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31, 2017</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w:t>
      </w:r>
      <w:r w:rsidDel="00000000" w:rsidR="00000000" w:rsidRPr="00000000">
        <w:rPr>
          <w:rFonts w:ascii="Times New Roman" w:cs="Times New Roman" w:eastAsia="Times New Roman" w:hAnsi="Times New Roman"/>
          <w:color w:val="262626"/>
          <w:sz w:val="24"/>
          <w:szCs w:val="24"/>
          <w:rtl w:val="0"/>
        </w:rPr>
        <w:t xml:space="preserve">NEI 3-D Retina Organoid Challenge (3-D ROC)-trainee category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 or Madam: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is submitted in response to </w:t>
      </w:r>
      <w:r w:rsidDel="00000000" w:rsidR="00000000" w:rsidRPr="00000000">
        <w:rPr>
          <w:rFonts w:ascii="Times New Roman" w:cs="Times New Roman" w:eastAsia="Times New Roman" w:hAnsi="Times New Roman"/>
          <w:color w:val="262626"/>
          <w:sz w:val="24"/>
          <w:szCs w:val="24"/>
          <w:rtl w:val="0"/>
        </w:rPr>
        <w:t xml:space="preserve">NEI 3-D Retina Organoid Challenge (3-D ROC), for the trainee category. The concept of this proposal is to provide a solution to cure axon degenerative disease in eye such as glaucoma or optic neuropathy. Laser axotomy technique will be developed and applied to retina organoid model. All the experiments will be conducted at Jeffrey Goldberg’s lab, Department of Ophthalmology, Stanford University.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members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  Kun-Che Chang, PhD, Postdoctoral researcher, Ophthalmology, Stanford University</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Xin Xia, MD, PhD, Postdoctoral researcher, Ophthalmology, Stanford University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request will also help me obtain research funding from National Institute of Health for supporting my early academic career in visual science in US. </w:t>
      </w:r>
    </w:p>
    <w:p w:rsidR="00000000" w:rsidDel="00000000" w:rsidP="00000000" w:rsidRDefault="00000000" w:rsidRPr="00000000" w14:paraId="0000000B">
      <w:pPr>
        <w:rPr>
          <w:rFonts w:ascii="Times New Roman" w:cs="Times New Roman" w:eastAsia="Times New Roman" w:hAnsi="Times New Roman"/>
          <w:color w:val="99000e"/>
          <w:sz w:val="24"/>
          <w:szCs w:val="24"/>
        </w:rPr>
      </w:pPr>
      <w:r w:rsidDel="00000000" w:rsidR="00000000" w:rsidRPr="00000000">
        <w:rPr>
          <w:rFonts w:ascii="Times New Roman" w:cs="Times New Roman" w:eastAsia="Times New Roman" w:hAnsi="Times New Roman"/>
          <w:sz w:val="24"/>
          <w:szCs w:val="24"/>
          <w:rtl w:val="0"/>
        </w:rPr>
        <w:t xml:space="preserve">Should you require any further information, please contact me at the information listed below.</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E">
      <w:pPr>
        <w:widowControl w:val="0"/>
        <w:spacing w:after="0" w:line="24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Kun-Che Chang, PhD</w:t>
      </w:r>
    </w:p>
    <w:p w:rsidR="00000000" w:rsidDel="00000000" w:rsidP="00000000" w:rsidRDefault="00000000" w:rsidRPr="00000000" w14:paraId="0000000F">
      <w:pPr>
        <w:widowControl w:val="0"/>
        <w:spacing w:after="0" w:line="24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Postdoctoral researcher</w:t>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(650) 725-6866</w:t>
      </w:r>
    </w:p>
    <w:p w:rsidR="00000000" w:rsidDel="00000000" w:rsidP="00000000" w:rsidRDefault="00000000" w:rsidRPr="00000000" w14:paraId="00000011">
      <w:pPr>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91919"/>
          <w:sz w:val="24"/>
          <w:szCs w:val="24"/>
          <w:rtl w:val="0"/>
        </w:rPr>
        <w:t xml:space="preserve">kunche@stanford.edu</w:t>
      </w:r>
      <w:r w:rsidDel="00000000" w:rsidR="00000000" w:rsidRPr="00000000">
        <w:rPr>
          <w:rtl w:val="0"/>
        </w:rPr>
      </w:r>
    </w:p>
    <w:p w:rsidR="00000000" w:rsidDel="00000000" w:rsidP="00000000" w:rsidRDefault="00000000" w:rsidRPr="00000000" w14:paraId="00000012">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right="72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headerReference r:id="rId6" w:type="first"/>
      <w:footerReference r:id="rId7" w:type="default"/>
      <w:pgSz w:h="15840" w:w="12240"/>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spacing w:after="0" w:line="240" w:lineRule="auto"/>
      <w:jc w:val="righ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Kun-Che Chang, PhD</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314065" cy="966470"/>
          <wp:effectExtent b="0" l="0" r="0" t="0"/>
          <wp:wrapSquare wrapText="bothSides" distB="0" distT="0" distL="0" distR="0"/>
          <wp:docPr descr="Mac:Users:KunCheChang:Desktop:stanford_medicine_logo.png" id="1" name="image1.png"/>
          <a:graphic>
            <a:graphicData uri="http://schemas.openxmlformats.org/drawingml/2006/picture">
              <pic:pic>
                <pic:nvPicPr>
                  <pic:cNvPr descr="Mac:Users:KunCheChang:Desktop:stanford_medicine_logo.png" id="0" name="image1.png"/>
                  <pic:cNvPicPr preferRelativeResize="0"/>
                </pic:nvPicPr>
                <pic:blipFill>
                  <a:blip r:embed="rId1"/>
                  <a:srcRect b="0" l="0" r="0" t="0"/>
                  <a:stretch>
                    <a:fillRect/>
                  </a:stretch>
                </pic:blipFill>
                <pic:spPr>
                  <a:xfrm>
                    <a:off x="0" y="0"/>
                    <a:ext cx="3314065" cy="966470"/>
                  </a:xfrm>
                  <a:prstGeom prst="rect"/>
                  <a:ln/>
                </pic:spPr>
              </pic:pic>
            </a:graphicData>
          </a:graphic>
        </wp:anchor>
      </w:drawing>
    </w:r>
  </w:p>
  <w:p w:rsidR="00000000" w:rsidDel="00000000" w:rsidP="00000000" w:rsidRDefault="00000000" w:rsidRPr="00000000" w14:paraId="00000015">
    <w:pPr>
      <w:spacing w:after="0" w:line="240" w:lineRule="auto"/>
      <w:jc w:val="right"/>
      <w:rPr>
        <w:rFonts w:ascii="Arial" w:cs="Arial" w:eastAsia="Arial" w:hAnsi="Arial"/>
        <w:b w:val="1"/>
        <w:sz w:val="20"/>
        <w:szCs w:val="20"/>
      </w:rPr>
    </w:pPr>
    <w:r w:rsidDel="00000000" w:rsidR="00000000" w:rsidRPr="00000000">
      <w:rPr>
        <w:rFonts w:ascii="Times" w:cs="Times" w:eastAsia="Times" w:hAnsi="Times"/>
        <w:sz w:val="20"/>
        <w:szCs w:val="20"/>
        <w:rtl w:val="0"/>
      </w:rPr>
      <w:t xml:space="preserve">Ophthalmology/Goldberg Lab</w:t>
    </w:r>
    <w:r w:rsidDel="00000000" w:rsidR="00000000" w:rsidRPr="00000000">
      <w:rPr>
        <w:rtl w:val="0"/>
      </w:rPr>
    </w:r>
  </w:p>
  <w:p w:rsidR="00000000" w:rsidDel="00000000" w:rsidP="00000000" w:rsidRDefault="00000000" w:rsidRPr="00000000" w14:paraId="00000016">
    <w:pPr>
      <w:spacing w:after="0" w:line="240" w:lineRule="auto"/>
      <w:jc w:val="right"/>
      <w:rPr>
        <w:rFonts w:ascii="Arial" w:cs="Arial" w:eastAsia="Arial" w:hAnsi="Arial"/>
        <w:b w:val="1"/>
        <w:sz w:val="20"/>
        <w:szCs w:val="20"/>
      </w:rPr>
    </w:pPr>
    <w:r w:rsidDel="00000000" w:rsidR="00000000" w:rsidRPr="00000000">
      <w:rPr>
        <w:rFonts w:ascii="Times" w:cs="Times" w:eastAsia="Times" w:hAnsi="Times"/>
        <w:sz w:val="20"/>
        <w:szCs w:val="20"/>
        <w:rtl w:val="0"/>
      </w:rPr>
      <w:t xml:space="preserve">1651 Page Mill Rd</w:t>
    </w:r>
    <w:r w:rsidDel="00000000" w:rsidR="00000000" w:rsidRPr="00000000">
      <w:rPr>
        <w:rtl w:val="0"/>
      </w:rPr>
    </w:r>
  </w:p>
  <w:p w:rsidR="00000000" w:rsidDel="00000000" w:rsidP="00000000" w:rsidRDefault="00000000" w:rsidRPr="00000000" w14:paraId="00000017">
    <w:pPr>
      <w:spacing w:after="0" w:line="240" w:lineRule="auto"/>
      <w:jc w:val="right"/>
      <w:rPr>
        <w:rFonts w:ascii="Arial" w:cs="Arial" w:eastAsia="Arial" w:hAnsi="Arial"/>
        <w:b w:val="1"/>
        <w:sz w:val="20"/>
        <w:szCs w:val="20"/>
      </w:rPr>
    </w:pPr>
    <w:r w:rsidDel="00000000" w:rsidR="00000000" w:rsidRPr="00000000">
      <w:rPr>
        <w:rFonts w:ascii="Times" w:cs="Times" w:eastAsia="Times" w:hAnsi="Times"/>
        <w:sz w:val="20"/>
        <w:szCs w:val="20"/>
        <w:rtl w:val="0"/>
      </w:rPr>
      <w:t xml:space="preserve">Palo Alto, CA94304</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8">
    <w:pPr>
      <w:spacing w:after="0" w:line="240" w:lineRule="auto"/>
      <w:jc w:val="righ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9">
    <w:pPr>
      <w:spacing w:after="0" w:line="240" w:lineRule="auto"/>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br w:type="textWrapping"/>
    </w:r>
  </w:p>
  <w:p w:rsidR="00000000" w:rsidDel="00000000" w:rsidP="00000000" w:rsidRDefault="00000000" w:rsidRPr="00000000" w14:paraId="0000001A">
    <w:pPr>
      <w:spacing w:after="0" w:line="240" w:lineRule="auto"/>
      <w:jc w:val="right"/>
      <w:rPr>
        <w:rFonts w:ascii="Arial" w:cs="Arial" w:eastAsia="Arial" w:hAnsi="Arial"/>
        <w:b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