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***Please note that this site doesn’t accept the upload format of my business outline and due to time constraints I can’t change it. It can, however, be viewed on the Facebook link provided***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Generation Inception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108-26 Union Hall Street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Jamaica, N.Y. 11433-2819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For-Profit company with soon to be Non-Profit sister company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Political, Education, Community, Technology, Law, Other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Https://www.facebook.com/Generation.Inception/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organization has never partnered with the government.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Stage: Idea, E.I.N., Business Plan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see a commitment statement listed referring to participation in the full three day accelerated program in or around Washington, D.C. so I give my full consent here with my electronic signature: Maryam Karriem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eneration.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