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6203E" w14:textId="142A3C39" w:rsidR="00CA78CE" w:rsidRDefault="003946D1">
      <w:pPr>
        <w:widowControl w:val="0"/>
        <w:pBdr>
          <w:top w:val="nil"/>
          <w:left w:val="nil"/>
          <w:bottom w:val="nil"/>
          <w:right w:val="nil"/>
          <w:between w:val="nil"/>
        </w:pBdr>
        <w:spacing w:line="276" w:lineRule="auto"/>
      </w:pPr>
      <w:r>
        <w:rPr>
          <w:noProof/>
        </w:rPr>
        <mc:AlternateContent>
          <mc:Choice Requires="wps">
            <w:drawing>
              <wp:anchor distT="0" distB="0" distL="114300" distR="114300" simplePos="0" relativeHeight="251658240" behindDoc="0" locked="0" layoutInCell="1" allowOverlap="1" wp14:anchorId="18C44593" wp14:editId="65193C46">
                <wp:simplePos x="0" y="0"/>
                <wp:positionH relativeFrom="column">
                  <wp:posOffset>0</wp:posOffset>
                </wp:positionH>
                <wp:positionV relativeFrom="paragraph">
                  <wp:posOffset>0</wp:posOffset>
                </wp:positionV>
                <wp:extent cx="635000" cy="635000"/>
                <wp:effectExtent l="0" t="0" r="3175" b="3175"/>
                <wp:wrapNone/>
                <wp:docPr id="1" name="WordArt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D8A4C9" id="_x0000_t202" coordsize="21600,21600" o:spt="202" path="m,l,21600r21600,l21600,xe">
                <v:stroke joinstyle="miter"/>
                <v:path gradientshapeok="t" o:connecttype="rect"/>
              </v:shapetype>
              <v:shape id="WordArt 2" o:spid="_x0000_s1026" type="#_x0000_t202"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" filled="f" stroked="f">
                <o:lock v:ext="edit" selection="t" text="t" shapetype="t"/>
              </v:shape>
            </w:pict>
          </mc:Fallback>
        </mc:AlternateContent>
      </w:r>
    </w:p>
    <w:p w14:paraId="4A0F95C2" w14:textId="77777777" w:rsidR="00CA78CE" w:rsidRDefault="00CA78CE">
      <w:pPr>
        <w:pStyle w:val="Heading1"/>
        <w:ind w:left="0"/>
        <w:jc w:val="center"/>
        <w:rPr>
          <w:rFonts w:ascii="Calibri" w:eastAsia="Calibri" w:hAnsi="Calibri" w:cs="Calibri"/>
          <w:color w:val="800080"/>
          <w:sz w:val="20"/>
          <w:szCs w:val="20"/>
        </w:rPr>
      </w:pPr>
    </w:p>
    <w:p w14:paraId="52F105E6" w14:textId="77777777" w:rsidR="00CA78CE" w:rsidRDefault="00CA78CE">
      <w:pPr>
        <w:pStyle w:val="Heading1"/>
        <w:ind w:left="0"/>
        <w:rPr>
          <w:rFonts w:ascii="Calibri" w:eastAsia="Calibri" w:hAnsi="Calibri" w:cs="Calibri"/>
          <w:sz w:val="20"/>
          <w:szCs w:val="20"/>
        </w:rPr>
      </w:pPr>
    </w:p>
    <w:p w14:paraId="037C1AE8" w14:textId="77777777" w:rsidR="00CA78CE" w:rsidRDefault="00CA78CE">
      <w:pPr>
        <w:pStyle w:val="Heading1"/>
        <w:ind w:left="0"/>
        <w:rPr>
          <w:rFonts w:ascii="Calibri" w:eastAsia="Calibri" w:hAnsi="Calibri" w:cs="Calibri"/>
          <w:sz w:val="20"/>
          <w:szCs w:val="20"/>
        </w:rPr>
      </w:pPr>
    </w:p>
    <w:p w14:paraId="4B20DB4C" w14:textId="77777777" w:rsidR="00CA78CE" w:rsidRDefault="00CA78CE">
      <w:pPr>
        <w:jc w:val="center"/>
        <w:rPr>
          <w:rFonts w:ascii="Calibri" w:eastAsia="Calibri" w:hAnsi="Calibri" w:cs="Calibri"/>
          <w:smallCaps/>
          <w:color w:val="333399"/>
          <w:sz w:val="20"/>
          <w:szCs w:val="20"/>
        </w:rPr>
      </w:pPr>
    </w:p>
    <w:p w14:paraId="4689C21C" w14:textId="77777777" w:rsidR="00CA78CE" w:rsidRDefault="001D538C">
      <w:pPr>
        <w:jc w:val="center"/>
        <w:rPr>
          <w:rFonts w:ascii="Calibri" w:eastAsia="Calibri" w:hAnsi="Calibri" w:cs="Calibri"/>
          <w:b/>
          <w:smallCaps/>
          <w:color w:val="333399"/>
          <w:sz w:val="48"/>
          <w:szCs w:val="48"/>
        </w:rPr>
      </w:pPr>
      <w:r>
        <w:rPr>
          <w:rFonts w:ascii="Calibri" w:eastAsia="Calibri" w:hAnsi="Calibri" w:cs="Calibri"/>
          <w:b/>
          <w:smallCaps/>
          <w:color w:val="333399"/>
          <w:sz w:val="48"/>
          <w:szCs w:val="48"/>
        </w:rPr>
        <w:t xml:space="preserve">Federal Chief Information Officers Council </w:t>
      </w:r>
    </w:p>
    <w:p w14:paraId="2DE87B4C" w14:textId="77777777" w:rsidR="00CA78CE" w:rsidRDefault="00CA78CE">
      <w:pPr>
        <w:jc w:val="center"/>
        <w:rPr>
          <w:rFonts w:ascii="Calibri" w:eastAsia="Calibri" w:hAnsi="Calibri" w:cs="Calibri"/>
          <w:b/>
          <w:smallCaps/>
          <w:color w:val="333399"/>
          <w:sz w:val="52"/>
          <w:szCs w:val="52"/>
        </w:rPr>
      </w:pPr>
    </w:p>
    <w:p w14:paraId="4ACEE541" w14:textId="77777777" w:rsidR="00CA78CE" w:rsidRDefault="001D538C">
      <w:pPr>
        <w:jc w:val="center"/>
        <w:rPr>
          <w:rFonts w:ascii="Calibri" w:eastAsia="Calibri" w:hAnsi="Calibri" w:cs="Calibri"/>
          <w:b/>
          <w:smallCaps/>
          <w:color w:val="333399"/>
          <w:sz w:val="52"/>
          <w:szCs w:val="52"/>
        </w:rPr>
      </w:pPr>
      <w:r>
        <w:rPr>
          <w:rFonts w:ascii="Calibri" w:eastAsia="Calibri" w:hAnsi="Calibri" w:cs="Calibri"/>
          <w:b/>
          <w:smallCaps/>
          <w:color w:val="333399"/>
          <w:sz w:val="52"/>
          <w:szCs w:val="52"/>
        </w:rPr>
        <w:t>Charter</w:t>
      </w:r>
    </w:p>
    <w:p w14:paraId="7E3DD5DC" w14:textId="77777777" w:rsidR="00CA78CE" w:rsidRDefault="00CA78CE">
      <w:pPr>
        <w:pStyle w:val="Heading1"/>
        <w:ind w:left="0"/>
        <w:rPr>
          <w:rFonts w:ascii="Calibri" w:eastAsia="Calibri" w:hAnsi="Calibri" w:cs="Calibri"/>
          <w:sz w:val="20"/>
          <w:szCs w:val="20"/>
        </w:rPr>
      </w:pPr>
    </w:p>
    <w:p w14:paraId="254264AA" w14:textId="77777777" w:rsidR="00CA78CE" w:rsidRDefault="00CA78CE">
      <w:pPr>
        <w:pStyle w:val="Heading1"/>
        <w:ind w:left="0"/>
        <w:rPr>
          <w:rFonts w:ascii="Calibri" w:eastAsia="Calibri" w:hAnsi="Calibri" w:cs="Calibri"/>
          <w:sz w:val="20"/>
          <w:szCs w:val="20"/>
        </w:rPr>
      </w:pPr>
    </w:p>
    <w:p w14:paraId="7F1C9E74" w14:textId="77777777" w:rsidR="00CA78CE" w:rsidRDefault="00CA78CE">
      <w:pPr>
        <w:pStyle w:val="Heading1"/>
        <w:ind w:left="0"/>
        <w:rPr>
          <w:rFonts w:ascii="Calibri" w:eastAsia="Calibri" w:hAnsi="Calibri" w:cs="Calibri"/>
          <w:sz w:val="20"/>
          <w:szCs w:val="20"/>
        </w:rPr>
      </w:pPr>
    </w:p>
    <w:p w14:paraId="07F7BA09" w14:textId="77777777" w:rsidR="00CA78CE" w:rsidRDefault="00CA78CE">
      <w:pPr>
        <w:pStyle w:val="Heading1"/>
        <w:ind w:left="0"/>
        <w:rPr>
          <w:rFonts w:ascii="Calibri" w:eastAsia="Calibri" w:hAnsi="Calibri" w:cs="Calibri"/>
          <w:sz w:val="20"/>
          <w:szCs w:val="20"/>
        </w:rPr>
      </w:pPr>
    </w:p>
    <w:p w14:paraId="45A8A258" w14:textId="77777777" w:rsidR="00CA78CE" w:rsidRDefault="00CA78CE">
      <w:pPr>
        <w:pStyle w:val="Heading1"/>
        <w:ind w:left="0"/>
        <w:rPr>
          <w:rFonts w:ascii="Calibri" w:eastAsia="Calibri" w:hAnsi="Calibri" w:cs="Calibri"/>
          <w:sz w:val="20"/>
          <w:szCs w:val="20"/>
        </w:rPr>
      </w:pPr>
    </w:p>
    <w:p w14:paraId="7168D0D9" w14:textId="77777777" w:rsidR="00CA78CE" w:rsidRDefault="001D538C">
      <w:pPr>
        <w:pStyle w:val="Heading1"/>
        <w:ind w:left="0"/>
        <w:rPr>
          <w:rFonts w:ascii="Calibri" w:eastAsia="Calibri" w:hAnsi="Calibri" w:cs="Calibri"/>
          <w:sz w:val="20"/>
          <w:szCs w:val="20"/>
        </w:rPr>
      </w:pPr>
      <w:r>
        <w:rPr>
          <w:noProof/>
        </w:rPr>
        <w:drawing>
          <wp:anchor distT="0" distB="0" distL="114300" distR="114300" simplePos="0" relativeHeight="251657216" behindDoc="0" locked="0" layoutInCell="1" hidden="0" allowOverlap="1" wp14:anchorId="3CADE85A" wp14:editId="76B79743">
            <wp:simplePos x="0" y="0"/>
            <wp:positionH relativeFrom="column">
              <wp:posOffset>1257300</wp:posOffset>
            </wp:positionH>
            <wp:positionV relativeFrom="paragraph">
              <wp:posOffset>170180</wp:posOffset>
            </wp:positionV>
            <wp:extent cx="3086100" cy="3086100"/>
            <wp:effectExtent l="0" t="0" r="0" b="0"/>
            <wp:wrapSquare wrapText="bothSides" distT="0" distB="0" distL="114300" distR="114300"/>
            <wp:docPr id="7" name="image1.png" descr="CIOCOLOR"/>
            <wp:cNvGraphicFramePr/>
            <a:graphic xmlns:a="http://schemas.openxmlformats.org/drawingml/2006/main">
              <a:graphicData uri="http://schemas.openxmlformats.org/drawingml/2006/picture">
                <pic:pic xmlns:pic="http://schemas.openxmlformats.org/drawingml/2006/picture">
                  <pic:nvPicPr>
                    <pic:cNvPr id="0" name="image1.png" descr="CIOCOLOR"/>
                    <pic:cNvPicPr preferRelativeResize="0"/>
                  </pic:nvPicPr>
                  <pic:blipFill>
                    <a:blip r:embed="rId9"/>
                    <a:srcRect/>
                    <a:stretch>
                      <a:fillRect/>
                    </a:stretch>
                  </pic:blipFill>
                  <pic:spPr>
                    <a:xfrm>
                      <a:off x="0" y="0"/>
                      <a:ext cx="3086100" cy="3086100"/>
                    </a:xfrm>
                    <a:prstGeom prst="rect">
                      <a:avLst/>
                    </a:prstGeom>
                    <a:ln/>
                  </pic:spPr>
                </pic:pic>
              </a:graphicData>
            </a:graphic>
          </wp:anchor>
        </w:drawing>
      </w:r>
    </w:p>
    <w:p w14:paraId="5D210E97" w14:textId="77777777" w:rsidR="00CA78CE" w:rsidRDefault="00CA78CE">
      <w:pPr>
        <w:pStyle w:val="Heading1"/>
        <w:ind w:left="0"/>
        <w:rPr>
          <w:rFonts w:ascii="Calibri" w:eastAsia="Calibri" w:hAnsi="Calibri" w:cs="Calibri"/>
          <w:sz w:val="20"/>
          <w:szCs w:val="20"/>
        </w:rPr>
      </w:pPr>
    </w:p>
    <w:p w14:paraId="58399723" w14:textId="77777777" w:rsidR="00CA78CE" w:rsidRDefault="00CA78CE">
      <w:pPr>
        <w:pStyle w:val="Heading1"/>
        <w:ind w:left="0"/>
        <w:rPr>
          <w:rFonts w:ascii="Calibri" w:eastAsia="Calibri" w:hAnsi="Calibri" w:cs="Calibri"/>
          <w:sz w:val="20"/>
          <w:szCs w:val="20"/>
        </w:rPr>
      </w:pPr>
    </w:p>
    <w:p w14:paraId="34680337" w14:textId="77777777" w:rsidR="00CA78CE" w:rsidRDefault="00CA78CE">
      <w:pPr>
        <w:pStyle w:val="Heading1"/>
        <w:ind w:left="0"/>
        <w:rPr>
          <w:rFonts w:ascii="Calibri" w:eastAsia="Calibri" w:hAnsi="Calibri" w:cs="Calibri"/>
          <w:sz w:val="20"/>
          <w:szCs w:val="20"/>
        </w:rPr>
      </w:pPr>
    </w:p>
    <w:p w14:paraId="1550253B" w14:textId="77777777" w:rsidR="00CA78CE" w:rsidRDefault="00CA78CE">
      <w:pPr>
        <w:pStyle w:val="Heading1"/>
        <w:ind w:left="0"/>
        <w:rPr>
          <w:rFonts w:ascii="Calibri" w:eastAsia="Calibri" w:hAnsi="Calibri" w:cs="Calibri"/>
          <w:sz w:val="20"/>
          <w:szCs w:val="20"/>
        </w:rPr>
      </w:pPr>
    </w:p>
    <w:p w14:paraId="3EB11084" w14:textId="77777777" w:rsidR="00CA78CE" w:rsidRDefault="00CA78CE">
      <w:pPr>
        <w:pStyle w:val="Heading1"/>
        <w:ind w:left="0"/>
        <w:rPr>
          <w:rFonts w:ascii="Calibri" w:eastAsia="Calibri" w:hAnsi="Calibri" w:cs="Calibri"/>
          <w:sz w:val="20"/>
          <w:szCs w:val="20"/>
        </w:rPr>
      </w:pPr>
    </w:p>
    <w:p w14:paraId="29D367C1" w14:textId="77777777" w:rsidR="00CA78CE" w:rsidRDefault="00CA78CE">
      <w:pPr>
        <w:pStyle w:val="Heading1"/>
        <w:ind w:left="0"/>
        <w:rPr>
          <w:rFonts w:ascii="Calibri" w:eastAsia="Calibri" w:hAnsi="Calibri" w:cs="Calibri"/>
          <w:sz w:val="20"/>
          <w:szCs w:val="20"/>
        </w:rPr>
      </w:pPr>
    </w:p>
    <w:p w14:paraId="2E401BC0" w14:textId="77777777" w:rsidR="00CA78CE" w:rsidRDefault="00CA78CE">
      <w:pPr>
        <w:pStyle w:val="Heading1"/>
        <w:ind w:left="0"/>
        <w:rPr>
          <w:rFonts w:ascii="Calibri" w:eastAsia="Calibri" w:hAnsi="Calibri" w:cs="Calibri"/>
          <w:sz w:val="20"/>
          <w:szCs w:val="20"/>
        </w:rPr>
      </w:pPr>
    </w:p>
    <w:p w14:paraId="6C7556E9" w14:textId="77777777" w:rsidR="00CA78CE" w:rsidRDefault="00CA78CE">
      <w:pPr>
        <w:pStyle w:val="Heading1"/>
        <w:ind w:left="0"/>
        <w:rPr>
          <w:rFonts w:ascii="Calibri" w:eastAsia="Calibri" w:hAnsi="Calibri" w:cs="Calibri"/>
          <w:sz w:val="20"/>
          <w:szCs w:val="20"/>
        </w:rPr>
      </w:pPr>
    </w:p>
    <w:p w14:paraId="6C941164" w14:textId="77777777" w:rsidR="00CA78CE" w:rsidRDefault="00CA78CE">
      <w:pPr>
        <w:pStyle w:val="Heading1"/>
        <w:ind w:left="0"/>
        <w:rPr>
          <w:rFonts w:ascii="Calibri" w:eastAsia="Calibri" w:hAnsi="Calibri" w:cs="Calibri"/>
          <w:sz w:val="20"/>
          <w:szCs w:val="20"/>
        </w:rPr>
      </w:pPr>
    </w:p>
    <w:p w14:paraId="076C2723" w14:textId="77777777" w:rsidR="00CA78CE" w:rsidRDefault="00CA78CE">
      <w:pPr>
        <w:pStyle w:val="Heading1"/>
        <w:ind w:left="0"/>
        <w:rPr>
          <w:rFonts w:ascii="Calibri" w:eastAsia="Calibri" w:hAnsi="Calibri" w:cs="Calibri"/>
          <w:sz w:val="20"/>
          <w:szCs w:val="20"/>
        </w:rPr>
      </w:pPr>
    </w:p>
    <w:p w14:paraId="5B261C4A" w14:textId="77777777" w:rsidR="00CA78CE" w:rsidRDefault="00CA78CE">
      <w:pPr>
        <w:pStyle w:val="Heading1"/>
        <w:ind w:left="0"/>
        <w:rPr>
          <w:rFonts w:ascii="Calibri" w:eastAsia="Calibri" w:hAnsi="Calibri" w:cs="Calibri"/>
          <w:sz w:val="20"/>
          <w:szCs w:val="20"/>
        </w:rPr>
      </w:pPr>
    </w:p>
    <w:p w14:paraId="60183406" w14:textId="77777777" w:rsidR="00CA78CE" w:rsidRDefault="00CA78CE">
      <w:pPr>
        <w:pStyle w:val="Heading1"/>
        <w:ind w:left="0"/>
        <w:rPr>
          <w:rFonts w:ascii="Calibri" w:eastAsia="Calibri" w:hAnsi="Calibri" w:cs="Calibri"/>
          <w:sz w:val="20"/>
          <w:szCs w:val="20"/>
        </w:rPr>
      </w:pPr>
    </w:p>
    <w:p w14:paraId="1B90AEA9" w14:textId="77777777" w:rsidR="00CA78CE" w:rsidRDefault="00CA78CE">
      <w:pPr>
        <w:pStyle w:val="Heading1"/>
        <w:ind w:left="0"/>
        <w:rPr>
          <w:rFonts w:ascii="Calibri" w:eastAsia="Calibri" w:hAnsi="Calibri" w:cs="Calibri"/>
          <w:sz w:val="20"/>
          <w:szCs w:val="20"/>
        </w:rPr>
      </w:pPr>
    </w:p>
    <w:p w14:paraId="18895320" w14:textId="77777777" w:rsidR="00CA78CE" w:rsidRDefault="00CA78CE">
      <w:pPr>
        <w:pStyle w:val="Heading1"/>
        <w:ind w:left="0"/>
        <w:rPr>
          <w:rFonts w:ascii="Calibri" w:eastAsia="Calibri" w:hAnsi="Calibri" w:cs="Calibri"/>
          <w:sz w:val="20"/>
          <w:szCs w:val="20"/>
        </w:rPr>
      </w:pPr>
    </w:p>
    <w:p w14:paraId="6746C246" w14:textId="77777777" w:rsidR="00CA78CE" w:rsidRDefault="00CA78CE">
      <w:pPr>
        <w:pStyle w:val="Heading1"/>
        <w:ind w:left="0"/>
        <w:rPr>
          <w:rFonts w:ascii="Calibri" w:eastAsia="Calibri" w:hAnsi="Calibri" w:cs="Calibri"/>
          <w:sz w:val="20"/>
          <w:szCs w:val="20"/>
        </w:rPr>
      </w:pPr>
    </w:p>
    <w:p w14:paraId="2097D47E" w14:textId="77777777" w:rsidR="00CA78CE" w:rsidRDefault="00CA78CE">
      <w:pPr>
        <w:pStyle w:val="Heading1"/>
        <w:ind w:left="0"/>
        <w:rPr>
          <w:rFonts w:ascii="Calibri" w:eastAsia="Calibri" w:hAnsi="Calibri" w:cs="Calibri"/>
          <w:sz w:val="20"/>
          <w:szCs w:val="20"/>
        </w:rPr>
      </w:pPr>
    </w:p>
    <w:p w14:paraId="7BBFB02D" w14:textId="77777777" w:rsidR="00CA78CE" w:rsidRDefault="00CA78CE">
      <w:pPr>
        <w:pStyle w:val="Heading1"/>
        <w:ind w:left="0"/>
        <w:rPr>
          <w:rFonts w:ascii="Calibri" w:eastAsia="Calibri" w:hAnsi="Calibri" w:cs="Calibri"/>
          <w:sz w:val="20"/>
          <w:szCs w:val="20"/>
        </w:rPr>
      </w:pPr>
    </w:p>
    <w:p w14:paraId="03D6965A" w14:textId="77777777" w:rsidR="00CA78CE" w:rsidRDefault="00CA78CE">
      <w:pPr>
        <w:pStyle w:val="Heading1"/>
        <w:ind w:left="0"/>
        <w:rPr>
          <w:rFonts w:ascii="Calibri" w:eastAsia="Calibri" w:hAnsi="Calibri" w:cs="Calibri"/>
          <w:sz w:val="20"/>
          <w:szCs w:val="20"/>
        </w:rPr>
      </w:pPr>
    </w:p>
    <w:p w14:paraId="5A52B2AA" w14:textId="77777777" w:rsidR="00CA78CE" w:rsidRDefault="00CA78CE">
      <w:pPr>
        <w:pStyle w:val="Heading1"/>
        <w:ind w:left="0"/>
        <w:rPr>
          <w:rFonts w:ascii="Calibri" w:eastAsia="Calibri" w:hAnsi="Calibri" w:cs="Calibri"/>
          <w:sz w:val="20"/>
          <w:szCs w:val="20"/>
        </w:rPr>
      </w:pPr>
    </w:p>
    <w:p w14:paraId="319D17E6" w14:textId="77777777" w:rsidR="00CA78CE" w:rsidRDefault="00CA78CE">
      <w:pPr>
        <w:pStyle w:val="Heading1"/>
        <w:ind w:left="0"/>
        <w:rPr>
          <w:rFonts w:ascii="Calibri" w:eastAsia="Calibri" w:hAnsi="Calibri" w:cs="Calibri"/>
          <w:sz w:val="20"/>
          <w:szCs w:val="20"/>
        </w:rPr>
      </w:pPr>
    </w:p>
    <w:p w14:paraId="72AA9ADC" w14:textId="77777777" w:rsidR="00CA78CE" w:rsidRDefault="00CA78CE">
      <w:pPr>
        <w:pStyle w:val="Heading1"/>
        <w:ind w:left="0"/>
        <w:rPr>
          <w:rFonts w:ascii="Calibri" w:eastAsia="Calibri" w:hAnsi="Calibri" w:cs="Calibri"/>
          <w:sz w:val="20"/>
          <w:szCs w:val="20"/>
        </w:rPr>
      </w:pPr>
    </w:p>
    <w:p w14:paraId="1603CEA1" w14:textId="77777777" w:rsidR="00CA78CE" w:rsidRDefault="00CA78CE">
      <w:pPr>
        <w:pStyle w:val="Heading1"/>
        <w:ind w:left="0"/>
        <w:rPr>
          <w:rFonts w:ascii="Calibri" w:eastAsia="Calibri" w:hAnsi="Calibri" w:cs="Calibri"/>
          <w:sz w:val="20"/>
          <w:szCs w:val="20"/>
        </w:rPr>
      </w:pPr>
    </w:p>
    <w:p w14:paraId="2B1AAEC3" w14:textId="77777777" w:rsidR="00CA78CE" w:rsidRDefault="00CA78CE">
      <w:pPr>
        <w:pStyle w:val="Heading1"/>
        <w:ind w:left="0"/>
        <w:rPr>
          <w:rFonts w:ascii="Calibri" w:eastAsia="Calibri" w:hAnsi="Calibri" w:cs="Calibri"/>
          <w:sz w:val="20"/>
          <w:szCs w:val="20"/>
        </w:rPr>
      </w:pPr>
    </w:p>
    <w:p w14:paraId="39AF3220" w14:textId="77777777" w:rsidR="00CA78CE" w:rsidRDefault="00CA78CE">
      <w:pPr>
        <w:pStyle w:val="Heading1"/>
        <w:ind w:left="0"/>
        <w:rPr>
          <w:rFonts w:ascii="Calibri" w:eastAsia="Calibri" w:hAnsi="Calibri" w:cs="Calibri"/>
          <w:sz w:val="20"/>
          <w:szCs w:val="20"/>
        </w:rPr>
      </w:pPr>
    </w:p>
    <w:p w14:paraId="1122D3D0" w14:textId="46C1BA9D" w:rsidR="00CA78CE" w:rsidRDefault="00A33577">
      <w:pPr>
        <w:jc w:val="center"/>
        <w:rPr>
          <w:rFonts w:ascii="Calibri" w:eastAsia="Calibri" w:hAnsi="Calibri" w:cs="Calibri"/>
          <w:smallCaps/>
          <w:color w:val="333399"/>
          <w:sz w:val="40"/>
          <w:szCs w:val="40"/>
        </w:rPr>
        <w:sectPr w:rsidR="00CA78CE">
          <w:headerReference w:type="default" r:id="rId10"/>
          <w:pgSz w:w="12240" w:h="15840"/>
          <w:pgMar w:top="1440" w:right="1800" w:bottom="1440" w:left="1800" w:header="720" w:footer="720" w:gutter="0"/>
          <w:pgNumType w:start="1"/>
          <w:cols w:space="720"/>
        </w:sectPr>
      </w:pPr>
      <w:r>
        <w:rPr>
          <w:rFonts w:ascii="Calibri" w:eastAsia="Calibri" w:hAnsi="Calibri" w:cs="Calibri"/>
          <w:smallCaps/>
          <w:color w:val="333399"/>
          <w:sz w:val="40"/>
          <w:szCs w:val="40"/>
        </w:rPr>
        <w:t>Developed November 2012</w:t>
      </w:r>
      <w:r>
        <w:rPr>
          <w:rFonts w:ascii="Calibri" w:eastAsia="Calibri" w:hAnsi="Calibri" w:cs="Calibri"/>
          <w:smallCaps/>
          <w:color w:val="333399"/>
          <w:sz w:val="40"/>
          <w:szCs w:val="40"/>
        </w:rPr>
        <w:br/>
      </w:r>
      <w:r w:rsidR="006E7806">
        <w:rPr>
          <w:rFonts w:ascii="Calibri" w:eastAsia="Calibri" w:hAnsi="Calibri" w:cs="Calibri"/>
          <w:smallCaps/>
          <w:color w:val="333399"/>
          <w:sz w:val="40"/>
          <w:szCs w:val="40"/>
        </w:rPr>
        <w:t xml:space="preserve">Updated </w:t>
      </w:r>
      <w:r w:rsidR="00BA6182">
        <w:rPr>
          <w:rFonts w:ascii="Calibri" w:eastAsia="Calibri" w:hAnsi="Calibri" w:cs="Calibri"/>
          <w:smallCaps/>
          <w:color w:val="333399"/>
          <w:sz w:val="40"/>
          <w:szCs w:val="40"/>
        </w:rPr>
        <w:t>Dec</w:t>
      </w:r>
      <w:r w:rsidR="001D538C">
        <w:rPr>
          <w:rFonts w:ascii="Calibri" w:eastAsia="Calibri" w:hAnsi="Calibri" w:cs="Calibri"/>
          <w:smallCaps/>
          <w:color w:val="333399"/>
          <w:sz w:val="40"/>
          <w:szCs w:val="40"/>
        </w:rPr>
        <w:t>ember 20</w:t>
      </w:r>
      <w:sdt>
        <w:sdtPr>
          <w:tag w:val="goog_rdk_0"/>
          <w:id w:val="-925725943"/>
        </w:sdtPr>
        <w:sdtEndPr/>
        <w:sdtContent>
          <w:r w:rsidR="001D538C">
            <w:rPr>
              <w:rFonts w:ascii="Calibri" w:eastAsia="Calibri" w:hAnsi="Calibri" w:cs="Calibri"/>
              <w:smallCaps/>
              <w:color w:val="333399"/>
              <w:sz w:val="40"/>
              <w:szCs w:val="40"/>
            </w:rPr>
            <w:t>20</w:t>
          </w:r>
        </w:sdtContent>
      </w:sdt>
      <w:sdt>
        <w:sdtPr>
          <w:tag w:val="goog_rdk_1"/>
          <w:id w:val="1199665030"/>
          <w:showingPlcHdr/>
        </w:sdtPr>
        <w:sdtEndPr/>
        <w:sdtContent>
          <w:r w:rsidR="00F32E79">
            <w:t xml:space="preserve">     </w:t>
          </w:r>
        </w:sdtContent>
      </w:sdt>
    </w:p>
    <w:p w14:paraId="00249268" w14:textId="6AD3F673" w:rsidR="00CA78CE" w:rsidRDefault="001D538C">
      <w:pPr>
        <w:pStyle w:val="Heading2"/>
        <w:ind w:left="0"/>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NAME OF </w:t>
      </w:r>
      <w:sdt>
        <w:sdtPr>
          <w:tag w:val="goog_rdk_2"/>
          <w:id w:val="-896041744"/>
        </w:sdtPr>
        <w:sdtEndPr/>
        <w:sdtContent>
          <w:r>
            <w:rPr>
              <w:rFonts w:ascii="Calibri" w:eastAsia="Calibri" w:hAnsi="Calibri" w:cs="Calibri"/>
              <w:color w:val="000000"/>
              <w:sz w:val="24"/>
              <w:szCs w:val="24"/>
            </w:rPr>
            <w:t>ORGANIZATION</w:t>
          </w:r>
        </w:sdtContent>
      </w:sdt>
      <w:sdt>
        <w:sdtPr>
          <w:tag w:val="goog_rdk_3"/>
          <w:id w:val="1781607881"/>
          <w:showingPlcHdr/>
        </w:sdtPr>
        <w:sdtEndPr/>
        <w:sdtContent>
          <w:r w:rsidR="00F32E79">
            <w:t xml:space="preserve">     </w:t>
          </w:r>
        </w:sdtContent>
      </w:sdt>
    </w:p>
    <w:p w14:paraId="161149F8" w14:textId="77777777" w:rsidR="00CA78CE" w:rsidRDefault="00CA78CE">
      <w:pPr>
        <w:pStyle w:val="Heading2"/>
        <w:ind w:left="0"/>
        <w:rPr>
          <w:rFonts w:ascii="Calibri" w:eastAsia="Calibri" w:hAnsi="Calibri" w:cs="Calibri"/>
          <w:color w:val="000000"/>
          <w:sz w:val="20"/>
          <w:szCs w:val="20"/>
        </w:rPr>
      </w:pPr>
    </w:p>
    <w:p w14:paraId="304F6CB0" w14:textId="77777777" w:rsidR="00CA78CE" w:rsidRDefault="001D538C">
      <w:pPr>
        <w:pStyle w:val="Heading2"/>
        <w:ind w:left="0"/>
        <w:rPr>
          <w:rFonts w:ascii="Calibri" w:eastAsia="Calibri" w:hAnsi="Calibri" w:cs="Calibri"/>
          <w:b w:val="0"/>
          <w:color w:val="000000"/>
          <w:sz w:val="20"/>
          <w:szCs w:val="20"/>
        </w:rPr>
      </w:pPr>
      <w:r>
        <w:rPr>
          <w:rFonts w:ascii="Calibri" w:eastAsia="Calibri" w:hAnsi="Calibri" w:cs="Calibri"/>
          <w:b w:val="0"/>
          <w:color w:val="000000"/>
          <w:sz w:val="20"/>
          <w:szCs w:val="20"/>
        </w:rPr>
        <w:t xml:space="preserve">Federal Chief Information Officers Council – Federal CIO Council </w:t>
      </w:r>
    </w:p>
    <w:p w14:paraId="7209699E" w14:textId="77777777" w:rsidR="00CA78CE" w:rsidRDefault="00CA78CE">
      <w:pPr>
        <w:pStyle w:val="Heading2"/>
        <w:ind w:left="0"/>
        <w:rPr>
          <w:rFonts w:ascii="Calibri" w:eastAsia="Calibri" w:hAnsi="Calibri" w:cs="Calibri"/>
          <w:color w:val="000000"/>
          <w:sz w:val="20"/>
          <w:szCs w:val="20"/>
        </w:rPr>
      </w:pPr>
    </w:p>
    <w:p w14:paraId="6E25C1F7" w14:textId="77777777" w:rsidR="00CA78CE" w:rsidRDefault="001D538C">
      <w:pPr>
        <w:pStyle w:val="Heading2"/>
        <w:ind w:left="0"/>
        <w:rPr>
          <w:rFonts w:ascii="Calibri" w:eastAsia="Calibri" w:hAnsi="Calibri" w:cs="Calibri"/>
          <w:color w:val="000000"/>
          <w:sz w:val="24"/>
          <w:szCs w:val="24"/>
        </w:rPr>
      </w:pPr>
      <w:r>
        <w:rPr>
          <w:rFonts w:ascii="Calibri" w:eastAsia="Calibri" w:hAnsi="Calibri" w:cs="Calibri"/>
          <w:color w:val="000000"/>
          <w:sz w:val="24"/>
          <w:szCs w:val="24"/>
        </w:rPr>
        <w:t>AUTHORITY</w:t>
      </w:r>
    </w:p>
    <w:p w14:paraId="398F0C67" w14:textId="77777777" w:rsidR="00CA78CE" w:rsidRDefault="001D538C">
      <w:pPr>
        <w:pStyle w:val="Heading2"/>
        <w:ind w:left="0"/>
        <w:rPr>
          <w:rFonts w:ascii="Calibri" w:eastAsia="Calibri" w:hAnsi="Calibri" w:cs="Calibri"/>
          <w:b w:val="0"/>
          <w:color w:val="000000"/>
          <w:sz w:val="20"/>
          <w:szCs w:val="20"/>
        </w:rPr>
      </w:pPr>
      <w:r>
        <w:rPr>
          <w:rFonts w:ascii="Calibri" w:eastAsia="Calibri" w:hAnsi="Calibri" w:cs="Calibri"/>
          <w:b w:val="0"/>
          <w:color w:val="000000"/>
          <w:sz w:val="20"/>
          <w:szCs w:val="20"/>
        </w:rPr>
        <w:br/>
        <w:t>Established by Executive Order 13011 (Federal Information Technology) and codified by the E-Government Act of 2002.</w:t>
      </w:r>
    </w:p>
    <w:p w14:paraId="3FDBA602" w14:textId="77777777" w:rsidR="00CA78CE" w:rsidRDefault="001D538C">
      <w:pPr>
        <w:pBdr>
          <w:top w:val="nil"/>
          <w:left w:val="nil"/>
          <w:bottom w:val="nil"/>
          <w:right w:val="nil"/>
          <w:between w:val="nil"/>
        </w:pBdr>
        <w:spacing w:before="150" w:after="150"/>
        <w:ind w:right="150"/>
        <w:rPr>
          <w:rFonts w:ascii="Calibri" w:eastAsia="Calibri" w:hAnsi="Calibri" w:cs="Calibri"/>
          <w:color w:val="000000"/>
        </w:rPr>
      </w:pPr>
      <w:r>
        <w:rPr>
          <w:rFonts w:ascii="Calibri" w:eastAsia="Calibri" w:hAnsi="Calibri" w:cs="Calibri"/>
          <w:b/>
          <w:color w:val="000000"/>
        </w:rPr>
        <w:t>PURPOSE</w:t>
      </w:r>
    </w:p>
    <w:p w14:paraId="687C655A" w14:textId="77777777" w:rsidR="00CA78CE" w:rsidRDefault="001D538C">
      <w:pPr>
        <w:pBdr>
          <w:top w:val="nil"/>
          <w:left w:val="nil"/>
          <w:bottom w:val="nil"/>
          <w:right w:val="nil"/>
          <w:between w:val="nil"/>
        </w:pBdr>
        <w:spacing w:before="150" w:after="150"/>
        <w:ind w:right="150"/>
        <w:rPr>
          <w:rFonts w:ascii="Calibri" w:eastAsia="Calibri" w:hAnsi="Calibri" w:cs="Calibri"/>
          <w:color w:val="000000"/>
          <w:sz w:val="20"/>
          <w:szCs w:val="20"/>
        </w:rPr>
      </w:pPr>
      <w:r>
        <w:rPr>
          <w:rFonts w:ascii="Calibri" w:eastAsia="Calibri" w:hAnsi="Calibri" w:cs="Calibri"/>
          <w:color w:val="000000"/>
          <w:sz w:val="20"/>
          <w:szCs w:val="20"/>
        </w:rPr>
        <w:t xml:space="preserve">The Federal CIO Council is the principal interagency forum to improve agency practices related to the design, acquisition, development, modernization, sustainment, use, sharing, and performance of Federal Government information technology (IT). The CIO Council is one element of an interagency support structure established to achieve information resource management (IRM) objectives delineated in statute, including but not limited to the E-Government Act of 2002 (Public Law 107-347), Government Paperwork Elimination Act (GPEA), Paperwork Reduction Act (PRA), Government Performance and Results Act (GPRA), the Federal Information Security Management Act of 2002 (FISMA), and the Information Technology Management Reform Act of 1996 (ITMRA). </w:t>
      </w:r>
    </w:p>
    <w:p w14:paraId="07492A9B" w14:textId="77777777" w:rsidR="00CA78CE" w:rsidRDefault="001D538C">
      <w:pPr>
        <w:pBdr>
          <w:top w:val="nil"/>
          <w:left w:val="nil"/>
          <w:bottom w:val="nil"/>
          <w:right w:val="nil"/>
          <w:between w:val="nil"/>
        </w:pBdr>
        <w:spacing w:before="150" w:after="150"/>
        <w:ind w:right="150"/>
        <w:rPr>
          <w:rFonts w:ascii="Calibri" w:eastAsia="Calibri" w:hAnsi="Calibri" w:cs="Calibri"/>
          <w:b/>
          <w:color w:val="000000"/>
        </w:rPr>
      </w:pPr>
      <w:r>
        <w:rPr>
          <w:rFonts w:ascii="Calibri" w:eastAsia="Calibri" w:hAnsi="Calibri" w:cs="Calibri"/>
          <w:b/>
          <w:color w:val="000000"/>
        </w:rPr>
        <w:t>VISION</w:t>
      </w:r>
    </w:p>
    <w:p w14:paraId="1CF427EB" w14:textId="08AF35C1" w:rsidR="00CA78CE" w:rsidRDefault="001D538C">
      <w:pPr>
        <w:pBdr>
          <w:top w:val="nil"/>
          <w:left w:val="nil"/>
          <w:bottom w:val="nil"/>
          <w:right w:val="nil"/>
          <w:between w:val="nil"/>
        </w:pBdr>
        <w:spacing w:before="150" w:after="150"/>
        <w:ind w:right="150"/>
        <w:rPr>
          <w:rFonts w:ascii="Calibri" w:eastAsia="Calibri" w:hAnsi="Calibri" w:cs="Calibri"/>
          <w:color w:val="000000"/>
          <w:sz w:val="20"/>
          <w:szCs w:val="20"/>
        </w:rPr>
      </w:pPr>
      <w:r>
        <w:rPr>
          <w:rFonts w:ascii="Calibri" w:eastAsia="Calibri" w:hAnsi="Calibri" w:cs="Calibri"/>
          <w:color w:val="000000"/>
          <w:sz w:val="20"/>
          <w:szCs w:val="20"/>
        </w:rPr>
        <w:t xml:space="preserve">The CIO Council aspires to promote a bright and prosperous future for the United States through the strategic use of Federal Information Technology. It seeks to drive efficiency and effectiveness across Government, spurring innovation, </w:t>
      </w:r>
      <w:r w:rsidR="00F32E79">
        <w:rPr>
          <w:rFonts w:ascii="Calibri" w:eastAsia="Calibri" w:hAnsi="Calibri" w:cs="Calibri"/>
          <w:color w:val="000000"/>
          <w:sz w:val="20"/>
          <w:szCs w:val="20"/>
        </w:rPr>
        <w:t>protecting,</w:t>
      </w:r>
      <w:r>
        <w:rPr>
          <w:rFonts w:ascii="Calibri" w:eastAsia="Calibri" w:hAnsi="Calibri" w:cs="Calibri"/>
          <w:color w:val="000000"/>
          <w:sz w:val="20"/>
          <w:szCs w:val="20"/>
        </w:rPr>
        <w:t xml:space="preserve"> and defending our resources and more </w:t>
      </w:r>
      <w:sdt>
        <w:sdtPr>
          <w:tag w:val="goog_rdk_4"/>
          <w:id w:val="-958030968"/>
        </w:sdtPr>
        <w:sdtEndPr/>
        <w:sdtContent>
          <w:r>
            <w:rPr>
              <w:rFonts w:ascii="Calibri" w:eastAsia="Calibri" w:hAnsi="Calibri" w:cs="Calibri"/>
              <w:color w:val="000000"/>
              <w:sz w:val="20"/>
              <w:szCs w:val="20"/>
            </w:rPr>
            <w:t>effectively</w:t>
          </w:r>
        </w:sdtContent>
      </w:sdt>
      <w:r w:rsidR="00F32E79">
        <w:t xml:space="preserve"> </w:t>
      </w:r>
      <w:r>
        <w:rPr>
          <w:rFonts w:ascii="Calibri" w:eastAsia="Calibri" w:hAnsi="Calibri" w:cs="Calibri"/>
          <w:color w:val="000000"/>
          <w:sz w:val="20"/>
          <w:szCs w:val="20"/>
        </w:rPr>
        <w:t xml:space="preserve">bringing Government services to Americans. </w:t>
      </w:r>
    </w:p>
    <w:p w14:paraId="5DAC3145" w14:textId="77777777" w:rsidR="00CA78CE" w:rsidRDefault="001D5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eastAsia="Calibri" w:hAnsi="Calibri" w:cs="Calibri"/>
        </w:rPr>
      </w:pPr>
      <w:r>
        <w:rPr>
          <w:rFonts w:ascii="Calibri" w:eastAsia="Calibri" w:hAnsi="Calibri" w:cs="Calibri"/>
          <w:b/>
        </w:rPr>
        <w:t>OBJECTIVES</w:t>
      </w:r>
    </w:p>
    <w:p w14:paraId="31EB082C" w14:textId="77777777" w:rsidR="00CA78CE" w:rsidRDefault="001D538C">
      <w:pPr>
        <w:pBdr>
          <w:top w:val="nil"/>
          <w:left w:val="nil"/>
          <w:bottom w:val="nil"/>
          <w:right w:val="nil"/>
          <w:between w:val="nil"/>
        </w:pBdr>
        <w:spacing w:before="150" w:after="150"/>
        <w:ind w:right="150"/>
        <w:rPr>
          <w:rFonts w:ascii="Calibri" w:eastAsia="Calibri" w:hAnsi="Calibri" w:cs="Calibri"/>
          <w:color w:val="000000"/>
          <w:sz w:val="20"/>
          <w:szCs w:val="20"/>
        </w:rPr>
      </w:pPr>
      <w:r>
        <w:rPr>
          <w:rFonts w:ascii="Calibri" w:eastAsia="Calibri" w:hAnsi="Calibri" w:cs="Calibri"/>
          <w:color w:val="000000"/>
          <w:sz w:val="20"/>
          <w:szCs w:val="20"/>
        </w:rPr>
        <w:t xml:space="preserve">The CIO Council shall perform functions that include the following: </w:t>
      </w:r>
    </w:p>
    <w:p w14:paraId="20A54D3D" w14:textId="77777777" w:rsidR="00CA78CE" w:rsidRDefault="001D538C">
      <w:pPr>
        <w:numPr>
          <w:ilvl w:val="0"/>
          <w:numId w:val="1"/>
        </w:numPr>
        <w:spacing w:before="280" w:after="120"/>
        <w:ind w:left="630" w:hanging="270"/>
        <w:rPr>
          <w:rFonts w:ascii="Calibri" w:eastAsia="Calibri" w:hAnsi="Calibri" w:cs="Calibri"/>
          <w:color w:val="000000"/>
          <w:sz w:val="20"/>
          <w:szCs w:val="20"/>
        </w:rPr>
      </w:pPr>
      <w:r>
        <w:rPr>
          <w:rFonts w:ascii="Calibri" w:eastAsia="Calibri" w:hAnsi="Calibri" w:cs="Calibri"/>
          <w:color w:val="000000"/>
          <w:sz w:val="20"/>
          <w:szCs w:val="20"/>
        </w:rPr>
        <w:t>Develop recommendations for the Office of Management and Budget</w:t>
      </w:r>
      <w:r>
        <w:rPr>
          <w:rFonts w:ascii="Calibri" w:eastAsia="Calibri" w:hAnsi="Calibri" w:cs="Calibri"/>
          <w:b/>
          <w:color w:val="000000"/>
          <w:sz w:val="20"/>
          <w:szCs w:val="20"/>
        </w:rPr>
        <w:t xml:space="preserve"> </w:t>
      </w:r>
      <w:r>
        <w:rPr>
          <w:rFonts w:ascii="Calibri" w:eastAsia="Calibri" w:hAnsi="Calibri" w:cs="Calibri"/>
          <w:color w:val="000000"/>
          <w:sz w:val="20"/>
          <w:szCs w:val="20"/>
        </w:rPr>
        <w:t>(OMB) on Federal Government IT management policies and requirements;</w:t>
      </w:r>
    </w:p>
    <w:p w14:paraId="0090DB0E" w14:textId="77777777" w:rsidR="00CA78CE" w:rsidRPr="00F32E79" w:rsidRDefault="001D538C">
      <w:pPr>
        <w:numPr>
          <w:ilvl w:val="0"/>
          <w:numId w:val="1"/>
        </w:numPr>
        <w:spacing w:after="120"/>
        <w:ind w:left="630" w:hanging="270"/>
        <w:rPr>
          <w:rFonts w:ascii="Calibri" w:eastAsia="Calibri" w:hAnsi="Calibri" w:cs="Calibri"/>
          <w:color w:val="000000"/>
          <w:sz w:val="20"/>
          <w:szCs w:val="20"/>
        </w:rPr>
      </w:pPr>
      <w:r w:rsidRPr="00F32E79">
        <w:rPr>
          <w:rFonts w:ascii="Calibri" w:eastAsia="Calibri" w:hAnsi="Calibri" w:cs="Calibri"/>
          <w:color w:val="000000"/>
          <w:sz w:val="20"/>
          <w:szCs w:val="20"/>
        </w:rPr>
        <w:t>Establish government-wide priorities on information technology</w:t>
      </w:r>
      <w:r w:rsidR="003946D1" w:rsidRPr="00F32E79">
        <w:rPr>
          <w:rFonts w:ascii="Calibri" w:eastAsia="Calibri" w:hAnsi="Calibri" w:cs="Calibri"/>
          <w:color w:val="000000"/>
          <w:sz w:val="20"/>
          <w:szCs w:val="20"/>
        </w:rPr>
        <w:t xml:space="preserve"> and cybersecurity</w:t>
      </w:r>
      <w:r w:rsidRPr="00F32E79">
        <w:rPr>
          <w:rFonts w:ascii="Calibri" w:eastAsia="Calibri" w:hAnsi="Calibri" w:cs="Calibri"/>
          <w:color w:val="000000"/>
          <w:sz w:val="20"/>
          <w:szCs w:val="20"/>
        </w:rPr>
        <w:t xml:space="preserve"> policy and monitor their implementation;</w:t>
      </w:r>
    </w:p>
    <w:p w14:paraId="50305CE9" w14:textId="77777777" w:rsidR="00CA78CE" w:rsidRDefault="001D538C">
      <w:pPr>
        <w:numPr>
          <w:ilvl w:val="0"/>
          <w:numId w:val="1"/>
        </w:numPr>
        <w:spacing w:after="120"/>
        <w:ind w:left="630" w:hanging="270"/>
        <w:rPr>
          <w:rFonts w:ascii="Calibri" w:eastAsia="Calibri" w:hAnsi="Calibri" w:cs="Calibri"/>
          <w:color w:val="000000"/>
          <w:sz w:val="20"/>
          <w:szCs w:val="20"/>
        </w:rPr>
      </w:pPr>
      <w:r>
        <w:rPr>
          <w:rFonts w:ascii="Calibri" w:eastAsia="Calibri" w:hAnsi="Calibri" w:cs="Calibri"/>
          <w:color w:val="000000"/>
          <w:sz w:val="20"/>
          <w:szCs w:val="20"/>
        </w:rPr>
        <w:t>Share lessons learned, ideas, best practices, and innovative approaches related to IT management;</w:t>
      </w:r>
    </w:p>
    <w:p w14:paraId="6A6932A8" w14:textId="77777777" w:rsidR="00CA78CE" w:rsidRDefault="001D538C">
      <w:pPr>
        <w:numPr>
          <w:ilvl w:val="0"/>
          <w:numId w:val="1"/>
        </w:numPr>
        <w:spacing w:after="120"/>
        <w:ind w:left="630" w:hanging="270"/>
        <w:rPr>
          <w:rFonts w:ascii="Calibri" w:eastAsia="Calibri" w:hAnsi="Calibri" w:cs="Calibri"/>
          <w:color w:val="000000"/>
          <w:sz w:val="20"/>
          <w:szCs w:val="20"/>
        </w:rPr>
      </w:pPr>
      <w:r>
        <w:rPr>
          <w:rFonts w:ascii="Calibri" w:eastAsia="Calibri" w:hAnsi="Calibri" w:cs="Calibri"/>
          <w:color w:val="000000"/>
          <w:sz w:val="20"/>
          <w:szCs w:val="20"/>
        </w:rPr>
        <w:t>Assist the Federal Chief Information Officer (Federal CIO) in the identification, development, and coordination of multi-agency projects and other innovative initiatives to improve Federal Government performance through the use of IT;</w:t>
      </w:r>
    </w:p>
    <w:p w14:paraId="60C93E6E" w14:textId="061B92EE" w:rsidR="00CA78CE" w:rsidRDefault="001D538C">
      <w:pPr>
        <w:numPr>
          <w:ilvl w:val="0"/>
          <w:numId w:val="1"/>
        </w:numPr>
        <w:spacing w:after="120"/>
        <w:ind w:left="630" w:hanging="270"/>
        <w:rPr>
          <w:rFonts w:ascii="Calibri" w:eastAsia="Calibri" w:hAnsi="Calibri" w:cs="Calibri"/>
          <w:color w:val="000000"/>
          <w:sz w:val="20"/>
          <w:szCs w:val="20"/>
        </w:rPr>
      </w:pPr>
      <w:r>
        <w:rPr>
          <w:rFonts w:ascii="Calibri" w:eastAsia="Calibri" w:hAnsi="Calibri" w:cs="Calibri"/>
          <w:color w:val="000000"/>
          <w:sz w:val="20"/>
          <w:szCs w:val="20"/>
        </w:rPr>
        <w:t xml:space="preserve">Promote collaboration and community building among Federal Agency </w:t>
      </w:r>
      <w:r w:rsidR="006E7806">
        <w:rPr>
          <w:rFonts w:ascii="Calibri" w:eastAsia="Calibri" w:hAnsi="Calibri" w:cs="Calibri"/>
          <w:color w:val="000000"/>
          <w:sz w:val="20"/>
          <w:szCs w:val="20"/>
        </w:rPr>
        <w:t>CIOs for</w:t>
      </w:r>
      <w:r>
        <w:rPr>
          <w:rFonts w:ascii="Calibri" w:eastAsia="Calibri" w:hAnsi="Calibri" w:cs="Calibri"/>
          <w:color w:val="000000"/>
          <w:sz w:val="20"/>
          <w:szCs w:val="20"/>
        </w:rPr>
        <w:t xml:space="preserve"> purposes of sharing best practices, transferring knowledge, and developing a unified approach for addressing  Federal IT challenges;</w:t>
      </w:r>
    </w:p>
    <w:p w14:paraId="236CF547" w14:textId="77777777" w:rsidR="00CA78CE" w:rsidRDefault="001D538C">
      <w:pPr>
        <w:numPr>
          <w:ilvl w:val="0"/>
          <w:numId w:val="1"/>
        </w:numPr>
        <w:spacing w:after="120"/>
        <w:ind w:left="630" w:hanging="270"/>
        <w:rPr>
          <w:rFonts w:ascii="Calibri" w:eastAsia="Calibri" w:hAnsi="Calibri" w:cs="Calibri"/>
          <w:color w:val="000000"/>
          <w:sz w:val="20"/>
          <w:szCs w:val="20"/>
        </w:rPr>
      </w:pPr>
      <w:r>
        <w:rPr>
          <w:rFonts w:ascii="Calibri" w:eastAsia="Calibri" w:hAnsi="Calibri" w:cs="Calibri"/>
          <w:color w:val="000000"/>
          <w:sz w:val="20"/>
          <w:szCs w:val="20"/>
        </w:rPr>
        <w:t>Promote the development and use by agencies of common IT management performance measures under Chapter 36 and Title II of the E-Government Act of 2002;</w:t>
      </w:r>
    </w:p>
    <w:p w14:paraId="260A6D2D" w14:textId="77777777" w:rsidR="00CA78CE" w:rsidRDefault="001D538C">
      <w:pPr>
        <w:numPr>
          <w:ilvl w:val="0"/>
          <w:numId w:val="1"/>
        </w:numPr>
        <w:spacing w:after="120"/>
        <w:ind w:left="630" w:hanging="270"/>
        <w:rPr>
          <w:rFonts w:ascii="Calibri" w:eastAsia="Calibri" w:hAnsi="Calibri" w:cs="Calibri"/>
          <w:color w:val="000000"/>
          <w:sz w:val="20"/>
          <w:szCs w:val="20"/>
        </w:rPr>
      </w:pPr>
      <w:r>
        <w:rPr>
          <w:rFonts w:ascii="Calibri" w:eastAsia="Calibri" w:hAnsi="Calibri" w:cs="Calibri"/>
          <w:color w:val="000000"/>
          <w:sz w:val="20"/>
          <w:szCs w:val="20"/>
        </w:rPr>
        <w:t xml:space="preserve">Serve as a forum for collaboration on intra-agency IT portfolio management to reduce duplicative IT investments and drive the efficient use of IT resources across agencies within the Federal Government; </w:t>
      </w:r>
    </w:p>
    <w:p w14:paraId="790B1CA7" w14:textId="77777777" w:rsidR="00CA78CE" w:rsidRDefault="001D538C">
      <w:pPr>
        <w:numPr>
          <w:ilvl w:val="0"/>
          <w:numId w:val="1"/>
        </w:numPr>
        <w:spacing w:after="120"/>
        <w:ind w:left="630" w:hanging="270"/>
        <w:rPr>
          <w:rFonts w:ascii="Calibri" w:eastAsia="Calibri" w:hAnsi="Calibri" w:cs="Calibri"/>
          <w:color w:val="000000"/>
          <w:sz w:val="20"/>
          <w:szCs w:val="20"/>
        </w:rPr>
      </w:pPr>
      <w:r>
        <w:rPr>
          <w:rFonts w:ascii="Calibri" w:eastAsia="Calibri" w:hAnsi="Calibri" w:cs="Calibri"/>
          <w:color w:val="000000"/>
          <w:sz w:val="20"/>
          <w:szCs w:val="20"/>
        </w:rPr>
        <w:t>Partner, as appropriate, with the National Institute of Standards and Technology (NIST) and the Office of the Federal CIO (OMB) to develop recommendations on IT standards developed under section 20 of the NIST Act (15 U.S.C. 278g–3) and promulgated under Section 11331 of Title 40, and maximize the use of commercial standards to the extent possible, including the following:</w:t>
      </w:r>
    </w:p>
    <w:p w14:paraId="3A57338C" w14:textId="77777777" w:rsidR="00CA78CE" w:rsidRDefault="001D538C">
      <w:pPr>
        <w:numPr>
          <w:ilvl w:val="1"/>
          <w:numId w:val="6"/>
        </w:numPr>
        <w:spacing w:before="280" w:after="120"/>
        <w:rPr>
          <w:rFonts w:ascii="Calibri" w:eastAsia="Calibri" w:hAnsi="Calibri" w:cs="Calibri"/>
          <w:color w:val="000000"/>
          <w:sz w:val="20"/>
          <w:szCs w:val="20"/>
        </w:rPr>
      </w:pPr>
      <w:r>
        <w:rPr>
          <w:rFonts w:ascii="Calibri" w:eastAsia="Calibri" w:hAnsi="Calibri" w:cs="Calibri"/>
          <w:color w:val="000000"/>
          <w:sz w:val="20"/>
          <w:szCs w:val="20"/>
        </w:rPr>
        <w:t>Standards and guidelines for interconnectivity and interoperability as described under section 3504;</w:t>
      </w:r>
    </w:p>
    <w:p w14:paraId="3E614585" w14:textId="77777777" w:rsidR="00CA78CE" w:rsidRDefault="001D538C">
      <w:pPr>
        <w:numPr>
          <w:ilvl w:val="1"/>
          <w:numId w:val="6"/>
        </w:numPr>
        <w:spacing w:after="120"/>
        <w:rPr>
          <w:rFonts w:ascii="Calibri" w:eastAsia="Calibri" w:hAnsi="Calibri" w:cs="Calibri"/>
          <w:color w:val="000000"/>
          <w:sz w:val="20"/>
          <w:szCs w:val="20"/>
        </w:rPr>
      </w:pPr>
      <w:r>
        <w:rPr>
          <w:rFonts w:ascii="Calibri" w:eastAsia="Calibri" w:hAnsi="Calibri" w:cs="Calibri"/>
          <w:color w:val="000000"/>
          <w:sz w:val="20"/>
          <w:szCs w:val="20"/>
        </w:rPr>
        <w:lastRenderedPageBreak/>
        <w:t>Standards and guidelines for categorizing Federal Government electronic information to enable efficient use of technologies, consistent with the process under section 207(d) of the E-Government Act of 2002;</w:t>
      </w:r>
    </w:p>
    <w:p w14:paraId="34B4D9FB" w14:textId="77777777" w:rsidR="00CA78CE" w:rsidRDefault="001D538C">
      <w:pPr>
        <w:numPr>
          <w:ilvl w:val="1"/>
          <w:numId w:val="6"/>
        </w:numPr>
        <w:spacing w:after="120"/>
        <w:rPr>
          <w:rFonts w:ascii="Calibri" w:eastAsia="Calibri" w:hAnsi="Calibri" w:cs="Calibri"/>
          <w:color w:val="000000"/>
          <w:sz w:val="20"/>
          <w:szCs w:val="20"/>
        </w:rPr>
      </w:pPr>
      <w:r>
        <w:rPr>
          <w:rFonts w:ascii="Calibri" w:eastAsia="Calibri" w:hAnsi="Calibri" w:cs="Calibri"/>
          <w:color w:val="000000"/>
          <w:sz w:val="20"/>
          <w:szCs w:val="20"/>
        </w:rPr>
        <w:t>Standards and guidelines for Federal Government computer system efficiency and security.</w:t>
      </w:r>
    </w:p>
    <w:p w14:paraId="191B43C9" w14:textId="77777777" w:rsidR="00CA78CE" w:rsidRDefault="001D538C">
      <w:pPr>
        <w:numPr>
          <w:ilvl w:val="0"/>
          <w:numId w:val="1"/>
        </w:numPr>
        <w:spacing w:before="280" w:after="120"/>
        <w:ind w:left="630" w:hanging="270"/>
        <w:rPr>
          <w:rFonts w:ascii="Calibri" w:eastAsia="Calibri" w:hAnsi="Calibri" w:cs="Calibri"/>
          <w:color w:val="000000"/>
          <w:sz w:val="20"/>
          <w:szCs w:val="20"/>
        </w:rPr>
      </w:pPr>
      <w:r>
        <w:rPr>
          <w:rFonts w:ascii="Calibri" w:eastAsia="Calibri" w:hAnsi="Calibri" w:cs="Calibri"/>
          <w:color w:val="000000"/>
          <w:sz w:val="20"/>
          <w:szCs w:val="20"/>
        </w:rPr>
        <w:t>Work with the Office of Personnel Management (OPM) to assess and address the hiring, training, classification, and professional development needs of Federal employees in areas related to IT  management;</w:t>
      </w:r>
    </w:p>
    <w:p w14:paraId="46042214" w14:textId="77777777" w:rsidR="00CA78CE" w:rsidRDefault="001D538C">
      <w:pPr>
        <w:numPr>
          <w:ilvl w:val="0"/>
          <w:numId w:val="1"/>
        </w:numPr>
        <w:spacing w:after="120"/>
        <w:ind w:left="630" w:hanging="270"/>
        <w:rPr>
          <w:rFonts w:ascii="Calibri" w:eastAsia="Calibri" w:hAnsi="Calibri" w:cs="Calibri"/>
          <w:sz w:val="20"/>
          <w:szCs w:val="20"/>
        </w:rPr>
      </w:pPr>
      <w:r>
        <w:rPr>
          <w:rFonts w:ascii="Calibri" w:eastAsia="Calibri" w:hAnsi="Calibri" w:cs="Calibri"/>
          <w:color w:val="000000"/>
          <w:sz w:val="20"/>
          <w:szCs w:val="20"/>
        </w:rPr>
        <w:t xml:space="preserve">Work with the Archivist of the United States to assess how the Federal Records Act can be addressed </w:t>
      </w:r>
      <w:r>
        <w:rPr>
          <w:rFonts w:ascii="Calibri" w:eastAsia="Calibri" w:hAnsi="Calibri" w:cs="Calibri"/>
          <w:sz w:val="20"/>
          <w:szCs w:val="20"/>
        </w:rPr>
        <w:t>effectively by Federal IT initiatives and activities;</w:t>
      </w:r>
    </w:p>
    <w:p w14:paraId="279C2B9D" w14:textId="77777777" w:rsidR="00CA78CE" w:rsidRDefault="001D538C">
      <w:pPr>
        <w:numPr>
          <w:ilvl w:val="0"/>
          <w:numId w:val="1"/>
        </w:numPr>
        <w:spacing w:after="120"/>
        <w:ind w:left="630" w:hanging="270"/>
        <w:rPr>
          <w:rFonts w:ascii="Calibri" w:eastAsia="Calibri" w:hAnsi="Calibri" w:cs="Calibri"/>
          <w:sz w:val="20"/>
          <w:szCs w:val="20"/>
        </w:rPr>
      </w:pPr>
      <w:r>
        <w:rPr>
          <w:rFonts w:ascii="Calibri" w:eastAsia="Calibri" w:hAnsi="Calibri" w:cs="Calibri"/>
          <w:sz w:val="20"/>
          <w:szCs w:val="20"/>
        </w:rPr>
        <w:t>Solicit perspectives from the Chief Financial Officers Council, Federal Acquisition Officers Council, Chief Human Capital Officers’ Council, Budget Officers Advisory Council, and other key groups of in the Federal Government, as well as industry, academia, and other Federal, tribal, and state and local governments, on matters of concern to the Council as appropriate.</w:t>
      </w:r>
    </w:p>
    <w:p w14:paraId="2D41F16A" w14:textId="77777777" w:rsidR="00CA78CE" w:rsidRDefault="001D538C">
      <w:pPr>
        <w:pBdr>
          <w:top w:val="nil"/>
          <w:left w:val="nil"/>
          <w:bottom w:val="nil"/>
          <w:right w:val="nil"/>
          <w:between w:val="nil"/>
        </w:pBdr>
        <w:spacing w:before="150" w:after="150"/>
        <w:ind w:right="150"/>
        <w:rPr>
          <w:rFonts w:ascii="Calibri" w:eastAsia="Calibri" w:hAnsi="Calibri" w:cs="Calibri"/>
          <w:b/>
          <w:color w:val="000000"/>
        </w:rPr>
      </w:pPr>
      <w:r>
        <w:rPr>
          <w:rFonts w:ascii="Calibri" w:eastAsia="Calibri" w:hAnsi="Calibri" w:cs="Calibri"/>
          <w:b/>
          <w:color w:val="000000"/>
        </w:rPr>
        <w:t>LEADERSHIP AND MEMBERSHIP</w:t>
      </w:r>
    </w:p>
    <w:p w14:paraId="55D73F01" w14:textId="77777777" w:rsidR="00CA78CE" w:rsidRDefault="001D538C">
      <w:pPr>
        <w:pBdr>
          <w:top w:val="nil"/>
          <w:left w:val="nil"/>
          <w:bottom w:val="nil"/>
          <w:right w:val="nil"/>
          <w:between w:val="nil"/>
        </w:pBdr>
        <w:spacing w:before="150" w:after="150"/>
        <w:ind w:right="150"/>
        <w:rPr>
          <w:rFonts w:ascii="Calibri" w:eastAsia="Calibri" w:hAnsi="Calibri" w:cs="Calibri"/>
          <w:b/>
          <w:color w:val="000000"/>
          <w:sz w:val="20"/>
          <w:szCs w:val="20"/>
        </w:rPr>
      </w:pPr>
      <w:r>
        <w:rPr>
          <w:rFonts w:ascii="Calibri" w:eastAsia="Calibri" w:hAnsi="Calibri" w:cs="Calibri"/>
          <w:b/>
          <w:color w:val="000000"/>
          <w:sz w:val="20"/>
          <w:szCs w:val="20"/>
          <w:u w:val="single"/>
        </w:rPr>
        <w:t>COUNCIL LEADERSHIP</w:t>
      </w:r>
      <w:r>
        <w:rPr>
          <w:rFonts w:ascii="Calibri" w:eastAsia="Calibri" w:hAnsi="Calibri" w:cs="Calibri"/>
          <w:b/>
          <w:color w:val="000000"/>
          <w:sz w:val="20"/>
          <w:szCs w:val="20"/>
        </w:rPr>
        <w:br/>
      </w:r>
      <w:r>
        <w:rPr>
          <w:rFonts w:ascii="Calibri" w:eastAsia="Calibri" w:hAnsi="Calibri" w:cs="Calibri"/>
          <w:color w:val="000000"/>
          <w:sz w:val="20"/>
          <w:szCs w:val="20"/>
        </w:rPr>
        <w:t>The CIO Council shall be led by:</w:t>
      </w:r>
    </w:p>
    <w:p w14:paraId="3D98FEDA" w14:textId="77777777" w:rsidR="00CA78CE" w:rsidRDefault="001D538C">
      <w:pPr>
        <w:numPr>
          <w:ilvl w:val="0"/>
          <w:numId w:val="2"/>
        </w:numPr>
        <w:spacing w:after="120"/>
        <w:ind w:left="630" w:hanging="270"/>
        <w:rPr>
          <w:rFonts w:ascii="Calibri" w:eastAsia="Calibri" w:hAnsi="Calibri" w:cs="Calibri"/>
          <w:sz w:val="20"/>
          <w:szCs w:val="20"/>
        </w:rPr>
      </w:pPr>
      <w:r>
        <w:rPr>
          <w:rFonts w:ascii="Calibri" w:eastAsia="Calibri" w:hAnsi="Calibri" w:cs="Calibri"/>
          <w:sz w:val="20"/>
          <w:szCs w:val="20"/>
        </w:rPr>
        <w:t>The Deputy Director for Management (DDM) of the Office of Management and Budget, who shall act as chairperson of the Council;</w:t>
      </w:r>
    </w:p>
    <w:sdt>
      <w:sdtPr>
        <w:tag w:val="goog_rdk_9"/>
        <w:id w:val="1668974584"/>
      </w:sdtPr>
      <w:sdtEndPr/>
      <w:sdtContent>
        <w:p w14:paraId="3175C3D8" w14:textId="2E7EAD37" w:rsidR="00CA78CE" w:rsidRDefault="001D538C">
          <w:pPr>
            <w:numPr>
              <w:ilvl w:val="0"/>
              <w:numId w:val="2"/>
            </w:numPr>
            <w:spacing w:after="120"/>
            <w:ind w:left="630" w:hanging="270"/>
            <w:rPr>
              <w:rFonts w:ascii="Calibri" w:eastAsia="Calibri" w:hAnsi="Calibri" w:cs="Calibri"/>
              <w:sz w:val="20"/>
              <w:szCs w:val="20"/>
            </w:rPr>
          </w:pPr>
          <w:r>
            <w:rPr>
              <w:rFonts w:ascii="Calibri" w:eastAsia="Calibri" w:hAnsi="Calibri" w:cs="Calibri"/>
              <w:sz w:val="20"/>
              <w:szCs w:val="20"/>
            </w:rPr>
            <w:t xml:space="preserve">The Federal Chief Information Officer (CIO) of the United States, who shall act as </w:t>
          </w:r>
          <w:sdt>
            <w:sdtPr>
              <w:tag w:val="goog_rdk_6"/>
              <w:id w:val="1199044447"/>
            </w:sdtPr>
            <w:sdtEndPr/>
            <w:sdtContent>
              <w:r>
                <w:rPr>
                  <w:rFonts w:ascii="Calibri" w:eastAsia="Calibri" w:hAnsi="Calibri" w:cs="Calibri"/>
                  <w:sz w:val="20"/>
                  <w:szCs w:val="20"/>
                </w:rPr>
                <w:t>D</w:t>
              </w:r>
            </w:sdtContent>
          </w:sdt>
          <w:r w:rsidR="00F32E79">
            <w:rPr>
              <w:rFonts w:ascii="Calibri" w:eastAsia="Calibri" w:hAnsi="Calibri" w:cs="Calibri"/>
              <w:sz w:val="20"/>
              <w:szCs w:val="20"/>
            </w:rPr>
            <w:t>irector</w:t>
          </w:r>
          <w:r>
            <w:rPr>
              <w:rFonts w:ascii="Calibri" w:eastAsia="Calibri" w:hAnsi="Calibri" w:cs="Calibri"/>
              <w:sz w:val="20"/>
              <w:szCs w:val="20"/>
            </w:rPr>
            <w:t xml:space="preserve"> and</w:t>
          </w:r>
          <w:r>
            <w:rPr>
              <w:rFonts w:ascii="Calibri" w:eastAsia="Calibri" w:hAnsi="Calibri" w:cs="Calibri"/>
              <w:b/>
              <w:sz w:val="20"/>
              <w:szCs w:val="20"/>
            </w:rPr>
            <w:t xml:space="preserve"> </w:t>
          </w:r>
          <w:r>
            <w:rPr>
              <w:rFonts w:ascii="Calibri" w:eastAsia="Calibri" w:hAnsi="Calibri" w:cs="Calibri"/>
              <w:sz w:val="20"/>
              <w:szCs w:val="20"/>
            </w:rPr>
            <w:t>lead the activities of the Council on behalf of the chairperson</w:t>
          </w:r>
          <w:r w:rsidR="006E7806">
            <w:rPr>
              <w:rFonts w:ascii="Calibri" w:eastAsia="Calibri" w:hAnsi="Calibri" w:cs="Calibri"/>
              <w:sz w:val="20"/>
              <w:szCs w:val="20"/>
            </w:rPr>
            <w:t>;</w:t>
          </w:r>
        </w:p>
      </w:sdtContent>
    </w:sdt>
    <w:sdt>
      <w:sdtPr>
        <w:tag w:val="goog_rdk_11"/>
        <w:id w:val="665364536"/>
      </w:sdtPr>
      <w:sdtEndPr/>
      <w:sdtContent>
        <w:p w14:paraId="0DE6F65C" w14:textId="1D71B677" w:rsidR="00CA78CE" w:rsidRDefault="00A02367">
          <w:pPr>
            <w:numPr>
              <w:ilvl w:val="0"/>
              <w:numId w:val="2"/>
            </w:numPr>
            <w:spacing w:after="120"/>
            <w:ind w:left="630" w:hanging="270"/>
            <w:rPr>
              <w:rFonts w:ascii="Calibri" w:eastAsia="Calibri" w:hAnsi="Calibri" w:cs="Calibri"/>
              <w:sz w:val="20"/>
              <w:szCs w:val="20"/>
            </w:rPr>
          </w:pPr>
          <w:sdt>
            <w:sdtPr>
              <w:tag w:val="goog_rdk_10"/>
              <w:id w:val="-1733458124"/>
            </w:sdtPr>
            <w:sdtEndPr/>
            <w:sdtContent>
              <w:r w:rsidR="001D538C" w:rsidRPr="00BA6182">
                <w:rPr>
                  <w:rFonts w:ascii="Calibri" w:eastAsia="Calibri" w:hAnsi="Calibri" w:cs="Calibri"/>
                  <w:sz w:val="20"/>
                  <w:szCs w:val="20"/>
                </w:rPr>
                <w:t xml:space="preserve">The Deputy Federal Chief Information Officer (DCIO) of the United States, who shall act as Deputy </w:t>
              </w:r>
              <w:r w:rsidR="00F32E79" w:rsidRPr="00BA6182">
                <w:rPr>
                  <w:rFonts w:ascii="Calibri" w:eastAsia="Calibri" w:hAnsi="Calibri" w:cs="Calibri"/>
                  <w:sz w:val="20"/>
                  <w:szCs w:val="20"/>
                </w:rPr>
                <w:t xml:space="preserve">Director </w:t>
              </w:r>
              <w:r w:rsidR="006E7806">
                <w:rPr>
                  <w:rFonts w:ascii="Calibri" w:eastAsia="Calibri" w:hAnsi="Calibri" w:cs="Calibri"/>
                  <w:sz w:val="20"/>
                  <w:szCs w:val="20"/>
                </w:rPr>
                <w:t>and i</w:t>
              </w:r>
              <w:r w:rsidR="00F32E79" w:rsidRPr="00BA6182">
                <w:rPr>
                  <w:rFonts w:ascii="Calibri" w:eastAsia="Calibri" w:hAnsi="Calibri" w:cs="Calibri"/>
                  <w:sz w:val="20"/>
                  <w:szCs w:val="20"/>
                </w:rPr>
                <w:t>n</w:t>
              </w:r>
              <w:r w:rsidR="00E34C12" w:rsidRPr="00BA6182">
                <w:rPr>
                  <w:rFonts w:ascii="Calibri" w:eastAsia="Calibri" w:hAnsi="Calibri" w:cs="Calibri"/>
                  <w:sz w:val="20"/>
                  <w:szCs w:val="20"/>
                </w:rPr>
                <w:t xml:space="preserve"> the absence of the Director, the Deputy Director shall assume the responsibilities and authorities of the Director, including leading all activities of the Council.</w:t>
              </w:r>
              <w:r w:rsidR="00E34C12">
                <w:rPr>
                  <w:rFonts w:ascii="Calibri" w:eastAsia="Calibri" w:hAnsi="Calibri" w:cs="Calibri"/>
                  <w:sz w:val="20"/>
                  <w:szCs w:val="20"/>
                </w:rPr>
                <w:t xml:space="preserve"> </w:t>
              </w:r>
            </w:sdtContent>
          </w:sdt>
        </w:p>
      </w:sdtContent>
    </w:sdt>
    <w:p w14:paraId="7085E66F" w14:textId="77777777" w:rsidR="00CA78CE" w:rsidRDefault="001D538C">
      <w:pPr>
        <w:pBdr>
          <w:top w:val="nil"/>
          <w:left w:val="nil"/>
          <w:bottom w:val="nil"/>
          <w:right w:val="nil"/>
          <w:between w:val="nil"/>
        </w:pBdr>
        <w:spacing w:before="150" w:after="150"/>
        <w:ind w:right="150"/>
        <w:rPr>
          <w:rFonts w:ascii="Calibri" w:eastAsia="Calibri" w:hAnsi="Calibri" w:cs="Calibri"/>
          <w:color w:val="000000"/>
          <w:sz w:val="20"/>
          <w:szCs w:val="20"/>
        </w:rPr>
      </w:pPr>
      <w:r>
        <w:rPr>
          <w:rFonts w:ascii="Calibri" w:eastAsia="Calibri" w:hAnsi="Calibri" w:cs="Calibri"/>
          <w:color w:val="000000"/>
          <w:sz w:val="20"/>
          <w:szCs w:val="20"/>
        </w:rPr>
        <w:t>The CIO Council, from among its members, shall select the Vice-Chairperson of the CIO Council. The Vice-Chairperson shall be an agency CIO</w:t>
      </w:r>
      <w:r>
        <w:rPr>
          <w:rFonts w:ascii="Calibri" w:eastAsia="Calibri" w:hAnsi="Calibri" w:cs="Calibri"/>
          <w:b/>
          <w:color w:val="000000"/>
          <w:sz w:val="20"/>
          <w:szCs w:val="20"/>
        </w:rPr>
        <w:t xml:space="preserve">, </w:t>
      </w:r>
      <w:r>
        <w:rPr>
          <w:rFonts w:ascii="Calibri" w:eastAsia="Calibri" w:hAnsi="Calibri" w:cs="Calibri"/>
          <w:color w:val="000000"/>
          <w:sz w:val="20"/>
          <w:szCs w:val="20"/>
        </w:rPr>
        <w:t>and in this capacity shall</w:t>
      </w:r>
      <w:r>
        <w:rPr>
          <w:rFonts w:ascii="Calibri" w:eastAsia="Calibri" w:hAnsi="Calibri" w:cs="Calibri"/>
          <w:b/>
          <w:color w:val="000000"/>
          <w:sz w:val="20"/>
          <w:szCs w:val="20"/>
        </w:rPr>
        <w:t xml:space="preserve"> </w:t>
      </w:r>
      <w:r>
        <w:rPr>
          <w:rFonts w:ascii="Calibri" w:eastAsia="Calibri" w:hAnsi="Calibri" w:cs="Calibri"/>
          <w:color w:val="000000"/>
          <w:sz w:val="20"/>
          <w:szCs w:val="20"/>
        </w:rPr>
        <w:t xml:space="preserve">serve two consecutive one-year terms, but may serve multiple terms beyond two years. </w:t>
      </w:r>
    </w:p>
    <w:p w14:paraId="5BE6274F" w14:textId="77777777" w:rsidR="00CA78CE" w:rsidRDefault="001D538C">
      <w:pPr>
        <w:pBdr>
          <w:top w:val="nil"/>
          <w:left w:val="nil"/>
          <w:bottom w:val="nil"/>
          <w:right w:val="nil"/>
          <w:between w:val="nil"/>
        </w:pBdr>
        <w:spacing w:before="150" w:after="150"/>
        <w:ind w:right="144"/>
        <w:rPr>
          <w:rFonts w:ascii="Calibri" w:eastAsia="Calibri" w:hAnsi="Calibri" w:cs="Calibri"/>
          <w:color w:val="000000"/>
          <w:sz w:val="20"/>
          <w:szCs w:val="20"/>
        </w:rPr>
      </w:pPr>
      <w:r>
        <w:rPr>
          <w:rFonts w:ascii="Calibri" w:eastAsia="Calibri" w:hAnsi="Calibri" w:cs="Calibri"/>
          <w:b/>
          <w:color w:val="000000"/>
          <w:sz w:val="20"/>
          <w:szCs w:val="20"/>
        </w:rPr>
        <w:t>LEADERSHIP RESPONSIBILITIES</w:t>
      </w:r>
      <w:r>
        <w:rPr>
          <w:rFonts w:ascii="Calibri" w:eastAsia="Calibri" w:hAnsi="Calibri" w:cs="Calibri"/>
          <w:b/>
          <w:color w:val="000000"/>
          <w:sz w:val="20"/>
          <w:szCs w:val="20"/>
        </w:rPr>
        <w:br/>
      </w:r>
      <w:r>
        <w:rPr>
          <w:rFonts w:ascii="Calibri" w:eastAsia="Calibri" w:hAnsi="Calibri" w:cs="Calibri"/>
          <w:color w:val="000000"/>
          <w:sz w:val="20"/>
          <w:szCs w:val="20"/>
        </w:rPr>
        <w:t>The Council leadership shall be responsible for:</w:t>
      </w:r>
    </w:p>
    <w:p w14:paraId="277EECA0" w14:textId="77777777" w:rsidR="00CA78CE" w:rsidRDefault="001D538C">
      <w:pPr>
        <w:numPr>
          <w:ilvl w:val="0"/>
          <w:numId w:val="3"/>
        </w:numPr>
        <w:pBdr>
          <w:top w:val="nil"/>
          <w:left w:val="nil"/>
          <w:bottom w:val="nil"/>
          <w:right w:val="nil"/>
          <w:between w:val="nil"/>
        </w:pBdr>
        <w:spacing w:before="150" w:after="150"/>
        <w:ind w:left="630" w:right="150" w:hanging="270"/>
        <w:rPr>
          <w:rFonts w:ascii="Calibri" w:eastAsia="Calibri" w:hAnsi="Calibri" w:cs="Calibri"/>
          <w:color w:val="000000"/>
          <w:sz w:val="20"/>
          <w:szCs w:val="20"/>
        </w:rPr>
      </w:pPr>
      <w:r>
        <w:rPr>
          <w:rFonts w:ascii="Calibri" w:eastAsia="Calibri" w:hAnsi="Calibri" w:cs="Calibri"/>
          <w:color w:val="000000"/>
          <w:sz w:val="20"/>
          <w:szCs w:val="20"/>
        </w:rPr>
        <w:t>Promoting Federal CIO Council activities and status within the Federal IT community;</w:t>
      </w:r>
    </w:p>
    <w:p w14:paraId="4B487151" w14:textId="77777777" w:rsidR="00CA78CE" w:rsidRDefault="001D538C">
      <w:pPr>
        <w:numPr>
          <w:ilvl w:val="0"/>
          <w:numId w:val="3"/>
        </w:numPr>
        <w:pBdr>
          <w:top w:val="nil"/>
          <w:left w:val="nil"/>
          <w:bottom w:val="nil"/>
          <w:right w:val="nil"/>
          <w:between w:val="nil"/>
        </w:pBdr>
        <w:spacing w:before="150" w:after="150"/>
        <w:ind w:left="630" w:right="150" w:hanging="270"/>
        <w:rPr>
          <w:rFonts w:ascii="Calibri" w:eastAsia="Calibri" w:hAnsi="Calibri" w:cs="Calibri"/>
          <w:color w:val="000000"/>
          <w:sz w:val="20"/>
          <w:szCs w:val="20"/>
        </w:rPr>
      </w:pPr>
      <w:r>
        <w:rPr>
          <w:rFonts w:ascii="Calibri" w:eastAsia="Calibri" w:hAnsi="Calibri" w:cs="Calibri"/>
          <w:color w:val="000000"/>
          <w:sz w:val="20"/>
          <w:szCs w:val="20"/>
        </w:rPr>
        <w:t>Convening the Federal CIO Council on a regular basis and presiding over Council meetings;</w:t>
      </w:r>
    </w:p>
    <w:p w14:paraId="35301D4C" w14:textId="77777777" w:rsidR="00CA78CE" w:rsidRDefault="001D538C">
      <w:pPr>
        <w:numPr>
          <w:ilvl w:val="0"/>
          <w:numId w:val="3"/>
        </w:numPr>
        <w:pBdr>
          <w:top w:val="nil"/>
          <w:left w:val="nil"/>
          <w:bottom w:val="nil"/>
          <w:right w:val="nil"/>
          <w:between w:val="nil"/>
        </w:pBdr>
        <w:spacing w:before="150" w:after="150"/>
        <w:ind w:left="630" w:right="150" w:hanging="270"/>
        <w:rPr>
          <w:rFonts w:ascii="Calibri" w:eastAsia="Calibri" w:hAnsi="Calibri" w:cs="Calibri"/>
          <w:color w:val="000000"/>
          <w:sz w:val="20"/>
          <w:szCs w:val="20"/>
        </w:rPr>
      </w:pPr>
      <w:r>
        <w:rPr>
          <w:rFonts w:ascii="Calibri" w:eastAsia="Calibri" w:hAnsi="Calibri" w:cs="Calibri"/>
          <w:color w:val="000000"/>
          <w:sz w:val="20"/>
          <w:szCs w:val="20"/>
        </w:rPr>
        <w:t>Acting as an advocate and elevating issues to the appropriate levels on behalf of the Federal CIO community;</w:t>
      </w:r>
    </w:p>
    <w:p w14:paraId="11E0C388" w14:textId="77777777" w:rsidR="00CA78CE" w:rsidRDefault="001D538C">
      <w:pPr>
        <w:numPr>
          <w:ilvl w:val="0"/>
          <w:numId w:val="3"/>
        </w:numPr>
        <w:pBdr>
          <w:top w:val="nil"/>
          <w:left w:val="nil"/>
          <w:bottom w:val="nil"/>
          <w:right w:val="nil"/>
          <w:between w:val="nil"/>
        </w:pBdr>
        <w:spacing w:before="150" w:after="150"/>
        <w:ind w:left="630" w:right="150" w:hanging="270"/>
        <w:rPr>
          <w:rFonts w:ascii="Calibri" w:eastAsia="Calibri" w:hAnsi="Calibri" w:cs="Calibri"/>
          <w:color w:val="000000"/>
          <w:sz w:val="20"/>
          <w:szCs w:val="20"/>
        </w:rPr>
      </w:pPr>
      <w:r>
        <w:rPr>
          <w:rFonts w:ascii="Calibri" w:eastAsia="Calibri" w:hAnsi="Calibri" w:cs="Calibri"/>
          <w:color w:val="000000"/>
          <w:sz w:val="20"/>
          <w:szCs w:val="20"/>
        </w:rPr>
        <w:t xml:space="preserve">Participating as leaders of the broader Federal IT community to help foster cross-agency collaboration and shared solutions above and beyond agency silos. </w:t>
      </w:r>
    </w:p>
    <w:p w14:paraId="76B9E07D" w14:textId="77777777" w:rsidR="00CA78CE" w:rsidRDefault="001D538C">
      <w:pPr>
        <w:pBdr>
          <w:top w:val="nil"/>
          <w:left w:val="nil"/>
          <w:bottom w:val="nil"/>
          <w:right w:val="nil"/>
          <w:between w:val="nil"/>
        </w:pBdr>
        <w:spacing w:before="150" w:after="150"/>
        <w:ind w:right="144"/>
        <w:rPr>
          <w:rFonts w:ascii="Calibri" w:eastAsia="Calibri" w:hAnsi="Calibri" w:cs="Calibri"/>
          <w:b/>
          <w:color w:val="000000"/>
          <w:sz w:val="20"/>
          <w:szCs w:val="20"/>
          <w:u w:val="single"/>
        </w:rPr>
      </w:pPr>
      <w:r>
        <w:rPr>
          <w:rFonts w:ascii="Calibri" w:eastAsia="Calibri" w:hAnsi="Calibri" w:cs="Calibri"/>
          <w:b/>
          <w:color w:val="000000"/>
          <w:sz w:val="20"/>
          <w:szCs w:val="20"/>
          <w:u w:val="single"/>
        </w:rPr>
        <w:t>COUNCIL MEMBERSHIP</w:t>
      </w:r>
      <w:r>
        <w:rPr>
          <w:rFonts w:ascii="Calibri" w:eastAsia="Calibri" w:hAnsi="Calibri" w:cs="Calibri"/>
          <w:b/>
          <w:color w:val="000000"/>
          <w:sz w:val="20"/>
          <w:szCs w:val="20"/>
          <w:u w:val="single"/>
        </w:rPr>
        <w:br/>
      </w:r>
      <w:r>
        <w:rPr>
          <w:rFonts w:ascii="Calibri" w:eastAsia="Calibri" w:hAnsi="Calibri" w:cs="Calibri"/>
          <w:color w:val="000000"/>
          <w:sz w:val="20"/>
          <w:szCs w:val="20"/>
        </w:rPr>
        <w:t>The CIO Council shall be comprised of:</w:t>
      </w:r>
    </w:p>
    <w:p w14:paraId="53E6226E" w14:textId="77777777" w:rsidR="00866193" w:rsidRPr="00F32E79" w:rsidRDefault="00866193" w:rsidP="00866193">
      <w:pPr>
        <w:numPr>
          <w:ilvl w:val="0"/>
          <w:numId w:val="2"/>
        </w:numPr>
        <w:spacing w:after="120"/>
        <w:ind w:left="630" w:hanging="270"/>
        <w:rPr>
          <w:rFonts w:ascii="Calibri" w:eastAsia="Calibri" w:hAnsi="Calibri" w:cs="Calibri"/>
          <w:sz w:val="20"/>
          <w:szCs w:val="20"/>
        </w:rPr>
      </w:pPr>
      <w:r w:rsidRPr="00F32E79">
        <w:rPr>
          <w:rFonts w:ascii="Calibri" w:eastAsia="Calibri" w:hAnsi="Calibri" w:cs="Calibri"/>
          <w:sz w:val="20"/>
          <w:szCs w:val="20"/>
        </w:rPr>
        <w:t>The Federal Chief Information Security Officer (CISO)</w:t>
      </w:r>
    </w:p>
    <w:p w14:paraId="3EC3BC17" w14:textId="77777777" w:rsidR="00CA78CE" w:rsidRPr="00866193" w:rsidRDefault="001D538C" w:rsidP="00866193">
      <w:pPr>
        <w:numPr>
          <w:ilvl w:val="0"/>
          <w:numId w:val="2"/>
        </w:numPr>
        <w:spacing w:after="120"/>
        <w:ind w:left="630" w:hanging="270"/>
        <w:rPr>
          <w:rFonts w:ascii="Calibri" w:eastAsia="Calibri" w:hAnsi="Calibri" w:cs="Calibri"/>
          <w:sz w:val="20"/>
          <w:szCs w:val="20"/>
        </w:rPr>
      </w:pPr>
      <w:r w:rsidRPr="00866193">
        <w:rPr>
          <w:rFonts w:ascii="Calibri" w:eastAsia="Calibri" w:hAnsi="Calibri" w:cs="Calibri"/>
          <w:sz w:val="20"/>
          <w:szCs w:val="20"/>
        </w:rPr>
        <w:t>The Administrator of the Office of Information and Regulatory Affairs (OIRA);</w:t>
      </w:r>
    </w:p>
    <w:p w14:paraId="761387EF" w14:textId="77777777" w:rsidR="00CA78CE" w:rsidRDefault="001D538C">
      <w:pPr>
        <w:numPr>
          <w:ilvl w:val="0"/>
          <w:numId w:val="2"/>
        </w:numPr>
        <w:spacing w:after="120"/>
        <w:ind w:left="630" w:hanging="270"/>
        <w:rPr>
          <w:rFonts w:ascii="Calibri" w:eastAsia="Calibri" w:hAnsi="Calibri" w:cs="Calibri"/>
          <w:sz w:val="20"/>
          <w:szCs w:val="20"/>
        </w:rPr>
      </w:pPr>
      <w:r>
        <w:rPr>
          <w:rFonts w:ascii="Calibri" w:eastAsia="Calibri" w:hAnsi="Calibri" w:cs="Calibri"/>
          <w:sz w:val="20"/>
          <w:szCs w:val="20"/>
        </w:rPr>
        <w:t>The Chief Information Officer of each agency described under section 901(b) of Title 31 of the U.S. Code;</w:t>
      </w:r>
    </w:p>
    <w:p w14:paraId="6652C3E6" w14:textId="77777777" w:rsidR="00CA78CE" w:rsidRDefault="001D538C">
      <w:pPr>
        <w:numPr>
          <w:ilvl w:val="0"/>
          <w:numId w:val="2"/>
        </w:numPr>
        <w:spacing w:after="120"/>
        <w:ind w:left="630" w:hanging="270"/>
        <w:rPr>
          <w:rFonts w:ascii="Calibri" w:eastAsia="Calibri" w:hAnsi="Calibri" w:cs="Calibri"/>
          <w:sz w:val="20"/>
          <w:szCs w:val="20"/>
        </w:rPr>
      </w:pPr>
      <w:r>
        <w:rPr>
          <w:rFonts w:ascii="Calibri" w:eastAsia="Calibri" w:hAnsi="Calibri" w:cs="Calibri"/>
          <w:sz w:val="20"/>
          <w:szCs w:val="20"/>
        </w:rPr>
        <w:t>The Chief Information Officer of the Intelligence community;</w:t>
      </w:r>
    </w:p>
    <w:p w14:paraId="103233F0" w14:textId="77777777" w:rsidR="00CA78CE" w:rsidRDefault="001D538C">
      <w:pPr>
        <w:numPr>
          <w:ilvl w:val="0"/>
          <w:numId w:val="2"/>
        </w:numPr>
        <w:spacing w:after="120"/>
        <w:ind w:left="630" w:hanging="270"/>
        <w:rPr>
          <w:rFonts w:ascii="Calibri" w:eastAsia="Calibri" w:hAnsi="Calibri" w:cs="Calibri"/>
          <w:sz w:val="20"/>
          <w:szCs w:val="20"/>
        </w:rPr>
      </w:pPr>
      <w:r>
        <w:rPr>
          <w:rFonts w:ascii="Calibri" w:eastAsia="Calibri" w:hAnsi="Calibri" w:cs="Calibri"/>
          <w:sz w:val="20"/>
          <w:szCs w:val="20"/>
        </w:rPr>
        <w:t>The Chief Information Officer of the Department of Homeland Security;</w:t>
      </w:r>
    </w:p>
    <w:p w14:paraId="70FF2872" w14:textId="77777777" w:rsidR="00CA78CE" w:rsidRDefault="001D538C">
      <w:pPr>
        <w:numPr>
          <w:ilvl w:val="0"/>
          <w:numId w:val="2"/>
        </w:numPr>
        <w:spacing w:after="120"/>
        <w:ind w:left="630" w:hanging="270"/>
        <w:rPr>
          <w:rFonts w:ascii="Calibri" w:eastAsia="Calibri" w:hAnsi="Calibri" w:cs="Calibri"/>
          <w:sz w:val="20"/>
          <w:szCs w:val="20"/>
        </w:rPr>
      </w:pPr>
      <w:r>
        <w:rPr>
          <w:rFonts w:ascii="Calibri" w:eastAsia="Calibri" w:hAnsi="Calibri" w:cs="Calibri"/>
          <w:sz w:val="20"/>
          <w:szCs w:val="20"/>
        </w:rPr>
        <w:lastRenderedPageBreak/>
        <w:t>The Chief Information Officer of the Department of the Army, the Department of the Navy, and the Department of the Air Force, if chief information officers have been designated for such departments under section 3506(a)(2)(B);</w:t>
      </w:r>
    </w:p>
    <w:p w14:paraId="07BF8857" w14:textId="77777777" w:rsidR="00CA78CE" w:rsidRDefault="001D538C">
      <w:pPr>
        <w:numPr>
          <w:ilvl w:val="0"/>
          <w:numId w:val="2"/>
        </w:numPr>
        <w:spacing w:after="120"/>
        <w:ind w:left="630" w:hanging="270"/>
        <w:rPr>
          <w:rFonts w:ascii="Calibri" w:eastAsia="Calibri" w:hAnsi="Calibri" w:cs="Calibri"/>
          <w:sz w:val="20"/>
          <w:szCs w:val="20"/>
        </w:rPr>
      </w:pPr>
      <w:r>
        <w:rPr>
          <w:rFonts w:ascii="Calibri" w:eastAsia="Calibri" w:hAnsi="Calibri" w:cs="Calibri"/>
          <w:sz w:val="20"/>
          <w:szCs w:val="20"/>
        </w:rPr>
        <w:t>Two Small Agency Council representatives;</w:t>
      </w:r>
    </w:p>
    <w:p w14:paraId="59DE2CDF" w14:textId="77777777" w:rsidR="00CA78CE" w:rsidRDefault="001D538C">
      <w:pPr>
        <w:numPr>
          <w:ilvl w:val="0"/>
          <w:numId w:val="2"/>
        </w:numPr>
        <w:spacing w:after="120"/>
        <w:ind w:left="630" w:hanging="270"/>
        <w:rPr>
          <w:rFonts w:ascii="Calibri" w:eastAsia="Calibri" w:hAnsi="Calibri" w:cs="Calibri"/>
          <w:sz w:val="20"/>
          <w:szCs w:val="20"/>
        </w:rPr>
      </w:pPr>
      <w:r>
        <w:rPr>
          <w:rFonts w:ascii="Calibri" w:eastAsia="Calibri" w:hAnsi="Calibri" w:cs="Calibri"/>
          <w:sz w:val="20"/>
          <w:szCs w:val="20"/>
        </w:rPr>
        <w:t>Any other officer or employee of the United States, as designated by the CIO Council.</w:t>
      </w:r>
    </w:p>
    <w:p w14:paraId="3B6C5ADA" w14:textId="77777777" w:rsidR="00CA78CE" w:rsidRDefault="001D538C">
      <w:pPr>
        <w:pBdr>
          <w:top w:val="nil"/>
          <w:left w:val="nil"/>
          <w:bottom w:val="nil"/>
          <w:right w:val="nil"/>
          <w:between w:val="nil"/>
        </w:pBdr>
        <w:spacing w:before="150" w:after="150"/>
        <w:ind w:right="150"/>
        <w:rPr>
          <w:rFonts w:ascii="Calibri" w:eastAsia="Calibri" w:hAnsi="Calibri" w:cs="Calibri"/>
          <w:b/>
          <w:color w:val="000000"/>
          <w:sz w:val="20"/>
          <w:szCs w:val="20"/>
        </w:rPr>
      </w:pPr>
      <w:r>
        <w:rPr>
          <w:rFonts w:ascii="Calibri" w:eastAsia="Calibri" w:hAnsi="Calibri" w:cs="Calibri"/>
          <w:b/>
          <w:color w:val="000000"/>
          <w:sz w:val="20"/>
          <w:szCs w:val="20"/>
        </w:rPr>
        <w:t>MEMBER RESPONSIBILITIES</w:t>
      </w:r>
      <w:r>
        <w:rPr>
          <w:rFonts w:ascii="Calibri" w:eastAsia="Calibri" w:hAnsi="Calibri" w:cs="Calibri"/>
          <w:b/>
          <w:color w:val="000000"/>
          <w:sz w:val="20"/>
          <w:szCs w:val="20"/>
        </w:rPr>
        <w:br/>
      </w:r>
      <w:r>
        <w:rPr>
          <w:rFonts w:ascii="Calibri" w:eastAsia="Calibri" w:hAnsi="Calibri" w:cs="Calibri"/>
          <w:color w:val="000000"/>
          <w:sz w:val="20"/>
          <w:szCs w:val="20"/>
        </w:rPr>
        <w:t>Members of the CIO Council shall:</w:t>
      </w:r>
    </w:p>
    <w:p w14:paraId="46E62FFE" w14:textId="77777777" w:rsidR="00CA78CE" w:rsidRDefault="001D538C">
      <w:pPr>
        <w:numPr>
          <w:ilvl w:val="0"/>
          <w:numId w:val="5"/>
        </w:numPr>
        <w:pBdr>
          <w:top w:val="nil"/>
          <w:left w:val="nil"/>
          <w:bottom w:val="nil"/>
          <w:right w:val="nil"/>
          <w:between w:val="nil"/>
        </w:pBdr>
        <w:spacing w:before="150" w:after="150"/>
        <w:ind w:left="630" w:right="150" w:hanging="270"/>
        <w:rPr>
          <w:rFonts w:ascii="Calibri" w:eastAsia="Calibri" w:hAnsi="Calibri" w:cs="Calibri"/>
          <w:color w:val="000000"/>
          <w:sz w:val="20"/>
          <w:szCs w:val="20"/>
        </w:rPr>
      </w:pPr>
      <w:r>
        <w:rPr>
          <w:rFonts w:ascii="Calibri" w:eastAsia="Calibri" w:hAnsi="Calibri" w:cs="Calibri"/>
          <w:color w:val="000000"/>
          <w:sz w:val="20"/>
          <w:szCs w:val="20"/>
        </w:rPr>
        <w:t>Attend the regularly scheduled meetings called by the Director and Vice-Chair;</w:t>
      </w:r>
    </w:p>
    <w:p w14:paraId="07CBF21A" w14:textId="77777777" w:rsidR="00CA78CE" w:rsidRDefault="001D538C">
      <w:pPr>
        <w:numPr>
          <w:ilvl w:val="0"/>
          <w:numId w:val="5"/>
        </w:numPr>
        <w:pBdr>
          <w:top w:val="nil"/>
          <w:left w:val="nil"/>
          <w:bottom w:val="nil"/>
          <w:right w:val="nil"/>
          <w:between w:val="nil"/>
        </w:pBdr>
        <w:spacing w:before="150" w:after="150"/>
        <w:ind w:left="630" w:right="150" w:hanging="270"/>
        <w:rPr>
          <w:rFonts w:ascii="Calibri" w:eastAsia="Calibri" w:hAnsi="Calibri" w:cs="Calibri"/>
          <w:color w:val="000000"/>
          <w:sz w:val="20"/>
          <w:szCs w:val="20"/>
        </w:rPr>
      </w:pPr>
      <w:r>
        <w:rPr>
          <w:rFonts w:ascii="Calibri" w:eastAsia="Calibri" w:hAnsi="Calibri" w:cs="Calibri"/>
          <w:color w:val="000000"/>
          <w:sz w:val="20"/>
          <w:szCs w:val="20"/>
        </w:rPr>
        <w:t>Review and consider initiatives presented at the Council meetings and be an active participant in the discussions;</w:t>
      </w:r>
    </w:p>
    <w:p w14:paraId="36138638" w14:textId="77777777" w:rsidR="00CA78CE" w:rsidRDefault="001D538C">
      <w:pPr>
        <w:numPr>
          <w:ilvl w:val="0"/>
          <w:numId w:val="5"/>
        </w:numPr>
        <w:pBdr>
          <w:top w:val="nil"/>
          <w:left w:val="nil"/>
          <w:bottom w:val="nil"/>
          <w:right w:val="nil"/>
          <w:between w:val="nil"/>
        </w:pBdr>
        <w:spacing w:before="150" w:after="150"/>
        <w:ind w:left="630" w:right="150" w:hanging="270"/>
        <w:rPr>
          <w:rFonts w:ascii="Calibri" w:eastAsia="Calibri" w:hAnsi="Calibri" w:cs="Calibri"/>
          <w:color w:val="000000"/>
          <w:sz w:val="20"/>
          <w:szCs w:val="20"/>
        </w:rPr>
      </w:pPr>
      <w:r>
        <w:rPr>
          <w:rFonts w:ascii="Calibri" w:eastAsia="Calibri" w:hAnsi="Calibri" w:cs="Calibri"/>
          <w:color w:val="000000"/>
          <w:sz w:val="20"/>
          <w:szCs w:val="20"/>
        </w:rPr>
        <w:t>Provide recommendations and/or cast a vote regarding the presented initiatives and participate in prioritization of presented initiatives;</w:t>
      </w:r>
    </w:p>
    <w:p w14:paraId="2610E3B8" w14:textId="77777777" w:rsidR="00CA78CE" w:rsidRDefault="001D538C">
      <w:pPr>
        <w:numPr>
          <w:ilvl w:val="0"/>
          <w:numId w:val="5"/>
        </w:numPr>
        <w:pBdr>
          <w:top w:val="nil"/>
          <w:left w:val="nil"/>
          <w:bottom w:val="nil"/>
          <w:right w:val="nil"/>
          <w:between w:val="nil"/>
        </w:pBdr>
        <w:spacing w:before="150" w:after="150"/>
        <w:ind w:left="630" w:right="150" w:hanging="270"/>
        <w:rPr>
          <w:rFonts w:ascii="Calibri" w:eastAsia="Calibri" w:hAnsi="Calibri" w:cs="Calibri"/>
          <w:color w:val="000000"/>
          <w:sz w:val="20"/>
          <w:szCs w:val="20"/>
        </w:rPr>
      </w:pPr>
      <w:r>
        <w:rPr>
          <w:rFonts w:ascii="Calibri" w:eastAsia="Calibri" w:hAnsi="Calibri" w:cs="Calibri"/>
          <w:color w:val="000000"/>
          <w:sz w:val="20"/>
          <w:szCs w:val="20"/>
        </w:rPr>
        <w:t>Bring to the Council’s attention initiatives and issues that might have an impact on the overall Federal IT community;</w:t>
      </w:r>
    </w:p>
    <w:p w14:paraId="70FCC75B" w14:textId="77777777" w:rsidR="00CA78CE" w:rsidRDefault="001D538C">
      <w:pPr>
        <w:numPr>
          <w:ilvl w:val="0"/>
          <w:numId w:val="5"/>
        </w:numPr>
        <w:pBdr>
          <w:top w:val="nil"/>
          <w:left w:val="nil"/>
          <w:bottom w:val="nil"/>
          <w:right w:val="nil"/>
          <w:between w:val="nil"/>
        </w:pBdr>
        <w:spacing w:before="150" w:after="150"/>
        <w:ind w:left="630" w:right="150" w:hanging="270"/>
        <w:rPr>
          <w:rFonts w:ascii="Calibri" w:eastAsia="Calibri" w:hAnsi="Calibri" w:cs="Calibri"/>
          <w:color w:val="000000"/>
          <w:sz w:val="20"/>
          <w:szCs w:val="20"/>
        </w:rPr>
      </w:pPr>
      <w:r>
        <w:rPr>
          <w:rFonts w:ascii="Calibri" w:eastAsia="Calibri" w:hAnsi="Calibri" w:cs="Calibri"/>
          <w:color w:val="000000"/>
          <w:sz w:val="20"/>
          <w:szCs w:val="20"/>
        </w:rPr>
        <w:t xml:space="preserve">Participate in implementation of Council priority initiatives or projects; </w:t>
      </w:r>
    </w:p>
    <w:p w14:paraId="2C78F322" w14:textId="77777777" w:rsidR="00CA78CE" w:rsidRDefault="001D538C">
      <w:pPr>
        <w:numPr>
          <w:ilvl w:val="0"/>
          <w:numId w:val="5"/>
        </w:numPr>
        <w:pBdr>
          <w:top w:val="nil"/>
          <w:left w:val="nil"/>
          <w:bottom w:val="nil"/>
          <w:right w:val="nil"/>
          <w:between w:val="nil"/>
        </w:pBdr>
        <w:spacing w:before="150" w:after="150"/>
        <w:ind w:left="630" w:right="150" w:hanging="270"/>
        <w:rPr>
          <w:rFonts w:ascii="Calibri" w:eastAsia="Calibri" w:hAnsi="Calibri" w:cs="Calibri"/>
          <w:color w:val="000000"/>
          <w:sz w:val="20"/>
          <w:szCs w:val="20"/>
        </w:rPr>
      </w:pPr>
      <w:r>
        <w:rPr>
          <w:rFonts w:ascii="Calibri" w:eastAsia="Calibri" w:hAnsi="Calibri" w:cs="Calibri"/>
          <w:color w:val="000000"/>
          <w:sz w:val="20"/>
          <w:szCs w:val="20"/>
        </w:rPr>
        <w:t>Defend the CIO Council’s position in other forums;</w:t>
      </w:r>
    </w:p>
    <w:p w14:paraId="3714299B" w14:textId="77777777" w:rsidR="00CA78CE" w:rsidRDefault="001D538C">
      <w:pPr>
        <w:numPr>
          <w:ilvl w:val="0"/>
          <w:numId w:val="3"/>
        </w:numPr>
        <w:pBdr>
          <w:top w:val="nil"/>
          <w:left w:val="nil"/>
          <w:bottom w:val="nil"/>
          <w:right w:val="nil"/>
          <w:between w:val="nil"/>
        </w:pBdr>
        <w:spacing w:before="150" w:after="150"/>
        <w:ind w:left="630" w:right="150" w:hanging="270"/>
        <w:rPr>
          <w:rFonts w:ascii="Calibri" w:eastAsia="Calibri" w:hAnsi="Calibri" w:cs="Calibri"/>
          <w:color w:val="000000"/>
          <w:sz w:val="20"/>
          <w:szCs w:val="20"/>
        </w:rPr>
      </w:pPr>
      <w:r>
        <w:rPr>
          <w:rFonts w:ascii="Calibri" w:eastAsia="Calibri" w:hAnsi="Calibri" w:cs="Calibri"/>
          <w:color w:val="000000"/>
          <w:sz w:val="20"/>
          <w:szCs w:val="20"/>
        </w:rPr>
        <w:t xml:space="preserve">Participate as a leader of the broader Federal IT community to help foster cross-agency collaboration and shared solutions above and beyond agency silos. </w:t>
      </w:r>
    </w:p>
    <w:p w14:paraId="1B8CF960" w14:textId="77777777" w:rsidR="00CA78CE" w:rsidRDefault="00CA78CE">
      <w:pPr>
        <w:pBdr>
          <w:top w:val="nil"/>
          <w:left w:val="nil"/>
          <w:bottom w:val="nil"/>
          <w:right w:val="nil"/>
          <w:between w:val="nil"/>
        </w:pBdr>
        <w:spacing w:before="150" w:after="150"/>
        <w:ind w:left="630" w:right="150"/>
        <w:rPr>
          <w:rFonts w:ascii="Calibri" w:eastAsia="Calibri" w:hAnsi="Calibri" w:cs="Calibri"/>
          <w:color w:val="000000"/>
          <w:sz w:val="20"/>
          <w:szCs w:val="20"/>
        </w:rPr>
      </w:pPr>
    </w:p>
    <w:p w14:paraId="0A479818" w14:textId="77777777" w:rsidR="00CA78CE" w:rsidRDefault="001D538C">
      <w:pPr>
        <w:pBdr>
          <w:top w:val="nil"/>
          <w:left w:val="nil"/>
          <w:bottom w:val="nil"/>
          <w:right w:val="nil"/>
          <w:between w:val="nil"/>
        </w:pBdr>
        <w:spacing w:before="150" w:after="150"/>
        <w:ind w:right="150"/>
        <w:rPr>
          <w:rFonts w:ascii="Calibri" w:eastAsia="Calibri" w:hAnsi="Calibri" w:cs="Calibri"/>
          <w:b/>
          <w:color w:val="000000"/>
          <w:sz w:val="20"/>
          <w:szCs w:val="20"/>
        </w:rPr>
      </w:pPr>
      <w:r>
        <w:rPr>
          <w:rFonts w:ascii="Calibri" w:eastAsia="Calibri" w:hAnsi="Calibri" w:cs="Calibri"/>
          <w:b/>
          <w:color w:val="000000"/>
          <w:sz w:val="20"/>
          <w:szCs w:val="20"/>
        </w:rPr>
        <w:t>EX-OFFICIO MEMBERS</w:t>
      </w:r>
      <w:r>
        <w:rPr>
          <w:rFonts w:ascii="Calibri" w:eastAsia="Calibri" w:hAnsi="Calibri" w:cs="Calibri"/>
          <w:b/>
          <w:color w:val="000000"/>
          <w:sz w:val="20"/>
          <w:szCs w:val="20"/>
        </w:rPr>
        <w:br/>
      </w:r>
      <w:r>
        <w:rPr>
          <w:rFonts w:ascii="Calibri" w:eastAsia="Calibri" w:hAnsi="Calibri" w:cs="Calibri"/>
          <w:color w:val="000000"/>
          <w:sz w:val="20"/>
          <w:szCs w:val="20"/>
        </w:rPr>
        <w:t>The following members may attend the Council meetings, but do not have voting rights.</w:t>
      </w:r>
    </w:p>
    <w:p w14:paraId="1B6BD248" w14:textId="77777777" w:rsidR="00BA6182" w:rsidRPr="00BA6182" w:rsidRDefault="007B6F2C" w:rsidP="00BA6182">
      <w:pPr>
        <w:pStyle w:val="ListParagraph"/>
        <w:numPr>
          <w:ilvl w:val="0"/>
          <w:numId w:val="8"/>
        </w:numPr>
        <w:rPr>
          <w:rFonts w:asciiTheme="minorHAnsi" w:eastAsia="Calibri" w:hAnsiTheme="minorHAnsi"/>
          <w:sz w:val="20"/>
          <w:szCs w:val="20"/>
        </w:rPr>
      </w:pPr>
      <w:r w:rsidRPr="00BA6182">
        <w:rPr>
          <w:rFonts w:asciiTheme="minorHAnsi" w:eastAsia="Calibri" w:hAnsiTheme="minorHAnsi"/>
          <w:sz w:val="20"/>
          <w:szCs w:val="20"/>
        </w:rPr>
        <w:t xml:space="preserve">Chief Data Officers Council </w:t>
      </w:r>
      <w:r w:rsidR="00BA6182" w:rsidRPr="00BA6182">
        <w:rPr>
          <w:rFonts w:asciiTheme="minorHAnsi" w:eastAsia="Calibri" w:hAnsiTheme="minorHAnsi"/>
          <w:sz w:val="20"/>
          <w:szCs w:val="20"/>
        </w:rPr>
        <w:t>representative</w:t>
      </w:r>
    </w:p>
    <w:p w14:paraId="77A27761" w14:textId="1EE6E855" w:rsidR="00CA78CE" w:rsidRPr="00BA6182" w:rsidRDefault="00BA6182" w:rsidP="00BA6182">
      <w:pPr>
        <w:pStyle w:val="ListParagraph"/>
        <w:numPr>
          <w:ilvl w:val="0"/>
          <w:numId w:val="8"/>
        </w:numPr>
        <w:rPr>
          <w:rFonts w:asciiTheme="minorHAnsi" w:eastAsia="Calibri" w:hAnsiTheme="minorHAnsi"/>
          <w:sz w:val="20"/>
          <w:szCs w:val="20"/>
        </w:rPr>
      </w:pPr>
      <w:r w:rsidRPr="00BA6182">
        <w:rPr>
          <w:rFonts w:asciiTheme="minorHAnsi" w:eastAsia="Calibri" w:hAnsiTheme="minorHAnsi"/>
          <w:sz w:val="20"/>
          <w:szCs w:val="20"/>
        </w:rPr>
        <w:t>C</w:t>
      </w:r>
      <w:r w:rsidR="001D538C" w:rsidRPr="00BA6182">
        <w:rPr>
          <w:rFonts w:asciiTheme="minorHAnsi" w:eastAsia="Calibri" w:hAnsiTheme="minorHAnsi"/>
          <w:sz w:val="20"/>
          <w:szCs w:val="20"/>
        </w:rPr>
        <w:t>hief Financial Officers Council representative</w:t>
      </w:r>
    </w:p>
    <w:p w14:paraId="2ECAB9F4" w14:textId="77777777" w:rsidR="00CA78CE" w:rsidRPr="00BA6182" w:rsidRDefault="001D538C" w:rsidP="00BA6182">
      <w:pPr>
        <w:pStyle w:val="ListParagraph"/>
        <w:numPr>
          <w:ilvl w:val="0"/>
          <w:numId w:val="8"/>
        </w:numPr>
        <w:rPr>
          <w:rFonts w:asciiTheme="minorHAnsi" w:eastAsia="Calibri" w:hAnsiTheme="minorHAnsi"/>
          <w:sz w:val="20"/>
          <w:szCs w:val="20"/>
        </w:rPr>
      </w:pPr>
      <w:r w:rsidRPr="00BA6182">
        <w:rPr>
          <w:rFonts w:asciiTheme="minorHAnsi" w:eastAsia="Calibri" w:hAnsiTheme="minorHAnsi"/>
          <w:sz w:val="20"/>
          <w:szCs w:val="20"/>
        </w:rPr>
        <w:t>Federal Acquisition Officers Council representative</w:t>
      </w:r>
    </w:p>
    <w:p w14:paraId="324C86E8" w14:textId="77777777" w:rsidR="00CA78CE" w:rsidRPr="00BA6182" w:rsidRDefault="001D538C" w:rsidP="00BA6182">
      <w:pPr>
        <w:pStyle w:val="ListParagraph"/>
        <w:numPr>
          <w:ilvl w:val="0"/>
          <w:numId w:val="8"/>
        </w:numPr>
        <w:rPr>
          <w:rFonts w:asciiTheme="minorHAnsi" w:eastAsia="Calibri" w:hAnsiTheme="minorHAnsi"/>
          <w:sz w:val="20"/>
          <w:szCs w:val="20"/>
        </w:rPr>
      </w:pPr>
      <w:r w:rsidRPr="00BA6182">
        <w:rPr>
          <w:rFonts w:asciiTheme="minorHAnsi" w:eastAsia="Calibri" w:hAnsiTheme="minorHAnsi"/>
          <w:sz w:val="20"/>
          <w:szCs w:val="20"/>
        </w:rPr>
        <w:t>Chief Human Capital Officers Council representative</w:t>
      </w:r>
    </w:p>
    <w:p w14:paraId="3CE02DC6" w14:textId="77777777" w:rsidR="00CA78CE" w:rsidRPr="00BA6182" w:rsidRDefault="001D538C" w:rsidP="00BA6182">
      <w:pPr>
        <w:pStyle w:val="ListParagraph"/>
        <w:numPr>
          <w:ilvl w:val="0"/>
          <w:numId w:val="8"/>
        </w:numPr>
        <w:rPr>
          <w:rFonts w:asciiTheme="minorHAnsi" w:eastAsia="Calibri" w:hAnsiTheme="minorHAnsi"/>
          <w:sz w:val="20"/>
          <w:szCs w:val="20"/>
        </w:rPr>
      </w:pPr>
      <w:r w:rsidRPr="00BA6182">
        <w:rPr>
          <w:rFonts w:asciiTheme="minorHAnsi" w:eastAsia="Calibri" w:hAnsiTheme="minorHAnsi"/>
          <w:sz w:val="20"/>
          <w:szCs w:val="20"/>
        </w:rPr>
        <w:t>Council of the Inspectors General on Integrity and Efficiency representative</w:t>
      </w:r>
    </w:p>
    <w:p w14:paraId="7F48E74F" w14:textId="77777777" w:rsidR="00CA78CE" w:rsidRPr="00BA6182" w:rsidRDefault="001D538C" w:rsidP="00BA6182">
      <w:pPr>
        <w:pStyle w:val="ListParagraph"/>
        <w:numPr>
          <w:ilvl w:val="0"/>
          <w:numId w:val="8"/>
        </w:numPr>
        <w:rPr>
          <w:rFonts w:asciiTheme="minorHAnsi" w:eastAsia="Calibri" w:hAnsiTheme="minorHAnsi"/>
          <w:sz w:val="20"/>
          <w:szCs w:val="20"/>
        </w:rPr>
      </w:pPr>
      <w:r w:rsidRPr="00BA6182">
        <w:rPr>
          <w:rFonts w:asciiTheme="minorHAnsi" w:eastAsia="Calibri" w:hAnsiTheme="minorHAnsi"/>
          <w:sz w:val="20"/>
          <w:szCs w:val="20"/>
        </w:rPr>
        <w:t>Associate Administrator for Government-wide Policy, General Services Administration</w:t>
      </w:r>
    </w:p>
    <w:p w14:paraId="2ADEAE7F" w14:textId="77777777" w:rsidR="00CA78CE" w:rsidRPr="00BA6182" w:rsidRDefault="001D538C" w:rsidP="00BA6182">
      <w:pPr>
        <w:pStyle w:val="ListParagraph"/>
        <w:numPr>
          <w:ilvl w:val="0"/>
          <w:numId w:val="8"/>
        </w:numPr>
        <w:rPr>
          <w:rFonts w:asciiTheme="minorHAnsi" w:eastAsia="Calibri" w:hAnsiTheme="minorHAnsi"/>
          <w:sz w:val="20"/>
          <w:szCs w:val="20"/>
        </w:rPr>
      </w:pPr>
      <w:r w:rsidRPr="00BA6182">
        <w:rPr>
          <w:rFonts w:asciiTheme="minorHAnsi" w:eastAsia="Calibri" w:hAnsiTheme="minorHAnsi"/>
          <w:sz w:val="20"/>
          <w:szCs w:val="20"/>
        </w:rPr>
        <w:t>Associate Administrator for Citizen Services and Innovative Technology, General Services Administration</w:t>
      </w:r>
    </w:p>
    <w:p w14:paraId="3BD90E16" w14:textId="77777777" w:rsidR="00CA78CE" w:rsidRPr="00BA6182" w:rsidRDefault="001D538C" w:rsidP="00BA6182">
      <w:pPr>
        <w:pStyle w:val="ListParagraph"/>
        <w:numPr>
          <w:ilvl w:val="0"/>
          <w:numId w:val="8"/>
        </w:numPr>
        <w:rPr>
          <w:rFonts w:asciiTheme="minorHAnsi" w:eastAsia="Calibri" w:hAnsiTheme="minorHAnsi"/>
          <w:sz w:val="20"/>
          <w:szCs w:val="20"/>
        </w:rPr>
      </w:pPr>
      <w:r w:rsidRPr="00BA6182">
        <w:rPr>
          <w:rFonts w:asciiTheme="minorHAnsi" w:eastAsia="Calibri" w:hAnsiTheme="minorHAnsi"/>
          <w:sz w:val="20"/>
          <w:szCs w:val="20"/>
        </w:rPr>
        <w:t>National Institute of Standards and Technology (NIST) representative</w:t>
      </w:r>
    </w:p>
    <w:p w14:paraId="10FE3491" w14:textId="77777777" w:rsidR="00CA78CE" w:rsidRPr="00BA6182" w:rsidRDefault="001D538C" w:rsidP="00BA6182">
      <w:pPr>
        <w:pStyle w:val="ListParagraph"/>
        <w:numPr>
          <w:ilvl w:val="0"/>
          <w:numId w:val="8"/>
        </w:numPr>
        <w:rPr>
          <w:rFonts w:asciiTheme="minorHAnsi" w:eastAsia="Calibri" w:hAnsiTheme="minorHAnsi"/>
          <w:sz w:val="20"/>
          <w:szCs w:val="20"/>
        </w:rPr>
      </w:pPr>
      <w:r w:rsidRPr="00BA6182">
        <w:rPr>
          <w:rFonts w:asciiTheme="minorHAnsi" w:eastAsia="Calibri" w:hAnsiTheme="minorHAnsi"/>
          <w:sz w:val="20"/>
          <w:szCs w:val="20"/>
        </w:rPr>
        <w:t>National Archives and Records Administration representative</w:t>
      </w:r>
    </w:p>
    <w:p w14:paraId="03335899" w14:textId="77777777" w:rsidR="00CA78CE" w:rsidRPr="00BA6182" w:rsidRDefault="001D538C" w:rsidP="00BA6182">
      <w:pPr>
        <w:pStyle w:val="ListParagraph"/>
        <w:numPr>
          <w:ilvl w:val="0"/>
          <w:numId w:val="8"/>
        </w:numPr>
        <w:rPr>
          <w:rFonts w:asciiTheme="minorHAnsi" w:eastAsia="Calibri" w:hAnsiTheme="minorHAnsi"/>
          <w:sz w:val="20"/>
          <w:szCs w:val="20"/>
        </w:rPr>
      </w:pPr>
      <w:r w:rsidRPr="00BA6182">
        <w:rPr>
          <w:rFonts w:asciiTheme="minorHAnsi" w:eastAsia="Calibri" w:hAnsiTheme="minorHAnsi"/>
          <w:sz w:val="20"/>
          <w:szCs w:val="20"/>
        </w:rPr>
        <w:t xml:space="preserve">At least one state and local government representative </w:t>
      </w:r>
    </w:p>
    <w:p w14:paraId="63DAA8B7" w14:textId="77777777" w:rsidR="00CA78CE" w:rsidRPr="00BA6182" w:rsidRDefault="001D538C" w:rsidP="00BA6182">
      <w:pPr>
        <w:pStyle w:val="ListParagraph"/>
        <w:numPr>
          <w:ilvl w:val="0"/>
          <w:numId w:val="8"/>
        </w:numPr>
        <w:rPr>
          <w:rFonts w:asciiTheme="minorHAnsi" w:eastAsia="Calibri" w:hAnsiTheme="minorHAnsi"/>
          <w:sz w:val="20"/>
          <w:szCs w:val="20"/>
        </w:rPr>
      </w:pPr>
      <w:r w:rsidRPr="00BA6182">
        <w:rPr>
          <w:rFonts w:asciiTheme="minorHAnsi" w:eastAsia="Calibri" w:hAnsiTheme="minorHAnsi"/>
          <w:sz w:val="20"/>
          <w:szCs w:val="20"/>
        </w:rPr>
        <w:t>Others designated by vote of the Executive Committee of the CIO Council</w:t>
      </w:r>
    </w:p>
    <w:p w14:paraId="56876B18" w14:textId="77777777" w:rsidR="00CA78CE" w:rsidRDefault="001D538C">
      <w:pPr>
        <w:pBdr>
          <w:top w:val="nil"/>
          <w:left w:val="nil"/>
          <w:bottom w:val="nil"/>
          <w:right w:val="nil"/>
          <w:between w:val="nil"/>
        </w:pBdr>
        <w:spacing w:before="150" w:after="150"/>
        <w:ind w:right="150"/>
        <w:rPr>
          <w:rFonts w:ascii="Calibri" w:eastAsia="Calibri" w:hAnsi="Calibri" w:cs="Calibri"/>
          <w:color w:val="000000"/>
          <w:sz w:val="20"/>
          <w:szCs w:val="20"/>
        </w:rPr>
      </w:pPr>
      <w:r>
        <w:rPr>
          <w:rFonts w:ascii="Calibri" w:eastAsia="Calibri" w:hAnsi="Calibri" w:cs="Calibri"/>
          <w:b/>
          <w:color w:val="000000"/>
          <w:sz w:val="20"/>
          <w:szCs w:val="20"/>
        </w:rPr>
        <w:t>RELATIONSHIPS</w:t>
      </w:r>
      <w:r>
        <w:rPr>
          <w:rFonts w:ascii="Calibri" w:eastAsia="Calibri" w:hAnsi="Calibri" w:cs="Calibri"/>
          <w:color w:val="000000"/>
          <w:sz w:val="20"/>
          <w:szCs w:val="20"/>
        </w:rPr>
        <w:br/>
        <w:t xml:space="preserve">The Federal CIO Council may nominate members to serve on related councils, such as the </w:t>
      </w:r>
      <w:sdt>
        <w:sdtPr>
          <w:tag w:val="goog_rdk_12"/>
          <w:id w:val="-730924457"/>
        </w:sdtPr>
        <w:sdtEndPr/>
        <w:sdtContent>
          <w:r>
            <w:rPr>
              <w:rFonts w:ascii="Calibri" w:eastAsia="Calibri" w:hAnsi="Calibri" w:cs="Calibri"/>
              <w:color w:val="000000"/>
              <w:sz w:val="20"/>
              <w:szCs w:val="20"/>
            </w:rPr>
            <w:t xml:space="preserve">Chief Data Officers Council (CDOC), </w:t>
          </w:r>
        </w:sdtContent>
      </w:sdt>
      <w:r>
        <w:rPr>
          <w:rFonts w:ascii="Calibri" w:eastAsia="Calibri" w:hAnsi="Calibri" w:cs="Calibri"/>
          <w:color w:val="000000"/>
          <w:sz w:val="20"/>
          <w:szCs w:val="20"/>
        </w:rPr>
        <w:t>Chief Financial Officers Council (CFOC), the Chief Acquisition Officer Council (CAOC) and the Chief Human Capital Officers Council (CHCOC). Any nominations must be approved by the Executive Committee of the Council.</w:t>
      </w:r>
      <w:r>
        <w:rPr>
          <w:rFonts w:ascii="Calibri" w:eastAsia="Calibri" w:hAnsi="Calibri" w:cs="Calibri"/>
          <w:color w:val="000000"/>
          <w:sz w:val="20"/>
          <w:szCs w:val="20"/>
        </w:rPr>
        <w:br/>
      </w:r>
      <w:r>
        <w:rPr>
          <w:rFonts w:ascii="Calibri" w:eastAsia="Calibri" w:hAnsi="Calibri" w:cs="Calibri"/>
          <w:color w:val="000000"/>
          <w:sz w:val="20"/>
          <w:szCs w:val="20"/>
        </w:rPr>
        <w:br/>
        <w:t xml:space="preserve">The Federal CIO Council may exchange information and perspectives with these boards and councils, and other governmental policy and standards bodies, such as NIST. </w:t>
      </w:r>
    </w:p>
    <w:p w14:paraId="242456CE" w14:textId="5F6F5CC7" w:rsidR="00CA78CE" w:rsidRDefault="001D538C">
      <w:pPr>
        <w:pBdr>
          <w:top w:val="nil"/>
          <w:left w:val="nil"/>
          <w:bottom w:val="nil"/>
          <w:right w:val="nil"/>
          <w:between w:val="nil"/>
        </w:pBdr>
        <w:spacing w:before="150" w:after="150"/>
        <w:ind w:right="150"/>
        <w:rPr>
          <w:rFonts w:ascii="Calibri" w:eastAsia="Calibri" w:hAnsi="Calibri" w:cs="Calibri"/>
          <w:b/>
          <w:color w:val="000000"/>
        </w:rPr>
      </w:pPr>
      <w:r>
        <w:rPr>
          <w:rFonts w:ascii="Calibri" w:eastAsia="Calibri" w:hAnsi="Calibri" w:cs="Calibri"/>
          <w:b/>
          <w:color w:val="000000"/>
        </w:rPr>
        <w:t>STRUCTURE AND PROCEDURES</w:t>
      </w:r>
      <w:r>
        <w:rPr>
          <w:rFonts w:ascii="Calibri" w:eastAsia="Calibri" w:hAnsi="Calibri" w:cs="Calibri"/>
          <w:b/>
          <w:color w:val="000000"/>
        </w:rPr>
        <w:br/>
      </w:r>
      <w:r>
        <w:rPr>
          <w:rFonts w:ascii="Calibri" w:eastAsia="Calibri" w:hAnsi="Calibri" w:cs="Calibri"/>
          <w:b/>
          <w:color w:val="000000"/>
          <w:sz w:val="20"/>
          <w:szCs w:val="20"/>
        </w:rPr>
        <w:br/>
        <w:t>EXECUTIVE COMMITTEE</w:t>
      </w:r>
      <w:r>
        <w:rPr>
          <w:rFonts w:ascii="Calibri" w:eastAsia="Calibri" w:hAnsi="Calibri" w:cs="Calibri"/>
          <w:b/>
          <w:color w:val="000000"/>
          <w:sz w:val="20"/>
          <w:szCs w:val="20"/>
          <w:u w:val="single"/>
        </w:rPr>
        <w:br/>
      </w:r>
      <w:r>
        <w:rPr>
          <w:rFonts w:ascii="Calibri" w:eastAsia="Calibri" w:hAnsi="Calibri" w:cs="Calibri"/>
          <w:color w:val="000000"/>
          <w:sz w:val="20"/>
          <w:szCs w:val="20"/>
        </w:rPr>
        <w:t>The Executive Committee, chaired by the Director</w:t>
      </w:r>
      <w:sdt>
        <w:sdtPr>
          <w:tag w:val="goog_rdk_13"/>
          <w:id w:val="1306041067"/>
        </w:sdtPr>
        <w:sdtEndPr/>
        <w:sdtContent>
          <w:r>
            <w:rPr>
              <w:rFonts w:ascii="Calibri" w:eastAsia="Calibri" w:hAnsi="Calibri" w:cs="Calibri"/>
              <w:color w:val="000000"/>
              <w:sz w:val="20"/>
              <w:szCs w:val="20"/>
            </w:rPr>
            <w:t>,</w:t>
          </w:r>
        </w:sdtContent>
      </w:sdt>
      <w:r>
        <w:rPr>
          <w:rFonts w:ascii="Calibri" w:eastAsia="Calibri" w:hAnsi="Calibri" w:cs="Calibri"/>
          <w:color w:val="000000"/>
          <w:sz w:val="20"/>
          <w:szCs w:val="20"/>
        </w:rPr>
        <w:t xml:space="preserve"> and Vice-Chair of the Council, is responsible for setting Council priorities, overseeing and assigning the work of the Council, aligning Council work products with Federal </w:t>
      </w:r>
      <w:r>
        <w:rPr>
          <w:rFonts w:ascii="Calibri" w:eastAsia="Calibri" w:hAnsi="Calibri" w:cs="Calibri"/>
          <w:color w:val="000000"/>
          <w:sz w:val="20"/>
          <w:szCs w:val="20"/>
        </w:rPr>
        <w:lastRenderedPageBreak/>
        <w:t xml:space="preserve">IT initiatives, managing Council operations and structure, and serving as the decision-making body for the Council. </w:t>
      </w:r>
    </w:p>
    <w:p w14:paraId="2122E392" w14:textId="43A9EB7B" w:rsidR="00CA78CE" w:rsidRDefault="001D538C">
      <w:pPr>
        <w:pBdr>
          <w:top w:val="nil"/>
          <w:left w:val="nil"/>
          <w:bottom w:val="nil"/>
          <w:right w:val="nil"/>
          <w:between w:val="nil"/>
        </w:pBdr>
        <w:spacing w:before="150" w:after="150"/>
        <w:ind w:right="150"/>
        <w:rPr>
          <w:rFonts w:ascii="Calibri" w:eastAsia="Calibri" w:hAnsi="Calibri" w:cs="Calibri"/>
          <w:color w:val="000000"/>
          <w:sz w:val="20"/>
          <w:szCs w:val="20"/>
        </w:rPr>
      </w:pPr>
      <w:r>
        <w:rPr>
          <w:rFonts w:ascii="Calibri" w:eastAsia="Calibri" w:hAnsi="Calibri" w:cs="Calibri"/>
          <w:color w:val="000000"/>
          <w:sz w:val="20"/>
          <w:szCs w:val="20"/>
        </w:rPr>
        <w:t>The Executive Committee shall meet monthly and be open to any member of the CIO Council, with the chairs of the standing committees, along with the Director</w:t>
      </w:r>
      <w:r w:rsidR="00E34C12">
        <w:rPr>
          <w:rFonts w:ascii="Calibri" w:eastAsia="Calibri" w:hAnsi="Calibri" w:cs="Calibri"/>
          <w:color w:val="000000"/>
          <w:sz w:val="20"/>
          <w:szCs w:val="20"/>
        </w:rPr>
        <w:t>, Deputy Director, and Vice-Chair of the Council</w:t>
      </w:r>
      <w:r>
        <w:rPr>
          <w:rFonts w:ascii="Calibri" w:eastAsia="Calibri" w:hAnsi="Calibri" w:cs="Calibri"/>
          <w:color w:val="000000"/>
          <w:sz w:val="20"/>
          <w:szCs w:val="20"/>
        </w:rPr>
        <w:t xml:space="preserve"> serving as voting members. Votes will be held when the Executive Committee is unable to reach consensus and the Director of the Council shall break all tie votes.</w:t>
      </w:r>
      <w:r>
        <w:rPr>
          <w:rFonts w:ascii="Calibri" w:eastAsia="Calibri" w:hAnsi="Calibri" w:cs="Calibri"/>
          <w:color w:val="000000"/>
          <w:sz w:val="20"/>
          <w:szCs w:val="20"/>
        </w:rPr>
        <w:br/>
      </w:r>
      <w:r>
        <w:rPr>
          <w:rFonts w:ascii="Calibri" w:eastAsia="Calibri" w:hAnsi="Calibri" w:cs="Calibri"/>
          <w:color w:val="000000"/>
          <w:sz w:val="20"/>
          <w:szCs w:val="20"/>
        </w:rPr>
        <w:br/>
        <w:t>Annually, the Director of the Council, in conjunction with the Executive Committee</w:t>
      </w:r>
      <w:sdt>
        <w:sdtPr>
          <w:tag w:val="goog_rdk_15"/>
          <w:id w:val="-1479598787"/>
        </w:sdtPr>
        <w:sdtEndPr/>
        <w:sdtContent>
          <w:r>
            <w:rPr>
              <w:rFonts w:ascii="Calibri" w:eastAsia="Calibri" w:hAnsi="Calibri" w:cs="Calibri"/>
              <w:color w:val="000000"/>
              <w:sz w:val="20"/>
              <w:szCs w:val="20"/>
            </w:rPr>
            <w:t>, Deputy Director,</w:t>
          </w:r>
        </w:sdtContent>
      </w:sdt>
      <w:r>
        <w:rPr>
          <w:rFonts w:ascii="Calibri" w:eastAsia="Calibri" w:hAnsi="Calibri" w:cs="Calibri"/>
          <w:color w:val="000000"/>
          <w:sz w:val="20"/>
          <w:szCs w:val="20"/>
        </w:rPr>
        <w:t xml:space="preserve"> and Council Vice-Chair, will choose a limited set of priorities and initiatives for the year and, subsequently, task the Executive Committee to support these priorities and initiatives. The Executive Committee shall develop implementation plans for the Council for those initiatives and conduct oversight of the Council’s execution of those plans. </w:t>
      </w:r>
      <w:r>
        <w:rPr>
          <w:rFonts w:ascii="Calibri" w:eastAsia="Calibri" w:hAnsi="Calibri" w:cs="Calibri"/>
          <w:color w:val="000000"/>
          <w:sz w:val="20"/>
          <w:szCs w:val="20"/>
        </w:rPr>
        <w:br/>
      </w:r>
      <w:r>
        <w:rPr>
          <w:rFonts w:ascii="Calibri" w:eastAsia="Calibri" w:hAnsi="Calibri" w:cs="Calibri"/>
          <w:color w:val="000000"/>
          <w:sz w:val="20"/>
          <w:szCs w:val="20"/>
        </w:rPr>
        <w:br/>
      </w:r>
      <w:r>
        <w:rPr>
          <w:rFonts w:ascii="Calibri" w:eastAsia="Calibri" w:hAnsi="Calibri" w:cs="Calibri"/>
          <w:b/>
          <w:color w:val="000000"/>
          <w:sz w:val="20"/>
          <w:szCs w:val="20"/>
        </w:rPr>
        <w:t>COUNCIL STRUCTURE</w:t>
      </w:r>
      <w:r>
        <w:rPr>
          <w:rFonts w:ascii="Calibri" w:eastAsia="Calibri" w:hAnsi="Calibri" w:cs="Calibri"/>
          <w:b/>
          <w:color w:val="000000"/>
          <w:sz w:val="20"/>
          <w:szCs w:val="20"/>
        </w:rPr>
        <w:br/>
      </w:r>
      <w:r>
        <w:rPr>
          <w:rFonts w:ascii="Calibri" w:eastAsia="Calibri" w:hAnsi="Calibri" w:cs="Calibri"/>
          <w:color w:val="000000"/>
          <w:sz w:val="20"/>
          <w:szCs w:val="20"/>
        </w:rPr>
        <w:t xml:space="preserve">The Executive Committee of the CIO Council has the authority to establish committees, working groups, task forces, and other temporary bodies as necessary to consider items that are of concern to the Council and to carry out implementation of Federal IT initiatives or projects. These groups will be chaired or co-chaired by an agency </w:t>
      </w:r>
      <w:r w:rsidR="00F32E79">
        <w:rPr>
          <w:rFonts w:ascii="Calibri" w:eastAsia="Calibri" w:hAnsi="Calibri" w:cs="Calibri"/>
          <w:color w:val="000000"/>
          <w:sz w:val="20"/>
          <w:szCs w:val="20"/>
        </w:rPr>
        <w:t>CIO, Deputy</w:t>
      </w:r>
      <w:r>
        <w:rPr>
          <w:rFonts w:ascii="Calibri" w:eastAsia="Calibri" w:hAnsi="Calibri" w:cs="Calibri"/>
          <w:color w:val="000000"/>
          <w:sz w:val="20"/>
          <w:szCs w:val="20"/>
        </w:rPr>
        <w:t xml:space="preserve"> CIO, or led by other individuals as the CIO Council may designate. </w:t>
      </w:r>
    </w:p>
    <w:p w14:paraId="52811D7F" w14:textId="77777777" w:rsidR="00CA78CE" w:rsidRDefault="001D538C">
      <w:pPr>
        <w:pBdr>
          <w:top w:val="nil"/>
          <w:left w:val="nil"/>
          <w:bottom w:val="nil"/>
          <w:right w:val="nil"/>
          <w:between w:val="nil"/>
        </w:pBdr>
        <w:tabs>
          <w:tab w:val="left" w:pos="720"/>
        </w:tabs>
        <w:spacing w:before="150" w:after="150"/>
        <w:ind w:right="150"/>
        <w:rPr>
          <w:rFonts w:ascii="Calibri" w:eastAsia="Calibri" w:hAnsi="Calibri" w:cs="Calibri"/>
          <w:color w:val="000000"/>
          <w:sz w:val="20"/>
          <w:szCs w:val="20"/>
        </w:rPr>
      </w:pPr>
      <w:r>
        <w:rPr>
          <w:rFonts w:ascii="Calibri" w:eastAsia="Calibri" w:hAnsi="Calibri" w:cs="Calibri"/>
          <w:color w:val="000000"/>
          <w:sz w:val="20"/>
          <w:szCs w:val="20"/>
        </w:rPr>
        <w:t xml:space="preserve">Working groups of the CIO Council need to be approved by the Executive Committee, have a clearly defined scope and goals, and deadlines for completion of deliverables. </w:t>
      </w:r>
      <w:r>
        <w:rPr>
          <w:rFonts w:ascii="Calibri" w:eastAsia="Calibri" w:hAnsi="Calibri" w:cs="Calibri"/>
          <w:b/>
          <w:color w:val="000000"/>
          <w:sz w:val="20"/>
          <w:szCs w:val="20"/>
        </w:rPr>
        <w:br/>
      </w:r>
      <w:r>
        <w:rPr>
          <w:rFonts w:ascii="Calibri" w:eastAsia="Calibri" w:hAnsi="Calibri" w:cs="Calibri"/>
          <w:b/>
          <w:color w:val="000000"/>
          <w:sz w:val="20"/>
          <w:szCs w:val="20"/>
        </w:rPr>
        <w:br/>
        <w:t>COUNCIL SUPPORT</w:t>
      </w:r>
      <w:r>
        <w:rPr>
          <w:rFonts w:ascii="Calibri" w:eastAsia="Calibri" w:hAnsi="Calibri" w:cs="Calibri"/>
          <w:color w:val="000000"/>
          <w:sz w:val="20"/>
          <w:szCs w:val="20"/>
        </w:rPr>
        <w:br/>
        <w:t>The Administrator of General Services shall provide administrative and other support for the Council. The staff of the Council, led by a Senior Advisor, shall provide strategic guidance and oversee all activities of the Council, including setting priorities, promoting collaboration, and managing the Council’s budget. OMB and the Vice-Chair also will provide for staff support to the Council as needed</w:t>
      </w:r>
      <w:r>
        <w:rPr>
          <w:rFonts w:ascii="Calibri" w:eastAsia="Calibri" w:hAnsi="Calibri" w:cs="Calibri"/>
          <w:color w:val="0000FF"/>
          <w:sz w:val="20"/>
          <w:szCs w:val="20"/>
        </w:rPr>
        <w:t xml:space="preserve">. </w:t>
      </w:r>
      <w:r>
        <w:rPr>
          <w:rFonts w:ascii="Calibri" w:eastAsia="Calibri" w:hAnsi="Calibri" w:cs="Calibri"/>
          <w:color w:val="000000"/>
          <w:sz w:val="20"/>
          <w:szCs w:val="20"/>
        </w:rPr>
        <w:t xml:space="preserve"> </w:t>
      </w:r>
      <w:r>
        <w:rPr>
          <w:rFonts w:ascii="Calibri" w:eastAsia="Calibri" w:hAnsi="Calibri" w:cs="Calibri"/>
          <w:color w:val="000000"/>
          <w:sz w:val="20"/>
          <w:szCs w:val="20"/>
        </w:rPr>
        <w:br/>
      </w:r>
      <w:r>
        <w:rPr>
          <w:rFonts w:ascii="Calibri" w:eastAsia="Calibri" w:hAnsi="Calibri" w:cs="Calibri"/>
          <w:color w:val="000000"/>
          <w:sz w:val="20"/>
          <w:szCs w:val="20"/>
        </w:rPr>
        <w:br/>
        <w:t xml:space="preserve">The Administrator of General Services will also maintain an official archive of all minutes and Council documents. </w:t>
      </w:r>
      <w:r>
        <w:rPr>
          <w:rFonts w:ascii="Calibri" w:eastAsia="Calibri" w:hAnsi="Calibri" w:cs="Calibri"/>
          <w:color w:val="000000"/>
          <w:sz w:val="20"/>
          <w:szCs w:val="20"/>
        </w:rPr>
        <w:br/>
      </w:r>
      <w:r>
        <w:rPr>
          <w:rFonts w:ascii="Calibri" w:eastAsia="Calibri" w:hAnsi="Calibri" w:cs="Calibri"/>
          <w:color w:val="000000"/>
          <w:sz w:val="20"/>
          <w:szCs w:val="20"/>
        </w:rPr>
        <w:br/>
      </w:r>
      <w:r>
        <w:rPr>
          <w:rFonts w:ascii="Calibri" w:eastAsia="Calibri" w:hAnsi="Calibri" w:cs="Calibri"/>
          <w:b/>
          <w:color w:val="000000"/>
          <w:sz w:val="20"/>
          <w:szCs w:val="20"/>
        </w:rPr>
        <w:t>PROCEDURES</w:t>
      </w:r>
      <w:r>
        <w:rPr>
          <w:rFonts w:ascii="Calibri" w:eastAsia="Calibri" w:hAnsi="Calibri" w:cs="Calibri"/>
          <w:b/>
          <w:color w:val="000000"/>
          <w:sz w:val="20"/>
          <w:szCs w:val="20"/>
        </w:rPr>
        <w:br/>
      </w:r>
      <w:r>
        <w:rPr>
          <w:rFonts w:ascii="Calibri" w:eastAsia="Calibri" w:hAnsi="Calibri" w:cs="Calibri"/>
          <w:color w:val="000000"/>
          <w:sz w:val="20"/>
          <w:szCs w:val="20"/>
        </w:rPr>
        <w:t>The following procedures will apply to the Federal CIO Council:</w:t>
      </w:r>
    </w:p>
    <w:p w14:paraId="3E557996" w14:textId="77777777" w:rsidR="00CA78CE" w:rsidRDefault="001D538C">
      <w:pPr>
        <w:widowControl w:val="0"/>
        <w:numPr>
          <w:ilvl w:val="0"/>
          <w:numId w:val="4"/>
        </w:numPr>
        <w:pBdr>
          <w:top w:val="nil"/>
          <w:left w:val="nil"/>
          <w:bottom w:val="nil"/>
          <w:right w:val="nil"/>
          <w:between w:val="nil"/>
        </w:pBdr>
        <w:tabs>
          <w:tab w:val="left" w:pos="720"/>
        </w:tabs>
        <w:ind w:left="720" w:hanging="270"/>
        <w:rPr>
          <w:rFonts w:ascii="Calibri" w:eastAsia="Calibri" w:hAnsi="Calibri" w:cs="Calibri"/>
          <w:color w:val="000000"/>
          <w:sz w:val="20"/>
          <w:szCs w:val="20"/>
        </w:rPr>
      </w:pPr>
      <w:r>
        <w:rPr>
          <w:rFonts w:ascii="Calibri" w:eastAsia="Calibri" w:hAnsi="Calibri" w:cs="Calibri"/>
          <w:color w:val="000000"/>
          <w:sz w:val="20"/>
          <w:szCs w:val="20"/>
        </w:rPr>
        <w:t xml:space="preserve">The Executive Committee will act as the primary decision-making body for managing the priorities and work of the Council. All requests of the CIO Council will be approved by the Executive Committee; </w:t>
      </w:r>
      <w:r>
        <w:rPr>
          <w:rFonts w:ascii="Calibri" w:eastAsia="Calibri" w:hAnsi="Calibri" w:cs="Calibri"/>
          <w:color w:val="000000"/>
          <w:sz w:val="20"/>
          <w:szCs w:val="20"/>
        </w:rPr>
        <w:br/>
      </w:r>
    </w:p>
    <w:p w14:paraId="70265145" w14:textId="77777777" w:rsidR="00CA78CE" w:rsidRDefault="001D538C">
      <w:pPr>
        <w:widowControl w:val="0"/>
        <w:numPr>
          <w:ilvl w:val="0"/>
          <w:numId w:val="4"/>
        </w:numPr>
        <w:pBdr>
          <w:top w:val="nil"/>
          <w:left w:val="nil"/>
          <w:bottom w:val="nil"/>
          <w:right w:val="nil"/>
          <w:between w:val="nil"/>
        </w:pBdr>
        <w:tabs>
          <w:tab w:val="left" w:pos="720"/>
        </w:tabs>
        <w:ind w:left="720" w:hanging="270"/>
        <w:rPr>
          <w:rFonts w:ascii="Calibri" w:eastAsia="Calibri" w:hAnsi="Calibri" w:cs="Calibri"/>
          <w:color w:val="000000"/>
          <w:sz w:val="20"/>
          <w:szCs w:val="20"/>
        </w:rPr>
      </w:pPr>
      <w:r>
        <w:rPr>
          <w:rFonts w:ascii="Calibri" w:eastAsia="Calibri" w:hAnsi="Calibri" w:cs="Calibri"/>
          <w:color w:val="000000"/>
          <w:sz w:val="20"/>
          <w:szCs w:val="20"/>
        </w:rPr>
        <w:t>The Council may host special meetings outside of regularly scheduled meetings at the discretion of Council leadership;</w:t>
      </w:r>
      <w:r>
        <w:rPr>
          <w:rFonts w:ascii="Calibri" w:eastAsia="Calibri" w:hAnsi="Calibri" w:cs="Calibri"/>
          <w:color w:val="000000"/>
          <w:sz w:val="20"/>
          <w:szCs w:val="20"/>
        </w:rPr>
        <w:br/>
      </w:r>
    </w:p>
    <w:p w14:paraId="0908C5D9" w14:textId="77777777" w:rsidR="00CA78CE" w:rsidRDefault="001D538C">
      <w:pPr>
        <w:widowControl w:val="0"/>
        <w:numPr>
          <w:ilvl w:val="0"/>
          <w:numId w:val="4"/>
        </w:numPr>
        <w:pBdr>
          <w:top w:val="nil"/>
          <w:left w:val="nil"/>
          <w:bottom w:val="nil"/>
          <w:right w:val="nil"/>
          <w:between w:val="nil"/>
        </w:pBdr>
        <w:tabs>
          <w:tab w:val="left" w:pos="720"/>
        </w:tabs>
        <w:ind w:left="720" w:hanging="270"/>
        <w:rPr>
          <w:rFonts w:ascii="Calibri" w:eastAsia="Calibri" w:hAnsi="Calibri" w:cs="Calibri"/>
          <w:color w:val="000000"/>
          <w:sz w:val="20"/>
          <w:szCs w:val="20"/>
        </w:rPr>
      </w:pPr>
      <w:r>
        <w:rPr>
          <w:rFonts w:ascii="Calibri" w:eastAsia="Calibri" w:hAnsi="Calibri" w:cs="Calibri"/>
          <w:color w:val="000000"/>
          <w:sz w:val="20"/>
          <w:szCs w:val="20"/>
        </w:rPr>
        <w:t xml:space="preserve">Representatives of other organizations may be periodically invited to attend, observe, or contribute to Council meetings and activities at the discretion of Council leadership; </w:t>
      </w:r>
      <w:r>
        <w:rPr>
          <w:rFonts w:ascii="Calibri" w:eastAsia="Calibri" w:hAnsi="Calibri" w:cs="Calibri"/>
          <w:color w:val="000000"/>
          <w:sz w:val="20"/>
          <w:szCs w:val="20"/>
        </w:rPr>
        <w:br/>
      </w:r>
    </w:p>
    <w:p w14:paraId="309ABA06" w14:textId="77777777" w:rsidR="00CA78CE" w:rsidRDefault="001D538C">
      <w:pPr>
        <w:widowControl w:val="0"/>
        <w:numPr>
          <w:ilvl w:val="0"/>
          <w:numId w:val="4"/>
        </w:numPr>
        <w:pBdr>
          <w:top w:val="nil"/>
          <w:left w:val="nil"/>
          <w:bottom w:val="nil"/>
          <w:right w:val="nil"/>
          <w:between w:val="nil"/>
        </w:pBdr>
        <w:tabs>
          <w:tab w:val="left" w:pos="720"/>
        </w:tabs>
        <w:ind w:left="720" w:hanging="270"/>
        <w:rPr>
          <w:rFonts w:ascii="Calibri" w:eastAsia="Calibri" w:hAnsi="Calibri" w:cs="Calibri"/>
          <w:color w:val="000000"/>
          <w:sz w:val="20"/>
          <w:szCs w:val="20"/>
        </w:rPr>
      </w:pPr>
      <w:r>
        <w:rPr>
          <w:rFonts w:ascii="Calibri" w:eastAsia="Calibri" w:hAnsi="Calibri" w:cs="Calibri"/>
          <w:color w:val="000000"/>
          <w:sz w:val="20"/>
          <w:szCs w:val="20"/>
        </w:rPr>
        <w:t>CIOs are expected to attend CIO Council meetings. Deputy CIOs may attend in place of their agency's CIO with approval from the Chairperson of the Council. Exceptions will be handled on a case-by-case basis.</w:t>
      </w:r>
    </w:p>
    <w:p w14:paraId="3ADF47C1" w14:textId="525A1BF9" w:rsidR="00CA78CE" w:rsidRDefault="001D538C">
      <w:pPr>
        <w:pBdr>
          <w:top w:val="nil"/>
          <w:left w:val="nil"/>
          <w:bottom w:val="nil"/>
          <w:right w:val="nil"/>
          <w:between w:val="nil"/>
        </w:pBdr>
        <w:spacing w:before="150" w:after="150"/>
        <w:ind w:right="150"/>
        <w:rPr>
          <w:rFonts w:ascii="Calibri" w:eastAsia="Calibri" w:hAnsi="Calibri" w:cs="Calibri"/>
          <w:color w:val="000000"/>
          <w:sz w:val="20"/>
          <w:szCs w:val="20"/>
        </w:rPr>
      </w:pPr>
      <w:r>
        <w:rPr>
          <w:rFonts w:ascii="Calibri" w:eastAsia="Calibri" w:hAnsi="Calibri" w:cs="Calibri"/>
          <w:b/>
          <w:color w:val="000000"/>
          <w:sz w:val="20"/>
          <w:szCs w:val="20"/>
        </w:rPr>
        <w:t>VOTING</w:t>
      </w:r>
      <w:r>
        <w:rPr>
          <w:rFonts w:ascii="Calibri" w:eastAsia="Calibri" w:hAnsi="Calibri" w:cs="Calibri"/>
          <w:b/>
          <w:color w:val="000000"/>
          <w:sz w:val="20"/>
          <w:szCs w:val="20"/>
        </w:rPr>
        <w:br/>
      </w:r>
      <w:r>
        <w:rPr>
          <w:rFonts w:ascii="Calibri" w:eastAsia="Calibri" w:hAnsi="Calibri" w:cs="Calibri"/>
          <w:color w:val="000000"/>
          <w:sz w:val="20"/>
          <w:szCs w:val="20"/>
        </w:rPr>
        <w:t xml:space="preserve">When votes are taken either in the Executive Committee or the full Council, each member of the Committee or Council will get one vote, including the two representatives for small agencies, who will have one vote each. There is no minimum requirement to </w:t>
      </w:r>
      <w:sdt>
        <w:sdtPr>
          <w:tag w:val="goog_rdk_16"/>
          <w:id w:val="178387648"/>
        </w:sdtPr>
        <w:sdtEndPr/>
        <w:sdtContent>
          <w:r>
            <w:rPr>
              <w:rFonts w:ascii="Calibri" w:eastAsia="Calibri" w:hAnsi="Calibri" w:cs="Calibri"/>
              <w:color w:val="000000"/>
              <w:sz w:val="20"/>
              <w:szCs w:val="20"/>
            </w:rPr>
            <w:t>establish a quorum</w:t>
          </w:r>
        </w:sdtContent>
      </w:sdt>
      <w:sdt>
        <w:sdtPr>
          <w:tag w:val="goog_rdk_17"/>
          <w:id w:val="315607800"/>
        </w:sdtPr>
        <w:sdtEndPr/>
        <w:sdtContent>
          <w:r w:rsidR="00BA6182">
            <w:t xml:space="preserve"> </w:t>
          </w:r>
        </w:sdtContent>
      </w:sdt>
      <w:r>
        <w:rPr>
          <w:rFonts w:ascii="Calibri" w:eastAsia="Calibri" w:hAnsi="Calibri" w:cs="Calibri"/>
          <w:color w:val="000000"/>
          <w:sz w:val="20"/>
          <w:szCs w:val="20"/>
        </w:rPr>
        <w:t xml:space="preserve">at a meeting. The number of members required for a quorum will be the number of members at a meeting. </w:t>
      </w:r>
      <w:r>
        <w:rPr>
          <w:rFonts w:ascii="Calibri" w:eastAsia="Calibri" w:hAnsi="Calibri" w:cs="Calibri"/>
          <w:color w:val="000000"/>
          <w:sz w:val="20"/>
          <w:szCs w:val="20"/>
        </w:rPr>
        <w:br/>
      </w:r>
      <w:r>
        <w:rPr>
          <w:rFonts w:ascii="Calibri" w:eastAsia="Calibri" w:hAnsi="Calibri" w:cs="Calibri"/>
          <w:color w:val="000000"/>
          <w:sz w:val="20"/>
          <w:szCs w:val="20"/>
        </w:rPr>
        <w:br/>
        <w:t xml:space="preserve">Ex-officio members are invited to contribute their particular skills and expertise to projects and work groups, but do not have a vote. </w:t>
      </w:r>
    </w:p>
    <w:p w14:paraId="65F00E0D" w14:textId="4557E675" w:rsidR="00BA6182" w:rsidRDefault="00BA6182">
      <w:pPr>
        <w:pBdr>
          <w:top w:val="nil"/>
          <w:left w:val="nil"/>
          <w:bottom w:val="nil"/>
          <w:right w:val="nil"/>
          <w:between w:val="nil"/>
        </w:pBdr>
        <w:spacing w:before="150" w:after="150"/>
        <w:ind w:right="150"/>
        <w:rPr>
          <w:rFonts w:ascii="Calibri" w:eastAsia="Calibri" w:hAnsi="Calibri" w:cs="Calibri"/>
          <w:color w:val="000000"/>
          <w:sz w:val="20"/>
          <w:szCs w:val="20"/>
        </w:rPr>
      </w:pPr>
    </w:p>
    <w:p w14:paraId="5830F942" w14:textId="77777777" w:rsidR="00BA6182" w:rsidRDefault="00BA6182">
      <w:pPr>
        <w:pBdr>
          <w:top w:val="nil"/>
          <w:left w:val="nil"/>
          <w:bottom w:val="nil"/>
          <w:right w:val="nil"/>
          <w:between w:val="nil"/>
        </w:pBdr>
        <w:spacing w:before="150" w:after="150"/>
        <w:ind w:right="150"/>
        <w:rPr>
          <w:rFonts w:ascii="Calibri" w:eastAsia="Calibri" w:hAnsi="Calibri" w:cs="Calibri"/>
          <w:color w:val="000000"/>
          <w:sz w:val="20"/>
          <w:szCs w:val="20"/>
        </w:rPr>
      </w:pPr>
    </w:p>
    <w:p w14:paraId="22D08D35" w14:textId="77777777" w:rsidR="00CA78CE" w:rsidRDefault="001D538C">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eastAsia="Calibri" w:hAnsi="Calibri" w:cs="Calibri"/>
          <w:b/>
          <w:color w:val="000000"/>
          <w:sz w:val="20"/>
          <w:szCs w:val="20"/>
        </w:rPr>
      </w:pPr>
      <w:r>
        <w:rPr>
          <w:rFonts w:ascii="Calibri" w:eastAsia="Calibri" w:hAnsi="Calibri" w:cs="Calibri"/>
          <w:b/>
          <w:color w:val="000000"/>
          <w:sz w:val="20"/>
          <w:szCs w:val="20"/>
        </w:rPr>
        <w:lastRenderedPageBreak/>
        <w:t>AMENDMENTS</w:t>
      </w:r>
    </w:p>
    <w:p w14:paraId="35C5F8C8" w14:textId="7E4779F2" w:rsidR="00CA78CE" w:rsidRDefault="001D538C">
      <w:pPr>
        <w:rPr>
          <w:rFonts w:ascii="Calibri" w:eastAsia="Calibri" w:hAnsi="Calibri" w:cs="Calibri"/>
          <w:sz w:val="20"/>
          <w:szCs w:val="20"/>
        </w:rPr>
      </w:pPr>
      <w:bookmarkStart w:id="0" w:name="_heading=h.gjdgxs" w:colFirst="0" w:colLast="0"/>
      <w:bookmarkEnd w:id="0"/>
      <w:r>
        <w:rPr>
          <w:rFonts w:ascii="Calibri" w:eastAsia="Calibri" w:hAnsi="Calibri" w:cs="Calibri"/>
          <w:sz w:val="20"/>
          <w:szCs w:val="20"/>
        </w:rPr>
        <w:t xml:space="preserve">This charter may be amended upon the request and approval of the </w:t>
      </w:r>
      <w:sdt>
        <w:sdtPr>
          <w:tag w:val="goog_rdk_18"/>
          <w:id w:val="73411783"/>
        </w:sdtPr>
        <w:sdtEndPr/>
        <w:sdtContent>
          <w:r>
            <w:rPr>
              <w:rFonts w:ascii="Calibri" w:eastAsia="Calibri" w:hAnsi="Calibri" w:cs="Calibri"/>
              <w:sz w:val="20"/>
              <w:szCs w:val="20"/>
            </w:rPr>
            <w:t>C</w:t>
          </w:r>
        </w:sdtContent>
      </w:sdt>
      <w:r w:rsidR="00F32E79">
        <w:rPr>
          <w:rFonts w:ascii="Calibri" w:eastAsia="Calibri" w:hAnsi="Calibri" w:cs="Calibri"/>
          <w:sz w:val="20"/>
          <w:szCs w:val="20"/>
        </w:rPr>
        <w:t>hairperson</w:t>
      </w:r>
      <w:r>
        <w:rPr>
          <w:rFonts w:ascii="Calibri" w:eastAsia="Calibri" w:hAnsi="Calibri" w:cs="Calibri"/>
          <w:sz w:val="20"/>
          <w:szCs w:val="20"/>
        </w:rPr>
        <w:t xml:space="preserve"> and </w:t>
      </w:r>
      <w:sdt>
        <w:sdtPr>
          <w:tag w:val="goog_rdk_20"/>
          <w:id w:val="-349414401"/>
        </w:sdtPr>
        <w:sdtEndPr/>
        <w:sdtContent>
          <w:r>
            <w:rPr>
              <w:rFonts w:ascii="Calibri" w:eastAsia="Calibri" w:hAnsi="Calibri" w:cs="Calibri"/>
              <w:sz w:val="20"/>
              <w:szCs w:val="20"/>
            </w:rPr>
            <w:t>D</w:t>
          </w:r>
        </w:sdtContent>
      </w:sdt>
      <w:r w:rsidR="00F32E79">
        <w:rPr>
          <w:rFonts w:ascii="Calibri" w:eastAsia="Calibri" w:hAnsi="Calibri" w:cs="Calibri"/>
          <w:sz w:val="20"/>
          <w:szCs w:val="20"/>
        </w:rPr>
        <w:t>irector</w:t>
      </w:r>
      <w:r>
        <w:rPr>
          <w:rFonts w:ascii="Calibri" w:eastAsia="Calibri" w:hAnsi="Calibri" w:cs="Calibri"/>
          <w:sz w:val="20"/>
          <w:szCs w:val="20"/>
        </w:rPr>
        <w:t xml:space="preserve"> of the Council and then coordinated with the Executive Committee of the Council.</w:t>
      </w:r>
    </w:p>
    <w:p w14:paraId="06E5D1EC" w14:textId="77777777" w:rsidR="00CA78CE" w:rsidRDefault="00CA78C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eastAsia="Calibri" w:hAnsi="Calibri" w:cs="Calibri"/>
          <w:color w:val="000000"/>
          <w:sz w:val="20"/>
          <w:szCs w:val="20"/>
        </w:rPr>
      </w:pPr>
    </w:p>
    <w:p w14:paraId="39B3063A" w14:textId="77777777" w:rsidR="00CA78CE" w:rsidRDefault="00CA78CE">
      <w:pPr>
        <w:pBdr>
          <w:top w:val="nil"/>
          <w:left w:val="nil"/>
          <w:bottom w:val="nil"/>
          <w:right w:val="nil"/>
          <w:between w:val="nil"/>
        </w:pBdr>
        <w:spacing w:before="150" w:after="150"/>
        <w:ind w:right="150"/>
        <w:rPr>
          <w:rFonts w:ascii="Calibri" w:eastAsia="Calibri" w:hAnsi="Calibri" w:cs="Calibri"/>
          <w:i/>
          <w:color w:val="000000"/>
          <w:sz w:val="20"/>
          <w:szCs w:val="20"/>
        </w:rPr>
      </w:pPr>
    </w:p>
    <w:p w14:paraId="2402C174" w14:textId="04594C25" w:rsidR="00CA78CE" w:rsidRPr="00F32E79" w:rsidRDefault="001D538C">
      <w:pPr>
        <w:pBdr>
          <w:top w:val="nil"/>
          <w:left w:val="nil"/>
          <w:bottom w:val="nil"/>
          <w:right w:val="nil"/>
          <w:between w:val="nil"/>
        </w:pBdr>
        <w:spacing w:before="150" w:after="150"/>
        <w:ind w:right="150"/>
        <w:rPr>
          <w:rFonts w:asciiTheme="minorHAnsi" w:eastAsia="Calibri" w:hAnsiTheme="minorHAnsi" w:cs="Calibri"/>
          <w:i/>
          <w:color w:val="000000"/>
          <w:sz w:val="20"/>
          <w:szCs w:val="20"/>
        </w:rPr>
      </w:pPr>
      <w:r w:rsidRPr="00F32E79">
        <w:rPr>
          <w:rFonts w:asciiTheme="minorHAnsi" w:eastAsia="Calibri" w:hAnsiTheme="minorHAnsi" w:cs="Calibri"/>
          <w:i/>
          <w:color w:val="000000"/>
          <w:sz w:val="20"/>
          <w:szCs w:val="20"/>
        </w:rPr>
        <w:t xml:space="preserve">Adopted on </w:t>
      </w:r>
      <w:r w:rsidR="00F32E79" w:rsidRPr="00F32E79">
        <w:rPr>
          <w:rFonts w:asciiTheme="minorHAnsi" w:hAnsiTheme="minorHAnsi"/>
          <w:i/>
          <w:iCs/>
          <w:sz w:val="20"/>
          <w:szCs w:val="20"/>
        </w:rPr>
        <w:t>December 3, 2020</w:t>
      </w:r>
      <w:r w:rsidRPr="00F32E79">
        <w:rPr>
          <w:rFonts w:asciiTheme="minorHAnsi" w:eastAsia="Calibri" w:hAnsiTheme="minorHAnsi" w:cs="Calibri"/>
          <w:i/>
          <w:color w:val="000000"/>
          <w:sz w:val="20"/>
          <w:szCs w:val="20"/>
        </w:rPr>
        <w:t xml:space="preserve"> Washington, D.C.</w:t>
      </w:r>
    </w:p>
    <w:sectPr w:rsidR="00CA78CE" w:rsidRPr="00F32E79">
      <w:headerReference w:type="default" r:id="rId11"/>
      <w:footerReference w:type="default" r:id="rId12"/>
      <w:pgSz w:w="12240" w:h="15840"/>
      <w:pgMar w:top="1008" w:right="1440" w:bottom="1440" w:left="1440" w:header="4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4BB82" w14:textId="77777777" w:rsidR="00A02367" w:rsidRDefault="00A02367">
      <w:r>
        <w:separator/>
      </w:r>
    </w:p>
  </w:endnote>
  <w:endnote w:type="continuationSeparator" w:id="0">
    <w:p w14:paraId="39140DC4" w14:textId="77777777" w:rsidR="00A02367" w:rsidRDefault="00A02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84E5C" w14:textId="77777777" w:rsidR="00CA78CE" w:rsidRDefault="001D538C">
    <w:pPr>
      <w:pBdr>
        <w:top w:val="single" w:sz="4" w:space="1" w:color="000000"/>
        <w:left w:val="nil"/>
        <w:bottom w:val="nil"/>
        <w:right w:val="nil"/>
        <w:between w:val="nil"/>
      </w:pBdr>
      <w:tabs>
        <w:tab w:val="center" w:pos="4320"/>
        <w:tab w:val="right" w:pos="8640"/>
      </w:tabs>
      <w:rPr>
        <w:rFonts w:ascii="Arial" w:eastAsia="Arial" w:hAnsi="Arial" w:cs="Arial"/>
        <w:color w:val="000000"/>
        <w:sz w:val="16"/>
        <w:szCs w:val="16"/>
      </w:rPr>
    </w:pPr>
    <w:r>
      <w:rPr>
        <w:rFonts w:ascii="Arial" w:eastAsia="Arial" w:hAnsi="Arial" w:cs="Arial"/>
        <w:color w:val="000000"/>
        <w:sz w:val="16"/>
        <w:szCs w:val="16"/>
      </w:rPr>
      <w:tab/>
      <w:t xml:space="preserve">Page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7B6F2C">
      <w:rPr>
        <w:rFonts w:ascii="Arial" w:eastAsia="Arial" w:hAnsi="Arial" w:cs="Arial"/>
        <w:noProof/>
        <w:color w:val="000000"/>
        <w:sz w:val="16"/>
        <w:szCs w:val="16"/>
      </w:rPr>
      <w:t>2</w:t>
    </w:r>
    <w:r>
      <w:rPr>
        <w:rFonts w:ascii="Arial" w:eastAsia="Arial" w:hAnsi="Arial" w:cs="Arial"/>
        <w:color w:val="000000"/>
        <w:sz w:val="16"/>
        <w:szCs w:val="16"/>
      </w:rPr>
      <w:fldChar w:fldCharType="end"/>
    </w:r>
    <w:r>
      <w:rPr>
        <w:rFonts w:ascii="Arial" w:eastAsia="Arial" w:hAnsi="Arial" w:cs="Arial"/>
        <w:color w:val="000000"/>
        <w:sz w:val="16"/>
        <w:szCs w:val="16"/>
      </w:rPr>
      <w:t xml:space="preserve"> of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7B6F2C">
      <w:rPr>
        <w:rFonts w:ascii="Arial" w:eastAsia="Arial" w:hAnsi="Arial" w:cs="Arial"/>
        <w:noProof/>
        <w:color w:val="000000"/>
        <w:sz w:val="16"/>
        <w:szCs w:val="16"/>
      </w:rPr>
      <w:t>6</w:t>
    </w:r>
    <w:r>
      <w:rPr>
        <w:rFonts w:ascii="Arial" w:eastAsia="Arial" w:hAnsi="Arial" w:cs="Arial"/>
        <w:color w:val="000000"/>
        <w:sz w:val="16"/>
        <w:szCs w:val="16"/>
      </w:rPr>
      <w:fldChar w:fldCharType="end"/>
    </w:r>
    <w:r>
      <w:rPr>
        <w:rFonts w:ascii="Arial" w:eastAsia="Arial" w:hAnsi="Arial" w:cs="Arial"/>
        <w:color w:val="000000"/>
        <w:sz w:val="16"/>
        <w:szCs w:val="16"/>
      </w:rPr>
      <w:tab/>
    </w: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A5433" w14:textId="77777777" w:rsidR="00A02367" w:rsidRDefault="00A02367">
      <w:r>
        <w:separator/>
      </w:r>
    </w:p>
  </w:footnote>
  <w:footnote w:type="continuationSeparator" w:id="0">
    <w:p w14:paraId="6FBD3504" w14:textId="77777777" w:rsidR="00A02367" w:rsidRDefault="00A02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19E0F" w14:textId="77777777" w:rsidR="00CA78CE" w:rsidRDefault="001D538C">
    <w:pPr>
      <w:pBdr>
        <w:top w:val="nil"/>
        <w:left w:val="nil"/>
        <w:bottom w:val="nil"/>
        <w:right w:val="nil"/>
        <w:between w:val="nil"/>
      </w:pBdr>
      <w:tabs>
        <w:tab w:val="center" w:pos="4320"/>
        <w:tab w:val="right" w:pos="8640"/>
      </w:tabs>
      <w:rPr>
        <w:rFonts w:ascii="Arial" w:eastAsia="Arial" w:hAnsi="Arial" w:cs="Arial"/>
        <w:color w:val="000000"/>
        <w:sz w:val="16"/>
        <w:szCs w:val="16"/>
      </w:rPr>
    </w:pPr>
    <w:r>
      <w:rPr>
        <w:rFonts w:ascii="Arial" w:eastAsia="Arial" w:hAnsi="Arial" w:cs="Arial"/>
        <w:color w:val="000000"/>
        <w:sz w:val="16"/>
        <w:szCs w:val="16"/>
      </w:rPr>
      <w:tab/>
    </w:r>
    <w:r>
      <w:rPr>
        <w:rFonts w:ascii="Arial" w:eastAsia="Arial" w:hAnsi="Arial" w:cs="Arial"/>
        <w:color w:val="000000"/>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DA517" w14:textId="77777777" w:rsidR="00CA78CE" w:rsidRDefault="001D538C">
    <w:pPr>
      <w:pBdr>
        <w:top w:val="nil"/>
        <w:left w:val="nil"/>
        <w:bottom w:val="single" w:sz="4" w:space="1" w:color="000000"/>
        <w:right w:val="nil"/>
        <w:between w:val="nil"/>
      </w:pBdr>
      <w:tabs>
        <w:tab w:val="center" w:pos="4320"/>
        <w:tab w:val="right" w:pos="8640"/>
      </w:tabs>
      <w:rPr>
        <w:rFonts w:ascii="Arial" w:eastAsia="Arial" w:hAnsi="Arial" w:cs="Arial"/>
        <w:color w:val="000000"/>
        <w:sz w:val="16"/>
        <w:szCs w:val="16"/>
      </w:rPr>
    </w:pPr>
    <w:r>
      <w:rPr>
        <w:rFonts w:ascii="Arial" w:eastAsia="Arial" w:hAnsi="Arial" w:cs="Arial"/>
        <w:color w:val="000000"/>
        <w:sz w:val="16"/>
        <w:szCs w:val="16"/>
      </w:rPr>
      <w:t>Federal CIO Council Charter</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87F68"/>
    <w:multiLevelType w:val="hybridMultilevel"/>
    <w:tmpl w:val="3378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4767F"/>
    <w:multiLevelType w:val="multilevel"/>
    <w:tmpl w:val="69988D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0303E1A"/>
    <w:multiLevelType w:val="multilevel"/>
    <w:tmpl w:val="6888C822"/>
    <w:lvl w:ilvl="0">
      <w:start w:val="1"/>
      <w:numFmt w:val="bullet"/>
      <w:lvlText w:val="●"/>
      <w:lvlJc w:val="left"/>
      <w:pPr>
        <w:ind w:left="870" w:hanging="360"/>
      </w:pPr>
      <w:rPr>
        <w:rFonts w:ascii="Noto Sans Symbols" w:eastAsia="Noto Sans Symbols" w:hAnsi="Noto Sans Symbols" w:cs="Noto Sans Symbols"/>
      </w:rPr>
    </w:lvl>
    <w:lvl w:ilvl="1">
      <w:start w:val="1"/>
      <w:numFmt w:val="bullet"/>
      <w:lvlText w:val="o"/>
      <w:lvlJc w:val="left"/>
      <w:pPr>
        <w:ind w:left="1590" w:hanging="360"/>
      </w:pPr>
      <w:rPr>
        <w:rFonts w:ascii="Courier New" w:eastAsia="Courier New" w:hAnsi="Courier New" w:cs="Courier New"/>
      </w:rPr>
    </w:lvl>
    <w:lvl w:ilvl="2">
      <w:start w:val="1"/>
      <w:numFmt w:val="bullet"/>
      <w:lvlText w:val="▪"/>
      <w:lvlJc w:val="left"/>
      <w:pPr>
        <w:ind w:left="2310" w:hanging="360"/>
      </w:pPr>
      <w:rPr>
        <w:rFonts w:ascii="Noto Sans Symbols" w:eastAsia="Noto Sans Symbols" w:hAnsi="Noto Sans Symbols" w:cs="Noto Sans Symbols"/>
      </w:rPr>
    </w:lvl>
    <w:lvl w:ilvl="3">
      <w:start w:val="1"/>
      <w:numFmt w:val="bullet"/>
      <w:lvlText w:val="●"/>
      <w:lvlJc w:val="left"/>
      <w:pPr>
        <w:ind w:left="3030" w:hanging="360"/>
      </w:pPr>
      <w:rPr>
        <w:rFonts w:ascii="Noto Sans Symbols" w:eastAsia="Noto Sans Symbols" w:hAnsi="Noto Sans Symbols" w:cs="Noto Sans Symbols"/>
      </w:rPr>
    </w:lvl>
    <w:lvl w:ilvl="4">
      <w:start w:val="1"/>
      <w:numFmt w:val="bullet"/>
      <w:lvlText w:val="o"/>
      <w:lvlJc w:val="left"/>
      <w:pPr>
        <w:ind w:left="3750" w:hanging="360"/>
      </w:pPr>
      <w:rPr>
        <w:rFonts w:ascii="Courier New" w:eastAsia="Courier New" w:hAnsi="Courier New" w:cs="Courier New"/>
      </w:rPr>
    </w:lvl>
    <w:lvl w:ilvl="5">
      <w:start w:val="1"/>
      <w:numFmt w:val="bullet"/>
      <w:lvlText w:val="▪"/>
      <w:lvlJc w:val="left"/>
      <w:pPr>
        <w:ind w:left="4470" w:hanging="360"/>
      </w:pPr>
      <w:rPr>
        <w:rFonts w:ascii="Noto Sans Symbols" w:eastAsia="Noto Sans Symbols" w:hAnsi="Noto Sans Symbols" w:cs="Noto Sans Symbols"/>
      </w:rPr>
    </w:lvl>
    <w:lvl w:ilvl="6">
      <w:start w:val="1"/>
      <w:numFmt w:val="bullet"/>
      <w:lvlText w:val="●"/>
      <w:lvlJc w:val="left"/>
      <w:pPr>
        <w:ind w:left="5190" w:hanging="360"/>
      </w:pPr>
      <w:rPr>
        <w:rFonts w:ascii="Noto Sans Symbols" w:eastAsia="Noto Sans Symbols" w:hAnsi="Noto Sans Symbols" w:cs="Noto Sans Symbols"/>
      </w:rPr>
    </w:lvl>
    <w:lvl w:ilvl="7">
      <w:start w:val="1"/>
      <w:numFmt w:val="bullet"/>
      <w:lvlText w:val="o"/>
      <w:lvlJc w:val="left"/>
      <w:pPr>
        <w:ind w:left="5910" w:hanging="360"/>
      </w:pPr>
      <w:rPr>
        <w:rFonts w:ascii="Courier New" w:eastAsia="Courier New" w:hAnsi="Courier New" w:cs="Courier New"/>
      </w:rPr>
    </w:lvl>
    <w:lvl w:ilvl="8">
      <w:start w:val="1"/>
      <w:numFmt w:val="bullet"/>
      <w:lvlText w:val="▪"/>
      <w:lvlJc w:val="left"/>
      <w:pPr>
        <w:ind w:left="6630" w:hanging="360"/>
      </w:pPr>
      <w:rPr>
        <w:rFonts w:ascii="Noto Sans Symbols" w:eastAsia="Noto Sans Symbols" w:hAnsi="Noto Sans Symbols" w:cs="Noto Sans Symbols"/>
      </w:rPr>
    </w:lvl>
  </w:abstractNum>
  <w:abstractNum w:abstractNumId="3" w15:restartNumberingAfterBreak="0">
    <w:nsid w:val="2910182B"/>
    <w:multiLevelType w:val="multilevel"/>
    <w:tmpl w:val="BEAE9F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D16D2E"/>
    <w:multiLevelType w:val="multilevel"/>
    <w:tmpl w:val="977AC41C"/>
    <w:lvl w:ilvl="0">
      <w:start w:val="1"/>
      <w:numFmt w:val="bullet"/>
      <w:lvlText w:val="●"/>
      <w:lvlJc w:val="left"/>
      <w:pPr>
        <w:ind w:left="870" w:hanging="360"/>
      </w:pPr>
      <w:rPr>
        <w:rFonts w:ascii="Noto Sans Symbols" w:eastAsia="Noto Sans Symbols" w:hAnsi="Noto Sans Symbols" w:cs="Noto Sans Symbols"/>
      </w:rPr>
    </w:lvl>
    <w:lvl w:ilvl="1">
      <w:start w:val="1"/>
      <w:numFmt w:val="bullet"/>
      <w:lvlText w:val="o"/>
      <w:lvlJc w:val="left"/>
      <w:pPr>
        <w:ind w:left="1590" w:hanging="360"/>
      </w:pPr>
      <w:rPr>
        <w:rFonts w:ascii="Courier New" w:eastAsia="Courier New" w:hAnsi="Courier New" w:cs="Courier New"/>
      </w:rPr>
    </w:lvl>
    <w:lvl w:ilvl="2">
      <w:start w:val="1"/>
      <w:numFmt w:val="bullet"/>
      <w:lvlText w:val="▪"/>
      <w:lvlJc w:val="left"/>
      <w:pPr>
        <w:ind w:left="2310" w:hanging="360"/>
      </w:pPr>
      <w:rPr>
        <w:rFonts w:ascii="Noto Sans Symbols" w:eastAsia="Noto Sans Symbols" w:hAnsi="Noto Sans Symbols" w:cs="Noto Sans Symbols"/>
      </w:rPr>
    </w:lvl>
    <w:lvl w:ilvl="3">
      <w:start w:val="1"/>
      <w:numFmt w:val="bullet"/>
      <w:lvlText w:val="●"/>
      <w:lvlJc w:val="left"/>
      <w:pPr>
        <w:ind w:left="3030" w:hanging="360"/>
      </w:pPr>
      <w:rPr>
        <w:rFonts w:ascii="Noto Sans Symbols" w:eastAsia="Noto Sans Symbols" w:hAnsi="Noto Sans Symbols" w:cs="Noto Sans Symbols"/>
      </w:rPr>
    </w:lvl>
    <w:lvl w:ilvl="4">
      <w:start w:val="1"/>
      <w:numFmt w:val="bullet"/>
      <w:lvlText w:val="o"/>
      <w:lvlJc w:val="left"/>
      <w:pPr>
        <w:ind w:left="3750" w:hanging="360"/>
      </w:pPr>
      <w:rPr>
        <w:rFonts w:ascii="Courier New" w:eastAsia="Courier New" w:hAnsi="Courier New" w:cs="Courier New"/>
      </w:rPr>
    </w:lvl>
    <w:lvl w:ilvl="5">
      <w:start w:val="1"/>
      <w:numFmt w:val="bullet"/>
      <w:lvlText w:val="▪"/>
      <w:lvlJc w:val="left"/>
      <w:pPr>
        <w:ind w:left="4470" w:hanging="360"/>
      </w:pPr>
      <w:rPr>
        <w:rFonts w:ascii="Noto Sans Symbols" w:eastAsia="Noto Sans Symbols" w:hAnsi="Noto Sans Symbols" w:cs="Noto Sans Symbols"/>
      </w:rPr>
    </w:lvl>
    <w:lvl w:ilvl="6">
      <w:start w:val="1"/>
      <w:numFmt w:val="bullet"/>
      <w:lvlText w:val="●"/>
      <w:lvlJc w:val="left"/>
      <w:pPr>
        <w:ind w:left="5190" w:hanging="360"/>
      </w:pPr>
      <w:rPr>
        <w:rFonts w:ascii="Noto Sans Symbols" w:eastAsia="Noto Sans Symbols" w:hAnsi="Noto Sans Symbols" w:cs="Noto Sans Symbols"/>
      </w:rPr>
    </w:lvl>
    <w:lvl w:ilvl="7">
      <w:start w:val="1"/>
      <w:numFmt w:val="bullet"/>
      <w:lvlText w:val="o"/>
      <w:lvlJc w:val="left"/>
      <w:pPr>
        <w:ind w:left="5910" w:hanging="360"/>
      </w:pPr>
      <w:rPr>
        <w:rFonts w:ascii="Courier New" w:eastAsia="Courier New" w:hAnsi="Courier New" w:cs="Courier New"/>
      </w:rPr>
    </w:lvl>
    <w:lvl w:ilvl="8">
      <w:start w:val="1"/>
      <w:numFmt w:val="bullet"/>
      <w:lvlText w:val="▪"/>
      <w:lvlJc w:val="left"/>
      <w:pPr>
        <w:ind w:left="6630" w:hanging="360"/>
      </w:pPr>
      <w:rPr>
        <w:rFonts w:ascii="Noto Sans Symbols" w:eastAsia="Noto Sans Symbols" w:hAnsi="Noto Sans Symbols" w:cs="Noto Sans Symbols"/>
      </w:rPr>
    </w:lvl>
  </w:abstractNum>
  <w:abstractNum w:abstractNumId="5" w15:restartNumberingAfterBreak="0">
    <w:nsid w:val="3C9C6AA9"/>
    <w:multiLevelType w:val="multilevel"/>
    <w:tmpl w:val="293ADA3E"/>
    <w:lvl w:ilvl="0">
      <w:start w:val="1"/>
      <w:numFmt w:val="bullet"/>
      <w:lvlText w:val="●"/>
      <w:lvlJc w:val="left"/>
      <w:pPr>
        <w:ind w:left="870" w:hanging="360"/>
      </w:pPr>
      <w:rPr>
        <w:rFonts w:ascii="Noto Sans Symbols" w:eastAsia="Noto Sans Symbols" w:hAnsi="Noto Sans Symbols" w:cs="Noto Sans Symbols"/>
      </w:rPr>
    </w:lvl>
    <w:lvl w:ilvl="1">
      <w:start w:val="1"/>
      <w:numFmt w:val="bullet"/>
      <w:lvlText w:val="o"/>
      <w:lvlJc w:val="left"/>
      <w:pPr>
        <w:ind w:left="1590" w:hanging="360"/>
      </w:pPr>
      <w:rPr>
        <w:rFonts w:ascii="Courier New" w:eastAsia="Courier New" w:hAnsi="Courier New" w:cs="Courier New"/>
      </w:rPr>
    </w:lvl>
    <w:lvl w:ilvl="2">
      <w:start w:val="1"/>
      <w:numFmt w:val="bullet"/>
      <w:lvlText w:val="▪"/>
      <w:lvlJc w:val="left"/>
      <w:pPr>
        <w:ind w:left="2310" w:hanging="360"/>
      </w:pPr>
      <w:rPr>
        <w:rFonts w:ascii="Noto Sans Symbols" w:eastAsia="Noto Sans Symbols" w:hAnsi="Noto Sans Symbols" w:cs="Noto Sans Symbols"/>
      </w:rPr>
    </w:lvl>
    <w:lvl w:ilvl="3">
      <w:start w:val="1"/>
      <w:numFmt w:val="bullet"/>
      <w:lvlText w:val="●"/>
      <w:lvlJc w:val="left"/>
      <w:pPr>
        <w:ind w:left="3030" w:hanging="360"/>
      </w:pPr>
      <w:rPr>
        <w:rFonts w:ascii="Noto Sans Symbols" w:eastAsia="Noto Sans Symbols" w:hAnsi="Noto Sans Symbols" w:cs="Noto Sans Symbols"/>
      </w:rPr>
    </w:lvl>
    <w:lvl w:ilvl="4">
      <w:start w:val="1"/>
      <w:numFmt w:val="bullet"/>
      <w:lvlText w:val="o"/>
      <w:lvlJc w:val="left"/>
      <w:pPr>
        <w:ind w:left="3750" w:hanging="360"/>
      </w:pPr>
      <w:rPr>
        <w:rFonts w:ascii="Courier New" w:eastAsia="Courier New" w:hAnsi="Courier New" w:cs="Courier New"/>
      </w:rPr>
    </w:lvl>
    <w:lvl w:ilvl="5">
      <w:start w:val="1"/>
      <w:numFmt w:val="bullet"/>
      <w:lvlText w:val="▪"/>
      <w:lvlJc w:val="left"/>
      <w:pPr>
        <w:ind w:left="4470" w:hanging="360"/>
      </w:pPr>
      <w:rPr>
        <w:rFonts w:ascii="Noto Sans Symbols" w:eastAsia="Noto Sans Symbols" w:hAnsi="Noto Sans Symbols" w:cs="Noto Sans Symbols"/>
      </w:rPr>
    </w:lvl>
    <w:lvl w:ilvl="6">
      <w:start w:val="1"/>
      <w:numFmt w:val="bullet"/>
      <w:lvlText w:val="●"/>
      <w:lvlJc w:val="left"/>
      <w:pPr>
        <w:ind w:left="5190" w:hanging="360"/>
      </w:pPr>
      <w:rPr>
        <w:rFonts w:ascii="Noto Sans Symbols" w:eastAsia="Noto Sans Symbols" w:hAnsi="Noto Sans Symbols" w:cs="Noto Sans Symbols"/>
      </w:rPr>
    </w:lvl>
    <w:lvl w:ilvl="7">
      <w:start w:val="1"/>
      <w:numFmt w:val="bullet"/>
      <w:lvlText w:val="o"/>
      <w:lvlJc w:val="left"/>
      <w:pPr>
        <w:ind w:left="5910" w:hanging="360"/>
      </w:pPr>
      <w:rPr>
        <w:rFonts w:ascii="Courier New" w:eastAsia="Courier New" w:hAnsi="Courier New" w:cs="Courier New"/>
      </w:rPr>
    </w:lvl>
    <w:lvl w:ilvl="8">
      <w:start w:val="1"/>
      <w:numFmt w:val="bullet"/>
      <w:lvlText w:val="▪"/>
      <w:lvlJc w:val="left"/>
      <w:pPr>
        <w:ind w:left="6630" w:hanging="360"/>
      </w:pPr>
      <w:rPr>
        <w:rFonts w:ascii="Noto Sans Symbols" w:eastAsia="Noto Sans Symbols" w:hAnsi="Noto Sans Symbols" w:cs="Noto Sans Symbols"/>
      </w:rPr>
    </w:lvl>
  </w:abstractNum>
  <w:abstractNum w:abstractNumId="6" w15:restartNumberingAfterBreak="0">
    <w:nsid w:val="61BE728C"/>
    <w:multiLevelType w:val="multilevel"/>
    <w:tmpl w:val="4EEAD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84F442F"/>
    <w:multiLevelType w:val="multilevel"/>
    <w:tmpl w:val="EECE1B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2"/>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CE"/>
    <w:rsid w:val="00042341"/>
    <w:rsid w:val="001D538C"/>
    <w:rsid w:val="0030496E"/>
    <w:rsid w:val="003946D1"/>
    <w:rsid w:val="003E3E43"/>
    <w:rsid w:val="006D0DCA"/>
    <w:rsid w:val="006E7806"/>
    <w:rsid w:val="00706890"/>
    <w:rsid w:val="007B6F2C"/>
    <w:rsid w:val="00866193"/>
    <w:rsid w:val="00867A07"/>
    <w:rsid w:val="00A02367"/>
    <w:rsid w:val="00A33577"/>
    <w:rsid w:val="00BA6182"/>
    <w:rsid w:val="00CA78CE"/>
    <w:rsid w:val="00CE45C5"/>
    <w:rsid w:val="00D5279E"/>
    <w:rsid w:val="00E34C12"/>
    <w:rsid w:val="00E86ECB"/>
    <w:rsid w:val="00EA4880"/>
    <w:rsid w:val="00F32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5747"/>
  <w15:docId w15:val="{A20AD74F-400B-4D65-A4AF-B241B36B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A76"/>
  </w:style>
  <w:style w:type="paragraph" w:styleId="Heading1">
    <w:name w:val="heading 1"/>
    <w:basedOn w:val="Normal"/>
    <w:qFormat/>
    <w:rsid w:val="00236A76"/>
    <w:pPr>
      <w:ind w:left="150"/>
      <w:outlineLvl w:val="0"/>
    </w:pPr>
    <w:rPr>
      <w:rFonts w:ascii="Arial" w:eastAsia="Arial Unicode MS" w:hAnsi="Arial" w:cs="Arial"/>
      <w:b/>
      <w:bCs/>
      <w:color w:val="004080"/>
      <w:kern w:val="36"/>
    </w:rPr>
  </w:style>
  <w:style w:type="paragraph" w:styleId="Heading2">
    <w:name w:val="heading 2"/>
    <w:basedOn w:val="Normal"/>
    <w:qFormat/>
    <w:rsid w:val="00236A76"/>
    <w:pPr>
      <w:ind w:left="150"/>
      <w:outlineLvl w:val="1"/>
    </w:pPr>
    <w:rPr>
      <w:rFonts w:ascii="Arial" w:eastAsia="Arial Unicode MS" w:hAnsi="Arial" w:cs="Arial"/>
      <w:b/>
      <w:bCs/>
      <w:color w:val="004080"/>
      <w:sz w:val="21"/>
      <w:szCs w:val="21"/>
    </w:rPr>
  </w:style>
  <w:style w:type="paragraph" w:styleId="Heading3">
    <w:name w:val="heading 3"/>
    <w:basedOn w:val="Normal"/>
    <w:next w:val="Normal"/>
    <w:qFormat/>
    <w:rsid w:val="00236A76"/>
    <w:pPr>
      <w:keepNext/>
      <w:spacing w:after="120"/>
      <w:ind w:left="360"/>
      <w:outlineLvl w:val="2"/>
    </w:pPr>
    <w:rPr>
      <w:rFonts w:ascii="Arial" w:hAnsi="Arial" w:cs="Arial"/>
      <w:b/>
      <w:bCs/>
      <w:i/>
      <w:iCs/>
      <w:sz w:val="17"/>
      <w:u w:val="single"/>
    </w:rPr>
  </w:style>
  <w:style w:type="paragraph" w:styleId="Heading4">
    <w:name w:val="heading 4"/>
    <w:basedOn w:val="Normal"/>
    <w:next w:val="Normal"/>
    <w:qFormat/>
    <w:rsid w:val="00236A76"/>
    <w:pPr>
      <w:keepNext/>
      <w:spacing w:before="240" w:after="60"/>
      <w:outlineLvl w:val="3"/>
    </w:pPr>
    <w:rPr>
      <w:rFonts w:ascii="Arial" w:hAnsi="Arial"/>
      <w:b/>
      <w:bCs/>
      <w:sz w:val="28"/>
      <w:szCs w:val="28"/>
    </w:rPr>
  </w:style>
  <w:style w:type="paragraph" w:styleId="Heading5">
    <w:name w:val="heading 5"/>
    <w:basedOn w:val="Normal"/>
    <w:next w:val="Normal"/>
    <w:qFormat/>
    <w:rsid w:val="00236A76"/>
    <w:pPr>
      <w:spacing w:before="240" w:after="60"/>
      <w:outlineLvl w:val="4"/>
    </w:pPr>
    <w:rPr>
      <w:rFonts w:ascii="Arial" w:hAnsi="Arial"/>
      <w:b/>
      <w:bCs/>
      <w:i/>
      <w:iCs/>
      <w:sz w:val="26"/>
      <w:szCs w:val="26"/>
    </w:rPr>
  </w:style>
  <w:style w:type="paragraph" w:styleId="Heading6">
    <w:name w:val="heading 6"/>
    <w:basedOn w:val="Normal"/>
    <w:next w:val="Normal"/>
    <w:qFormat/>
    <w:rsid w:val="00236A76"/>
    <w:pPr>
      <w:spacing w:before="240" w:after="60"/>
      <w:outlineLvl w:val="5"/>
    </w:pPr>
    <w:rPr>
      <w:rFonts w:ascii="Arial" w:hAnsi="Arial"/>
      <w:b/>
      <w:bCs/>
      <w:sz w:val="22"/>
      <w:szCs w:val="22"/>
    </w:rPr>
  </w:style>
  <w:style w:type="paragraph" w:styleId="Heading7">
    <w:name w:val="heading 7"/>
    <w:basedOn w:val="Normal"/>
    <w:next w:val="Normal"/>
    <w:qFormat/>
    <w:rsid w:val="00236A76"/>
    <w:pPr>
      <w:spacing w:before="240" w:after="60"/>
      <w:outlineLvl w:val="6"/>
    </w:pPr>
    <w:rPr>
      <w:rFonts w:ascii="Arial" w:hAnsi="Arial"/>
      <w:sz w:val="22"/>
    </w:rPr>
  </w:style>
  <w:style w:type="paragraph" w:styleId="Heading8">
    <w:name w:val="heading 8"/>
    <w:basedOn w:val="Normal"/>
    <w:next w:val="Normal"/>
    <w:qFormat/>
    <w:rsid w:val="00236A76"/>
    <w:pPr>
      <w:spacing w:before="240" w:after="60"/>
      <w:outlineLvl w:val="7"/>
    </w:pPr>
    <w:rPr>
      <w:rFonts w:ascii="Arial" w:hAnsi="Arial"/>
      <w:i/>
      <w:iCs/>
      <w:sz w:val="22"/>
    </w:rPr>
  </w:style>
  <w:style w:type="paragraph" w:styleId="Heading9">
    <w:name w:val="heading 9"/>
    <w:basedOn w:val="Normal"/>
    <w:next w:val="Normal"/>
    <w:qFormat/>
    <w:rsid w:val="00236A7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semiHidden/>
    <w:rsid w:val="00236A76"/>
    <w:pPr>
      <w:spacing w:before="150" w:after="150"/>
      <w:ind w:left="150" w:right="150"/>
    </w:pPr>
    <w:rPr>
      <w:rFonts w:ascii="Arial Unicode MS" w:eastAsia="Arial Unicode MS" w:hAnsi="Arial Unicode MS" w:cs="Arial Unicode MS"/>
      <w:sz w:val="17"/>
      <w:szCs w:val="17"/>
    </w:rPr>
  </w:style>
  <w:style w:type="character" w:styleId="Strong">
    <w:name w:val="Strong"/>
    <w:basedOn w:val="DefaultParagraphFont"/>
    <w:qFormat/>
    <w:rsid w:val="00236A76"/>
    <w:rPr>
      <w:b/>
      <w:bCs/>
    </w:rPr>
  </w:style>
  <w:style w:type="character" w:customStyle="1" w:styleId="nnsx1">
    <w:name w:val="nnsx1"/>
    <w:basedOn w:val="DefaultParagraphFont"/>
    <w:rsid w:val="00236A76"/>
    <w:rPr>
      <w:rFonts w:ascii="Arial" w:hAnsi="Arial" w:cs="Arial" w:hint="default"/>
      <w:color w:val="000000"/>
      <w:sz w:val="17"/>
      <w:szCs w:val="17"/>
    </w:rPr>
  </w:style>
  <w:style w:type="character" w:styleId="CommentReference">
    <w:name w:val="annotation reference"/>
    <w:basedOn w:val="DefaultParagraphFont"/>
    <w:semiHidden/>
    <w:rsid w:val="00236A76"/>
    <w:rPr>
      <w:sz w:val="16"/>
      <w:szCs w:val="16"/>
    </w:rPr>
  </w:style>
  <w:style w:type="paragraph" w:styleId="CommentText">
    <w:name w:val="annotation text"/>
    <w:basedOn w:val="Normal"/>
    <w:link w:val="CommentTextChar"/>
    <w:semiHidden/>
    <w:rsid w:val="00236A76"/>
    <w:rPr>
      <w:sz w:val="20"/>
      <w:szCs w:val="20"/>
    </w:rPr>
  </w:style>
  <w:style w:type="paragraph" w:styleId="Header">
    <w:name w:val="header"/>
    <w:basedOn w:val="Normal"/>
    <w:semiHidden/>
    <w:rsid w:val="00236A76"/>
    <w:pPr>
      <w:tabs>
        <w:tab w:val="center" w:pos="4320"/>
        <w:tab w:val="right" w:pos="8640"/>
      </w:tabs>
    </w:pPr>
  </w:style>
  <w:style w:type="paragraph" w:styleId="Footer">
    <w:name w:val="footer"/>
    <w:basedOn w:val="Normal"/>
    <w:semiHidden/>
    <w:rsid w:val="00236A76"/>
    <w:pPr>
      <w:tabs>
        <w:tab w:val="center" w:pos="4320"/>
        <w:tab w:val="right" w:pos="8640"/>
      </w:tabs>
    </w:pPr>
  </w:style>
  <w:style w:type="character" w:styleId="PageNumber">
    <w:name w:val="page number"/>
    <w:basedOn w:val="DefaultParagraphFont"/>
    <w:semiHidden/>
    <w:rsid w:val="00236A76"/>
  </w:style>
  <w:style w:type="paragraph" w:styleId="BodyText">
    <w:name w:val="Body Text"/>
    <w:basedOn w:val="Normal"/>
    <w:semiHidden/>
    <w:rsid w:val="00236A76"/>
    <w:rPr>
      <w:rFonts w:ascii="Arial" w:hAnsi="Arial" w:cs="Arial"/>
      <w:color w:val="800080"/>
      <w:sz w:val="28"/>
    </w:rPr>
  </w:style>
  <w:style w:type="paragraph" w:styleId="CommentSubject">
    <w:name w:val="annotation subject"/>
    <w:basedOn w:val="CommentText"/>
    <w:next w:val="CommentText"/>
    <w:link w:val="CommentSubjectChar"/>
    <w:uiPriority w:val="99"/>
    <w:semiHidden/>
    <w:unhideWhenUsed/>
    <w:rsid w:val="00C71ECB"/>
    <w:rPr>
      <w:b/>
      <w:bCs/>
    </w:rPr>
  </w:style>
  <w:style w:type="character" w:customStyle="1" w:styleId="CommentTextChar">
    <w:name w:val="Comment Text Char"/>
    <w:basedOn w:val="DefaultParagraphFont"/>
    <w:link w:val="CommentText"/>
    <w:semiHidden/>
    <w:rsid w:val="00C71ECB"/>
  </w:style>
  <w:style w:type="character" w:customStyle="1" w:styleId="CommentSubjectChar">
    <w:name w:val="Comment Subject Char"/>
    <w:basedOn w:val="CommentTextChar"/>
    <w:link w:val="CommentSubject"/>
    <w:rsid w:val="00C71ECB"/>
  </w:style>
  <w:style w:type="paragraph" w:styleId="BalloonText">
    <w:name w:val="Balloon Text"/>
    <w:basedOn w:val="Normal"/>
    <w:link w:val="BalloonTextChar"/>
    <w:uiPriority w:val="99"/>
    <w:semiHidden/>
    <w:unhideWhenUsed/>
    <w:rsid w:val="00C71ECB"/>
    <w:rPr>
      <w:rFonts w:ascii="Tahoma" w:hAnsi="Tahoma" w:cs="Tahoma"/>
      <w:sz w:val="16"/>
      <w:szCs w:val="16"/>
    </w:rPr>
  </w:style>
  <w:style w:type="character" w:customStyle="1" w:styleId="BalloonTextChar">
    <w:name w:val="Balloon Text Char"/>
    <w:basedOn w:val="DefaultParagraphFont"/>
    <w:link w:val="BalloonText"/>
    <w:uiPriority w:val="99"/>
    <w:semiHidden/>
    <w:rsid w:val="00C71ECB"/>
    <w:rPr>
      <w:rFonts w:ascii="Tahoma" w:hAnsi="Tahoma" w:cs="Tahoma"/>
      <w:sz w:val="16"/>
      <w:szCs w:val="16"/>
    </w:rPr>
  </w:style>
  <w:style w:type="paragraph" w:styleId="ListParagraph">
    <w:name w:val="List Paragraph"/>
    <w:basedOn w:val="Normal"/>
    <w:uiPriority w:val="34"/>
    <w:qFormat/>
    <w:rsid w:val="008A6198"/>
    <w:pPr>
      <w:ind w:left="720"/>
      <w:contextualSpacing/>
    </w:pPr>
  </w:style>
  <w:style w:type="paragraph" w:styleId="Revision">
    <w:name w:val="Revision"/>
    <w:hidden/>
    <w:uiPriority w:val="99"/>
    <w:semiHidden/>
    <w:rsid w:val="00172CAC"/>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jiI3X+FI5VQAf3U4JPaKkSYbNw==">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AA4CAAB-6793-4057-B9C1-4FCF210FF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Yang</dc:creator>
  <cp:lastModifiedBy>AlyciaMPiazza</cp:lastModifiedBy>
  <cp:revision>4</cp:revision>
  <dcterms:created xsi:type="dcterms:W3CDTF">2020-12-04T18:12:00Z</dcterms:created>
  <dcterms:modified xsi:type="dcterms:W3CDTF">2020-12-18T19:47:00Z</dcterms:modified>
</cp:coreProperties>
</file>