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B0D45" w14:textId="77777777" w:rsidR="00F457D3" w:rsidRPr="00466A33" w:rsidRDefault="00F457D3" w:rsidP="008F13B5">
      <w:pPr>
        <w:spacing w:before="0" w:after="0"/>
      </w:pPr>
    </w:p>
    <w:tbl>
      <w:tblPr>
        <w:tblStyle w:val="afd"/>
        <w:tblW w:w="12240" w:type="dxa"/>
        <w:tblInd w:w="-1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440"/>
        <w:gridCol w:w="975"/>
        <w:gridCol w:w="8325"/>
        <w:gridCol w:w="1500"/>
      </w:tblGrid>
      <w:tr w:rsidR="00F457D3" w:rsidRPr="00466A33" w14:paraId="65F75AFE" w14:textId="77777777" w:rsidTr="004C12AC">
        <w:trPr>
          <w:trHeight w:val="2730"/>
        </w:trPr>
        <w:tc>
          <w:tcPr>
            <w:tcW w:w="1440" w:type="dxa"/>
            <w:tcBorders>
              <w:top w:val="single" w:sz="12" w:space="0" w:color="1A4480"/>
              <w:left w:val="single" w:sz="12" w:space="0" w:color="1A4480"/>
              <w:bottom w:val="nil"/>
              <w:right w:val="single" w:sz="12" w:space="0" w:color="1A4480"/>
            </w:tcBorders>
            <w:shd w:val="clear" w:color="auto" w:fill="1A4480"/>
            <w:tcMar>
              <w:top w:w="0" w:type="dxa"/>
              <w:left w:w="0" w:type="dxa"/>
              <w:bottom w:w="0" w:type="dxa"/>
              <w:right w:w="0" w:type="dxa"/>
            </w:tcMar>
            <w:vAlign w:val="center"/>
          </w:tcPr>
          <w:p w14:paraId="327906AE" w14:textId="77777777" w:rsidR="00F457D3" w:rsidRPr="00466A33" w:rsidRDefault="00F457D3">
            <w:pPr>
              <w:pStyle w:val="Title"/>
            </w:pPr>
            <w:bookmarkStart w:id="0" w:name="_heading=h.gjdgxs" w:colFirst="0" w:colLast="0"/>
            <w:bookmarkEnd w:id="0"/>
          </w:p>
        </w:tc>
        <w:tc>
          <w:tcPr>
            <w:tcW w:w="9300" w:type="dxa"/>
            <w:gridSpan w:val="2"/>
            <w:tcBorders>
              <w:top w:val="single" w:sz="12" w:space="0" w:color="1A4480"/>
              <w:left w:val="single" w:sz="12" w:space="0" w:color="1A4480"/>
              <w:bottom w:val="nil"/>
              <w:right w:val="nil"/>
            </w:tcBorders>
            <w:shd w:val="clear" w:color="auto" w:fill="1A4480"/>
            <w:tcMar>
              <w:top w:w="0" w:type="dxa"/>
              <w:left w:w="0" w:type="dxa"/>
              <w:bottom w:w="0" w:type="dxa"/>
              <w:right w:w="0" w:type="dxa"/>
            </w:tcMar>
            <w:vAlign w:val="center"/>
          </w:tcPr>
          <w:p w14:paraId="6802094A" w14:textId="77777777" w:rsidR="00F457D3" w:rsidRPr="00466A33" w:rsidRDefault="00C46069" w:rsidP="00545FCF">
            <w:pPr>
              <w:jc w:val="center"/>
            </w:pPr>
            <w:r w:rsidRPr="00466A33">
              <w:rPr>
                <w:noProof/>
              </w:rPr>
              <w:drawing>
                <wp:inline distT="114300" distB="114300" distL="114300" distR="114300" wp14:anchorId="0F74CF7E" wp14:editId="0F48D165">
                  <wp:extent cx="1066800" cy="1166813"/>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t="-3478" r="-2243" b="-3043"/>
                          <a:stretch>
                            <a:fillRect/>
                          </a:stretch>
                        </pic:blipFill>
                        <pic:spPr>
                          <a:xfrm>
                            <a:off x="0" y="0"/>
                            <a:ext cx="1066800" cy="1166813"/>
                          </a:xfrm>
                          <a:prstGeom prst="rect">
                            <a:avLst/>
                          </a:prstGeom>
                          <a:ln/>
                        </pic:spPr>
                      </pic:pic>
                    </a:graphicData>
                  </a:graphic>
                </wp:inline>
              </w:drawing>
            </w:r>
          </w:p>
        </w:tc>
        <w:tc>
          <w:tcPr>
            <w:tcW w:w="1500" w:type="dxa"/>
            <w:tcBorders>
              <w:top w:val="single" w:sz="12" w:space="0" w:color="1A4480"/>
              <w:left w:val="single" w:sz="12" w:space="0" w:color="1A4480"/>
              <w:bottom w:val="nil"/>
              <w:right w:val="single" w:sz="12" w:space="0" w:color="1A4480"/>
            </w:tcBorders>
            <w:shd w:val="clear" w:color="auto" w:fill="1A4480"/>
            <w:tcMar>
              <w:top w:w="0" w:type="dxa"/>
              <w:left w:w="0" w:type="dxa"/>
              <w:bottom w:w="0" w:type="dxa"/>
              <w:right w:w="0" w:type="dxa"/>
            </w:tcMar>
            <w:vAlign w:val="center"/>
          </w:tcPr>
          <w:p w14:paraId="312B520C" w14:textId="77777777" w:rsidR="00F457D3" w:rsidRPr="00466A33" w:rsidRDefault="00F457D3">
            <w:pPr>
              <w:pStyle w:val="Title"/>
            </w:pPr>
            <w:bookmarkStart w:id="1" w:name="_heading=h.30j0zll" w:colFirst="0" w:colLast="0"/>
            <w:bookmarkEnd w:id="1"/>
          </w:p>
        </w:tc>
      </w:tr>
      <w:tr w:rsidR="00F457D3" w:rsidRPr="00466A33" w14:paraId="018D57EA" w14:textId="77777777" w:rsidTr="004C12AC">
        <w:trPr>
          <w:trHeight w:val="795"/>
        </w:trPr>
        <w:tc>
          <w:tcPr>
            <w:tcW w:w="1440" w:type="dxa"/>
            <w:tcBorders>
              <w:top w:val="nil"/>
              <w:left w:val="nil"/>
              <w:bottom w:val="nil"/>
              <w:right w:val="nil"/>
            </w:tcBorders>
            <w:tcMar>
              <w:top w:w="0" w:type="dxa"/>
              <w:left w:w="0" w:type="dxa"/>
              <w:bottom w:w="0" w:type="dxa"/>
              <w:right w:w="0" w:type="dxa"/>
            </w:tcMar>
            <w:vAlign w:val="center"/>
          </w:tcPr>
          <w:p w14:paraId="5D6AAACC" w14:textId="77777777" w:rsidR="00F457D3" w:rsidRPr="00466A33" w:rsidRDefault="00F457D3"/>
        </w:tc>
        <w:tc>
          <w:tcPr>
            <w:tcW w:w="9300" w:type="dxa"/>
            <w:gridSpan w:val="2"/>
            <w:tcBorders>
              <w:top w:val="nil"/>
              <w:left w:val="nil"/>
              <w:bottom w:val="nil"/>
              <w:right w:val="nil"/>
            </w:tcBorders>
            <w:tcMar>
              <w:top w:w="0" w:type="dxa"/>
              <w:left w:w="0" w:type="dxa"/>
              <w:bottom w:w="0" w:type="dxa"/>
              <w:right w:w="0" w:type="dxa"/>
            </w:tcMar>
            <w:vAlign w:val="center"/>
          </w:tcPr>
          <w:p w14:paraId="60273CDC" w14:textId="77777777" w:rsidR="00F457D3" w:rsidRPr="00466A33" w:rsidRDefault="00F457D3"/>
        </w:tc>
        <w:tc>
          <w:tcPr>
            <w:tcW w:w="1500" w:type="dxa"/>
            <w:tcBorders>
              <w:top w:val="nil"/>
              <w:left w:val="nil"/>
              <w:bottom w:val="nil"/>
              <w:right w:val="nil"/>
            </w:tcBorders>
            <w:tcMar>
              <w:top w:w="0" w:type="dxa"/>
              <w:left w:w="0" w:type="dxa"/>
              <w:bottom w:w="0" w:type="dxa"/>
              <w:right w:w="0" w:type="dxa"/>
            </w:tcMar>
            <w:vAlign w:val="center"/>
          </w:tcPr>
          <w:p w14:paraId="5C569B36" w14:textId="77777777" w:rsidR="00F457D3" w:rsidRPr="00466A33" w:rsidRDefault="00F457D3"/>
        </w:tc>
      </w:tr>
      <w:tr w:rsidR="00F457D3" w:rsidRPr="00466A33" w14:paraId="1162ED22" w14:textId="77777777" w:rsidTr="004C12AC">
        <w:trPr>
          <w:trHeight w:val="1686"/>
        </w:trPr>
        <w:tc>
          <w:tcPr>
            <w:tcW w:w="1440" w:type="dxa"/>
            <w:vMerge w:val="restart"/>
            <w:tcBorders>
              <w:top w:val="nil"/>
              <w:left w:val="nil"/>
              <w:bottom w:val="nil"/>
              <w:right w:val="nil"/>
            </w:tcBorders>
            <w:tcMar>
              <w:top w:w="0" w:type="dxa"/>
              <w:left w:w="0" w:type="dxa"/>
              <w:bottom w:w="0" w:type="dxa"/>
              <w:right w:w="0" w:type="dxa"/>
            </w:tcMar>
            <w:vAlign w:val="center"/>
          </w:tcPr>
          <w:p w14:paraId="267251B3" w14:textId="77777777" w:rsidR="00F457D3" w:rsidRPr="00466A33" w:rsidRDefault="00F457D3">
            <w:pPr>
              <w:pStyle w:val="Title"/>
            </w:pPr>
            <w:bookmarkStart w:id="2" w:name="_heading=h.1fob9te" w:colFirst="0" w:colLast="0"/>
            <w:bookmarkEnd w:id="2"/>
          </w:p>
        </w:tc>
        <w:tc>
          <w:tcPr>
            <w:tcW w:w="9300" w:type="dxa"/>
            <w:gridSpan w:val="2"/>
            <w:vMerge w:val="restart"/>
            <w:tcBorders>
              <w:top w:val="nil"/>
              <w:left w:val="nil"/>
              <w:bottom w:val="nil"/>
              <w:right w:val="nil"/>
            </w:tcBorders>
            <w:tcMar>
              <w:top w:w="0" w:type="dxa"/>
              <w:left w:w="0" w:type="dxa"/>
              <w:bottom w:w="0" w:type="dxa"/>
              <w:right w:w="0" w:type="dxa"/>
            </w:tcMar>
            <w:vAlign w:val="center"/>
          </w:tcPr>
          <w:p w14:paraId="0AB50185" w14:textId="46389338" w:rsidR="00F457D3" w:rsidRPr="00466A33" w:rsidRDefault="00A81249" w:rsidP="000917AF">
            <w:pPr>
              <w:pStyle w:val="Title"/>
              <w:spacing w:after="600"/>
            </w:pPr>
            <w:bookmarkStart w:id="3" w:name="Title"/>
            <w:r>
              <w:t xml:space="preserve">Guide to OSCAL-Based </w:t>
            </w:r>
            <w:r w:rsidR="003F23EF" w:rsidRPr="00466A33">
              <w:t>FedRAMP</w:t>
            </w:r>
            <w:r w:rsidR="00450601" w:rsidRPr="00466A33">
              <w:rPr>
                <w:vertAlign w:val="superscript"/>
              </w:rPr>
              <w:t>®</w:t>
            </w:r>
            <w:r w:rsidR="003F23EF" w:rsidRPr="00466A33">
              <w:t xml:space="preserve"> </w:t>
            </w:r>
            <w:r>
              <w:t>Sys</w:t>
            </w:r>
            <w:r w:rsidR="00F52262">
              <w:t xml:space="preserve">tem Security Plans </w:t>
            </w:r>
            <w:r w:rsidR="000864D9">
              <w:br/>
            </w:r>
            <w:r w:rsidR="00F52262">
              <w:t>(SSP) – Rev5</w:t>
            </w:r>
          </w:p>
          <w:bookmarkEnd w:id="3"/>
          <w:p w14:paraId="7CD1724D" w14:textId="6F75016E" w:rsidR="00450601" w:rsidRPr="00466A33" w:rsidRDefault="00F52262" w:rsidP="00F52262">
            <w:pPr>
              <w:pStyle w:val="Subtitle"/>
              <w:spacing w:before="360" w:after="360"/>
            </w:pPr>
            <w:r>
              <w:t>User Implementation Guide</w:t>
            </w:r>
          </w:p>
          <w:p w14:paraId="17158FDD" w14:textId="057A6DE4" w:rsidR="00F457D3" w:rsidRPr="00466A33" w:rsidRDefault="00EE37ED">
            <w:pPr>
              <w:keepNext/>
              <w:keepLines/>
              <w:pBdr>
                <w:top w:val="nil"/>
                <w:left w:val="nil"/>
                <w:bottom w:val="nil"/>
                <w:right w:val="nil"/>
                <w:between w:val="nil"/>
              </w:pBdr>
              <w:spacing w:after="240"/>
              <w:jc w:val="center"/>
              <w:rPr>
                <w:color w:val="19447F"/>
                <w:sz w:val="32"/>
                <w:szCs w:val="32"/>
              </w:rPr>
            </w:pPr>
            <w:bookmarkStart w:id="4" w:name="_heading=h.2et92p0" w:colFirst="0" w:colLast="0"/>
            <w:bookmarkEnd w:id="4"/>
            <w:r>
              <w:rPr>
                <w:color w:val="19447F"/>
                <w:sz w:val="32"/>
                <w:szCs w:val="32"/>
              </w:rPr>
              <w:t>Fedramp2.0.0-oscal1.0.x</w:t>
            </w:r>
          </w:p>
          <w:p w14:paraId="4041DDC0" w14:textId="77777777" w:rsidR="008A49DB" w:rsidRDefault="00EE37ED" w:rsidP="001B193D">
            <w:pPr>
              <w:keepNext/>
              <w:keepLines/>
              <w:pBdr>
                <w:top w:val="nil"/>
                <w:left w:val="nil"/>
                <w:bottom w:val="nil"/>
                <w:right w:val="nil"/>
                <w:between w:val="nil"/>
              </w:pBdr>
              <w:spacing w:after="240"/>
              <w:jc w:val="center"/>
              <w:rPr>
                <w:color w:val="19447F"/>
                <w:sz w:val="32"/>
                <w:szCs w:val="32"/>
              </w:rPr>
            </w:pPr>
            <w:r>
              <w:rPr>
                <w:color w:val="19447F"/>
                <w:sz w:val="32"/>
                <w:szCs w:val="32"/>
              </w:rPr>
              <w:t>June 30, 2023</w:t>
            </w:r>
          </w:p>
          <w:p w14:paraId="1B65D56E" w14:textId="77777777" w:rsidR="008F13B5" w:rsidRDefault="008F13B5" w:rsidP="008F13B5">
            <w:pPr>
              <w:rPr>
                <w:color w:val="19447F"/>
                <w:sz w:val="32"/>
                <w:szCs w:val="32"/>
              </w:rPr>
            </w:pPr>
          </w:p>
          <w:p w14:paraId="67CF945F" w14:textId="77777777" w:rsidR="008F13B5" w:rsidRDefault="008F13B5" w:rsidP="008F13B5">
            <w:pPr>
              <w:rPr>
                <w:color w:val="19447F"/>
                <w:sz w:val="32"/>
                <w:szCs w:val="32"/>
              </w:rPr>
            </w:pPr>
          </w:p>
          <w:p w14:paraId="313CD938" w14:textId="79BF4EDD" w:rsidR="008F13B5" w:rsidRPr="008F13B5" w:rsidRDefault="008F13B5" w:rsidP="008F13B5">
            <w:pPr>
              <w:rPr>
                <w:sz w:val="32"/>
                <w:szCs w:val="32"/>
              </w:rPr>
            </w:pPr>
          </w:p>
        </w:tc>
        <w:tc>
          <w:tcPr>
            <w:tcW w:w="1500" w:type="dxa"/>
            <w:vMerge w:val="restart"/>
            <w:tcBorders>
              <w:top w:val="nil"/>
              <w:left w:val="nil"/>
              <w:bottom w:val="nil"/>
              <w:right w:val="nil"/>
            </w:tcBorders>
            <w:tcMar>
              <w:top w:w="0" w:type="dxa"/>
              <w:left w:w="0" w:type="dxa"/>
              <w:bottom w:w="0" w:type="dxa"/>
              <w:right w:w="0" w:type="dxa"/>
            </w:tcMar>
            <w:vAlign w:val="center"/>
          </w:tcPr>
          <w:p w14:paraId="0665FB36" w14:textId="77777777" w:rsidR="00F457D3" w:rsidRPr="00466A33" w:rsidRDefault="00F457D3">
            <w:pPr>
              <w:pStyle w:val="Title"/>
            </w:pPr>
            <w:bookmarkStart w:id="5" w:name="_heading=h.tyjcwt" w:colFirst="0" w:colLast="0"/>
            <w:bookmarkEnd w:id="5"/>
          </w:p>
        </w:tc>
      </w:tr>
      <w:tr w:rsidR="00F457D3" w:rsidRPr="00466A33" w14:paraId="39109975" w14:textId="77777777" w:rsidTr="00A20EDF">
        <w:trPr>
          <w:trHeight w:val="7857"/>
        </w:trPr>
        <w:tc>
          <w:tcPr>
            <w:tcW w:w="1440" w:type="dxa"/>
            <w:vMerge/>
            <w:tcBorders>
              <w:top w:val="nil"/>
              <w:left w:val="nil"/>
              <w:bottom w:val="nil"/>
              <w:right w:val="nil"/>
            </w:tcBorders>
            <w:tcMar>
              <w:top w:w="0" w:type="dxa"/>
              <w:left w:w="0" w:type="dxa"/>
              <w:bottom w:w="0" w:type="dxa"/>
              <w:right w:w="0" w:type="dxa"/>
            </w:tcMar>
            <w:vAlign w:val="center"/>
          </w:tcPr>
          <w:p w14:paraId="1B2FF2C4" w14:textId="77777777" w:rsidR="00F457D3" w:rsidRPr="00466A33" w:rsidRDefault="00F457D3">
            <w:pPr>
              <w:widowControl w:val="0"/>
              <w:pBdr>
                <w:top w:val="nil"/>
                <w:left w:val="nil"/>
                <w:bottom w:val="nil"/>
                <w:right w:val="nil"/>
                <w:between w:val="nil"/>
              </w:pBdr>
              <w:spacing w:line="276" w:lineRule="auto"/>
            </w:pPr>
          </w:p>
        </w:tc>
        <w:tc>
          <w:tcPr>
            <w:tcW w:w="9300" w:type="dxa"/>
            <w:gridSpan w:val="2"/>
            <w:vMerge/>
            <w:tcBorders>
              <w:top w:val="nil"/>
              <w:left w:val="nil"/>
              <w:bottom w:val="nil"/>
              <w:right w:val="nil"/>
            </w:tcBorders>
            <w:tcMar>
              <w:top w:w="0" w:type="dxa"/>
              <w:left w:w="0" w:type="dxa"/>
              <w:bottom w:w="0" w:type="dxa"/>
              <w:right w:w="0" w:type="dxa"/>
            </w:tcMar>
            <w:vAlign w:val="center"/>
          </w:tcPr>
          <w:p w14:paraId="198112A3" w14:textId="77777777" w:rsidR="00F457D3" w:rsidRPr="00466A33" w:rsidRDefault="00F457D3">
            <w:pPr>
              <w:widowControl w:val="0"/>
              <w:pBdr>
                <w:top w:val="nil"/>
                <w:left w:val="nil"/>
                <w:bottom w:val="nil"/>
                <w:right w:val="nil"/>
                <w:between w:val="nil"/>
              </w:pBdr>
              <w:spacing w:line="276" w:lineRule="auto"/>
            </w:pPr>
          </w:p>
        </w:tc>
        <w:tc>
          <w:tcPr>
            <w:tcW w:w="1500" w:type="dxa"/>
            <w:vMerge/>
            <w:tcBorders>
              <w:top w:val="nil"/>
              <w:left w:val="nil"/>
              <w:bottom w:val="nil"/>
              <w:right w:val="nil"/>
            </w:tcBorders>
            <w:tcMar>
              <w:top w:w="0" w:type="dxa"/>
              <w:left w:w="0" w:type="dxa"/>
              <w:bottom w:w="0" w:type="dxa"/>
              <w:right w:w="0" w:type="dxa"/>
            </w:tcMar>
            <w:vAlign w:val="center"/>
          </w:tcPr>
          <w:p w14:paraId="07B4AAFE" w14:textId="77777777" w:rsidR="00F457D3" w:rsidRPr="00466A33" w:rsidRDefault="00F457D3">
            <w:pPr>
              <w:widowControl w:val="0"/>
              <w:pBdr>
                <w:top w:val="nil"/>
                <w:left w:val="nil"/>
                <w:bottom w:val="nil"/>
                <w:right w:val="nil"/>
                <w:between w:val="nil"/>
              </w:pBdr>
              <w:spacing w:line="276" w:lineRule="auto"/>
            </w:pPr>
          </w:p>
        </w:tc>
      </w:tr>
      <w:tr w:rsidR="00F457D3" w:rsidRPr="00466A33" w14:paraId="73EC5D03" w14:textId="77777777" w:rsidTr="004C12AC">
        <w:trPr>
          <w:trHeight w:val="1671"/>
        </w:trPr>
        <w:tc>
          <w:tcPr>
            <w:tcW w:w="1440" w:type="dxa"/>
            <w:tcBorders>
              <w:top w:val="nil"/>
              <w:left w:val="nil"/>
              <w:bottom w:val="nil"/>
              <w:right w:val="nil"/>
            </w:tcBorders>
            <w:shd w:val="clear" w:color="auto" w:fill="CCECFC"/>
            <w:tcMar>
              <w:top w:w="0" w:type="dxa"/>
              <w:left w:w="0" w:type="dxa"/>
              <w:bottom w:w="0" w:type="dxa"/>
              <w:right w:w="0" w:type="dxa"/>
            </w:tcMar>
            <w:vAlign w:val="bottom"/>
          </w:tcPr>
          <w:p w14:paraId="5D6F844C" w14:textId="77777777" w:rsidR="00F457D3" w:rsidRPr="00466A33" w:rsidRDefault="00F457D3">
            <w:pPr>
              <w:pStyle w:val="Title"/>
            </w:pPr>
            <w:bookmarkStart w:id="6" w:name="_heading=h.3dy6vkm" w:colFirst="0" w:colLast="0"/>
            <w:bookmarkEnd w:id="6"/>
          </w:p>
        </w:tc>
        <w:tc>
          <w:tcPr>
            <w:tcW w:w="975" w:type="dxa"/>
            <w:tcBorders>
              <w:top w:val="nil"/>
              <w:left w:val="nil"/>
              <w:bottom w:val="nil"/>
              <w:right w:val="nil"/>
            </w:tcBorders>
            <w:shd w:val="clear" w:color="auto" w:fill="CCECFC"/>
            <w:tcMar>
              <w:top w:w="0" w:type="dxa"/>
              <w:left w:w="0" w:type="dxa"/>
              <w:bottom w:w="0" w:type="dxa"/>
              <w:right w:w="0" w:type="dxa"/>
            </w:tcMar>
            <w:vAlign w:val="center"/>
          </w:tcPr>
          <w:p w14:paraId="1A33405D" w14:textId="4F546F8E" w:rsidR="00F457D3" w:rsidRPr="00466A33" w:rsidRDefault="00C46069">
            <w:bookmarkStart w:id="7" w:name="_heading=h.1t3h5sf" w:colFirst="0" w:colLast="0"/>
            <w:bookmarkEnd w:id="7"/>
            <w:r w:rsidRPr="00466A33">
              <w:rPr>
                <w:noProof/>
              </w:rPr>
              <w:drawing>
                <wp:inline distT="114300" distB="114300" distL="114300" distR="114300" wp14:anchorId="7795C124" wp14:editId="471F7DC9">
                  <wp:extent cx="576072" cy="511032"/>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312" r="313"/>
                          <a:stretch>
                            <a:fillRect/>
                          </a:stretch>
                        </pic:blipFill>
                        <pic:spPr>
                          <a:xfrm>
                            <a:off x="0" y="0"/>
                            <a:ext cx="576072" cy="511032"/>
                          </a:xfrm>
                          <a:prstGeom prst="rect">
                            <a:avLst/>
                          </a:prstGeom>
                          <a:ln/>
                        </pic:spPr>
                      </pic:pic>
                    </a:graphicData>
                  </a:graphic>
                </wp:inline>
              </w:drawing>
            </w:r>
            <w:r w:rsidR="00BB2BC4" w:rsidRPr="00466A33">
              <w:t xml:space="preserve"> </w:t>
            </w:r>
          </w:p>
        </w:tc>
        <w:tc>
          <w:tcPr>
            <w:tcW w:w="8325" w:type="dxa"/>
            <w:tcBorders>
              <w:top w:val="nil"/>
              <w:left w:val="nil"/>
              <w:bottom w:val="nil"/>
              <w:right w:val="nil"/>
            </w:tcBorders>
            <w:shd w:val="clear" w:color="auto" w:fill="CCECFC"/>
            <w:tcMar>
              <w:top w:w="0" w:type="dxa"/>
              <w:left w:w="0" w:type="dxa"/>
              <w:bottom w:w="0" w:type="dxa"/>
              <w:right w:w="0" w:type="dxa"/>
            </w:tcMar>
            <w:vAlign w:val="center"/>
          </w:tcPr>
          <w:p w14:paraId="3B38E0B7" w14:textId="2160393A" w:rsidR="00F457D3" w:rsidRPr="00466A33" w:rsidRDefault="00BB2BC4">
            <w:pPr>
              <w:jc w:val="right"/>
            </w:pPr>
            <w:bookmarkStart w:id="8" w:name="_heading=h.4d34og8" w:colFirst="0" w:colLast="0"/>
            <w:bookmarkEnd w:id="8"/>
            <w:r w:rsidRPr="00466A33">
              <w:t xml:space="preserve">  Controlled Unclassified Information                                                info@fedramp.gov</w:t>
            </w:r>
          </w:p>
          <w:p w14:paraId="10119769" w14:textId="77777777" w:rsidR="00F457D3" w:rsidRPr="00466A33" w:rsidRDefault="00C46069">
            <w:pPr>
              <w:jc w:val="right"/>
              <w:rPr>
                <w:szCs w:val="22"/>
              </w:rPr>
            </w:pPr>
            <w:r w:rsidRPr="00466A33">
              <w:t>fedramp.gov</w:t>
            </w:r>
          </w:p>
        </w:tc>
        <w:tc>
          <w:tcPr>
            <w:tcW w:w="1500" w:type="dxa"/>
            <w:tcBorders>
              <w:top w:val="nil"/>
              <w:left w:val="nil"/>
              <w:bottom w:val="nil"/>
              <w:right w:val="nil"/>
            </w:tcBorders>
            <w:shd w:val="clear" w:color="auto" w:fill="CCECFC"/>
            <w:tcMar>
              <w:top w:w="0" w:type="dxa"/>
              <w:left w:w="0" w:type="dxa"/>
              <w:bottom w:w="0" w:type="dxa"/>
              <w:right w:w="0" w:type="dxa"/>
            </w:tcMar>
            <w:vAlign w:val="bottom"/>
          </w:tcPr>
          <w:p w14:paraId="0DEA6333" w14:textId="77777777" w:rsidR="00F457D3" w:rsidRPr="00466A33" w:rsidRDefault="00F457D3">
            <w:pPr>
              <w:pStyle w:val="Title"/>
            </w:pPr>
            <w:bookmarkStart w:id="9" w:name="_heading=h.2s8eyo1" w:colFirst="0" w:colLast="0"/>
            <w:bookmarkEnd w:id="9"/>
          </w:p>
        </w:tc>
      </w:tr>
    </w:tbl>
    <w:p w14:paraId="232E7B43" w14:textId="77777777" w:rsidR="008F13B5" w:rsidRDefault="008F13B5">
      <w:pPr>
        <w:rPr>
          <w:color w:val="1A98C5"/>
          <w:sz w:val="36"/>
          <w:szCs w:val="36"/>
        </w:rPr>
      </w:pPr>
      <w:r>
        <w:rPr>
          <w:color w:val="1A98C5"/>
          <w:sz w:val="36"/>
          <w:szCs w:val="36"/>
        </w:rPr>
        <w:br w:type="page"/>
      </w:r>
    </w:p>
    <w:p w14:paraId="61CA98BE" w14:textId="2290AC4B" w:rsidR="00450601" w:rsidRPr="00772AA3" w:rsidRDefault="00450601" w:rsidP="00772AA3">
      <w:pPr>
        <w:tabs>
          <w:tab w:val="left" w:pos="3299"/>
        </w:tabs>
      </w:pPr>
      <w:r w:rsidRPr="00466A33">
        <w:rPr>
          <w:color w:val="1A98C5"/>
          <w:sz w:val="36"/>
          <w:szCs w:val="36"/>
        </w:rPr>
        <w:lastRenderedPageBreak/>
        <w:t>TEMPLATE REVISION HISTORY</w:t>
      </w:r>
    </w:p>
    <w:tbl>
      <w:tblPr>
        <w:tblStyle w:val="FedRAMP"/>
        <w:tblW w:w="9445" w:type="dxa"/>
        <w:tblLayout w:type="fixed"/>
        <w:tblLook w:val="0420" w:firstRow="1" w:lastRow="0" w:firstColumn="0" w:lastColumn="0" w:noHBand="0" w:noVBand="1"/>
      </w:tblPr>
      <w:tblGrid>
        <w:gridCol w:w="1345"/>
        <w:gridCol w:w="1710"/>
        <w:gridCol w:w="1080"/>
        <w:gridCol w:w="3960"/>
        <w:gridCol w:w="1350"/>
      </w:tblGrid>
      <w:tr w:rsidR="00466A33" w:rsidRPr="00466A33" w14:paraId="5F321781" w14:textId="77777777" w:rsidTr="00CD03C7">
        <w:trPr>
          <w:cnfStyle w:val="100000000000" w:firstRow="1" w:lastRow="0" w:firstColumn="0" w:lastColumn="0" w:oddVBand="0" w:evenVBand="0" w:oddHBand="0" w:evenHBand="0" w:firstRowFirstColumn="0" w:firstRowLastColumn="0" w:lastRowFirstColumn="0" w:lastRowLastColumn="0"/>
          <w:trHeight w:val="514"/>
        </w:trPr>
        <w:tc>
          <w:tcPr>
            <w:tcW w:w="1345" w:type="dxa"/>
          </w:tcPr>
          <w:p w14:paraId="3452A22B" w14:textId="77777777" w:rsidR="00450601" w:rsidRPr="00466A33" w:rsidRDefault="00450601" w:rsidP="00466A33">
            <w:pPr>
              <w:spacing w:beforeLines="80" w:before="192" w:afterLines="80" w:after="192" w:line="288" w:lineRule="auto"/>
              <w:rPr>
                <w:rFonts w:ascii="Arial" w:eastAsia="Times New Roman" w:hAnsi="Arial"/>
                <w:color w:val="000000"/>
                <w:sz w:val="24"/>
                <w:szCs w:val="24"/>
              </w:rPr>
            </w:pPr>
            <w:r w:rsidRPr="00466A33">
              <w:rPr>
                <w:rFonts w:ascii="Arial" w:hAnsi="Arial"/>
              </w:rPr>
              <w:t>Date</w:t>
            </w:r>
          </w:p>
        </w:tc>
        <w:tc>
          <w:tcPr>
            <w:tcW w:w="1710" w:type="dxa"/>
          </w:tcPr>
          <w:p w14:paraId="612409BC" w14:textId="77777777" w:rsidR="00450601" w:rsidRPr="00466A33" w:rsidRDefault="00450601" w:rsidP="00466A33">
            <w:pPr>
              <w:spacing w:beforeLines="80" w:before="192" w:afterLines="80" w:after="192" w:line="288" w:lineRule="auto"/>
              <w:rPr>
                <w:rFonts w:ascii="Arial" w:eastAsia="Times New Roman" w:hAnsi="Arial"/>
                <w:color w:val="000000"/>
                <w:sz w:val="24"/>
                <w:szCs w:val="24"/>
              </w:rPr>
            </w:pPr>
            <w:r w:rsidRPr="00466A33">
              <w:rPr>
                <w:rFonts w:ascii="Arial" w:hAnsi="Arial"/>
              </w:rPr>
              <w:t>Version</w:t>
            </w:r>
          </w:p>
        </w:tc>
        <w:tc>
          <w:tcPr>
            <w:tcW w:w="1080" w:type="dxa"/>
          </w:tcPr>
          <w:p w14:paraId="3E966164" w14:textId="77777777" w:rsidR="00450601" w:rsidRPr="00466A33" w:rsidRDefault="00450601" w:rsidP="00466A33">
            <w:pPr>
              <w:spacing w:beforeLines="80" w:before="192" w:afterLines="80" w:after="192" w:line="288" w:lineRule="auto"/>
              <w:rPr>
                <w:rFonts w:ascii="Arial" w:hAnsi="Arial"/>
              </w:rPr>
            </w:pPr>
            <w:r w:rsidRPr="00466A33">
              <w:rPr>
                <w:rFonts w:ascii="Arial" w:hAnsi="Arial"/>
              </w:rPr>
              <w:t>Pages</w:t>
            </w:r>
          </w:p>
        </w:tc>
        <w:tc>
          <w:tcPr>
            <w:tcW w:w="3960" w:type="dxa"/>
          </w:tcPr>
          <w:p w14:paraId="2A2308FB" w14:textId="77777777" w:rsidR="00450601" w:rsidRPr="00466A33" w:rsidRDefault="00450601" w:rsidP="00466A33">
            <w:pPr>
              <w:spacing w:beforeLines="80" w:before="192" w:afterLines="80" w:after="192" w:line="288" w:lineRule="auto"/>
              <w:rPr>
                <w:rFonts w:ascii="Arial" w:eastAsia="Times New Roman" w:hAnsi="Arial"/>
                <w:color w:val="000000"/>
                <w:sz w:val="24"/>
                <w:szCs w:val="24"/>
              </w:rPr>
            </w:pPr>
            <w:r w:rsidRPr="00466A33">
              <w:rPr>
                <w:rFonts w:ascii="Arial" w:hAnsi="Arial"/>
              </w:rPr>
              <w:t>Description</w:t>
            </w:r>
          </w:p>
        </w:tc>
        <w:tc>
          <w:tcPr>
            <w:tcW w:w="1350" w:type="dxa"/>
          </w:tcPr>
          <w:p w14:paraId="1D1C3BE2" w14:textId="77777777" w:rsidR="00450601" w:rsidRPr="00466A33" w:rsidRDefault="00450601" w:rsidP="00466A33">
            <w:pPr>
              <w:spacing w:beforeLines="80" w:before="192" w:afterLines="80" w:after="192" w:line="288" w:lineRule="auto"/>
              <w:rPr>
                <w:rFonts w:ascii="Arial" w:eastAsia="Times New Roman" w:hAnsi="Arial"/>
                <w:color w:val="000000"/>
                <w:sz w:val="24"/>
                <w:szCs w:val="24"/>
              </w:rPr>
            </w:pPr>
            <w:r w:rsidRPr="00466A33">
              <w:rPr>
                <w:rFonts w:ascii="Arial" w:hAnsi="Arial"/>
              </w:rPr>
              <w:t>Author</w:t>
            </w:r>
          </w:p>
        </w:tc>
      </w:tr>
      <w:tr w:rsidR="00C00A04" w:rsidRPr="00466A33" w14:paraId="73DF05F6" w14:textId="77777777" w:rsidTr="00CD03C7">
        <w:trPr>
          <w:cnfStyle w:val="000000100000" w:firstRow="0" w:lastRow="0" w:firstColumn="0" w:lastColumn="0" w:oddVBand="0" w:evenVBand="0" w:oddHBand="1" w:evenHBand="0" w:firstRowFirstColumn="0" w:firstRowLastColumn="0" w:lastRowFirstColumn="0" w:lastRowLastColumn="0"/>
        </w:trPr>
        <w:tc>
          <w:tcPr>
            <w:tcW w:w="1345" w:type="dxa"/>
          </w:tcPr>
          <w:p w14:paraId="1FBC97DE" w14:textId="0CDF529E" w:rsidR="00C00A04" w:rsidRPr="00466A33" w:rsidRDefault="00973BEE" w:rsidP="00077649">
            <w:pPr>
              <w:spacing w:beforeLines="80" w:before="192" w:afterLines="80" w:after="192"/>
              <w:rPr>
                <w:rFonts w:eastAsia="Times New Roman"/>
              </w:rPr>
            </w:pPr>
            <w:r>
              <w:rPr>
                <w:rFonts w:eastAsia="Times New Roman"/>
              </w:rPr>
              <w:t>06/30/2023</w:t>
            </w:r>
          </w:p>
        </w:tc>
        <w:tc>
          <w:tcPr>
            <w:tcW w:w="1710" w:type="dxa"/>
          </w:tcPr>
          <w:p w14:paraId="211AD79F" w14:textId="13B7D941" w:rsidR="00C00A04" w:rsidRPr="00466A33" w:rsidRDefault="00994FFF" w:rsidP="00077649">
            <w:pPr>
              <w:spacing w:beforeLines="80" w:before="192" w:afterLines="80" w:after="192"/>
              <w:rPr>
                <w:rFonts w:eastAsia="Times New Roman"/>
              </w:rPr>
            </w:pPr>
            <w:r w:rsidRPr="00994FFF">
              <w:rPr>
                <w:rFonts w:eastAsia="Times New Roman"/>
              </w:rPr>
              <w:t>Fedramp2.0.0-oscal1.0.x</w:t>
            </w:r>
          </w:p>
        </w:tc>
        <w:tc>
          <w:tcPr>
            <w:tcW w:w="1080" w:type="dxa"/>
          </w:tcPr>
          <w:p w14:paraId="1DCEBC8A" w14:textId="233247AC" w:rsidR="00C00A04" w:rsidRPr="00466A33" w:rsidRDefault="00994FFF" w:rsidP="00077649">
            <w:pPr>
              <w:spacing w:beforeLines="80" w:before="192" w:afterLines="80" w:after="192"/>
            </w:pPr>
            <w:r>
              <w:t>All</w:t>
            </w:r>
          </w:p>
        </w:tc>
        <w:tc>
          <w:tcPr>
            <w:tcW w:w="3960" w:type="dxa"/>
          </w:tcPr>
          <w:p w14:paraId="1F23C271" w14:textId="1F86FB97" w:rsidR="00C00A04" w:rsidRPr="00466A33" w:rsidRDefault="00CD03C7" w:rsidP="00CD03C7">
            <w:pPr>
              <w:pStyle w:val="ListParagraph"/>
              <w:spacing w:beforeLines="80" w:before="192" w:afterLines="80" w:after="192"/>
              <w:ind w:left="-22"/>
              <w:rPr>
                <w:rFonts w:eastAsia="Times New Roman"/>
              </w:rPr>
            </w:pPr>
            <w:r w:rsidRPr="00CD03C7">
              <w:rPr>
                <w:rFonts w:eastAsia="Times New Roman"/>
              </w:rPr>
              <w:t xml:space="preserve">Initial release for FedRAMP rev 5 baselines SSP template.  </w:t>
            </w:r>
          </w:p>
        </w:tc>
        <w:tc>
          <w:tcPr>
            <w:tcW w:w="1350" w:type="dxa"/>
          </w:tcPr>
          <w:p w14:paraId="39E72764" w14:textId="4A516D45" w:rsidR="00C00A04" w:rsidRPr="00466A33" w:rsidRDefault="00CD03C7" w:rsidP="00077649">
            <w:pPr>
              <w:spacing w:beforeLines="80" w:before="192" w:afterLines="80" w:after="192"/>
              <w:rPr>
                <w:rFonts w:eastAsia="Times New Roman"/>
              </w:rPr>
            </w:pPr>
            <w:r>
              <w:rPr>
                <w:rFonts w:eastAsia="Times New Roman"/>
              </w:rPr>
              <w:t>FedRAMP PMO</w:t>
            </w:r>
          </w:p>
        </w:tc>
      </w:tr>
      <w:tr w:rsidR="00C00A04" w:rsidRPr="00466A33" w14:paraId="5F55CE11" w14:textId="77777777" w:rsidTr="00CD03C7">
        <w:trPr>
          <w:cnfStyle w:val="000000010000" w:firstRow="0" w:lastRow="0" w:firstColumn="0" w:lastColumn="0" w:oddVBand="0" w:evenVBand="0" w:oddHBand="0" w:evenHBand="1" w:firstRowFirstColumn="0" w:firstRowLastColumn="0" w:lastRowFirstColumn="0" w:lastRowLastColumn="0"/>
        </w:trPr>
        <w:tc>
          <w:tcPr>
            <w:tcW w:w="1345" w:type="dxa"/>
          </w:tcPr>
          <w:p w14:paraId="4DF49804" w14:textId="0E07F817" w:rsidR="00C00A04" w:rsidRPr="00466A33" w:rsidRDefault="00C00A04" w:rsidP="00077649">
            <w:pPr>
              <w:spacing w:beforeLines="80" w:before="192" w:afterLines="80" w:after="192"/>
            </w:pPr>
          </w:p>
        </w:tc>
        <w:tc>
          <w:tcPr>
            <w:tcW w:w="1710" w:type="dxa"/>
          </w:tcPr>
          <w:p w14:paraId="3B78AFCA" w14:textId="59E0541E" w:rsidR="00C00A04" w:rsidRPr="00466A33" w:rsidRDefault="00C00A04" w:rsidP="00077649">
            <w:pPr>
              <w:spacing w:beforeLines="80" w:before="192" w:afterLines="80" w:after="192"/>
            </w:pPr>
          </w:p>
        </w:tc>
        <w:tc>
          <w:tcPr>
            <w:tcW w:w="1080" w:type="dxa"/>
          </w:tcPr>
          <w:p w14:paraId="1FFCA629" w14:textId="4A026B6F" w:rsidR="00C00A04" w:rsidRPr="00466A33" w:rsidRDefault="00C00A04" w:rsidP="00077649">
            <w:pPr>
              <w:spacing w:beforeLines="80" w:before="192" w:afterLines="80" w:after="192"/>
            </w:pPr>
          </w:p>
        </w:tc>
        <w:tc>
          <w:tcPr>
            <w:tcW w:w="3960" w:type="dxa"/>
          </w:tcPr>
          <w:p w14:paraId="3A7F3B33" w14:textId="3DC1AC79" w:rsidR="00C00A04" w:rsidRPr="00466A33" w:rsidRDefault="00C00A04" w:rsidP="00077649">
            <w:pPr>
              <w:spacing w:beforeLines="80" w:before="192" w:afterLines="80" w:after="192"/>
            </w:pPr>
          </w:p>
        </w:tc>
        <w:tc>
          <w:tcPr>
            <w:tcW w:w="1350" w:type="dxa"/>
          </w:tcPr>
          <w:p w14:paraId="3E0EF83B" w14:textId="4618BAC3" w:rsidR="00C00A04" w:rsidRPr="00466A33" w:rsidRDefault="00C00A04" w:rsidP="00077649">
            <w:pPr>
              <w:spacing w:beforeLines="80" w:before="192" w:afterLines="80" w:after="192"/>
            </w:pPr>
          </w:p>
        </w:tc>
      </w:tr>
    </w:tbl>
    <w:p w14:paraId="79CF4BD2" w14:textId="77777777" w:rsidR="00450601" w:rsidRPr="00466A33" w:rsidRDefault="00450601" w:rsidP="00450601"/>
    <w:p w14:paraId="209CBBD7" w14:textId="77777777" w:rsidR="00450601" w:rsidRPr="00466A33" w:rsidRDefault="00450601" w:rsidP="00450601">
      <w:pPr>
        <w:rPr>
          <w:b/>
          <w:bCs/>
          <w:sz w:val="24"/>
          <w:szCs w:val="21"/>
          <w:lang w:val="en-US"/>
        </w:rPr>
      </w:pPr>
      <w:r w:rsidRPr="00466A33">
        <w:rPr>
          <w:b/>
          <w:bCs/>
          <w:sz w:val="24"/>
          <w:szCs w:val="21"/>
          <w:lang w:val="en-US"/>
        </w:rPr>
        <w:t>How to contact us</w:t>
      </w:r>
    </w:p>
    <w:p w14:paraId="37DEE705" w14:textId="7333071B" w:rsidR="00450601" w:rsidRPr="00466A33" w:rsidRDefault="00450601" w:rsidP="00450601">
      <w:pPr>
        <w:rPr>
          <w:lang w:val="en-US"/>
        </w:rPr>
      </w:pPr>
      <w:r w:rsidRPr="00466A33">
        <w:rPr>
          <w:lang w:val="en-US"/>
        </w:rPr>
        <w:t>For questions about FedRAM</w:t>
      </w:r>
      <w:r w:rsidR="009969C4">
        <w:rPr>
          <w:lang w:val="en-US"/>
        </w:rPr>
        <w:t>P</w:t>
      </w:r>
      <w:r w:rsidRPr="00466A33">
        <w:rPr>
          <w:lang w:val="en-US"/>
        </w:rPr>
        <w:t>, or for questions about this document</w:t>
      </w:r>
      <w:r w:rsidR="009969C4">
        <w:rPr>
          <w:lang w:val="en-US"/>
        </w:rPr>
        <w:t>,</w:t>
      </w:r>
      <w:r w:rsidRPr="00466A33">
        <w:rPr>
          <w:lang w:val="en-US"/>
        </w:rPr>
        <w:t xml:space="preserve"> including how to use it, contact </w:t>
      </w:r>
      <w:hyperlink r:id="rId11">
        <w:r w:rsidRPr="00466A33">
          <w:rPr>
            <w:rStyle w:val="Hyperlink"/>
          </w:rPr>
          <w:t>info@FedRAMP.gov.</w:t>
        </w:r>
      </w:hyperlink>
      <w:r w:rsidRPr="00466A33">
        <w:rPr>
          <w:rStyle w:val="Hyperlink"/>
        </w:rPr>
        <w:t xml:space="preserve">  </w:t>
      </w:r>
    </w:p>
    <w:p w14:paraId="7D518254" w14:textId="77777777" w:rsidR="00450601" w:rsidRPr="00466A33" w:rsidRDefault="00450601" w:rsidP="00450601">
      <w:pPr>
        <w:rPr>
          <w:lang w:val="en-US"/>
        </w:rPr>
      </w:pPr>
      <w:r w:rsidRPr="00466A33">
        <w:rPr>
          <w:lang w:val="en-US"/>
        </w:rPr>
        <w:t xml:space="preserve">For more information about FedRAMP, see </w:t>
      </w:r>
      <w:hyperlink r:id="rId12">
        <w:r w:rsidRPr="00466A33">
          <w:rPr>
            <w:rStyle w:val="Hyperlink"/>
          </w:rPr>
          <w:t>www.FedRAMP.gov</w:t>
        </w:r>
      </w:hyperlink>
      <w:r w:rsidRPr="00466A33">
        <w:rPr>
          <w:rStyle w:val="Hyperlink"/>
        </w:rPr>
        <w:t>.</w:t>
      </w:r>
      <w:r w:rsidRPr="00466A33">
        <w:rPr>
          <w:lang w:val="en-US"/>
        </w:rPr>
        <w:t xml:space="preserve"> </w:t>
      </w:r>
    </w:p>
    <w:p w14:paraId="6142003B" w14:textId="5D13B0FC" w:rsidR="00450601" w:rsidRPr="00237052" w:rsidRDefault="00450601">
      <w:r w:rsidRPr="00466A33">
        <w:br w:type="page"/>
      </w:r>
    </w:p>
    <w:p w14:paraId="1F984469" w14:textId="1425297C" w:rsidR="00505EB8" w:rsidRPr="00466A33" w:rsidRDefault="005333B7" w:rsidP="00BF7E10">
      <w:pPr>
        <w:pStyle w:val="IntroHeading"/>
      </w:pPr>
      <w:r w:rsidRPr="00466A33">
        <w:lastRenderedPageBreak/>
        <w:fldChar w:fldCharType="begin"/>
      </w:r>
      <w:r w:rsidRPr="00466A33">
        <w:instrText xml:space="preserve"> SUBJECT  \* MERGEFORMAT </w:instrText>
      </w:r>
      <w:r w:rsidRPr="00466A33">
        <w:fldChar w:fldCharType="end"/>
      </w:r>
      <w:r w:rsidRPr="00466A33">
        <w:t>TABLE OF CONTENTS</w:t>
      </w:r>
      <w:r w:rsidR="00505EB8" w:rsidRPr="00466A33">
        <w:rPr>
          <w:sz w:val="26"/>
          <w:szCs w:val="26"/>
        </w:rPr>
        <w:fldChar w:fldCharType="begin"/>
      </w:r>
      <w:r w:rsidR="00505EB8" w:rsidRPr="00466A33">
        <w:rPr>
          <w:sz w:val="26"/>
          <w:szCs w:val="26"/>
        </w:rPr>
        <w:instrText xml:space="preserve">  </w:instrText>
      </w:r>
      <w:r w:rsidR="00505EB8" w:rsidRPr="00466A33">
        <w:rPr>
          <w:sz w:val="26"/>
          <w:szCs w:val="26"/>
        </w:rPr>
        <w:fldChar w:fldCharType="end"/>
      </w:r>
    </w:p>
    <w:p w14:paraId="5625A5C1" w14:textId="00414007" w:rsidR="006D7083" w:rsidRDefault="00CB22F6">
      <w:pPr>
        <w:pStyle w:val="TOC1"/>
        <w:rPr>
          <w:rFonts w:asciiTheme="minorHAnsi" w:eastAsiaTheme="minorEastAsia" w:hAnsiTheme="minorHAnsi" w:cstheme="minorBidi"/>
          <w:b w:val="0"/>
          <w:color w:val="auto"/>
          <w:szCs w:val="22"/>
          <w:lang w:val="en-US"/>
        </w:rPr>
      </w:pPr>
      <w:r w:rsidRPr="00466A33">
        <w:rPr>
          <w:color w:val="162E51" w:themeColor="text2"/>
          <w:sz w:val="24"/>
        </w:rPr>
        <w:fldChar w:fldCharType="begin"/>
      </w:r>
      <w:r w:rsidRPr="00466A33">
        <w:rPr>
          <w:color w:val="162E51" w:themeColor="text2"/>
          <w:sz w:val="24"/>
        </w:rPr>
        <w:instrText xml:space="preserve"> TOC \o "1-1" \h \z \t "Heading 2,2,Heading 3,3" </w:instrText>
      </w:r>
      <w:r w:rsidRPr="00466A33">
        <w:rPr>
          <w:color w:val="162E51" w:themeColor="text2"/>
          <w:sz w:val="24"/>
        </w:rPr>
        <w:fldChar w:fldCharType="separate"/>
      </w:r>
      <w:hyperlink w:anchor="_Toc138710806" w:history="1">
        <w:r w:rsidR="006D7083" w:rsidRPr="00B40C73">
          <w:rPr>
            <w:rStyle w:val="Hyperlink"/>
          </w:rPr>
          <w:t>1.</w:t>
        </w:r>
        <w:r w:rsidR="006D7083">
          <w:rPr>
            <w:rFonts w:asciiTheme="minorHAnsi" w:eastAsiaTheme="minorEastAsia" w:hAnsiTheme="minorHAnsi" w:cstheme="minorBidi"/>
            <w:b w:val="0"/>
            <w:color w:val="auto"/>
            <w:szCs w:val="22"/>
            <w:lang w:val="en-US"/>
          </w:rPr>
          <w:tab/>
        </w:r>
        <w:r w:rsidR="006D7083" w:rsidRPr="00B40C73">
          <w:rPr>
            <w:rStyle w:val="Hyperlink"/>
          </w:rPr>
          <w:t>Overview</w:t>
        </w:r>
        <w:r w:rsidR="006D7083">
          <w:rPr>
            <w:webHidden/>
          </w:rPr>
          <w:tab/>
        </w:r>
        <w:r w:rsidR="006D7083">
          <w:rPr>
            <w:webHidden/>
          </w:rPr>
          <w:fldChar w:fldCharType="begin"/>
        </w:r>
        <w:r w:rsidR="006D7083">
          <w:rPr>
            <w:webHidden/>
          </w:rPr>
          <w:instrText xml:space="preserve"> PAGEREF _Toc138710806 \h </w:instrText>
        </w:r>
        <w:r w:rsidR="006D7083">
          <w:rPr>
            <w:webHidden/>
          </w:rPr>
        </w:r>
        <w:r w:rsidR="006D7083">
          <w:rPr>
            <w:webHidden/>
          </w:rPr>
          <w:fldChar w:fldCharType="separate"/>
        </w:r>
        <w:r w:rsidR="00777E0D">
          <w:rPr>
            <w:webHidden/>
          </w:rPr>
          <w:t>1</w:t>
        </w:r>
        <w:r w:rsidR="006D7083">
          <w:rPr>
            <w:webHidden/>
          </w:rPr>
          <w:fldChar w:fldCharType="end"/>
        </w:r>
      </w:hyperlink>
    </w:p>
    <w:p w14:paraId="7D54C616" w14:textId="16D14AF8" w:rsidR="006D7083" w:rsidRDefault="00000000">
      <w:pPr>
        <w:pStyle w:val="TOC2"/>
        <w:rPr>
          <w:rFonts w:asciiTheme="minorHAnsi" w:eastAsiaTheme="minorEastAsia" w:hAnsiTheme="minorHAnsi" w:cstheme="minorBidi"/>
          <w:color w:val="auto"/>
          <w:szCs w:val="22"/>
          <w:lang w:val="en-US"/>
        </w:rPr>
      </w:pPr>
      <w:hyperlink w:anchor="_Toc138710807" w:history="1">
        <w:r w:rsidR="006D7083" w:rsidRPr="00B40C73">
          <w:rPr>
            <w:rStyle w:val="Hyperlink"/>
          </w:rPr>
          <w:t>1.1.</w:t>
        </w:r>
        <w:r w:rsidR="006D7083">
          <w:rPr>
            <w:rFonts w:asciiTheme="minorHAnsi" w:eastAsiaTheme="minorEastAsia" w:hAnsiTheme="minorHAnsi" w:cstheme="minorBidi"/>
            <w:color w:val="auto"/>
            <w:szCs w:val="22"/>
            <w:lang w:val="en-US"/>
          </w:rPr>
          <w:tab/>
        </w:r>
        <w:r w:rsidR="006D7083" w:rsidRPr="00B40C73">
          <w:rPr>
            <w:rStyle w:val="Hyperlink"/>
          </w:rPr>
          <w:t>Who Should Use This Document?</w:t>
        </w:r>
        <w:r w:rsidR="006D7083">
          <w:rPr>
            <w:webHidden/>
          </w:rPr>
          <w:tab/>
        </w:r>
        <w:r w:rsidR="006D7083">
          <w:rPr>
            <w:webHidden/>
          </w:rPr>
          <w:fldChar w:fldCharType="begin"/>
        </w:r>
        <w:r w:rsidR="006D7083">
          <w:rPr>
            <w:webHidden/>
          </w:rPr>
          <w:instrText xml:space="preserve"> PAGEREF _Toc138710807 \h </w:instrText>
        </w:r>
        <w:r w:rsidR="006D7083">
          <w:rPr>
            <w:webHidden/>
          </w:rPr>
        </w:r>
        <w:r w:rsidR="006D7083">
          <w:rPr>
            <w:webHidden/>
          </w:rPr>
          <w:fldChar w:fldCharType="separate"/>
        </w:r>
        <w:r w:rsidR="00777E0D">
          <w:rPr>
            <w:webHidden/>
          </w:rPr>
          <w:t>1</w:t>
        </w:r>
        <w:r w:rsidR="006D7083">
          <w:rPr>
            <w:webHidden/>
          </w:rPr>
          <w:fldChar w:fldCharType="end"/>
        </w:r>
      </w:hyperlink>
    </w:p>
    <w:p w14:paraId="38402630" w14:textId="0A0852ED" w:rsidR="006D7083" w:rsidRDefault="00000000">
      <w:pPr>
        <w:pStyle w:val="TOC2"/>
        <w:rPr>
          <w:rFonts w:asciiTheme="minorHAnsi" w:eastAsiaTheme="minorEastAsia" w:hAnsiTheme="minorHAnsi" w:cstheme="minorBidi"/>
          <w:color w:val="auto"/>
          <w:szCs w:val="22"/>
          <w:lang w:val="en-US"/>
        </w:rPr>
      </w:pPr>
      <w:hyperlink w:anchor="_Toc138710808" w:history="1">
        <w:r w:rsidR="006D7083" w:rsidRPr="00B40C73">
          <w:rPr>
            <w:rStyle w:val="Hyperlink"/>
          </w:rPr>
          <w:t>1.2.</w:t>
        </w:r>
        <w:r w:rsidR="006D7083">
          <w:rPr>
            <w:rFonts w:asciiTheme="minorHAnsi" w:eastAsiaTheme="minorEastAsia" w:hAnsiTheme="minorHAnsi" w:cstheme="minorBidi"/>
            <w:color w:val="auto"/>
            <w:szCs w:val="22"/>
            <w:lang w:val="en-US"/>
          </w:rPr>
          <w:tab/>
        </w:r>
        <w:r w:rsidR="006D7083" w:rsidRPr="00B40C73">
          <w:rPr>
            <w:rStyle w:val="Hyperlink"/>
          </w:rPr>
          <w:t>Related Documents</w:t>
        </w:r>
        <w:r w:rsidR="006D7083">
          <w:rPr>
            <w:webHidden/>
          </w:rPr>
          <w:tab/>
        </w:r>
        <w:r w:rsidR="006D7083">
          <w:rPr>
            <w:webHidden/>
          </w:rPr>
          <w:fldChar w:fldCharType="begin"/>
        </w:r>
        <w:r w:rsidR="006D7083">
          <w:rPr>
            <w:webHidden/>
          </w:rPr>
          <w:instrText xml:space="preserve"> PAGEREF _Toc138710808 \h </w:instrText>
        </w:r>
        <w:r w:rsidR="006D7083">
          <w:rPr>
            <w:webHidden/>
          </w:rPr>
        </w:r>
        <w:r w:rsidR="006D7083">
          <w:rPr>
            <w:webHidden/>
          </w:rPr>
          <w:fldChar w:fldCharType="separate"/>
        </w:r>
        <w:r w:rsidR="00777E0D">
          <w:rPr>
            <w:webHidden/>
          </w:rPr>
          <w:t>1</w:t>
        </w:r>
        <w:r w:rsidR="006D7083">
          <w:rPr>
            <w:webHidden/>
          </w:rPr>
          <w:fldChar w:fldCharType="end"/>
        </w:r>
      </w:hyperlink>
    </w:p>
    <w:p w14:paraId="1005E45F" w14:textId="576D2FDE" w:rsidR="006D7083" w:rsidRDefault="00000000">
      <w:pPr>
        <w:pStyle w:val="TOC2"/>
        <w:rPr>
          <w:rFonts w:asciiTheme="minorHAnsi" w:eastAsiaTheme="minorEastAsia" w:hAnsiTheme="minorHAnsi" w:cstheme="minorBidi"/>
          <w:color w:val="auto"/>
          <w:szCs w:val="22"/>
          <w:lang w:val="en-US"/>
        </w:rPr>
      </w:pPr>
      <w:hyperlink w:anchor="_Toc138710809" w:history="1">
        <w:r w:rsidR="006D7083" w:rsidRPr="00B40C73">
          <w:rPr>
            <w:rStyle w:val="Hyperlink"/>
          </w:rPr>
          <w:t>1.3.</w:t>
        </w:r>
        <w:r w:rsidR="006D7083">
          <w:rPr>
            <w:rFonts w:asciiTheme="minorHAnsi" w:eastAsiaTheme="minorEastAsia" w:hAnsiTheme="minorHAnsi" w:cstheme="minorBidi"/>
            <w:color w:val="auto"/>
            <w:szCs w:val="22"/>
            <w:lang w:val="en-US"/>
          </w:rPr>
          <w:tab/>
        </w:r>
        <w:r w:rsidR="006D7083" w:rsidRPr="00B40C73">
          <w:rPr>
            <w:rStyle w:val="Hyperlink"/>
          </w:rPr>
          <w:t>Basic Terminology</w:t>
        </w:r>
        <w:r w:rsidR="006D7083">
          <w:rPr>
            <w:webHidden/>
          </w:rPr>
          <w:tab/>
        </w:r>
        <w:r w:rsidR="006D7083">
          <w:rPr>
            <w:webHidden/>
          </w:rPr>
          <w:fldChar w:fldCharType="begin"/>
        </w:r>
        <w:r w:rsidR="006D7083">
          <w:rPr>
            <w:webHidden/>
          </w:rPr>
          <w:instrText xml:space="preserve"> PAGEREF _Toc138710809 \h </w:instrText>
        </w:r>
        <w:r w:rsidR="006D7083">
          <w:rPr>
            <w:webHidden/>
          </w:rPr>
        </w:r>
        <w:r w:rsidR="006D7083">
          <w:rPr>
            <w:webHidden/>
          </w:rPr>
          <w:fldChar w:fldCharType="separate"/>
        </w:r>
        <w:r w:rsidR="00777E0D">
          <w:rPr>
            <w:webHidden/>
          </w:rPr>
          <w:t>1</w:t>
        </w:r>
        <w:r w:rsidR="006D7083">
          <w:rPr>
            <w:webHidden/>
          </w:rPr>
          <w:fldChar w:fldCharType="end"/>
        </w:r>
      </w:hyperlink>
    </w:p>
    <w:p w14:paraId="4D16B753" w14:textId="23CFE4F3" w:rsidR="006D7083" w:rsidRDefault="00000000">
      <w:pPr>
        <w:pStyle w:val="TOC1"/>
        <w:rPr>
          <w:rFonts w:asciiTheme="minorHAnsi" w:eastAsiaTheme="minorEastAsia" w:hAnsiTheme="minorHAnsi" w:cstheme="minorBidi"/>
          <w:b w:val="0"/>
          <w:color w:val="auto"/>
          <w:szCs w:val="22"/>
          <w:lang w:val="en-US"/>
        </w:rPr>
      </w:pPr>
      <w:hyperlink w:anchor="_Toc138710810" w:history="1">
        <w:r w:rsidR="006D7083" w:rsidRPr="00B40C73">
          <w:rPr>
            <w:rStyle w:val="Hyperlink"/>
          </w:rPr>
          <w:t>2.</w:t>
        </w:r>
        <w:r w:rsidR="006D7083">
          <w:rPr>
            <w:rFonts w:asciiTheme="minorHAnsi" w:eastAsiaTheme="minorEastAsia" w:hAnsiTheme="minorHAnsi" w:cstheme="minorBidi"/>
            <w:b w:val="0"/>
            <w:color w:val="auto"/>
            <w:szCs w:val="22"/>
            <w:lang w:val="en-US"/>
          </w:rPr>
          <w:tab/>
        </w:r>
        <w:r w:rsidR="006D7083" w:rsidRPr="00B40C73">
          <w:rPr>
            <w:rStyle w:val="Hyperlink"/>
          </w:rPr>
          <w:t>FedRAMP Extensions and Allowed Values</w:t>
        </w:r>
        <w:r w:rsidR="006D7083">
          <w:rPr>
            <w:webHidden/>
          </w:rPr>
          <w:tab/>
        </w:r>
        <w:r w:rsidR="006D7083">
          <w:rPr>
            <w:webHidden/>
          </w:rPr>
          <w:fldChar w:fldCharType="begin"/>
        </w:r>
        <w:r w:rsidR="006D7083">
          <w:rPr>
            <w:webHidden/>
          </w:rPr>
          <w:instrText xml:space="preserve"> PAGEREF _Toc138710810 \h </w:instrText>
        </w:r>
        <w:r w:rsidR="006D7083">
          <w:rPr>
            <w:webHidden/>
          </w:rPr>
        </w:r>
        <w:r w:rsidR="006D7083">
          <w:rPr>
            <w:webHidden/>
          </w:rPr>
          <w:fldChar w:fldCharType="separate"/>
        </w:r>
        <w:r w:rsidR="00777E0D">
          <w:rPr>
            <w:webHidden/>
          </w:rPr>
          <w:t>3</w:t>
        </w:r>
        <w:r w:rsidR="006D7083">
          <w:rPr>
            <w:webHidden/>
          </w:rPr>
          <w:fldChar w:fldCharType="end"/>
        </w:r>
      </w:hyperlink>
    </w:p>
    <w:p w14:paraId="7B83C86F" w14:textId="7BEE8A01" w:rsidR="006D7083" w:rsidRDefault="00000000">
      <w:pPr>
        <w:pStyle w:val="TOC1"/>
        <w:rPr>
          <w:rFonts w:asciiTheme="minorHAnsi" w:eastAsiaTheme="minorEastAsia" w:hAnsiTheme="minorHAnsi" w:cstheme="minorBidi"/>
          <w:b w:val="0"/>
          <w:color w:val="auto"/>
          <w:szCs w:val="22"/>
          <w:lang w:val="en-US"/>
        </w:rPr>
      </w:pPr>
      <w:hyperlink w:anchor="_Toc138710811" w:history="1">
        <w:r w:rsidR="006D7083" w:rsidRPr="00B40C73">
          <w:rPr>
            <w:rStyle w:val="Hyperlink"/>
          </w:rPr>
          <w:t>3.</w:t>
        </w:r>
        <w:r w:rsidR="006D7083">
          <w:rPr>
            <w:rFonts w:asciiTheme="minorHAnsi" w:eastAsiaTheme="minorEastAsia" w:hAnsiTheme="minorHAnsi" w:cstheme="minorBidi"/>
            <w:b w:val="0"/>
            <w:color w:val="auto"/>
            <w:szCs w:val="22"/>
            <w:lang w:val="en-US"/>
          </w:rPr>
          <w:tab/>
        </w:r>
        <w:r w:rsidR="006D7083" w:rsidRPr="00B40C73">
          <w:rPr>
            <w:rStyle w:val="Hyperlink"/>
          </w:rPr>
          <w:t>Working with OSCAL Files</w:t>
        </w:r>
        <w:r w:rsidR="006D7083">
          <w:rPr>
            <w:webHidden/>
          </w:rPr>
          <w:tab/>
        </w:r>
        <w:r w:rsidR="006D7083">
          <w:rPr>
            <w:webHidden/>
          </w:rPr>
          <w:fldChar w:fldCharType="begin"/>
        </w:r>
        <w:r w:rsidR="006D7083">
          <w:rPr>
            <w:webHidden/>
          </w:rPr>
          <w:instrText xml:space="preserve"> PAGEREF _Toc138710811 \h </w:instrText>
        </w:r>
        <w:r w:rsidR="006D7083">
          <w:rPr>
            <w:webHidden/>
          </w:rPr>
        </w:r>
        <w:r w:rsidR="006D7083">
          <w:rPr>
            <w:webHidden/>
          </w:rPr>
          <w:fldChar w:fldCharType="separate"/>
        </w:r>
        <w:r w:rsidR="00777E0D">
          <w:rPr>
            <w:webHidden/>
          </w:rPr>
          <w:t>4</w:t>
        </w:r>
        <w:r w:rsidR="006D7083">
          <w:rPr>
            <w:webHidden/>
          </w:rPr>
          <w:fldChar w:fldCharType="end"/>
        </w:r>
      </w:hyperlink>
    </w:p>
    <w:p w14:paraId="09AD5000" w14:textId="44B39DA9" w:rsidR="006D7083" w:rsidRDefault="00000000">
      <w:pPr>
        <w:pStyle w:val="TOC2"/>
        <w:rPr>
          <w:rFonts w:asciiTheme="minorHAnsi" w:eastAsiaTheme="minorEastAsia" w:hAnsiTheme="minorHAnsi" w:cstheme="minorBidi"/>
          <w:color w:val="auto"/>
          <w:szCs w:val="22"/>
          <w:lang w:val="en-US"/>
        </w:rPr>
      </w:pPr>
      <w:hyperlink w:anchor="_Toc138710812" w:history="1">
        <w:r w:rsidR="006D7083" w:rsidRPr="00B40C73">
          <w:rPr>
            <w:rStyle w:val="Hyperlink"/>
          </w:rPr>
          <w:t>3.1.</w:t>
        </w:r>
        <w:r w:rsidR="006D7083">
          <w:rPr>
            <w:rFonts w:asciiTheme="minorHAnsi" w:eastAsiaTheme="minorEastAsia" w:hAnsiTheme="minorHAnsi" w:cstheme="minorBidi"/>
            <w:color w:val="auto"/>
            <w:szCs w:val="22"/>
            <w:lang w:val="en-US"/>
          </w:rPr>
          <w:tab/>
        </w:r>
        <w:r w:rsidR="006D7083" w:rsidRPr="00B40C73">
          <w:rPr>
            <w:rStyle w:val="Hyperlink"/>
          </w:rPr>
          <w:t>XML and JSON Formats</w:t>
        </w:r>
        <w:r w:rsidR="006D7083">
          <w:rPr>
            <w:webHidden/>
          </w:rPr>
          <w:tab/>
        </w:r>
        <w:r w:rsidR="006D7083">
          <w:rPr>
            <w:webHidden/>
          </w:rPr>
          <w:fldChar w:fldCharType="begin"/>
        </w:r>
        <w:r w:rsidR="006D7083">
          <w:rPr>
            <w:webHidden/>
          </w:rPr>
          <w:instrText xml:space="preserve"> PAGEREF _Toc138710812 \h </w:instrText>
        </w:r>
        <w:r w:rsidR="006D7083">
          <w:rPr>
            <w:webHidden/>
          </w:rPr>
        </w:r>
        <w:r w:rsidR="006D7083">
          <w:rPr>
            <w:webHidden/>
          </w:rPr>
          <w:fldChar w:fldCharType="separate"/>
        </w:r>
        <w:r w:rsidR="00777E0D">
          <w:rPr>
            <w:webHidden/>
          </w:rPr>
          <w:t>4</w:t>
        </w:r>
        <w:r w:rsidR="006D7083">
          <w:rPr>
            <w:webHidden/>
          </w:rPr>
          <w:fldChar w:fldCharType="end"/>
        </w:r>
      </w:hyperlink>
    </w:p>
    <w:p w14:paraId="58E2C546" w14:textId="53157C02" w:rsidR="006D7083" w:rsidRDefault="00000000">
      <w:pPr>
        <w:pStyle w:val="TOC2"/>
        <w:rPr>
          <w:rFonts w:asciiTheme="minorHAnsi" w:eastAsiaTheme="minorEastAsia" w:hAnsiTheme="minorHAnsi" w:cstheme="minorBidi"/>
          <w:color w:val="auto"/>
          <w:szCs w:val="22"/>
          <w:lang w:val="en-US"/>
        </w:rPr>
      </w:pPr>
      <w:hyperlink w:anchor="_Toc138710813" w:history="1">
        <w:r w:rsidR="006D7083" w:rsidRPr="00B40C73">
          <w:rPr>
            <w:rStyle w:val="Hyperlink"/>
          </w:rPr>
          <w:t>3.2.</w:t>
        </w:r>
        <w:r w:rsidR="006D7083">
          <w:rPr>
            <w:rFonts w:asciiTheme="minorHAnsi" w:eastAsiaTheme="minorEastAsia" w:hAnsiTheme="minorHAnsi" w:cstheme="minorBidi"/>
            <w:color w:val="auto"/>
            <w:szCs w:val="22"/>
            <w:lang w:val="en-US"/>
          </w:rPr>
          <w:tab/>
        </w:r>
        <w:r w:rsidR="006D7083" w:rsidRPr="00B40C73">
          <w:rPr>
            <w:rStyle w:val="Hyperlink"/>
          </w:rPr>
          <w:t>SSP File Concepts</w:t>
        </w:r>
        <w:r w:rsidR="006D7083">
          <w:rPr>
            <w:webHidden/>
          </w:rPr>
          <w:tab/>
        </w:r>
        <w:r w:rsidR="006D7083">
          <w:rPr>
            <w:webHidden/>
          </w:rPr>
          <w:fldChar w:fldCharType="begin"/>
        </w:r>
        <w:r w:rsidR="006D7083">
          <w:rPr>
            <w:webHidden/>
          </w:rPr>
          <w:instrText xml:space="preserve"> PAGEREF _Toc138710813 \h </w:instrText>
        </w:r>
        <w:r w:rsidR="006D7083">
          <w:rPr>
            <w:webHidden/>
          </w:rPr>
        </w:r>
        <w:r w:rsidR="006D7083">
          <w:rPr>
            <w:webHidden/>
          </w:rPr>
          <w:fldChar w:fldCharType="separate"/>
        </w:r>
        <w:r w:rsidR="00777E0D">
          <w:rPr>
            <w:webHidden/>
          </w:rPr>
          <w:t>5</w:t>
        </w:r>
        <w:r w:rsidR="006D7083">
          <w:rPr>
            <w:webHidden/>
          </w:rPr>
          <w:fldChar w:fldCharType="end"/>
        </w:r>
      </w:hyperlink>
    </w:p>
    <w:p w14:paraId="0EB6EDE4" w14:textId="01C37626" w:rsidR="006D7083"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710814" w:history="1">
        <w:r w:rsidR="006D7083" w:rsidRPr="00B40C73">
          <w:rPr>
            <w:rStyle w:val="Hyperlink"/>
            <w:noProof/>
          </w:rPr>
          <w:t>3.2.1.</w:t>
        </w:r>
        <w:r w:rsidR="006D7083">
          <w:rPr>
            <w:rFonts w:asciiTheme="minorHAnsi" w:eastAsiaTheme="minorEastAsia" w:hAnsiTheme="minorHAnsi" w:cstheme="minorBidi"/>
            <w:noProof/>
            <w:color w:val="auto"/>
            <w:szCs w:val="22"/>
            <w:lang w:val="en-US"/>
          </w:rPr>
          <w:tab/>
        </w:r>
        <w:r w:rsidR="006D7083" w:rsidRPr="00B40C73">
          <w:rPr>
            <w:rStyle w:val="Hyperlink"/>
            <w:noProof/>
          </w:rPr>
          <w:t>Resolved Profile Catalogs</w:t>
        </w:r>
        <w:r w:rsidR="006D7083">
          <w:rPr>
            <w:noProof/>
            <w:webHidden/>
          </w:rPr>
          <w:tab/>
        </w:r>
        <w:r w:rsidR="006D7083">
          <w:rPr>
            <w:noProof/>
            <w:webHidden/>
          </w:rPr>
          <w:fldChar w:fldCharType="begin"/>
        </w:r>
        <w:r w:rsidR="006D7083">
          <w:rPr>
            <w:noProof/>
            <w:webHidden/>
          </w:rPr>
          <w:instrText xml:space="preserve"> PAGEREF _Toc138710814 \h </w:instrText>
        </w:r>
        <w:r w:rsidR="006D7083">
          <w:rPr>
            <w:noProof/>
            <w:webHidden/>
          </w:rPr>
        </w:r>
        <w:r w:rsidR="006D7083">
          <w:rPr>
            <w:noProof/>
            <w:webHidden/>
          </w:rPr>
          <w:fldChar w:fldCharType="separate"/>
        </w:r>
        <w:r w:rsidR="00777E0D">
          <w:rPr>
            <w:noProof/>
            <w:webHidden/>
          </w:rPr>
          <w:t>7</w:t>
        </w:r>
        <w:r w:rsidR="006D7083">
          <w:rPr>
            <w:noProof/>
            <w:webHidden/>
          </w:rPr>
          <w:fldChar w:fldCharType="end"/>
        </w:r>
      </w:hyperlink>
    </w:p>
    <w:p w14:paraId="1AD1070B" w14:textId="67BE62CB" w:rsidR="006D7083" w:rsidRDefault="00000000">
      <w:pPr>
        <w:pStyle w:val="TOC2"/>
        <w:rPr>
          <w:rFonts w:asciiTheme="minorHAnsi" w:eastAsiaTheme="minorEastAsia" w:hAnsiTheme="minorHAnsi" w:cstheme="minorBidi"/>
          <w:color w:val="auto"/>
          <w:szCs w:val="22"/>
          <w:lang w:val="en-US"/>
        </w:rPr>
      </w:pPr>
      <w:hyperlink w:anchor="_Toc138710815" w:history="1">
        <w:r w:rsidR="006D7083" w:rsidRPr="00B40C73">
          <w:rPr>
            <w:rStyle w:val="Hyperlink"/>
          </w:rPr>
          <w:t>3.3.</w:t>
        </w:r>
        <w:r w:rsidR="006D7083">
          <w:rPr>
            <w:rFonts w:asciiTheme="minorHAnsi" w:eastAsiaTheme="minorEastAsia" w:hAnsiTheme="minorHAnsi" w:cstheme="minorBidi"/>
            <w:color w:val="auto"/>
            <w:szCs w:val="22"/>
            <w:lang w:val="en-US"/>
          </w:rPr>
          <w:tab/>
        </w:r>
        <w:r w:rsidR="006D7083" w:rsidRPr="00B40C73">
          <w:rPr>
            <w:rStyle w:val="Hyperlink"/>
          </w:rPr>
          <w:t>OSCAL-based FedRAMP SSP Template</w:t>
        </w:r>
        <w:r w:rsidR="006D7083">
          <w:rPr>
            <w:webHidden/>
          </w:rPr>
          <w:tab/>
        </w:r>
        <w:r w:rsidR="006D7083">
          <w:rPr>
            <w:webHidden/>
          </w:rPr>
          <w:fldChar w:fldCharType="begin"/>
        </w:r>
        <w:r w:rsidR="006D7083">
          <w:rPr>
            <w:webHidden/>
          </w:rPr>
          <w:instrText xml:space="preserve"> PAGEREF _Toc138710815 \h </w:instrText>
        </w:r>
        <w:r w:rsidR="006D7083">
          <w:rPr>
            <w:webHidden/>
          </w:rPr>
        </w:r>
        <w:r w:rsidR="006D7083">
          <w:rPr>
            <w:webHidden/>
          </w:rPr>
          <w:fldChar w:fldCharType="separate"/>
        </w:r>
        <w:r w:rsidR="00777E0D">
          <w:rPr>
            <w:webHidden/>
          </w:rPr>
          <w:t>7</w:t>
        </w:r>
        <w:r w:rsidR="006D7083">
          <w:rPr>
            <w:webHidden/>
          </w:rPr>
          <w:fldChar w:fldCharType="end"/>
        </w:r>
      </w:hyperlink>
    </w:p>
    <w:p w14:paraId="6007E1D9" w14:textId="08781D73" w:rsidR="006D7083" w:rsidRDefault="00000000">
      <w:pPr>
        <w:pStyle w:val="TOC2"/>
        <w:rPr>
          <w:rFonts w:asciiTheme="minorHAnsi" w:eastAsiaTheme="minorEastAsia" w:hAnsiTheme="minorHAnsi" w:cstheme="minorBidi"/>
          <w:color w:val="auto"/>
          <w:szCs w:val="22"/>
          <w:lang w:val="en-US"/>
        </w:rPr>
      </w:pPr>
      <w:hyperlink w:anchor="_Toc138710816" w:history="1">
        <w:r w:rsidR="006D7083" w:rsidRPr="00B40C73">
          <w:rPr>
            <w:rStyle w:val="Hyperlink"/>
          </w:rPr>
          <w:t>3.4.</w:t>
        </w:r>
        <w:r w:rsidR="006D7083">
          <w:rPr>
            <w:rFonts w:asciiTheme="minorHAnsi" w:eastAsiaTheme="minorEastAsia" w:hAnsiTheme="minorHAnsi" w:cstheme="minorBidi"/>
            <w:color w:val="auto"/>
            <w:szCs w:val="22"/>
            <w:lang w:val="en-US"/>
          </w:rPr>
          <w:tab/>
        </w:r>
        <w:r w:rsidR="006D7083" w:rsidRPr="00B40C73">
          <w:rPr>
            <w:rStyle w:val="Hyperlink"/>
          </w:rPr>
          <w:t>OSCAL’s Minimum File Requirements</w:t>
        </w:r>
        <w:r w:rsidR="006D7083">
          <w:rPr>
            <w:webHidden/>
          </w:rPr>
          <w:tab/>
        </w:r>
        <w:r w:rsidR="006D7083">
          <w:rPr>
            <w:webHidden/>
          </w:rPr>
          <w:fldChar w:fldCharType="begin"/>
        </w:r>
        <w:r w:rsidR="006D7083">
          <w:rPr>
            <w:webHidden/>
          </w:rPr>
          <w:instrText xml:space="preserve"> PAGEREF _Toc138710816 \h </w:instrText>
        </w:r>
        <w:r w:rsidR="006D7083">
          <w:rPr>
            <w:webHidden/>
          </w:rPr>
        </w:r>
        <w:r w:rsidR="006D7083">
          <w:rPr>
            <w:webHidden/>
          </w:rPr>
          <w:fldChar w:fldCharType="separate"/>
        </w:r>
        <w:r w:rsidR="00777E0D">
          <w:rPr>
            <w:webHidden/>
          </w:rPr>
          <w:t>8</w:t>
        </w:r>
        <w:r w:rsidR="006D7083">
          <w:rPr>
            <w:webHidden/>
          </w:rPr>
          <w:fldChar w:fldCharType="end"/>
        </w:r>
      </w:hyperlink>
    </w:p>
    <w:p w14:paraId="29702C28" w14:textId="5EB7B54F" w:rsidR="006D7083" w:rsidRDefault="00000000">
      <w:pPr>
        <w:pStyle w:val="TOC2"/>
        <w:rPr>
          <w:rFonts w:asciiTheme="minorHAnsi" w:eastAsiaTheme="minorEastAsia" w:hAnsiTheme="minorHAnsi" w:cstheme="minorBidi"/>
          <w:color w:val="auto"/>
          <w:szCs w:val="22"/>
          <w:lang w:val="en-US"/>
        </w:rPr>
      </w:pPr>
      <w:hyperlink w:anchor="_Toc138710817" w:history="1">
        <w:r w:rsidR="006D7083" w:rsidRPr="00B40C73">
          <w:rPr>
            <w:rStyle w:val="Hyperlink"/>
          </w:rPr>
          <w:t>3.5.</w:t>
        </w:r>
        <w:r w:rsidR="006D7083">
          <w:rPr>
            <w:rFonts w:asciiTheme="minorHAnsi" w:eastAsiaTheme="minorEastAsia" w:hAnsiTheme="minorHAnsi" w:cstheme="minorBidi"/>
            <w:color w:val="auto"/>
            <w:szCs w:val="22"/>
            <w:lang w:val="en-US"/>
          </w:rPr>
          <w:tab/>
        </w:r>
        <w:r w:rsidR="006D7083" w:rsidRPr="00B40C73">
          <w:rPr>
            <w:rStyle w:val="Hyperlink"/>
          </w:rPr>
          <w:t>Importing the FedRAMP Baseline</w:t>
        </w:r>
        <w:r w:rsidR="006D7083">
          <w:rPr>
            <w:webHidden/>
          </w:rPr>
          <w:tab/>
        </w:r>
        <w:r w:rsidR="006D7083">
          <w:rPr>
            <w:webHidden/>
          </w:rPr>
          <w:fldChar w:fldCharType="begin"/>
        </w:r>
        <w:r w:rsidR="006D7083">
          <w:rPr>
            <w:webHidden/>
          </w:rPr>
          <w:instrText xml:space="preserve"> PAGEREF _Toc138710817 \h </w:instrText>
        </w:r>
        <w:r w:rsidR="006D7083">
          <w:rPr>
            <w:webHidden/>
          </w:rPr>
        </w:r>
        <w:r w:rsidR="006D7083">
          <w:rPr>
            <w:webHidden/>
          </w:rPr>
          <w:fldChar w:fldCharType="separate"/>
        </w:r>
        <w:r w:rsidR="00777E0D">
          <w:rPr>
            <w:webHidden/>
          </w:rPr>
          <w:t>9</w:t>
        </w:r>
        <w:r w:rsidR="006D7083">
          <w:rPr>
            <w:webHidden/>
          </w:rPr>
          <w:fldChar w:fldCharType="end"/>
        </w:r>
      </w:hyperlink>
    </w:p>
    <w:p w14:paraId="4F5ACAB4" w14:textId="276B000F" w:rsidR="006D7083" w:rsidRDefault="00000000">
      <w:pPr>
        <w:pStyle w:val="TOC2"/>
        <w:rPr>
          <w:rFonts w:asciiTheme="minorHAnsi" w:eastAsiaTheme="minorEastAsia" w:hAnsiTheme="minorHAnsi" w:cstheme="minorBidi"/>
          <w:color w:val="auto"/>
          <w:szCs w:val="22"/>
          <w:lang w:val="en-US"/>
        </w:rPr>
      </w:pPr>
      <w:hyperlink w:anchor="_Toc138710818" w:history="1">
        <w:r w:rsidR="006D7083" w:rsidRPr="00B40C73">
          <w:rPr>
            <w:rStyle w:val="Hyperlink"/>
          </w:rPr>
          <w:t>3.6.</w:t>
        </w:r>
        <w:r w:rsidR="006D7083">
          <w:rPr>
            <w:rFonts w:asciiTheme="minorHAnsi" w:eastAsiaTheme="minorEastAsia" w:hAnsiTheme="minorHAnsi" w:cstheme="minorBidi"/>
            <w:color w:val="auto"/>
            <w:szCs w:val="22"/>
            <w:lang w:val="en-US"/>
          </w:rPr>
          <w:tab/>
        </w:r>
        <w:r w:rsidR="006D7083" w:rsidRPr="00B40C73">
          <w:rPr>
            <w:rStyle w:val="Hyperlink"/>
          </w:rPr>
          <w:t>Resolution Resource Prop</w:t>
        </w:r>
        <w:r w:rsidR="006D7083">
          <w:rPr>
            <w:webHidden/>
          </w:rPr>
          <w:tab/>
        </w:r>
        <w:r w:rsidR="006D7083">
          <w:rPr>
            <w:webHidden/>
          </w:rPr>
          <w:fldChar w:fldCharType="begin"/>
        </w:r>
        <w:r w:rsidR="006D7083">
          <w:rPr>
            <w:webHidden/>
          </w:rPr>
          <w:instrText xml:space="preserve"> PAGEREF _Toc138710818 \h </w:instrText>
        </w:r>
        <w:r w:rsidR="006D7083">
          <w:rPr>
            <w:webHidden/>
          </w:rPr>
        </w:r>
        <w:r w:rsidR="006D7083">
          <w:rPr>
            <w:webHidden/>
          </w:rPr>
          <w:fldChar w:fldCharType="separate"/>
        </w:r>
        <w:r w:rsidR="00777E0D">
          <w:rPr>
            <w:webHidden/>
          </w:rPr>
          <w:t>11</w:t>
        </w:r>
        <w:r w:rsidR="006D7083">
          <w:rPr>
            <w:webHidden/>
          </w:rPr>
          <w:fldChar w:fldCharType="end"/>
        </w:r>
      </w:hyperlink>
    </w:p>
    <w:p w14:paraId="691F42DD" w14:textId="1D36559D" w:rsidR="006D7083" w:rsidRDefault="00000000">
      <w:pPr>
        <w:pStyle w:val="TOC1"/>
        <w:rPr>
          <w:rFonts w:asciiTheme="minorHAnsi" w:eastAsiaTheme="minorEastAsia" w:hAnsiTheme="minorHAnsi" w:cstheme="minorBidi"/>
          <w:b w:val="0"/>
          <w:color w:val="auto"/>
          <w:szCs w:val="22"/>
          <w:lang w:val="en-US"/>
        </w:rPr>
      </w:pPr>
      <w:hyperlink w:anchor="_Toc138710819" w:history="1">
        <w:r w:rsidR="006D7083" w:rsidRPr="00B40C73">
          <w:rPr>
            <w:rStyle w:val="Hyperlink"/>
          </w:rPr>
          <w:t>4.</w:t>
        </w:r>
        <w:r w:rsidR="006D7083">
          <w:rPr>
            <w:rFonts w:asciiTheme="minorHAnsi" w:eastAsiaTheme="minorEastAsia" w:hAnsiTheme="minorHAnsi" w:cstheme="minorBidi"/>
            <w:b w:val="0"/>
            <w:color w:val="auto"/>
            <w:szCs w:val="22"/>
            <w:lang w:val="en-US"/>
          </w:rPr>
          <w:tab/>
        </w:r>
        <w:r w:rsidR="006D7083" w:rsidRPr="00B40C73">
          <w:rPr>
            <w:rStyle w:val="Hyperlink"/>
          </w:rPr>
          <w:t>SSP Template to OSCAL Mapping</w:t>
        </w:r>
        <w:r w:rsidR="006D7083">
          <w:rPr>
            <w:webHidden/>
          </w:rPr>
          <w:tab/>
        </w:r>
        <w:r w:rsidR="006D7083">
          <w:rPr>
            <w:webHidden/>
          </w:rPr>
          <w:fldChar w:fldCharType="begin"/>
        </w:r>
        <w:r w:rsidR="006D7083">
          <w:rPr>
            <w:webHidden/>
          </w:rPr>
          <w:instrText xml:space="preserve"> PAGEREF _Toc138710819 \h </w:instrText>
        </w:r>
        <w:r w:rsidR="006D7083">
          <w:rPr>
            <w:webHidden/>
          </w:rPr>
        </w:r>
        <w:r w:rsidR="006D7083">
          <w:rPr>
            <w:webHidden/>
          </w:rPr>
          <w:fldChar w:fldCharType="separate"/>
        </w:r>
        <w:r w:rsidR="00777E0D">
          <w:rPr>
            <w:webHidden/>
          </w:rPr>
          <w:t>12</w:t>
        </w:r>
        <w:r w:rsidR="006D7083">
          <w:rPr>
            <w:webHidden/>
          </w:rPr>
          <w:fldChar w:fldCharType="end"/>
        </w:r>
      </w:hyperlink>
    </w:p>
    <w:p w14:paraId="6F551291" w14:textId="4F214455" w:rsidR="006D7083" w:rsidRDefault="00000000">
      <w:pPr>
        <w:pStyle w:val="TOC2"/>
        <w:rPr>
          <w:rFonts w:asciiTheme="minorHAnsi" w:eastAsiaTheme="minorEastAsia" w:hAnsiTheme="minorHAnsi" w:cstheme="minorBidi"/>
          <w:color w:val="auto"/>
          <w:szCs w:val="22"/>
          <w:lang w:val="en-US"/>
        </w:rPr>
      </w:pPr>
      <w:hyperlink w:anchor="_Toc138710820" w:history="1">
        <w:r w:rsidR="006D7083" w:rsidRPr="00B40C73">
          <w:rPr>
            <w:rStyle w:val="Hyperlink"/>
          </w:rPr>
          <w:t>4.1.</w:t>
        </w:r>
        <w:r w:rsidR="006D7083">
          <w:rPr>
            <w:rFonts w:asciiTheme="minorHAnsi" w:eastAsiaTheme="minorEastAsia" w:hAnsiTheme="minorHAnsi" w:cstheme="minorBidi"/>
            <w:color w:val="auto"/>
            <w:szCs w:val="22"/>
            <w:lang w:val="en-US"/>
          </w:rPr>
          <w:tab/>
        </w:r>
        <w:r w:rsidR="006D7083" w:rsidRPr="00B40C73">
          <w:rPr>
            <w:rStyle w:val="Hyperlink"/>
          </w:rPr>
          <w:t>System Information</w:t>
        </w:r>
        <w:r w:rsidR="006D7083">
          <w:rPr>
            <w:webHidden/>
          </w:rPr>
          <w:tab/>
        </w:r>
        <w:r w:rsidR="006D7083">
          <w:rPr>
            <w:webHidden/>
          </w:rPr>
          <w:fldChar w:fldCharType="begin"/>
        </w:r>
        <w:r w:rsidR="006D7083">
          <w:rPr>
            <w:webHidden/>
          </w:rPr>
          <w:instrText xml:space="preserve"> PAGEREF _Toc138710820 \h </w:instrText>
        </w:r>
        <w:r w:rsidR="006D7083">
          <w:rPr>
            <w:webHidden/>
          </w:rPr>
        </w:r>
        <w:r w:rsidR="006D7083">
          <w:rPr>
            <w:webHidden/>
          </w:rPr>
          <w:fldChar w:fldCharType="separate"/>
        </w:r>
        <w:r w:rsidR="00777E0D">
          <w:rPr>
            <w:webHidden/>
          </w:rPr>
          <w:t>14</w:t>
        </w:r>
        <w:r w:rsidR="006D7083">
          <w:rPr>
            <w:webHidden/>
          </w:rPr>
          <w:fldChar w:fldCharType="end"/>
        </w:r>
      </w:hyperlink>
    </w:p>
    <w:p w14:paraId="2DB62F4D" w14:textId="2A5B19EB" w:rsidR="006D7083"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710821" w:history="1">
        <w:r w:rsidR="006D7083" w:rsidRPr="00B40C73">
          <w:rPr>
            <w:rStyle w:val="Hyperlink"/>
            <w:noProof/>
          </w:rPr>
          <w:t>4.1.1.</w:t>
        </w:r>
        <w:r w:rsidR="006D7083">
          <w:rPr>
            <w:rFonts w:asciiTheme="minorHAnsi" w:eastAsiaTheme="minorEastAsia" w:hAnsiTheme="minorHAnsi" w:cstheme="minorBidi"/>
            <w:noProof/>
            <w:color w:val="auto"/>
            <w:szCs w:val="22"/>
            <w:lang w:val="en-US"/>
          </w:rPr>
          <w:tab/>
        </w:r>
        <w:r w:rsidR="006D7083" w:rsidRPr="00B40C73">
          <w:rPr>
            <w:rStyle w:val="Hyperlink"/>
            <w:noProof/>
          </w:rPr>
          <w:t>Cloud Service Provider (CSP) Name</w:t>
        </w:r>
        <w:r w:rsidR="006D7083">
          <w:rPr>
            <w:noProof/>
            <w:webHidden/>
          </w:rPr>
          <w:tab/>
        </w:r>
        <w:r w:rsidR="006D7083">
          <w:rPr>
            <w:noProof/>
            <w:webHidden/>
          </w:rPr>
          <w:fldChar w:fldCharType="begin"/>
        </w:r>
        <w:r w:rsidR="006D7083">
          <w:rPr>
            <w:noProof/>
            <w:webHidden/>
          </w:rPr>
          <w:instrText xml:space="preserve"> PAGEREF _Toc138710821 \h </w:instrText>
        </w:r>
        <w:r w:rsidR="006D7083">
          <w:rPr>
            <w:noProof/>
            <w:webHidden/>
          </w:rPr>
        </w:r>
        <w:r w:rsidR="006D7083">
          <w:rPr>
            <w:noProof/>
            <w:webHidden/>
          </w:rPr>
          <w:fldChar w:fldCharType="separate"/>
        </w:r>
        <w:r w:rsidR="00777E0D">
          <w:rPr>
            <w:noProof/>
            <w:webHidden/>
          </w:rPr>
          <w:t>14</w:t>
        </w:r>
        <w:r w:rsidR="006D7083">
          <w:rPr>
            <w:noProof/>
            <w:webHidden/>
          </w:rPr>
          <w:fldChar w:fldCharType="end"/>
        </w:r>
      </w:hyperlink>
    </w:p>
    <w:p w14:paraId="414162BB" w14:textId="42E272C7" w:rsidR="006D7083"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710822" w:history="1">
        <w:r w:rsidR="006D7083" w:rsidRPr="00B40C73">
          <w:rPr>
            <w:rStyle w:val="Hyperlink"/>
            <w:noProof/>
          </w:rPr>
          <w:t>4.1.2.</w:t>
        </w:r>
        <w:r w:rsidR="006D7083">
          <w:rPr>
            <w:rFonts w:asciiTheme="minorHAnsi" w:eastAsiaTheme="minorEastAsia" w:hAnsiTheme="minorHAnsi" w:cstheme="minorBidi"/>
            <w:noProof/>
            <w:color w:val="auto"/>
            <w:szCs w:val="22"/>
            <w:lang w:val="en-US"/>
          </w:rPr>
          <w:tab/>
        </w:r>
        <w:r w:rsidR="006D7083" w:rsidRPr="00B40C73">
          <w:rPr>
            <w:rStyle w:val="Hyperlink"/>
            <w:noProof/>
          </w:rPr>
          <w:t>System Name, Abbreviation, and FedRAMP Unique Identifier</w:t>
        </w:r>
        <w:r w:rsidR="006D7083">
          <w:rPr>
            <w:noProof/>
            <w:webHidden/>
          </w:rPr>
          <w:tab/>
        </w:r>
        <w:r w:rsidR="006D7083">
          <w:rPr>
            <w:noProof/>
            <w:webHidden/>
          </w:rPr>
          <w:fldChar w:fldCharType="begin"/>
        </w:r>
        <w:r w:rsidR="006D7083">
          <w:rPr>
            <w:noProof/>
            <w:webHidden/>
          </w:rPr>
          <w:instrText xml:space="preserve"> PAGEREF _Toc138710822 \h </w:instrText>
        </w:r>
        <w:r w:rsidR="006D7083">
          <w:rPr>
            <w:noProof/>
            <w:webHidden/>
          </w:rPr>
        </w:r>
        <w:r w:rsidR="006D7083">
          <w:rPr>
            <w:noProof/>
            <w:webHidden/>
          </w:rPr>
          <w:fldChar w:fldCharType="separate"/>
        </w:r>
        <w:r w:rsidR="00777E0D">
          <w:rPr>
            <w:noProof/>
            <w:webHidden/>
          </w:rPr>
          <w:t>15</w:t>
        </w:r>
        <w:r w:rsidR="006D7083">
          <w:rPr>
            <w:noProof/>
            <w:webHidden/>
          </w:rPr>
          <w:fldChar w:fldCharType="end"/>
        </w:r>
      </w:hyperlink>
    </w:p>
    <w:p w14:paraId="04757DE6" w14:textId="11600D63" w:rsidR="006D7083"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710823" w:history="1">
        <w:r w:rsidR="006D7083" w:rsidRPr="00B40C73">
          <w:rPr>
            <w:rStyle w:val="Hyperlink"/>
            <w:noProof/>
          </w:rPr>
          <w:t>4.1.3.</w:t>
        </w:r>
        <w:r w:rsidR="006D7083">
          <w:rPr>
            <w:rFonts w:asciiTheme="minorHAnsi" w:eastAsiaTheme="minorEastAsia" w:hAnsiTheme="minorHAnsi" w:cstheme="minorBidi"/>
            <w:noProof/>
            <w:color w:val="auto"/>
            <w:szCs w:val="22"/>
            <w:lang w:val="en-US"/>
          </w:rPr>
          <w:tab/>
        </w:r>
        <w:r w:rsidR="006D7083" w:rsidRPr="00B40C73">
          <w:rPr>
            <w:rStyle w:val="Hyperlink"/>
            <w:noProof/>
          </w:rPr>
          <w:t>Service Model</w:t>
        </w:r>
        <w:r w:rsidR="006D7083">
          <w:rPr>
            <w:noProof/>
            <w:webHidden/>
          </w:rPr>
          <w:tab/>
        </w:r>
        <w:r w:rsidR="006D7083">
          <w:rPr>
            <w:noProof/>
            <w:webHidden/>
          </w:rPr>
          <w:fldChar w:fldCharType="begin"/>
        </w:r>
        <w:r w:rsidR="006D7083">
          <w:rPr>
            <w:noProof/>
            <w:webHidden/>
          </w:rPr>
          <w:instrText xml:space="preserve"> PAGEREF _Toc138710823 \h </w:instrText>
        </w:r>
        <w:r w:rsidR="006D7083">
          <w:rPr>
            <w:noProof/>
            <w:webHidden/>
          </w:rPr>
        </w:r>
        <w:r w:rsidR="006D7083">
          <w:rPr>
            <w:noProof/>
            <w:webHidden/>
          </w:rPr>
          <w:fldChar w:fldCharType="separate"/>
        </w:r>
        <w:r w:rsidR="00777E0D">
          <w:rPr>
            <w:noProof/>
            <w:webHidden/>
          </w:rPr>
          <w:t>16</w:t>
        </w:r>
        <w:r w:rsidR="006D7083">
          <w:rPr>
            <w:noProof/>
            <w:webHidden/>
          </w:rPr>
          <w:fldChar w:fldCharType="end"/>
        </w:r>
      </w:hyperlink>
    </w:p>
    <w:p w14:paraId="2A6B8B7E" w14:textId="4AA8C409" w:rsidR="006D7083"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710824" w:history="1">
        <w:r w:rsidR="006D7083" w:rsidRPr="00B40C73">
          <w:rPr>
            <w:rStyle w:val="Hyperlink"/>
            <w:noProof/>
          </w:rPr>
          <w:t>4.1.4.</w:t>
        </w:r>
        <w:r w:rsidR="006D7083">
          <w:rPr>
            <w:rFonts w:asciiTheme="minorHAnsi" w:eastAsiaTheme="minorEastAsia" w:hAnsiTheme="minorHAnsi" w:cstheme="minorBidi"/>
            <w:noProof/>
            <w:color w:val="auto"/>
            <w:szCs w:val="22"/>
            <w:lang w:val="en-US"/>
          </w:rPr>
          <w:tab/>
        </w:r>
        <w:r w:rsidR="006D7083" w:rsidRPr="00B40C73">
          <w:rPr>
            <w:rStyle w:val="Hyperlink"/>
            <w:noProof/>
          </w:rPr>
          <w:t>Deployment Model</w:t>
        </w:r>
        <w:r w:rsidR="006D7083">
          <w:rPr>
            <w:noProof/>
            <w:webHidden/>
          </w:rPr>
          <w:tab/>
        </w:r>
        <w:r w:rsidR="006D7083">
          <w:rPr>
            <w:noProof/>
            <w:webHidden/>
          </w:rPr>
          <w:fldChar w:fldCharType="begin"/>
        </w:r>
        <w:r w:rsidR="006D7083">
          <w:rPr>
            <w:noProof/>
            <w:webHidden/>
          </w:rPr>
          <w:instrText xml:space="preserve"> PAGEREF _Toc138710824 \h </w:instrText>
        </w:r>
        <w:r w:rsidR="006D7083">
          <w:rPr>
            <w:noProof/>
            <w:webHidden/>
          </w:rPr>
        </w:r>
        <w:r w:rsidR="006D7083">
          <w:rPr>
            <w:noProof/>
            <w:webHidden/>
          </w:rPr>
          <w:fldChar w:fldCharType="separate"/>
        </w:r>
        <w:r w:rsidR="00777E0D">
          <w:rPr>
            <w:noProof/>
            <w:webHidden/>
          </w:rPr>
          <w:t>17</w:t>
        </w:r>
        <w:r w:rsidR="006D7083">
          <w:rPr>
            <w:noProof/>
            <w:webHidden/>
          </w:rPr>
          <w:fldChar w:fldCharType="end"/>
        </w:r>
      </w:hyperlink>
    </w:p>
    <w:p w14:paraId="7AD31751" w14:textId="7C694134" w:rsidR="006D7083"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710825" w:history="1">
        <w:r w:rsidR="006D7083" w:rsidRPr="00B40C73">
          <w:rPr>
            <w:rStyle w:val="Hyperlink"/>
            <w:noProof/>
          </w:rPr>
          <w:t>4.1.5.</w:t>
        </w:r>
        <w:r w:rsidR="006D7083">
          <w:rPr>
            <w:rFonts w:asciiTheme="minorHAnsi" w:eastAsiaTheme="minorEastAsia" w:hAnsiTheme="minorHAnsi" w:cstheme="minorBidi"/>
            <w:noProof/>
            <w:color w:val="auto"/>
            <w:szCs w:val="22"/>
            <w:lang w:val="en-US"/>
          </w:rPr>
          <w:tab/>
        </w:r>
        <w:r w:rsidR="006D7083" w:rsidRPr="00B40C73">
          <w:rPr>
            <w:rStyle w:val="Hyperlink"/>
            <w:noProof/>
          </w:rPr>
          <w:t>Digital Identity Level (DIL) Determination</w:t>
        </w:r>
        <w:r w:rsidR="006D7083">
          <w:rPr>
            <w:noProof/>
            <w:webHidden/>
          </w:rPr>
          <w:tab/>
        </w:r>
        <w:r w:rsidR="006D7083">
          <w:rPr>
            <w:noProof/>
            <w:webHidden/>
          </w:rPr>
          <w:fldChar w:fldCharType="begin"/>
        </w:r>
        <w:r w:rsidR="006D7083">
          <w:rPr>
            <w:noProof/>
            <w:webHidden/>
          </w:rPr>
          <w:instrText xml:space="preserve"> PAGEREF _Toc138710825 \h </w:instrText>
        </w:r>
        <w:r w:rsidR="006D7083">
          <w:rPr>
            <w:noProof/>
            <w:webHidden/>
          </w:rPr>
        </w:r>
        <w:r w:rsidR="006D7083">
          <w:rPr>
            <w:noProof/>
            <w:webHidden/>
          </w:rPr>
          <w:fldChar w:fldCharType="separate"/>
        </w:r>
        <w:r w:rsidR="00777E0D">
          <w:rPr>
            <w:noProof/>
            <w:webHidden/>
          </w:rPr>
          <w:t>18</w:t>
        </w:r>
        <w:r w:rsidR="006D7083">
          <w:rPr>
            <w:noProof/>
            <w:webHidden/>
          </w:rPr>
          <w:fldChar w:fldCharType="end"/>
        </w:r>
      </w:hyperlink>
    </w:p>
    <w:p w14:paraId="0F32879F" w14:textId="6BC5A26D" w:rsidR="006D7083"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710826" w:history="1">
        <w:r w:rsidR="006D7083" w:rsidRPr="00B40C73">
          <w:rPr>
            <w:rStyle w:val="Hyperlink"/>
            <w:noProof/>
          </w:rPr>
          <w:t>4.1.6.</w:t>
        </w:r>
        <w:r w:rsidR="006D7083">
          <w:rPr>
            <w:rFonts w:asciiTheme="minorHAnsi" w:eastAsiaTheme="minorEastAsia" w:hAnsiTheme="minorHAnsi" w:cstheme="minorBidi"/>
            <w:noProof/>
            <w:color w:val="auto"/>
            <w:szCs w:val="22"/>
            <w:lang w:val="en-US"/>
          </w:rPr>
          <w:tab/>
        </w:r>
        <w:r w:rsidR="006D7083" w:rsidRPr="00B40C73">
          <w:rPr>
            <w:rStyle w:val="Hyperlink"/>
            <w:noProof/>
          </w:rPr>
          <w:t>System Sensitivity Level</w:t>
        </w:r>
        <w:r w:rsidR="006D7083">
          <w:rPr>
            <w:noProof/>
            <w:webHidden/>
          </w:rPr>
          <w:tab/>
        </w:r>
        <w:r w:rsidR="006D7083">
          <w:rPr>
            <w:noProof/>
            <w:webHidden/>
          </w:rPr>
          <w:fldChar w:fldCharType="begin"/>
        </w:r>
        <w:r w:rsidR="006D7083">
          <w:rPr>
            <w:noProof/>
            <w:webHidden/>
          </w:rPr>
          <w:instrText xml:space="preserve"> PAGEREF _Toc138710826 \h </w:instrText>
        </w:r>
        <w:r w:rsidR="006D7083">
          <w:rPr>
            <w:noProof/>
            <w:webHidden/>
          </w:rPr>
        </w:r>
        <w:r w:rsidR="006D7083">
          <w:rPr>
            <w:noProof/>
            <w:webHidden/>
          </w:rPr>
          <w:fldChar w:fldCharType="separate"/>
        </w:r>
        <w:r w:rsidR="00777E0D">
          <w:rPr>
            <w:noProof/>
            <w:webHidden/>
          </w:rPr>
          <w:t>19</w:t>
        </w:r>
        <w:r w:rsidR="006D7083">
          <w:rPr>
            <w:noProof/>
            <w:webHidden/>
          </w:rPr>
          <w:fldChar w:fldCharType="end"/>
        </w:r>
      </w:hyperlink>
    </w:p>
    <w:p w14:paraId="2089A8B8" w14:textId="335D270D" w:rsidR="006D7083"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710827" w:history="1">
        <w:r w:rsidR="006D7083" w:rsidRPr="00B40C73">
          <w:rPr>
            <w:rStyle w:val="Hyperlink"/>
            <w:noProof/>
          </w:rPr>
          <w:t>4.1.7.</w:t>
        </w:r>
        <w:r w:rsidR="006D7083">
          <w:rPr>
            <w:rFonts w:asciiTheme="minorHAnsi" w:eastAsiaTheme="minorEastAsia" w:hAnsiTheme="minorHAnsi" w:cstheme="minorBidi"/>
            <w:noProof/>
            <w:color w:val="auto"/>
            <w:szCs w:val="22"/>
            <w:lang w:val="en-US"/>
          </w:rPr>
          <w:tab/>
        </w:r>
        <w:r w:rsidR="006D7083" w:rsidRPr="00B40C73">
          <w:rPr>
            <w:rStyle w:val="Hyperlink"/>
            <w:noProof/>
          </w:rPr>
          <w:t>System Status</w:t>
        </w:r>
        <w:r w:rsidR="006D7083">
          <w:rPr>
            <w:noProof/>
            <w:webHidden/>
          </w:rPr>
          <w:tab/>
        </w:r>
        <w:r w:rsidR="006D7083">
          <w:rPr>
            <w:noProof/>
            <w:webHidden/>
          </w:rPr>
          <w:fldChar w:fldCharType="begin"/>
        </w:r>
        <w:r w:rsidR="006D7083">
          <w:rPr>
            <w:noProof/>
            <w:webHidden/>
          </w:rPr>
          <w:instrText xml:space="preserve"> PAGEREF _Toc138710827 \h </w:instrText>
        </w:r>
        <w:r w:rsidR="006D7083">
          <w:rPr>
            <w:noProof/>
            <w:webHidden/>
          </w:rPr>
        </w:r>
        <w:r w:rsidR="006D7083">
          <w:rPr>
            <w:noProof/>
            <w:webHidden/>
          </w:rPr>
          <w:fldChar w:fldCharType="separate"/>
        </w:r>
        <w:r w:rsidR="00777E0D">
          <w:rPr>
            <w:noProof/>
            <w:webHidden/>
          </w:rPr>
          <w:t>20</w:t>
        </w:r>
        <w:r w:rsidR="006D7083">
          <w:rPr>
            <w:noProof/>
            <w:webHidden/>
          </w:rPr>
          <w:fldChar w:fldCharType="end"/>
        </w:r>
      </w:hyperlink>
    </w:p>
    <w:p w14:paraId="5C1A5908" w14:textId="50E4ED15" w:rsidR="006D7083"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710828" w:history="1">
        <w:r w:rsidR="006D7083" w:rsidRPr="00B40C73">
          <w:rPr>
            <w:rStyle w:val="Hyperlink"/>
            <w:noProof/>
          </w:rPr>
          <w:t>4.1.8.</w:t>
        </w:r>
        <w:r w:rsidR="006D7083">
          <w:rPr>
            <w:rFonts w:asciiTheme="minorHAnsi" w:eastAsiaTheme="minorEastAsia" w:hAnsiTheme="minorHAnsi" w:cstheme="minorBidi"/>
            <w:noProof/>
            <w:color w:val="auto"/>
            <w:szCs w:val="22"/>
            <w:lang w:val="en-US"/>
          </w:rPr>
          <w:tab/>
        </w:r>
        <w:r w:rsidR="006D7083" w:rsidRPr="00B40C73">
          <w:rPr>
            <w:rStyle w:val="Hyperlink"/>
            <w:noProof/>
          </w:rPr>
          <w:t>System Functionality</w:t>
        </w:r>
        <w:r w:rsidR="006D7083">
          <w:rPr>
            <w:noProof/>
            <w:webHidden/>
          </w:rPr>
          <w:tab/>
        </w:r>
        <w:r w:rsidR="006D7083">
          <w:rPr>
            <w:noProof/>
            <w:webHidden/>
          </w:rPr>
          <w:fldChar w:fldCharType="begin"/>
        </w:r>
        <w:r w:rsidR="006D7083">
          <w:rPr>
            <w:noProof/>
            <w:webHidden/>
          </w:rPr>
          <w:instrText xml:space="preserve"> PAGEREF _Toc138710828 \h </w:instrText>
        </w:r>
        <w:r w:rsidR="006D7083">
          <w:rPr>
            <w:noProof/>
            <w:webHidden/>
          </w:rPr>
        </w:r>
        <w:r w:rsidR="006D7083">
          <w:rPr>
            <w:noProof/>
            <w:webHidden/>
          </w:rPr>
          <w:fldChar w:fldCharType="separate"/>
        </w:r>
        <w:r w:rsidR="00777E0D">
          <w:rPr>
            <w:noProof/>
            <w:webHidden/>
          </w:rPr>
          <w:t>21</w:t>
        </w:r>
        <w:r w:rsidR="006D7083">
          <w:rPr>
            <w:noProof/>
            <w:webHidden/>
          </w:rPr>
          <w:fldChar w:fldCharType="end"/>
        </w:r>
      </w:hyperlink>
    </w:p>
    <w:p w14:paraId="79D67EF7" w14:textId="2D0EBC45" w:rsidR="006D7083" w:rsidRDefault="00000000">
      <w:pPr>
        <w:pStyle w:val="TOC2"/>
        <w:rPr>
          <w:rFonts w:asciiTheme="minorHAnsi" w:eastAsiaTheme="minorEastAsia" w:hAnsiTheme="minorHAnsi" w:cstheme="minorBidi"/>
          <w:color w:val="auto"/>
          <w:szCs w:val="22"/>
          <w:lang w:val="en-US"/>
        </w:rPr>
      </w:pPr>
      <w:hyperlink w:anchor="_Toc138710829" w:history="1">
        <w:r w:rsidR="006D7083" w:rsidRPr="00B40C73">
          <w:rPr>
            <w:rStyle w:val="Hyperlink"/>
          </w:rPr>
          <w:t>4.2.</w:t>
        </w:r>
        <w:r w:rsidR="006D7083">
          <w:rPr>
            <w:rFonts w:asciiTheme="minorHAnsi" w:eastAsiaTheme="minorEastAsia" w:hAnsiTheme="minorHAnsi" w:cstheme="minorBidi"/>
            <w:color w:val="auto"/>
            <w:szCs w:val="22"/>
            <w:lang w:val="en-US"/>
          </w:rPr>
          <w:tab/>
        </w:r>
        <w:r w:rsidR="006D7083" w:rsidRPr="00B40C73">
          <w:rPr>
            <w:rStyle w:val="Hyperlink"/>
          </w:rPr>
          <w:t>Information System Owner</w:t>
        </w:r>
        <w:r w:rsidR="006D7083">
          <w:rPr>
            <w:webHidden/>
          </w:rPr>
          <w:tab/>
        </w:r>
        <w:r w:rsidR="006D7083">
          <w:rPr>
            <w:webHidden/>
          </w:rPr>
          <w:fldChar w:fldCharType="begin"/>
        </w:r>
        <w:r w:rsidR="006D7083">
          <w:rPr>
            <w:webHidden/>
          </w:rPr>
          <w:instrText xml:space="preserve"> PAGEREF _Toc138710829 \h </w:instrText>
        </w:r>
        <w:r w:rsidR="006D7083">
          <w:rPr>
            <w:webHidden/>
          </w:rPr>
        </w:r>
        <w:r w:rsidR="006D7083">
          <w:rPr>
            <w:webHidden/>
          </w:rPr>
          <w:fldChar w:fldCharType="separate"/>
        </w:r>
        <w:r w:rsidR="00777E0D">
          <w:rPr>
            <w:webHidden/>
          </w:rPr>
          <w:t>22</w:t>
        </w:r>
        <w:r w:rsidR="006D7083">
          <w:rPr>
            <w:webHidden/>
          </w:rPr>
          <w:fldChar w:fldCharType="end"/>
        </w:r>
      </w:hyperlink>
    </w:p>
    <w:p w14:paraId="34D1BB9F" w14:textId="68BDA617" w:rsidR="006D7083" w:rsidRDefault="00000000">
      <w:pPr>
        <w:pStyle w:val="TOC2"/>
        <w:rPr>
          <w:rFonts w:asciiTheme="minorHAnsi" w:eastAsiaTheme="minorEastAsia" w:hAnsiTheme="minorHAnsi" w:cstheme="minorBidi"/>
          <w:color w:val="auto"/>
          <w:szCs w:val="22"/>
          <w:lang w:val="en-US"/>
        </w:rPr>
      </w:pPr>
      <w:hyperlink w:anchor="_Toc138710830" w:history="1">
        <w:r w:rsidR="006D7083" w:rsidRPr="00B40C73">
          <w:rPr>
            <w:rStyle w:val="Hyperlink"/>
          </w:rPr>
          <w:t>4.3.</w:t>
        </w:r>
        <w:r w:rsidR="006D7083">
          <w:rPr>
            <w:rFonts w:asciiTheme="minorHAnsi" w:eastAsiaTheme="minorEastAsia" w:hAnsiTheme="minorHAnsi" w:cstheme="minorBidi"/>
            <w:color w:val="auto"/>
            <w:szCs w:val="22"/>
            <w:lang w:val="en-US"/>
          </w:rPr>
          <w:tab/>
        </w:r>
        <w:r w:rsidR="006D7083" w:rsidRPr="00B40C73">
          <w:rPr>
            <w:rStyle w:val="Hyperlink"/>
          </w:rPr>
          <w:t>Federal Authorizing Officials</w:t>
        </w:r>
        <w:r w:rsidR="006D7083">
          <w:rPr>
            <w:webHidden/>
          </w:rPr>
          <w:tab/>
        </w:r>
        <w:r w:rsidR="006D7083">
          <w:rPr>
            <w:webHidden/>
          </w:rPr>
          <w:fldChar w:fldCharType="begin"/>
        </w:r>
        <w:r w:rsidR="006D7083">
          <w:rPr>
            <w:webHidden/>
          </w:rPr>
          <w:instrText xml:space="preserve"> PAGEREF _Toc138710830 \h </w:instrText>
        </w:r>
        <w:r w:rsidR="006D7083">
          <w:rPr>
            <w:webHidden/>
          </w:rPr>
        </w:r>
        <w:r w:rsidR="006D7083">
          <w:rPr>
            <w:webHidden/>
          </w:rPr>
          <w:fldChar w:fldCharType="separate"/>
        </w:r>
        <w:r w:rsidR="00777E0D">
          <w:rPr>
            <w:webHidden/>
          </w:rPr>
          <w:t>23</w:t>
        </w:r>
        <w:r w:rsidR="006D7083">
          <w:rPr>
            <w:webHidden/>
          </w:rPr>
          <w:fldChar w:fldCharType="end"/>
        </w:r>
      </w:hyperlink>
    </w:p>
    <w:p w14:paraId="6D17A032" w14:textId="782FE5A4" w:rsidR="006D7083" w:rsidRDefault="00000000">
      <w:pPr>
        <w:pStyle w:val="TOC2"/>
        <w:rPr>
          <w:rFonts w:asciiTheme="minorHAnsi" w:eastAsiaTheme="minorEastAsia" w:hAnsiTheme="minorHAnsi" w:cstheme="minorBidi"/>
          <w:color w:val="auto"/>
          <w:szCs w:val="22"/>
          <w:lang w:val="en-US"/>
        </w:rPr>
      </w:pPr>
      <w:hyperlink w:anchor="_Toc138710831" w:history="1">
        <w:r w:rsidR="006D7083" w:rsidRPr="00B40C73">
          <w:rPr>
            <w:rStyle w:val="Hyperlink"/>
          </w:rPr>
          <w:t>4.4.</w:t>
        </w:r>
        <w:r w:rsidR="006D7083">
          <w:rPr>
            <w:rFonts w:asciiTheme="minorHAnsi" w:eastAsiaTheme="minorEastAsia" w:hAnsiTheme="minorHAnsi" w:cstheme="minorBidi"/>
            <w:color w:val="auto"/>
            <w:szCs w:val="22"/>
            <w:lang w:val="en-US"/>
          </w:rPr>
          <w:tab/>
        </w:r>
        <w:r w:rsidR="006D7083" w:rsidRPr="00B40C73">
          <w:rPr>
            <w:rStyle w:val="Hyperlink"/>
          </w:rPr>
          <w:t>Assignment of Security Responsibilities</w:t>
        </w:r>
        <w:r w:rsidR="006D7083">
          <w:rPr>
            <w:webHidden/>
          </w:rPr>
          <w:tab/>
        </w:r>
        <w:r w:rsidR="006D7083">
          <w:rPr>
            <w:webHidden/>
          </w:rPr>
          <w:fldChar w:fldCharType="begin"/>
        </w:r>
        <w:r w:rsidR="006D7083">
          <w:rPr>
            <w:webHidden/>
          </w:rPr>
          <w:instrText xml:space="preserve"> PAGEREF _Toc138710831 \h </w:instrText>
        </w:r>
        <w:r w:rsidR="006D7083">
          <w:rPr>
            <w:webHidden/>
          </w:rPr>
        </w:r>
        <w:r w:rsidR="006D7083">
          <w:rPr>
            <w:webHidden/>
          </w:rPr>
          <w:fldChar w:fldCharType="separate"/>
        </w:r>
        <w:r w:rsidR="00777E0D">
          <w:rPr>
            <w:webHidden/>
          </w:rPr>
          <w:t>25</w:t>
        </w:r>
        <w:r w:rsidR="006D7083">
          <w:rPr>
            <w:webHidden/>
          </w:rPr>
          <w:fldChar w:fldCharType="end"/>
        </w:r>
      </w:hyperlink>
    </w:p>
    <w:p w14:paraId="3E698B69" w14:textId="1DD69ADB" w:rsidR="006D7083" w:rsidRDefault="00000000">
      <w:pPr>
        <w:pStyle w:val="TOC2"/>
        <w:rPr>
          <w:rFonts w:asciiTheme="minorHAnsi" w:eastAsiaTheme="minorEastAsia" w:hAnsiTheme="minorHAnsi" w:cstheme="minorBidi"/>
          <w:color w:val="auto"/>
          <w:szCs w:val="22"/>
          <w:lang w:val="en-US"/>
        </w:rPr>
      </w:pPr>
      <w:hyperlink w:anchor="_Toc138710832" w:history="1">
        <w:r w:rsidR="006D7083" w:rsidRPr="00B40C73">
          <w:rPr>
            <w:rStyle w:val="Hyperlink"/>
          </w:rPr>
          <w:t>4.5.</w:t>
        </w:r>
        <w:r w:rsidR="006D7083">
          <w:rPr>
            <w:rFonts w:asciiTheme="minorHAnsi" w:eastAsiaTheme="minorEastAsia" w:hAnsiTheme="minorHAnsi" w:cstheme="minorBidi"/>
            <w:color w:val="auto"/>
            <w:szCs w:val="22"/>
            <w:lang w:val="en-US"/>
          </w:rPr>
          <w:tab/>
        </w:r>
        <w:r w:rsidR="006D7083" w:rsidRPr="00B40C73">
          <w:rPr>
            <w:rStyle w:val="Hyperlink"/>
          </w:rPr>
          <w:t>Leveraged FedRAMP-authorized Services</w:t>
        </w:r>
        <w:r w:rsidR="006D7083">
          <w:rPr>
            <w:webHidden/>
          </w:rPr>
          <w:tab/>
        </w:r>
        <w:r w:rsidR="006D7083">
          <w:rPr>
            <w:webHidden/>
          </w:rPr>
          <w:fldChar w:fldCharType="begin"/>
        </w:r>
        <w:r w:rsidR="006D7083">
          <w:rPr>
            <w:webHidden/>
          </w:rPr>
          <w:instrText xml:space="preserve"> PAGEREF _Toc138710832 \h </w:instrText>
        </w:r>
        <w:r w:rsidR="006D7083">
          <w:rPr>
            <w:webHidden/>
          </w:rPr>
        </w:r>
        <w:r w:rsidR="006D7083">
          <w:rPr>
            <w:webHidden/>
          </w:rPr>
          <w:fldChar w:fldCharType="separate"/>
        </w:r>
        <w:r w:rsidR="00777E0D">
          <w:rPr>
            <w:webHidden/>
          </w:rPr>
          <w:t>26</w:t>
        </w:r>
        <w:r w:rsidR="006D7083">
          <w:rPr>
            <w:webHidden/>
          </w:rPr>
          <w:fldChar w:fldCharType="end"/>
        </w:r>
      </w:hyperlink>
    </w:p>
    <w:p w14:paraId="72160EB0" w14:textId="0423D0CB" w:rsidR="006D7083" w:rsidRDefault="00000000">
      <w:pPr>
        <w:pStyle w:val="TOC2"/>
        <w:rPr>
          <w:rFonts w:asciiTheme="minorHAnsi" w:eastAsiaTheme="minorEastAsia" w:hAnsiTheme="minorHAnsi" w:cstheme="minorBidi"/>
          <w:color w:val="auto"/>
          <w:szCs w:val="22"/>
          <w:lang w:val="en-US"/>
        </w:rPr>
      </w:pPr>
      <w:hyperlink w:anchor="_Toc138710833" w:history="1">
        <w:r w:rsidR="006D7083" w:rsidRPr="00B40C73">
          <w:rPr>
            <w:rStyle w:val="Hyperlink"/>
          </w:rPr>
          <w:t>4.6.</w:t>
        </w:r>
        <w:r w:rsidR="006D7083">
          <w:rPr>
            <w:rFonts w:asciiTheme="minorHAnsi" w:eastAsiaTheme="minorEastAsia" w:hAnsiTheme="minorHAnsi" w:cstheme="minorBidi"/>
            <w:color w:val="auto"/>
            <w:szCs w:val="22"/>
            <w:lang w:val="en-US"/>
          </w:rPr>
          <w:tab/>
        </w:r>
        <w:r w:rsidR="006D7083" w:rsidRPr="00B40C73">
          <w:rPr>
            <w:rStyle w:val="Hyperlink"/>
          </w:rPr>
          <w:t xml:space="preserve"> External Systems and Services Not Having FedRAMP Authorization</w:t>
        </w:r>
        <w:r w:rsidR="006D7083">
          <w:rPr>
            <w:webHidden/>
          </w:rPr>
          <w:tab/>
        </w:r>
        <w:r w:rsidR="006D7083">
          <w:rPr>
            <w:webHidden/>
          </w:rPr>
          <w:fldChar w:fldCharType="begin"/>
        </w:r>
        <w:r w:rsidR="006D7083">
          <w:rPr>
            <w:webHidden/>
          </w:rPr>
          <w:instrText xml:space="preserve"> PAGEREF _Toc138710833 \h </w:instrText>
        </w:r>
        <w:r w:rsidR="006D7083">
          <w:rPr>
            <w:webHidden/>
          </w:rPr>
        </w:r>
        <w:r w:rsidR="006D7083">
          <w:rPr>
            <w:webHidden/>
          </w:rPr>
          <w:fldChar w:fldCharType="separate"/>
        </w:r>
        <w:r w:rsidR="00777E0D">
          <w:rPr>
            <w:webHidden/>
          </w:rPr>
          <w:t>28</w:t>
        </w:r>
        <w:r w:rsidR="006D7083">
          <w:rPr>
            <w:webHidden/>
          </w:rPr>
          <w:fldChar w:fldCharType="end"/>
        </w:r>
      </w:hyperlink>
    </w:p>
    <w:p w14:paraId="533E6415" w14:textId="40195A1D" w:rsidR="006D7083" w:rsidRDefault="00000000">
      <w:pPr>
        <w:pStyle w:val="TOC2"/>
        <w:rPr>
          <w:rFonts w:asciiTheme="minorHAnsi" w:eastAsiaTheme="minorEastAsia" w:hAnsiTheme="minorHAnsi" w:cstheme="minorBidi"/>
          <w:color w:val="auto"/>
          <w:szCs w:val="22"/>
          <w:lang w:val="en-US"/>
        </w:rPr>
      </w:pPr>
      <w:hyperlink w:anchor="_Toc138710834" w:history="1">
        <w:r w:rsidR="006D7083" w:rsidRPr="00B40C73">
          <w:rPr>
            <w:rStyle w:val="Hyperlink"/>
          </w:rPr>
          <w:t>4.7</w:t>
        </w:r>
        <w:r w:rsidR="006D7083">
          <w:rPr>
            <w:rFonts w:asciiTheme="minorHAnsi" w:eastAsiaTheme="minorEastAsia" w:hAnsiTheme="minorHAnsi" w:cstheme="minorBidi"/>
            <w:color w:val="auto"/>
            <w:szCs w:val="22"/>
            <w:lang w:val="en-US"/>
          </w:rPr>
          <w:tab/>
        </w:r>
        <w:r w:rsidR="006D7083" w:rsidRPr="00B40C73">
          <w:rPr>
            <w:rStyle w:val="Hyperlink"/>
          </w:rPr>
          <w:t>External System and Services (Queries)</w:t>
        </w:r>
        <w:r w:rsidR="006D7083">
          <w:rPr>
            <w:webHidden/>
          </w:rPr>
          <w:tab/>
        </w:r>
        <w:r w:rsidR="006D7083">
          <w:rPr>
            <w:webHidden/>
          </w:rPr>
          <w:fldChar w:fldCharType="begin"/>
        </w:r>
        <w:r w:rsidR="006D7083">
          <w:rPr>
            <w:webHidden/>
          </w:rPr>
          <w:instrText xml:space="preserve"> PAGEREF _Toc138710834 \h </w:instrText>
        </w:r>
        <w:r w:rsidR="006D7083">
          <w:rPr>
            <w:webHidden/>
          </w:rPr>
        </w:r>
        <w:r w:rsidR="006D7083">
          <w:rPr>
            <w:webHidden/>
          </w:rPr>
          <w:fldChar w:fldCharType="separate"/>
        </w:r>
        <w:r w:rsidR="00777E0D">
          <w:rPr>
            <w:webHidden/>
          </w:rPr>
          <w:t>29</w:t>
        </w:r>
        <w:r w:rsidR="006D7083">
          <w:rPr>
            <w:webHidden/>
          </w:rPr>
          <w:fldChar w:fldCharType="end"/>
        </w:r>
      </w:hyperlink>
    </w:p>
    <w:p w14:paraId="1B925412" w14:textId="2E960EC2" w:rsidR="006D7083" w:rsidRDefault="00000000">
      <w:pPr>
        <w:pStyle w:val="TOC2"/>
        <w:rPr>
          <w:rFonts w:asciiTheme="minorHAnsi" w:eastAsiaTheme="minorEastAsia" w:hAnsiTheme="minorHAnsi" w:cstheme="minorBidi"/>
          <w:color w:val="auto"/>
          <w:szCs w:val="22"/>
          <w:lang w:val="en-US"/>
        </w:rPr>
      </w:pPr>
      <w:hyperlink w:anchor="_Toc138710835" w:history="1">
        <w:r w:rsidR="006D7083" w:rsidRPr="00B40C73">
          <w:rPr>
            <w:rStyle w:val="Hyperlink"/>
          </w:rPr>
          <w:t>4.8</w:t>
        </w:r>
        <w:r w:rsidR="006D7083">
          <w:rPr>
            <w:rFonts w:asciiTheme="minorHAnsi" w:eastAsiaTheme="minorEastAsia" w:hAnsiTheme="minorHAnsi" w:cstheme="minorBidi"/>
            <w:color w:val="auto"/>
            <w:szCs w:val="22"/>
            <w:lang w:val="en-US"/>
          </w:rPr>
          <w:tab/>
        </w:r>
        <w:r w:rsidR="006D7083" w:rsidRPr="00B40C73">
          <w:rPr>
            <w:rStyle w:val="Hyperlink"/>
          </w:rPr>
          <w:t>Illustrated Architecture and Narratives</w:t>
        </w:r>
        <w:r w:rsidR="006D7083">
          <w:rPr>
            <w:webHidden/>
          </w:rPr>
          <w:tab/>
        </w:r>
        <w:r w:rsidR="006D7083">
          <w:rPr>
            <w:webHidden/>
          </w:rPr>
          <w:fldChar w:fldCharType="begin"/>
        </w:r>
        <w:r w:rsidR="006D7083">
          <w:rPr>
            <w:webHidden/>
          </w:rPr>
          <w:instrText xml:space="preserve"> PAGEREF _Toc138710835 \h </w:instrText>
        </w:r>
        <w:r w:rsidR="006D7083">
          <w:rPr>
            <w:webHidden/>
          </w:rPr>
        </w:r>
        <w:r w:rsidR="006D7083">
          <w:rPr>
            <w:webHidden/>
          </w:rPr>
          <w:fldChar w:fldCharType="separate"/>
        </w:r>
        <w:r w:rsidR="00777E0D">
          <w:rPr>
            <w:webHidden/>
          </w:rPr>
          <w:t>30</w:t>
        </w:r>
        <w:r w:rsidR="006D7083">
          <w:rPr>
            <w:webHidden/>
          </w:rPr>
          <w:fldChar w:fldCharType="end"/>
        </w:r>
      </w:hyperlink>
    </w:p>
    <w:p w14:paraId="57AFF33B" w14:textId="7B97A7BD" w:rsidR="006D7083" w:rsidRDefault="00000000">
      <w:pPr>
        <w:pStyle w:val="TOC2"/>
        <w:rPr>
          <w:rFonts w:asciiTheme="minorHAnsi" w:eastAsiaTheme="minorEastAsia" w:hAnsiTheme="minorHAnsi" w:cstheme="minorBidi"/>
          <w:color w:val="auto"/>
          <w:szCs w:val="22"/>
          <w:lang w:val="en-US"/>
        </w:rPr>
      </w:pPr>
      <w:hyperlink w:anchor="_Toc138710836" w:history="1">
        <w:r w:rsidR="006D7083" w:rsidRPr="00B40C73">
          <w:rPr>
            <w:rStyle w:val="Hyperlink"/>
          </w:rPr>
          <w:t>4.8.1</w:t>
        </w:r>
        <w:r w:rsidR="006D7083">
          <w:rPr>
            <w:rFonts w:asciiTheme="minorHAnsi" w:eastAsiaTheme="minorEastAsia" w:hAnsiTheme="minorHAnsi" w:cstheme="minorBidi"/>
            <w:color w:val="auto"/>
            <w:szCs w:val="22"/>
            <w:lang w:val="en-US"/>
          </w:rPr>
          <w:tab/>
        </w:r>
        <w:r w:rsidR="006D7083" w:rsidRPr="00B40C73">
          <w:rPr>
            <w:rStyle w:val="Hyperlink"/>
          </w:rPr>
          <w:t>Authorization Boundary</w:t>
        </w:r>
        <w:r w:rsidR="006D7083">
          <w:rPr>
            <w:webHidden/>
          </w:rPr>
          <w:tab/>
        </w:r>
        <w:r w:rsidR="006D7083">
          <w:rPr>
            <w:webHidden/>
          </w:rPr>
          <w:fldChar w:fldCharType="begin"/>
        </w:r>
        <w:r w:rsidR="006D7083">
          <w:rPr>
            <w:webHidden/>
          </w:rPr>
          <w:instrText xml:space="preserve"> PAGEREF _Toc138710836 \h </w:instrText>
        </w:r>
        <w:r w:rsidR="006D7083">
          <w:rPr>
            <w:webHidden/>
          </w:rPr>
        </w:r>
        <w:r w:rsidR="006D7083">
          <w:rPr>
            <w:webHidden/>
          </w:rPr>
          <w:fldChar w:fldCharType="separate"/>
        </w:r>
        <w:r w:rsidR="00777E0D">
          <w:rPr>
            <w:webHidden/>
          </w:rPr>
          <w:t>30</w:t>
        </w:r>
        <w:r w:rsidR="006D7083">
          <w:rPr>
            <w:webHidden/>
          </w:rPr>
          <w:fldChar w:fldCharType="end"/>
        </w:r>
      </w:hyperlink>
    </w:p>
    <w:p w14:paraId="1412FD39" w14:textId="34F35672" w:rsidR="006D7083" w:rsidRDefault="00000000">
      <w:pPr>
        <w:pStyle w:val="TOC2"/>
        <w:rPr>
          <w:rFonts w:asciiTheme="minorHAnsi" w:eastAsiaTheme="minorEastAsia" w:hAnsiTheme="minorHAnsi" w:cstheme="minorBidi"/>
          <w:color w:val="auto"/>
          <w:szCs w:val="22"/>
          <w:lang w:val="en-US"/>
        </w:rPr>
      </w:pPr>
      <w:hyperlink w:anchor="_Toc138710837" w:history="1">
        <w:r w:rsidR="006D7083" w:rsidRPr="00B40C73">
          <w:rPr>
            <w:rStyle w:val="Hyperlink"/>
          </w:rPr>
          <w:t>4.8.2</w:t>
        </w:r>
        <w:r w:rsidR="006D7083">
          <w:rPr>
            <w:rFonts w:asciiTheme="minorHAnsi" w:eastAsiaTheme="minorEastAsia" w:hAnsiTheme="minorHAnsi" w:cstheme="minorBidi"/>
            <w:color w:val="auto"/>
            <w:szCs w:val="22"/>
            <w:lang w:val="en-US"/>
          </w:rPr>
          <w:tab/>
        </w:r>
        <w:r w:rsidR="006D7083" w:rsidRPr="00B40C73">
          <w:rPr>
            <w:rStyle w:val="Hyperlink"/>
          </w:rPr>
          <w:t>Network Architecture</w:t>
        </w:r>
        <w:r w:rsidR="006D7083">
          <w:rPr>
            <w:webHidden/>
          </w:rPr>
          <w:tab/>
        </w:r>
        <w:r w:rsidR="006D7083">
          <w:rPr>
            <w:webHidden/>
          </w:rPr>
          <w:fldChar w:fldCharType="begin"/>
        </w:r>
        <w:r w:rsidR="006D7083">
          <w:rPr>
            <w:webHidden/>
          </w:rPr>
          <w:instrText xml:space="preserve"> PAGEREF _Toc138710837 \h </w:instrText>
        </w:r>
        <w:r w:rsidR="006D7083">
          <w:rPr>
            <w:webHidden/>
          </w:rPr>
        </w:r>
        <w:r w:rsidR="006D7083">
          <w:rPr>
            <w:webHidden/>
          </w:rPr>
          <w:fldChar w:fldCharType="separate"/>
        </w:r>
        <w:r w:rsidR="00777E0D">
          <w:rPr>
            <w:webHidden/>
          </w:rPr>
          <w:t>31</w:t>
        </w:r>
        <w:r w:rsidR="006D7083">
          <w:rPr>
            <w:webHidden/>
          </w:rPr>
          <w:fldChar w:fldCharType="end"/>
        </w:r>
      </w:hyperlink>
    </w:p>
    <w:p w14:paraId="37891E91" w14:textId="4A1C86DD" w:rsidR="006D7083" w:rsidRDefault="00000000">
      <w:pPr>
        <w:pStyle w:val="TOC2"/>
        <w:rPr>
          <w:rFonts w:asciiTheme="minorHAnsi" w:eastAsiaTheme="minorEastAsia" w:hAnsiTheme="minorHAnsi" w:cstheme="minorBidi"/>
          <w:color w:val="auto"/>
          <w:szCs w:val="22"/>
          <w:lang w:val="en-US"/>
        </w:rPr>
      </w:pPr>
      <w:hyperlink w:anchor="_Toc138710838" w:history="1">
        <w:r w:rsidR="006D7083" w:rsidRPr="00B40C73">
          <w:rPr>
            <w:rStyle w:val="Hyperlink"/>
          </w:rPr>
          <w:t>4.8.3</w:t>
        </w:r>
        <w:r w:rsidR="006D7083">
          <w:rPr>
            <w:rFonts w:asciiTheme="minorHAnsi" w:eastAsiaTheme="minorEastAsia" w:hAnsiTheme="minorHAnsi" w:cstheme="minorBidi"/>
            <w:color w:val="auto"/>
            <w:szCs w:val="22"/>
            <w:lang w:val="en-US"/>
          </w:rPr>
          <w:tab/>
        </w:r>
        <w:r w:rsidR="006D7083" w:rsidRPr="00B40C73">
          <w:rPr>
            <w:rStyle w:val="Hyperlink"/>
          </w:rPr>
          <w:t>Data Flow</w:t>
        </w:r>
        <w:r w:rsidR="006D7083">
          <w:rPr>
            <w:webHidden/>
          </w:rPr>
          <w:tab/>
        </w:r>
        <w:r w:rsidR="006D7083">
          <w:rPr>
            <w:webHidden/>
          </w:rPr>
          <w:fldChar w:fldCharType="begin"/>
        </w:r>
        <w:r w:rsidR="006D7083">
          <w:rPr>
            <w:webHidden/>
          </w:rPr>
          <w:instrText xml:space="preserve"> PAGEREF _Toc138710838 \h </w:instrText>
        </w:r>
        <w:r w:rsidR="006D7083">
          <w:rPr>
            <w:webHidden/>
          </w:rPr>
        </w:r>
        <w:r w:rsidR="006D7083">
          <w:rPr>
            <w:webHidden/>
          </w:rPr>
          <w:fldChar w:fldCharType="separate"/>
        </w:r>
        <w:r w:rsidR="00777E0D">
          <w:rPr>
            <w:webHidden/>
          </w:rPr>
          <w:t>32</w:t>
        </w:r>
        <w:r w:rsidR="006D7083">
          <w:rPr>
            <w:webHidden/>
          </w:rPr>
          <w:fldChar w:fldCharType="end"/>
        </w:r>
      </w:hyperlink>
    </w:p>
    <w:p w14:paraId="2266769F" w14:textId="05CE37FA" w:rsidR="006D7083" w:rsidRDefault="00000000">
      <w:pPr>
        <w:pStyle w:val="TOC2"/>
        <w:rPr>
          <w:rFonts w:asciiTheme="minorHAnsi" w:eastAsiaTheme="minorEastAsia" w:hAnsiTheme="minorHAnsi" w:cstheme="minorBidi"/>
          <w:color w:val="auto"/>
          <w:szCs w:val="22"/>
          <w:lang w:val="en-US"/>
        </w:rPr>
      </w:pPr>
      <w:hyperlink w:anchor="_Toc138710839" w:history="1">
        <w:r w:rsidR="006D7083" w:rsidRPr="00B40C73">
          <w:rPr>
            <w:rStyle w:val="Hyperlink"/>
          </w:rPr>
          <w:t>4.9</w:t>
        </w:r>
        <w:r w:rsidR="006D7083">
          <w:rPr>
            <w:rFonts w:asciiTheme="minorHAnsi" w:eastAsiaTheme="minorEastAsia" w:hAnsiTheme="minorHAnsi" w:cstheme="minorBidi"/>
            <w:color w:val="auto"/>
            <w:szCs w:val="22"/>
            <w:lang w:val="en-US"/>
          </w:rPr>
          <w:tab/>
        </w:r>
        <w:r w:rsidR="006D7083" w:rsidRPr="00B40C73">
          <w:rPr>
            <w:rStyle w:val="Hyperlink"/>
          </w:rPr>
          <w:t>Ports, Protocols and Services</w:t>
        </w:r>
        <w:r w:rsidR="006D7083">
          <w:rPr>
            <w:webHidden/>
          </w:rPr>
          <w:tab/>
        </w:r>
        <w:r w:rsidR="006D7083">
          <w:rPr>
            <w:webHidden/>
          </w:rPr>
          <w:fldChar w:fldCharType="begin"/>
        </w:r>
        <w:r w:rsidR="006D7083">
          <w:rPr>
            <w:webHidden/>
          </w:rPr>
          <w:instrText xml:space="preserve"> PAGEREF _Toc138710839 \h </w:instrText>
        </w:r>
        <w:r w:rsidR="006D7083">
          <w:rPr>
            <w:webHidden/>
          </w:rPr>
        </w:r>
        <w:r w:rsidR="006D7083">
          <w:rPr>
            <w:webHidden/>
          </w:rPr>
          <w:fldChar w:fldCharType="separate"/>
        </w:r>
        <w:r w:rsidR="00777E0D">
          <w:rPr>
            <w:webHidden/>
          </w:rPr>
          <w:t>33</w:t>
        </w:r>
        <w:r w:rsidR="006D7083">
          <w:rPr>
            <w:webHidden/>
          </w:rPr>
          <w:fldChar w:fldCharType="end"/>
        </w:r>
      </w:hyperlink>
    </w:p>
    <w:p w14:paraId="4FE17259" w14:textId="4248C65B" w:rsidR="006D7083" w:rsidRDefault="00000000">
      <w:pPr>
        <w:pStyle w:val="TOC2"/>
        <w:rPr>
          <w:rFonts w:asciiTheme="minorHAnsi" w:eastAsiaTheme="minorEastAsia" w:hAnsiTheme="minorHAnsi" w:cstheme="minorBidi"/>
          <w:color w:val="auto"/>
          <w:szCs w:val="22"/>
          <w:lang w:val="en-US"/>
        </w:rPr>
      </w:pPr>
      <w:hyperlink w:anchor="_Toc138710840" w:history="1">
        <w:r w:rsidR="006D7083" w:rsidRPr="00B40C73">
          <w:rPr>
            <w:rStyle w:val="Hyperlink"/>
          </w:rPr>
          <w:t>4.10</w:t>
        </w:r>
        <w:r w:rsidR="006D7083">
          <w:rPr>
            <w:rFonts w:asciiTheme="minorHAnsi" w:eastAsiaTheme="minorEastAsia" w:hAnsiTheme="minorHAnsi" w:cstheme="minorBidi"/>
            <w:color w:val="auto"/>
            <w:szCs w:val="22"/>
            <w:lang w:val="en-US"/>
          </w:rPr>
          <w:tab/>
        </w:r>
        <w:r w:rsidR="006D7083" w:rsidRPr="00B40C73">
          <w:rPr>
            <w:rStyle w:val="Hyperlink"/>
          </w:rPr>
          <w:t>Cryptographic Modules Implemented for Data-in-Transit (DIT)</w:t>
        </w:r>
        <w:r w:rsidR="006D7083">
          <w:rPr>
            <w:webHidden/>
          </w:rPr>
          <w:tab/>
        </w:r>
        <w:r w:rsidR="006D7083">
          <w:rPr>
            <w:webHidden/>
          </w:rPr>
          <w:fldChar w:fldCharType="begin"/>
        </w:r>
        <w:r w:rsidR="006D7083">
          <w:rPr>
            <w:webHidden/>
          </w:rPr>
          <w:instrText xml:space="preserve"> PAGEREF _Toc138710840 \h </w:instrText>
        </w:r>
        <w:r w:rsidR="006D7083">
          <w:rPr>
            <w:webHidden/>
          </w:rPr>
        </w:r>
        <w:r w:rsidR="006D7083">
          <w:rPr>
            <w:webHidden/>
          </w:rPr>
          <w:fldChar w:fldCharType="separate"/>
        </w:r>
        <w:r w:rsidR="00777E0D">
          <w:rPr>
            <w:webHidden/>
          </w:rPr>
          <w:t>34</w:t>
        </w:r>
        <w:r w:rsidR="006D7083">
          <w:rPr>
            <w:webHidden/>
          </w:rPr>
          <w:fldChar w:fldCharType="end"/>
        </w:r>
      </w:hyperlink>
    </w:p>
    <w:p w14:paraId="16ECB034" w14:textId="5F65A3CC" w:rsidR="006D7083" w:rsidRDefault="00000000">
      <w:pPr>
        <w:pStyle w:val="TOC2"/>
        <w:rPr>
          <w:rFonts w:asciiTheme="minorHAnsi" w:eastAsiaTheme="minorEastAsia" w:hAnsiTheme="minorHAnsi" w:cstheme="minorBidi"/>
          <w:color w:val="auto"/>
          <w:szCs w:val="22"/>
          <w:lang w:val="en-US"/>
        </w:rPr>
      </w:pPr>
      <w:hyperlink w:anchor="_Toc138710841" w:history="1">
        <w:r w:rsidR="006D7083" w:rsidRPr="00B40C73">
          <w:rPr>
            <w:rStyle w:val="Hyperlink"/>
          </w:rPr>
          <w:t>4.11</w:t>
        </w:r>
        <w:r w:rsidR="006D7083">
          <w:rPr>
            <w:rFonts w:asciiTheme="minorHAnsi" w:eastAsiaTheme="minorEastAsia" w:hAnsiTheme="minorHAnsi" w:cstheme="minorBidi"/>
            <w:color w:val="auto"/>
            <w:szCs w:val="22"/>
            <w:lang w:val="en-US"/>
          </w:rPr>
          <w:tab/>
        </w:r>
        <w:r w:rsidR="006D7083" w:rsidRPr="00B40C73">
          <w:rPr>
            <w:rStyle w:val="Hyperlink"/>
          </w:rPr>
          <w:t>Cryptographic Modules Implemented for Data-at-Rest (DAR)</w:t>
        </w:r>
        <w:r w:rsidR="006D7083">
          <w:rPr>
            <w:webHidden/>
          </w:rPr>
          <w:tab/>
        </w:r>
        <w:r w:rsidR="006D7083">
          <w:rPr>
            <w:webHidden/>
          </w:rPr>
          <w:fldChar w:fldCharType="begin"/>
        </w:r>
        <w:r w:rsidR="006D7083">
          <w:rPr>
            <w:webHidden/>
          </w:rPr>
          <w:instrText xml:space="preserve"> PAGEREF _Toc138710841 \h </w:instrText>
        </w:r>
        <w:r w:rsidR="006D7083">
          <w:rPr>
            <w:webHidden/>
          </w:rPr>
        </w:r>
        <w:r w:rsidR="006D7083">
          <w:rPr>
            <w:webHidden/>
          </w:rPr>
          <w:fldChar w:fldCharType="separate"/>
        </w:r>
        <w:r w:rsidR="00777E0D">
          <w:rPr>
            <w:webHidden/>
          </w:rPr>
          <w:t>35</w:t>
        </w:r>
        <w:r w:rsidR="006D7083">
          <w:rPr>
            <w:webHidden/>
          </w:rPr>
          <w:fldChar w:fldCharType="end"/>
        </w:r>
      </w:hyperlink>
    </w:p>
    <w:p w14:paraId="113075A3" w14:textId="7B477B90" w:rsidR="006D7083" w:rsidRDefault="00000000">
      <w:pPr>
        <w:pStyle w:val="TOC1"/>
        <w:rPr>
          <w:rFonts w:asciiTheme="minorHAnsi" w:eastAsiaTheme="minorEastAsia" w:hAnsiTheme="minorHAnsi" w:cstheme="minorBidi"/>
          <w:b w:val="0"/>
          <w:color w:val="auto"/>
          <w:szCs w:val="22"/>
          <w:lang w:val="en-US"/>
        </w:rPr>
      </w:pPr>
      <w:hyperlink w:anchor="_Toc138710842" w:history="1">
        <w:r w:rsidR="006D7083" w:rsidRPr="00B40C73">
          <w:rPr>
            <w:rStyle w:val="Hyperlink"/>
          </w:rPr>
          <w:t>5</w:t>
        </w:r>
        <w:r w:rsidR="006D7083">
          <w:rPr>
            <w:rFonts w:asciiTheme="minorHAnsi" w:eastAsiaTheme="minorEastAsia" w:hAnsiTheme="minorHAnsi" w:cstheme="minorBidi"/>
            <w:b w:val="0"/>
            <w:color w:val="auto"/>
            <w:szCs w:val="22"/>
            <w:lang w:val="en-US"/>
          </w:rPr>
          <w:tab/>
        </w:r>
        <w:r w:rsidR="006D7083" w:rsidRPr="00B40C73">
          <w:rPr>
            <w:rStyle w:val="Hyperlink"/>
          </w:rPr>
          <w:t>Attachments</w:t>
        </w:r>
        <w:r w:rsidR="006D7083">
          <w:rPr>
            <w:webHidden/>
          </w:rPr>
          <w:tab/>
        </w:r>
        <w:r w:rsidR="006D7083">
          <w:rPr>
            <w:webHidden/>
          </w:rPr>
          <w:fldChar w:fldCharType="begin"/>
        </w:r>
        <w:r w:rsidR="006D7083">
          <w:rPr>
            <w:webHidden/>
          </w:rPr>
          <w:instrText xml:space="preserve"> PAGEREF _Toc138710842 \h </w:instrText>
        </w:r>
        <w:r w:rsidR="006D7083">
          <w:rPr>
            <w:webHidden/>
          </w:rPr>
        </w:r>
        <w:r w:rsidR="006D7083">
          <w:rPr>
            <w:webHidden/>
          </w:rPr>
          <w:fldChar w:fldCharType="separate"/>
        </w:r>
        <w:r w:rsidR="00777E0D">
          <w:rPr>
            <w:webHidden/>
          </w:rPr>
          <w:t>36</w:t>
        </w:r>
        <w:r w:rsidR="006D7083">
          <w:rPr>
            <w:webHidden/>
          </w:rPr>
          <w:fldChar w:fldCharType="end"/>
        </w:r>
      </w:hyperlink>
    </w:p>
    <w:p w14:paraId="0B1DB147" w14:textId="6F042BC8" w:rsidR="006D7083" w:rsidRDefault="00000000">
      <w:pPr>
        <w:pStyle w:val="TOC2"/>
        <w:rPr>
          <w:rFonts w:asciiTheme="minorHAnsi" w:eastAsiaTheme="minorEastAsia" w:hAnsiTheme="minorHAnsi" w:cstheme="minorBidi"/>
          <w:color w:val="auto"/>
          <w:szCs w:val="22"/>
          <w:lang w:val="en-US"/>
        </w:rPr>
      </w:pPr>
      <w:hyperlink w:anchor="_Toc138710843" w:history="1">
        <w:r w:rsidR="006D7083" w:rsidRPr="00B40C73">
          <w:rPr>
            <w:rStyle w:val="Hyperlink"/>
          </w:rPr>
          <w:t>5.7</w:t>
        </w:r>
        <w:r w:rsidR="006D7083">
          <w:rPr>
            <w:rFonts w:asciiTheme="minorHAnsi" w:eastAsiaTheme="minorEastAsia" w:hAnsiTheme="minorHAnsi" w:cstheme="minorBidi"/>
            <w:color w:val="auto"/>
            <w:szCs w:val="22"/>
            <w:lang w:val="en-US"/>
          </w:rPr>
          <w:tab/>
        </w:r>
        <w:r w:rsidR="006D7083" w:rsidRPr="00B40C73">
          <w:rPr>
            <w:rStyle w:val="Hyperlink"/>
          </w:rPr>
          <w:t>Attachments</w:t>
        </w:r>
        <w:r w:rsidR="006D7083">
          <w:rPr>
            <w:webHidden/>
          </w:rPr>
          <w:tab/>
        </w:r>
        <w:r w:rsidR="006D7083">
          <w:rPr>
            <w:webHidden/>
          </w:rPr>
          <w:fldChar w:fldCharType="begin"/>
        </w:r>
        <w:r w:rsidR="006D7083">
          <w:rPr>
            <w:webHidden/>
          </w:rPr>
          <w:instrText xml:space="preserve"> PAGEREF _Toc138710843 \h </w:instrText>
        </w:r>
        <w:r w:rsidR="006D7083">
          <w:rPr>
            <w:webHidden/>
          </w:rPr>
        </w:r>
        <w:r w:rsidR="006D7083">
          <w:rPr>
            <w:webHidden/>
          </w:rPr>
          <w:fldChar w:fldCharType="separate"/>
        </w:r>
        <w:r w:rsidR="00777E0D">
          <w:rPr>
            <w:webHidden/>
          </w:rPr>
          <w:t>38</w:t>
        </w:r>
        <w:r w:rsidR="006D7083">
          <w:rPr>
            <w:webHidden/>
          </w:rPr>
          <w:fldChar w:fldCharType="end"/>
        </w:r>
      </w:hyperlink>
    </w:p>
    <w:p w14:paraId="0D26BA14" w14:textId="2E200D29" w:rsidR="006D7083" w:rsidRDefault="00000000">
      <w:pPr>
        <w:pStyle w:val="TOC2"/>
        <w:rPr>
          <w:rFonts w:asciiTheme="minorHAnsi" w:eastAsiaTheme="minorEastAsia" w:hAnsiTheme="minorHAnsi" w:cstheme="minorBidi"/>
          <w:color w:val="auto"/>
          <w:szCs w:val="22"/>
          <w:lang w:val="en-US"/>
        </w:rPr>
      </w:pPr>
      <w:hyperlink w:anchor="_Toc138710844" w:history="1">
        <w:r w:rsidR="006D7083" w:rsidRPr="00B40C73">
          <w:rPr>
            <w:rStyle w:val="Hyperlink"/>
          </w:rPr>
          <w:t>5.8</w:t>
        </w:r>
        <w:r w:rsidR="006D7083">
          <w:rPr>
            <w:rFonts w:asciiTheme="minorHAnsi" w:eastAsiaTheme="minorEastAsia" w:hAnsiTheme="minorHAnsi" w:cstheme="minorBidi"/>
            <w:color w:val="auto"/>
            <w:szCs w:val="22"/>
            <w:lang w:val="en-US"/>
          </w:rPr>
          <w:tab/>
        </w:r>
        <w:r w:rsidR="006D7083" w:rsidRPr="00B40C73">
          <w:rPr>
            <w:rStyle w:val="Hyperlink"/>
          </w:rPr>
          <w:t>System Inventory Approach</w:t>
        </w:r>
        <w:r w:rsidR="006D7083">
          <w:rPr>
            <w:webHidden/>
          </w:rPr>
          <w:tab/>
        </w:r>
        <w:r w:rsidR="006D7083">
          <w:rPr>
            <w:webHidden/>
          </w:rPr>
          <w:fldChar w:fldCharType="begin"/>
        </w:r>
        <w:r w:rsidR="006D7083">
          <w:rPr>
            <w:webHidden/>
          </w:rPr>
          <w:instrText xml:space="preserve"> PAGEREF _Toc138710844 \h </w:instrText>
        </w:r>
        <w:r w:rsidR="006D7083">
          <w:rPr>
            <w:webHidden/>
          </w:rPr>
        </w:r>
        <w:r w:rsidR="006D7083">
          <w:rPr>
            <w:webHidden/>
          </w:rPr>
          <w:fldChar w:fldCharType="separate"/>
        </w:r>
        <w:r w:rsidR="00777E0D">
          <w:rPr>
            <w:webHidden/>
          </w:rPr>
          <w:t>39</w:t>
        </w:r>
        <w:r w:rsidR="006D7083">
          <w:rPr>
            <w:webHidden/>
          </w:rPr>
          <w:fldChar w:fldCharType="end"/>
        </w:r>
      </w:hyperlink>
    </w:p>
    <w:p w14:paraId="21BD371B" w14:textId="56B19707" w:rsidR="006D7083" w:rsidRDefault="00000000">
      <w:pPr>
        <w:pStyle w:val="TOC3"/>
        <w:tabs>
          <w:tab w:val="left" w:pos="1100"/>
          <w:tab w:val="right" w:leader="dot" w:pos="9350"/>
        </w:tabs>
        <w:rPr>
          <w:rFonts w:asciiTheme="minorHAnsi" w:eastAsiaTheme="minorEastAsia" w:hAnsiTheme="minorHAnsi" w:cstheme="minorBidi"/>
          <w:noProof/>
          <w:color w:val="auto"/>
          <w:szCs w:val="22"/>
          <w:lang w:val="en-US"/>
        </w:rPr>
      </w:pPr>
      <w:hyperlink w:anchor="_Toc138710845" w:history="1">
        <w:r w:rsidR="006D7083" w:rsidRPr="00B40C73">
          <w:rPr>
            <w:rStyle w:val="Hyperlink"/>
            <w:noProof/>
          </w:rPr>
          <w:t>5.8.1</w:t>
        </w:r>
        <w:r w:rsidR="006D7083">
          <w:rPr>
            <w:rFonts w:asciiTheme="minorHAnsi" w:eastAsiaTheme="minorEastAsia" w:hAnsiTheme="minorHAnsi" w:cstheme="minorBidi"/>
            <w:noProof/>
            <w:color w:val="auto"/>
            <w:szCs w:val="22"/>
            <w:lang w:val="en-US"/>
          </w:rPr>
          <w:tab/>
        </w:r>
        <w:r w:rsidR="006D7083" w:rsidRPr="00B40C73">
          <w:rPr>
            <w:rStyle w:val="Hyperlink"/>
            <w:noProof/>
          </w:rPr>
          <w:t>Flat File Approach</w:t>
        </w:r>
        <w:r w:rsidR="006D7083">
          <w:rPr>
            <w:noProof/>
            <w:webHidden/>
          </w:rPr>
          <w:tab/>
        </w:r>
        <w:r w:rsidR="006D7083">
          <w:rPr>
            <w:noProof/>
            <w:webHidden/>
          </w:rPr>
          <w:fldChar w:fldCharType="begin"/>
        </w:r>
        <w:r w:rsidR="006D7083">
          <w:rPr>
            <w:noProof/>
            <w:webHidden/>
          </w:rPr>
          <w:instrText xml:space="preserve"> PAGEREF _Toc138710845 \h </w:instrText>
        </w:r>
        <w:r w:rsidR="006D7083">
          <w:rPr>
            <w:noProof/>
            <w:webHidden/>
          </w:rPr>
        </w:r>
        <w:r w:rsidR="006D7083">
          <w:rPr>
            <w:noProof/>
            <w:webHidden/>
          </w:rPr>
          <w:fldChar w:fldCharType="separate"/>
        </w:r>
        <w:r w:rsidR="00777E0D">
          <w:rPr>
            <w:noProof/>
            <w:webHidden/>
          </w:rPr>
          <w:t>40</w:t>
        </w:r>
        <w:r w:rsidR="006D7083">
          <w:rPr>
            <w:noProof/>
            <w:webHidden/>
          </w:rPr>
          <w:fldChar w:fldCharType="end"/>
        </w:r>
      </w:hyperlink>
    </w:p>
    <w:p w14:paraId="72F7D63B" w14:textId="58616550" w:rsidR="006D7083" w:rsidRDefault="00000000">
      <w:pPr>
        <w:pStyle w:val="TOC3"/>
        <w:tabs>
          <w:tab w:val="left" w:pos="1100"/>
          <w:tab w:val="right" w:leader="dot" w:pos="9350"/>
        </w:tabs>
        <w:rPr>
          <w:rFonts w:asciiTheme="minorHAnsi" w:eastAsiaTheme="minorEastAsia" w:hAnsiTheme="minorHAnsi" w:cstheme="minorBidi"/>
          <w:noProof/>
          <w:color w:val="auto"/>
          <w:szCs w:val="22"/>
          <w:lang w:val="en-US"/>
        </w:rPr>
      </w:pPr>
      <w:hyperlink w:anchor="_Toc138710846" w:history="1">
        <w:r w:rsidR="006D7083" w:rsidRPr="00B40C73">
          <w:rPr>
            <w:rStyle w:val="Hyperlink"/>
            <w:noProof/>
          </w:rPr>
          <w:t>5.8.2</w:t>
        </w:r>
        <w:r w:rsidR="006D7083">
          <w:rPr>
            <w:rFonts w:asciiTheme="minorHAnsi" w:eastAsiaTheme="minorEastAsia" w:hAnsiTheme="minorHAnsi" w:cstheme="minorBidi"/>
            <w:noProof/>
            <w:color w:val="auto"/>
            <w:szCs w:val="22"/>
            <w:lang w:val="en-US"/>
          </w:rPr>
          <w:tab/>
        </w:r>
        <w:r w:rsidR="006D7083" w:rsidRPr="00B40C73">
          <w:rPr>
            <w:rStyle w:val="Hyperlink"/>
            <w:noProof/>
          </w:rPr>
          <w:t>Component-based Approach</w:t>
        </w:r>
        <w:r w:rsidR="006D7083">
          <w:rPr>
            <w:noProof/>
            <w:webHidden/>
          </w:rPr>
          <w:tab/>
        </w:r>
        <w:r w:rsidR="006D7083">
          <w:rPr>
            <w:noProof/>
            <w:webHidden/>
          </w:rPr>
          <w:fldChar w:fldCharType="begin"/>
        </w:r>
        <w:r w:rsidR="006D7083">
          <w:rPr>
            <w:noProof/>
            <w:webHidden/>
          </w:rPr>
          <w:instrText xml:space="preserve"> PAGEREF _Toc138710846 \h </w:instrText>
        </w:r>
        <w:r w:rsidR="006D7083">
          <w:rPr>
            <w:noProof/>
            <w:webHidden/>
          </w:rPr>
        </w:r>
        <w:r w:rsidR="006D7083">
          <w:rPr>
            <w:noProof/>
            <w:webHidden/>
          </w:rPr>
          <w:fldChar w:fldCharType="separate"/>
        </w:r>
        <w:r w:rsidR="00777E0D">
          <w:rPr>
            <w:noProof/>
            <w:webHidden/>
          </w:rPr>
          <w:t>41</w:t>
        </w:r>
        <w:r w:rsidR="006D7083">
          <w:rPr>
            <w:noProof/>
            <w:webHidden/>
          </w:rPr>
          <w:fldChar w:fldCharType="end"/>
        </w:r>
      </w:hyperlink>
    </w:p>
    <w:p w14:paraId="28E283F4" w14:textId="4B7DE985" w:rsidR="006D7083" w:rsidRDefault="00000000">
      <w:pPr>
        <w:pStyle w:val="TOC3"/>
        <w:tabs>
          <w:tab w:val="left" w:pos="1100"/>
          <w:tab w:val="right" w:leader="dot" w:pos="9350"/>
        </w:tabs>
        <w:rPr>
          <w:rFonts w:asciiTheme="minorHAnsi" w:eastAsiaTheme="minorEastAsia" w:hAnsiTheme="minorHAnsi" w:cstheme="minorBidi"/>
          <w:noProof/>
          <w:color w:val="auto"/>
          <w:szCs w:val="22"/>
          <w:lang w:val="en-US"/>
        </w:rPr>
      </w:pPr>
      <w:hyperlink w:anchor="_Toc138710847" w:history="1">
        <w:r w:rsidR="006D7083" w:rsidRPr="00B40C73">
          <w:rPr>
            <w:rStyle w:val="Hyperlink"/>
            <w:noProof/>
          </w:rPr>
          <w:t>5.8.3</w:t>
        </w:r>
        <w:r w:rsidR="006D7083">
          <w:rPr>
            <w:rFonts w:asciiTheme="minorHAnsi" w:eastAsiaTheme="minorEastAsia" w:hAnsiTheme="minorHAnsi" w:cstheme="minorBidi"/>
            <w:noProof/>
            <w:color w:val="auto"/>
            <w:szCs w:val="22"/>
            <w:lang w:val="en-US"/>
          </w:rPr>
          <w:tab/>
        </w:r>
        <w:r w:rsidR="006D7083" w:rsidRPr="00B40C73">
          <w:rPr>
            <w:rStyle w:val="Hyperlink"/>
            <w:noProof/>
          </w:rPr>
          <w:t>Inventory Data Locations and XPath Queries</w:t>
        </w:r>
        <w:r w:rsidR="006D7083">
          <w:rPr>
            <w:noProof/>
            <w:webHidden/>
          </w:rPr>
          <w:tab/>
        </w:r>
        <w:r w:rsidR="006D7083">
          <w:rPr>
            <w:noProof/>
            <w:webHidden/>
          </w:rPr>
          <w:fldChar w:fldCharType="begin"/>
        </w:r>
        <w:r w:rsidR="006D7083">
          <w:rPr>
            <w:noProof/>
            <w:webHidden/>
          </w:rPr>
          <w:instrText xml:space="preserve"> PAGEREF _Toc138710847 \h </w:instrText>
        </w:r>
        <w:r w:rsidR="006D7083">
          <w:rPr>
            <w:noProof/>
            <w:webHidden/>
          </w:rPr>
        </w:r>
        <w:r w:rsidR="006D7083">
          <w:rPr>
            <w:noProof/>
            <w:webHidden/>
          </w:rPr>
          <w:fldChar w:fldCharType="separate"/>
        </w:r>
        <w:r w:rsidR="00777E0D">
          <w:rPr>
            <w:noProof/>
            <w:webHidden/>
          </w:rPr>
          <w:t>42</w:t>
        </w:r>
        <w:r w:rsidR="006D7083">
          <w:rPr>
            <w:noProof/>
            <w:webHidden/>
          </w:rPr>
          <w:fldChar w:fldCharType="end"/>
        </w:r>
      </w:hyperlink>
    </w:p>
    <w:p w14:paraId="14ECFE7C" w14:textId="6472B5E0" w:rsidR="006D7083" w:rsidRDefault="00000000">
      <w:pPr>
        <w:pStyle w:val="TOC1"/>
        <w:rPr>
          <w:rFonts w:asciiTheme="minorHAnsi" w:eastAsiaTheme="minorEastAsia" w:hAnsiTheme="minorHAnsi" w:cstheme="minorBidi"/>
          <w:b w:val="0"/>
          <w:color w:val="auto"/>
          <w:szCs w:val="22"/>
          <w:lang w:val="en-US"/>
        </w:rPr>
      </w:pPr>
      <w:hyperlink w:anchor="_Toc138710848" w:history="1">
        <w:r w:rsidR="006D7083" w:rsidRPr="00B40C73">
          <w:rPr>
            <w:rStyle w:val="Hyperlink"/>
          </w:rPr>
          <w:t>6</w:t>
        </w:r>
        <w:r w:rsidR="006D7083">
          <w:rPr>
            <w:rFonts w:asciiTheme="minorHAnsi" w:eastAsiaTheme="minorEastAsia" w:hAnsiTheme="minorHAnsi" w:cstheme="minorBidi"/>
            <w:b w:val="0"/>
            <w:color w:val="auto"/>
            <w:szCs w:val="22"/>
            <w:lang w:val="en-US"/>
          </w:rPr>
          <w:tab/>
        </w:r>
        <w:r w:rsidR="006D7083" w:rsidRPr="00B40C73">
          <w:rPr>
            <w:rStyle w:val="Hyperlink"/>
          </w:rPr>
          <w:t>Security Controls</w:t>
        </w:r>
        <w:r w:rsidR="006D7083">
          <w:rPr>
            <w:webHidden/>
          </w:rPr>
          <w:tab/>
        </w:r>
        <w:r w:rsidR="006D7083">
          <w:rPr>
            <w:webHidden/>
          </w:rPr>
          <w:fldChar w:fldCharType="begin"/>
        </w:r>
        <w:r w:rsidR="006D7083">
          <w:rPr>
            <w:webHidden/>
          </w:rPr>
          <w:instrText xml:space="preserve"> PAGEREF _Toc138710848 \h </w:instrText>
        </w:r>
        <w:r w:rsidR="006D7083">
          <w:rPr>
            <w:webHidden/>
          </w:rPr>
        </w:r>
        <w:r w:rsidR="006D7083">
          <w:rPr>
            <w:webHidden/>
          </w:rPr>
          <w:fldChar w:fldCharType="separate"/>
        </w:r>
        <w:r w:rsidR="00777E0D">
          <w:rPr>
            <w:webHidden/>
          </w:rPr>
          <w:t>48</w:t>
        </w:r>
        <w:r w:rsidR="006D7083">
          <w:rPr>
            <w:webHidden/>
          </w:rPr>
          <w:fldChar w:fldCharType="end"/>
        </w:r>
      </w:hyperlink>
    </w:p>
    <w:p w14:paraId="62EBA287" w14:textId="7A7BE982" w:rsidR="006D7083" w:rsidRDefault="00000000">
      <w:pPr>
        <w:pStyle w:val="TOC2"/>
        <w:rPr>
          <w:rFonts w:asciiTheme="minorHAnsi" w:eastAsiaTheme="minorEastAsia" w:hAnsiTheme="minorHAnsi" w:cstheme="minorBidi"/>
          <w:color w:val="auto"/>
          <w:szCs w:val="22"/>
          <w:lang w:val="en-US"/>
        </w:rPr>
      </w:pPr>
      <w:hyperlink w:anchor="_Toc138710849" w:history="1">
        <w:r w:rsidR="006D7083" w:rsidRPr="00B40C73">
          <w:rPr>
            <w:rStyle w:val="Hyperlink"/>
          </w:rPr>
          <w:t>6.1</w:t>
        </w:r>
        <w:r w:rsidR="006D7083">
          <w:rPr>
            <w:rFonts w:asciiTheme="minorHAnsi" w:eastAsiaTheme="minorEastAsia" w:hAnsiTheme="minorHAnsi" w:cstheme="minorBidi"/>
            <w:color w:val="auto"/>
            <w:szCs w:val="22"/>
            <w:lang w:val="en-US"/>
          </w:rPr>
          <w:tab/>
        </w:r>
        <w:r w:rsidR="006D7083" w:rsidRPr="00B40C73">
          <w:rPr>
            <w:rStyle w:val="Hyperlink"/>
          </w:rPr>
          <w:t>Control Definitions</w:t>
        </w:r>
        <w:r w:rsidR="006D7083">
          <w:rPr>
            <w:webHidden/>
          </w:rPr>
          <w:tab/>
        </w:r>
        <w:r w:rsidR="006D7083">
          <w:rPr>
            <w:webHidden/>
          </w:rPr>
          <w:fldChar w:fldCharType="begin"/>
        </w:r>
        <w:r w:rsidR="006D7083">
          <w:rPr>
            <w:webHidden/>
          </w:rPr>
          <w:instrText xml:space="preserve"> PAGEREF _Toc138710849 \h </w:instrText>
        </w:r>
        <w:r w:rsidR="006D7083">
          <w:rPr>
            <w:webHidden/>
          </w:rPr>
        </w:r>
        <w:r w:rsidR="006D7083">
          <w:rPr>
            <w:webHidden/>
          </w:rPr>
          <w:fldChar w:fldCharType="separate"/>
        </w:r>
        <w:r w:rsidR="00777E0D">
          <w:rPr>
            <w:webHidden/>
          </w:rPr>
          <w:t>49</w:t>
        </w:r>
        <w:r w:rsidR="006D7083">
          <w:rPr>
            <w:webHidden/>
          </w:rPr>
          <w:fldChar w:fldCharType="end"/>
        </w:r>
      </w:hyperlink>
    </w:p>
    <w:p w14:paraId="04C6F9D3" w14:textId="4358C648" w:rsidR="006D7083" w:rsidRDefault="00000000">
      <w:pPr>
        <w:pStyle w:val="TOC2"/>
        <w:rPr>
          <w:rFonts w:asciiTheme="minorHAnsi" w:eastAsiaTheme="minorEastAsia" w:hAnsiTheme="minorHAnsi" w:cstheme="minorBidi"/>
          <w:color w:val="auto"/>
          <w:szCs w:val="22"/>
          <w:lang w:val="en-US"/>
        </w:rPr>
      </w:pPr>
      <w:hyperlink w:anchor="_Toc138710850" w:history="1">
        <w:r w:rsidR="006D7083" w:rsidRPr="00B40C73">
          <w:rPr>
            <w:rStyle w:val="Hyperlink"/>
          </w:rPr>
          <w:t>6.2</w:t>
        </w:r>
        <w:r w:rsidR="006D7083">
          <w:rPr>
            <w:rFonts w:asciiTheme="minorHAnsi" w:eastAsiaTheme="minorEastAsia" w:hAnsiTheme="minorHAnsi" w:cstheme="minorBidi"/>
            <w:color w:val="auto"/>
            <w:szCs w:val="22"/>
            <w:lang w:val="en-US"/>
          </w:rPr>
          <w:tab/>
        </w:r>
        <w:r w:rsidR="006D7083" w:rsidRPr="00B40C73">
          <w:rPr>
            <w:rStyle w:val="Hyperlink"/>
          </w:rPr>
          <w:t>Responsible Roles and Parameter Assignments</w:t>
        </w:r>
        <w:r w:rsidR="006D7083">
          <w:rPr>
            <w:webHidden/>
          </w:rPr>
          <w:tab/>
        </w:r>
        <w:r w:rsidR="006D7083">
          <w:rPr>
            <w:webHidden/>
          </w:rPr>
          <w:fldChar w:fldCharType="begin"/>
        </w:r>
        <w:r w:rsidR="006D7083">
          <w:rPr>
            <w:webHidden/>
          </w:rPr>
          <w:instrText xml:space="preserve"> PAGEREF _Toc138710850 \h </w:instrText>
        </w:r>
        <w:r w:rsidR="006D7083">
          <w:rPr>
            <w:webHidden/>
          </w:rPr>
        </w:r>
        <w:r w:rsidR="006D7083">
          <w:rPr>
            <w:webHidden/>
          </w:rPr>
          <w:fldChar w:fldCharType="separate"/>
        </w:r>
        <w:r w:rsidR="00777E0D">
          <w:rPr>
            <w:webHidden/>
          </w:rPr>
          <w:t>50</w:t>
        </w:r>
        <w:r w:rsidR="006D7083">
          <w:rPr>
            <w:webHidden/>
          </w:rPr>
          <w:fldChar w:fldCharType="end"/>
        </w:r>
      </w:hyperlink>
    </w:p>
    <w:p w14:paraId="606AD2E4" w14:textId="177590FD" w:rsidR="006D7083" w:rsidRDefault="00000000">
      <w:pPr>
        <w:pStyle w:val="TOC2"/>
        <w:rPr>
          <w:rFonts w:asciiTheme="minorHAnsi" w:eastAsiaTheme="minorEastAsia" w:hAnsiTheme="minorHAnsi" w:cstheme="minorBidi"/>
          <w:color w:val="auto"/>
          <w:szCs w:val="22"/>
          <w:lang w:val="en-US"/>
        </w:rPr>
      </w:pPr>
      <w:hyperlink w:anchor="_Toc138710851" w:history="1">
        <w:r w:rsidR="006D7083" w:rsidRPr="00B40C73">
          <w:rPr>
            <w:rStyle w:val="Hyperlink"/>
          </w:rPr>
          <w:t>6.3</w:t>
        </w:r>
        <w:r w:rsidR="006D7083">
          <w:rPr>
            <w:rFonts w:asciiTheme="minorHAnsi" w:eastAsiaTheme="minorEastAsia" w:hAnsiTheme="minorHAnsi" w:cstheme="minorBidi"/>
            <w:color w:val="auto"/>
            <w:szCs w:val="22"/>
            <w:lang w:val="en-US"/>
          </w:rPr>
          <w:tab/>
        </w:r>
        <w:r w:rsidR="006D7083" w:rsidRPr="00B40C73">
          <w:rPr>
            <w:rStyle w:val="Hyperlink"/>
          </w:rPr>
          <w:t>Implementation Status</w:t>
        </w:r>
        <w:r w:rsidR="006D7083">
          <w:rPr>
            <w:webHidden/>
          </w:rPr>
          <w:tab/>
        </w:r>
        <w:r w:rsidR="006D7083">
          <w:rPr>
            <w:webHidden/>
          </w:rPr>
          <w:fldChar w:fldCharType="begin"/>
        </w:r>
        <w:r w:rsidR="006D7083">
          <w:rPr>
            <w:webHidden/>
          </w:rPr>
          <w:instrText xml:space="preserve"> PAGEREF _Toc138710851 \h </w:instrText>
        </w:r>
        <w:r w:rsidR="006D7083">
          <w:rPr>
            <w:webHidden/>
          </w:rPr>
        </w:r>
        <w:r w:rsidR="006D7083">
          <w:rPr>
            <w:webHidden/>
          </w:rPr>
          <w:fldChar w:fldCharType="separate"/>
        </w:r>
        <w:r w:rsidR="00777E0D">
          <w:rPr>
            <w:webHidden/>
          </w:rPr>
          <w:t>52</w:t>
        </w:r>
        <w:r w:rsidR="006D7083">
          <w:rPr>
            <w:webHidden/>
          </w:rPr>
          <w:fldChar w:fldCharType="end"/>
        </w:r>
      </w:hyperlink>
    </w:p>
    <w:p w14:paraId="7D295A5A" w14:textId="26484231" w:rsidR="006D7083" w:rsidRDefault="00000000">
      <w:pPr>
        <w:pStyle w:val="TOC2"/>
        <w:rPr>
          <w:rFonts w:asciiTheme="minorHAnsi" w:eastAsiaTheme="minorEastAsia" w:hAnsiTheme="minorHAnsi" w:cstheme="minorBidi"/>
          <w:color w:val="auto"/>
          <w:szCs w:val="22"/>
          <w:lang w:val="en-US"/>
        </w:rPr>
      </w:pPr>
      <w:hyperlink w:anchor="_Toc138710852" w:history="1">
        <w:r w:rsidR="006D7083" w:rsidRPr="00B40C73">
          <w:rPr>
            <w:rStyle w:val="Hyperlink"/>
          </w:rPr>
          <w:t>6.4</w:t>
        </w:r>
        <w:r w:rsidR="006D7083">
          <w:rPr>
            <w:rFonts w:asciiTheme="minorHAnsi" w:eastAsiaTheme="minorEastAsia" w:hAnsiTheme="minorHAnsi" w:cstheme="minorBidi"/>
            <w:color w:val="auto"/>
            <w:szCs w:val="22"/>
            <w:lang w:val="en-US"/>
          </w:rPr>
          <w:tab/>
        </w:r>
        <w:r w:rsidR="006D7083" w:rsidRPr="00B40C73">
          <w:rPr>
            <w:rStyle w:val="Hyperlink"/>
          </w:rPr>
          <w:t>Control Implementation Descriptions</w:t>
        </w:r>
        <w:r w:rsidR="006D7083">
          <w:rPr>
            <w:webHidden/>
          </w:rPr>
          <w:tab/>
        </w:r>
        <w:r w:rsidR="006D7083">
          <w:rPr>
            <w:webHidden/>
          </w:rPr>
          <w:fldChar w:fldCharType="begin"/>
        </w:r>
        <w:r w:rsidR="006D7083">
          <w:rPr>
            <w:webHidden/>
          </w:rPr>
          <w:instrText xml:space="preserve"> PAGEREF _Toc138710852 \h </w:instrText>
        </w:r>
        <w:r w:rsidR="006D7083">
          <w:rPr>
            <w:webHidden/>
          </w:rPr>
        </w:r>
        <w:r w:rsidR="006D7083">
          <w:rPr>
            <w:webHidden/>
          </w:rPr>
          <w:fldChar w:fldCharType="separate"/>
        </w:r>
        <w:r w:rsidR="00777E0D">
          <w:rPr>
            <w:webHidden/>
          </w:rPr>
          <w:t>56</w:t>
        </w:r>
        <w:r w:rsidR="006D7083">
          <w:rPr>
            <w:webHidden/>
          </w:rPr>
          <w:fldChar w:fldCharType="end"/>
        </w:r>
      </w:hyperlink>
    </w:p>
    <w:p w14:paraId="367C339E" w14:textId="120F741B" w:rsidR="006D7083" w:rsidRDefault="00000000">
      <w:pPr>
        <w:pStyle w:val="TOC3"/>
        <w:tabs>
          <w:tab w:val="left" w:pos="1100"/>
          <w:tab w:val="right" w:leader="dot" w:pos="9350"/>
        </w:tabs>
        <w:rPr>
          <w:rFonts w:asciiTheme="minorHAnsi" w:eastAsiaTheme="minorEastAsia" w:hAnsiTheme="minorHAnsi" w:cstheme="minorBidi"/>
          <w:noProof/>
          <w:color w:val="auto"/>
          <w:szCs w:val="22"/>
          <w:lang w:val="en-US"/>
        </w:rPr>
      </w:pPr>
      <w:hyperlink w:anchor="_Toc138710853" w:history="1">
        <w:r w:rsidR="006D7083" w:rsidRPr="00B40C73">
          <w:rPr>
            <w:rStyle w:val="Hyperlink"/>
            <w:noProof/>
          </w:rPr>
          <w:t>6.4.1</w:t>
        </w:r>
        <w:r w:rsidR="006D7083">
          <w:rPr>
            <w:rFonts w:asciiTheme="minorHAnsi" w:eastAsiaTheme="minorEastAsia" w:hAnsiTheme="minorHAnsi" w:cstheme="minorBidi"/>
            <w:noProof/>
            <w:color w:val="auto"/>
            <w:szCs w:val="22"/>
            <w:lang w:val="en-US"/>
          </w:rPr>
          <w:tab/>
        </w:r>
        <w:r w:rsidR="006D7083" w:rsidRPr="00B40C73">
          <w:rPr>
            <w:rStyle w:val="Hyperlink"/>
            <w:noProof/>
          </w:rPr>
          <w:t>Organization: Policy and Procedure Statements</w:t>
        </w:r>
        <w:r w:rsidR="006D7083">
          <w:rPr>
            <w:noProof/>
            <w:webHidden/>
          </w:rPr>
          <w:tab/>
        </w:r>
        <w:r w:rsidR="006D7083">
          <w:rPr>
            <w:noProof/>
            <w:webHidden/>
          </w:rPr>
          <w:fldChar w:fldCharType="begin"/>
        </w:r>
        <w:r w:rsidR="006D7083">
          <w:rPr>
            <w:noProof/>
            <w:webHidden/>
          </w:rPr>
          <w:instrText xml:space="preserve"> PAGEREF _Toc138710853 \h </w:instrText>
        </w:r>
        <w:r w:rsidR="006D7083">
          <w:rPr>
            <w:noProof/>
            <w:webHidden/>
          </w:rPr>
        </w:r>
        <w:r w:rsidR="006D7083">
          <w:rPr>
            <w:noProof/>
            <w:webHidden/>
          </w:rPr>
          <w:fldChar w:fldCharType="separate"/>
        </w:r>
        <w:r w:rsidR="00777E0D">
          <w:rPr>
            <w:noProof/>
            <w:webHidden/>
          </w:rPr>
          <w:t>56</w:t>
        </w:r>
        <w:r w:rsidR="006D7083">
          <w:rPr>
            <w:noProof/>
            <w:webHidden/>
          </w:rPr>
          <w:fldChar w:fldCharType="end"/>
        </w:r>
      </w:hyperlink>
    </w:p>
    <w:p w14:paraId="55D5173A" w14:textId="0DC64AC8" w:rsidR="006D7083" w:rsidRDefault="00000000">
      <w:pPr>
        <w:pStyle w:val="TOC3"/>
        <w:tabs>
          <w:tab w:val="left" w:pos="1100"/>
          <w:tab w:val="right" w:leader="dot" w:pos="9350"/>
        </w:tabs>
        <w:rPr>
          <w:rFonts w:asciiTheme="minorHAnsi" w:eastAsiaTheme="minorEastAsia" w:hAnsiTheme="minorHAnsi" w:cstheme="minorBidi"/>
          <w:noProof/>
          <w:color w:val="auto"/>
          <w:szCs w:val="22"/>
          <w:lang w:val="en-US"/>
        </w:rPr>
      </w:pPr>
      <w:hyperlink w:anchor="_Toc138710854" w:history="1">
        <w:r w:rsidR="006D7083" w:rsidRPr="00B40C73">
          <w:rPr>
            <w:rStyle w:val="Hyperlink"/>
            <w:noProof/>
          </w:rPr>
          <w:t>6.4.2</w:t>
        </w:r>
        <w:r w:rsidR="006D7083">
          <w:rPr>
            <w:rFonts w:asciiTheme="minorHAnsi" w:eastAsiaTheme="minorEastAsia" w:hAnsiTheme="minorHAnsi" w:cstheme="minorBidi"/>
            <w:noProof/>
            <w:color w:val="auto"/>
            <w:szCs w:val="22"/>
            <w:lang w:val="en-US"/>
          </w:rPr>
          <w:tab/>
        </w:r>
        <w:r w:rsidR="006D7083" w:rsidRPr="00B40C73">
          <w:rPr>
            <w:rStyle w:val="Hyperlink"/>
            <w:noProof/>
          </w:rPr>
          <w:t>Organization: Multi-Part Statements:</w:t>
        </w:r>
        <w:r w:rsidR="006D7083">
          <w:rPr>
            <w:noProof/>
            <w:webHidden/>
          </w:rPr>
          <w:tab/>
        </w:r>
        <w:r w:rsidR="006D7083">
          <w:rPr>
            <w:noProof/>
            <w:webHidden/>
          </w:rPr>
          <w:fldChar w:fldCharType="begin"/>
        </w:r>
        <w:r w:rsidR="006D7083">
          <w:rPr>
            <w:noProof/>
            <w:webHidden/>
          </w:rPr>
          <w:instrText xml:space="preserve"> PAGEREF _Toc138710854 \h </w:instrText>
        </w:r>
        <w:r w:rsidR="006D7083">
          <w:rPr>
            <w:noProof/>
            <w:webHidden/>
          </w:rPr>
        </w:r>
        <w:r w:rsidR="006D7083">
          <w:rPr>
            <w:noProof/>
            <w:webHidden/>
          </w:rPr>
          <w:fldChar w:fldCharType="separate"/>
        </w:r>
        <w:r w:rsidR="00777E0D">
          <w:rPr>
            <w:noProof/>
            <w:webHidden/>
          </w:rPr>
          <w:t>56</w:t>
        </w:r>
        <w:r w:rsidR="006D7083">
          <w:rPr>
            <w:noProof/>
            <w:webHidden/>
          </w:rPr>
          <w:fldChar w:fldCharType="end"/>
        </w:r>
      </w:hyperlink>
    </w:p>
    <w:p w14:paraId="6AE8FC50" w14:textId="3DE1D831" w:rsidR="006D7083" w:rsidRDefault="00000000">
      <w:pPr>
        <w:pStyle w:val="TOC3"/>
        <w:tabs>
          <w:tab w:val="left" w:pos="1100"/>
          <w:tab w:val="right" w:leader="dot" w:pos="9350"/>
        </w:tabs>
        <w:rPr>
          <w:rFonts w:asciiTheme="minorHAnsi" w:eastAsiaTheme="minorEastAsia" w:hAnsiTheme="minorHAnsi" w:cstheme="minorBidi"/>
          <w:noProof/>
          <w:color w:val="auto"/>
          <w:szCs w:val="22"/>
          <w:lang w:val="en-US"/>
        </w:rPr>
      </w:pPr>
      <w:hyperlink w:anchor="_Toc138710855" w:history="1">
        <w:r w:rsidR="006D7083" w:rsidRPr="00B40C73">
          <w:rPr>
            <w:rStyle w:val="Hyperlink"/>
            <w:noProof/>
          </w:rPr>
          <w:t>6.4.3</w:t>
        </w:r>
        <w:r w:rsidR="006D7083">
          <w:rPr>
            <w:rFonts w:asciiTheme="minorHAnsi" w:eastAsiaTheme="minorEastAsia" w:hAnsiTheme="minorHAnsi" w:cstheme="minorBidi"/>
            <w:noProof/>
            <w:color w:val="auto"/>
            <w:szCs w:val="22"/>
            <w:lang w:val="en-US"/>
          </w:rPr>
          <w:tab/>
        </w:r>
        <w:r w:rsidR="006D7083" w:rsidRPr="00B40C73">
          <w:rPr>
            <w:rStyle w:val="Hyperlink"/>
            <w:noProof/>
          </w:rPr>
          <w:t>Organization: Single Statement</w:t>
        </w:r>
        <w:r w:rsidR="006D7083">
          <w:rPr>
            <w:noProof/>
            <w:webHidden/>
          </w:rPr>
          <w:tab/>
        </w:r>
        <w:r w:rsidR="006D7083">
          <w:rPr>
            <w:noProof/>
            <w:webHidden/>
          </w:rPr>
          <w:fldChar w:fldCharType="begin"/>
        </w:r>
        <w:r w:rsidR="006D7083">
          <w:rPr>
            <w:noProof/>
            <w:webHidden/>
          </w:rPr>
          <w:instrText xml:space="preserve"> PAGEREF _Toc138710855 \h </w:instrText>
        </w:r>
        <w:r w:rsidR="006D7083">
          <w:rPr>
            <w:noProof/>
            <w:webHidden/>
          </w:rPr>
        </w:r>
        <w:r w:rsidR="006D7083">
          <w:rPr>
            <w:noProof/>
            <w:webHidden/>
          </w:rPr>
          <w:fldChar w:fldCharType="separate"/>
        </w:r>
        <w:r w:rsidR="00777E0D">
          <w:rPr>
            <w:noProof/>
            <w:webHidden/>
          </w:rPr>
          <w:t>57</w:t>
        </w:r>
        <w:r w:rsidR="006D7083">
          <w:rPr>
            <w:noProof/>
            <w:webHidden/>
          </w:rPr>
          <w:fldChar w:fldCharType="end"/>
        </w:r>
      </w:hyperlink>
    </w:p>
    <w:p w14:paraId="072466A7" w14:textId="6AFC10B7" w:rsidR="006D7083" w:rsidRDefault="00000000">
      <w:pPr>
        <w:pStyle w:val="TOC3"/>
        <w:tabs>
          <w:tab w:val="left" w:pos="1100"/>
          <w:tab w:val="right" w:leader="dot" w:pos="9350"/>
        </w:tabs>
        <w:rPr>
          <w:rFonts w:asciiTheme="minorHAnsi" w:eastAsiaTheme="minorEastAsia" w:hAnsiTheme="minorHAnsi" w:cstheme="minorBidi"/>
          <w:noProof/>
          <w:color w:val="auto"/>
          <w:szCs w:val="22"/>
          <w:lang w:val="en-US"/>
        </w:rPr>
      </w:pPr>
      <w:hyperlink w:anchor="_Toc138710856" w:history="1">
        <w:r w:rsidR="006D7083" w:rsidRPr="00B40C73">
          <w:rPr>
            <w:rStyle w:val="Hyperlink"/>
            <w:noProof/>
          </w:rPr>
          <w:t>6.4.4</w:t>
        </w:r>
        <w:r w:rsidR="006D7083">
          <w:rPr>
            <w:rFonts w:asciiTheme="minorHAnsi" w:eastAsiaTheme="minorEastAsia" w:hAnsiTheme="minorHAnsi" w:cstheme="minorBidi"/>
            <w:noProof/>
            <w:color w:val="auto"/>
            <w:szCs w:val="22"/>
            <w:lang w:val="en-US"/>
          </w:rPr>
          <w:tab/>
        </w:r>
        <w:r w:rsidR="006D7083" w:rsidRPr="00B40C73">
          <w:rPr>
            <w:rStyle w:val="Hyperlink"/>
            <w:noProof/>
          </w:rPr>
          <w:t>Response: Overview</w:t>
        </w:r>
        <w:r w:rsidR="006D7083">
          <w:rPr>
            <w:noProof/>
            <w:webHidden/>
          </w:rPr>
          <w:tab/>
        </w:r>
        <w:r w:rsidR="006D7083">
          <w:rPr>
            <w:noProof/>
            <w:webHidden/>
          </w:rPr>
          <w:fldChar w:fldCharType="begin"/>
        </w:r>
        <w:r w:rsidR="006D7083">
          <w:rPr>
            <w:noProof/>
            <w:webHidden/>
          </w:rPr>
          <w:instrText xml:space="preserve"> PAGEREF _Toc138710856 \h </w:instrText>
        </w:r>
        <w:r w:rsidR="006D7083">
          <w:rPr>
            <w:noProof/>
            <w:webHidden/>
          </w:rPr>
        </w:r>
        <w:r w:rsidR="006D7083">
          <w:rPr>
            <w:noProof/>
            <w:webHidden/>
          </w:rPr>
          <w:fldChar w:fldCharType="separate"/>
        </w:r>
        <w:r w:rsidR="00777E0D">
          <w:rPr>
            <w:noProof/>
            <w:webHidden/>
          </w:rPr>
          <w:t>57</w:t>
        </w:r>
        <w:r w:rsidR="006D7083">
          <w:rPr>
            <w:noProof/>
            <w:webHidden/>
          </w:rPr>
          <w:fldChar w:fldCharType="end"/>
        </w:r>
      </w:hyperlink>
    </w:p>
    <w:p w14:paraId="1A82C333" w14:textId="7CE801BD" w:rsidR="006D7083" w:rsidRDefault="00000000">
      <w:pPr>
        <w:pStyle w:val="TOC3"/>
        <w:tabs>
          <w:tab w:val="left" w:pos="1100"/>
          <w:tab w:val="right" w:leader="dot" w:pos="9350"/>
        </w:tabs>
        <w:rPr>
          <w:rFonts w:asciiTheme="minorHAnsi" w:eastAsiaTheme="minorEastAsia" w:hAnsiTheme="minorHAnsi" w:cstheme="minorBidi"/>
          <w:noProof/>
          <w:color w:val="auto"/>
          <w:szCs w:val="22"/>
          <w:lang w:val="en-US"/>
        </w:rPr>
      </w:pPr>
      <w:hyperlink w:anchor="_Toc138710857" w:history="1">
        <w:r w:rsidR="006D7083" w:rsidRPr="00B40C73">
          <w:rPr>
            <w:rStyle w:val="Hyperlink"/>
            <w:noProof/>
          </w:rPr>
          <w:t>6.4.5</w:t>
        </w:r>
        <w:r w:rsidR="006D7083">
          <w:rPr>
            <w:rFonts w:asciiTheme="minorHAnsi" w:eastAsiaTheme="minorEastAsia" w:hAnsiTheme="minorHAnsi" w:cstheme="minorBidi"/>
            <w:noProof/>
            <w:color w:val="auto"/>
            <w:szCs w:val="22"/>
            <w:lang w:val="en-US"/>
          </w:rPr>
          <w:tab/>
        </w:r>
        <w:r w:rsidR="006D7083" w:rsidRPr="00B40C73">
          <w:rPr>
            <w:rStyle w:val="Hyperlink"/>
            <w:noProof/>
          </w:rPr>
          <w:t>Response: Example</w:t>
        </w:r>
        <w:r w:rsidR="006D7083">
          <w:rPr>
            <w:noProof/>
            <w:webHidden/>
          </w:rPr>
          <w:tab/>
        </w:r>
        <w:r w:rsidR="006D7083">
          <w:rPr>
            <w:noProof/>
            <w:webHidden/>
          </w:rPr>
          <w:fldChar w:fldCharType="begin"/>
        </w:r>
        <w:r w:rsidR="006D7083">
          <w:rPr>
            <w:noProof/>
            <w:webHidden/>
          </w:rPr>
          <w:instrText xml:space="preserve"> PAGEREF _Toc138710857 \h </w:instrText>
        </w:r>
        <w:r w:rsidR="006D7083">
          <w:rPr>
            <w:noProof/>
            <w:webHidden/>
          </w:rPr>
        </w:r>
        <w:r w:rsidR="006D7083">
          <w:rPr>
            <w:noProof/>
            <w:webHidden/>
          </w:rPr>
          <w:fldChar w:fldCharType="separate"/>
        </w:r>
        <w:r w:rsidR="00777E0D">
          <w:rPr>
            <w:noProof/>
            <w:webHidden/>
          </w:rPr>
          <w:t>59</w:t>
        </w:r>
        <w:r w:rsidR="006D7083">
          <w:rPr>
            <w:noProof/>
            <w:webHidden/>
          </w:rPr>
          <w:fldChar w:fldCharType="end"/>
        </w:r>
      </w:hyperlink>
    </w:p>
    <w:p w14:paraId="25874DA7" w14:textId="31D5CA8D" w:rsidR="006D7083" w:rsidRDefault="00000000">
      <w:pPr>
        <w:pStyle w:val="TOC3"/>
        <w:tabs>
          <w:tab w:val="left" w:pos="1100"/>
          <w:tab w:val="right" w:leader="dot" w:pos="9350"/>
        </w:tabs>
        <w:rPr>
          <w:rFonts w:asciiTheme="minorHAnsi" w:eastAsiaTheme="minorEastAsia" w:hAnsiTheme="minorHAnsi" w:cstheme="minorBidi"/>
          <w:noProof/>
          <w:color w:val="auto"/>
          <w:szCs w:val="22"/>
          <w:lang w:val="en-US"/>
        </w:rPr>
      </w:pPr>
      <w:hyperlink w:anchor="_Toc138710858" w:history="1">
        <w:r w:rsidR="006D7083" w:rsidRPr="00B40C73">
          <w:rPr>
            <w:rStyle w:val="Hyperlink"/>
            <w:noProof/>
          </w:rPr>
          <w:t>6.4.6</w:t>
        </w:r>
        <w:r w:rsidR="006D7083">
          <w:rPr>
            <w:rFonts w:asciiTheme="minorHAnsi" w:eastAsiaTheme="minorEastAsia" w:hAnsiTheme="minorHAnsi" w:cstheme="minorBidi"/>
            <w:noProof/>
            <w:color w:val="auto"/>
            <w:szCs w:val="22"/>
            <w:lang w:val="en-US"/>
          </w:rPr>
          <w:tab/>
        </w:r>
        <w:r w:rsidR="006D7083" w:rsidRPr="00B40C73">
          <w:rPr>
            <w:rStyle w:val="Hyperlink"/>
            <w:noProof/>
          </w:rPr>
          <w:t>Response: “This System” Component</w:t>
        </w:r>
        <w:r w:rsidR="006D7083">
          <w:rPr>
            <w:noProof/>
            <w:webHidden/>
          </w:rPr>
          <w:tab/>
        </w:r>
        <w:r w:rsidR="006D7083">
          <w:rPr>
            <w:noProof/>
            <w:webHidden/>
          </w:rPr>
          <w:fldChar w:fldCharType="begin"/>
        </w:r>
        <w:r w:rsidR="006D7083">
          <w:rPr>
            <w:noProof/>
            <w:webHidden/>
          </w:rPr>
          <w:instrText xml:space="preserve"> PAGEREF _Toc138710858 \h </w:instrText>
        </w:r>
        <w:r w:rsidR="006D7083">
          <w:rPr>
            <w:noProof/>
            <w:webHidden/>
          </w:rPr>
        </w:r>
        <w:r w:rsidR="006D7083">
          <w:rPr>
            <w:noProof/>
            <w:webHidden/>
          </w:rPr>
          <w:fldChar w:fldCharType="separate"/>
        </w:r>
        <w:r w:rsidR="00777E0D">
          <w:rPr>
            <w:noProof/>
            <w:webHidden/>
          </w:rPr>
          <w:t>60</w:t>
        </w:r>
        <w:r w:rsidR="006D7083">
          <w:rPr>
            <w:noProof/>
            <w:webHidden/>
          </w:rPr>
          <w:fldChar w:fldCharType="end"/>
        </w:r>
      </w:hyperlink>
    </w:p>
    <w:p w14:paraId="52BAB624" w14:textId="2F5378BA" w:rsidR="006D7083" w:rsidRDefault="00000000">
      <w:pPr>
        <w:pStyle w:val="TOC3"/>
        <w:tabs>
          <w:tab w:val="left" w:pos="1100"/>
          <w:tab w:val="right" w:leader="dot" w:pos="9350"/>
        </w:tabs>
        <w:rPr>
          <w:rFonts w:asciiTheme="minorHAnsi" w:eastAsiaTheme="minorEastAsia" w:hAnsiTheme="minorHAnsi" w:cstheme="minorBidi"/>
          <w:noProof/>
          <w:color w:val="auto"/>
          <w:szCs w:val="22"/>
          <w:lang w:val="en-US"/>
        </w:rPr>
      </w:pPr>
      <w:hyperlink w:anchor="_Toc138710859" w:history="1">
        <w:r w:rsidR="006D7083" w:rsidRPr="00B40C73">
          <w:rPr>
            <w:rStyle w:val="Hyperlink"/>
            <w:noProof/>
          </w:rPr>
          <w:t>6.4.7</w:t>
        </w:r>
        <w:r w:rsidR="006D7083">
          <w:rPr>
            <w:rFonts w:asciiTheme="minorHAnsi" w:eastAsiaTheme="minorEastAsia" w:hAnsiTheme="minorHAnsi" w:cstheme="minorBidi"/>
            <w:noProof/>
            <w:color w:val="auto"/>
            <w:szCs w:val="22"/>
            <w:lang w:val="en-US"/>
          </w:rPr>
          <w:tab/>
        </w:r>
        <w:r w:rsidR="006D7083" w:rsidRPr="00B40C73">
          <w:rPr>
            <w:rStyle w:val="Hyperlink"/>
            <w:noProof/>
          </w:rPr>
          <w:t>Linking to Artifacts</w:t>
        </w:r>
        <w:r w:rsidR="006D7083">
          <w:rPr>
            <w:noProof/>
            <w:webHidden/>
          </w:rPr>
          <w:tab/>
        </w:r>
        <w:r w:rsidR="006D7083">
          <w:rPr>
            <w:noProof/>
            <w:webHidden/>
          </w:rPr>
          <w:fldChar w:fldCharType="begin"/>
        </w:r>
        <w:r w:rsidR="006D7083">
          <w:rPr>
            <w:noProof/>
            <w:webHidden/>
          </w:rPr>
          <w:instrText xml:space="preserve"> PAGEREF _Toc138710859 \h </w:instrText>
        </w:r>
        <w:r w:rsidR="006D7083">
          <w:rPr>
            <w:noProof/>
            <w:webHidden/>
          </w:rPr>
        </w:r>
        <w:r w:rsidR="006D7083">
          <w:rPr>
            <w:noProof/>
            <w:webHidden/>
          </w:rPr>
          <w:fldChar w:fldCharType="separate"/>
        </w:r>
        <w:r w:rsidR="00777E0D">
          <w:rPr>
            <w:noProof/>
            <w:webHidden/>
          </w:rPr>
          <w:t>61</w:t>
        </w:r>
        <w:r w:rsidR="006D7083">
          <w:rPr>
            <w:noProof/>
            <w:webHidden/>
          </w:rPr>
          <w:fldChar w:fldCharType="end"/>
        </w:r>
      </w:hyperlink>
    </w:p>
    <w:p w14:paraId="5FEA5EF0" w14:textId="51E418D2" w:rsidR="006D7083" w:rsidRDefault="00000000">
      <w:pPr>
        <w:pStyle w:val="TOC3"/>
        <w:tabs>
          <w:tab w:val="left" w:pos="1100"/>
          <w:tab w:val="right" w:leader="dot" w:pos="9350"/>
        </w:tabs>
        <w:rPr>
          <w:rFonts w:asciiTheme="minorHAnsi" w:eastAsiaTheme="minorEastAsia" w:hAnsiTheme="minorHAnsi" w:cstheme="minorBidi"/>
          <w:noProof/>
          <w:color w:val="auto"/>
          <w:szCs w:val="22"/>
          <w:lang w:val="en-US"/>
        </w:rPr>
      </w:pPr>
      <w:hyperlink w:anchor="_Toc138710860" w:history="1">
        <w:r w:rsidR="006D7083" w:rsidRPr="00B40C73">
          <w:rPr>
            <w:rStyle w:val="Hyperlink"/>
            <w:noProof/>
          </w:rPr>
          <w:t>6.4.8</w:t>
        </w:r>
        <w:r w:rsidR="006D7083">
          <w:rPr>
            <w:rFonts w:asciiTheme="minorHAnsi" w:eastAsiaTheme="minorEastAsia" w:hAnsiTheme="minorHAnsi" w:cstheme="minorBidi"/>
            <w:noProof/>
            <w:color w:val="auto"/>
            <w:szCs w:val="22"/>
            <w:lang w:val="en-US"/>
          </w:rPr>
          <w:tab/>
        </w:r>
        <w:r w:rsidR="006D7083" w:rsidRPr="00B40C73">
          <w:rPr>
            <w:rStyle w:val="Hyperlink"/>
            <w:noProof/>
          </w:rPr>
          <w:t>Response: Identifying Inheritable Controls and Customer Responsibilities</w:t>
        </w:r>
        <w:r w:rsidR="006D7083">
          <w:rPr>
            <w:noProof/>
            <w:webHidden/>
          </w:rPr>
          <w:tab/>
        </w:r>
        <w:r w:rsidR="006D7083">
          <w:rPr>
            <w:noProof/>
            <w:webHidden/>
          </w:rPr>
          <w:fldChar w:fldCharType="begin"/>
        </w:r>
        <w:r w:rsidR="006D7083">
          <w:rPr>
            <w:noProof/>
            <w:webHidden/>
          </w:rPr>
          <w:instrText xml:space="preserve"> PAGEREF _Toc138710860 \h </w:instrText>
        </w:r>
        <w:r w:rsidR="006D7083">
          <w:rPr>
            <w:noProof/>
            <w:webHidden/>
          </w:rPr>
        </w:r>
        <w:r w:rsidR="006D7083">
          <w:rPr>
            <w:noProof/>
            <w:webHidden/>
          </w:rPr>
          <w:fldChar w:fldCharType="separate"/>
        </w:r>
        <w:r w:rsidR="00777E0D">
          <w:rPr>
            <w:noProof/>
            <w:webHidden/>
          </w:rPr>
          <w:t>62</w:t>
        </w:r>
        <w:r w:rsidR="006D7083">
          <w:rPr>
            <w:noProof/>
            <w:webHidden/>
          </w:rPr>
          <w:fldChar w:fldCharType="end"/>
        </w:r>
      </w:hyperlink>
    </w:p>
    <w:p w14:paraId="3D49118D" w14:textId="27A22B9C" w:rsidR="006D7083" w:rsidRDefault="00000000">
      <w:pPr>
        <w:pStyle w:val="TOC3"/>
        <w:tabs>
          <w:tab w:val="left" w:pos="1100"/>
          <w:tab w:val="right" w:leader="dot" w:pos="9350"/>
        </w:tabs>
        <w:rPr>
          <w:rFonts w:asciiTheme="minorHAnsi" w:eastAsiaTheme="minorEastAsia" w:hAnsiTheme="minorHAnsi" w:cstheme="minorBidi"/>
          <w:noProof/>
          <w:color w:val="auto"/>
          <w:szCs w:val="22"/>
          <w:lang w:val="en-US"/>
        </w:rPr>
      </w:pPr>
      <w:hyperlink w:anchor="_Toc138710861" w:history="1">
        <w:r w:rsidR="006D7083" w:rsidRPr="00B40C73">
          <w:rPr>
            <w:rStyle w:val="Hyperlink"/>
            <w:noProof/>
          </w:rPr>
          <w:t>6.4.9</w:t>
        </w:r>
        <w:r w:rsidR="006D7083">
          <w:rPr>
            <w:rFonts w:asciiTheme="minorHAnsi" w:eastAsiaTheme="minorEastAsia" w:hAnsiTheme="minorHAnsi" w:cstheme="minorBidi"/>
            <w:noProof/>
            <w:color w:val="auto"/>
            <w:szCs w:val="22"/>
            <w:lang w:val="en-US"/>
          </w:rPr>
          <w:tab/>
        </w:r>
        <w:r w:rsidR="006D7083" w:rsidRPr="00B40C73">
          <w:rPr>
            <w:rStyle w:val="Hyperlink"/>
            <w:noProof/>
          </w:rPr>
          <w:t>Leveraged Authorization Response: Inheriting Controls, Satisfying Responsibilities</w:t>
        </w:r>
        <w:r w:rsidR="006D7083">
          <w:rPr>
            <w:noProof/>
            <w:webHidden/>
          </w:rPr>
          <w:tab/>
        </w:r>
        <w:r w:rsidR="006D7083">
          <w:rPr>
            <w:noProof/>
            <w:webHidden/>
          </w:rPr>
          <w:fldChar w:fldCharType="begin"/>
        </w:r>
        <w:r w:rsidR="006D7083">
          <w:rPr>
            <w:noProof/>
            <w:webHidden/>
          </w:rPr>
          <w:instrText xml:space="preserve"> PAGEREF _Toc138710861 \h </w:instrText>
        </w:r>
        <w:r w:rsidR="006D7083">
          <w:rPr>
            <w:noProof/>
            <w:webHidden/>
          </w:rPr>
        </w:r>
        <w:r w:rsidR="006D7083">
          <w:rPr>
            <w:noProof/>
            <w:webHidden/>
          </w:rPr>
          <w:fldChar w:fldCharType="separate"/>
        </w:r>
        <w:r w:rsidR="00777E0D">
          <w:rPr>
            <w:noProof/>
            <w:webHidden/>
          </w:rPr>
          <w:t>64</w:t>
        </w:r>
        <w:r w:rsidR="006D7083">
          <w:rPr>
            <w:noProof/>
            <w:webHidden/>
          </w:rPr>
          <w:fldChar w:fldCharType="end"/>
        </w:r>
      </w:hyperlink>
    </w:p>
    <w:p w14:paraId="37332B6F" w14:textId="4490CCEB" w:rsidR="006D7083"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710862" w:history="1">
        <w:r w:rsidR="006D7083" w:rsidRPr="00B40C73">
          <w:rPr>
            <w:rStyle w:val="Hyperlink"/>
            <w:noProof/>
          </w:rPr>
          <w:t>6.4.10</w:t>
        </w:r>
        <w:r w:rsidR="006D7083">
          <w:rPr>
            <w:rFonts w:asciiTheme="minorHAnsi" w:eastAsiaTheme="minorEastAsia" w:hAnsiTheme="minorHAnsi" w:cstheme="minorBidi"/>
            <w:noProof/>
            <w:color w:val="auto"/>
            <w:szCs w:val="22"/>
            <w:lang w:val="en-US"/>
          </w:rPr>
          <w:tab/>
        </w:r>
        <w:r w:rsidR="006D7083" w:rsidRPr="00B40C73">
          <w:rPr>
            <w:rStyle w:val="Hyperlink"/>
            <w:noProof/>
          </w:rPr>
          <w:t>XPath Queries for Control Implementation Descriptions</w:t>
        </w:r>
        <w:r w:rsidR="006D7083">
          <w:rPr>
            <w:noProof/>
            <w:webHidden/>
          </w:rPr>
          <w:tab/>
        </w:r>
        <w:r w:rsidR="006D7083">
          <w:rPr>
            <w:noProof/>
            <w:webHidden/>
          </w:rPr>
          <w:fldChar w:fldCharType="begin"/>
        </w:r>
        <w:r w:rsidR="006D7083">
          <w:rPr>
            <w:noProof/>
            <w:webHidden/>
          </w:rPr>
          <w:instrText xml:space="preserve"> PAGEREF _Toc138710862 \h </w:instrText>
        </w:r>
        <w:r w:rsidR="006D7083">
          <w:rPr>
            <w:noProof/>
            <w:webHidden/>
          </w:rPr>
        </w:r>
        <w:r w:rsidR="006D7083">
          <w:rPr>
            <w:noProof/>
            <w:webHidden/>
          </w:rPr>
          <w:fldChar w:fldCharType="separate"/>
        </w:r>
        <w:r w:rsidR="00777E0D">
          <w:rPr>
            <w:noProof/>
            <w:webHidden/>
          </w:rPr>
          <w:t>66</w:t>
        </w:r>
        <w:r w:rsidR="006D7083">
          <w:rPr>
            <w:noProof/>
            <w:webHidden/>
          </w:rPr>
          <w:fldChar w:fldCharType="end"/>
        </w:r>
      </w:hyperlink>
    </w:p>
    <w:p w14:paraId="411619AA" w14:textId="0D888BDD" w:rsidR="006D7083" w:rsidRDefault="00000000">
      <w:pPr>
        <w:pStyle w:val="TOC1"/>
        <w:rPr>
          <w:rFonts w:asciiTheme="minorHAnsi" w:eastAsiaTheme="minorEastAsia" w:hAnsiTheme="minorHAnsi" w:cstheme="minorBidi"/>
          <w:b w:val="0"/>
          <w:color w:val="auto"/>
          <w:szCs w:val="22"/>
          <w:lang w:val="en-US"/>
        </w:rPr>
      </w:pPr>
      <w:hyperlink w:anchor="_Toc138710863" w:history="1">
        <w:r w:rsidR="006D7083" w:rsidRPr="00B40C73">
          <w:rPr>
            <w:rStyle w:val="Hyperlink"/>
          </w:rPr>
          <w:t>7</w:t>
        </w:r>
        <w:r w:rsidR="006D7083">
          <w:rPr>
            <w:rFonts w:asciiTheme="minorHAnsi" w:eastAsiaTheme="minorEastAsia" w:hAnsiTheme="minorHAnsi" w:cstheme="minorBidi"/>
            <w:b w:val="0"/>
            <w:color w:val="auto"/>
            <w:szCs w:val="22"/>
            <w:lang w:val="en-US"/>
          </w:rPr>
          <w:tab/>
        </w:r>
        <w:r w:rsidR="006D7083" w:rsidRPr="00B40C73">
          <w:rPr>
            <w:rStyle w:val="Hyperlink"/>
          </w:rPr>
          <w:t>Generated Content</w:t>
        </w:r>
        <w:r w:rsidR="006D7083">
          <w:rPr>
            <w:webHidden/>
          </w:rPr>
          <w:tab/>
        </w:r>
        <w:r w:rsidR="006D7083">
          <w:rPr>
            <w:webHidden/>
          </w:rPr>
          <w:fldChar w:fldCharType="begin"/>
        </w:r>
        <w:r w:rsidR="006D7083">
          <w:rPr>
            <w:webHidden/>
          </w:rPr>
          <w:instrText xml:space="preserve"> PAGEREF _Toc138710863 \h </w:instrText>
        </w:r>
        <w:r w:rsidR="006D7083">
          <w:rPr>
            <w:webHidden/>
          </w:rPr>
        </w:r>
        <w:r w:rsidR="006D7083">
          <w:rPr>
            <w:webHidden/>
          </w:rPr>
          <w:fldChar w:fldCharType="separate"/>
        </w:r>
        <w:r w:rsidR="00777E0D">
          <w:rPr>
            <w:webHidden/>
          </w:rPr>
          <w:t>67</w:t>
        </w:r>
        <w:r w:rsidR="006D7083">
          <w:rPr>
            <w:webHidden/>
          </w:rPr>
          <w:fldChar w:fldCharType="end"/>
        </w:r>
      </w:hyperlink>
    </w:p>
    <w:p w14:paraId="07E36E85" w14:textId="6B4D35A7" w:rsidR="006D7083" w:rsidRDefault="00000000">
      <w:pPr>
        <w:pStyle w:val="TOC2"/>
        <w:rPr>
          <w:rFonts w:asciiTheme="minorHAnsi" w:eastAsiaTheme="minorEastAsia" w:hAnsiTheme="minorHAnsi" w:cstheme="minorBidi"/>
          <w:color w:val="auto"/>
          <w:szCs w:val="22"/>
          <w:lang w:val="en-US"/>
        </w:rPr>
      </w:pPr>
      <w:hyperlink w:anchor="_Toc138710864" w:history="1">
        <w:r w:rsidR="006D7083" w:rsidRPr="00B40C73">
          <w:rPr>
            <w:rStyle w:val="Hyperlink"/>
          </w:rPr>
          <w:t>7.1</w:t>
        </w:r>
        <w:r w:rsidR="006D7083">
          <w:rPr>
            <w:rFonts w:asciiTheme="minorHAnsi" w:eastAsiaTheme="minorEastAsia" w:hAnsiTheme="minorHAnsi" w:cstheme="minorBidi"/>
            <w:color w:val="auto"/>
            <w:szCs w:val="22"/>
            <w:lang w:val="en-US"/>
          </w:rPr>
          <w:tab/>
        </w:r>
        <w:r w:rsidR="006D7083" w:rsidRPr="00B40C73">
          <w:rPr>
            <w:rStyle w:val="Hyperlink"/>
          </w:rPr>
          <w:t>Generating the Control Information Summary (CIS)</w:t>
        </w:r>
        <w:r w:rsidR="006D7083">
          <w:rPr>
            <w:webHidden/>
          </w:rPr>
          <w:tab/>
        </w:r>
        <w:r w:rsidR="006D7083">
          <w:rPr>
            <w:webHidden/>
          </w:rPr>
          <w:fldChar w:fldCharType="begin"/>
        </w:r>
        <w:r w:rsidR="006D7083">
          <w:rPr>
            <w:webHidden/>
          </w:rPr>
          <w:instrText xml:space="preserve"> PAGEREF _Toc138710864 \h </w:instrText>
        </w:r>
        <w:r w:rsidR="006D7083">
          <w:rPr>
            <w:webHidden/>
          </w:rPr>
        </w:r>
        <w:r w:rsidR="006D7083">
          <w:rPr>
            <w:webHidden/>
          </w:rPr>
          <w:fldChar w:fldCharType="separate"/>
        </w:r>
        <w:r w:rsidR="00777E0D">
          <w:rPr>
            <w:webHidden/>
          </w:rPr>
          <w:t>67</w:t>
        </w:r>
        <w:r w:rsidR="006D7083">
          <w:rPr>
            <w:webHidden/>
          </w:rPr>
          <w:fldChar w:fldCharType="end"/>
        </w:r>
      </w:hyperlink>
    </w:p>
    <w:p w14:paraId="3B139D0A" w14:textId="62F91D5A" w:rsidR="006D7083" w:rsidRDefault="00000000">
      <w:pPr>
        <w:pStyle w:val="TOC2"/>
        <w:rPr>
          <w:rFonts w:asciiTheme="minorHAnsi" w:eastAsiaTheme="minorEastAsia" w:hAnsiTheme="minorHAnsi" w:cstheme="minorBidi"/>
          <w:color w:val="auto"/>
          <w:szCs w:val="22"/>
          <w:lang w:val="en-US"/>
        </w:rPr>
      </w:pPr>
      <w:hyperlink w:anchor="_Toc138710865" w:history="1">
        <w:r w:rsidR="006D7083" w:rsidRPr="00B40C73">
          <w:rPr>
            <w:rStyle w:val="Hyperlink"/>
          </w:rPr>
          <w:t>7.2</w:t>
        </w:r>
        <w:r w:rsidR="006D7083">
          <w:rPr>
            <w:rFonts w:asciiTheme="minorHAnsi" w:eastAsiaTheme="minorEastAsia" w:hAnsiTheme="minorHAnsi" w:cstheme="minorBidi"/>
            <w:color w:val="auto"/>
            <w:szCs w:val="22"/>
            <w:lang w:val="en-US"/>
          </w:rPr>
          <w:tab/>
        </w:r>
        <w:r w:rsidR="006D7083" w:rsidRPr="00B40C73">
          <w:rPr>
            <w:rStyle w:val="Hyperlink"/>
          </w:rPr>
          <w:t>Generating the Customer Responsibility Matrix (CRM)</w:t>
        </w:r>
        <w:r w:rsidR="006D7083">
          <w:rPr>
            <w:webHidden/>
          </w:rPr>
          <w:tab/>
        </w:r>
        <w:r w:rsidR="006D7083">
          <w:rPr>
            <w:webHidden/>
          </w:rPr>
          <w:fldChar w:fldCharType="begin"/>
        </w:r>
        <w:r w:rsidR="006D7083">
          <w:rPr>
            <w:webHidden/>
          </w:rPr>
          <w:instrText xml:space="preserve"> PAGEREF _Toc138710865 \h </w:instrText>
        </w:r>
        <w:r w:rsidR="006D7083">
          <w:rPr>
            <w:webHidden/>
          </w:rPr>
        </w:r>
        <w:r w:rsidR="006D7083">
          <w:rPr>
            <w:webHidden/>
          </w:rPr>
          <w:fldChar w:fldCharType="separate"/>
        </w:r>
        <w:r w:rsidR="00777E0D">
          <w:rPr>
            <w:webHidden/>
          </w:rPr>
          <w:t>67</w:t>
        </w:r>
        <w:r w:rsidR="006D7083">
          <w:rPr>
            <w:webHidden/>
          </w:rPr>
          <w:fldChar w:fldCharType="end"/>
        </w:r>
      </w:hyperlink>
    </w:p>
    <w:p w14:paraId="7A7C4F5D" w14:textId="22BBD6CF" w:rsidR="006D7083" w:rsidRDefault="00000000">
      <w:pPr>
        <w:pStyle w:val="TOC2"/>
        <w:rPr>
          <w:rFonts w:asciiTheme="minorHAnsi" w:eastAsiaTheme="minorEastAsia" w:hAnsiTheme="minorHAnsi" w:cstheme="minorBidi"/>
          <w:color w:val="auto"/>
          <w:szCs w:val="22"/>
          <w:lang w:val="en-US"/>
        </w:rPr>
      </w:pPr>
      <w:hyperlink w:anchor="_Toc138710866" w:history="1">
        <w:r w:rsidR="006D7083" w:rsidRPr="00B40C73">
          <w:rPr>
            <w:rStyle w:val="Hyperlink"/>
          </w:rPr>
          <w:t>7.3</w:t>
        </w:r>
        <w:r w:rsidR="006D7083">
          <w:rPr>
            <w:rFonts w:asciiTheme="minorHAnsi" w:eastAsiaTheme="minorEastAsia" w:hAnsiTheme="minorHAnsi" w:cstheme="minorBidi"/>
            <w:color w:val="auto"/>
            <w:szCs w:val="22"/>
            <w:lang w:val="en-US"/>
          </w:rPr>
          <w:tab/>
        </w:r>
        <w:r w:rsidR="006D7083" w:rsidRPr="00B40C73">
          <w:rPr>
            <w:rStyle w:val="Hyperlink"/>
          </w:rPr>
          <w:t>Working with Components</w:t>
        </w:r>
        <w:r w:rsidR="006D7083">
          <w:rPr>
            <w:webHidden/>
          </w:rPr>
          <w:tab/>
        </w:r>
        <w:r w:rsidR="006D7083">
          <w:rPr>
            <w:webHidden/>
          </w:rPr>
          <w:fldChar w:fldCharType="begin"/>
        </w:r>
        <w:r w:rsidR="006D7083">
          <w:rPr>
            <w:webHidden/>
          </w:rPr>
          <w:instrText xml:space="preserve"> PAGEREF _Toc138710866 \h </w:instrText>
        </w:r>
        <w:r w:rsidR="006D7083">
          <w:rPr>
            <w:webHidden/>
          </w:rPr>
        </w:r>
        <w:r w:rsidR="006D7083">
          <w:rPr>
            <w:webHidden/>
          </w:rPr>
          <w:fldChar w:fldCharType="separate"/>
        </w:r>
        <w:r w:rsidR="00777E0D">
          <w:rPr>
            <w:webHidden/>
          </w:rPr>
          <w:t>68</w:t>
        </w:r>
        <w:r w:rsidR="006D7083">
          <w:rPr>
            <w:webHidden/>
          </w:rPr>
          <w:fldChar w:fldCharType="end"/>
        </w:r>
      </w:hyperlink>
    </w:p>
    <w:p w14:paraId="0DFD8E9C" w14:textId="1801CC49" w:rsidR="006D7083" w:rsidRDefault="00000000">
      <w:pPr>
        <w:pStyle w:val="TOC3"/>
        <w:tabs>
          <w:tab w:val="left" w:pos="1100"/>
          <w:tab w:val="right" w:leader="dot" w:pos="9350"/>
        </w:tabs>
        <w:rPr>
          <w:rFonts w:asciiTheme="minorHAnsi" w:eastAsiaTheme="minorEastAsia" w:hAnsiTheme="minorHAnsi" w:cstheme="minorBidi"/>
          <w:noProof/>
          <w:color w:val="auto"/>
          <w:szCs w:val="22"/>
          <w:lang w:val="en-US"/>
        </w:rPr>
      </w:pPr>
      <w:hyperlink w:anchor="_Toc138710867" w:history="1">
        <w:r w:rsidR="006D7083" w:rsidRPr="00B40C73">
          <w:rPr>
            <w:rStyle w:val="Hyperlink"/>
            <w:noProof/>
          </w:rPr>
          <w:t>7.3.1</w:t>
        </w:r>
        <w:r w:rsidR="006D7083">
          <w:rPr>
            <w:rFonts w:asciiTheme="minorHAnsi" w:eastAsiaTheme="minorEastAsia" w:hAnsiTheme="minorHAnsi" w:cstheme="minorBidi"/>
            <w:noProof/>
            <w:color w:val="auto"/>
            <w:szCs w:val="22"/>
            <w:lang w:val="en-US"/>
          </w:rPr>
          <w:tab/>
        </w:r>
        <w:r w:rsidR="006D7083" w:rsidRPr="00B40C73">
          <w:rPr>
            <w:rStyle w:val="Hyperlink"/>
            <w:noProof/>
          </w:rPr>
          <w:t>Minimum Required Components</w:t>
        </w:r>
        <w:r w:rsidR="006D7083">
          <w:rPr>
            <w:noProof/>
            <w:webHidden/>
          </w:rPr>
          <w:tab/>
        </w:r>
        <w:r w:rsidR="006D7083">
          <w:rPr>
            <w:noProof/>
            <w:webHidden/>
          </w:rPr>
          <w:fldChar w:fldCharType="begin"/>
        </w:r>
        <w:r w:rsidR="006D7083">
          <w:rPr>
            <w:noProof/>
            <w:webHidden/>
          </w:rPr>
          <w:instrText xml:space="preserve"> PAGEREF _Toc138710867 \h </w:instrText>
        </w:r>
        <w:r w:rsidR="006D7083">
          <w:rPr>
            <w:noProof/>
            <w:webHidden/>
          </w:rPr>
        </w:r>
        <w:r w:rsidR="006D7083">
          <w:rPr>
            <w:noProof/>
            <w:webHidden/>
          </w:rPr>
          <w:fldChar w:fldCharType="separate"/>
        </w:r>
        <w:r w:rsidR="00777E0D">
          <w:rPr>
            <w:noProof/>
            <w:webHidden/>
          </w:rPr>
          <w:t>68</w:t>
        </w:r>
        <w:r w:rsidR="006D7083">
          <w:rPr>
            <w:noProof/>
            <w:webHidden/>
          </w:rPr>
          <w:fldChar w:fldCharType="end"/>
        </w:r>
      </w:hyperlink>
    </w:p>
    <w:p w14:paraId="5354B8D5" w14:textId="558A909C" w:rsidR="006D7083" w:rsidRDefault="00000000">
      <w:pPr>
        <w:pStyle w:val="TOC3"/>
        <w:tabs>
          <w:tab w:val="left" w:pos="1100"/>
          <w:tab w:val="right" w:leader="dot" w:pos="9350"/>
        </w:tabs>
        <w:rPr>
          <w:rFonts w:asciiTheme="minorHAnsi" w:eastAsiaTheme="minorEastAsia" w:hAnsiTheme="minorHAnsi" w:cstheme="minorBidi"/>
          <w:noProof/>
          <w:color w:val="auto"/>
          <w:szCs w:val="22"/>
          <w:lang w:val="en-US"/>
        </w:rPr>
      </w:pPr>
      <w:hyperlink w:anchor="_Toc138710868" w:history="1">
        <w:r w:rsidR="006D7083" w:rsidRPr="00B40C73">
          <w:rPr>
            <w:rStyle w:val="Hyperlink"/>
            <w:noProof/>
          </w:rPr>
          <w:t>7.3.2</w:t>
        </w:r>
        <w:r w:rsidR="006D7083">
          <w:rPr>
            <w:rFonts w:asciiTheme="minorHAnsi" w:eastAsiaTheme="minorEastAsia" w:hAnsiTheme="minorHAnsi" w:cstheme="minorBidi"/>
            <w:noProof/>
            <w:color w:val="auto"/>
            <w:szCs w:val="22"/>
            <w:lang w:val="en-US"/>
          </w:rPr>
          <w:tab/>
        </w:r>
        <w:r w:rsidR="006D7083" w:rsidRPr="00B40C73">
          <w:rPr>
            <w:rStyle w:val="Hyperlink"/>
            <w:noProof/>
          </w:rPr>
          <w:t>Common Additional Components</w:t>
        </w:r>
        <w:r w:rsidR="006D7083">
          <w:rPr>
            <w:noProof/>
            <w:webHidden/>
          </w:rPr>
          <w:tab/>
        </w:r>
        <w:r w:rsidR="006D7083">
          <w:rPr>
            <w:noProof/>
            <w:webHidden/>
          </w:rPr>
          <w:fldChar w:fldCharType="begin"/>
        </w:r>
        <w:r w:rsidR="006D7083">
          <w:rPr>
            <w:noProof/>
            <w:webHidden/>
          </w:rPr>
          <w:instrText xml:space="preserve"> PAGEREF _Toc138710868 \h </w:instrText>
        </w:r>
        <w:r w:rsidR="006D7083">
          <w:rPr>
            <w:noProof/>
            <w:webHidden/>
          </w:rPr>
        </w:r>
        <w:r w:rsidR="006D7083">
          <w:rPr>
            <w:noProof/>
            <w:webHidden/>
          </w:rPr>
          <w:fldChar w:fldCharType="separate"/>
        </w:r>
        <w:r w:rsidR="00777E0D">
          <w:rPr>
            <w:noProof/>
            <w:webHidden/>
          </w:rPr>
          <w:t>69</w:t>
        </w:r>
        <w:r w:rsidR="006D7083">
          <w:rPr>
            <w:noProof/>
            <w:webHidden/>
          </w:rPr>
          <w:fldChar w:fldCharType="end"/>
        </w:r>
      </w:hyperlink>
    </w:p>
    <w:p w14:paraId="7443AC20" w14:textId="40425B44" w:rsidR="006D7083" w:rsidRDefault="00000000">
      <w:pPr>
        <w:pStyle w:val="TOC3"/>
        <w:tabs>
          <w:tab w:val="left" w:pos="1100"/>
          <w:tab w:val="right" w:leader="dot" w:pos="9350"/>
        </w:tabs>
        <w:rPr>
          <w:rFonts w:asciiTheme="minorHAnsi" w:eastAsiaTheme="minorEastAsia" w:hAnsiTheme="minorHAnsi" w:cstheme="minorBidi"/>
          <w:noProof/>
          <w:color w:val="auto"/>
          <w:szCs w:val="22"/>
          <w:lang w:val="en-US"/>
        </w:rPr>
      </w:pPr>
      <w:hyperlink w:anchor="_Toc138710869" w:history="1">
        <w:r w:rsidR="006D7083" w:rsidRPr="00B40C73">
          <w:rPr>
            <w:rStyle w:val="Hyperlink"/>
            <w:noProof/>
          </w:rPr>
          <w:t>7.3.3</w:t>
        </w:r>
        <w:r w:rsidR="006D7083">
          <w:rPr>
            <w:rFonts w:asciiTheme="minorHAnsi" w:eastAsiaTheme="minorEastAsia" w:hAnsiTheme="minorHAnsi" w:cstheme="minorBidi"/>
            <w:noProof/>
            <w:color w:val="auto"/>
            <w:szCs w:val="22"/>
            <w:lang w:val="en-US"/>
          </w:rPr>
          <w:tab/>
        </w:r>
        <w:r w:rsidR="006D7083" w:rsidRPr="00B40C73">
          <w:rPr>
            <w:rStyle w:val="Hyperlink"/>
            <w:noProof/>
          </w:rPr>
          <w:t>Components as a Basis for System Inventory</w:t>
        </w:r>
        <w:r w:rsidR="006D7083">
          <w:rPr>
            <w:noProof/>
            <w:webHidden/>
          </w:rPr>
          <w:tab/>
        </w:r>
        <w:r w:rsidR="006D7083">
          <w:rPr>
            <w:noProof/>
            <w:webHidden/>
          </w:rPr>
          <w:fldChar w:fldCharType="begin"/>
        </w:r>
        <w:r w:rsidR="006D7083">
          <w:rPr>
            <w:noProof/>
            <w:webHidden/>
          </w:rPr>
          <w:instrText xml:space="preserve"> PAGEREF _Toc138710869 \h </w:instrText>
        </w:r>
        <w:r w:rsidR="006D7083">
          <w:rPr>
            <w:noProof/>
            <w:webHidden/>
          </w:rPr>
        </w:r>
        <w:r w:rsidR="006D7083">
          <w:rPr>
            <w:noProof/>
            <w:webHidden/>
          </w:rPr>
          <w:fldChar w:fldCharType="separate"/>
        </w:r>
        <w:r w:rsidR="00777E0D">
          <w:rPr>
            <w:noProof/>
            <w:webHidden/>
          </w:rPr>
          <w:t>70</w:t>
        </w:r>
        <w:r w:rsidR="006D7083">
          <w:rPr>
            <w:noProof/>
            <w:webHidden/>
          </w:rPr>
          <w:fldChar w:fldCharType="end"/>
        </w:r>
      </w:hyperlink>
    </w:p>
    <w:p w14:paraId="632F4547" w14:textId="368C40EA" w:rsidR="006D7083" w:rsidRDefault="00000000">
      <w:pPr>
        <w:pStyle w:val="TOC2"/>
        <w:rPr>
          <w:rFonts w:asciiTheme="minorHAnsi" w:eastAsiaTheme="minorEastAsia" w:hAnsiTheme="minorHAnsi" w:cstheme="minorBidi"/>
          <w:color w:val="auto"/>
          <w:szCs w:val="22"/>
          <w:lang w:val="en-US"/>
        </w:rPr>
      </w:pPr>
      <w:hyperlink w:anchor="_Toc138710870" w:history="1">
        <w:r w:rsidR="006D7083" w:rsidRPr="00B40C73">
          <w:rPr>
            <w:rStyle w:val="Hyperlink"/>
          </w:rPr>
          <w:t>7.4</w:t>
        </w:r>
        <w:r w:rsidR="006D7083">
          <w:rPr>
            <w:rFonts w:asciiTheme="minorHAnsi" w:eastAsiaTheme="minorEastAsia" w:hAnsiTheme="minorHAnsi" w:cstheme="minorBidi"/>
            <w:color w:val="auto"/>
            <w:szCs w:val="22"/>
            <w:lang w:val="en-US"/>
          </w:rPr>
          <w:tab/>
        </w:r>
        <w:r w:rsidR="006D7083" w:rsidRPr="00B40C73">
          <w:rPr>
            <w:rStyle w:val="Hyperlink"/>
          </w:rPr>
          <w:t>Converting a Legacy SSP to OSCAL</w:t>
        </w:r>
        <w:r w:rsidR="006D7083">
          <w:rPr>
            <w:webHidden/>
          </w:rPr>
          <w:tab/>
        </w:r>
        <w:r w:rsidR="006D7083">
          <w:rPr>
            <w:webHidden/>
          </w:rPr>
          <w:fldChar w:fldCharType="begin"/>
        </w:r>
        <w:r w:rsidR="006D7083">
          <w:rPr>
            <w:webHidden/>
          </w:rPr>
          <w:instrText xml:space="preserve"> PAGEREF _Toc138710870 \h </w:instrText>
        </w:r>
        <w:r w:rsidR="006D7083">
          <w:rPr>
            <w:webHidden/>
          </w:rPr>
        </w:r>
        <w:r w:rsidR="006D7083">
          <w:rPr>
            <w:webHidden/>
          </w:rPr>
          <w:fldChar w:fldCharType="separate"/>
        </w:r>
        <w:r w:rsidR="00777E0D">
          <w:rPr>
            <w:webHidden/>
          </w:rPr>
          <w:t>71</w:t>
        </w:r>
        <w:r w:rsidR="006D7083">
          <w:rPr>
            <w:webHidden/>
          </w:rPr>
          <w:fldChar w:fldCharType="end"/>
        </w:r>
      </w:hyperlink>
    </w:p>
    <w:p w14:paraId="62B0A346" w14:textId="2781A629" w:rsidR="00F457D3" w:rsidRPr="00466A33" w:rsidRDefault="00CB22F6" w:rsidP="00203F89">
      <w:pPr>
        <w:sectPr w:rsidR="00F457D3" w:rsidRPr="00466A33" w:rsidSect="00D12119">
          <w:headerReference w:type="default" r:id="rId13"/>
          <w:footerReference w:type="even" r:id="rId14"/>
          <w:footerReference w:type="default" r:id="rId15"/>
          <w:headerReference w:type="first" r:id="rId16"/>
          <w:pgSz w:w="12240" w:h="15840"/>
          <w:pgMar w:top="0" w:right="1440" w:bottom="0" w:left="1440" w:header="0" w:footer="0" w:gutter="0"/>
          <w:pgNumType w:start="0"/>
          <w:cols w:space="720"/>
          <w:titlePg/>
          <w:docGrid w:linePitch="299"/>
        </w:sectPr>
      </w:pPr>
      <w:r w:rsidRPr="00466A33">
        <w:rPr>
          <w:noProof/>
        </w:rPr>
        <w:fldChar w:fldCharType="end"/>
      </w:r>
    </w:p>
    <w:p w14:paraId="05525D99" w14:textId="77777777" w:rsidR="009B714E" w:rsidRPr="00C27A9A" w:rsidRDefault="009B714E" w:rsidP="00707651">
      <w:pPr>
        <w:pStyle w:val="Heading1"/>
        <w:pageBreakBefore/>
        <w:widowControl/>
        <w:numPr>
          <w:ilvl w:val="0"/>
          <w:numId w:val="13"/>
        </w:numPr>
        <w:spacing w:before="240" w:after="240" w:line="240" w:lineRule="auto"/>
      </w:pPr>
      <w:bookmarkStart w:id="10" w:name="_Toc111355815"/>
      <w:bookmarkStart w:id="11" w:name="_Toc138710806"/>
      <w:r>
        <w:lastRenderedPageBreak/>
        <w:t>Overview</w:t>
      </w:r>
      <w:bookmarkEnd w:id="10"/>
      <w:bookmarkEnd w:id="11"/>
    </w:p>
    <w:p w14:paraId="43DD6B42" w14:textId="77777777" w:rsidR="009B714E" w:rsidRDefault="009B714E" w:rsidP="00707651">
      <w:pPr>
        <w:pStyle w:val="Heading2"/>
        <w:numPr>
          <w:ilvl w:val="1"/>
          <w:numId w:val="13"/>
        </w:numPr>
        <w:spacing w:before="240" w:after="120" w:line="240" w:lineRule="auto"/>
      </w:pPr>
      <w:bookmarkStart w:id="12" w:name="_Toc111355816"/>
      <w:bookmarkStart w:id="13" w:name="_Toc138710807"/>
      <w:r>
        <w:t>Who Should Use This Document?</w:t>
      </w:r>
      <w:bookmarkEnd w:id="12"/>
      <w:bookmarkEnd w:id="13"/>
    </w:p>
    <w:p w14:paraId="2068910E" w14:textId="011EAC39" w:rsidR="009B714E" w:rsidRDefault="009B714E" w:rsidP="009B714E">
      <w:r>
        <w:t xml:space="preserve">This document is intended for technical staff and tool developers implementing solutions </w:t>
      </w:r>
      <w:r w:rsidR="00816BEB">
        <w:br/>
      </w:r>
      <w:r>
        <w:t xml:space="preserve">for importing, exporting, and manipulating </w:t>
      </w:r>
      <w:r w:rsidRPr="00B86013">
        <w:t>Open Security Controls Assessment Language</w:t>
      </w:r>
      <w:r>
        <w:t xml:space="preserve"> (OSCAL)-based FedRAMP System Security Plan (SSP) content.</w:t>
      </w:r>
    </w:p>
    <w:p w14:paraId="669183E6" w14:textId="7138C333" w:rsidR="009B714E" w:rsidRDefault="009B714E" w:rsidP="009B714E">
      <w:r>
        <w:t xml:space="preserve">It provides guidance and examples intended to guide an organization in the production and </w:t>
      </w:r>
      <w:r w:rsidR="005E7AE5">
        <w:br/>
      </w:r>
      <w:r>
        <w:t>use of OSCAL-based FedRAMP-compliant SSP files. Our goal is to enable your organization to develop tools that will seamlessly ensure these standards are met so your security practitioners can focus on SSP content and accuracy rather than formatting and presentation.</w:t>
      </w:r>
    </w:p>
    <w:p w14:paraId="777E0922" w14:textId="558B8BE7" w:rsidR="009B714E" w:rsidRDefault="009B714E" w:rsidP="00707651">
      <w:pPr>
        <w:pStyle w:val="Heading2"/>
        <w:numPr>
          <w:ilvl w:val="1"/>
          <w:numId w:val="13"/>
        </w:numPr>
        <w:spacing w:before="240" w:after="120" w:line="240" w:lineRule="auto"/>
      </w:pPr>
      <w:bookmarkStart w:id="14" w:name="_Toc37580117"/>
      <w:bookmarkStart w:id="15" w:name="_Toc43631637"/>
      <w:bookmarkStart w:id="16" w:name="_Toc111355817"/>
      <w:bookmarkStart w:id="17" w:name="_Toc138710808"/>
      <w:r>
        <w:t>Related Documents</w:t>
      </w:r>
      <w:bookmarkEnd w:id="14"/>
      <w:bookmarkEnd w:id="15"/>
      <w:bookmarkEnd w:id="16"/>
      <w:bookmarkEnd w:id="17"/>
    </w:p>
    <w:p w14:paraId="393163D9" w14:textId="6583012C" w:rsidR="009B714E" w:rsidRDefault="00B328AF" w:rsidP="009B714E">
      <w:pPr>
        <w:spacing w:after="140"/>
      </w:pPr>
      <w:r>
        <w:rPr>
          <w:noProof/>
        </w:rPr>
        <mc:AlternateContent>
          <mc:Choice Requires="wps">
            <w:drawing>
              <wp:anchor distT="0" distB="0" distL="114300" distR="114300" simplePos="0" relativeHeight="251732992" behindDoc="0" locked="0" layoutInCell="1" allowOverlap="1" wp14:anchorId="1FAD65B3" wp14:editId="4DF22A3B">
                <wp:simplePos x="0" y="0"/>
                <wp:positionH relativeFrom="margin">
                  <wp:posOffset>3962400</wp:posOffset>
                </wp:positionH>
                <wp:positionV relativeFrom="paragraph">
                  <wp:posOffset>36368</wp:posOffset>
                </wp:positionV>
                <wp:extent cx="1955800" cy="952500"/>
                <wp:effectExtent l="0" t="0" r="0" b="0"/>
                <wp:wrapSquare wrapText="bothSides"/>
                <wp:docPr id="457" name="Text Box 457"/>
                <wp:cNvGraphicFramePr/>
                <a:graphic xmlns:a="http://schemas.openxmlformats.org/drawingml/2006/main">
                  <a:graphicData uri="http://schemas.microsoft.com/office/word/2010/wordprocessingShape">
                    <wps:wsp>
                      <wps:cNvSpPr txBox="1"/>
                      <wps:spPr>
                        <a:xfrm>
                          <a:off x="0" y="0"/>
                          <a:ext cx="1955800" cy="952500"/>
                        </a:xfrm>
                        <a:prstGeom prst="roundRect">
                          <a:avLst>
                            <a:gd name="adj" fmla="val 4278"/>
                          </a:avLst>
                        </a:prstGeom>
                        <a:solidFill>
                          <a:srgbClr val="CCEEF9"/>
                        </a:solidFill>
                        <a:ln w="12700" cmpd="sng">
                          <a:noFill/>
                        </a:ln>
                        <a:effectLst/>
                      </wps:spPr>
                      <wps:txbx>
                        <w:txbxContent>
                          <w:p w14:paraId="5513EE80" w14:textId="31D9D039" w:rsidR="009B714E" w:rsidRPr="000864D9" w:rsidRDefault="009B714E" w:rsidP="00B328AF">
                            <w:pPr>
                              <w:spacing w:before="0" w:after="0"/>
                              <w:rPr>
                                <w:iCs/>
                              </w:rPr>
                            </w:pPr>
                            <w:r w:rsidRPr="000864D9">
                              <w:rPr>
                                <w:iCs/>
                              </w:rPr>
                              <w:t xml:space="preserve">Refer to the </w:t>
                            </w:r>
                            <w:r w:rsidRPr="000864D9">
                              <w:rPr>
                                <w:i/>
                                <w:iCs/>
                              </w:rPr>
                              <w:t>Guide to OSCAL-based FedRAMP Content</w:t>
                            </w:r>
                            <w:r w:rsidRPr="000864D9">
                              <w:rPr>
                                <w:iCs/>
                              </w:rPr>
                              <w:t xml:space="preserve"> for foundational information and </w:t>
                            </w:r>
                            <w:r w:rsidR="00985B20">
                              <w:rPr>
                                <w:iCs/>
                              </w:rPr>
                              <w:br/>
                            </w:r>
                            <w:r w:rsidRPr="000864D9">
                              <w:rPr>
                                <w:iCs/>
                              </w:rPr>
                              <w:t>core concepts.</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1FAD65B3" id="Text Box 457" o:spid="_x0000_s1026" style="position:absolute;margin-left:312pt;margin-top:2.85pt;width:154pt;height: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280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" fillcolor="#cceef9" stroked="f" strokeweight="1pt">
                <v:textbox style="mso-fit-shape-to-text:t" inset=",7.2pt,,7.2pt">
                  <w:txbxContent>
                    <w:p w14:paraId="5513EE80" w14:textId="31D9D039" w:rsidR="009B714E" w:rsidRPr="000864D9" w:rsidRDefault="009B714E" w:rsidP="00B328AF">
                      <w:pPr>
                        <w:spacing w:before="0" w:after="0"/>
                        <w:rPr>
                          <w:iCs/>
                        </w:rPr>
                      </w:pPr>
                      <w:r w:rsidRPr="000864D9">
                        <w:rPr>
                          <w:iCs/>
                        </w:rPr>
                        <w:t xml:space="preserve">Refer to the </w:t>
                      </w:r>
                      <w:r w:rsidRPr="000864D9">
                        <w:rPr>
                          <w:i/>
                          <w:iCs/>
                        </w:rPr>
                        <w:t>Guide to OSCAL-based FedRAMP Content</w:t>
                      </w:r>
                      <w:r w:rsidRPr="000864D9">
                        <w:rPr>
                          <w:iCs/>
                        </w:rPr>
                        <w:t xml:space="preserve"> for foundational information and </w:t>
                      </w:r>
                      <w:r w:rsidR="00985B20">
                        <w:rPr>
                          <w:iCs/>
                        </w:rPr>
                        <w:br/>
                      </w:r>
                      <w:r w:rsidRPr="000864D9">
                        <w:rPr>
                          <w:iCs/>
                        </w:rPr>
                        <w:t>core concepts.</w:t>
                      </w:r>
                    </w:p>
                  </w:txbxContent>
                </v:textbox>
                <w10:wrap type="square" anchorx="margin"/>
              </v:roundrect>
            </w:pict>
          </mc:Fallback>
        </mc:AlternateContent>
      </w:r>
      <w:r w:rsidR="009B714E">
        <w:t xml:space="preserve">This document does not stand alone. It provides information specific to developing tools to create and manage OSCAL-based, FedRAMP-compliant SSPs. </w:t>
      </w:r>
    </w:p>
    <w:p w14:paraId="36D05778" w14:textId="4998BBDA" w:rsidR="009B714E" w:rsidRDefault="009B714E" w:rsidP="009B714E">
      <w:pPr>
        <w:spacing w:after="140"/>
      </w:pPr>
      <w:r>
        <w:t xml:space="preserve">The </w:t>
      </w:r>
      <w:commentRangeStart w:id="18"/>
      <w:commentRangeStart w:id="19"/>
      <w:r>
        <w:fldChar w:fldCharType="begin"/>
      </w:r>
      <w:r>
        <w:instrText>HYPERLINK "https://github.com/GSA/fedramp-automation/raw/master/documents/rev5/Guide_to_OSCAL-based_FedRAMP_Content_rev5.pdf"</w:instrText>
      </w:r>
      <w:r>
        <w:fldChar w:fldCharType="separate"/>
      </w:r>
      <w:r w:rsidRPr="001428AD">
        <w:rPr>
          <w:rStyle w:val="Hyperlink"/>
          <w:i/>
        </w:rPr>
        <w:t>Guide to OSCAL-based FedRAMP Content</w:t>
      </w:r>
      <w:r>
        <w:rPr>
          <w:rStyle w:val="Hyperlink"/>
          <w:i/>
        </w:rPr>
        <w:fldChar w:fldCharType="end"/>
      </w:r>
      <w:commentRangeEnd w:id="18"/>
      <w:r w:rsidR="007072ED">
        <w:rPr>
          <w:rStyle w:val="CommentReference"/>
        </w:rPr>
        <w:commentReference w:id="18"/>
      </w:r>
      <w:commentRangeEnd w:id="19"/>
      <w:r w:rsidR="00BE75B8">
        <w:rPr>
          <w:rStyle w:val="CommentReference"/>
        </w:rPr>
        <w:commentReference w:id="19"/>
      </w:r>
      <w:r>
        <w:t xml:space="preserve"> contains foundational information and core concepts, which apply </w:t>
      </w:r>
      <w:r w:rsidR="00251748">
        <w:br/>
      </w:r>
      <w:r>
        <w:t xml:space="preserve">to </w:t>
      </w:r>
      <w:r w:rsidR="00B328AF">
        <w:t>|</w:t>
      </w:r>
      <w:r>
        <w:t>all OSCAL-based FedRAMP guides. This document contains several references to that content guide.</w:t>
      </w:r>
    </w:p>
    <w:p w14:paraId="71B8760D" w14:textId="77777777" w:rsidR="009B714E" w:rsidRDefault="009B714E" w:rsidP="00707651">
      <w:pPr>
        <w:pStyle w:val="Heading2"/>
        <w:numPr>
          <w:ilvl w:val="1"/>
          <w:numId w:val="13"/>
        </w:numPr>
        <w:spacing w:before="240" w:after="120" w:line="240" w:lineRule="auto"/>
      </w:pPr>
      <w:bookmarkStart w:id="20" w:name="_Toc111355818"/>
      <w:bookmarkStart w:id="21" w:name="_Toc138710809"/>
      <w:r>
        <w:t>Basic Terminology</w:t>
      </w:r>
      <w:bookmarkEnd w:id="20"/>
      <w:bookmarkEnd w:id="21"/>
    </w:p>
    <w:p w14:paraId="4C95BA4C" w14:textId="003E8EAF" w:rsidR="009B714E" w:rsidRDefault="009B714E" w:rsidP="009B714E">
      <w:r>
        <w:t xml:space="preserve">XML and JSON use different terminology. Instead of repeatedly clarifying format-specific terminology, this document uses the following format-agnostic terminology through </w:t>
      </w:r>
      <w:r w:rsidR="00D30006">
        <w:br/>
      </w:r>
      <w:r>
        <w:t xml:space="preserve">the document. </w:t>
      </w:r>
    </w:p>
    <w:tbl>
      <w:tblPr>
        <w:tblStyle w:val="FedRAMP"/>
        <w:tblW w:w="9355" w:type="dxa"/>
        <w:tblLook w:val="04A0" w:firstRow="1" w:lastRow="0" w:firstColumn="1" w:lastColumn="0" w:noHBand="0" w:noVBand="1"/>
      </w:tblPr>
      <w:tblGrid>
        <w:gridCol w:w="1525"/>
        <w:gridCol w:w="4140"/>
        <w:gridCol w:w="3690"/>
      </w:tblGrid>
      <w:tr w:rsidR="009B714E" w:rsidRPr="004D2C83" w14:paraId="6B617A06" w14:textId="77777777" w:rsidTr="00985B20">
        <w:trPr>
          <w:cnfStyle w:val="100000000000" w:firstRow="1" w:lastRow="0" w:firstColumn="0" w:lastColumn="0" w:oddVBand="0" w:evenVBand="0" w:oddHBand="0" w:evenHBand="0" w:firstRowFirstColumn="0" w:firstRowLastColumn="0" w:lastRowFirstColumn="0" w:lastRowLastColumn="0"/>
        </w:trPr>
        <w:tc>
          <w:tcPr>
            <w:tcW w:w="1525" w:type="dxa"/>
            <w:vAlign w:val="center"/>
          </w:tcPr>
          <w:p w14:paraId="2718CCE7" w14:textId="77777777" w:rsidR="009B714E" w:rsidRPr="00DD7AEF" w:rsidRDefault="009B714E" w:rsidP="00985B20">
            <w:pPr>
              <w:pStyle w:val="TableHeading"/>
              <w:rPr>
                <w:b/>
                <w:bCs/>
                <w:caps/>
                <w:color w:val="auto"/>
              </w:rPr>
            </w:pPr>
            <w:r w:rsidRPr="00DD7AEF">
              <w:rPr>
                <w:b/>
                <w:bCs/>
                <w:caps/>
                <w:color w:val="auto"/>
              </w:rPr>
              <w:t>Term</w:t>
            </w:r>
          </w:p>
        </w:tc>
        <w:tc>
          <w:tcPr>
            <w:tcW w:w="4140" w:type="dxa"/>
            <w:vAlign w:val="center"/>
          </w:tcPr>
          <w:p w14:paraId="7D7984D8" w14:textId="77777777" w:rsidR="009B714E" w:rsidRPr="00DD7AEF" w:rsidRDefault="009B714E" w:rsidP="00985B20">
            <w:pPr>
              <w:pStyle w:val="TableHeading"/>
              <w:rPr>
                <w:b/>
                <w:bCs/>
                <w:caps/>
                <w:color w:val="auto"/>
              </w:rPr>
            </w:pPr>
            <w:r w:rsidRPr="00DD7AEF">
              <w:rPr>
                <w:b/>
                <w:bCs/>
                <w:caps/>
                <w:color w:val="auto"/>
              </w:rPr>
              <w:t>XML Equivalent</w:t>
            </w:r>
          </w:p>
        </w:tc>
        <w:tc>
          <w:tcPr>
            <w:tcW w:w="3690" w:type="dxa"/>
            <w:vAlign w:val="center"/>
          </w:tcPr>
          <w:p w14:paraId="39EA44E3" w14:textId="77777777" w:rsidR="009B714E" w:rsidRPr="00DD7AEF" w:rsidRDefault="009B714E" w:rsidP="00985B20">
            <w:pPr>
              <w:pStyle w:val="TableHeading"/>
              <w:rPr>
                <w:b/>
                <w:bCs/>
                <w:caps/>
                <w:color w:val="auto"/>
              </w:rPr>
            </w:pPr>
            <w:r w:rsidRPr="00DD7AEF">
              <w:rPr>
                <w:b/>
                <w:bCs/>
                <w:caps/>
                <w:color w:val="auto"/>
              </w:rPr>
              <w:t>JSON Equivalent</w:t>
            </w:r>
          </w:p>
        </w:tc>
      </w:tr>
      <w:tr w:rsidR="009B714E" w14:paraId="4696629B" w14:textId="77777777" w:rsidTr="00985B20">
        <w:trPr>
          <w:cnfStyle w:val="000000100000" w:firstRow="0" w:lastRow="0" w:firstColumn="0" w:lastColumn="0" w:oddVBand="0" w:evenVBand="0" w:oddHBand="1" w:evenHBand="0" w:firstRowFirstColumn="0" w:firstRowLastColumn="0" w:lastRowFirstColumn="0" w:lastRowLastColumn="0"/>
        </w:trPr>
        <w:tc>
          <w:tcPr>
            <w:tcW w:w="1525" w:type="dxa"/>
            <w:vAlign w:val="center"/>
          </w:tcPr>
          <w:p w14:paraId="159335EA" w14:textId="77777777" w:rsidR="009B714E" w:rsidRPr="00C959D6" w:rsidRDefault="009B714E" w:rsidP="00985B20">
            <w:pPr>
              <w:pStyle w:val="OSCAL"/>
              <w:rPr>
                <w:b/>
              </w:rPr>
            </w:pPr>
            <w:r>
              <w:rPr>
                <w:b/>
              </w:rPr>
              <w:t>Field</w:t>
            </w:r>
          </w:p>
        </w:tc>
        <w:tc>
          <w:tcPr>
            <w:tcW w:w="4140" w:type="dxa"/>
            <w:vAlign w:val="center"/>
          </w:tcPr>
          <w:p w14:paraId="4B87FDB1" w14:textId="00E9E5D8" w:rsidR="009B714E" w:rsidRDefault="009B714E" w:rsidP="00985B20">
            <w:r>
              <w:t xml:space="preserve">A single element or node that </w:t>
            </w:r>
            <w:r w:rsidR="003042BD">
              <w:br/>
            </w:r>
            <w:r>
              <w:t>can hold a value or an attribute</w:t>
            </w:r>
          </w:p>
        </w:tc>
        <w:tc>
          <w:tcPr>
            <w:tcW w:w="3690" w:type="dxa"/>
            <w:vAlign w:val="center"/>
          </w:tcPr>
          <w:p w14:paraId="3B1C452B" w14:textId="53213283" w:rsidR="009B714E" w:rsidRDefault="009B714E" w:rsidP="00985B20">
            <w:r>
              <w:t xml:space="preserve">A single object that can </w:t>
            </w:r>
            <w:r w:rsidR="00A43F75">
              <w:br/>
            </w:r>
            <w:r>
              <w:t>hold a value or property</w:t>
            </w:r>
          </w:p>
        </w:tc>
      </w:tr>
      <w:tr w:rsidR="009B714E" w14:paraId="398E414B" w14:textId="77777777" w:rsidTr="00985B20">
        <w:trPr>
          <w:cnfStyle w:val="000000010000" w:firstRow="0" w:lastRow="0" w:firstColumn="0" w:lastColumn="0" w:oddVBand="0" w:evenVBand="0" w:oddHBand="0" w:evenHBand="1" w:firstRowFirstColumn="0" w:firstRowLastColumn="0" w:lastRowFirstColumn="0" w:lastRowLastColumn="0"/>
        </w:trPr>
        <w:tc>
          <w:tcPr>
            <w:tcW w:w="1525" w:type="dxa"/>
            <w:vAlign w:val="center"/>
          </w:tcPr>
          <w:p w14:paraId="1251A1F0" w14:textId="77777777" w:rsidR="009B714E" w:rsidRPr="00C959D6" w:rsidRDefault="009B714E" w:rsidP="00985B20">
            <w:pPr>
              <w:pStyle w:val="OSCAL"/>
              <w:rPr>
                <w:b/>
              </w:rPr>
            </w:pPr>
            <w:r>
              <w:rPr>
                <w:b/>
              </w:rPr>
              <w:t>Flag</w:t>
            </w:r>
          </w:p>
        </w:tc>
        <w:tc>
          <w:tcPr>
            <w:tcW w:w="4140" w:type="dxa"/>
            <w:vAlign w:val="center"/>
          </w:tcPr>
          <w:p w14:paraId="60BE2E8E" w14:textId="77777777" w:rsidR="009B714E" w:rsidRDefault="009B714E" w:rsidP="00985B20">
            <w:r>
              <w:t>Attribute</w:t>
            </w:r>
          </w:p>
        </w:tc>
        <w:tc>
          <w:tcPr>
            <w:tcW w:w="3690" w:type="dxa"/>
            <w:vAlign w:val="center"/>
          </w:tcPr>
          <w:p w14:paraId="7B0CEA87" w14:textId="77777777" w:rsidR="009B714E" w:rsidRDefault="009B714E" w:rsidP="00985B20">
            <w:r>
              <w:t>Property</w:t>
            </w:r>
          </w:p>
        </w:tc>
      </w:tr>
      <w:tr w:rsidR="009B714E" w14:paraId="70B26642" w14:textId="77777777" w:rsidTr="00985B20">
        <w:trPr>
          <w:cnfStyle w:val="000000100000" w:firstRow="0" w:lastRow="0" w:firstColumn="0" w:lastColumn="0" w:oddVBand="0" w:evenVBand="0" w:oddHBand="1" w:evenHBand="0" w:firstRowFirstColumn="0" w:firstRowLastColumn="0" w:lastRowFirstColumn="0" w:lastRowLastColumn="0"/>
        </w:trPr>
        <w:tc>
          <w:tcPr>
            <w:tcW w:w="1525" w:type="dxa"/>
            <w:vAlign w:val="center"/>
          </w:tcPr>
          <w:p w14:paraId="216BA4A7" w14:textId="77777777" w:rsidR="009B714E" w:rsidRPr="00C959D6" w:rsidRDefault="009B714E" w:rsidP="00985B20">
            <w:pPr>
              <w:pStyle w:val="OSCAL"/>
              <w:rPr>
                <w:b/>
              </w:rPr>
            </w:pPr>
            <w:r>
              <w:rPr>
                <w:b/>
              </w:rPr>
              <w:t>Assembly</w:t>
            </w:r>
          </w:p>
        </w:tc>
        <w:tc>
          <w:tcPr>
            <w:tcW w:w="4140" w:type="dxa"/>
            <w:vAlign w:val="center"/>
          </w:tcPr>
          <w:p w14:paraId="39985C4E" w14:textId="65FC8358" w:rsidR="009B714E" w:rsidRDefault="009B714E" w:rsidP="00985B20">
            <w:r>
              <w:t xml:space="preserve">A collection of elements or nodes. Typically, a parent node with </w:t>
            </w:r>
            <w:r w:rsidR="00CE1D81">
              <w:br/>
            </w:r>
            <w:r>
              <w:t>one or more child nodes.</w:t>
            </w:r>
          </w:p>
        </w:tc>
        <w:tc>
          <w:tcPr>
            <w:tcW w:w="3690" w:type="dxa"/>
            <w:vAlign w:val="center"/>
          </w:tcPr>
          <w:p w14:paraId="2519FAAC" w14:textId="385E826B" w:rsidR="009B714E" w:rsidRDefault="009B714E" w:rsidP="00985B20">
            <w:r>
              <w:t xml:space="preserve">A collection of objects. </w:t>
            </w:r>
            <w:r w:rsidR="00A43F75">
              <w:br/>
            </w:r>
            <w:r>
              <w:t xml:space="preserve">Typically, a parent object with </w:t>
            </w:r>
            <w:r w:rsidR="00A43F75">
              <w:br/>
            </w:r>
            <w:r>
              <w:t>one or more child objects.</w:t>
            </w:r>
          </w:p>
        </w:tc>
      </w:tr>
    </w:tbl>
    <w:p w14:paraId="50050ACA" w14:textId="77777777" w:rsidR="005510E2" w:rsidRDefault="005510E2" w:rsidP="00A8096A">
      <w:pPr>
        <w:spacing w:before="240" w:after="120"/>
      </w:pPr>
    </w:p>
    <w:p w14:paraId="655F7A78" w14:textId="77777777" w:rsidR="005510E2" w:rsidRDefault="005510E2">
      <w:r>
        <w:br w:type="page"/>
      </w:r>
    </w:p>
    <w:p w14:paraId="0709E0A6" w14:textId="6C7BD321" w:rsidR="009B714E" w:rsidRDefault="009B714E" w:rsidP="00A8096A">
      <w:pPr>
        <w:spacing w:before="240" w:after="120"/>
      </w:pPr>
      <w:r>
        <w:lastRenderedPageBreak/>
        <w:t xml:space="preserve">These terms are used by </w:t>
      </w:r>
      <w:r>
        <w:rPr>
          <w:rFonts w:cs="Times New Roman"/>
          <w:bCs/>
          <w:szCs w:val="24"/>
        </w:rPr>
        <w:t>National Institute of Standards and Technology</w:t>
      </w:r>
      <w:r>
        <w:t xml:space="preserve"> (NIST) in the creation of OSCAL syntax.</w:t>
      </w:r>
    </w:p>
    <w:p w14:paraId="20FBFEB9" w14:textId="77777777" w:rsidR="009B714E" w:rsidRDefault="009B714E" w:rsidP="009B714E">
      <w:pPr>
        <w:spacing w:before="60" w:after="120"/>
      </w:pPr>
      <w:r>
        <w:t>Throughout this document, the following words are used to differentiate between requirements, recommendations, and options.</w:t>
      </w:r>
    </w:p>
    <w:tbl>
      <w:tblPr>
        <w:tblStyle w:val="FedRAMP"/>
        <w:tblW w:w="9355" w:type="dxa"/>
        <w:tblLook w:val="04A0" w:firstRow="1" w:lastRow="0" w:firstColumn="1" w:lastColumn="0" w:noHBand="0" w:noVBand="1"/>
      </w:tblPr>
      <w:tblGrid>
        <w:gridCol w:w="1525"/>
        <w:gridCol w:w="7830"/>
      </w:tblGrid>
      <w:tr w:rsidR="009B714E" w:rsidRPr="004D2C83" w14:paraId="00EAFC30" w14:textId="77777777" w:rsidTr="00CB605E">
        <w:trPr>
          <w:cnfStyle w:val="100000000000" w:firstRow="1" w:lastRow="0" w:firstColumn="0" w:lastColumn="0" w:oddVBand="0" w:evenVBand="0" w:oddHBand="0" w:evenHBand="0" w:firstRowFirstColumn="0" w:firstRowLastColumn="0" w:lastRowFirstColumn="0" w:lastRowLastColumn="0"/>
        </w:trPr>
        <w:tc>
          <w:tcPr>
            <w:tcW w:w="1525" w:type="dxa"/>
          </w:tcPr>
          <w:p w14:paraId="7E67BE71" w14:textId="77777777" w:rsidR="009B714E" w:rsidRPr="00CB605E" w:rsidRDefault="009B714E" w:rsidP="00A94EF4">
            <w:pPr>
              <w:pStyle w:val="TableHeading"/>
              <w:spacing w:before="20" w:after="20"/>
              <w:rPr>
                <w:b/>
                <w:bCs/>
                <w:caps/>
                <w:color w:val="auto"/>
              </w:rPr>
            </w:pPr>
            <w:r w:rsidRPr="00CB605E">
              <w:rPr>
                <w:b/>
                <w:bCs/>
                <w:caps/>
                <w:color w:val="auto"/>
              </w:rPr>
              <w:t>Term</w:t>
            </w:r>
          </w:p>
        </w:tc>
        <w:tc>
          <w:tcPr>
            <w:tcW w:w="7830" w:type="dxa"/>
          </w:tcPr>
          <w:p w14:paraId="6D0200F1" w14:textId="77777777" w:rsidR="009B714E" w:rsidRPr="00CB605E" w:rsidRDefault="009B714E" w:rsidP="00A94EF4">
            <w:pPr>
              <w:pStyle w:val="TableHeading"/>
              <w:spacing w:before="20" w:after="20"/>
              <w:rPr>
                <w:b/>
                <w:bCs/>
                <w:caps/>
                <w:color w:val="auto"/>
              </w:rPr>
            </w:pPr>
            <w:r w:rsidRPr="00CB605E">
              <w:rPr>
                <w:b/>
                <w:bCs/>
                <w:caps/>
                <w:color w:val="auto"/>
              </w:rPr>
              <w:t>Meaning</w:t>
            </w:r>
          </w:p>
        </w:tc>
      </w:tr>
      <w:tr w:rsidR="009B714E" w14:paraId="44D0B2E3" w14:textId="77777777" w:rsidTr="00CB605E">
        <w:trPr>
          <w:cnfStyle w:val="000000100000" w:firstRow="0" w:lastRow="0" w:firstColumn="0" w:lastColumn="0" w:oddVBand="0" w:evenVBand="0" w:oddHBand="1" w:evenHBand="0" w:firstRowFirstColumn="0" w:firstRowLastColumn="0" w:lastRowFirstColumn="0" w:lastRowLastColumn="0"/>
          <w:trHeight w:val="79"/>
        </w:trPr>
        <w:tc>
          <w:tcPr>
            <w:tcW w:w="1525" w:type="dxa"/>
          </w:tcPr>
          <w:p w14:paraId="51D980CC" w14:textId="77777777" w:rsidR="009B714E" w:rsidRPr="00D96496" w:rsidRDefault="009B714E" w:rsidP="00A94EF4">
            <w:pPr>
              <w:spacing w:before="20" w:after="20"/>
              <w:rPr>
                <w:b/>
              </w:rPr>
            </w:pPr>
            <w:r w:rsidRPr="00D96496">
              <w:rPr>
                <w:b/>
              </w:rPr>
              <w:t>must</w:t>
            </w:r>
          </w:p>
        </w:tc>
        <w:tc>
          <w:tcPr>
            <w:tcW w:w="7830" w:type="dxa"/>
          </w:tcPr>
          <w:p w14:paraId="202EF744" w14:textId="77777777" w:rsidR="009B714E" w:rsidRDefault="009B714E" w:rsidP="00A94EF4">
            <w:pPr>
              <w:spacing w:before="20" w:after="20"/>
            </w:pPr>
            <w:r>
              <w:t>Indicates a required action.</w:t>
            </w:r>
          </w:p>
        </w:tc>
      </w:tr>
      <w:tr w:rsidR="009B714E" w14:paraId="68ECACD3" w14:textId="77777777" w:rsidTr="00CB605E">
        <w:trPr>
          <w:cnfStyle w:val="000000010000" w:firstRow="0" w:lastRow="0" w:firstColumn="0" w:lastColumn="0" w:oddVBand="0" w:evenVBand="0" w:oddHBand="0" w:evenHBand="1" w:firstRowFirstColumn="0" w:firstRowLastColumn="0" w:lastRowFirstColumn="0" w:lastRowLastColumn="0"/>
        </w:trPr>
        <w:tc>
          <w:tcPr>
            <w:tcW w:w="1525" w:type="dxa"/>
          </w:tcPr>
          <w:p w14:paraId="156B775F" w14:textId="77777777" w:rsidR="009B714E" w:rsidRPr="00D96496" w:rsidRDefault="009B714E" w:rsidP="00A94EF4">
            <w:pPr>
              <w:spacing w:before="20" w:after="20"/>
              <w:rPr>
                <w:b/>
              </w:rPr>
            </w:pPr>
            <w:r w:rsidRPr="00D96496">
              <w:rPr>
                <w:b/>
              </w:rPr>
              <w:t>should</w:t>
            </w:r>
          </w:p>
        </w:tc>
        <w:tc>
          <w:tcPr>
            <w:tcW w:w="7830" w:type="dxa"/>
          </w:tcPr>
          <w:p w14:paraId="56CF473C" w14:textId="366B99C3" w:rsidR="009B714E" w:rsidRDefault="009B714E" w:rsidP="00A94EF4">
            <w:pPr>
              <w:spacing w:before="20" w:after="20"/>
            </w:pPr>
            <w:r>
              <w:t>Indicates a recommended action but not necessarily required.</w:t>
            </w:r>
          </w:p>
        </w:tc>
      </w:tr>
      <w:tr w:rsidR="009B714E" w14:paraId="32BF5C5C" w14:textId="77777777" w:rsidTr="00CB605E">
        <w:trPr>
          <w:cnfStyle w:val="000000100000" w:firstRow="0" w:lastRow="0" w:firstColumn="0" w:lastColumn="0" w:oddVBand="0" w:evenVBand="0" w:oddHBand="1" w:evenHBand="0" w:firstRowFirstColumn="0" w:firstRowLastColumn="0" w:lastRowFirstColumn="0" w:lastRowLastColumn="0"/>
        </w:trPr>
        <w:tc>
          <w:tcPr>
            <w:tcW w:w="1525" w:type="dxa"/>
          </w:tcPr>
          <w:p w14:paraId="5AAF074C" w14:textId="77777777" w:rsidR="009B714E" w:rsidRPr="00D96496" w:rsidRDefault="009B714E" w:rsidP="00A94EF4">
            <w:pPr>
              <w:spacing w:before="20" w:after="20"/>
              <w:rPr>
                <w:b/>
              </w:rPr>
            </w:pPr>
            <w:r w:rsidRPr="00D96496">
              <w:rPr>
                <w:b/>
              </w:rPr>
              <w:t>may</w:t>
            </w:r>
          </w:p>
        </w:tc>
        <w:tc>
          <w:tcPr>
            <w:tcW w:w="7830" w:type="dxa"/>
          </w:tcPr>
          <w:p w14:paraId="07B7D6FD" w14:textId="77777777" w:rsidR="009B714E" w:rsidRDefault="009B714E" w:rsidP="00A94EF4">
            <w:pPr>
              <w:spacing w:before="20" w:after="20"/>
            </w:pPr>
            <w:r>
              <w:t>Indicates an optional action.</w:t>
            </w:r>
          </w:p>
        </w:tc>
      </w:tr>
    </w:tbl>
    <w:p w14:paraId="2BFBC52F" w14:textId="77777777" w:rsidR="009B714E" w:rsidRDefault="009B714E" w:rsidP="00707651">
      <w:pPr>
        <w:pStyle w:val="Heading1"/>
        <w:pageBreakBefore/>
        <w:widowControl/>
        <w:numPr>
          <w:ilvl w:val="0"/>
          <w:numId w:val="13"/>
        </w:numPr>
        <w:spacing w:before="240" w:after="240" w:line="240" w:lineRule="auto"/>
      </w:pPr>
      <w:bookmarkStart w:id="22" w:name="_Toc43631639"/>
      <w:bookmarkStart w:id="23" w:name="_Toc111355819"/>
      <w:bookmarkStart w:id="24" w:name="_Toc138710810"/>
      <w:r>
        <w:lastRenderedPageBreak/>
        <w:t>FedRAMP Extensions and Allowed Values</w:t>
      </w:r>
      <w:bookmarkEnd w:id="22"/>
      <w:bookmarkEnd w:id="23"/>
      <w:bookmarkEnd w:id="24"/>
    </w:p>
    <w:p w14:paraId="74C86F51" w14:textId="31918209" w:rsidR="009B714E" w:rsidRDefault="009B714E" w:rsidP="009B714E">
      <w:r>
        <w:rPr>
          <w:noProof/>
        </w:rPr>
        <mc:AlternateContent>
          <mc:Choice Requires="wps">
            <w:drawing>
              <wp:anchor distT="0" distB="0" distL="114300" distR="114300" simplePos="0" relativeHeight="251734016" behindDoc="0" locked="0" layoutInCell="1" allowOverlap="1" wp14:anchorId="1933E691" wp14:editId="5500E483">
                <wp:simplePos x="0" y="0"/>
                <wp:positionH relativeFrom="margin">
                  <wp:align>right</wp:align>
                </wp:positionH>
                <wp:positionV relativeFrom="paragraph">
                  <wp:posOffset>26670</wp:posOffset>
                </wp:positionV>
                <wp:extent cx="1879600" cy="954405"/>
                <wp:effectExtent l="0" t="0" r="0" b="0"/>
                <wp:wrapSquare wrapText="bothSides"/>
                <wp:docPr id="458" name="Text Box 458"/>
                <wp:cNvGraphicFramePr/>
                <a:graphic xmlns:a="http://schemas.openxmlformats.org/drawingml/2006/main">
                  <a:graphicData uri="http://schemas.microsoft.com/office/word/2010/wordprocessingShape">
                    <wps:wsp>
                      <wps:cNvSpPr txBox="1"/>
                      <wps:spPr>
                        <a:xfrm>
                          <a:off x="0" y="0"/>
                          <a:ext cx="1879600" cy="954405"/>
                        </a:xfrm>
                        <a:prstGeom prst="roundRect">
                          <a:avLst>
                            <a:gd name="adj" fmla="val 4278"/>
                          </a:avLst>
                        </a:prstGeom>
                        <a:solidFill>
                          <a:srgbClr val="CCEEF9"/>
                        </a:solidFill>
                        <a:ln w="12700" cmpd="sng">
                          <a:noFill/>
                        </a:ln>
                        <a:effectLst/>
                      </wps:spPr>
                      <wps:txbx>
                        <w:txbxContent>
                          <w:p w14:paraId="505EF234" w14:textId="42D9B053" w:rsidR="009B714E" w:rsidRPr="000864D9" w:rsidRDefault="009B714E" w:rsidP="00EA1D27">
                            <w:pPr>
                              <w:spacing w:before="0" w:after="0"/>
                              <w:rPr>
                                <w:i/>
                                <w:iCs/>
                              </w:rPr>
                            </w:pPr>
                            <w:r w:rsidRPr="000864D9">
                              <w:rPr>
                                <w:i/>
                                <w:iCs/>
                              </w:rPr>
                              <w:t xml:space="preserve">A summary of the FedRAMP extensions </w:t>
                            </w:r>
                            <w:r w:rsidR="00272B95">
                              <w:rPr>
                                <w:i/>
                                <w:iCs/>
                              </w:rPr>
                              <w:br/>
                            </w:r>
                            <w:r w:rsidRPr="000864D9">
                              <w:rPr>
                                <w:i/>
                                <w:iCs/>
                              </w:rPr>
                              <w:t>and allowed values appears in the FedRAMP OSCAL Registry.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1933E691" id="Text Box 458" o:spid="_x0000_s1027" style="position:absolute;margin-left:96.8pt;margin-top:2.1pt;width:148pt;height:75.15pt;z-index:251734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arcsize="280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" fillcolor="#cceef9" stroked="f" strokeweight="1pt">
                <v:textbox style="mso-fit-shape-to-text:t">
                  <w:txbxContent>
                    <w:p w14:paraId="505EF234" w14:textId="42D9B053" w:rsidR="009B714E" w:rsidRPr="000864D9" w:rsidRDefault="009B714E" w:rsidP="00EA1D27">
                      <w:pPr>
                        <w:spacing w:before="0" w:after="0"/>
                        <w:rPr>
                          <w:i/>
                          <w:iCs/>
                        </w:rPr>
                      </w:pPr>
                      <w:r w:rsidRPr="000864D9">
                        <w:rPr>
                          <w:i/>
                          <w:iCs/>
                        </w:rPr>
                        <w:t xml:space="preserve">A summary of the FedRAMP extensions </w:t>
                      </w:r>
                      <w:r w:rsidR="00272B95">
                        <w:rPr>
                          <w:i/>
                          <w:iCs/>
                        </w:rPr>
                        <w:br/>
                      </w:r>
                      <w:r w:rsidRPr="000864D9">
                        <w:rPr>
                          <w:i/>
                          <w:iCs/>
                        </w:rPr>
                        <w:t>and allowed values appears in the FedRAMP OSCAL Registry.</w:t>
                      </w:r>
                    </w:p>
                  </w:txbxContent>
                </v:textbox>
                <w10:wrap type="square" anchorx="margin"/>
              </v:roundrect>
            </w:pict>
          </mc:Fallback>
        </mc:AlternateContent>
      </w:r>
      <w:r>
        <w:t xml:space="preserve">NIST designed the core OSCAL syntax to model </w:t>
      </w:r>
      <w:r w:rsidR="00897621">
        <w:br/>
      </w:r>
      <w:r>
        <w:t>cybersecurity information that is common to most organization and compliance frameworks; however, NIST also recognized the need to provide flexibility or organizations with unique information needs.</w:t>
      </w:r>
    </w:p>
    <w:p w14:paraId="48636F0F" w14:textId="3A08D774" w:rsidR="009B714E" w:rsidRDefault="009B714E" w:rsidP="009B714E">
      <w:r>
        <w:t xml:space="preserve">Instead of trying to provide a language that meets each organization's unique needs, NIST designed OSCAL with </w:t>
      </w:r>
      <w:r w:rsidR="00FE2384">
        <w:br/>
      </w:r>
      <w:r>
        <w:t>the ability to be extended.</w:t>
      </w:r>
    </w:p>
    <w:p w14:paraId="29A87D60" w14:textId="4B17DAA8" w:rsidR="009B714E" w:rsidRDefault="009B714E" w:rsidP="009B714E">
      <w:r>
        <w:rPr>
          <w:noProof/>
        </w:rPr>
        <mc:AlternateContent>
          <mc:Choice Requires="wps">
            <w:drawing>
              <wp:anchor distT="0" distB="0" distL="114300" distR="114300" simplePos="0" relativeHeight="251735040" behindDoc="0" locked="0" layoutInCell="1" allowOverlap="1" wp14:anchorId="477BF595" wp14:editId="4A4C5B7C">
                <wp:simplePos x="0" y="0"/>
                <wp:positionH relativeFrom="margin">
                  <wp:align>right</wp:align>
                </wp:positionH>
                <wp:positionV relativeFrom="paragraph">
                  <wp:posOffset>50800</wp:posOffset>
                </wp:positionV>
                <wp:extent cx="1879600" cy="784860"/>
                <wp:effectExtent l="0" t="0" r="0" b="5080"/>
                <wp:wrapSquare wrapText="bothSides"/>
                <wp:docPr id="459" name="Text Box 459"/>
                <wp:cNvGraphicFramePr/>
                <a:graphic xmlns:a="http://schemas.openxmlformats.org/drawingml/2006/main">
                  <a:graphicData uri="http://schemas.microsoft.com/office/word/2010/wordprocessingShape">
                    <wps:wsp>
                      <wps:cNvSpPr txBox="1"/>
                      <wps:spPr>
                        <a:xfrm>
                          <a:off x="0" y="0"/>
                          <a:ext cx="1879600" cy="784860"/>
                        </a:xfrm>
                        <a:prstGeom prst="roundRect">
                          <a:avLst>
                            <a:gd name="adj" fmla="val 4278"/>
                          </a:avLst>
                        </a:prstGeom>
                        <a:solidFill>
                          <a:srgbClr val="CCEEF9"/>
                        </a:solidFill>
                        <a:ln w="12700" cmpd="sng">
                          <a:noFill/>
                        </a:ln>
                        <a:effectLst/>
                      </wps:spPr>
                      <wps:txbx>
                        <w:txbxContent>
                          <w:p w14:paraId="429574D9" w14:textId="2040A238" w:rsidR="009B714E" w:rsidRPr="000864D9" w:rsidRDefault="009B714E" w:rsidP="00EA1D27">
                            <w:pPr>
                              <w:spacing w:before="0" w:after="0"/>
                              <w:rPr>
                                <w:i/>
                                <w:iCs/>
                              </w:rPr>
                            </w:pPr>
                            <w:r w:rsidRPr="000864D9">
                              <w:rPr>
                                <w:i/>
                                <w:iCs/>
                              </w:rPr>
                              <w:t xml:space="preserve">These concepts are described in the Guide </w:t>
                            </w:r>
                            <w:r w:rsidR="00035696">
                              <w:rPr>
                                <w:i/>
                                <w:iCs/>
                              </w:rPr>
                              <w:br/>
                            </w:r>
                            <w:r w:rsidRPr="000864D9">
                              <w:rPr>
                                <w:i/>
                                <w:iCs/>
                              </w:rPr>
                              <w:t>to OSCAL-based FedRAMP Content.</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477BF595" id="Text Box 459" o:spid="_x0000_s1028" style="position:absolute;margin-left:96.8pt;margin-top:4pt;width:148pt;height:61.8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arcsize="280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" fillcolor="#cceef9" stroked="f" strokeweight="1pt">
                <v:textbox style="mso-fit-shape-to-text:t" inset=",7.2pt,,7.2pt">
                  <w:txbxContent>
                    <w:p w14:paraId="429574D9" w14:textId="2040A238" w:rsidR="009B714E" w:rsidRPr="000864D9" w:rsidRDefault="009B714E" w:rsidP="00EA1D27">
                      <w:pPr>
                        <w:spacing w:before="0" w:after="0"/>
                        <w:rPr>
                          <w:i/>
                          <w:iCs/>
                        </w:rPr>
                      </w:pPr>
                      <w:r w:rsidRPr="000864D9">
                        <w:rPr>
                          <w:i/>
                          <w:iCs/>
                        </w:rPr>
                        <w:t xml:space="preserve">These concepts are described in the Guide </w:t>
                      </w:r>
                      <w:r w:rsidR="00035696">
                        <w:rPr>
                          <w:i/>
                          <w:iCs/>
                        </w:rPr>
                        <w:br/>
                      </w:r>
                      <w:r w:rsidRPr="000864D9">
                        <w:rPr>
                          <w:i/>
                          <w:iCs/>
                        </w:rPr>
                        <w:t>to OSCAL-based FedRAMP Content.</w:t>
                      </w:r>
                    </w:p>
                  </w:txbxContent>
                </v:textbox>
                <w10:wrap type="square" anchorx="margin"/>
              </v:roundrect>
            </w:pict>
          </mc:Fallback>
        </mc:AlternateContent>
      </w:r>
      <w:r>
        <w:t xml:space="preserve">As a result, FedRAMP-compliant OSCAL files are a combination of the core OSCAL syntax and extensions defined by FedRAMP. The </w:t>
      </w:r>
      <w:hyperlink r:id="rId21" w:history="1">
        <w:r w:rsidRPr="001428AD">
          <w:rPr>
            <w:rStyle w:val="Hyperlink"/>
            <w:i/>
          </w:rPr>
          <w:t>Guide to OSCAL-</w:t>
        </w:r>
        <w:r>
          <w:rPr>
            <w:rStyle w:val="Hyperlink"/>
            <w:i/>
          </w:rPr>
          <w:t>B</w:t>
        </w:r>
        <w:r w:rsidRPr="001428AD">
          <w:rPr>
            <w:rStyle w:val="Hyperlink"/>
            <w:i/>
          </w:rPr>
          <w:t>ased FedRAMP Content</w:t>
        </w:r>
      </w:hyperlink>
      <w:r>
        <w:t xml:space="preserve"> describes the concepts behind FedRAMP extensions and allowed values. The extensions related to the System Security Plan (SSP) are cited in this document in context of their use.</w:t>
      </w:r>
    </w:p>
    <w:p w14:paraId="3FDE8712" w14:textId="77777777" w:rsidR="009B714E" w:rsidRDefault="009B714E" w:rsidP="009B714E"/>
    <w:p w14:paraId="56F0840C" w14:textId="77777777" w:rsidR="009B714E" w:rsidRDefault="009B714E" w:rsidP="00272B95">
      <w:pPr>
        <w:spacing w:after="360"/>
        <w:rPr>
          <w:bCs/>
        </w:rPr>
      </w:pPr>
      <w:commentRangeStart w:id="25"/>
      <w:commentRangeStart w:id="26"/>
      <w:r w:rsidRPr="00A77C15">
        <w:rPr>
          <w:b/>
        </w:rPr>
        <w:t xml:space="preserve">FedRAMP </w:t>
      </w:r>
      <w:r>
        <w:rPr>
          <w:b/>
        </w:rPr>
        <w:t xml:space="preserve">extensions and allowed </w:t>
      </w:r>
      <w:commentRangeEnd w:id="25"/>
      <w:r w:rsidR="007072ED">
        <w:rPr>
          <w:rStyle w:val="CommentReference"/>
        </w:rPr>
        <w:commentReference w:id="25"/>
      </w:r>
      <w:commentRangeEnd w:id="26"/>
      <w:r w:rsidR="00DA3832">
        <w:rPr>
          <w:rStyle w:val="CommentReference"/>
        </w:rPr>
        <w:commentReference w:id="26"/>
      </w:r>
      <w:r>
        <w:rPr>
          <w:b/>
        </w:rPr>
        <w:t>values</w:t>
      </w:r>
      <w:r w:rsidRPr="00A77C15">
        <w:rPr>
          <w:b/>
        </w:rPr>
        <w:t xml:space="preserve"> are cited in relevant portions of this document and summarized in </w:t>
      </w:r>
      <w:r>
        <w:rPr>
          <w:b/>
        </w:rPr>
        <w:t xml:space="preserve">the </w:t>
      </w:r>
      <w:commentRangeStart w:id="27"/>
      <w:r w:rsidRPr="006261A7">
        <w:rPr>
          <w:b/>
        </w:rPr>
        <w:t>FedRAMP OSCAL Registry</w:t>
      </w:r>
      <w:commentRangeEnd w:id="27"/>
      <w:r>
        <w:rPr>
          <w:rStyle w:val="CommentReference"/>
        </w:rPr>
        <w:commentReference w:id="27"/>
      </w:r>
      <w:r w:rsidRPr="00A77C15">
        <w:rPr>
          <w:b/>
        </w:rPr>
        <w:t>.</w:t>
      </w:r>
    </w:p>
    <w:p w14:paraId="64069746" w14:textId="77777777" w:rsidR="009B714E" w:rsidRPr="00674E91" w:rsidRDefault="009B714E" w:rsidP="009B714E">
      <w:pPr>
        <w:rPr>
          <w:bCs/>
        </w:rPr>
      </w:pPr>
      <w:r>
        <w:rPr>
          <w:noProof/>
        </w:rPr>
        <mc:AlternateContent>
          <mc:Choice Requires="wps">
            <w:drawing>
              <wp:inline distT="0" distB="0" distL="0" distR="0" wp14:anchorId="1D8E40C5" wp14:editId="21B14A15">
                <wp:extent cx="5943600" cy="1943100"/>
                <wp:effectExtent l="0" t="0" r="0" b="0"/>
                <wp:docPr id="7" name="Text Box 7"/>
                <wp:cNvGraphicFramePr/>
                <a:graphic xmlns:a="http://schemas.openxmlformats.org/drawingml/2006/main">
                  <a:graphicData uri="http://schemas.microsoft.com/office/word/2010/wordprocessingShape">
                    <wps:wsp>
                      <wps:cNvSpPr txBox="1"/>
                      <wps:spPr>
                        <a:xfrm>
                          <a:off x="0" y="0"/>
                          <a:ext cx="5943600" cy="1943100"/>
                        </a:xfrm>
                        <a:prstGeom prst="roundRect">
                          <a:avLst>
                            <a:gd name="adj" fmla="val 4278"/>
                          </a:avLst>
                        </a:prstGeom>
                        <a:solidFill>
                          <a:srgbClr val="CCEEF9"/>
                        </a:solidFill>
                        <a:ln w="12700" cmpd="sng">
                          <a:noFill/>
                        </a:ln>
                        <a:effectLst/>
                      </wps:spPr>
                      <wps:txbx>
                        <w:txbxContent>
                          <w:p w14:paraId="609791E5" w14:textId="77777777" w:rsidR="009B714E" w:rsidRPr="000864D9" w:rsidRDefault="009B714E" w:rsidP="00EA1D27">
                            <w:pPr>
                              <w:spacing w:before="0" w:after="0"/>
                              <w:jc w:val="center"/>
                              <w:rPr>
                                <w:b/>
                                <w:i/>
                                <w:iCs/>
                                <w:color w:val="CC1D1D" w:themeColor="accent3"/>
                              </w:rPr>
                            </w:pPr>
                            <w:r w:rsidRPr="000864D9">
                              <w:rPr>
                                <w:b/>
                                <w:i/>
                                <w:iCs/>
                                <w:color w:val="CC1D1D" w:themeColor="accent3"/>
                              </w:rPr>
                              <w:t>Revised FedRAMP Registry Approach</w:t>
                            </w:r>
                          </w:p>
                          <w:p w14:paraId="31C4F5B4" w14:textId="77777777" w:rsidR="009B714E" w:rsidRPr="000864D9" w:rsidRDefault="009B714E" w:rsidP="009B714E">
                            <w:pPr>
                              <w:spacing w:after="0"/>
                              <w:rPr>
                                <w:i/>
                                <w:iCs/>
                                <w:spacing w:val="-2"/>
                              </w:rPr>
                            </w:pPr>
                            <w:r w:rsidRPr="000864D9">
                              <w:rPr>
                                <w:i/>
                                <w:iCs/>
                                <w:spacing w:val="-2"/>
                              </w:rPr>
                              <w:t xml:space="preserve">The FedRAMP OSCAL Registry was originally provided as a spreadsheet. It now uses the draft OSCAL Extensions syntax and is offered in XML and JSON formats, with a human-readable HTML representation. </w:t>
                            </w:r>
                          </w:p>
                          <w:p w14:paraId="6C12C95D" w14:textId="59ACDADB" w:rsidR="009B714E" w:rsidRPr="000864D9" w:rsidRDefault="00000000" w:rsidP="00707651">
                            <w:pPr>
                              <w:pStyle w:val="ListParagraph"/>
                              <w:numPr>
                                <w:ilvl w:val="0"/>
                                <w:numId w:val="19"/>
                              </w:numPr>
                              <w:spacing w:before="120" w:after="0" w:line="240" w:lineRule="auto"/>
                              <w:rPr>
                                <w:i/>
                                <w:iCs/>
                                <w:color w:val="2A528A"/>
                                <w:spacing w:val="-2"/>
                              </w:rPr>
                            </w:pPr>
                            <w:hyperlink r:id="rId22" w:history="1">
                              <w:r w:rsidR="009B714E" w:rsidRPr="000864D9">
                                <w:rPr>
                                  <w:rStyle w:val="Hyperlink"/>
                                  <w:i/>
                                  <w:iCs/>
                                  <w:color w:val="2A528A"/>
                                  <w:spacing w:val="-2"/>
                                </w:rPr>
                                <w:t>XML Version</w:t>
                              </w:r>
                            </w:hyperlink>
                          </w:p>
                          <w:p w14:paraId="27C3DFDC" w14:textId="561BCA86" w:rsidR="009B714E" w:rsidRPr="000864D9" w:rsidRDefault="00000000" w:rsidP="00707651">
                            <w:pPr>
                              <w:pStyle w:val="ListParagraph"/>
                              <w:numPr>
                                <w:ilvl w:val="0"/>
                                <w:numId w:val="19"/>
                              </w:numPr>
                              <w:spacing w:before="120" w:after="0" w:line="240" w:lineRule="auto"/>
                              <w:rPr>
                                <w:i/>
                                <w:iCs/>
                                <w:color w:val="2A528A"/>
                                <w:spacing w:val="-2"/>
                              </w:rPr>
                            </w:pPr>
                            <w:hyperlink r:id="rId23" w:history="1">
                              <w:r w:rsidR="009B714E" w:rsidRPr="000864D9">
                                <w:rPr>
                                  <w:rStyle w:val="Hyperlink"/>
                                  <w:i/>
                                  <w:iCs/>
                                  <w:color w:val="2A528A"/>
                                  <w:spacing w:val="-2"/>
                                </w:rPr>
                                <w:t>JSON Version</w:t>
                              </w:r>
                            </w:hyperlink>
                          </w:p>
                          <w:p w14:paraId="206FC421" w14:textId="019CB59D" w:rsidR="009B714E" w:rsidRPr="000864D9" w:rsidRDefault="00000000" w:rsidP="00707651">
                            <w:pPr>
                              <w:pStyle w:val="ListParagraph"/>
                              <w:numPr>
                                <w:ilvl w:val="0"/>
                                <w:numId w:val="19"/>
                              </w:numPr>
                              <w:spacing w:before="120" w:after="0" w:line="240" w:lineRule="auto"/>
                              <w:rPr>
                                <w:i/>
                                <w:iCs/>
                                <w:color w:val="2A528A"/>
                                <w:spacing w:val="-2"/>
                              </w:rPr>
                            </w:pPr>
                            <w:hyperlink r:id="rId24" w:history="1">
                              <w:r w:rsidR="009B714E" w:rsidRPr="000864D9">
                                <w:rPr>
                                  <w:rStyle w:val="Hyperlink"/>
                                  <w:i/>
                                  <w:iCs/>
                                  <w:color w:val="2A528A"/>
                                  <w:spacing w:val="-2"/>
                                </w:rPr>
                                <w:t>HTML Version</w:t>
                              </w:r>
                            </w:hyperlink>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roundrect w14:anchorId="1D8E40C5" id="Text Box 7" o:spid="_x0000_s1029" style="width:468pt;height:153pt;visibility:visible;mso-wrap-style:square;mso-left-percent:-10001;mso-top-percent:-10001;mso-position-horizontal:absolute;mso-position-horizontal-relative:char;mso-position-vertical:absolute;mso-position-vertical-relative:line;mso-left-percent:-10001;mso-top-percent:-10001;v-text-anchor:top" arcsize="280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" fillcolor="#cceef9" stroked="f" strokeweight="1pt">
                <v:textbox style="mso-fit-shape-to-text:t" inset=",7.2pt,,7.2pt">
                  <w:txbxContent>
                    <w:p w14:paraId="609791E5" w14:textId="77777777" w:rsidR="009B714E" w:rsidRPr="000864D9" w:rsidRDefault="009B714E" w:rsidP="00EA1D27">
                      <w:pPr>
                        <w:spacing w:before="0" w:after="0"/>
                        <w:jc w:val="center"/>
                        <w:rPr>
                          <w:b/>
                          <w:i/>
                          <w:iCs/>
                          <w:color w:val="CC1D1D" w:themeColor="accent3"/>
                        </w:rPr>
                      </w:pPr>
                      <w:r w:rsidRPr="000864D9">
                        <w:rPr>
                          <w:b/>
                          <w:i/>
                          <w:iCs/>
                          <w:color w:val="CC1D1D" w:themeColor="accent3"/>
                        </w:rPr>
                        <w:t>Revised FedRAMP Registry Approach</w:t>
                      </w:r>
                    </w:p>
                    <w:p w14:paraId="31C4F5B4" w14:textId="77777777" w:rsidR="009B714E" w:rsidRPr="000864D9" w:rsidRDefault="009B714E" w:rsidP="009B714E">
                      <w:pPr>
                        <w:spacing w:after="0"/>
                        <w:rPr>
                          <w:i/>
                          <w:iCs/>
                          <w:spacing w:val="-2"/>
                        </w:rPr>
                      </w:pPr>
                      <w:r w:rsidRPr="000864D9">
                        <w:rPr>
                          <w:i/>
                          <w:iCs/>
                          <w:spacing w:val="-2"/>
                        </w:rPr>
                        <w:t xml:space="preserve">The FedRAMP OSCAL Registry was originally provided as a spreadsheet. It now uses the draft OSCAL Extensions syntax and is offered in XML and JSON formats, with a human-readable HTML representation. </w:t>
                      </w:r>
                    </w:p>
                    <w:p w14:paraId="6C12C95D" w14:textId="59ACDADB" w:rsidR="009B714E" w:rsidRPr="000864D9" w:rsidRDefault="00F90E95" w:rsidP="00707651">
                      <w:pPr>
                        <w:pStyle w:val="ListParagraph"/>
                        <w:numPr>
                          <w:ilvl w:val="0"/>
                          <w:numId w:val="19"/>
                        </w:numPr>
                        <w:spacing w:before="120" w:after="0" w:line="240" w:lineRule="auto"/>
                        <w:rPr>
                          <w:i/>
                          <w:iCs/>
                          <w:color w:val="2A528A"/>
                          <w:spacing w:val="-2"/>
                        </w:rPr>
                      </w:pPr>
                      <w:hyperlink r:id="rId25" w:history="1">
                        <w:r w:rsidR="009B714E" w:rsidRPr="000864D9">
                          <w:rPr>
                            <w:rStyle w:val="Hyperlink"/>
                            <w:i/>
                            <w:iCs/>
                            <w:color w:val="2A528A"/>
                            <w:spacing w:val="-2"/>
                          </w:rPr>
                          <w:t>XML Version</w:t>
                        </w:r>
                      </w:hyperlink>
                    </w:p>
                    <w:p w14:paraId="27C3DFDC" w14:textId="561BCA86" w:rsidR="009B714E" w:rsidRPr="000864D9" w:rsidRDefault="00F90E95" w:rsidP="00707651">
                      <w:pPr>
                        <w:pStyle w:val="ListParagraph"/>
                        <w:numPr>
                          <w:ilvl w:val="0"/>
                          <w:numId w:val="19"/>
                        </w:numPr>
                        <w:spacing w:before="120" w:after="0" w:line="240" w:lineRule="auto"/>
                        <w:rPr>
                          <w:i/>
                          <w:iCs/>
                          <w:color w:val="2A528A"/>
                          <w:spacing w:val="-2"/>
                        </w:rPr>
                      </w:pPr>
                      <w:hyperlink r:id="rId26" w:history="1">
                        <w:r w:rsidR="009B714E" w:rsidRPr="000864D9">
                          <w:rPr>
                            <w:rStyle w:val="Hyperlink"/>
                            <w:i/>
                            <w:iCs/>
                            <w:color w:val="2A528A"/>
                            <w:spacing w:val="-2"/>
                          </w:rPr>
                          <w:t>JSON Version</w:t>
                        </w:r>
                      </w:hyperlink>
                    </w:p>
                    <w:p w14:paraId="206FC421" w14:textId="019CB59D" w:rsidR="009B714E" w:rsidRPr="000864D9" w:rsidRDefault="00F90E95" w:rsidP="00707651">
                      <w:pPr>
                        <w:pStyle w:val="ListParagraph"/>
                        <w:numPr>
                          <w:ilvl w:val="0"/>
                          <w:numId w:val="19"/>
                        </w:numPr>
                        <w:spacing w:before="120" w:after="0" w:line="240" w:lineRule="auto"/>
                        <w:rPr>
                          <w:i/>
                          <w:iCs/>
                          <w:color w:val="2A528A"/>
                          <w:spacing w:val="-2"/>
                        </w:rPr>
                      </w:pPr>
                      <w:hyperlink r:id="rId27" w:history="1">
                        <w:r w:rsidR="009B714E" w:rsidRPr="000864D9">
                          <w:rPr>
                            <w:rStyle w:val="Hyperlink"/>
                            <w:i/>
                            <w:iCs/>
                            <w:color w:val="2A528A"/>
                            <w:spacing w:val="-2"/>
                          </w:rPr>
                          <w:t>HTML Version</w:t>
                        </w:r>
                      </w:hyperlink>
                    </w:p>
                  </w:txbxContent>
                </v:textbox>
                <w10:anchorlock/>
              </v:roundrect>
            </w:pict>
          </mc:Fallback>
        </mc:AlternateContent>
      </w:r>
    </w:p>
    <w:p w14:paraId="6BE64D3E" w14:textId="77777777" w:rsidR="009B714E" w:rsidRDefault="009B714E" w:rsidP="00707651">
      <w:pPr>
        <w:pStyle w:val="Heading1"/>
        <w:pageBreakBefore/>
        <w:widowControl/>
        <w:numPr>
          <w:ilvl w:val="0"/>
          <w:numId w:val="13"/>
        </w:numPr>
        <w:spacing w:before="240" w:after="240" w:line="240" w:lineRule="auto"/>
      </w:pPr>
      <w:bookmarkStart w:id="28" w:name="_Toc43631640"/>
      <w:bookmarkStart w:id="29" w:name="_Toc111355820"/>
      <w:bookmarkStart w:id="30" w:name="_Toc138710811"/>
      <w:r>
        <w:lastRenderedPageBreak/>
        <w:t>Working with OSCAL Files</w:t>
      </w:r>
      <w:bookmarkEnd w:id="28"/>
      <w:bookmarkEnd w:id="29"/>
      <w:bookmarkEnd w:id="30"/>
    </w:p>
    <w:p w14:paraId="7D2E242D" w14:textId="77777777" w:rsidR="009B714E" w:rsidRDefault="009B714E" w:rsidP="009B714E">
      <w:r>
        <w:t xml:space="preserve">This section provides a summary of several important concepts and details that apply to OSCAL-based FedRAMP SSP files. </w:t>
      </w:r>
    </w:p>
    <w:p w14:paraId="6E2EDED6" w14:textId="098D17C3" w:rsidR="009B714E" w:rsidRDefault="009B714E" w:rsidP="009B714E">
      <w:r>
        <w:t xml:space="preserve">The </w:t>
      </w:r>
      <w:hyperlink r:id="rId28" w:history="1">
        <w:r w:rsidRPr="001428AD">
          <w:rPr>
            <w:rStyle w:val="Hyperlink"/>
            <w:i/>
          </w:rPr>
          <w:t>Guide to OSCAL-based FedRAMP Content</w:t>
        </w:r>
      </w:hyperlink>
      <w:r>
        <w:t xml:space="preserve"> provides important concepts necessary for working with any OSCAL-based FedRAMP file. Familiarization with those concepts is important to understanding this guide.</w:t>
      </w:r>
    </w:p>
    <w:p w14:paraId="1727A7C3" w14:textId="77777777" w:rsidR="009B714E" w:rsidRPr="00BA3CBF" w:rsidRDefault="009B714E" w:rsidP="00707651">
      <w:pPr>
        <w:pStyle w:val="Heading2"/>
        <w:numPr>
          <w:ilvl w:val="1"/>
          <w:numId w:val="13"/>
        </w:numPr>
        <w:spacing w:before="240" w:after="120" w:line="240" w:lineRule="auto"/>
      </w:pPr>
      <w:bookmarkStart w:id="31" w:name="_Toc43631641"/>
      <w:bookmarkStart w:id="32" w:name="_Toc111355821"/>
      <w:bookmarkStart w:id="33" w:name="_Toc138710812"/>
      <w:r>
        <w:t>XML and JSON</w:t>
      </w:r>
      <w:r w:rsidRPr="00BA3CBF">
        <w:t xml:space="preserve"> Formats</w:t>
      </w:r>
      <w:bookmarkEnd w:id="31"/>
      <w:bookmarkEnd w:id="32"/>
      <w:bookmarkEnd w:id="33"/>
    </w:p>
    <w:p w14:paraId="675BAC98" w14:textId="77777777" w:rsidR="009B714E" w:rsidRDefault="009B714E" w:rsidP="009B714E">
      <w:r>
        <w:t>The examples provided here are in XML; however, FedRAMP accepts XML or JSON formatted OSCAL-based SSP files. NIST offers a utility that provides lossless conversion of OSCAL-compliant files between XML and JSON in either direction.</w:t>
      </w:r>
    </w:p>
    <w:p w14:paraId="42F92B5F" w14:textId="77777777" w:rsidR="009B714E" w:rsidRDefault="009B714E" w:rsidP="009B714E">
      <w:r>
        <w:t>You may submit your SSP to FedRAMP using either format. If necessary, FedRAMP tools will convert the files for processing.</w:t>
      </w:r>
    </w:p>
    <w:p w14:paraId="6C01A16B" w14:textId="77777777" w:rsidR="009B714E" w:rsidRDefault="009B714E" w:rsidP="00707651">
      <w:pPr>
        <w:pStyle w:val="Heading2"/>
        <w:pageBreakBefore/>
        <w:numPr>
          <w:ilvl w:val="1"/>
          <w:numId w:val="13"/>
        </w:numPr>
        <w:spacing w:before="240" w:after="120" w:line="240" w:lineRule="auto"/>
      </w:pPr>
      <w:bookmarkStart w:id="34" w:name="_Toc43631642"/>
      <w:bookmarkStart w:id="35" w:name="_Toc111355822"/>
      <w:bookmarkStart w:id="36" w:name="_Toc138710813"/>
      <w:r>
        <w:lastRenderedPageBreak/>
        <w:t>SSP File Concepts</w:t>
      </w:r>
      <w:bookmarkEnd w:id="34"/>
      <w:bookmarkEnd w:id="35"/>
      <w:bookmarkEnd w:id="36"/>
    </w:p>
    <w:p w14:paraId="159A71C5" w14:textId="3BB462C6" w:rsidR="009B714E" w:rsidRDefault="009B714E" w:rsidP="009B714E">
      <w:r>
        <w:rPr>
          <w:noProof/>
        </w:rPr>
        <mc:AlternateContent>
          <mc:Choice Requires="wps">
            <w:drawing>
              <wp:anchor distT="0" distB="0" distL="114300" distR="114300" simplePos="0" relativeHeight="251736064" behindDoc="0" locked="0" layoutInCell="1" allowOverlap="1" wp14:anchorId="3A664EAA" wp14:editId="0A14A10D">
                <wp:simplePos x="0" y="0"/>
                <wp:positionH relativeFrom="column">
                  <wp:posOffset>2201333</wp:posOffset>
                </wp:positionH>
                <wp:positionV relativeFrom="margin">
                  <wp:posOffset>1120110</wp:posOffset>
                </wp:positionV>
                <wp:extent cx="1335194" cy="879475"/>
                <wp:effectExtent l="12700" t="12700" r="24130" b="22225"/>
                <wp:wrapNone/>
                <wp:docPr id="460" name="Rectangle 460"/>
                <wp:cNvGraphicFramePr/>
                <a:graphic xmlns:a="http://schemas.openxmlformats.org/drawingml/2006/main">
                  <a:graphicData uri="http://schemas.microsoft.com/office/word/2010/wordprocessingShape">
                    <wps:wsp>
                      <wps:cNvSpPr/>
                      <wps:spPr>
                        <a:xfrm>
                          <a:off x="0" y="0"/>
                          <a:ext cx="1335194" cy="879475"/>
                        </a:xfrm>
                        <a:prstGeom prst="rect">
                          <a:avLst/>
                        </a:prstGeom>
                        <a:noFill/>
                        <a:ln w="3810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23BD40" w14:textId="77777777" w:rsidR="009B714E" w:rsidRPr="006D5EA1" w:rsidRDefault="009B714E" w:rsidP="009B714E">
                            <w:pPr>
                              <w:jc w:val="center"/>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64EAA" id="Rectangle 460" o:spid="_x0000_s1030" style="position:absolute;margin-left:173.35pt;margin-top:88.2pt;width:105.15pt;height:69.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" filled="f" strokecolor="#cc1d1d [3206]" strokeweight="3pt">
                <v:textbox>
                  <w:txbxContent>
                    <w:p w14:paraId="4923BD40" w14:textId="77777777" w:rsidR="009B714E" w:rsidRPr="006D5EA1" w:rsidRDefault="009B714E" w:rsidP="009B714E">
                      <w:pPr>
                        <w:jc w:val="center"/>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y="margin"/>
              </v:rect>
            </w:pict>
          </mc:Fallback>
        </mc:AlternateContent>
      </w:r>
      <w:r>
        <w:t xml:space="preserve">Unlike the traditional MS Word-based SSP, SAP, and Security Assessment Report (SAR), </w:t>
      </w:r>
      <w:r w:rsidR="00100032">
        <w:br/>
      </w:r>
      <w:r>
        <w:t xml:space="preserve">the OSCAL-based versions of these files are designed to make information available through linkages, rather than duplicating information. In OSCAL, these linkages are established through </w:t>
      </w:r>
      <w:r w:rsidRPr="00E557E7">
        <w:rPr>
          <w:rStyle w:val="OSCALChar"/>
        </w:rPr>
        <w:t>import</w:t>
      </w:r>
      <w:r>
        <w:t xml:space="preserve"> commands. </w:t>
      </w:r>
    </w:p>
    <w:p w14:paraId="610B5B9F" w14:textId="77777777" w:rsidR="009B714E" w:rsidRDefault="00C35D24" w:rsidP="009B714E">
      <w:r>
        <w:rPr>
          <w:noProof/>
        </w:rPr>
        <w:object w:dxaOrig="10380" w:dyaOrig="1351" w14:anchorId="52FB53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55pt;height:58.65pt;mso-width-percent:0;mso-height-percent:0;mso-width-percent:0;mso-height-percent:0" o:ole="">
            <v:imagedata r:id="rId29" o:title=""/>
          </v:shape>
          <o:OLEObject Type="Embed" ProgID="Visio.Drawing.15" ShapeID="_x0000_i1027" DrawAspect="Content" ObjectID="_1749580522" r:id="rId30"/>
        </w:object>
      </w:r>
    </w:p>
    <w:p w14:paraId="0BC6C06D" w14:textId="64942ACC" w:rsidR="009B714E" w:rsidRPr="0095689C" w:rsidRDefault="009B714E" w:rsidP="00151004">
      <w:pPr>
        <w:pStyle w:val="DiagramCaption"/>
        <w:spacing w:before="240" w:after="360"/>
        <w:rPr>
          <w:rFonts w:asciiTheme="minorHAnsi" w:hAnsiTheme="minorHAnsi" w:cstheme="minorHAnsi"/>
        </w:rPr>
      </w:pPr>
      <w:r w:rsidRPr="0095689C">
        <w:rPr>
          <w:rFonts w:asciiTheme="minorHAnsi" w:hAnsiTheme="minorHAnsi" w:cstheme="minorHAnsi"/>
        </w:rPr>
        <w:t xml:space="preserve">Each OSCAL file imports information from the one </w:t>
      </w:r>
      <w:r w:rsidR="002E2EA8" w:rsidRPr="0095689C">
        <w:rPr>
          <w:rFonts w:asciiTheme="minorHAnsi" w:hAnsiTheme="minorHAnsi" w:cstheme="minorHAnsi"/>
        </w:rPr>
        <w:t>to the left</w:t>
      </w:r>
    </w:p>
    <w:p w14:paraId="3FB18905" w14:textId="77777777" w:rsidR="00151004" w:rsidRDefault="00151004">
      <w:r>
        <w:br w:type="page"/>
      </w:r>
    </w:p>
    <w:p w14:paraId="62D0CB05" w14:textId="5C8B6B94" w:rsidR="009B714E" w:rsidRDefault="00A57961" w:rsidP="005008A6">
      <w:pPr>
        <w:spacing w:after="360"/>
      </w:pPr>
      <w:r>
        <w:rPr>
          <w:noProof/>
        </w:rPr>
        <w:lastRenderedPageBreak/>
        <mc:AlternateContent>
          <mc:Choice Requires="wps">
            <w:drawing>
              <wp:anchor distT="0" distB="0" distL="114300" distR="114300" simplePos="0" relativeHeight="251737088" behindDoc="0" locked="0" layoutInCell="1" allowOverlap="1" wp14:anchorId="3CB29F99" wp14:editId="3CEDC653">
                <wp:simplePos x="0" y="0"/>
                <wp:positionH relativeFrom="margin">
                  <wp:posOffset>1896110</wp:posOffset>
                </wp:positionH>
                <wp:positionV relativeFrom="margin">
                  <wp:posOffset>539667</wp:posOffset>
                </wp:positionV>
                <wp:extent cx="1127125" cy="4865926"/>
                <wp:effectExtent l="12700" t="12700" r="28575" b="24130"/>
                <wp:wrapNone/>
                <wp:docPr id="461" name="Rectangle 461"/>
                <wp:cNvGraphicFramePr/>
                <a:graphic xmlns:a="http://schemas.openxmlformats.org/drawingml/2006/main">
                  <a:graphicData uri="http://schemas.microsoft.com/office/word/2010/wordprocessingShape">
                    <wps:wsp>
                      <wps:cNvSpPr/>
                      <wps:spPr>
                        <a:xfrm>
                          <a:off x="0" y="0"/>
                          <a:ext cx="1127125" cy="4865926"/>
                        </a:xfrm>
                        <a:prstGeom prst="rect">
                          <a:avLst/>
                        </a:prstGeom>
                        <a:noFill/>
                        <a:ln w="3810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A392DA" w14:textId="77777777" w:rsidR="009B714E" w:rsidRPr="006D5EA1" w:rsidRDefault="009B714E" w:rsidP="009B714E">
                            <w:pPr>
                              <w:jc w:val="center"/>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29F99" id="Rectangle 461" o:spid="_x0000_s1031" style="position:absolute;margin-left:149.3pt;margin-top:42.5pt;width:88.75pt;height:383.1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" filled="f" strokecolor="#cc1d1d [3206]" strokeweight="3pt">
                <v:textbox>
                  <w:txbxContent>
                    <w:p w14:paraId="1CA392DA" w14:textId="77777777" w:rsidR="009B714E" w:rsidRPr="006D5EA1" w:rsidRDefault="009B714E" w:rsidP="009B714E">
                      <w:pPr>
                        <w:jc w:val="center"/>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anchory="margin"/>
              </v:rect>
            </w:pict>
          </mc:Fallback>
        </mc:AlternateContent>
      </w:r>
      <w:r w:rsidR="009B714E">
        <w:t>For example, the NIST control definitions and FedRAMP baseline content that normally appears in the SSP are defined in the FedRAMP profile and simply referenced by the SSP.</w:t>
      </w:r>
    </w:p>
    <w:p w14:paraId="7F096C35" w14:textId="6394BFB5" w:rsidR="009B714E" w:rsidRDefault="00C35D24" w:rsidP="009B714E">
      <w:pPr>
        <w:spacing w:after="360"/>
      </w:pPr>
      <w:r>
        <w:rPr>
          <w:noProof/>
        </w:rPr>
        <w:object w:dxaOrig="12481" w:dyaOrig="9991" w14:anchorId="0EE00FB9">
          <v:shape id="_x0000_i1026" type="#_x0000_t75" alt="" style="width:467.65pt;height:374.85pt;mso-width-percent:0;mso-height-percent:0;mso-width-percent:0;mso-height-percent:0" o:ole="">
            <v:imagedata r:id="rId31" o:title=""/>
          </v:shape>
          <o:OLEObject Type="Embed" ProgID="Visio.Drawing.15" ShapeID="_x0000_i1026" DrawAspect="Content" ObjectID="_1749580523" r:id="rId32"/>
        </w:object>
      </w:r>
    </w:p>
    <w:p w14:paraId="278934F3" w14:textId="77777777" w:rsidR="009B714E" w:rsidRDefault="009B714E" w:rsidP="009B714E">
      <w:pPr>
        <w:pStyle w:val="DiagramCaption"/>
        <w:spacing w:before="40"/>
      </w:pPr>
      <w:r>
        <w:t>Baseline Information is referenced instead of duplicated.</w:t>
      </w:r>
    </w:p>
    <w:p w14:paraId="6DE7DBAC" w14:textId="4A0B8657" w:rsidR="009B714E" w:rsidRDefault="009B714E" w:rsidP="00A57961">
      <w:pPr>
        <w:spacing w:before="360"/>
      </w:pPr>
      <w:r>
        <w:t>For this reason, an OSCAL-based SSP points to the appropriate OSCAL-based FedRAMP baseline as determined by the system's FIPS-199 impact level. Instead of duplicating control details, the OSCAL-based SSP simply points to the baseline content for information such as control definition statements, FedRAMP-added guidance, parameters, and FedRAMP-required parameter constraints.</w:t>
      </w:r>
    </w:p>
    <w:p w14:paraId="372D8887" w14:textId="77777777" w:rsidR="0065610A" w:rsidRDefault="0065610A" w:rsidP="00A57961">
      <w:pPr>
        <w:spacing w:before="360"/>
      </w:pPr>
    </w:p>
    <w:p w14:paraId="72E3450D" w14:textId="77777777" w:rsidR="009B714E" w:rsidRDefault="009B714E" w:rsidP="00707651">
      <w:pPr>
        <w:pStyle w:val="Heading3"/>
        <w:numPr>
          <w:ilvl w:val="2"/>
          <w:numId w:val="13"/>
        </w:numPr>
        <w:spacing w:before="240" w:after="120" w:line="240" w:lineRule="auto"/>
      </w:pPr>
      <w:bookmarkStart w:id="37" w:name="_Toc43631643"/>
      <w:bookmarkStart w:id="38" w:name="_Toc111355823"/>
      <w:bookmarkStart w:id="39" w:name="_Toc138710814"/>
      <w:r>
        <w:lastRenderedPageBreak/>
        <w:t>Resolved Profile Catalogs</w:t>
      </w:r>
      <w:bookmarkEnd w:id="37"/>
      <w:bookmarkEnd w:id="38"/>
      <w:bookmarkEnd w:id="39"/>
    </w:p>
    <w:p w14:paraId="13DCEF66" w14:textId="049F83B3" w:rsidR="009B714E" w:rsidRDefault="009B714E" w:rsidP="009B714E">
      <w:r>
        <w:t xml:space="preserve">The resolved profile catalog for each FedRAMP baseline is a pre-processing of the profile and catalog to produce the resulting data. This reduces overhead for tools by eliminating the need </w:t>
      </w:r>
      <w:r w:rsidR="00736FA2">
        <w:br/>
      </w:r>
      <w:r>
        <w:t>to open and follow references from the profile to the catalog. It also includes only the catalog information relevant to the baseline, reducing the overhead of opening a larger catalog.</w:t>
      </w:r>
    </w:p>
    <w:p w14:paraId="1DD8D048" w14:textId="768C0D3E" w:rsidR="009B714E" w:rsidRDefault="009B714E" w:rsidP="009B714E">
      <w:r>
        <w:t xml:space="preserve">Where available, tool developers have the option of following the links from the profile </w:t>
      </w:r>
      <w:r w:rsidR="00736FA2">
        <w:br/>
      </w:r>
      <w:r>
        <w:t xml:space="preserve">to the catalog as described above or using the resolved profile catalog. </w:t>
      </w:r>
    </w:p>
    <w:p w14:paraId="21BB24C9" w14:textId="7B9D9CEC" w:rsidR="009B714E" w:rsidRDefault="009B714E" w:rsidP="00736FA2">
      <w:pPr>
        <w:spacing w:after="360"/>
      </w:pPr>
      <w:r>
        <w:t xml:space="preserve">Developers should be aware that at this time, catalogs and profiles remain relatively static. </w:t>
      </w:r>
      <w:r w:rsidR="00736FA2">
        <w:br/>
      </w:r>
      <w:r>
        <w:t xml:space="preserve">As OSCAL gains wider adoption, there is a risk that profiles and catalogs will become more dynamic, and a resolved profile catalog becomes more likely to be out of date. Early adopters may wish to start with the resolved profile catalog now, and plan to add functionality later for </w:t>
      </w:r>
      <w:r w:rsidR="0017212A">
        <w:br/>
      </w:r>
      <w:r>
        <w:t xml:space="preserve">the separate profile and catalog handling later in their product roadmap. </w:t>
      </w:r>
    </w:p>
    <w:p w14:paraId="237F0990" w14:textId="77777777" w:rsidR="009B714E" w:rsidRDefault="00C35D24" w:rsidP="009B714E">
      <w:pPr>
        <w:jc w:val="center"/>
      </w:pPr>
      <w:r>
        <w:rPr>
          <w:noProof/>
        </w:rPr>
        <w:object w:dxaOrig="6240" w:dyaOrig="1351" w14:anchorId="50790D29">
          <v:shape id="_x0000_i1025" type="#_x0000_t75" alt="" style="width:311pt;height:68.3pt;mso-width-percent:0;mso-height-percent:0;mso-width-percent:0;mso-height-percent:0" o:ole="">
            <v:imagedata r:id="rId33" o:title=""/>
          </v:shape>
          <o:OLEObject Type="Embed" ProgID="Visio.Drawing.15" ShapeID="_x0000_i1025" DrawAspect="Content" ObjectID="_1749580524" r:id="rId34"/>
        </w:object>
      </w:r>
    </w:p>
    <w:p w14:paraId="5B9EAB48" w14:textId="2E16EC60" w:rsidR="009B714E" w:rsidRDefault="009B714E" w:rsidP="009B714E">
      <w:pPr>
        <w:pStyle w:val="DiagramCaption"/>
        <w:spacing w:after="360"/>
      </w:pPr>
      <w:r>
        <w:t xml:space="preserve">The Resolved Profile Catalog for each FedRAMP Baseline reduces tool </w:t>
      </w:r>
      <w:r w:rsidR="00196EBA">
        <w:t>processing.</w:t>
      </w:r>
    </w:p>
    <w:p w14:paraId="711DDE6B" w14:textId="616C472F" w:rsidR="009B714E" w:rsidRDefault="009B714E" w:rsidP="009B714E">
      <w:r>
        <w:t xml:space="preserve">For more information about resolved profile catalogs, see the </w:t>
      </w:r>
      <w:hyperlink r:id="rId35" w:history="1">
        <w:r w:rsidRPr="001428AD">
          <w:rPr>
            <w:rStyle w:val="Hyperlink"/>
            <w:i/>
          </w:rPr>
          <w:t>Guide to OSCAL-based FedRAMP Content</w:t>
        </w:r>
      </w:hyperlink>
      <w:r>
        <w:t xml:space="preserve"> </w:t>
      </w:r>
      <w:r w:rsidRPr="004D52F9">
        <w:rPr>
          <w:i/>
        </w:rPr>
        <w:t>Appendix C, Profile Resolution</w:t>
      </w:r>
      <w:r>
        <w:t>.</w:t>
      </w:r>
    </w:p>
    <w:p w14:paraId="21EA92FA" w14:textId="77777777" w:rsidR="009B714E" w:rsidRDefault="009B714E" w:rsidP="00707651">
      <w:pPr>
        <w:pStyle w:val="Heading2"/>
        <w:numPr>
          <w:ilvl w:val="1"/>
          <w:numId w:val="13"/>
        </w:numPr>
        <w:suppressAutoHyphens/>
        <w:spacing w:before="240" w:after="120" w:line="240" w:lineRule="auto"/>
      </w:pPr>
      <w:bookmarkStart w:id="40" w:name="_Toc111355824"/>
      <w:bookmarkStart w:id="41" w:name="_Toc138710815"/>
      <w:r>
        <w:t>OSCAL-based FedRAMP SSP Template</w:t>
      </w:r>
      <w:bookmarkEnd w:id="40"/>
      <w:bookmarkEnd w:id="41"/>
    </w:p>
    <w:p w14:paraId="3F154E12" w14:textId="56BA9F94" w:rsidR="009B714E" w:rsidRDefault="009B714E" w:rsidP="009B714E">
      <w:r>
        <w:t xml:space="preserve">FedRAMP offers an OSCAL-based SSP shell file in both XML and JSON formats. This shell contains many of the FedRAMP required standards to help get you started. This document </w:t>
      </w:r>
      <w:r w:rsidR="003E4715">
        <w:br/>
      </w:r>
      <w:r>
        <w:t xml:space="preserve">is intended to work in concert with that shell file. The OSCAL-based FedRAMP SSP Template </w:t>
      </w:r>
      <w:r w:rsidR="003E4715">
        <w:br/>
      </w:r>
      <w:r>
        <w:t>is available in X</w:t>
      </w:r>
      <w:commentRangeStart w:id="42"/>
      <w:commentRangeStart w:id="43"/>
      <w:r>
        <w:t>ML and JSON formats here:</w:t>
      </w:r>
      <w:commentRangeEnd w:id="42"/>
      <w:r w:rsidR="00F80C2F">
        <w:rPr>
          <w:rStyle w:val="CommentReference"/>
        </w:rPr>
        <w:commentReference w:id="42"/>
      </w:r>
      <w:commentRangeEnd w:id="43"/>
      <w:r w:rsidR="007723B9">
        <w:rPr>
          <w:rStyle w:val="CommentReference"/>
        </w:rPr>
        <w:commentReference w:id="43"/>
      </w:r>
    </w:p>
    <w:p w14:paraId="2F60ECCB" w14:textId="55C649D7" w:rsidR="009B714E" w:rsidRDefault="009B714E" w:rsidP="003E4715">
      <w:pPr>
        <w:pStyle w:val="ListParagraph"/>
        <w:numPr>
          <w:ilvl w:val="0"/>
          <w:numId w:val="14"/>
        </w:numPr>
        <w:spacing w:before="0" w:after="0"/>
      </w:pPr>
      <w:r>
        <w:t>OSCAL-based FedRAMP SSP Template (JSON Format):</w:t>
      </w:r>
      <w:r>
        <w:br/>
      </w:r>
      <w:hyperlink r:id="rId36" w:history="1">
        <w:r w:rsidR="005F58A5">
          <w:rPr>
            <w:rStyle w:val="Hyperlink"/>
          </w:rPr>
          <w:t>https://github.com/GSA/fedramp-automation/raw/master/dist/rev5/content/rev5/templates/ssp/json/FedRAMP-SSP-OSCAL-Template.json</w:t>
        </w:r>
      </w:hyperlink>
      <w:r>
        <w:t xml:space="preserve"> </w:t>
      </w:r>
    </w:p>
    <w:p w14:paraId="346902EF" w14:textId="34D97670" w:rsidR="009B714E" w:rsidRDefault="009B714E" w:rsidP="003E4715">
      <w:pPr>
        <w:pStyle w:val="ListParagraph"/>
        <w:numPr>
          <w:ilvl w:val="0"/>
          <w:numId w:val="14"/>
        </w:numPr>
        <w:spacing w:before="0" w:after="0"/>
      </w:pPr>
      <w:r>
        <w:t>OSCAL-based FedRAMP SSP Template (XML Format):</w:t>
      </w:r>
      <w:r>
        <w:br/>
      </w:r>
      <w:hyperlink r:id="rId37" w:history="1">
        <w:r w:rsidR="005F58A5">
          <w:rPr>
            <w:rStyle w:val="Hyperlink"/>
          </w:rPr>
          <w:t>https://github.com/GSA/fedramp-automation/raw/master/dist/content/rev5/templates/ssp/xml/FedRAMP-SSP-OSCAL-Template.xml</w:t>
        </w:r>
      </w:hyperlink>
      <w:r>
        <w:t xml:space="preserve"> </w:t>
      </w:r>
    </w:p>
    <w:p w14:paraId="3BA266D6" w14:textId="77777777" w:rsidR="009B714E" w:rsidRDefault="009B714E" w:rsidP="00707651">
      <w:pPr>
        <w:pStyle w:val="Heading2"/>
        <w:pageBreakBefore/>
        <w:numPr>
          <w:ilvl w:val="1"/>
          <w:numId w:val="13"/>
        </w:numPr>
        <w:spacing w:before="240" w:after="120" w:line="240" w:lineRule="auto"/>
      </w:pPr>
      <w:bookmarkStart w:id="44" w:name="_Toc111355825"/>
      <w:bookmarkStart w:id="45" w:name="_Toc138710816"/>
      <w:r>
        <w:lastRenderedPageBreak/>
        <w:t>OSCAL’s Minimum File Requirements</w:t>
      </w:r>
      <w:bookmarkEnd w:id="44"/>
      <w:bookmarkEnd w:id="45"/>
    </w:p>
    <w:p w14:paraId="604FFBAD" w14:textId="049FA083" w:rsidR="009B714E" w:rsidRDefault="009B714E" w:rsidP="009B714E">
      <w:r>
        <w:t xml:space="preserve">Every OSCAL-based FedRAMP SSP file must have a minimum set of required fields/assemblies and must follow the OSCAL SSP core syntax found here: </w:t>
      </w:r>
    </w:p>
    <w:p w14:paraId="7777172D" w14:textId="77777777" w:rsidR="009B714E" w:rsidRPr="00301991" w:rsidRDefault="009B714E" w:rsidP="009B714E">
      <w:pPr>
        <w:rPr>
          <w:rStyle w:val="Hyperlink"/>
        </w:rPr>
      </w:pPr>
      <w:r>
        <w:rPr>
          <w:color w:val="0000FF"/>
          <w:u w:val="single"/>
        </w:rPr>
        <w:fldChar w:fldCharType="begin"/>
      </w:r>
      <w:r>
        <w:rPr>
          <w:color w:val="0000FF"/>
          <w:u w:val="single"/>
        </w:rPr>
        <w:instrText xml:space="preserve"> HYPERLINK "https://pages.nist.gov/OSCAL/concepts/layer/implementation/ssp/" </w:instrText>
      </w:r>
      <w:r>
        <w:rPr>
          <w:color w:val="0000FF"/>
          <w:u w:val="single"/>
        </w:rPr>
      </w:r>
      <w:r>
        <w:rPr>
          <w:color w:val="0000FF"/>
          <w:u w:val="single"/>
        </w:rPr>
        <w:fldChar w:fldCharType="separate"/>
      </w:r>
      <w:r w:rsidRPr="00301991">
        <w:rPr>
          <w:rStyle w:val="Hyperlink"/>
        </w:rPr>
        <w:t>https://pages.nist.gov/OSCAL/documentation/schema/implementation-layer/ssp</w:t>
      </w:r>
    </w:p>
    <w:p w14:paraId="2EC118CD" w14:textId="77777777" w:rsidR="009B714E" w:rsidRPr="009F0138" w:rsidRDefault="009B714E" w:rsidP="009B714E">
      <w:pPr>
        <w:rPr>
          <w:rFonts w:ascii="Gill Sans MT" w:eastAsia="MS Gothic" w:hAnsi="Gill Sans MT" w:cs="Gill Sans"/>
          <w:b/>
          <w:color w:val="646564"/>
          <w:spacing w:val="10"/>
          <w:sz w:val="24"/>
        </w:rPr>
      </w:pPr>
      <w:r>
        <w:rPr>
          <w:color w:val="0000FF"/>
          <w:u w:val="single"/>
        </w:rPr>
        <w:fldChar w:fldCharType="end"/>
      </w:r>
      <w:r>
        <w:br w:type="page"/>
      </w:r>
    </w:p>
    <w:p w14:paraId="40E14943" w14:textId="77777777" w:rsidR="009B714E" w:rsidRDefault="009B714E" w:rsidP="00707651">
      <w:pPr>
        <w:pStyle w:val="Heading2"/>
        <w:numPr>
          <w:ilvl w:val="1"/>
          <w:numId w:val="13"/>
        </w:numPr>
        <w:spacing w:before="240" w:after="120" w:line="240" w:lineRule="auto"/>
      </w:pPr>
      <w:bookmarkStart w:id="46" w:name="_Ref40196852"/>
      <w:bookmarkStart w:id="47" w:name="_Toc43631647"/>
      <w:bookmarkStart w:id="48" w:name="_Toc111355826"/>
      <w:bookmarkStart w:id="49" w:name="_Toc138710817"/>
      <w:r>
        <w:lastRenderedPageBreak/>
        <w:t xml:space="preserve">Importing the </w:t>
      </w:r>
      <w:bookmarkEnd w:id="46"/>
      <w:bookmarkEnd w:id="47"/>
      <w:r>
        <w:t>FedRAMP Baseline</w:t>
      </w:r>
      <w:bookmarkEnd w:id="48"/>
      <w:bookmarkEnd w:id="49"/>
    </w:p>
    <w:p w14:paraId="1DC4728C" w14:textId="77777777" w:rsidR="009B714E" w:rsidRPr="009F0138" w:rsidRDefault="009B714E" w:rsidP="009B714E">
      <w:r>
        <w:t xml:space="preserve">OSCAL is designed for traceability. Because of this, the SSP is designed to be linked to the FedRAMP baseline. Rather than duplicating content from the baseline, the SSP is intended to reference the baseline content itself. </w:t>
      </w:r>
    </w:p>
    <w:p w14:paraId="146B2B38" w14:textId="77777777" w:rsidR="009B714E" w:rsidRPr="00820478" w:rsidRDefault="009B714E" w:rsidP="003E4715">
      <w:pPr>
        <w:spacing w:after="360"/>
      </w:pPr>
      <w:r>
        <w:t xml:space="preserve">Use the </w:t>
      </w:r>
      <w:r w:rsidRPr="00885DFB">
        <w:rPr>
          <w:rStyle w:val="OSCALChar"/>
        </w:rPr>
        <w:t>import-</w:t>
      </w:r>
      <w:r>
        <w:rPr>
          <w:rStyle w:val="OSCALChar"/>
        </w:rPr>
        <w:t>profile</w:t>
      </w:r>
      <w:r>
        <w:t xml:space="preserve"> field to specify an existing OSCAL-based SSP. The </w:t>
      </w:r>
      <w:proofErr w:type="spellStart"/>
      <w:r w:rsidRPr="007619A7">
        <w:rPr>
          <w:rStyle w:val="OSCALChar"/>
        </w:rPr>
        <w:t>href</w:t>
      </w:r>
      <w:proofErr w:type="spellEnd"/>
      <w:r>
        <w:t xml:space="preserve"> flag may include any valid uniform resource identifier (URI), including a relative path, absolute path, or URI fragment. </w:t>
      </w:r>
    </w:p>
    <w:tbl>
      <w:tblPr>
        <w:tblStyle w:val="TableGrid"/>
        <w:tblW w:w="0" w:type="auto"/>
        <w:tblInd w:w="5" w:type="dxa"/>
        <w:tblLook w:val="04A0" w:firstRow="1" w:lastRow="0" w:firstColumn="1" w:lastColumn="0" w:noHBand="0" w:noVBand="1"/>
      </w:tblPr>
      <w:tblGrid>
        <w:gridCol w:w="9345"/>
      </w:tblGrid>
      <w:tr w:rsidR="009B714E" w:rsidRPr="003F3B57" w14:paraId="525C62D8" w14:textId="77777777" w:rsidTr="00A94EF4">
        <w:tc>
          <w:tcPr>
            <w:tcW w:w="10785" w:type="dxa"/>
            <w:tcBorders>
              <w:bottom w:val="single" w:sz="4" w:space="0" w:color="auto"/>
            </w:tcBorders>
            <w:shd w:val="clear" w:color="auto" w:fill="9BDAF1"/>
          </w:tcPr>
          <w:p w14:paraId="6E65CC52" w14:textId="77777777" w:rsidR="009B714E" w:rsidRPr="003F3B57" w:rsidRDefault="009B714E" w:rsidP="00A94EF4">
            <w:pPr>
              <w:pStyle w:val="TableHeading"/>
            </w:pPr>
            <w:r>
              <w:t xml:space="preserve">SSP Import </w:t>
            </w:r>
            <w:r w:rsidRPr="003F3B57">
              <w:t>Representation</w:t>
            </w:r>
          </w:p>
        </w:tc>
      </w:tr>
      <w:tr w:rsidR="009B714E" w:rsidRPr="00B177DA" w14:paraId="39F392BA" w14:textId="77777777" w:rsidTr="00A94EF4">
        <w:tc>
          <w:tcPr>
            <w:tcW w:w="10785" w:type="dxa"/>
            <w:tcBorders>
              <w:bottom w:val="single" w:sz="4" w:space="0" w:color="auto"/>
            </w:tcBorders>
            <w:shd w:val="clear" w:color="auto" w:fill="FFFFFF" w:themeFill="background1"/>
          </w:tcPr>
          <w:p w14:paraId="3D48D874" w14:textId="77777777" w:rsidR="009B714E" w:rsidRPr="00E33991" w:rsidRDefault="009B714E" w:rsidP="00A94EF4">
            <w:pPr>
              <w:pStyle w:val="OSCAL"/>
              <w:rPr>
                <w:szCs w:val="20"/>
              </w:rPr>
            </w:pPr>
            <w:r w:rsidRPr="00E33991">
              <w:rPr>
                <w:szCs w:val="20"/>
              </w:rPr>
              <w:t xml:space="preserve">   </w:t>
            </w:r>
          </w:p>
          <w:p w14:paraId="2EA4A7C5" w14:textId="77777777" w:rsidR="009B714E" w:rsidRPr="00A94EF4" w:rsidRDefault="009B714E" w:rsidP="00A94EF4">
            <w:pPr>
              <w:shd w:val="clear" w:color="auto" w:fill="FFFFFF"/>
              <w:autoSpaceDE w:val="0"/>
              <w:autoSpaceDN w:val="0"/>
              <w:adjustRightInd w:val="0"/>
              <w:rPr>
                <w:rFonts w:ascii="Courier New" w:hAnsi="Courier New" w:cs="Courier New"/>
                <w:sz w:val="20"/>
                <w:highlight w:val="white"/>
              </w:rPr>
            </w:pPr>
            <w:r w:rsidRPr="00E33991">
              <w:rPr>
                <w:rFonts w:ascii="Courier New" w:hAnsi="Courier New" w:cs="Courier New"/>
                <w:color w:val="00B050"/>
                <w:sz w:val="20"/>
                <w:highlight w:val="white"/>
              </w:rPr>
              <w:t xml:space="preserve">   </w:t>
            </w:r>
            <w:r w:rsidRPr="00A94EF4">
              <w:rPr>
                <w:rFonts w:ascii="Courier New" w:hAnsi="Courier New" w:cs="Courier New"/>
                <w:color w:val="000096"/>
                <w:sz w:val="20"/>
                <w:highlight w:val="white"/>
              </w:rPr>
              <w:t>&lt;import-profile</w:t>
            </w:r>
            <w:r w:rsidRPr="00A94EF4">
              <w:rPr>
                <w:rFonts w:ascii="Courier New" w:hAnsi="Courier New" w:cs="Courier New"/>
                <w:color w:val="F5844C"/>
                <w:sz w:val="20"/>
                <w:highlight w:val="white"/>
              </w:rPr>
              <w:t xml:space="preserve"> </w:t>
            </w:r>
            <w:proofErr w:type="spellStart"/>
            <w:r w:rsidRPr="00A94EF4">
              <w:rPr>
                <w:rFonts w:ascii="Courier New" w:hAnsi="Courier New" w:cs="Courier New"/>
                <w:color w:val="F5844C"/>
                <w:sz w:val="20"/>
                <w:highlight w:val="white"/>
              </w:rPr>
              <w:t>href</w:t>
            </w:r>
            <w:proofErr w:type="spellEnd"/>
            <w:r w:rsidRPr="00A94EF4">
              <w:rPr>
                <w:rFonts w:ascii="Courier New" w:hAnsi="Courier New" w:cs="Courier New"/>
                <w:color w:val="FF8040"/>
                <w:sz w:val="20"/>
                <w:highlight w:val="white"/>
              </w:rPr>
              <w:t>=</w:t>
            </w:r>
            <w:r w:rsidRPr="00A94EF4">
              <w:rPr>
                <w:rFonts w:ascii="Courier New" w:hAnsi="Courier New" w:cs="Courier New"/>
                <w:color w:val="993300"/>
                <w:sz w:val="20"/>
                <w:highlight w:val="white"/>
              </w:rPr>
              <w:t>"path/to/profile.xml"</w:t>
            </w:r>
            <w:r w:rsidRPr="00A94EF4">
              <w:rPr>
                <w:rFonts w:ascii="Courier New" w:hAnsi="Courier New" w:cs="Courier New"/>
                <w:color w:val="F5844C"/>
                <w:sz w:val="20"/>
                <w:highlight w:val="white"/>
              </w:rPr>
              <w:t xml:space="preserve"> </w:t>
            </w:r>
            <w:r w:rsidRPr="00A94EF4">
              <w:rPr>
                <w:rFonts w:ascii="Courier New" w:hAnsi="Courier New" w:cs="Courier New"/>
                <w:color w:val="000096"/>
                <w:sz w:val="20"/>
                <w:highlight w:val="white"/>
              </w:rPr>
              <w:t>/&gt;</w:t>
            </w:r>
          </w:p>
          <w:p w14:paraId="7DC4EAEF" w14:textId="77777777" w:rsidR="009B714E" w:rsidRPr="00E33991" w:rsidRDefault="009B714E" w:rsidP="00A94EF4">
            <w:pPr>
              <w:pStyle w:val="OSCAL"/>
              <w:rPr>
                <w:szCs w:val="20"/>
              </w:rPr>
            </w:pPr>
          </w:p>
          <w:p w14:paraId="0675BFC6" w14:textId="77777777" w:rsidR="009B714E" w:rsidRPr="00E33991" w:rsidRDefault="009B714E" w:rsidP="00A94EF4">
            <w:pPr>
              <w:pStyle w:val="OSCAL"/>
              <w:rPr>
                <w:b/>
                <w:color w:val="FF0000"/>
                <w:szCs w:val="20"/>
              </w:rPr>
            </w:pPr>
            <w:r w:rsidRPr="00E33991">
              <w:rPr>
                <w:b/>
                <w:color w:val="FF0000"/>
                <w:szCs w:val="20"/>
              </w:rPr>
              <w:t>- OR -</w:t>
            </w:r>
          </w:p>
          <w:p w14:paraId="6E4AC699" w14:textId="77777777" w:rsidR="009B714E" w:rsidRPr="00E33991" w:rsidRDefault="009B714E" w:rsidP="00A94EF4">
            <w:pPr>
              <w:pStyle w:val="OSCAL"/>
              <w:rPr>
                <w:szCs w:val="20"/>
              </w:rPr>
            </w:pPr>
            <w:r w:rsidRPr="00E33991">
              <w:rPr>
                <w:szCs w:val="20"/>
              </w:rPr>
              <w:t xml:space="preserve">   </w:t>
            </w:r>
          </w:p>
          <w:p w14:paraId="45B1DA36" w14:textId="77777777" w:rsidR="009B714E" w:rsidRDefault="009B714E" w:rsidP="00A94EF4">
            <w:pPr>
              <w:shd w:val="clear" w:color="auto" w:fill="FFFFFF"/>
              <w:autoSpaceDE w:val="0"/>
              <w:autoSpaceDN w:val="0"/>
              <w:adjustRightInd w:val="0"/>
              <w:rPr>
                <w:rFonts w:ascii="Courier New" w:hAnsi="Courier New" w:cs="Courier New"/>
                <w:color w:val="00B050"/>
                <w:sz w:val="20"/>
                <w:highlight w:val="white"/>
              </w:rPr>
            </w:pPr>
            <w:r w:rsidRPr="00E33991">
              <w:rPr>
                <w:rFonts w:ascii="Courier New" w:hAnsi="Courier New" w:cs="Courier New"/>
                <w:color w:val="00B050"/>
                <w:sz w:val="20"/>
                <w:highlight w:val="white"/>
              </w:rPr>
              <w:t xml:space="preserve">   </w:t>
            </w:r>
            <w:r w:rsidRPr="00A94EF4">
              <w:rPr>
                <w:rFonts w:ascii="Courier New" w:hAnsi="Courier New" w:cs="Courier New"/>
                <w:color w:val="000096"/>
                <w:sz w:val="20"/>
                <w:highlight w:val="white"/>
              </w:rPr>
              <w:t>&lt;import-profile</w:t>
            </w:r>
            <w:r w:rsidRPr="00A94EF4">
              <w:rPr>
                <w:rFonts w:ascii="Courier New" w:hAnsi="Courier New" w:cs="Courier New"/>
                <w:color w:val="F5844C"/>
                <w:sz w:val="20"/>
                <w:highlight w:val="white"/>
              </w:rPr>
              <w:t xml:space="preserve"> </w:t>
            </w:r>
            <w:proofErr w:type="spellStart"/>
            <w:r w:rsidRPr="00A94EF4">
              <w:rPr>
                <w:rFonts w:ascii="Courier New" w:hAnsi="Courier New" w:cs="Courier New"/>
                <w:color w:val="F5844C"/>
                <w:sz w:val="20"/>
                <w:highlight w:val="white"/>
              </w:rPr>
              <w:t>href</w:t>
            </w:r>
            <w:proofErr w:type="spellEnd"/>
            <w:r w:rsidRPr="00A94EF4">
              <w:rPr>
                <w:rFonts w:ascii="Courier New" w:hAnsi="Courier New" w:cs="Courier New"/>
                <w:color w:val="FF8040"/>
                <w:sz w:val="20"/>
                <w:highlight w:val="white"/>
              </w:rPr>
              <w:t>=</w:t>
            </w:r>
            <w:r w:rsidRPr="00A94EF4">
              <w:rPr>
                <w:rFonts w:ascii="Courier New" w:hAnsi="Courier New" w:cs="Courier New"/>
                <w:color w:val="993300"/>
                <w:sz w:val="20"/>
                <w:highlight w:val="white"/>
              </w:rPr>
              <w:t>"#[</w:t>
            </w:r>
            <w:proofErr w:type="spellStart"/>
            <w:r w:rsidRPr="00A94EF4">
              <w:rPr>
                <w:rFonts w:ascii="Courier New" w:hAnsi="Courier New" w:cs="Courier New"/>
                <w:color w:val="993300"/>
                <w:sz w:val="20"/>
                <w:highlight w:val="white"/>
              </w:rPr>
              <w:t>uuid</w:t>
            </w:r>
            <w:proofErr w:type="spellEnd"/>
            <w:r w:rsidRPr="00A94EF4">
              <w:rPr>
                <w:rFonts w:ascii="Courier New" w:hAnsi="Courier New" w:cs="Courier New"/>
                <w:color w:val="993300"/>
                <w:sz w:val="20"/>
                <w:highlight w:val="white"/>
              </w:rPr>
              <w:t>-value]"</w:t>
            </w:r>
            <w:r w:rsidRPr="00A94EF4">
              <w:rPr>
                <w:rFonts w:ascii="Courier New" w:hAnsi="Courier New" w:cs="Courier New"/>
                <w:color w:val="F5844C"/>
                <w:sz w:val="20"/>
                <w:highlight w:val="white"/>
              </w:rPr>
              <w:t xml:space="preserve"> </w:t>
            </w:r>
            <w:r w:rsidRPr="00A94EF4">
              <w:rPr>
                <w:rFonts w:ascii="Courier New" w:hAnsi="Courier New" w:cs="Courier New"/>
                <w:color w:val="000096"/>
                <w:sz w:val="20"/>
                <w:highlight w:val="white"/>
              </w:rPr>
              <w:t>/&gt;</w:t>
            </w:r>
          </w:p>
          <w:p w14:paraId="530D228E" w14:textId="77777777" w:rsidR="009B714E" w:rsidRPr="00B177DA" w:rsidRDefault="009B714E" w:rsidP="00A94EF4">
            <w:pPr>
              <w:pStyle w:val="OSCAL"/>
            </w:pPr>
          </w:p>
        </w:tc>
      </w:tr>
      <w:tr w:rsidR="009B714E" w:rsidRPr="003F3B57" w14:paraId="46FD9274" w14:textId="77777777" w:rsidTr="00A94EF4">
        <w:tc>
          <w:tcPr>
            <w:tcW w:w="10785" w:type="dxa"/>
            <w:shd w:val="clear" w:color="auto" w:fill="9BDAF1"/>
          </w:tcPr>
          <w:p w14:paraId="5050CE0C" w14:textId="77777777" w:rsidR="009B714E" w:rsidRPr="003F3B57" w:rsidRDefault="009B714E" w:rsidP="00A94EF4">
            <w:pPr>
              <w:pStyle w:val="TableHeading"/>
            </w:pPr>
            <w:r>
              <w:t>XPath Queries</w:t>
            </w:r>
          </w:p>
        </w:tc>
      </w:tr>
      <w:tr w:rsidR="009B714E" w:rsidRPr="0035062F" w14:paraId="57BA8CD1" w14:textId="77777777" w:rsidTr="00A94EF4">
        <w:tc>
          <w:tcPr>
            <w:tcW w:w="10785" w:type="dxa"/>
            <w:tcBorders>
              <w:bottom w:val="single" w:sz="4" w:space="0" w:color="auto"/>
            </w:tcBorders>
            <w:shd w:val="clear" w:color="auto" w:fill="F2F2F2" w:themeFill="background1" w:themeFillShade="F2"/>
          </w:tcPr>
          <w:p w14:paraId="08E83BCB" w14:textId="77777777" w:rsidR="009B714E" w:rsidRPr="0035062F" w:rsidRDefault="009B714E" w:rsidP="00A94EF4">
            <w:pPr>
              <w:pStyle w:val="XPath"/>
            </w:pPr>
            <w:r>
              <w:t>(SSP) URI to Baseline</w:t>
            </w:r>
            <w:r w:rsidRPr="0035062F">
              <w:t>:</w:t>
            </w:r>
            <w:r w:rsidRPr="0035062F">
              <w:br/>
            </w:r>
            <w:r w:rsidRPr="000A3844">
              <w:t>/*/import-</w:t>
            </w:r>
            <w:r>
              <w:t>profile</w:t>
            </w:r>
            <w:r w:rsidRPr="000A3844">
              <w:t>/@href</w:t>
            </w:r>
          </w:p>
          <w:p w14:paraId="504A9171" w14:textId="77777777" w:rsidR="009B714E" w:rsidRPr="0035062F" w:rsidRDefault="009B714E" w:rsidP="00A94EF4">
            <w:pPr>
              <w:pStyle w:val="XPath"/>
              <w:spacing w:before="0"/>
            </w:pPr>
          </w:p>
        </w:tc>
      </w:tr>
    </w:tbl>
    <w:p w14:paraId="2AB915EE" w14:textId="072DFF93" w:rsidR="009B714E" w:rsidRPr="000B5765" w:rsidRDefault="009B714E" w:rsidP="003E4715">
      <w:pPr>
        <w:spacing w:before="360" w:after="360"/>
        <w:rPr>
          <w:spacing w:val="-2"/>
        </w:rPr>
      </w:pPr>
      <w:r w:rsidRPr="000B5765">
        <w:rPr>
          <w:spacing w:val="-2"/>
        </w:rPr>
        <w:t xml:space="preserve">If the value is a URI fragment, such as </w:t>
      </w:r>
      <w:r w:rsidRPr="000B5765">
        <w:rPr>
          <w:rStyle w:val="OSCALChar"/>
          <w:spacing w:val="-2"/>
        </w:rPr>
        <w:t>#</w:t>
      </w:r>
      <w:r w:rsidRPr="00BD3F4F">
        <w:rPr>
          <w:rStyle w:val="OSCALChar"/>
          <w:spacing w:val="-2"/>
        </w:rPr>
        <w:t>96445439-6ce1-4e22-beae-aa72cfe173d0</w:t>
      </w:r>
      <w:r w:rsidRPr="000B5765">
        <w:rPr>
          <w:spacing w:val="-2"/>
        </w:rPr>
        <w:t xml:space="preserve">, the </w:t>
      </w:r>
      <w:r>
        <w:rPr>
          <w:spacing w:val="-2"/>
        </w:rPr>
        <w:t>value</w:t>
      </w:r>
      <w:r w:rsidRPr="000B5765">
        <w:rPr>
          <w:spacing w:val="-2"/>
        </w:rPr>
        <w:t xml:space="preserve"> to the right of the hashtag (#) is the </w:t>
      </w:r>
      <w:r w:rsidR="000E2009">
        <w:rPr>
          <w:spacing w:val="-2"/>
        </w:rPr>
        <w:t>universally unique identifier (</w:t>
      </w:r>
      <w:r>
        <w:rPr>
          <w:spacing w:val="-2"/>
        </w:rPr>
        <w:t>UU</w:t>
      </w:r>
      <w:r w:rsidRPr="000B5765">
        <w:rPr>
          <w:spacing w:val="-2"/>
        </w:rPr>
        <w:t>ID</w:t>
      </w:r>
      <w:r w:rsidR="000E2009">
        <w:rPr>
          <w:spacing w:val="-2"/>
        </w:rPr>
        <w:t>)</w:t>
      </w:r>
      <w:r w:rsidRPr="000B5765">
        <w:rPr>
          <w:spacing w:val="-2"/>
        </w:rPr>
        <w:t xml:space="preserve"> value of a resource in the </w:t>
      </w:r>
      <w:r>
        <w:rPr>
          <w:spacing w:val="-2"/>
        </w:rPr>
        <w:t>SSP</w:t>
      </w:r>
      <w:r w:rsidRPr="000B5765">
        <w:rPr>
          <w:spacing w:val="-2"/>
        </w:rPr>
        <w:t xml:space="preserve"> file's </w:t>
      </w:r>
      <w:r w:rsidRPr="000B5765">
        <w:rPr>
          <w:rStyle w:val="OSCALChar"/>
          <w:spacing w:val="-2"/>
        </w:rPr>
        <w:t>back-matter</w:t>
      </w:r>
      <w:r w:rsidRPr="000B5765">
        <w:rPr>
          <w:spacing w:val="-2"/>
        </w:rPr>
        <w:t xml:space="preserve">. Refer to the </w:t>
      </w:r>
      <w:hyperlink r:id="rId38" w:history="1">
        <w:r w:rsidRPr="000B5765">
          <w:rPr>
            <w:rStyle w:val="Hyperlink"/>
            <w:i/>
            <w:spacing w:val="-2"/>
          </w:rPr>
          <w:t>Guide to OSCAL-based FedRAMP Content</w:t>
        </w:r>
      </w:hyperlink>
      <w:r w:rsidRPr="000B5765">
        <w:rPr>
          <w:i/>
          <w:spacing w:val="-2"/>
        </w:rPr>
        <w:t>, Section 2.6, Citations, Attachments and Embedded Content in OSCAL Files</w:t>
      </w:r>
      <w:r>
        <w:rPr>
          <w:spacing w:val="-2"/>
        </w:rPr>
        <w:t xml:space="preserve"> for guidance on handling.</w:t>
      </w:r>
    </w:p>
    <w:tbl>
      <w:tblPr>
        <w:tblStyle w:val="TableGrid"/>
        <w:tblW w:w="0" w:type="auto"/>
        <w:tblInd w:w="5" w:type="dxa"/>
        <w:tblLook w:val="04A0" w:firstRow="1" w:lastRow="0" w:firstColumn="1" w:lastColumn="0" w:noHBand="0" w:noVBand="1"/>
      </w:tblPr>
      <w:tblGrid>
        <w:gridCol w:w="9345"/>
      </w:tblGrid>
      <w:tr w:rsidR="009B714E" w:rsidRPr="003F3B57" w14:paraId="050F871B" w14:textId="77777777" w:rsidTr="00A94EF4">
        <w:tc>
          <w:tcPr>
            <w:tcW w:w="9345" w:type="dxa"/>
            <w:tcBorders>
              <w:bottom w:val="single" w:sz="4" w:space="0" w:color="auto"/>
            </w:tcBorders>
            <w:shd w:val="clear" w:color="auto" w:fill="9BDAF1"/>
          </w:tcPr>
          <w:p w14:paraId="198B036F" w14:textId="77777777" w:rsidR="009B714E" w:rsidRPr="003F3B57" w:rsidRDefault="009B714E" w:rsidP="00A94EF4">
            <w:pPr>
              <w:pStyle w:val="TableHeading"/>
            </w:pPr>
            <w:r>
              <w:t xml:space="preserve">SSP Back Matter </w:t>
            </w:r>
            <w:r w:rsidRPr="003F3B57">
              <w:t>Representation</w:t>
            </w:r>
          </w:p>
        </w:tc>
      </w:tr>
      <w:tr w:rsidR="009B714E" w:rsidRPr="00B177DA" w14:paraId="12C28275" w14:textId="77777777" w:rsidTr="00A94EF4">
        <w:tc>
          <w:tcPr>
            <w:tcW w:w="9345" w:type="dxa"/>
            <w:tcBorders>
              <w:bottom w:val="single" w:sz="4" w:space="0" w:color="auto"/>
            </w:tcBorders>
            <w:shd w:val="clear" w:color="auto" w:fill="FFFFFF" w:themeFill="background1"/>
          </w:tcPr>
          <w:p w14:paraId="3FBEB8C0" w14:textId="77777777" w:rsidR="009B714E" w:rsidRPr="00B177DA" w:rsidRDefault="009B714E" w:rsidP="00A94EF4">
            <w:r w:rsidRPr="00A94EF4">
              <w:rPr>
                <w:rFonts w:ascii="Courier New" w:hAnsi="Courier New" w:cs="Courier New"/>
                <w:color w:val="000096"/>
                <w:sz w:val="20"/>
                <w:highlight w:val="white"/>
              </w:rPr>
              <w:t>&lt;back-matter&gt;</w:t>
            </w:r>
            <w:r w:rsidRPr="00A94EF4">
              <w:rPr>
                <w:rFonts w:ascii="Courier New" w:hAnsi="Courier New" w:cs="Courier New"/>
                <w:color w:val="000000"/>
                <w:sz w:val="20"/>
                <w:highlight w:val="white"/>
              </w:rPr>
              <w:br/>
              <w:t xml:space="preserve">    </w:t>
            </w:r>
            <w:r w:rsidRPr="00A94EF4">
              <w:rPr>
                <w:rFonts w:ascii="Courier New" w:hAnsi="Courier New" w:cs="Courier New"/>
                <w:color w:val="000096"/>
                <w:sz w:val="20"/>
                <w:highlight w:val="white"/>
              </w:rPr>
              <w:t>&lt;resource</w:t>
            </w:r>
            <w:r w:rsidRPr="00A94EF4">
              <w:rPr>
                <w:rFonts w:ascii="Courier New" w:hAnsi="Courier New" w:cs="Courier New"/>
                <w:color w:val="F5844C"/>
                <w:sz w:val="20"/>
                <w:highlight w:val="white"/>
              </w:rPr>
              <w:t xml:space="preserve"> </w:t>
            </w:r>
            <w:proofErr w:type="spellStart"/>
            <w:r w:rsidRPr="00A94EF4">
              <w:rPr>
                <w:rFonts w:ascii="Courier New" w:hAnsi="Courier New" w:cs="Courier New"/>
                <w:color w:val="F5844C"/>
                <w:sz w:val="20"/>
                <w:highlight w:val="white"/>
              </w:rPr>
              <w:t>uuid</w:t>
            </w:r>
            <w:proofErr w:type="spellEnd"/>
            <w:r w:rsidRPr="00A94EF4">
              <w:rPr>
                <w:rFonts w:ascii="Courier New" w:hAnsi="Courier New" w:cs="Courier New"/>
                <w:color w:val="FF8040"/>
                <w:sz w:val="20"/>
                <w:highlight w:val="white"/>
              </w:rPr>
              <w:t>=</w:t>
            </w:r>
            <w:r w:rsidRPr="00A94EF4">
              <w:rPr>
                <w:rFonts w:ascii="Courier New" w:hAnsi="Courier New" w:cs="Courier New"/>
                <w:color w:val="993300"/>
                <w:sz w:val="20"/>
                <w:highlight w:val="white"/>
              </w:rPr>
              <w:t>"96445439-6ce1-4e22-beae-aa72cfe173d0"</w:t>
            </w:r>
            <w:r w:rsidRPr="00A94EF4">
              <w:rPr>
                <w:rFonts w:ascii="Courier New" w:hAnsi="Courier New" w:cs="Courier New"/>
                <w:color w:val="000096"/>
                <w:sz w:val="20"/>
                <w:highlight w:val="white"/>
              </w:rPr>
              <w:t>&gt;</w:t>
            </w:r>
            <w:r w:rsidRPr="00A94EF4">
              <w:rPr>
                <w:rFonts w:ascii="Courier New" w:hAnsi="Courier New" w:cs="Courier New"/>
                <w:color w:val="000000"/>
                <w:sz w:val="20"/>
                <w:highlight w:val="white"/>
              </w:rPr>
              <w:br/>
              <w:t xml:space="preserve">        </w:t>
            </w:r>
            <w:r w:rsidRPr="00A94EF4">
              <w:rPr>
                <w:rFonts w:ascii="Courier New" w:hAnsi="Courier New" w:cs="Courier New"/>
                <w:color w:val="000096"/>
                <w:sz w:val="20"/>
                <w:highlight w:val="white"/>
              </w:rPr>
              <w:t>&lt;title&gt;</w:t>
            </w:r>
            <w:r w:rsidRPr="00A94EF4">
              <w:rPr>
                <w:rFonts w:ascii="Courier New" w:hAnsi="Courier New" w:cs="Courier New"/>
                <w:color w:val="000000"/>
                <w:sz w:val="20"/>
                <w:highlight w:val="white"/>
              </w:rPr>
              <w:t>FedRAMP Moderate Baseline</w:t>
            </w:r>
            <w:r w:rsidRPr="00A94EF4">
              <w:rPr>
                <w:rFonts w:ascii="Courier New" w:hAnsi="Courier New" w:cs="Courier New"/>
                <w:color w:val="000096"/>
                <w:sz w:val="20"/>
                <w:highlight w:val="white"/>
              </w:rPr>
              <w:t>&lt;/title&gt;</w:t>
            </w:r>
            <w:r w:rsidRPr="00A94EF4">
              <w:rPr>
                <w:rFonts w:ascii="Courier New" w:hAnsi="Courier New" w:cs="Courier New"/>
                <w:color w:val="000000"/>
                <w:sz w:val="20"/>
                <w:highlight w:val="white"/>
              </w:rPr>
              <w:br/>
              <w:t xml:space="preserve">        </w:t>
            </w:r>
            <w:r w:rsidRPr="00A94EF4">
              <w:rPr>
                <w:rFonts w:ascii="Courier New" w:hAnsi="Courier New" w:cs="Courier New"/>
                <w:color w:val="000096"/>
                <w:sz w:val="20"/>
                <w:highlight w:val="white"/>
              </w:rPr>
              <w:t>&lt;prop</w:t>
            </w:r>
            <w:r w:rsidRPr="00A94EF4">
              <w:rPr>
                <w:rFonts w:ascii="Courier New" w:hAnsi="Courier New" w:cs="Courier New"/>
                <w:color w:val="F5844C"/>
                <w:sz w:val="20"/>
                <w:highlight w:val="white"/>
              </w:rPr>
              <w:t xml:space="preserve"> name</w:t>
            </w:r>
            <w:r w:rsidRPr="00A94EF4">
              <w:rPr>
                <w:rFonts w:ascii="Courier New" w:hAnsi="Courier New" w:cs="Courier New"/>
                <w:color w:val="FF8040"/>
                <w:sz w:val="20"/>
                <w:highlight w:val="white"/>
              </w:rPr>
              <w:t>=</w:t>
            </w:r>
            <w:r w:rsidRPr="00A94EF4">
              <w:rPr>
                <w:rFonts w:ascii="Courier New" w:hAnsi="Courier New" w:cs="Courier New"/>
                <w:color w:val="993300"/>
                <w:sz w:val="20"/>
                <w:highlight w:val="white"/>
              </w:rPr>
              <w:t>"type"</w:t>
            </w:r>
            <w:r w:rsidRPr="00A94EF4">
              <w:rPr>
                <w:rFonts w:ascii="Courier New" w:hAnsi="Courier New" w:cs="Courier New"/>
                <w:color w:val="F5844C"/>
                <w:sz w:val="20"/>
                <w:highlight w:val="white"/>
              </w:rPr>
              <w:t xml:space="preserve"> value</w:t>
            </w:r>
            <w:r w:rsidRPr="00A94EF4">
              <w:rPr>
                <w:rFonts w:ascii="Courier New" w:hAnsi="Courier New" w:cs="Courier New"/>
                <w:color w:val="FF8040"/>
                <w:sz w:val="20"/>
                <w:highlight w:val="white"/>
              </w:rPr>
              <w:t>=</w:t>
            </w:r>
            <w:r w:rsidRPr="00A94EF4">
              <w:rPr>
                <w:rFonts w:ascii="Courier New" w:hAnsi="Courier New" w:cs="Courier New"/>
                <w:color w:val="993300"/>
                <w:sz w:val="20"/>
                <w:highlight w:val="white"/>
              </w:rPr>
              <w:t>"baseline"</w:t>
            </w:r>
            <w:r w:rsidRPr="00A94EF4">
              <w:rPr>
                <w:rFonts w:ascii="Courier New" w:hAnsi="Courier New" w:cs="Courier New"/>
                <w:color w:val="F5844C"/>
                <w:sz w:val="20"/>
                <w:highlight w:val="white"/>
              </w:rPr>
              <w:t xml:space="preserve"> </w:t>
            </w:r>
            <w:r w:rsidRPr="00A94EF4">
              <w:rPr>
                <w:rFonts w:ascii="Courier New" w:hAnsi="Courier New" w:cs="Courier New"/>
                <w:color w:val="000096"/>
                <w:sz w:val="20"/>
                <w:highlight w:val="white"/>
              </w:rPr>
              <w:t>/&gt;</w:t>
            </w:r>
            <w:r w:rsidRPr="00A94EF4">
              <w:rPr>
                <w:rFonts w:ascii="Courier New" w:hAnsi="Courier New" w:cs="Courier New"/>
                <w:color w:val="000000"/>
                <w:sz w:val="20"/>
                <w:highlight w:val="white"/>
              </w:rPr>
              <w:br/>
              <w:t xml:space="preserve">        </w:t>
            </w:r>
            <w:proofErr w:type="gramStart"/>
            <w:r w:rsidRPr="00A94EF4">
              <w:rPr>
                <w:rFonts w:ascii="Courier New" w:hAnsi="Courier New" w:cs="Courier New"/>
                <w:color w:val="FF0000"/>
                <w:sz w:val="20"/>
                <w:highlight w:val="white"/>
              </w:rPr>
              <w:t>&lt;!--</w:t>
            </w:r>
            <w:proofErr w:type="gramEnd"/>
            <w:r w:rsidRPr="00A94EF4">
              <w:rPr>
                <w:rFonts w:ascii="Courier New" w:hAnsi="Courier New" w:cs="Courier New"/>
                <w:color w:val="FF0000"/>
                <w:sz w:val="20"/>
                <w:highlight w:val="white"/>
              </w:rPr>
              <w:t xml:space="preserve"> Specify the XML or JSON file location. Only one required. --&gt;</w:t>
            </w:r>
            <w:r w:rsidRPr="00A94EF4">
              <w:rPr>
                <w:rFonts w:ascii="Courier New" w:hAnsi="Courier New" w:cs="Courier New"/>
                <w:color w:val="000000"/>
                <w:sz w:val="20"/>
                <w:highlight w:val="white"/>
              </w:rPr>
              <w:br/>
              <w:t xml:space="preserve">        </w:t>
            </w:r>
            <w:r w:rsidRPr="00A94EF4">
              <w:rPr>
                <w:rFonts w:ascii="Courier New" w:hAnsi="Courier New" w:cs="Courier New"/>
                <w:color w:val="000096"/>
                <w:sz w:val="20"/>
                <w:highlight w:val="white"/>
              </w:rPr>
              <w:t>&lt;</w:t>
            </w:r>
            <w:proofErr w:type="spellStart"/>
            <w:r w:rsidRPr="00A94EF4">
              <w:rPr>
                <w:rFonts w:ascii="Courier New" w:hAnsi="Courier New" w:cs="Courier New"/>
                <w:color w:val="000096"/>
                <w:sz w:val="20"/>
                <w:highlight w:val="white"/>
              </w:rPr>
              <w:t>rlink</w:t>
            </w:r>
            <w:proofErr w:type="spellEnd"/>
            <w:r w:rsidRPr="00A94EF4">
              <w:rPr>
                <w:rFonts w:ascii="Courier New" w:hAnsi="Courier New" w:cs="Courier New"/>
                <w:color w:val="F5844C"/>
                <w:sz w:val="20"/>
                <w:highlight w:val="white"/>
              </w:rPr>
              <w:t xml:space="preserve"> media-type</w:t>
            </w:r>
            <w:r w:rsidRPr="00A94EF4">
              <w:rPr>
                <w:rFonts w:ascii="Courier New" w:hAnsi="Courier New" w:cs="Courier New"/>
                <w:color w:val="FF8040"/>
                <w:sz w:val="20"/>
                <w:highlight w:val="white"/>
              </w:rPr>
              <w:t>=</w:t>
            </w:r>
            <w:r w:rsidRPr="00A94EF4">
              <w:rPr>
                <w:rFonts w:ascii="Courier New" w:hAnsi="Courier New" w:cs="Courier New"/>
                <w:color w:val="993300"/>
                <w:sz w:val="20"/>
                <w:highlight w:val="white"/>
              </w:rPr>
              <w:t>"application/xml"</w:t>
            </w:r>
            <w:r w:rsidRPr="00A94EF4">
              <w:rPr>
                <w:rFonts w:ascii="Courier New" w:hAnsi="Courier New" w:cs="Courier New"/>
                <w:color w:val="F5844C"/>
                <w:sz w:val="20"/>
                <w:highlight w:val="white"/>
              </w:rPr>
              <w:t xml:space="preserve"> </w:t>
            </w:r>
            <w:proofErr w:type="spellStart"/>
            <w:r w:rsidRPr="00A94EF4">
              <w:rPr>
                <w:rFonts w:ascii="Courier New" w:hAnsi="Courier New" w:cs="Courier New"/>
                <w:color w:val="F5844C"/>
                <w:sz w:val="20"/>
                <w:highlight w:val="white"/>
              </w:rPr>
              <w:t>href</w:t>
            </w:r>
            <w:proofErr w:type="spellEnd"/>
            <w:r w:rsidRPr="00A94EF4">
              <w:rPr>
                <w:rFonts w:ascii="Courier New" w:hAnsi="Courier New" w:cs="Courier New"/>
                <w:color w:val="FF8040"/>
                <w:sz w:val="20"/>
                <w:highlight w:val="white"/>
              </w:rPr>
              <w:t>=</w:t>
            </w:r>
            <w:r w:rsidRPr="00A94EF4">
              <w:rPr>
                <w:rFonts w:ascii="Courier New" w:hAnsi="Courier New" w:cs="Courier New"/>
                <w:color w:val="993300"/>
                <w:sz w:val="20"/>
                <w:highlight w:val="white"/>
              </w:rPr>
              <w:t>"./</w:t>
            </w:r>
            <w:r>
              <w:rPr>
                <w:rFonts w:ascii="Courier New" w:hAnsi="Courier New" w:cs="Courier New"/>
                <w:color w:val="993300"/>
                <w:sz w:val="20"/>
                <w:highlight w:val="white"/>
              </w:rPr>
              <w:t>profile</w:t>
            </w:r>
            <w:r w:rsidRPr="00A94EF4">
              <w:rPr>
                <w:rFonts w:ascii="Courier New" w:hAnsi="Courier New" w:cs="Courier New"/>
                <w:color w:val="993300"/>
                <w:sz w:val="20"/>
                <w:highlight w:val="white"/>
              </w:rPr>
              <w:t>.xml"</w:t>
            </w:r>
            <w:r w:rsidRPr="00A94EF4">
              <w:rPr>
                <w:rFonts w:ascii="Courier New" w:hAnsi="Courier New" w:cs="Courier New"/>
                <w:color w:val="F5844C"/>
                <w:sz w:val="20"/>
                <w:highlight w:val="white"/>
              </w:rPr>
              <w:t xml:space="preserve"> </w:t>
            </w:r>
            <w:r w:rsidRPr="00A94EF4">
              <w:rPr>
                <w:rFonts w:ascii="Courier New" w:hAnsi="Courier New" w:cs="Courier New"/>
                <w:color w:val="000096"/>
                <w:sz w:val="20"/>
                <w:highlight w:val="white"/>
              </w:rPr>
              <w:t>/&gt;</w:t>
            </w:r>
            <w:r w:rsidRPr="00A94EF4">
              <w:rPr>
                <w:rFonts w:ascii="Courier New" w:hAnsi="Courier New" w:cs="Courier New"/>
                <w:color w:val="000000"/>
                <w:sz w:val="20"/>
                <w:highlight w:val="white"/>
              </w:rPr>
              <w:br/>
              <w:t xml:space="preserve">        </w:t>
            </w:r>
            <w:r w:rsidRPr="00A94EF4">
              <w:rPr>
                <w:rFonts w:ascii="Courier New" w:hAnsi="Courier New" w:cs="Courier New"/>
                <w:color w:val="000096"/>
                <w:sz w:val="20"/>
                <w:highlight w:val="white"/>
              </w:rPr>
              <w:t>&lt;</w:t>
            </w:r>
            <w:proofErr w:type="spellStart"/>
            <w:r w:rsidRPr="00A94EF4">
              <w:rPr>
                <w:rFonts w:ascii="Courier New" w:hAnsi="Courier New" w:cs="Courier New"/>
                <w:color w:val="000096"/>
                <w:sz w:val="20"/>
                <w:highlight w:val="white"/>
              </w:rPr>
              <w:t>rlink</w:t>
            </w:r>
            <w:proofErr w:type="spellEnd"/>
            <w:r w:rsidRPr="00A94EF4">
              <w:rPr>
                <w:rFonts w:ascii="Courier New" w:hAnsi="Courier New" w:cs="Courier New"/>
                <w:color w:val="F5844C"/>
                <w:sz w:val="20"/>
                <w:highlight w:val="white"/>
              </w:rPr>
              <w:t xml:space="preserve"> media-type</w:t>
            </w:r>
            <w:r w:rsidRPr="00A94EF4">
              <w:rPr>
                <w:rFonts w:ascii="Courier New" w:hAnsi="Courier New" w:cs="Courier New"/>
                <w:color w:val="FF8040"/>
                <w:sz w:val="20"/>
                <w:highlight w:val="white"/>
              </w:rPr>
              <w:t>=</w:t>
            </w:r>
            <w:r w:rsidRPr="00A94EF4">
              <w:rPr>
                <w:rFonts w:ascii="Courier New" w:hAnsi="Courier New" w:cs="Courier New"/>
                <w:color w:val="993300"/>
                <w:sz w:val="20"/>
                <w:highlight w:val="white"/>
              </w:rPr>
              <w:t>"application/</w:t>
            </w:r>
            <w:proofErr w:type="spellStart"/>
            <w:r w:rsidRPr="00A94EF4">
              <w:rPr>
                <w:rFonts w:ascii="Courier New" w:hAnsi="Courier New" w:cs="Courier New"/>
                <w:color w:val="993300"/>
                <w:sz w:val="20"/>
                <w:highlight w:val="white"/>
              </w:rPr>
              <w:t>json</w:t>
            </w:r>
            <w:proofErr w:type="spellEnd"/>
            <w:r w:rsidRPr="00A94EF4">
              <w:rPr>
                <w:rFonts w:ascii="Courier New" w:hAnsi="Courier New" w:cs="Courier New"/>
                <w:color w:val="993300"/>
                <w:sz w:val="20"/>
                <w:highlight w:val="white"/>
              </w:rPr>
              <w:t>"</w:t>
            </w:r>
            <w:r w:rsidRPr="00A94EF4">
              <w:rPr>
                <w:rFonts w:ascii="Courier New" w:hAnsi="Courier New" w:cs="Courier New"/>
                <w:color w:val="F5844C"/>
                <w:sz w:val="20"/>
                <w:highlight w:val="white"/>
              </w:rPr>
              <w:t xml:space="preserve"> </w:t>
            </w:r>
            <w:proofErr w:type="spellStart"/>
            <w:r w:rsidRPr="00A94EF4">
              <w:rPr>
                <w:rFonts w:ascii="Courier New" w:hAnsi="Courier New" w:cs="Courier New"/>
                <w:color w:val="F5844C"/>
                <w:sz w:val="20"/>
                <w:highlight w:val="white"/>
              </w:rPr>
              <w:t>href</w:t>
            </w:r>
            <w:proofErr w:type="spellEnd"/>
            <w:r w:rsidRPr="00A94EF4">
              <w:rPr>
                <w:rFonts w:ascii="Courier New" w:hAnsi="Courier New" w:cs="Courier New"/>
                <w:color w:val="FF8040"/>
                <w:sz w:val="20"/>
                <w:highlight w:val="white"/>
              </w:rPr>
              <w:t>=</w:t>
            </w:r>
            <w:r w:rsidRPr="00A94EF4">
              <w:rPr>
                <w:rFonts w:ascii="Courier New" w:hAnsi="Courier New" w:cs="Courier New"/>
                <w:color w:val="993300"/>
                <w:sz w:val="20"/>
                <w:highlight w:val="white"/>
              </w:rPr>
              <w:t>"./</w:t>
            </w:r>
            <w:proofErr w:type="spellStart"/>
            <w:r>
              <w:rPr>
                <w:rFonts w:ascii="Courier New" w:hAnsi="Courier New" w:cs="Courier New"/>
                <w:color w:val="993300"/>
                <w:sz w:val="20"/>
                <w:highlight w:val="white"/>
              </w:rPr>
              <w:t>profile</w:t>
            </w:r>
            <w:r w:rsidRPr="00A94EF4">
              <w:rPr>
                <w:rFonts w:ascii="Courier New" w:hAnsi="Courier New" w:cs="Courier New"/>
                <w:color w:val="993300"/>
                <w:sz w:val="20"/>
                <w:highlight w:val="white"/>
              </w:rPr>
              <w:t>.json</w:t>
            </w:r>
            <w:proofErr w:type="spellEnd"/>
            <w:r w:rsidRPr="00A94EF4">
              <w:rPr>
                <w:rFonts w:ascii="Courier New" w:hAnsi="Courier New" w:cs="Courier New"/>
                <w:color w:val="993300"/>
                <w:sz w:val="20"/>
                <w:highlight w:val="white"/>
              </w:rPr>
              <w:t>"</w:t>
            </w:r>
            <w:r w:rsidRPr="00A94EF4">
              <w:rPr>
                <w:rFonts w:ascii="Courier New" w:hAnsi="Courier New" w:cs="Courier New"/>
                <w:color w:val="F5844C"/>
                <w:sz w:val="20"/>
                <w:highlight w:val="white"/>
              </w:rPr>
              <w:t xml:space="preserve"> </w:t>
            </w:r>
            <w:r w:rsidRPr="00A94EF4">
              <w:rPr>
                <w:rFonts w:ascii="Courier New" w:hAnsi="Courier New" w:cs="Courier New"/>
                <w:color w:val="000096"/>
                <w:sz w:val="20"/>
                <w:highlight w:val="white"/>
              </w:rPr>
              <w:t>/&gt;</w:t>
            </w:r>
            <w:r w:rsidRPr="00A94EF4">
              <w:rPr>
                <w:rFonts w:ascii="Courier New" w:hAnsi="Courier New" w:cs="Courier New"/>
                <w:color w:val="000000"/>
                <w:sz w:val="20"/>
                <w:highlight w:val="white"/>
              </w:rPr>
              <w:br/>
              <w:t xml:space="preserve">    </w:t>
            </w:r>
            <w:r w:rsidRPr="00A94EF4">
              <w:rPr>
                <w:rFonts w:ascii="Courier New" w:hAnsi="Courier New" w:cs="Courier New"/>
                <w:color w:val="000096"/>
                <w:sz w:val="20"/>
                <w:highlight w:val="white"/>
              </w:rPr>
              <w:t>&lt;/resource&gt;</w:t>
            </w:r>
            <w:r w:rsidRPr="00A94EF4">
              <w:rPr>
                <w:rFonts w:ascii="Courier New" w:hAnsi="Courier New" w:cs="Courier New"/>
                <w:color w:val="000000"/>
                <w:sz w:val="20"/>
                <w:highlight w:val="white"/>
              </w:rPr>
              <w:br/>
            </w:r>
            <w:r w:rsidRPr="00A94EF4">
              <w:rPr>
                <w:rFonts w:ascii="Courier New" w:hAnsi="Courier New" w:cs="Courier New"/>
                <w:color w:val="000096"/>
                <w:sz w:val="20"/>
                <w:highlight w:val="white"/>
              </w:rPr>
              <w:t>&lt;/back-matter&gt;</w:t>
            </w:r>
          </w:p>
        </w:tc>
      </w:tr>
    </w:tbl>
    <w:p w14:paraId="4B137AC6" w14:textId="77777777" w:rsidR="009B714E" w:rsidRDefault="009B714E" w:rsidP="009B714E"/>
    <w:tbl>
      <w:tblPr>
        <w:tblStyle w:val="TableGrid"/>
        <w:tblW w:w="0" w:type="auto"/>
        <w:tblInd w:w="5" w:type="dxa"/>
        <w:tblLook w:val="04A0" w:firstRow="1" w:lastRow="0" w:firstColumn="1" w:lastColumn="0" w:noHBand="0" w:noVBand="1"/>
      </w:tblPr>
      <w:tblGrid>
        <w:gridCol w:w="9345"/>
      </w:tblGrid>
      <w:tr w:rsidR="009B714E" w:rsidRPr="003F3B57" w14:paraId="2515F6F4" w14:textId="77777777" w:rsidTr="00A94EF4">
        <w:tc>
          <w:tcPr>
            <w:tcW w:w="9345" w:type="dxa"/>
            <w:shd w:val="clear" w:color="auto" w:fill="9BDAF1"/>
          </w:tcPr>
          <w:p w14:paraId="4559E794" w14:textId="77777777" w:rsidR="009B714E" w:rsidRPr="003F3B57" w:rsidRDefault="009B714E" w:rsidP="00A94EF4">
            <w:pPr>
              <w:pStyle w:val="TableHeading"/>
              <w:keepNext/>
              <w:keepLines/>
            </w:pPr>
            <w:r>
              <w:lastRenderedPageBreak/>
              <w:t>XPath Queries</w:t>
            </w:r>
          </w:p>
        </w:tc>
      </w:tr>
      <w:tr w:rsidR="009B714E" w:rsidRPr="0035062F" w14:paraId="785C8B12" w14:textId="77777777" w:rsidTr="00A94EF4">
        <w:tc>
          <w:tcPr>
            <w:tcW w:w="9345" w:type="dxa"/>
            <w:tcBorders>
              <w:bottom w:val="single" w:sz="4" w:space="0" w:color="auto"/>
            </w:tcBorders>
            <w:shd w:val="clear" w:color="auto" w:fill="F2F2F2" w:themeFill="background1" w:themeFillShade="F2"/>
          </w:tcPr>
          <w:p w14:paraId="56AFAE7A" w14:textId="77777777" w:rsidR="009B714E" w:rsidRDefault="009B714E" w:rsidP="00A94EF4">
            <w:pPr>
              <w:pStyle w:val="XPath"/>
              <w:keepNext/>
              <w:keepLines/>
            </w:pPr>
            <w:r>
              <w:t>(SSP) Referenced OSCAL-based FedRAMP Baseline</w:t>
            </w:r>
          </w:p>
          <w:p w14:paraId="2CC5753C" w14:textId="77777777" w:rsidR="009B714E" w:rsidRDefault="009B714E" w:rsidP="00A94EF4">
            <w:pPr>
              <w:pStyle w:val="XPath"/>
              <w:keepNext/>
              <w:keepLines/>
            </w:pPr>
            <w:r>
              <w:t xml:space="preserve">XML: </w:t>
            </w:r>
            <w:r w:rsidRPr="0035062F">
              <w:br/>
            </w:r>
            <w:r w:rsidRPr="00163F49">
              <w:t>/*/back-matter/resource[@</w:t>
            </w:r>
            <w:r>
              <w:t>uuid='</w:t>
            </w:r>
            <w:r w:rsidRPr="00BD3F4F">
              <w:t>96445439-6ce1-4e22-beae-aa72cfe173d0</w:t>
            </w:r>
            <w:r w:rsidRPr="00163F49">
              <w:t>']</w:t>
            </w:r>
            <w:r>
              <w:t xml:space="preserve"> </w:t>
            </w:r>
            <w:r w:rsidRPr="00163F49">
              <w:t>/</w:t>
            </w:r>
            <w:proofErr w:type="spellStart"/>
            <w:r w:rsidRPr="00163F49">
              <w:t>rlink</w:t>
            </w:r>
            <w:proofErr w:type="spellEnd"/>
            <w:r w:rsidRPr="00163F49">
              <w:t>[@media-type='application/xml']/@href</w:t>
            </w:r>
          </w:p>
          <w:p w14:paraId="2E2F3C64" w14:textId="77777777" w:rsidR="009B714E" w:rsidRDefault="009B714E" w:rsidP="00A94EF4">
            <w:pPr>
              <w:pStyle w:val="XPath"/>
              <w:keepNext/>
              <w:keepLines/>
            </w:pPr>
            <w:r>
              <w:t>OR JSON:</w:t>
            </w:r>
            <w:r>
              <w:br/>
            </w:r>
            <w:r w:rsidRPr="00163F49">
              <w:t>/*/back-matter/resource[@</w:t>
            </w:r>
            <w:r>
              <w:t>uu</w:t>
            </w:r>
            <w:r w:rsidRPr="00163F49">
              <w:t>id='</w:t>
            </w:r>
            <w:r w:rsidRPr="00BD3F4F">
              <w:t>96445439-6ce1-4e22-beae-aa72cfe173d0</w:t>
            </w:r>
            <w:r w:rsidRPr="00163F49">
              <w:t>']</w:t>
            </w:r>
            <w:r>
              <w:t xml:space="preserve"> </w:t>
            </w:r>
            <w:r w:rsidRPr="00163F49">
              <w:t>/</w:t>
            </w:r>
            <w:proofErr w:type="spellStart"/>
            <w:r w:rsidRPr="00163F49">
              <w:t>rlink</w:t>
            </w:r>
            <w:proofErr w:type="spellEnd"/>
            <w:r w:rsidRPr="00163F49">
              <w:t>[@media-type='application/</w:t>
            </w:r>
            <w:r>
              <w:t>json</w:t>
            </w:r>
            <w:r w:rsidRPr="00163F49">
              <w:t>']/@href</w:t>
            </w:r>
          </w:p>
          <w:p w14:paraId="652C87A4" w14:textId="77777777" w:rsidR="009B714E" w:rsidRPr="0035062F" w:rsidRDefault="009B714E" w:rsidP="00A94EF4">
            <w:pPr>
              <w:pStyle w:val="XPath"/>
              <w:keepNext/>
              <w:keepLines/>
            </w:pPr>
          </w:p>
        </w:tc>
      </w:tr>
    </w:tbl>
    <w:p w14:paraId="11503258" w14:textId="77777777" w:rsidR="009B714E" w:rsidRDefault="009B714E" w:rsidP="009B714E"/>
    <w:p w14:paraId="4CA816BC" w14:textId="2C23B334" w:rsidR="00872A94" w:rsidRDefault="009B714E" w:rsidP="009B714E">
      <w:r>
        <w:t xml:space="preserve">Note: Cloud Service Providers must import </w:t>
      </w:r>
      <w:hyperlink r:id="rId39" w:history="1">
        <w:r w:rsidRPr="00F17018">
          <w:rPr>
            <w:rStyle w:val="Hyperlink"/>
          </w:rPr>
          <w:t>FedRAMP profiles or resolved profile catalogs</w:t>
        </w:r>
      </w:hyperlink>
      <w:r>
        <w:t>.</w:t>
      </w:r>
    </w:p>
    <w:p w14:paraId="709E8BE2" w14:textId="77777777" w:rsidR="00872A94" w:rsidRDefault="00872A94">
      <w:r>
        <w:br w:type="page"/>
      </w:r>
    </w:p>
    <w:p w14:paraId="0E8E4BF3" w14:textId="5B838C60" w:rsidR="001D1882" w:rsidRDefault="00B34C1F" w:rsidP="0044122D">
      <w:pPr>
        <w:pStyle w:val="Heading2"/>
        <w:numPr>
          <w:ilvl w:val="1"/>
          <w:numId w:val="13"/>
        </w:numPr>
        <w:spacing w:before="240" w:after="120" w:line="240" w:lineRule="auto"/>
      </w:pPr>
      <w:bookmarkStart w:id="50" w:name="_Toc138710818"/>
      <w:r>
        <w:lastRenderedPageBreak/>
        <w:t>Resolution Resource Prop</w:t>
      </w:r>
      <w:bookmarkEnd w:id="50"/>
    </w:p>
    <w:p w14:paraId="3FB64F0D" w14:textId="54E367F2" w:rsidR="00C11774" w:rsidRDefault="00E250B3" w:rsidP="00872A94">
      <w:pPr>
        <w:spacing w:after="360"/>
      </w:pPr>
      <w:r>
        <w:t xml:space="preserve">FedRAMP will be </w:t>
      </w:r>
      <w:r w:rsidR="00027A06">
        <w:t xml:space="preserve">implementing a separate set of automated SSP validation </w:t>
      </w:r>
      <w:proofErr w:type="gramStart"/>
      <w:r w:rsidR="00027A06">
        <w:t>rule</w:t>
      </w:r>
      <w:r w:rsidR="00B34C1F">
        <w:t xml:space="preserve">s </w:t>
      </w:r>
      <w:r w:rsidR="00027A06">
        <w:t xml:space="preserve"> </w:t>
      </w:r>
      <w:r w:rsidR="009F6EBB">
        <w:t>for</w:t>
      </w:r>
      <w:proofErr w:type="gramEnd"/>
      <w:r w:rsidR="009F6EBB">
        <w:t xml:space="preserve"> the </w:t>
      </w:r>
      <w:r w:rsidR="00872A94">
        <w:br/>
      </w:r>
      <w:r w:rsidR="00F87816">
        <w:t xml:space="preserve">rev </w:t>
      </w:r>
      <w:r w:rsidR="007D7ABB">
        <w:t xml:space="preserve">5 </w:t>
      </w:r>
      <w:r w:rsidR="009F6EBB">
        <w:t>OSCAL templates</w:t>
      </w:r>
      <w:r w:rsidR="00DE5E86">
        <w:t xml:space="preserve">.  </w:t>
      </w:r>
      <w:r w:rsidR="007D7ABB">
        <w:t>To</w:t>
      </w:r>
      <w:r w:rsidR="00DE5E86">
        <w:t xml:space="preserve"> ensure </w:t>
      </w:r>
      <w:r w:rsidR="00354EE6">
        <w:t>FedRAMP initiates the</w:t>
      </w:r>
      <w:r w:rsidR="00DE5E86">
        <w:t xml:space="preserve"> appropriate </w:t>
      </w:r>
      <w:r w:rsidR="00B45090">
        <w:t xml:space="preserve">validation rules </w:t>
      </w:r>
      <w:r w:rsidR="00872A94">
        <w:br/>
      </w:r>
      <w:r w:rsidR="00B45090">
        <w:t xml:space="preserve">when processing </w:t>
      </w:r>
      <w:r w:rsidR="00437A5C">
        <w:t xml:space="preserve">OSCAL SSPs, </w:t>
      </w:r>
      <w:r w:rsidR="0010198E">
        <w:t xml:space="preserve">SSP authors should add </w:t>
      </w:r>
      <w:r w:rsidR="00C64C25">
        <w:t xml:space="preserve">a </w:t>
      </w:r>
      <w:r w:rsidR="00C64C25" w:rsidRPr="00C64C25">
        <w:t xml:space="preserve">new </w:t>
      </w:r>
      <w:r w:rsidR="00C64C25" w:rsidRPr="00C64C25">
        <w:rPr>
          <w:rStyle w:val="OSCALChar"/>
        </w:rPr>
        <w:t>prop</w:t>
      </w:r>
      <w:r w:rsidR="00C64C25" w:rsidRPr="00C64C25">
        <w:t xml:space="preserve"> </w:t>
      </w:r>
      <w:r w:rsidR="00C64C25">
        <w:t>called</w:t>
      </w:r>
      <w:r w:rsidR="00C64C25" w:rsidRPr="00C64C25">
        <w:t xml:space="preserve"> </w:t>
      </w:r>
      <w:r w:rsidR="00C64C25" w:rsidRPr="00C64C25">
        <w:rPr>
          <w:rStyle w:val="OSCALChar"/>
        </w:rPr>
        <w:t xml:space="preserve">“resolution-resource” </w:t>
      </w:r>
      <w:r w:rsidR="00C64C25" w:rsidRPr="00C64C25">
        <w:t xml:space="preserve">in the </w:t>
      </w:r>
      <w:r w:rsidR="00C64C25" w:rsidRPr="00C64C25">
        <w:rPr>
          <w:rStyle w:val="OSCALChar"/>
        </w:rPr>
        <w:t>metadata</w:t>
      </w:r>
      <w:r w:rsidR="00C64C25" w:rsidRPr="00C64C25">
        <w:t xml:space="preserve"> section and </w:t>
      </w:r>
      <w:r w:rsidR="009C61FB">
        <w:t>include an</w:t>
      </w:r>
      <w:r w:rsidR="00C64C25" w:rsidRPr="00C64C25">
        <w:t xml:space="preserve"> associa</w:t>
      </w:r>
      <w:r w:rsidR="00BE2C23">
        <w:t>ted</w:t>
      </w:r>
      <w:r w:rsidR="009C61FB">
        <w:t xml:space="preserve"> back-matter </w:t>
      </w:r>
      <w:r w:rsidR="009C61FB" w:rsidRPr="00C077B5">
        <w:rPr>
          <w:rStyle w:val="OSCALChar"/>
        </w:rPr>
        <w:t>resource</w:t>
      </w:r>
      <w:r w:rsidR="009C61FB">
        <w:t xml:space="preserve"> </w:t>
      </w:r>
      <w:r w:rsidR="00872A94">
        <w:br/>
      </w:r>
      <w:r w:rsidR="009C61FB">
        <w:t xml:space="preserve">as </w:t>
      </w:r>
      <w:r w:rsidR="00680D2F">
        <w:t>shown below:</w:t>
      </w:r>
      <w:r w:rsidR="009C61FB">
        <w:t xml:space="preserve"> </w:t>
      </w:r>
    </w:p>
    <w:tbl>
      <w:tblPr>
        <w:tblStyle w:val="TableGrid"/>
        <w:tblW w:w="0" w:type="auto"/>
        <w:tblInd w:w="5" w:type="dxa"/>
        <w:tblLook w:val="04A0" w:firstRow="1" w:lastRow="0" w:firstColumn="1" w:lastColumn="0" w:noHBand="0" w:noVBand="1"/>
      </w:tblPr>
      <w:tblGrid>
        <w:gridCol w:w="9345"/>
      </w:tblGrid>
      <w:tr w:rsidR="00B6361E" w:rsidRPr="003F3B57" w14:paraId="2ECDD836" w14:textId="77777777" w:rsidTr="0048684A">
        <w:tc>
          <w:tcPr>
            <w:tcW w:w="10785" w:type="dxa"/>
            <w:tcBorders>
              <w:bottom w:val="single" w:sz="4" w:space="0" w:color="auto"/>
            </w:tcBorders>
            <w:shd w:val="clear" w:color="auto" w:fill="9BDAF1"/>
          </w:tcPr>
          <w:p w14:paraId="5522B02F" w14:textId="2B9DBA08" w:rsidR="00B6361E" w:rsidRPr="003F3B57" w:rsidRDefault="00B6361E" w:rsidP="0048684A">
            <w:pPr>
              <w:pStyle w:val="TableHeading"/>
            </w:pPr>
            <w:r>
              <w:t>SSP Resolution Resource</w:t>
            </w:r>
          </w:p>
        </w:tc>
      </w:tr>
      <w:tr w:rsidR="00B6361E" w:rsidRPr="00B177DA" w14:paraId="14777A91" w14:textId="77777777" w:rsidTr="0048684A">
        <w:tc>
          <w:tcPr>
            <w:tcW w:w="10785" w:type="dxa"/>
            <w:tcBorders>
              <w:bottom w:val="single" w:sz="4" w:space="0" w:color="auto"/>
            </w:tcBorders>
            <w:shd w:val="clear" w:color="auto" w:fill="FFFFFF" w:themeFill="background1"/>
          </w:tcPr>
          <w:p w14:paraId="459B33DC" w14:textId="05F8D3AF" w:rsidR="00BA124B" w:rsidRPr="00BA124B" w:rsidRDefault="00BA124B" w:rsidP="00B55F22">
            <w:pPr>
              <w:shd w:val="clear" w:color="auto" w:fill="FFFFFF"/>
              <w:autoSpaceDE w:val="0"/>
              <w:autoSpaceDN w:val="0"/>
              <w:adjustRightInd w:val="0"/>
              <w:spacing w:line="200" w:lineRule="exact"/>
              <w:rPr>
                <w:rFonts w:ascii="Courier New" w:hAnsi="Courier New" w:cs="Courier New"/>
                <w:color w:val="454545"/>
                <w:sz w:val="20"/>
                <w:highlight w:val="white"/>
                <w:lang w:val="en-US"/>
              </w:rPr>
            </w:pPr>
            <w:r w:rsidRPr="00BA124B">
              <w:rPr>
                <w:rFonts w:ascii="Courier New" w:hAnsi="Courier New" w:cs="Courier New"/>
                <w:color w:val="000096"/>
                <w:sz w:val="20"/>
                <w:highlight w:val="white"/>
                <w:lang w:val="en-US"/>
              </w:rPr>
              <w:t>&lt;system-security-plan&gt;</w:t>
            </w:r>
            <w:r w:rsidRPr="00BA124B">
              <w:rPr>
                <w:rFonts w:ascii="Courier New" w:hAnsi="Courier New" w:cs="Courier New"/>
                <w:color w:val="000000"/>
                <w:sz w:val="20"/>
                <w:highlight w:val="white"/>
                <w:lang w:val="en-US"/>
              </w:rPr>
              <w:br/>
              <w:t xml:space="preserve">   </w:t>
            </w:r>
            <w:r w:rsidRPr="00BA124B">
              <w:rPr>
                <w:rFonts w:ascii="Courier New" w:hAnsi="Courier New" w:cs="Courier New"/>
                <w:color w:val="000096"/>
                <w:sz w:val="20"/>
                <w:highlight w:val="white"/>
                <w:lang w:val="en-US"/>
              </w:rPr>
              <w:t>&lt;metadata&gt;</w:t>
            </w:r>
            <w:r w:rsidRPr="00BA124B">
              <w:rPr>
                <w:rFonts w:ascii="Courier New" w:hAnsi="Courier New" w:cs="Courier New"/>
                <w:color w:val="000000"/>
                <w:sz w:val="20"/>
                <w:highlight w:val="white"/>
                <w:lang w:val="en-US"/>
              </w:rPr>
              <w:br/>
              <w:t xml:space="preserve">      </w:t>
            </w:r>
            <w:r w:rsidRPr="00BA124B">
              <w:rPr>
                <w:rFonts w:ascii="Courier New" w:hAnsi="Courier New" w:cs="Courier New"/>
                <w:color w:val="000096"/>
                <w:sz w:val="20"/>
                <w:highlight w:val="white"/>
                <w:lang w:val="en-US"/>
              </w:rPr>
              <w:t>&lt;title&gt;</w:t>
            </w:r>
            <w:r w:rsidRPr="00BA124B">
              <w:rPr>
                <w:rFonts w:ascii="Courier New" w:hAnsi="Courier New" w:cs="Courier New"/>
                <w:color w:val="000000"/>
                <w:sz w:val="20"/>
                <w:highlight w:val="white"/>
                <w:lang w:val="en-US"/>
              </w:rPr>
              <w:t>FedRAMP System Security Plan (SSP)</w:t>
            </w:r>
            <w:r w:rsidRPr="00BA124B">
              <w:rPr>
                <w:rFonts w:ascii="Courier New" w:hAnsi="Courier New" w:cs="Courier New"/>
                <w:color w:val="000096"/>
                <w:sz w:val="20"/>
                <w:highlight w:val="white"/>
                <w:lang w:val="en-US"/>
              </w:rPr>
              <w:t>&lt;/title&gt;</w:t>
            </w:r>
            <w:r w:rsidRPr="00BA124B">
              <w:rPr>
                <w:rFonts w:ascii="Courier New" w:hAnsi="Courier New" w:cs="Courier New"/>
                <w:color w:val="000000"/>
                <w:sz w:val="20"/>
                <w:highlight w:val="white"/>
                <w:lang w:val="en-US"/>
              </w:rPr>
              <w:br/>
              <w:t xml:space="preserve">      </w:t>
            </w:r>
            <w:r w:rsidR="0043757E" w:rsidRPr="0043757E">
              <w:rPr>
                <w:rFonts w:ascii="Courier New" w:hAnsi="Courier New" w:cs="Courier New"/>
                <w:color w:val="FF0000"/>
                <w:sz w:val="20"/>
                <w:highlight w:val="white"/>
                <w:lang w:val="en-US"/>
              </w:rPr>
              <w:t>&lt;!-- cut --&gt;</w:t>
            </w:r>
            <w:r w:rsidRPr="00BA124B">
              <w:rPr>
                <w:rFonts w:ascii="Courier New" w:hAnsi="Courier New" w:cs="Courier New"/>
                <w:color w:val="000000"/>
                <w:sz w:val="20"/>
                <w:highlight w:val="white"/>
                <w:lang w:val="en-US"/>
              </w:rPr>
              <w:br/>
              <w:t xml:space="preserve">      </w:t>
            </w:r>
            <w:r w:rsidRPr="00BA124B">
              <w:rPr>
                <w:rFonts w:ascii="Courier New" w:hAnsi="Courier New" w:cs="Courier New"/>
                <w:color w:val="000096"/>
                <w:sz w:val="20"/>
                <w:highlight w:val="white"/>
                <w:lang w:val="en-US"/>
              </w:rPr>
              <w:t>&lt;version&gt;</w:t>
            </w:r>
            <w:r w:rsidRPr="00BA124B">
              <w:rPr>
                <w:rFonts w:ascii="Courier New" w:hAnsi="Courier New" w:cs="Courier New"/>
                <w:color w:val="000000"/>
                <w:sz w:val="20"/>
                <w:highlight w:val="white"/>
                <w:lang w:val="en-US"/>
              </w:rPr>
              <w:t>fedramp2.0.0-oscal1.0.4</w:t>
            </w:r>
            <w:r w:rsidRPr="00BA124B">
              <w:rPr>
                <w:rFonts w:ascii="Courier New" w:hAnsi="Courier New" w:cs="Courier New"/>
                <w:color w:val="000096"/>
                <w:sz w:val="20"/>
                <w:highlight w:val="white"/>
                <w:lang w:val="en-US"/>
              </w:rPr>
              <w:t>&lt;/version&gt;</w:t>
            </w:r>
            <w:r w:rsidRPr="00BA124B">
              <w:rPr>
                <w:rFonts w:ascii="Courier New" w:hAnsi="Courier New" w:cs="Courier New"/>
                <w:color w:val="000000"/>
                <w:sz w:val="20"/>
                <w:highlight w:val="white"/>
                <w:lang w:val="en-US"/>
              </w:rPr>
              <w:br/>
              <w:t xml:space="preserve">      </w:t>
            </w:r>
            <w:r w:rsidRPr="00BA124B">
              <w:rPr>
                <w:rFonts w:ascii="Courier New" w:hAnsi="Courier New" w:cs="Courier New"/>
                <w:color w:val="000096"/>
                <w:sz w:val="20"/>
                <w:highlight w:val="white"/>
                <w:lang w:val="en-US"/>
              </w:rPr>
              <w:t>&lt;</w:t>
            </w:r>
            <w:proofErr w:type="spellStart"/>
            <w:r w:rsidRPr="00BA124B">
              <w:rPr>
                <w:rFonts w:ascii="Courier New" w:hAnsi="Courier New" w:cs="Courier New"/>
                <w:color w:val="000096"/>
                <w:sz w:val="20"/>
                <w:highlight w:val="white"/>
                <w:lang w:val="en-US"/>
              </w:rPr>
              <w:t>oscal</w:t>
            </w:r>
            <w:proofErr w:type="spellEnd"/>
            <w:r w:rsidRPr="00BA124B">
              <w:rPr>
                <w:rFonts w:ascii="Courier New" w:hAnsi="Courier New" w:cs="Courier New"/>
                <w:color w:val="000096"/>
                <w:sz w:val="20"/>
                <w:highlight w:val="white"/>
                <w:lang w:val="en-US"/>
              </w:rPr>
              <w:t>-version&gt;</w:t>
            </w:r>
            <w:r w:rsidRPr="00BA124B">
              <w:rPr>
                <w:rFonts w:ascii="Courier New" w:hAnsi="Courier New" w:cs="Courier New"/>
                <w:color w:val="000000"/>
                <w:sz w:val="20"/>
                <w:highlight w:val="white"/>
                <w:lang w:val="en-US"/>
              </w:rPr>
              <w:t>1.0.4</w:t>
            </w:r>
            <w:r w:rsidRPr="00BA124B">
              <w:rPr>
                <w:rFonts w:ascii="Courier New" w:hAnsi="Courier New" w:cs="Courier New"/>
                <w:color w:val="000096"/>
                <w:sz w:val="20"/>
                <w:highlight w:val="white"/>
                <w:lang w:val="en-US"/>
              </w:rPr>
              <w:t>&lt;/</w:t>
            </w:r>
            <w:proofErr w:type="spellStart"/>
            <w:r w:rsidRPr="00BA124B">
              <w:rPr>
                <w:rFonts w:ascii="Courier New" w:hAnsi="Courier New" w:cs="Courier New"/>
                <w:color w:val="000096"/>
                <w:sz w:val="20"/>
                <w:highlight w:val="white"/>
                <w:lang w:val="en-US"/>
              </w:rPr>
              <w:t>oscal</w:t>
            </w:r>
            <w:proofErr w:type="spellEnd"/>
            <w:r w:rsidRPr="00BA124B">
              <w:rPr>
                <w:rFonts w:ascii="Courier New" w:hAnsi="Courier New" w:cs="Courier New"/>
                <w:color w:val="000096"/>
                <w:sz w:val="20"/>
                <w:highlight w:val="white"/>
                <w:lang w:val="en-US"/>
              </w:rPr>
              <w:t>-version&gt;</w:t>
            </w:r>
            <w:r w:rsidRPr="00BA124B">
              <w:rPr>
                <w:rFonts w:ascii="Courier New" w:hAnsi="Courier New" w:cs="Courier New"/>
                <w:color w:val="000000"/>
                <w:sz w:val="20"/>
                <w:highlight w:val="white"/>
                <w:lang w:val="en-US"/>
              </w:rPr>
              <w:br/>
              <w:t xml:space="preserve">      </w:t>
            </w:r>
            <w:r w:rsidRPr="00BA124B">
              <w:rPr>
                <w:rFonts w:ascii="Courier New" w:hAnsi="Courier New" w:cs="Courier New"/>
                <w:color w:val="000096"/>
                <w:sz w:val="20"/>
                <w:highlight w:val="white"/>
                <w:lang w:val="en-US"/>
              </w:rPr>
              <w:t>&lt;revisions&gt;</w:t>
            </w:r>
            <w:r w:rsidRPr="00BA124B">
              <w:rPr>
                <w:rFonts w:ascii="Courier New" w:hAnsi="Courier New" w:cs="Courier New"/>
                <w:color w:val="000000"/>
                <w:sz w:val="20"/>
                <w:highlight w:val="white"/>
                <w:lang w:val="en-US"/>
              </w:rPr>
              <w:br/>
              <w:t xml:space="preserve">         </w:t>
            </w:r>
            <w:r w:rsidRPr="00BA124B">
              <w:rPr>
                <w:rFonts w:ascii="Courier New" w:hAnsi="Courier New" w:cs="Courier New"/>
                <w:color w:val="000096"/>
                <w:sz w:val="20"/>
                <w:highlight w:val="white"/>
                <w:lang w:val="en-US"/>
              </w:rPr>
              <w:t>&lt;revision&gt;</w:t>
            </w:r>
            <w:r w:rsidRPr="00BA124B">
              <w:rPr>
                <w:rFonts w:ascii="Courier New" w:hAnsi="Courier New" w:cs="Courier New"/>
                <w:color w:val="000000"/>
                <w:sz w:val="20"/>
                <w:highlight w:val="white"/>
                <w:lang w:val="en-US"/>
              </w:rPr>
              <w:br/>
              <w:t xml:space="preserve">            </w:t>
            </w:r>
            <w:r w:rsidR="0043757E" w:rsidRPr="0043757E">
              <w:rPr>
                <w:rFonts w:ascii="Courier New" w:hAnsi="Courier New" w:cs="Courier New"/>
                <w:color w:val="FF0000"/>
                <w:sz w:val="20"/>
                <w:highlight w:val="white"/>
                <w:lang w:val="en-US"/>
              </w:rPr>
              <w:t>&lt;!-- cut --</w:t>
            </w:r>
            <w:r w:rsidRPr="0043757E">
              <w:rPr>
                <w:rFonts w:ascii="Courier New" w:hAnsi="Courier New" w:cs="Courier New"/>
                <w:color w:val="FF0000"/>
                <w:sz w:val="20"/>
                <w:highlight w:val="white"/>
                <w:lang w:val="en-US"/>
              </w:rPr>
              <w:t>&gt;</w:t>
            </w:r>
            <w:r w:rsidRPr="00BA124B">
              <w:rPr>
                <w:rFonts w:ascii="Courier New" w:hAnsi="Courier New" w:cs="Courier New"/>
                <w:color w:val="000000"/>
                <w:sz w:val="20"/>
                <w:highlight w:val="white"/>
                <w:lang w:val="en-US"/>
              </w:rPr>
              <w:br/>
              <w:t xml:space="preserve">      </w:t>
            </w:r>
            <w:r w:rsidRPr="00BA124B">
              <w:rPr>
                <w:rFonts w:ascii="Courier New" w:hAnsi="Courier New" w:cs="Courier New"/>
                <w:color w:val="000096"/>
                <w:sz w:val="20"/>
                <w:highlight w:val="white"/>
                <w:lang w:val="en-US"/>
              </w:rPr>
              <w:t>&lt;/revisions&gt;</w:t>
            </w:r>
            <w:r w:rsidRPr="00BA124B">
              <w:rPr>
                <w:rFonts w:ascii="Courier New" w:hAnsi="Courier New" w:cs="Courier New"/>
                <w:color w:val="000000"/>
                <w:sz w:val="20"/>
                <w:highlight w:val="white"/>
                <w:lang w:val="en-US"/>
              </w:rPr>
              <w:br/>
              <w:t xml:space="preserve">      </w:t>
            </w:r>
            <w:r w:rsidRPr="00BA124B">
              <w:rPr>
                <w:rFonts w:ascii="Courier New" w:hAnsi="Courier New" w:cs="Courier New"/>
                <w:color w:val="FF0000"/>
                <w:sz w:val="20"/>
                <w:highlight w:val="white"/>
                <w:lang w:val="en-US"/>
              </w:rPr>
              <w:t>&lt;!-- New rev 5 prop --&gt;</w:t>
            </w:r>
            <w:r w:rsidRPr="00BA124B">
              <w:rPr>
                <w:rFonts w:ascii="Courier New" w:hAnsi="Courier New" w:cs="Courier New"/>
                <w:color w:val="000000"/>
                <w:sz w:val="20"/>
                <w:highlight w:val="white"/>
                <w:lang w:val="en-US"/>
              </w:rPr>
              <w:br/>
            </w:r>
            <w:r w:rsidRPr="0043757E">
              <w:rPr>
                <w:rFonts w:ascii="Courier New" w:hAnsi="Courier New" w:cs="Courier New"/>
                <w:color w:val="000000"/>
                <w:sz w:val="20"/>
                <w:highlight w:val="yellow"/>
                <w:lang w:val="en-US"/>
              </w:rPr>
              <w:t xml:space="preserve">      </w:t>
            </w:r>
            <w:r w:rsidRPr="0043757E">
              <w:rPr>
                <w:rFonts w:ascii="Courier New" w:hAnsi="Courier New" w:cs="Courier New"/>
                <w:color w:val="000096"/>
                <w:sz w:val="20"/>
                <w:highlight w:val="yellow"/>
                <w:lang w:val="en-US"/>
              </w:rPr>
              <w:t>&lt;prop</w:t>
            </w:r>
            <w:r w:rsidRPr="0043757E">
              <w:rPr>
                <w:rFonts w:ascii="Courier New" w:hAnsi="Courier New" w:cs="Courier New"/>
                <w:color w:val="F5844C"/>
                <w:sz w:val="20"/>
                <w:highlight w:val="yellow"/>
                <w:lang w:val="en-US"/>
              </w:rPr>
              <w:t xml:space="preserve"> ns</w:t>
            </w:r>
            <w:r w:rsidRPr="0043757E">
              <w:rPr>
                <w:rFonts w:ascii="Courier New" w:hAnsi="Courier New" w:cs="Courier New"/>
                <w:color w:val="FF8040"/>
                <w:sz w:val="20"/>
                <w:highlight w:val="yellow"/>
                <w:lang w:val="en-US"/>
              </w:rPr>
              <w:t>=</w:t>
            </w:r>
            <w:r w:rsidRPr="0043757E">
              <w:rPr>
                <w:rFonts w:ascii="Courier New" w:hAnsi="Courier New" w:cs="Courier New"/>
                <w:color w:val="993300"/>
                <w:sz w:val="20"/>
                <w:highlight w:val="yellow"/>
                <w:lang w:val="en-US"/>
              </w:rPr>
              <w:t>"https://fedramp.gov/ns/</w:t>
            </w:r>
            <w:proofErr w:type="spellStart"/>
            <w:r w:rsidRPr="0043757E">
              <w:rPr>
                <w:rFonts w:ascii="Courier New" w:hAnsi="Courier New" w:cs="Courier New"/>
                <w:color w:val="993300"/>
                <w:sz w:val="20"/>
                <w:highlight w:val="yellow"/>
                <w:lang w:val="en-US"/>
              </w:rPr>
              <w:t>oscal</w:t>
            </w:r>
            <w:proofErr w:type="spellEnd"/>
            <w:r w:rsidRPr="0043757E">
              <w:rPr>
                <w:rFonts w:ascii="Courier New" w:hAnsi="Courier New" w:cs="Courier New"/>
                <w:color w:val="993300"/>
                <w:sz w:val="20"/>
                <w:highlight w:val="yellow"/>
                <w:lang w:val="en-US"/>
              </w:rPr>
              <w:t>"</w:t>
            </w:r>
            <w:r w:rsidRPr="0043757E">
              <w:rPr>
                <w:rFonts w:ascii="Courier New" w:hAnsi="Courier New" w:cs="Courier New"/>
                <w:color w:val="F5844C"/>
                <w:sz w:val="20"/>
                <w:highlight w:val="yellow"/>
                <w:lang w:val="en-US"/>
              </w:rPr>
              <w:t xml:space="preserve"> name</w:t>
            </w:r>
            <w:r w:rsidRPr="0043757E">
              <w:rPr>
                <w:rFonts w:ascii="Courier New" w:hAnsi="Courier New" w:cs="Courier New"/>
                <w:color w:val="FF8040"/>
                <w:sz w:val="20"/>
                <w:highlight w:val="yellow"/>
                <w:lang w:val="en-US"/>
              </w:rPr>
              <w:t>=</w:t>
            </w:r>
            <w:r w:rsidRPr="0043757E">
              <w:rPr>
                <w:rFonts w:ascii="Courier New" w:hAnsi="Courier New" w:cs="Courier New"/>
                <w:color w:val="993300"/>
                <w:sz w:val="20"/>
                <w:highlight w:val="yellow"/>
                <w:lang w:val="en-US"/>
              </w:rPr>
              <w:t>"resolution-resource"</w:t>
            </w:r>
            <w:r w:rsidRPr="0043757E">
              <w:rPr>
                <w:rFonts w:ascii="Courier New" w:hAnsi="Courier New" w:cs="Courier New"/>
                <w:color w:val="000000"/>
                <w:sz w:val="20"/>
                <w:highlight w:val="yellow"/>
                <w:lang w:val="en-US"/>
              </w:rPr>
              <w:br/>
            </w:r>
            <w:r w:rsidRPr="0043757E">
              <w:rPr>
                <w:rFonts w:ascii="Courier New" w:hAnsi="Courier New" w:cs="Courier New"/>
                <w:color w:val="F5844C"/>
                <w:sz w:val="20"/>
                <w:highlight w:val="yellow"/>
                <w:lang w:val="en-US"/>
              </w:rPr>
              <w:t xml:space="preserve">         value</w:t>
            </w:r>
            <w:r w:rsidRPr="0043757E">
              <w:rPr>
                <w:rFonts w:ascii="Courier New" w:hAnsi="Courier New" w:cs="Courier New"/>
                <w:color w:val="FF8040"/>
                <w:sz w:val="20"/>
                <w:highlight w:val="yellow"/>
                <w:lang w:val="en-US"/>
              </w:rPr>
              <w:t>=</w:t>
            </w:r>
            <w:r w:rsidRPr="0043757E">
              <w:rPr>
                <w:rFonts w:ascii="Courier New" w:hAnsi="Courier New" w:cs="Courier New"/>
                <w:color w:val="993300"/>
                <w:sz w:val="20"/>
                <w:highlight w:val="yellow"/>
                <w:lang w:val="en-US"/>
              </w:rPr>
              <w:t>"ace2963d-ecb4-4be5-bdd0-1f6fd7610f41"</w:t>
            </w:r>
            <w:r w:rsidRPr="0043757E">
              <w:rPr>
                <w:rFonts w:ascii="Courier New" w:hAnsi="Courier New" w:cs="Courier New"/>
                <w:color w:val="F5844C"/>
                <w:sz w:val="20"/>
                <w:highlight w:val="yellow"/>
                <w:lang w:val="en-US"/>
              </w:rPr>
              <w:t xml:space="preserve"> </w:t>
            </w:r>
            <w:r w:rsidRPr="0043757E">
              <w:rPr>
                <w:rFonts w:ascii="Courier New" w:hAnsi="Courier New" w:cs="Courier New"/>
                <w:color w:val="000096"/>
                <w:sz w:val="20"/>
                <w:highlight w:val="yellow"/>
                <w:lang w:val="en-US"/>
              </w:rPr>
              <w:t>/&gt;</w:t>
            </w:r>
          </w:p>
          <w:p w14:paraId="67F8C93B" w14:textId="40BC3062" w:rsidR="00B6361E" w:rsidRDefault="00616AFC" w:rsidP="00B55F22">
            <w:pPr>
              <w:pStyle w:val="OSCAL"/>
              <w:spacing w:line="200" w:lineRule="exact"/>
              <w:rPr>
                <w:color w:val="000096"/>
                <w:highlight w:val="white"/>
              </w:rPr>
            </w:pPr>
            <w:r w:rsidRPr="00BA124B">
              <w:rPr>
                <w:color w:val="000000"/>
                <w:szCs w:val="20"/>
                <w:highlight w:val="white"/>
              </w:rPr>
              <w:t xml:space="preserve">   </w:t>
            </w:r>
            <w:r w:rsidRPr="00BA124B">
              <w:rPr>
                <w:color w:val="000096"/>
                <w:szCs w:val="20"/>
                <w:highlight w:val="white"/>
              </w:rPr>
              <w:t>&lt;</w:t>
            </w:r>
            <w:r>
              <w:rPr>
                <w:color w:val="000096"/>
                <w:szCs w:val="20"/>
                <w:highlight w:val="white"/>
              </w:rPr>
              <w:t>/</w:t>
            </w:r>
            <w:r w:rsidRPr="00BA124B">
              <w:rPr>
                <w:color w:val="000096"/>
                <w:szCs w:val="20"/>
                <w:highlight w:val="white"/>
              </w:rPr>
              <w:t>metadata&gt;</w:t>
            </w:r>
            <w:r w:rsidRPr="00BA124B">
              <w:rPr>
                <w:color w:val="000000"/>
                <w:szCs w:val="20"/>
                <w:highlight w:val="white"/>
              </w:rPr>
              <w:br/>
            </w:r>
            <w:r>
              <w:rPr>
                <w:color w:val="000000"/>
                <w:szCs w:val="20"/>
                <w:highlight w:val="white"/>
              </w:rPr>
              <w:t xml:space="preserve">   </w:t>
            </w:r>
            <w:proofErr w:type="gramStart"/>
            <w:r w:rsidRPr="0043757E">
              <w:rPr>
                <w:color w:val="FF0000"/>
                <w:highlight w:val="white"/>
              </w:rPr>
              <w:t>&lt;!--</w:t>
            </w:r>
            <w:proofErr w:type="gramEnd"/>
            <w:r w:rsidRPr="0043757E">
              <w:rPr>
                <w:color w:val="FF0000"/>
                <w:highlight w:val="white"/>
              </w:rPr>
              <w:t xml:space="preserve"> cut --</w:t>
            </w:r>
            <w:r w:rsidRPr="0043757E">
              <w:rPr>
                <w:color w:val="FF0000"/>
                <w:szCs w:val="20"/>
                <w:highlight w:val="white"/>
              </w:rPr>
              <w:t>&gt;</w:t>
            </w:r>
          </w:p>
          <w:p w14:paraId="1C632F69" w14:textId="77777777" w:rsidR="0044122D" w:rsidRPr="0044122D" w:rsidRDefault="00BF4B03" w:rsidP="00B55F22">
            <w:pPr>
              <w:shd w:val="clear" w:color="auto" w:fill="FFFFFF"/>
              <w:autoSpaceDE w:val="0"/>
              <w:autoSpaceDN w:val="0"/>
              <w:adjustRightInd w:val="0"/>
              <w:spacing w:line="200" w:lineRule="exact"/>
              <w:rPr>
                <w:rFonts w:ascii="Courier New" w:hAnsi="Courier New" w:cs="Courier New"/>
                <w:color w:val="454545"/>
                <w:sz w:val="20"/>
                <w:highlight w:val="white"/>
                <w:lang w:val="en-US"/>
              </w:rPr>
            </w:pPr>
            <w:r>
              <w:rPr>
                <w:color w:val="000096"/>
                <w:highlight w:val="white"/>
              </w:rPr>
              <w:t xml:space="preserve">   </w:t>
            </w:r>
            <w:r w:rsidR="00B6361E" w:rsidRPr="00A94EF4">
              <w:rPr>
                <w:rFonts w:ascii="Courier New" w:hAnsi="Courier New" w:cs="Courier New"/>
                <w:color w:val="000096"/>
                <w:sz w:val="20"/>
                <w:highlight w:val="white"/>
              </w:rPr>
              <w:t>&lt;back-matter&gt;</w:t>
            </w:r>
            <w:r w:rsidR="00B6361E" w:rsidRPr="00A94EF4">
              <w:rPr>
                <w:rFonts w:ascii="Courier New" w:hAnsi="Courier New" w:cs="Courier New"/>
                <w:color w:val="000000"/>
                <w:sz w:val="20"/>
                <w:highlight w:val="white"/>
              </w:rPr>
              <w:br/>
            </w:r>
            <w:r w:rsidR="0044122D" w:rsidRPr="0044122D">
              <w:rPr>
                <w:rFonts w:ascii="Courier New" w:hAnsi="Courier New" w:cs="Courier New"/>
                <w:color w:val="000096"/>
                <w:sz w:val="20"/>
                <w:highlight w:val="white"/>
                <w:lang w:val="en-US"/>
              </w:rPr>
              <w:t>&lt;resource</w:t>
            </w:r>
            <w:r w:rsidR="0044122D" w:rsidRPr="0044122D">
              <w:rPr>
                <w:rFonts w:ascii="Courier New" w:hAnsi="Courier New" w:cs="Courier New"/>
                <w:color w:val="F5844C"/>
                <w:sz w:val="20"/>
                <w:highlight w:val="white"/>
                <w:lang w:val="en-US"/>
              </w:rPr>
              <w:t xml:space="preserve"> </w:t>
            </w:r>
            <w:proofErr w:type="spellStart"/>
            <w:r w:rsidR="0044122D" w:rsidRPr="0044122D">
              <w:rPr>
                <w:rFonts w:ascii="Courier New" w:hAnsi="Courier New" w:cs="Courier New"/>
                <w:color w:val="F5844C"/>
                <w:sz w:val="20"/>
                <w:highlight w:val="white"/>
                <w:lang w:val="en-US"/>
              </w:rPr>
              <w:t>uuid</w:t>
            </w:r>
            <w:proofErr w:type="spellEnd"/>
            <w:r w:rsidR="0044122D" w:rsidRPr="0044122D">
              <w:rPr>
                <w:rFonts w:ascii="Courier New" w:hAnsi="Courier New" w:cs="Courier New"/>
                <w:color w:val="FF8040"/>
                <w:sz w:val="20"/>
                <w:highlight w:val="white"/>
                <w:lang w:val="en-US"/>
              </w:rPr>
              <w:t>=</w:t>
            </w:r>
            <w:r w:rsidR="0044122D" w:rsidRPr="0044122D">
              <w:rPr>
                <w:rFonts w:ascii="Courier New" w:hAnsi="Courier New" w:cs="Courier New"/>
                <w:color w:val="993300"/>
                <w:sz w:val="20"/>
                <w:highlight w:val="white"/>
                <w:lang w:val="en-US"/>
              </w:rPr>
              <w:t>"ace2963d-ecb4-4be5-bdd0-1f6fd7610f41"</w:t>
            </w:r>
            <w:r w:rsidR="0044122D" w:rsidRPr="0044122D">
              <w:rPr>
                <w:rFonts w:ascii="Courier New" w:hAnsi="Courier New" w:cs="Courier New"/>
                <w:color w:val="000096"/>
                <w:sz w:val="20"/>
                <w:highlight w:val="white"/>
                <w:lang w:val="en-US"/>
              </w:rPr>
              <w:t>&gt;</w:t>
            </w:r>
            <w:r w:rsidR="0044122D" w:rsidRPr="0044122D">
              <w:rPr>
                <w:rFonts w:ascii="Courier New" w:hAnsi="Courier New" w:cs="Courier New"/>
                <w:color w:val="000000"/>
                <w:sz w:val="20"/>
                <w:highlight w:val="white"/>
                <w:lang w:val="en-US"/>
              </w:rPr>
              <w:br/>
              <w:t xml:space="preserve">         </w:t>
            </w:r>
            <w:r w:rsidR="0044122D" w:rsidRPr="0044122D">
              <w:rPr>
                <w:rFonts w:ascii="Courier New" w:hAnsi="Courier New" w:cs="Courier New"/>
                <w:color w:val="000096"/>
                <w:sz w:val="20"/>
                <w:highlight w:val="white"/>
                <w:lang w:val="en-US"/>
              </w:rPr>
              <w:t>&lt;title&gt;</w:t>
            </w:r>
            <w:r w:rsidR="0044122D" w:rsidRPr="0044122D">
              <w:rPr>
                <w:rFonts w:ascii="Courier New" w:hAnsi="Courier New" w:cs="Courier New"/>
                <w:color w:val="000000"/>
                <w:sz w:val="20"/>
                <w:highlight w:val="white"/>
                <w:lang w:val="en-US"/>
              </w:rPr>
              <w:t>Resolution Resource</w:t>
            </w:r>
            <w:r w:rsidR="0044122D" w:rsidRPr="0044122D">
              <w:rPr>
                <w:rFonts w:ascii="Courier New" w:hAnsi="Courier New" w:cs="Courier New"/>
                <w:color w:val="000096"/>
                <w:sz w:val="20"/>
                <w:highlight w:val="white"/>
                <w:lang w:val="en-US"/>
              </w:rPr>
              <w:t>&lt;/title&gt;</w:t>
            </w:r>
            <w:r w:rsidR="0044122D" w:rsidRPr="0044122D">
              <w:rPr>
                <w:rFonts w:ascii="Courier New" w:hAnsi="Courier New" w:cs="Courier New"/>
                <w:color w:val="000000"/>
                <w:sz w:val="20"/>
                <w:highlight w:val="white"/>
                <w:lang w:val="en-US"/>
              </w:rPr>
              <w:br/>
              <w:t xml:space="preserve">         </w:t>
            </w:r>
            <w:r w:rsidR="0044122D" w:rsidRPr="0044122D">
              <w:rPr>
                <w:rFonts w:ascii="Courier New" w:hAnsi="Courier New" w:cs="Courier New"/>
                <w:color w:val="000096"/>
                <w:sz w:val="20"/>
                <w:highlight w:val="white"/>
                <w:lang w:val="en-US"/>
              </w:rPr>
              <w:t>&lt;prop</w:t>
            </w:r>
            <w:r w:rsidR="0044122D" w:rsidRPr="0044122D">
              <w:rPr>
                <w:rFonts w:ascii="Courier New" w:hAnsi="Courier New" w:cs="Courier New"/>
                <w:color w:val="F5844C"/>
                <w:sz w:val="20"/>
                <w:highlight w:val="white"/>
                <w:lang w:val="en-US"/>
              </w:rPr>
              <w:t xml:space="preserve"> name</w:t>
            </w:r>
            <w:r w:rsidR="0044122D" w:rsidRPr="0044122D">
              <w:rPr>
                <w:rFonts w:ascii="Courier New" w:hAnsi="Courier New" w:cs="Courier New"/>
                <w:color w:val="FF8040"/>
                <w:sz w:val="20"/>
                <w:highlight w:val="white"/>
                <w:lang w:val="en-US"/>
              </w:rPr>
              <w:t>=</w:t>
            </w:r>
            <w:r w:rsidR="0044122D" w:rsidRPr="0044122D">
              <w:rPr>
                <w:rFonts w:ascii="Courier New" w:hAnsi="Courier New" w:cs="Courier New"/>
                <w:color w:val="993300"/>
                <w:sz w:val="20"/>
                <w:highlight w:val="white"/>
                <w:lang w:val="en-US"/>
              </w:rPr>
              <w:t>"dataset"</w:t>
            </w:r>
            <w:r w:rsidR="0044122D" w:rsidRPr="0044122D">
              <w:rPr>
                <w:rFonts w:ascii="Courier New" w:hAnsi="Courier New" w:cs="Courier New"/>
                <w:color w:val="F5844C"/>
                <w:sz w:val="20"/>
                <w:highlight w:val="white"/>
                <w:lang w:val="en-US"/>
              </w:rPr>
              <w:t xml:space="preserve"> class</w:t>
            </w:r>
            <w:r w:rsidR="0044122D" w:rsidRPr="0044122D">
              <w:rPr>
                <w:rFonts w:ascii="Courier New" w:hAnsi="Courier New" w:cs="Courier New"/>
                <w:color w:val="FF8040"/>
                <w:sz w:val="20"/>
                <w:highlight w:val="white"/>
                <w:lang w:val="en-US"/>
              </w:rPr>
              <w:t>=</w:t>
            </w:r>
            <w:r w:rsidR="0044122D" w:rsidRPr="0044122D">
              <w:rPr>
                <w:rFonts w:ascii="Courier New" w:hAnsi="Courier New" w:cs="Courier New"/>
                <w:color w:val="993300"/>
                <w:sz w:val="20"/>
                <w:highlight w:val="white"/>
                <w:lang w:val="en-US"/>
              </w:rPr>
              <w:t>"collection"</w:t>
            </w:r>
            <w:r w:rsidR="0044122D" w:rsidRPr="0044122D">
              <w:rPr>
                <w:rFonts w:ascii="Courier New" w:hAnsi="Courier New" w:cs="Courier New"/>
                <w:color w:val="F5844C"/>
                <w:sz w:val="20"/>
                <w:highlight w:val="white"/>
                <w:lang w:val="en-US"/>
              </w:rPr>
              <w:t xml:space="preserve"> value</w:t>
            </w:r>
            <w:r w:rsidR="0044122D" w:rsidRPr="0044122D">
              <w:rPr>
                <w:rFonts w:ascii="Courier New" w:hAnsi="Courier New" w:cs="Courier New"/>
                <w:color w:val="FF8040"/>
                <w:sz w:val="20"/>
                <w:highlight w:val="white"/>
                <w:lang w:val="en-US"/>
              </w:rPr>
              <w:t>=</w:t>
            </w:r>
            <w:r w:rsidR="0044122D" w:rsidRPr="0044122D">
              <w:rPr>
                <w:rFonts w:ascii="Courier New" w:hAnsi="Courier New" w:cs="Courier New"/>
                <w:color w:val="993300"/>
                <w:sz w:val="20"/>
                <w:highlight w:val="white"/>
                <w:lang w:val="en-US"/>
              </w:rPr>
              <w:t>"Special Publication"</w:t>
            </w:r>
            <w:r w:rsidR="0044122D" w:rsidRPr="0044122D">
              <w:rPr>
                <w:rFonts w:ascii="Courier New" w:hAnsi="Courier New" w:cs="Courier New"/>
                <w:color w:val="000096"/>
                <w:sz w:val="20"/>
                <w:highlight w:val="white"/>
                <w:lang w:val="en-US"/>
              </w:rPr>
              <w:t>/&gt;</w:t>
            </w:r>
            <w:r w:rsidR="0044122D" w:rsidRPr="0044122D">
              <w:rPr>
                <w:rFonts w:ascii="Courier New" w:hAnsi="Courier New" w:cs="Courier New"/>
                <w:color w:val="000000"/>
                <w:sz w:val="20"/>
                <w:highlight w:val="white"/>
                <w:lang w:val="en-US"/>
              </w:rPr>
              <w:br/>
              <w:t xml:space="preserve">         </w:t>
            </w:r>
            <w:r w:rsidR="0044122D" w:rsidRPr="0044122D">
              <w:rPr>
                <w:rFonts w:ascii="Courier New" w:hAnsi="Courier New" w:cs="Courier New"/>
                <w:color w:val="000096"/>
                <w:sz w:val="20"/>
                <w:highlight w:val="white"/>
                <w:lang w:val="en-US"/>
              </w:rPr>
              <w:t>&lt;prop</w:t>
            </w:r>
            <w:r w:rsidR="0044122D" w:rsidRPr="0044122D">
              <w:rPr>
                <w:rFonts w:ascii="Courier New" w:hAnsi="Courier New" w:cs="Courier New"/>
                <w:color w:val="F5844C"/>
                <w:sz w:val="20"/>
                <w:highlight w:val="white"/>
                <w:lang w:val="en-US"/>
              </w:rPr>
              <w:t xml:space="preserve"> name</w:t>
            </w:r>
            <w:r w:rsidR="0044122D" w:rsidRPr="0044122D">
              <w:rPr>
                <w:rFonts w:ascii="Courier New" w:hAnsi="Courier New" w:cs="Courier New"/>
                <w:color w:val="FF8040"/>
                <w:sz w:val="20"/>
                <w:highlight w:val="white"/>
                <w:lang w:val="en-US"/>
              </w:rPr>
              <w:t>=</w:t>
            </w:r>
            <w:r w:rsidR="0044122D" w:rsidRPr="0044122D">
              <w:rPr>
                <w:rFonts w:ascii="Courier New" w:hAnsi="Courier New" w:cs="Courier New"/>
                <w:color w:val="993300"/>
                <w:sz w:val="20"/>
                <w:highlight w:val="white"/>
                <w:lang w:val="en-US"/>
              </w:rPr>
              <w:t>"dataset"</w:t>
            </w:r>
            <w:r w:rsidR="0044122D" w:rsidRPr="0044122D">
              <w:rPr>
                <w:rFonts w:ascii="Courier New" w:hAnsi="Courier New" w:cs="Courier New"/>
                <w:color w:val="F5844C"/>
                <w:sz w:val="20"/>
                <w:highlight w:val="white"/>
                <w:lang w:val="en-US"/>
              </w:rPr>
              <w:t xml:space="preserve"> class</w:t>
            </w:r>
            <w:r w:rsidR="0044122D" w:rsidRPr="0044122D">
              <w:rPr>
                <w:rFonts w:ascii="Courier New" w:hAnsi="Courier New" w:cs="Courier New"/>
                <w:color w:val="FF8040"/>
                <w:sz w:val="20"/>
                <w:highlight w:val="white"/>
                <w:lang w:val="en-US"/>
              </w:rPr>
              <w:t>=</w:t>
            </w:r>
            <w:r w:rsidR="0044122D" w:rsidRPr="0044122D">
              <w:rPr>
                <w:rFonts w:ascii="Courier New" w:hAnsi="Courier New" w:cs="Courier New"/>
                <w:color w:val="993300"/>
                <w:sz w:val="20"/>
                <w:highlight w:val="white"/>
                <w:lang w:val="en-US"/>
              </w:rPr>
              <w:t>"name"</w:t>
            </w:r>
            <w:r w:rsidR="0044122D" w:rsidRPr="0044122D">
              <w:rPr>
                <w:rFonts w:ascii="Courier New" w:hAnsi="Courier New" w:cs="Courier New"/>
                <w:color w:val="F5844C"/>
                <w:sz w:val="20"/>
                <w:highlight w:val="white"/>
                <w:lang w:val="en-US"/>
              </w:rPr>
              <w:t xml:space="preserve"> value</w:t>
            </w:r>
            <w:r w:rsidR="0044122D" w:rsidRPr="0044122D">
              <w:rPr>
                <w:rFonts w:ascii="Courier New" w:hAnsi="Courier New" w:cs="Courier New"/>
                <w:color w:val="FF8040"/>
                <w:sz w:val="20"/>
                <w:highlight w:val="white"/>
                <w:lang w:val="en-US"/>
              </w:rPr>
              <w:t>=</w:t>
            </w:r>
            <w:r w:rsidR="0044122D" w:rsidRPr="0044122D">
              <w:rPr>
                <w:rFonts w:ascii="Courier New" w:hAnsi="Courier New" w:cs="Courier New"/>
                <w:color w:val="993300"/>
                <w:sz w:val="20"/>
                <w:highlight w:val="white"/>
                <w:lang w:val="en-US"/>
              </w:rPr>
              <w:t>"800-53"</w:t>
            </w:r>
            <w:r w:rsidR="0044122D" w:rsidRPr="0044122D">
              <w:rPr>
                <w:rFonts w:ascii="Courier New" w:hAnsi="Courier New" w:cs="Courier New"/>
                <w:color w:val="000096"/>
                <w:sz w:val="20"/>
                <w:highlight w:val="white"/>
                <w:lang w:val="en-US"/>
              </w:rPr>
              <w:t>/&gt;</w:t>
            </w:r>
            <w:r w:rsidR="0044122D" w:rsidRPr="0044122D">
              <w:rPr>
                <w:rFonts w:ascii="Courier New" w:hAnsi="Courier New" w:cs="Courier New"/>
                <w:color w:val="000000"/>
                <w:sz w:val="20"/>
                <w:highlight w:val="white"/>
                <w:lang w:val="en-US"/>
              </w:rPr>
              <w:br/>
              <w:t xml:space="preserve">         </w:t>
            </w:r>
            <w:r w:rsidR="0044122D" w:rsidRPr="0044122D">
              <w:rPr>
                <w:rFonts w:ascii="Courier New" w:hAnsi="Courier New" w:cs="Courier New"/>
                <w:color w:val="000096"/>
                <w:sz w:val="20"/>
                <w:highlight w:val="white"/>
                <w:lang w:val="en-US"/>
              </w:rPr>
              <w:t>&lt;prop</w:t>
            </w:r>
            <w:r w:rsidR="0044122D" w:rsidRPr="0044122D">
              <w:rPr>
                <w:rFonts w:ascii="Courier New" w:hAnsi="Courier New" w:cs="Courier New"/>
                <w:color w:val="F5844C"/>
                <w:sz w:val="20"/>
                <w:highlight w:val="white"/>
                <w:lang w:val="en-US"/>
              </w:rPr>
              <w:t xml:space="preserve"> name</w:t>
            </w:r>
            <w:r w:rsidR="0044122D" w:rsidRPr="0044122D">
              <w:rPr>
                <w:rFonts w:ascii="Courier New" w:hAnsi="Courier New" w:cs="Courier New"/>
                <w:color w:val="FF8040"/>
                <w:sz w:val="20"/>
                <w:highlight w:val="white"/>
                <w:lang w:val="en-US"/>
              </w:rPr>
              <w:t>=</w:t>
            </w:r>
            <w:r w:rsidR="0044122D" w:rsidRPr="0044122D">
              <w:rPr>
                <w:rFonts w:ascii="Courier New" w:hAnsi="Courier New" w:cs="Courier New"/>
                <w:color w:val="993300"/>
                <w:sz w:val="20"/>
                <w:highlight w:val="white"/>
                <w:lang w:val="en-US"/>
              </w:rPr>
              <w:t>"dataset"</w:t>
            </w:r>
            <w:r w:rsidR="0044122D" w:rsidRPr="0044122D">
              <w:rPr>
                <w:rFonts w:ascii="Courier New" w:hAnsi="Courier New" w:cs="Courier New"/>
                <w:color w:val="F5844C"/>
                <w:sz w:val="20"/>
                <w:highlight w:val="white"/>
                <w:lang w:val="en-US"/>
              </w:rPr>
              <w:t xml:space="preserve"> class</w:t>
            </w:r>
            <w:r w:rsidR="0044122D" w:rsidRPr="0044122D">
              <w:rPr>
                <w:rFonts w:ascii="Courier New" w:hAnsi="Courier New" w:cs="Courier New"/>
                <w:color w:val="FF8040"/>
                <w:sz w:val="20"/>
                <w:highlight w:val="white"/>
                <w:lang w:val="en-US"/>
              </w:rPr>
              <w:t>=</w:t>
            </w:r>
            <w:r w:rsidR="0044122D" w:rsidRPr="0044122D">
              <w:rPr>
                <w:rFonts w:ascii="Courier New" w:hAnsi="Courier New" w:cs="Courier New"/>
                <w:color w:val="993300"/>
                <w:sz w:val="20"/>
                <w:highlight w:val="white"/>
                <w:lang w:val="en-US"/>
              </w:rPr>
              <w:t>"version"</w:t>
            </w:r>
            <w:r w:rsidR="0044122D" w:rsidRPr="0044122D">
              <w:rPr>
                <w:rFonts w:ascii="Courier New" w:hAnsi="Courier New" w:cs="Courier New"/>
                <w:color w:val="F5844C"/>
                <w:sz w:val="20"/>
                <w:highlight w:val="white"/>
                <w:lang w:val="en-US"/>
              </w:rPr>
              <w:t xml:space="preserve"> value</w:t>
            </w:r>
            <w:r w:rsidR="0044122D" w:rsidRPr="0044122D">
              <w:rPr>
                <w:rFonts w:ascii="Courier New" w:hAnsi="Courier New" w:cs="Courier New"/>
                <w:color w:val="FF8040"/>
                <w:sz w:val="20"/>
                <w:highlight w:val="white"/>
                <w:lang w:val="en-US"/>
              </w:rPr>
              <w:t>=</w:t>
            </w:r>
            <w:r w:rsidR="0044122D" w:rsidRPr="0044122D">
              <w:rPr>
                <w:rFonts w:ascii="Courier New" w:hAnsi="Courier New" w:cs="Courier New"/>
                <w:color w:val="993300"/>
                <w:sz w:val="20"/>
                <w:highlight w:val="white"/>
                <w:lang w:val="en-US"/>
              </w:rPr>
              <w:t>"5.0.2"</w:t>
            </w:r>
            <w:r w:rsidR="0044122D" w:rsidRPr="0044122D">
              <w:rPr>
                <w:rFonts w:ascii="Courier New" w:hAnsi="Courier New" w:cs="Courier New"/>
                <w:color w:val="000096"/>
                <w:sz w:val="20"/>
                <w:highlight w:val="white"/>
                <w:lang w:val="en-US"/>
              </w:rPr>
              <w:t>/&gt;</w:t>
            </w:r>
            <w:r w:rsidR="0044122D" w:rsidRPr="0044122D">
              <w:rPr>
                <w:rFonts w:ascii="Courier New" w:hAnsi="Courier New" w:cs="Courier New"/>
                <w:color w:val="000000"/>
                <w:sz w:val="20"/>
                <w:highlight w:val="white"/>
                <w:lang w:val="en-US"/>
              </w:rPr>
              <w:br/>
              <w:t xml:space="preserve">         </w:t>
            </w:r>
            <w:r w:rsidR="0044122D" w:rsidRPr="0044122D">
              <w:rPr>
                <w:rFonts w:ascii="Courier New" w:hAnsi="Courier New" w:cs="Courier New"/>
                <w:color w:val="000096"/>
                <w:sz w:val="20"/>
                <w:highlight w:val="white"/>
                <w:lang w:val="en-US"/>
              </w:rPr>
              <w:t>&lt;prop</w:t>
            </w:r>
            <w:r w:rsidR="0044122D" w:rsidRPr="0044122D">
              <w:rPr>
                <w:rFonts w:ascii="Courier New" w:hAnsi="Courier New" w:cs="Courier New"/>
                <w:color w:val="F5844C"/>
                <w:sz w:val="20"/>
                <w:highlight w:val="white"/>
                <w:lang w:val="en-US"/>
              </w:rPr>
              <w:t xml:space="preserve"> name</w:t>
            </w:r>
            <w:r w:rsidR="0044122D" w:rsidRPr="0044122D">
              <w:rPr>
                <w:rFonts w:ascii="Courier New" w:hAnsi="Courier New" w:cs="Courier New"/>
                <w:color w:val="FF8040"/>
                <w:sz w:val="20"/>
                <w:highlight w:val="white"/>
                <w:lang w:val="en-US"/>
              </w:rPr>
              <w:t>=</w:t>
            </w:r>
            <w:r w:rsidR="0044122D" w:rsidRPr="0044122D">
              <w:rPr>
                <w:rFonts w:ascii="Courier New" w:hAnsi="Courier New" w:cs="Courier New"/>
                <w:color w:val="993300"/>
                <w:sz w:val="20"/>
                <w:highlight w:val="white"/>
                <w:lang w:val="en-US"/>
              </w:rPr>
              <w:t>"dataset"</w:t>
            </w:r>
            <w:r w:rsidR="0044122D" w:rsidRPr="0044122D">
              <w:rPr>
                <w:rFonts w:ascii="Courier New" w:hAnsi="Courier New" w:cs="Courier New"/>
                <w:color w:val="F5844C"/>
                <w:sz w:val="20"/>
                <w:highlight w:val="white"/>
                <w:lang w:val="en-US"/>
              </w:rPr>
              <w:t xml:space="preserve"> class</w:t>
            </w:r>
            <w:r w:rsidR="0044122D" w:rsidRPr="0044122D">
              <w:rPr>
                <w:rFonts w:ascii="Courier New" w:hAnsi="Courier New" w:cs="Courier New"/>
                <w:color w:val="FF8040"/>
                <w:sz w:val="20"/>
                <w:highlight w:val="white"/>
                <w:lang w:val="en-US"/>
              </w:rPr>
              <w:t>=</w:t>
            </w:r>
            <w:r w:rsidR="0044122D" w:rsidRPr="0044122D">
              <w:rPr>
                <w:rFonts w:ascii="Courier New" w:hAnsi="Courier New" w:cs="Courier New"/>
                <w:color w:val="993300"/>
                <w:sz w:val="20"/>
                <w:highlight w:val="white"/>
                <w:lang w:val="en-US"/>
              </w:rPr>
              <w:t>"organization"</w:t>
            </w:r>
            <w:r w:rsidR="0044122D" w:rsidRPr="0044122D">
              <w:rPr>
                <w:rFonts w:ascii="Courier New" w:hAnsi="Courier New" w:cs="Courier New"/>
                <w:color w:val="F5844C"/>
                <w:sz w:val="20"/>
                <w:highlight w:val="white"/>
                <w:lang w:val="en-US"/>
              </w:rPr>
              <w:t xml:space="preserve"> value</w:t>
            </w:r>
            <w:r w:rsidR="0044122D" w:rsidRPr="0044122D">
              <w:rPr>
                <w:rFonts w:ascii="Courier New" w:hAnsi="Courier New" w:cs="Courier New"/>
                <w:color w:val="FF8040"/>
                <w:sz w:val="20"/>
                <w:highlight w:val="white"/>
                <w:lang w:val="en-US"/>
              </w:rPr>
              <w:t>=</w:t>
            </w:r>
            <w:r w:rsidR="0044122D" w:rsidRPr="0044122D">
              <w:rPr>
                <w:rFonts w:ascii="Courier New" w:hAnsi="Courier New" w:cs="Courier New"/>
                <w:color w:val="993300"/>
                <w:sz w:val="20"/>
                <w:highlight w:val="white"/>
                <w:lang w:val="en-US"/>
              </w:rPr>
              <w:t>"</w:t>
            </w:r>
            <w:proofErr w:type="spellStart"/>
            <w:r w:rsidR="0044122D" w:rsidRPr="0044122D">
              <w:rPr>
                <w:rFonts w:ascii="Courier New" w:hAnsi="Courier New" w:cs="Courier New"/>
                <w:color w:val="993300"/>
                <w:sz w:val="20"/>
                <w:highlight w:val="white"/>
                <w:lang w:val="en-US"/>
              </w:rPr>
              <w:t>gov.nist.csrc</w:t>
            </w:r>
            <w:proofErr w:type="spellEnd"/>
            <w:r w:rsidR="0044122D" w:rsidRPr="0044122D">
              <w:rPr>
                <w:rFonts w:ascii="Courier New" w:hAnsi="Courier New" w:cs="Courier New"/>
                <w:color w:val="993300"/>
                <w:sz w:val="20"/>
                <w:highlight w:val="white"/>
                <w:lang w:val="en-US"/>
              </w:rPr>
              <w:t>"</w:t>
            </w:r>
            <w:r w:rsidR="0044122D" w:rsidRPr="0044122D">
              <w:rPr>
                <w:rFonts w:ascii="Courier New" w:hAnsi="Courier New" w:cs="Courier New"/>
                <w:color w:val="000096"/>
                <w:sz w:val="20"/>
                <w:highlight w:val="white"/>
                <w:lang w:val="en-US"/>
              </w:rPr>
              <w:t>/&gt;</w:t>
            </w:r>
            <w:r w:rsidR="0044122D" w:rsidRPr="0044122D">
              <w:rPr>
                <w:rFonts w:ascii="Courier New" w:hAnsi="Courier New" w:cs="Courier New"/>
                <w:color w:val="000000"/>
                <w:sz w:val="20"/>
                <w:highlight w:val="white"/>
                <w:lang w:val="en-US"/>
              </w:rPr>
              <w:br/>
              <w:t xml:space="preserve">         </w:t>
            </w:r>
            <w:r w:rsidR="0044122D" w:rsidRPr="0044122D">
              <w:rPr>
                <w:rFonts w:ascii="Courier New" w:hAnsi="Courier New" w:cs="Courier New"/>
                <w:color w:val="000096"/>
                <w:sz w:val="20"/>
                <w:highlight w:val="white"/>
                <w:lang w:val="en-US"/>
              </w:rPr>
              <w:t>&lt;remarks&gt;</w:t>
            </w:r>
            <w:r w:rsidR="0044122D" w:rsidRPr="0044122D">
              <w:rPr>
                <w:rFonts w:ascii="Courier New" w:hAnsi="Courier New" w:cs="Courier New"/>
                <w:color w:val="000000"/>
                <w:sz w:val="20"/>
                <w:highlight w:val="white"/>
                <w:lang w:val="en-US"/>
              </w:rPr>
              <w:br/>
              <w:t xml:space="preserve">            </w:t>
            </w:r>
            <w:r w:rsidR="0044122D" w:rsidRPr="0044122D">
              <w:rPr>
                <w:rFonts w:ascii="Courier New" w:hAnsi="Courier New" w:cs="Courier New"/>
                <w:color w:val="000096"/>
                <w:sz w:val="20"/>
                <w:highlight w:val="white"/>
                <w:lang w:val="en-US"/>
              </w:rPr>
              <w:t>&lt;p&gt;</w:t>
            </w:r>
            <w:r w:rsidR="0044122D" w:rsidRPr="0044122D">
              <w:rPr>
                <w:rFonts w:ascii="Courier New" w:hAnsi="Courier New" w:cs="Courier New"/>
                <w:color w:val="000000"/>
                <w:sz w:val="20"/>
                <w:highlight w:val="white"/>
                <w:lang w:val="en-US"/>
              </w:rPr>
              <w:t>This "resolution resource" is used by FedRAMP as a local, authoritative indicator of what version SSP (rev 4 or rev 5) this OSCAL document is for.</w:t>
            </w:r>
            <w:r w:rsidR="0044122D" w:rsidRPr="0044122D">
              <w:rPr>
                <w:rFonts w:ascii="Courier New" w:hAnsi="Courier New" w:cs="Courier New"/>
                <w:color w:val="000096"/>
                <w:sz w:val="20"/>
                <w:highlight w:val="white"/>
                <w:lang w:val="en-US"/>
              </w:rPr>
              <w:t>&lt;/p&gt;</w:t>
            </w:r>
            <w:r w:rsidR="0044122D" w:rsidRPr="0044122D">
              <w:rPr>
                <w:rFonts w:ascii="Courier New" w:hAnsi="Courier New" w:cs="Courier New"/>
                <w:color w:val="000000"/>
                <w:sz w:val="20"/>
                <w:highlight w:val="white"/>
                <w:lang w:val="en-US"/>
              </w:rPr>
              <w:br/>
              <w:t xml:space="preserve">         </w:t>
            </w:r>
            <w:r w:rsidR="0044122D" w:rsidRPr="0044122D">
              <w:rPr>
                <w:rFonts w:ascii="Courier New" w:hAnsi="Courier New" w:cs="Courier New"/>
                <w:color w:val="000096"/>
                <w:sz w:val="20"/>
                <w:highlight w:val="white"/>
                <w:lang w:val="en-US"/>
              </w:rPr>
              <w:t>&lt;/remarks&gt;</w:t>
            </w:r>
            <w:r w:rsidR="0044122D" w:rsidRPr="0044122D">
              <w:rPr>
                <w:rFonts w:ascii="Courier New" w:hAnsi="Courier New" w:cs="Courier New"/>
                <w:color w:val="000000"/>
                <w:sz w:val="20"/>
                <w:highlight w:val="white"/>
                <w:lang w:val="en-US"/>
              </w:rPr>
              <w:br/>
              <w:t xml:space="preserve">      </w:t>
            </w:r>
            <w:r w:rsidR="0044122D" w:rsidRPr="0044122D">
              <w:rPr>
                <w:rFonts w:ascii="Courier New" w:hAnsi="Courier New" w:cs="Courier New"/>
                <w:color w:val="000096"/>
                <w:sz w:val="20"/>
                <w:highlight w:val="white"/>
                <w:lang w:val="en-US"/>
              </w:rPr>
              <w:t>&lt;/resource&gt;</w:t>
            </w:r>
          </w:p>
          <w:p w14:paraId="6EDC46CA" w14:textId="241E8F5C" w:rsidR="00B6361E" w:rsidRDefault="00B6361E" w:rsidP="00B55F22">
            <w:pPr>
              <w:pStyle w:val="OSCAL"/>
              <w:spacing w:line="200" w:lineRule="exact"/>
              <w:rPr>
                <w:color w:val="000096"/>
              </w:rPr>
            </w:pPr>
            <w:r w:rsidRPr="00A94EF4">
              <w:rPr>
                <w:color w:val="000000"/>
                <w:highlight w:val="white"/>
              </w:rPr>
              <w:br/>
            </w:r>
            <w:r w:rsidR="00BF4B03">
              <w:rPr>
                <w:color w:val="000096"/>
                <w:highlight w:val="white"/>
              </w:rPr>
              <w:t xml:space="preserve">   </w:t>
            </w:r>
            <w:r w:rsidRPr="00A94EF4">
              <w:rPr>
                <w:color w:val="000096"/>
                <w:highlight w:val="white"/>
              </w:rPr>
              <w:t>&lt;/back-matter&gt;</w:t>
            </w:r>
          </w:p>
          <w:p w14:paraId="0B38934C" w14:textId="257E3BF9" w:rsidR="00BF4B03" w:rsidRPr="00B177DA" w:rsidRDefault="00BF4B03" w:rsidP="00B55F22">
            <w:pPr>
              <w:pStyle w:val="OSCAL"/>
              <w:spacing w:line="200" w:lineRule="exact"/>
            </w:pPr>
            <w:r w:rsidRPr="00BA124B">
              <w:rPr>
                <w:color w:val="000096"/>
                <w:szCs w:val="20"/>
                <w:highlight w:val="white"/>
              </w:rPr>
              <w:t>&lt;</w:t>
            </w:r>
            <w:r w:rsidR="00616AFC">
              <w:rPr>
                <w:color w:val="000096"/>
                <w:szCs w:val="20"/>
                <w:highlight w:val="white"/>
              </w:rPr>
              <w:t>/</w:t>
            </w:r>
            <w:r w:rsidRPr="00BA124B">
              <w:rPr>
                <w:color w:val="000096"/>
                <w:szCs w:val="20"/>
                <w:highlight w:val="white"/>
              </w:rPr>
              <w:t>system-security-plan&gt;</w:t>
            </w:r>
          </w:p>
        </w:tc>
      </w:tr>
      <w:tr w:rsidR="00B6361E" w:rsidRPr="003F3B57" w14:paraId="61395949" w14:textId="77777777" w:rsidTr="0048684A">
        <w:tc>
          <w:tcPr>
            <w:tcW w:w="10785" w:type="dxa"/>
            <w:shd w:val="clear" w:color="auto" w:fill="9BDAF1"/>
          </w:tcPr>
          <w:p w14:paraId="46A5C9BE" w14:textId="77777777" w:rsidR="00B6361E" w:rsidRPr="003F3B57" w:rsidRDefault="00B6361E" w:rsidP="0048684A">
            <w:pPr>
              <w:pStyle w:val="TableHeading"/>
            </w:pPr>
            <w:r>
              <w:t>XPath Queries</w:t>
            </w:r>
          </w:p>
        </w:tc>
      </w:tr>
      <w:tr w:rsidR="00B6361E" w:rsidRPr="0035062F" w14:paraId="0EC18EC6" w14:textId="77777777" w:rsidTr="0048684A">
        <w:tc>
          <w:tcPr>
            <w:tcW w:w="10785" w:type="dxa"/>
            <w:tcBorders>
              <w:bottom w:val="single" w:sz="4" w:space="0" w:color="auto"/>
            </w:tcBorders>
            <w:shd w:val="clear" w:color="auto" w:fill="F2F2F2" w:themeFill="background1" w:themeFillShade="F2"/>
          </w:tcPr>
          <w:p w14:paraId="7023287F" w14:textId="0866BA09" w:rsidR="00B6361E" w:rsidRDefault="00B6361E" w:rsidP="00B55F22">
            <w:pPr>
              <w:pStyle w:val="XPath"/>
              <w:spacing w:line="200" w:lineRule="exact"/>
            </w:pPr>
            <w:r>
              <w:t>(SSP)</w:t>
            </w:r>
            <w:r w:rsidR="008A5E6A">
              <w:t xml:space="preserve"> UUID of </w:t>
            </w:r>
            <w:r w:rsidR="00415162">
              <w:t>“resolution-resource”</w:t>
            </w:r>
            <w:r w:rsidRPr="0035062F">
              <w:t>:</w:t>
            </w:r>
            <w:r w:rsidRPr="0035062F">
              <w:br/>
            </w:r>
            <w:r w:rsidRPr="000A3844">
              <w:t>/*/</w:t>
            </w:r>
            <w:r w:rsidR="00415162">
              <w:t>metadata/prop[@name</w:t>
            </w:r>
            <w:proofErr w:type="gramStart"/>
            <w:r w:rsidR="00415162">
              <w:t>=</w:t>
            </w:r>
            <w:r w:rsidR="00295E08">
              <w:t>”resolution</w:t>
            </w:r>
            <w:proofErr w:type="gramEnd"/>
            <w:r w:rsidR="00295E08">
              <w:t>-resource”]</w:t>
            </w:r>
            <w:r w:rsidR="00850AF3">
              <w:t>/@value</w:t>
            </w:r>
          </w:p>
          <w:p w14:paraId="0FD58E52" w14:textId="0268BFFF" w:rsidR="00B6361E" w:rsidRPr="0035062F" w:rsidRDefault="00850AF3" w:rsidP="00B55F22">
            <w:pPr>
              <w:pStyle w:val="XPath"/>
              <w:spacing w:line="200" w:lineRule="exact"/>
            </w:pPr>
            <w:r>
              <w:t>(SSP)</w:t>
            </w:r>
            <w:r w:rsidR="0083417E">
              <w:t>Target baseline version:</w:t>
            </w:r>
            <w:r w:rsidR="0083417E">
              <w:br/>
              <w:t>/*/back-matter/resource</w:t>
            </w:r>
            <w:r w:rsidR="00DF36F5">
              <w:t>[@uuid</w:t>
            </w:r>
            <w:proofErr w:type="gramStart"/>
            <w:r w:rsidR="00DF36F5">
              <w:t>=”uuid</w:t>
            </w:r>
            <w:proofErr w:type="gramEnd"/>
            <w:r w:rsidR="00DF36F5">
              <w:t>-of-resolution-resource”]</w:t>
            </w:r>
            <w:r w:rsidR="00DC4E41">
              <w:t>/prop[@name=”dataset” and @class=”version”]/@value</w:t>
            </w:r>
          </w:p>
        </w:tc>
      </w:tr>
    </w:tbl>
    <w:p w14:paraId="3CEF4D6B" w14:textId="761A75D6" w:rsidR="00B6361E" w:rsidRDefault="00F176C8" w:rsidP="009B714E">
      <w:r>
        <w:t xml:space="preserve">If the </w:t>
      </w:r>
      <w:r w:rsidR="00E73DD5" w:rsidRPr="00C64C25">
        <w:rPr>
          <w:rStyle w:val="OSCALChar"/>
        </w:rPr>
        <w:t>“resolution-resource”</w:t>
      </w:r>
      <w:r w:rsidR="00E73DD5">
        <w:rPr>
          <w:rStyle w:val="OSCALChar"/>
        </w:rPr>
        <w:t xml:space="preserve"> </w:t>
      </w:r>
      <w:r w:rsidR="00E73DD5" w:rsidRPr="00E0280D">
        <w:t>prop is not specified in the</w:t>
      </w:r>
      <w:r w:rsidR="00E73DD5">
        <w:rPr>
          <w:rStyle w:val="OSCALChar"/>
        </w:rPr>
        <w:t xml:space="preserve"> </w:t>
      </w:r>
      <w:r w:rsidR="00852A03">
        <w:rPr>
          <w:rStyle w:val="OSCALChar"/>
        </w:rPr>
        <w:t xml:space="preserve">metadata </w:t>
      </w:r>
      <w:r w:rsidR="00852A03" w:rsidRPr="00E0280D">
        <w:t xml:space="preserve">section of the SSP, FedRAMP will assume </w:t>
      </w:r>
      <w:r w:rsidR="00376349" w:rsidRPr="00E0280D">
        <w:t xml:space="preserve">the SSP should be validated using the rev 5 validation rules. If the </w:t>
      </w:r>
      <w:r w:rsidR="00376349">
        <w:rPr>
          <w:rStyle w:val="OSCALChar"/>
        </w:rPr>
        <w:t xml:space="preserve">“resolution-resource” </w:t>
      </w:r>
      <w:r w:rsidR="00617893" w:rsidRPr="00E0280D">
        <w:t xml:space="preserve">prop is present, FedRAMP will use the validation rules that correspond with the </w:t>
      </w:r>
      <w:r w:rsidR="00E0280D" w:rsidRPr="00E0280D">
        <w:t>version specified in the back-matter resource.</w:t>
      </w:r>
      <w:r w:rsidR="00E73DD5" w:rsidRPr="00E0280D">
        <w:t xml:space="preserve"> </w:t>
      </w:r>
    </w:p>
    <w:p w14:paraId="677D100C" w14:textId="77777777" w:rsidR="009B714E" w:rsidRDefault="009B714E" w:rsidP="00707651">
      <w:pPr>
        <w:pStyle w:val="Heading1"/>
        <w:pageBreakBefore/>
        <w:widowControl/>
        <w:numPr>
          <w:ilvl w:val="0"/>
          <w:numId w:val="13"/>
        </w:numPr>
        <w:spacing w:before="240" w:after="240" w:line="240" w:lineRule="auto"/>
      </w:pPr>
      <w:bookmarkStart w:id="51" w:name="_Toc111355827"/>
      <w:bookmarkStart w:id="52" w:name="_Toc138710819"/>
      <w:r>
        <w:lastRenderedPageBreak/>
        <w:t>SSP Template to OSCAL Mapping</w:t>
      </w:r>
      <w:bookmarkEnd w:id="51"/>
      <w:bookmarkEnd w:id="52"/>
    </w:p>
    <w:p w14:paraId="43DD8FD3" w14:textId="77777777" w:rsidR="009B714E" w:rsidRDefault="009B714E" w:rsidP="00B55F22">
      <w:pPr>
        <w:spacing w:line="264" w:lineRule="auto"/>
      </w:pPr>
      <w:r>
        <w:t>For SSP-specific content, each main section of the SSP is represented in this section, along with OSCAL code snippets for representing the information in OSCAL syntax. There is also XPath syntax for querying the code in an OSCAL-based FedRAMP SSP represented in XML format.</w:t>
      </w:r>
    </w:p>
    <w:p w14:paraId="25E367F9" w14:textId="02ED0912" w:rsidR="009B714E" w:rsidRDefault="009B714E" w:rsidP="00B55F22">
      <w:pPr>
        <w:spacing w:after="360" w:line="264" w:lineRule="auto"/>
      </w:pPr>
      <w:r>
        <w:t xml:space="preserve">Content that is common across OSCAL file types is described in the </w:t>
      </w:r>
      <w:hyperlink r:id="rId40" w:history="1">
        <w:r w:rsidRPr="001428AD">
          <w:rPr>
            <w:rStyle w:val="Hyperlink"/>
            <w:i/>
          </w:rPr>
          <w:t>Guide to OSCAL-based FedRAMP Content</w:t>
        </w:r>
      </w:hyperlink>
      <w:r>
        <w:rPr>
          <w:i/>
        </w:rPr>
        <w:t>.</w:t>
      </w:r>
      <w:r w:rsidRPr="00511E90">
        <w:t xml:space="preserve"> This includes the following:</w:t>
      </w:r>
    </w:p>
    <w:tbl>
      <w:tblPr>
        <w:tblStyle w:val="TableGrid"/>
        <w:tblW w:w="9355" w:type="dxa"/>
        <w:tblBorders>
          <w:top w:val="single" w:sz="4" w:space="0" w:color="737373" w:themeColor="text1" w:themeTint="BF"/>
          <w:left w:val="single" w:sz="4" w:space="0" w:color="737373" w:themeColor="text1" w:themeTint="BF"/>
          <w:bottom w:val="single" w:sz="4" w:space="0" w:color="737373" w:themeColor="text1" w:themeTint="BF"/>
          <w:right w:val="single" w:sz="4" w:space="0" w:color="737373" w:themeColor="text1" w:themeTint="BF"/>
          <w:insideH w:val="single" w:sz="4" w:space="0" w:color="737373" w:themeColor="text1" w:themeTint="BF"/>
          <w:insideV w:val="single" w:sz="4" w:space="0" w:color="737373" w:themeColor="text1" w:themeTint="BF"/>
        </w:tblBorders>
        <w:tblLook w:val="04A0" w:firstRow="1" w:lastRow="0" w:firstColumn="1" w:lastColumn="0" w:noHBand="0" w:noVBand="1"/>
      </w:tblPr>
      <w:tblGrid>
        <w:gridCol w:w="2695"/>
        <w:gridCol w:w="6660"/>
      </w:tblGrid>
      <w:tr w:rsidR="009B714E" w:rsidRPr="004D2C83" w14:paraId="25700B88" w14:textId="77777777" w:rsidTr="002F1833">
        <w:tc>
          <w:tcPr>
            <w:tcW w:w="2695" w:type="dxa"/>
            <w:tcBorders>
              <w:right w:val="single" w:sz="4" w:space="0" w:color="FFFFFF" w:themeColor="background1"/>
            </w:tcBorders>
            <w:shd w:val="clear" w:color="auto" w:fill="CCECFC" w:themeFill="background2"/>
          </w:tcPr>
          <w:p w14:paraId="20187887" w14:textId="77777777" w:rsidR="009B714E" w:rsidRPr="002F1833" w:rsidRDefault="009B714E" w:rsidP="00A94EF4">
            <w:pPr>
              <w:pStyle w:val="TableHeading"/>
              <w:spacing w:before="20" w:after="20"/>
              <w:rPr>
                <w:caps/>
                <w:color w:val="454545" w:themeColor="text1"/>
              </w:rPr>
            </w:pPr>
            <w:r w:rsidRPr="002F1833">
              <w:rPr>
                <w:caps/>
                <w:color w:val="454545" w:themeColor="text1"/>
              </w:rPr>
              <w:t>Topic</w:t>
            </w:r>
          </w:p>
        </w:tc>
        <w:tc>
          <w:tcPr>
            <w:tcW w:w="6660" w:type="dxa"/>
            <w:tcBorders>
              <w:left w:val="single" w:sz="4" w:space="0" w:color="FFFFFF" w:themeColor="background1"/>
            </w:tcBorders>
            <w:shd w:val="clear" w:color="auto" w:fill="CCECFC" w:themeFill="background2"/>
          </w:tcPr>
          <w:p w14:paraId="65D487F1" w14:textId="77777777" w:rsidR="009B714E" w:rsidRPr="002F1833" w:rsidRDefault="009B714E" w:rsidP="00A94EF4">
            <w:pPr>
              <w:pStyle w:val="TableHeading"/>
              <w:spacing w:before="20" w:after="20"/>
              <w:rPr>
                <w:caps/>
                <w:color w:val="454545" w:themeColor="text1"/>
              </w:rPr>
            </w:pPr>
            <w:r w:rsidRPr="002F1833">
              <w:rPr>
                <w:caps/>
                <w:color w:val="454545" w:themeColor="text1"/>
              </w:rPr>
              <w:t>Location</w:t>
            </w:r>
          </w:p>
        </w:tc>
      </w:tr>
      <w:tr w:rsidR="009B714E" w14:paraId="4E05A04A" w14:textId="77777777" w:rsidTr="00A94EF4">
        <w:tc>
          <w:tcPr>
            <w:tcW w:w="2695" w:type="dxa"/>
            <w:vAlign w:val="center"/>
          </w:tcPr>
          <w:p w14:paraId="56773839" w14:textId="77777777" w:rsidR="009B714E" w:rsidRPr="00F35C45" w:rsidRDefault="009B714E" w:rsidP="00A94EF4">
            <w:pPr>
              <w:spacing w:before="20" w:after="20"/>
              <w:rPr>
                <w:b/>
                <w:bCs/>
              </w:rPr>
            </w:pPr>
            <w:r w:rsidRPr="00F35C45">
              <w:rPr>
                <w:b/>
                <w:bCs/>
              </w:rPr>
              <w:t>Title Page</w:t>
            </w:r>
          </w:p>
        </w:tc>
        <w:tc>
          <w:tcPr>
            <w:tcW w:w="6660" w:type="dxa"/>
            <w:vAlign w:val="center"/>
          </w:tcPr>
          <w:p w14:paraId="36B4B80D" w14:textId="2902308A" w:rsidR="009B714E" w:rsidRPr="00564F64" w:rsidRDefault="00000000" w:rsidP="00A94EF4">
            <w:pPr>
              <w:spacing w:before="20" w:after="20"/>
              <w:rPr>
                <w:i/>
              </w:rPr>
            </w:pPr>
            <w:hyperlink r:id="rId41" w:history="1">
              <w:r w:rsidR="009B714E" w:rsidRPr="001428AD">
                <w:rPr>
                  <w:rStyle w:val="Hyperlink"/>
                  <w:i/>
                </w:rPr>
                <w:t>Guide to OSCAL-based FedRAMP Content</w:t>
              </w:r>
            </w:hyperlink>
            <w:r w:rsidR="009B714E">
              <w:rPr>
                <w:i/>
              </w:rPr>
              <w:t>, Section 4.1</w:t>
            </w:r>
          </w:p>
        </w:tc>
      </w:tr>
      <w:tr w:rsidR="009B714E" w14:paraId="6B8C16DA" w14:textId="77777777" w:rsidTr="00A94EF4">
        <w:tc>
          <w:tcPr>
            <w:tcW w:w="2695" w:type="dxa"/>
            <w:vAlign w:val="center"/>
          </w:tcPr>
          <w:p w14:paraId="48E3215B" w14:textId="77777777" w:rsidR="009B714E" w:rsidRPr="00F35C45" w:rsidRDefault="009B714E" w:rsidP="00A94EF4">
            <w:pPr>
              <w:spacing w:before="20" w:after="20"/>
              <w:rPr>
                <w:b/>
                <w:bCs/>
              </w:rPr>
            </w:pPr>
            <w:r w:rsidRPr="00F35C45">
              <w:rPr>
                <w:b/>
                <w:bCs/>
              </w:rPr>
              <w:t>Prepared By/For</w:t>
            </w:r>
          </w:p>
        </w:tc>
        <w:tc>
          <w:tcPr>
            <w:tcW w:w="6660" w:type="dxa"/>
            <w:vAlign w:val="center"/>
          </w:tcPr>
          <w:p w14:paraId="4C837E2B" w14:textId="0A91363A" w:rsidR="009B714E" w:rsidRDefault="00000000" w:rsidP="00A94EF4">
            <w:pPr>
              <w:spacing w:before="20" w:after="20"/>
            </w:pPr>
            <w:hyperlink r:id="rId42" w:history="1">
              <w:r w:rsidR="00C04AE7" w:rsidRPr="001428AD">
                <w:rPr>
                  <w:rStyle w:val="Hyperlink"/>
                  <w:i/>
                </w:rPr>
                <w:t>Guide to OSCAL-based FedRAMP Content</w:t>
              </w:r>
            </w:hyperlink>
            <w:r w:rsidR="009B714E">
              <w:rPr>
                <w:i/>
              </w:rPr>
              <w:t>, Section 4.2 - 4.4</w:t>
            </w:r>
          </w:p>
        </w:tc>
      </w:tr>
      <w:tr w:rsidR="009B714E" w14:paraId="374C1152" w14:textId="77777777" w:rsidTr="00A94EF4">
        <w:tc>
          <w:tcPr>
            <w:tcW w:w="2695" w:type="dxa"/>
            <w:vAlign w:val="center"/>
          </w:tcPr>
          <w:p w14:paraId="7855A439" w14:textId="77777777" w:rsidR="009B714E" w:rsidRPr="00F35C45" w:rsidRDefault="009B714E" w:rsidP="00A94EF4">
            <w:pPr>
              <w:spacing w:before="20" w:after="20"/>
              <w:rPr>
                <w:b/>
                <w:bCs/>
              </w:rPr>
            </w:pPr>
            <w:r w:rsidRPr="00F35C45">
              <w:rPr>
                <w:b/>
                <w:bCs/>
              </w:rPr>
              <w:t>Record of Template Changes</w:t>
            </w:r>
          </w:p>
        </w:tc>
        <w:tc>
          <w:tcPr>
            <w:tcW w:w="6660" w:type="dxa"/>
            <w:vAlign w:val="center"/>
          </w:tcPr>
          <w:p w14:paraId="088A28CE" w14:textId="685E9503" w:rsidR="009B714E" w:rsidRDefault="009B714E" w:rsidP="00A94EF4">
            <w:pPr>
              <w:spacing w:before="20" w:after="20"/>
            </w:pPr>
            <w:r>
              <w:t xml:space="preserve">Not Applicable. Instead follow </w:t>
            </w:r>
            <w:hyperlink r:id="rId43" w:history="1">
              <w:r w:rsidR="00C04AE7" w:rsidRPr="001428AD">
                <w:rPr>
                  <w:rStyle w:val="Hyperlink"/>
                  <w:i/>
                </w:rPr>
                <w:t>Guide to OSCAL-based FedRAMP Content</w:t>
              </w:r>
            </w:hyperlink>
            <w:r w:rsidRPr="00564F64">
              <w:rPr>
                <w:i/>
              </w:rPr>
              <w:t>, Section 2.3.2, OSCAL Syntax Version</w:t>
            </w:r>
          </w:p>
        </w:tc>
      </w:tr>
      <w:tr w:rsidR="009B714E" w14:paraId="4362A6E8" w14:textId="77777777" w:rsidTr="00A94EF4">
        <w:tc>
          <w:tcPr>
            <w:tcW w:w="2695" w:type="dxa"/>
            <w:vAlign w:val="center"/>
          </w:tcPr>
          <w:p w14:paraId="7C415040" w14:textId="77777777" w:rsidR="009B714E" w:rsidRPr="00F35C45" w:rsidRDefault="009B714E" w:rsidP="00A94EF4">
            <w:pPr>
              <w:spacing w:before="20" w:after="20"/>
              <w:rPr>
                <w:b/>
                <w:bCs/>
              </w:rPr>
            </w:pPr>
            <w:r w:rsidRPr="00F35C45">
              <w:rPr>
                <w:b/>
                <w:bCs/>
              </w:rPr>
              <w:t>Revision History</w:t>
            </w:r>
          </w:p>
        </w:tc>
        <w:tc>
          <w:tcPr>
            <w:tcW w:w="6660" w:type="dxa"/>
            <w:vAlign w:val="center"/>
          </w:tcPr>
          <w:p w14:paraId="70B0A2CE" w14:textId="5F73515D" w:rsidR="009B714E" w:rsidRDefault="00000000" w:rsidP="00A94EF4">
            <w:pPr>
              <w:spacing w:before="20" w:after="20"/>
            </w:pPr>
            <w:hyperlink r:id="rId44" w:history="1">
              <w:r w:rsidR="00C04AE7" w:rsidRPr="001428AD">
                <w:rPr>
                  <w:rStyle w:val="Hyperlink"/>
                  <w:i/>
                </w:rPr>
                <w:t>Guide to OSCAL-based FedRAMP Content</w:t>
              </w:r>
            </w:hyperlink>
            <w:r w:rsidR="009B714E">
              <w:rPr>
                <w:i/>
              </w:rPr>
              <w:t>, Section 4.5</w:t>
            </w:r>
          </w:p>
        </w:tc>
      </w:tr>
      <w:tr w:rsidR="009B714E" w14:paraId="130B419F" w14:textId="77777777" w:rsidTr="00A94EF4">
        <w:tc>
          <w:tcPr>
            <w:tcW w:w="2695" w:type="dxa"/>
            <w:vAlign w:val="center"/>
          </w:tcPr>
          <w:p w14:paraId="3AA9E5AD" w14:textId="77777777" w:rsidR="009B714E" w:rsidRPr="00F35C45" w:rsidRDefault="009B714E" w:rsidP="00A94EF4">
            <w:pPr>
              <w:spacing w:before="20" w:after="20"/>
              <w:rPr>
                <w:b/>
                <w:bCs/>
                <w:i/>
              </w:rPr>
            </w:pPr>
            <w:r w:rsidRPr="00F35C45">
              <w:rPr>
                <w:b/>
                <w:bCs/>
              </w:rPr>
              <w:t>How to Contact Us</w:t>
            </w:r>
          </w:p>
        </w:tc>
        <w:tc>
          <w:tcPr>
            <w:tcW w:w="6660" w:type="dxa"/>
            <w:vAlign w:val="center"/>
          </w:tcPr>
          <w:p w14:paraId="22DCFE0F" w14:textId="75127B7F" w:rsidR="009B714E" w:rsidRPr="00564F64" w:rsidRDefault="00000000" w:rsidP="00A94EF4">
            <w:pPr>
              <w:spacing w:before="20" w:after="20"/>
              <w:rPr>
                <w:i/>
              </w:rPr>
            </w:pPr>
            <w:hyperlink r:id="rId45" w:history="1">
              <w:r w:rsidR="00C04AE7" w:rsidRPr="001428AD">
                <w:rPr>
                  <w:rStyle w:val="Hyperlink"/>
                  <w:i/>
                </w:rPr>
                <w:t>Guide to OSCAL-based FedRAMP Content</w:t>
              </w:r>
            </w:hyperlink>
            <w:r w:rsidR="009B714E">
              <w:rPr>
                <w:i/>
              </w:rPr>
              <w:t>, Section 4.6</w:t>
            </w:r>
          </w:p>
        </w:tc>
      </w:tr>
      <w:tr w:rsidR="009B714E" w14:paraId="7FC9D7BF" w14:textId="77777777" w:rsidTr="00A94EF4">
        <w:tc>
          <w:tcPr>
            <w:tcW w:w="2695" w:type="dxa"/>
            <w:vAlign w:val="center"/>
          </w:tcPr>
          <w:p w14:paraId="31E11EC5" w14:textId="77777777" w:rsidR="009B714E" w:rsidRPr="00F35C45" w:rsidRDefault="009B714E" w:rsidP="00A94EF4">
            <w:pPr>
              <w:spacing w:before="20" w:after="20"/>
              <w:rPr>
                <w:b/>
                <w:bCs/>
              </w:rPr>
            </w:pPr>
            <w:r w:rsidRPr="00F35C45">
              <w:rPr>
                <w:b/>
                <w:bCs/>
              </w:rPr>
              <w:t>Document Approvers</w:t>
            </w:r>
          </w:p>
        </w:tc>
        <w:tc>
          <w:tcPr>
            <w:tcW w:w="6660" w:type="dxa"/>
            <w:vAlign w:val="center"/>
          </w:tcPr>
          <w:p w14:paraId="24663346" w14:textId="098C7565" w:rsidR="009B714E" w:rsidRDefault="00000000" w:rsidP="00A94EF4">
            <w:pPr>
              <w:spacing w:before="20" w:after="20"/>
            </w:pPr>
            <w:hyperlink r:id="rId46" w:history="1">
              <w:r w:rsidR="00C04AE7" w:rsidRPr="001428AD">
                <w:rPr>
                  <w:rStyle w:val="Hyperlink"/>
                  <w:i/>
                </w:rPr>
                <w:t>Guide to OSCAL-based FedRAMP Content</w:t>
              </w:r>
            </w:hyperlink>
            <w:r w:rsidR="009B714E">
              <w:rPr>
                <w:i/>
              </w:rPr>
              <w:t>, Section 4.7</w:t>
            </w:r>
          </w:p>
        </w:tc>
      </w:tr>
      <w:tr w:rsidR="009B714E" w14:paraId="5AB71940" w14:textId="77777777" w:rsidTr="00A94EF4">
        <w:tc>
          <w:tcPr>
            <w:tcW w:w="2695" w:type="dxa"/>
            <w:vAlign w:val="center"/>
          </w:tcPr>
          <w:p w14:paraId="7D66B9FC" w14:textId="77777777" w:rsidR="009B714E" w:rsidRPr="00F35C45" w:rsidRDefault="009B714E" w:rsidP="00A94EF4">
            <w:pPr>
              <w:spacing w:before="20" w:after="20"/>
              <w:rPr>
                <w:b/>
                <w:bCs/>
              </w:rPr>
            </w:pPr>
            <w:r w:rsidRPr="00F35C45">
              <w:rPr>
                <w:b/>
                <w:bCs/>
              </w:rPr>
              <w:t>Acronyms and Glossary</w:t>
            </w:r>
          </w:p>
        </w:tc>
        <w:tc>
          <w:tcPr>
            <w:tcW w:w="6660" w:type="dxa"/>
            <w:vAlign w:val="center"/>
          </w:tcPr>
          <w:p w14:paraId="68FA05A2" w14:textId="12550187" w:rsidR="009B714E" w:rsidRDefault="00000000" w:rsidP="00A94EF4">
            <w:pPr>
              <w:spacing w:before="20" w:after="20"/>
            </w:pPr>
            <w:hyperlink r:id="rId47" w:history="1">
              <w:r w:rsidR="00C04AE7" w:rsidRPr="001428AD">
                <w:rPr>
                  <w:rStyle w:val="Hyperlink"/>
                  <w:i/>
                </w:rPr>
                <w:t>Guide to OSCAL-based FedRAMP Content</w:t>
              </w:r>
            </w:hyperlink>
            <w:r w:rsidR="009B714E">
              <w:rPr>
                <w:i/>
              </w:rPr>
              <w:t>, Section 4.8</w:t>
            </w:r>
          </w:p>
        </w:tc>
      </w:tr>
      <w:tr w:rsidR="009B714E" w14:paraId="56DAA71E" w14:textId="77777777" w:rsidTr="00A94EF4">
        <w:tc>
          <w:tcPr>
            <w:tcW w:w="2695" w:type="dxa"/>
            <w:vAlign w:val="center"/>
          </w:tcPr>
          <w:p w14:paraId="3D50A0B0" w14:textId="77777777" w:rsidR="009B714E" w:rsidRPr="00F35C45" w:rsidRDefault="009B714E" w:rsidP="00A94EF4">
            <w:pPr>
              <w:spacing w:before="20" w:after="20"/>
              <w:rPr>
                <w:b/>
                <w:bCs/>
              </w:rPr>
            </w:pPr>
            <w:r w:rsidRPr="00F35C45">
              <w:rPr>
                <w:b/>
                <w:bCs/>
              </w:rPr>
              <w:t>Laws, Regulations, Standards and Guidance</w:t>
            </w:r>
          </w:p>
        </w:tc>
        <w:tc>
          <w:tcPr>
            <w:tcW w:w="6660" w:type="dxa"/>
            <w:vAlign w:val="center"/>
          </w:tcPr>
          <w:p w14:paraId="5931641E" w14:textId="42C8923E" w:rsidR="009B714E" w:rsidRPr="00564F64" w:rsidRDefault="00000000" w:rsidP="00A94EF4">
            <w:pPr>
              <w:spacing w:before="20" w:after="20"/>
              <w:rPr>
                <w:i/>
              </w:rPr>
            </w:pPr>
            <w:hyperlink r:id="rId48" w:history="1">
              <w:r w:rsidR="00C04AE7" w:rsidRPr="001428AD">
                <w:rPr>
                  <w:rStyle w:val="Hyperlink"/>
                  <w:i/>
                </w:rPr>
                <w:t>Guide to OSCAL-based FedRAMP Content</w:t>
              </w:r>
            </w:hyperlink>
            <w:r w:rsidR="009B714E">
              <w:rPr>
                <w:i/>
              </w:rPr>
              <w:t>, Section 4.9</w:t>
            </w:r>
          </w:p>
        </w:tc>
      </w:tr>
      <w:tr w:rsidR="009B714E" w14:paraId="23D1C416" w14:textId="77777777" w:rsidTr="00A94EF4">
        <w:tc>
          <w:tcPr>
            <w:tcW w:w="2695" w:type="dxa"/>
            <w:vAlign w:val="center"/>
          </w:tcPr>
          <w:p w14:paraId="1D4A0A09" w14:textId="77777777" w:rsidR="009B714E" w:rsidRPr="00F35C45" w:rsidRDefault="009B714E" w:rsidP="00A94EF4">
            <w:pPr>
              <w:spacing w:before="20" w:after="20"/>
              <w:rPr>
                <w:b/>
                <w:bCs/>
              </w:rPr>
            </w:pPr>
            <w:r w:rsidRPr="00F35C45">
              <w:rPr>
                <w:b/>
                <w:bCs/>
              </w:rPr>
              <w:t>Attachments and Citations</w:t>
            </w:r>
          </w:p>
        </w:tc>
        <w:tc>
          <w:tcPr>
            <w:tcW w:w="6660" w:type="dxa"/>
            <w:vAlign w:val="center"/>
          </w:tcPr>
          <w:p w14:paraId="3C6FB078" w14:textId="2BBA035B" w:rsidR="009B714E" w:rsidRDefault="00000000" w:rsidP="00A94EF4">
            <w:pPr>
              <w:spacing w:before="20" w:after="20"/>
            </w:pPr>
            <w:hyperlink r:id="rId49" w:history="1">
              <w:r w:rsidR="00C04AE7" w:rsidRPr="001428AD">
                <w:rPr>
                  <w:rStyle w:val="Hyperlink"/>
                  <w:i/>
                </w:rPr>
                <w:t>Guide to OSCAL-based FedRAMP Content</w:t>
              </w:r>
            </w:hyperlink>
            <w:r w:rsidR="009B714E">
              <w:rPr>
                <w:i/>
              </w:rPr>
              <w:t>, Section 4.10</w:t>
            </w:r>
          </w:p>
        </w:tc>
      </w:tr>
    </w:tbl>
    <w:p w14:paraId="0C2911FF" w14:textId="77777777" w:rsidR="009B714E" w:rsidRDefault="009B714E" w:rsidP="00B55F22">
      <w:pPr>
        <w:spacing w:before="360" w:line="264" w:lineRule="auto"/>
      </w:pPr>
      <w:r>
        <w:t>It is not necessary to represent the following sections of the SSP template in OSCAL; however, tools should present users with this content where it is appropriate:</w:t>
      </w:r>
    </w:p>
    <w:p w14:paraId="1EA42B1F" w14:textId="6022B4D4" w:rsidR="009B714E" w:rsidRDefault="009B714E" w:rsidP="00707651">
      <w:pPr>
        <w:pStyle w:val="ListParagraph"/>
        <w:numPr>
          <w:ilvl w:val="0"/>
          <w:numId w:val="18"/>
        </w:numPr>
        <w:spacing w:before="120" w:after="120" w:line="240" w:lineRule="auto"/>
      </w:pPr>
      <w:r>
        <w:t>Any blue-text instructions found in the SSP template</w:t>
      </w:r>
      <w:r w:rsidR="000E2009">
        <w:t xml:space="preserve"> </w:t>
      </w:r>
      <w:r>
        <w:t xml:space="preserve">where the instructions are related </w:t>
      </w:r>
      <w:r w:rsidR="004675A1">
        <w:br/>
      </w:r>
      <w:r>
        <w:t xml:space="preserve">to the content </w:t>
      </w:r>
      <w:proofErr w:type="gramStart"/>
      <w:r>
        <w:t>itself</w:t>
      </w:r>
      <w:proofErr w:type="gramEnd"/>
      <w:r>
        <w:t xml:space="preserve"> </w:t>
      </w:r>
    </w:p>
    <w:p w14:paraId="1B1702AE" w14:textId="77777777" w:rsidR="009B714E" w:rsidRDefault="009B714E" w:rsidP="00707651">
      <w:pPr>
        <w:pStyle w:val="ListParagraph"/>
        <w:numPr>
          <w:ilvl w:val="0"/>
          <w:numId w:val="18"/>
        </w:numPr>
        <w:spacing w:before="120" w:after="120" w:line="240" w:lineRule="auto"/>
      </w:pPr>
      <w:r>
        <w:t>Table of Contents</w:t>
      </w:r>
    </w:p>
    <w:p w14:paraId="5CCE8C73" w14:textId="083BE4FE" w:rsidR="009B714E" w:rsidRDefault="009B714E" w:rsidP="00707651">
      <w:pPr>
        <w:pStyle w:val="ListParagraph"/>
        <w:numPr>
          <w:ilvl w:val="0"/>
          <w:numId w:val="18"/>
        </w:numPr>
        <w:spacing w:before="120" w:after="120" w:line="240" w:lineRule="auto"/>
      </w:pPr>
      <w:r>
        <w:t xml:space="preserve">Introductory and instructive content in section 1, such as references to the NIST </w:t>
      </w:r>
      <w:r w:rsidR="004675A1">
        <w:br/>
      </w:r>
      <w:r>
        <w:t>SP 800-60 Guide to Mapping Types and the definitions from FIPS Pub 199.</w:t>
      </w:r>
    </w:p>
    <w:p w14:paraId="7AEEFD4D" w14:textId="7CCC8E74" w:rsidR="009B714E" w:rsidRDefault="009B714E" w:rsidP="00707651">
      <w:pPr>
        <w:pStyle w:val="ListParagraph"/>
        <w:numPr>
          <w:ilvl w:val="0"/>
          <w:numId w:val="18"/>
        </w:numPr>
        <w:spacing w:before="120" w:after="120" w:line="240" w:lineRule="auto"/>
      </w:pPr>
      <w:r>
        <w:t xml:space="preserve">The control origination definitions are in </w:t>
      </w:r>
      <w:r w:rsidR="000F1B27">
        <w:t>appendix A of the SSP</w:t>
      </w:r>
      <w:r w:rsidR="00E54585">
        <w:t xml:space="preserve"> template</w:t>
      </w:r>
      <w:r>
        <w:t xml:space="preserve">; however, please note hybrid and shared are represented in OSCAL by specifying more than </w:t>
      </w:r>
      <w:r w:rsidR="004675A1">
        <w:br/>
      </w:r>
      <w:r>
        <w:t>one control origination.</w:t>
      </w:r>
    </w:p>
    <w:p w14:paraId="519C6F05" w14:textId="079A392F" w:rsidR="009B714E" w:rsidRDefault="009B714E" w:rsidP="00B55F22">
      <w:pPr>
        <w:spacing w:line="264" w:lineRule="auto"/>
      </w:pPr>
      <w:r>
        <w:t xml:space="preserve">The OSCAL syntax in this guide may be used to represent the High, Moderate, and Low FedRAMP SSP Templates. Simply ensure the correct FedRAMP baseline is referenced </w:t>
      </w:r>
      <w:r w:rsidR="00EB24A3">
        <w:br/>
      </w:r>
      <w:r>
        <w:t xml:space="preserve">using the </w:t>
      </w:r>
      <w:r w:rsidRPr="00C36B86">
        <w:rPr>
          <w:rStyle w:val="OSCALChar"/>
        </w:rPr>
        <w:t>import-profile</w:t>
      </w:r>
      <w:r>
        <w:t xml:space="preserve"> statement.</w:t>
      </w:r>
    </w:p>
    <w:p w14:paraId="795C030E" w14:textId="77777777" w:rsidR="009B714E" w:rsidRPr="00A94EF4" w:rsidRDefault="009B714E" w:rsidP="009B714E">
      <w:pPr>
        <w:rPr>
          <w:b/>
          <w:bCs/>
          <w:color w:val="FF0000"/>
        </w:rPr>
      </w:pPr>
      <w:r w:rsidRPr="00A94EF4">
        <w:rPr>
          <w:b/>
          <w:bCs/>
          <w:color w:val="FF0000"/>
        </w:rPr>
        <w:t>NOTE: The FedRAMP SSP template screenshots in the sections that follow vary slightly from the most current version of the FedRAMP rev 5 SSP template.</w:t>
      </w:r>
    </w:p>
    <w:p w14:paraId="59EE3409" w14:textId="77777777" w:rsidR="009B714E" w:rsidRPr="00775AFB" w:rsidRDefault="009B714E" w:rsidP="009B714E">
      <w:pPr>
        <w:rPr>
          <w:b/>
        </w:rPr>
      </w:pPr>
      <w:r w:rsidRPr="00775AFB">
        <w:rPr>
          <w:b/>
        </w:rPr>
        <w:lastRenderedPageBreak/>
        <w:t xml:space="preserve">The following pages are intended to be printed landscape on tabloid (11" x 17") paper. </w:t>
      </w:r>
    </w:p>
    <w:p w14:paraId="224F122A" w14:textId="77777777" w:rsidR="009B714E" w:rsidRDefault="009B714E" w:rsidP="009B714E"/>
    <w:p w14:paraId="4E78A761" w14:textId="77777777" w:rsidR="009B714E" w:rsidRDefault="009B714E" w:rsidP="009B714E">
      <w:pPr>
        <w:sectPr w:rsidR="009B714E" w:rsidSect="000F2CE1">
          <w:headerReference w:type="even" r:id="rId50"/>
          <w:headerReference w:type="default" r:id="rId51"/>
          <w:footerReference w:type="default" r:id="rId52"/>
          <w:headerReference w:type="first" r:id="rId53"/>
          <w:pgSz w:w="12240" w:h="15840" w:code="1"/>
          <w:pgMar w:top="1440" w:right="1440" w:bottom="1440" w:left="1440" w:header="0" w:footer="0" w:gutter="0"/>
          <w:pgNumType w:start="1"/>
          <w:cols w:space="720"/>
          <w:docGrid w:linePitch="360"/>
        </w:sectPr>
      </w:pPr>
    </w:p>
    <w:bookmarkStart w:id="53" w:name="_Toc138710820"/>
    <w:bookmarkStart w:id="54" w:name="_Toc111355828"/>
    <w:p w14:paraId="05BA1114" w14:textId="44591EBD" w:rsidR="009B714E" w:rsidRDefault="00AB53E1" w:rsidP="00707651">
      <w:pPr>
        <w:pStyle w:val="Heading2"/>
        <w:numPr>
          <w:ilvl w:val="1"/>
          <w:numId w:val="13"/>
        </w:numPr>
        <w:spacing w:before="240" w:after="120" w:line="240" w:lineRule="auto"/>
      </w:pPr>
      <w:r>
        <w:rPr>
          <w:noProof/>
        </w:rPr>
        <w:lastRenderedPageBreak/>
        <mc:AlternateContent>
          <mc:Choice Requires="wps">
            <w:drawing>
              <wp:anchor distT="0" distB="0" distL="114300" distR="114300" simplePos="0" relativeHeight="251872256" behindDoc="0" locked="0" layoutInCell="1" allowOverlap="1" wp14:anchorId="1669B8DE" wp14:editId="33B3BACC">
                <wp:simplePos x="0" y="0"/>
                <wp:positionH relativeFrom="column">
                  <wp:posOffset>-6474941</wp:posOffset>
                </wp:positionH>
                <wp:positionV relativeFrom="paragraph">
                  <wp:posOffset>539596</wp:posOffset>
                </wp:positionV>
                <wp:extent cx="4800600" cy="247135"/>
                <wp:effectExtent l="0" t="0" r="12700" b="6985"/>
                <wp:wrapNone/>
                <wp:docPr id="510" name="Rectangle 510"/>
                <wp:cNvGraphicFramePr/>
                <a:graphic xmlns:a="http://schemas.openxmlformats.org/drawingml/2006/main">
                  <a:graphicData uri="http://schemas.microsoft.com/office/word/2010/wordprocessingShape">
                    <wps:wsp>
                      <wps:cNvSpPr/>
                      <wps:spPr>
                        <a:xfrm>
                          <a:off x="0" y="0"/>
                          <a:ext cx="4800600" cy="247135"/>
                        </a:xfrm>
                        <a:prstGeom prst="rect">
                          <a:avLst/>
                        </a:prstGeom>
                        <a:solidFill>
                          <a:srgbClr val="FFFF00">
                            <a:alpha val="20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C85BE" id="Rectangle 510" o:spid="_x0000_s1026" style="position:absolute;margin-left:-509.85pt;margin-top:42.5pt;width:378pt;height:19.4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" fillcolor="yellow" strokecolor="yellow" strokeweight="1pt">
                <v:fill opacity="13107f"/>
              </v:rect>
            </w:pict>
          </mc:Fallback>
        </mc:AlternateContent>
      </w:r>
      <w:r w:rsidR="005614EC" w:rsidRPr="00AC64B2">
        <w:rPr>
          <w:noProof/>
        </w:rPr>
        <w:drawing>
          <wp:anchor distT="0" distB="0" distL="114300" distR="114300" simplePos="0" relativeHeight="251863551" behindDoc="0" locked="0" layoutInCell="1" allowOverlap="1" wp14:anchorId="43864F3A" wp14:editId="11E7ED78">
            <wp:simplePos x="0" y="0"/>
            <wp:positionH relativeFrom="column">
              <wp:posOffset>-6600825</wp:posOffset>
            </wp:positionH>
            <wp:positionV relativeFrom="paragraph">
              <wp:posOffset>195</wp:posOffset>
            </wp:positionV>
            <wp:extent cx="5067300" cy="5076825"/>
            <wp:effectExtent l="0" t="0" r="0" b="3175"/>
            <wp:wrapThrough wrapText="bothSides">
              <wp:wrapPolygon edited="0">
                <wp:start x="0" y="0"/>
                <wp:lineTo x="0" y="21559"/>
                <wp:lineTo x="21546" y="21559"/>
                <wp:lineTo x="2154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067300" cy="5076825"/>
                    </a:xfrm>
                    <a:prstGeom prst="rect">
                      <a:avLst/>
                    </a:prstGeom>
                  </pic:spPr>
                </pic:pic>
              </a:graphicData>
            </a:graphic>
            <wp14:sizeRelH relativeFrom="page">
              <wp14:pctWidth>0</wp14:pctWidth>
            </wp14:sizeRelH>
            <wp14:sizeRelV relativeFrom="page">
              <wp14:pctHeight>0</wp14:pctHeight>
            </wp14:sizeRelV>
          </wp:anchor>
        </w:drawing>
      </w:r>
      <w:r w:rsidR="009B714E">
        <w:t>System Information</w:t>
      </w:r>
      <w:bookmarkEnd w:id="53"/>
    </w:p>
    <w:p w14:paraId="4E2DE1C4" w14:textId="5416EEC1" w:rsidR="009B714E" w:rsidRDefault="009B714E" w:rsidP="00707651">
      <w:pPr>
        <w:pStyle w:val="Heading3"/>
        <w:numPr>
          <w:ilvl w:val="2"/>
          <w:numId w:val="13"/>
        </w:numPr>
        <w:spacing w:before="240" w:after="120" w:line="240" w:lineRule="auto"/>
      </w:pPr>
      <w:bookmarkStart w:id="55" w:name="_Toc138710821"/>
      <w:r>
        <w:t>Cloud Service Provider (CSP) Name</w:t>
      </w:r>
      <w:bookmarkEnd w:id="55"/>
    </w:p>
    <w:p w14:paraId="513AEA34" w14:textId="11C3593D" w:rsidR="009B714E" w:rsidRPr="006E05E3" w:rsidRDefault="009B714E" w:rsidP="009B714E">
      <w:pPr>
        <w:pStyle w:val="BodyText"/>
      </w:pPr>
    </w:p>
    <w:p w14:paraId="5C37AA1A" w14:textId="43DB04EF" w:rsidR="009B714E" w:rsidRDefault="009B714E" w:rsidP="009B714E">
      <w:r>
        <w:t xml:space="preserve">The cloud service provider (CSP) must be provided as one of the </w:t>
      </w:r>
      <w:r w:rsidRPr="00A94EF4">
        <w:rPr>
          <w:rStyle w:val="OSCALChar"/>
        </w:rPr>
        <w:t>party</w:t>
      </w:r>
      <w:r>
        <w:t xml:space="preserve"> assemblies within the </w:t>
      </w:r>
      <w:r w:rsidRPr="00A94EF4">
        <w:rPr>
          <w:rStyle w:val="OSCALChar"/>
        </w:rPr>
        <w:t>metadata</w:t>
      </w:r>
      <w:r>
        <w:t xml:space="preserve">. </w:t>
      </w:r>
    </w:p>
    <w:tbl>
      <w:tblPr>
        <w:tblStyle w:val="TableGrid"/>
        <w:tblW w:w="0" w:type="auto"/>
        <w:tblLook w:val="04A0" w:firstRow="1" w:lastRow="0" w:firstColumn="1" w:lastColumn="0" w:noHBand="0" w:noVBand="1"/>
      </w:tblPr>
      <w:tblGrid>
        <w:gridCol w:w="10790"/>
      </w:tblGrid>
      <w:tr w:rsidR="005614EC" w:rsidRPr="003F3B57" w14:paraId="428421C7" w14:textId="77777777" w:rsidTr="00A94EF4">
        <w:tc>
          <w:tcPr>
            <w:tcW w:w="10790" w:type="dxa"/>
            <w:shd w:val="clear" w:color="auto" w:fill="9BDAF1"/>
          </w:tcPr>
          <w:p w14:paraId="5E857FC9" w14:textId="31AB1BAE" w:rsidR="005614EC" w:rsidRPr="003F3B57" w:rsidRDefault="005614EC" w:rsidP="005614EC">
            <w:pPr>
              <w:pStyle w:val="TableHeading"/>
            </w:pPr>
          </w:p>
        </w:tc>
      </w:tr>
      <w:tr w:rsidR="009B714E" w:rsidRPr="00B177DA" w14:paraId="2A870776" w14:textId="77777777" w:rsidTr="00A94EF4">
        <w:tc>
          <w:tcPr>
            <w:tcW w:w="10790" w:type="dxa"/>
            <w:tcBorders>
              <w:bottom w:val="single" w:sz="4" w:space="0" w:color="auto"/>
            </w:tcBorders>
            <w:shd w:val="clear" w:color="auto" w:fill="FFFFFF" w:themeFill="background1"/>
          </w:tcPr>
          <w:p w14:paraId="6210AE60" w14:textId="77777777" w:rsidR="009B714E" w:rsidRDefault="009B714E" w:rsidP="00A94EF4">
            <w:pPr>
              <w:pStyle w:val="OSCAL"/>
            </w:pPr>
          </w:p>
          <w:p w14:paraId="34FE85F9" w14:textId="77777777" w:rsidR="009B714E" w:rsidRPr="00A94EF4" w:rsidRDefault="009B714E" w:rsidP="00A94EF4">
            <w:pPr>
              <w:shd w:val="clear" w:color="auto" w:fill="FFFFFF"/>
              <w:autoSpaceDE w:val="0"/>
              <w:autoSpaceDN w:val="0"/>
              <w:adjustRightInd w:val="0"/>
              <w:rPr>
                <w:rFonts w:asciiTheme="minorHAnsi" w:eastAsiaTheme="minorHAnsi" w:hAnsiTheme="minorHAnsi" w:cstheme="minorBidi"/>
                <w:color w:val="auto"/>
                <w:highlight w:val="white"/>
              </w:rPr>
            </w:pPr>
            <w:r w:rsidRPr="00A94EF4">
              <w:rPr>
                <w:rFonts w:ascii="Courier New" w:eastAsiaTheme="minorHAnsi" w:hAnsi="Courier New" w:cs="Courier New"/>
                <w:color w:val="000096"/>
                <w:sz w:val="20"/>
                <w:highlight w:val="white"/>
              </w:rPr>
              <w:t>&lt;system-security-plan&gt;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&lt;metadata&gt;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b/>
                <w:bCs/>
                <w:color w:val="000000"/>
                <w:sz w:val="20"/>
                <w:highlight w:val="yellow"/>
              </w:rPr>
              <w:t xml:space="preserve">        </w:t>
            </w:r>
            <w:proofErr w:type="gramStart"/>
            <w:r w:rsidRPr="00A94EF4">
              <w:rPr>
                <w:rFonts w:ascii="Courier New" w:eastAsiaTheme="minorHAnsi" w:hAnsi="Courier New" w:cs="Courier New"/>
                <w:b/>
                <w:bCs/>
                <w:color w:val="FF0000"/>
                <w:sz w:val="20"/>
                <w:highlight w:val="yellow"/>
              </w:rPr>
              <w:t>&lt;!--</w:t>
            </w:r>
            <w:proofErr w:type="gramEnd"/>
            <w:r w:rsidRPr="00A94EF4">
              <w:rPr>
                <w:rFonts w:ascii="Courier New" w:eastAsiaTheme="minorHAnsi" w:hAnsi="Courier New" w:cs="Courier New"/>
                <w:b/>
                <w:bCs/>
                <w:color w:val="FF0000"/>
                <w:sz w:val="20"/>
                <w:highlight w:val="yellow"/>
              </w:rPr>
              <w:t xml:space="preserve"> CSP Name --&gt;</w:t>
            </w:r>
            <w:r w:rsidRPr="00A94EF4">
              <w:rPr>
                <w:rFonts w:ascii="Courier New" w:eastAsiaTheme="minorHAnsi" w:hAnsi="Courier New" w:cs="Courier New"/>
                <w:b/>
                <w:bCs/>
                <w:color w:val="000000"/>
                <w:sz w:val="20"/>
                <w:highlight w:val="yellow"/>
              </w:rPr>
              <w:br/>
              <w:t xml:space="preserve">        </w:t>
            </w:r>
            <w:r w:rsidRPr="00A94EF4">
              <w:rPr>
                <w:rFonts w:ascii="Courier New" w:eastAsiaTheme="minorHAnsi" w:hAnsi="Courier New" w:cs="Courier New"/>
                <w:b/>
                <w:bCs/>
                <w:color w:val="000096"/>
                <w:sz w:val="20"/>
                <w:highlight w:val="yellow"/>
              </w:rPr>
              <w:t>&lt;party</w:t>
            </w:r>
            <w:r w:rsidRPr="00A94EF4">
              <w:rPr>
                <w:rFonts w:ascii="Courier New" w:eastAsiaTheme="minorHAnsi" w:hAnsi="Courier New" w:cs="Courier New"/>
                <w:b/>
                <w:bCs/>
                <w:color w:val="F5844C"/>
                <w:sz w:val="20"/>
                <w:highlight w:val="yellow"/>
              </w:rPr>
              <w:t xml:space="preserve"> </w:t>
            </w:r>
            <w:proofErr w:type="spellStart"/>
            <w:r w:rsidRPr="00A94EF4">
              <w:rPr>
                <w:rFonts w:ascii="Courier New" w:eastAsiaTheme="minorHAnsi" w:hAnsi="Courier New" w:cs="Courier New"/>
                <w:b/>
                <w:bCs/>
                <w:color w:val="F5844C"/>
                <w:sz w:val="20"/>
                <w:highlight w:val="yellow"/>
              </w:rPr>
              <w:t>uuid</w:t>
            </w:r>
            <w:proofErr w:type="spellEnd"/>
            <w:r w:rsidRPr="00A94EF4">
              <w:rPr>
                <w:rFonts w:ascii="Courier New" w:eastAsiaTheme="minorHAnsi" w:hAnsi="Courier New" w:cs="Courier New"/>
                <w:b/>
                <w:bCs/>
                <w:color w:val="FF8040"/>
                <w:sz w:val="20"/>
                <w:highlight w:val="yellow"/>
              </w:rPr>
              <w:t>=</w:t>
            </w:r>
            <w:r w:rsidRPr="00A94EF4">
              <w:rPr>
                <w:rFonts w:ascii="Courier New" w:eastAsiaTheme="minorHAnsi" w:hAnsi="Courier New" w:cs="Courier New"/>
                <w:b/>
                <w:bCs/>
                <w:color w:val="993300"/>
                <w:sz w:val="20"/>
                <w:highlight w:val="yellow"/>
              </w:rPr>
              <w:t>”</w:t>
            </w:r>
            <w:proofErr w:type="spellStart"/>
            <w:r w:rsidRPr="00A94EF4">
              <w:rPr>
                <w:rFonts w:ascii="Courier New" w:eastAsiaTheme="minorHAnsi" w:hAnsi="Courier New" w:cs="Courier New"/>
                <w:b/>
                <w:bCs/>
                <w:color w:val="993300"/>
                <w:sz w:val="20"/>
                <w:highlight w:val="yellow"/>
              </w:rPr>
              <w:t>uuid</w:t>
            </w:r>
            <w:proofErr w:type="spellEnd"/>
            <w:r w:rsidRPr="00A94EF4">
              <w:rPr>
                <w:rFonts w:ascii="Courier New" w:eastAsiaTheme="minorHAnsi" w:hAnsi="Courier New" w:cs="Courier New"/>
                <w:b/>
                <w:bCs/>
                <w:color w:val="993300"/>
                <w:sz w:val="20"/>
                <w:highlight w:val="yellow"/>
              </w:rPr>
              <w:t>-of-</w:t>
            </w:r>
            <w:proofErr w:type="spellStart"/>
            <w:r w:rsidRPr="00A94EF4">
              <w:rPr>
                <w:rFonts w:ascii="Courier New" w:eastAsiaTheme="minorHAnsi" w:hAnsi="Courier New" w:cs="Courier New"/>
                <w:b/>
                <w:bCs/>
                <w:color w:val="993300"/>
                <w:sz w:val="20"/>
                <w:highlight w:val="yellow"/>
              </w:rPr>
              <w:t>csp</w:t>
            </w:r>
            <w:proofErr w:type="spellEnd"/>
            <w:r w:rsidRPr="00A94EF4">
              <w:rPr>
                <w:rFonts w:ascii="Courier New" w:eastAsiaTheme="minorHAnsi" w:hAnsi="Courier New" w:cs="Courier New"/>
                <w:b/>
                <w:bCs/>
                <w:color w:val="993300"/>
                <w:sz w:val="20"/>
                <w:highlight w:val="yellow"/>
              </w:rPr>
              <w:t>”</w:t>
            </w:r>
            <w:r w:rsidRPr="00A94EF4">
              <w:rPr>
                <w:rFonts w:ascii="Courier New" w:eastAsiaTheme="minorHAnsi" w:hAnsi="Courier New" w:cs="Courier New"/>
                <w:b/>
                <w:bCs/>
                <w:color w:val="F5844C"/>
                <w:sz w:val="20"/>
                <w:highlight w:val="yellow"/>
              </w:rPr>
              <w:t xml:space="preserve"> type</w:t>
            </w:r>
            <w:r w:rsidRPr="00A94EF4">
              <w:rPr>
                <w:rFonts w:ascii="Courier New" w:eastAsiaTheme="minorHAnsi" w:hAnsi="Courier New" w:cs="Courier New"/>
                <w:b/>
                <w:bCs/>
                <w:color w:val="FF8040"/>
                <w:sz w:val="20"/>
                <w:highlight w:val="yellow"/>
              </w:rPr>
              <w:t>=</w:t>
            </w:r>
            <w:r w:rsidRPr="00A94EF4">
              <w:rPr>
                <w:rFonts w:ascii="Courier New" w:eastAsiaTheme="minorHAnsi" w:hAnsi="Courier New" w:cs="Courier New"/>
                <w:b/>
                <w:bCs/>
                <w:color w:val="993300"/>
                <w:sz w:val="20"/>
                <w:highlight w:val="yellow"/>
              </w:rPr>
              <w:t>”organization”</w:t>
            </w:r>
            <w:r w:rsidRPr="00A94EF4">
              <w:rPr>
                <w:rFonts w:ascii="Courier New" w:eastAsiaTheme="minorHAnsi" w:hAnsi="Courier New" w:cs="Courier New"/>
                <w:b/>
                <w:bCs/>
                <w:color w:val="000096"/>
                <w:sz w:val="20"/>
                <w:highlight w:val="yellow"/>
              </w:rPr>
              <w:t>&gt;</w:t>
            </w:r>
            <w:r w:rsidRPr="00A94EF4">
              <w:rPr>
                <w:rFonts w:ascii="Courier New" w:eastAsiaTheme="minorHAnsi" w:hAnsi="Courier New" w:cs="Courier New"/>
                <w:b/>
                <w:bCs/>
                <w:color w:val="000000"/>
                <w:sz w:val="20"/>
                <w:highlight w:val="yellow"/>
              </w:rPr>
              <w:br/>
              <w:t xml:space="preserve">            </w:t>
            </w:r>
            <w:r w:rsidRPr="00A94EF4">
              <w:rPr>
                <w:rFonts w:ascii="Courier New" w:eastAsiaTheme="minorHAnsi" w:hAnsi="Courier New" w:cs="Courier New"/>
                <w:b/>
                <w:bCs/>
                <w:color w:val="000096"/>
                <w:sz w:val="20"/>
                <w:highlight w:val="yellow"/>
              </w:rPr>
              <w:t>&lt;name&gt;</w:t>
            </w:r>
            <w:r w:rsidRPr="00A94EF4">
              <w:rPr>
                <w:rFonts w:ascii="Courier New" w:eastAsiaTheme="minorHAnsi" w:hAnsi="Courier New" w:cs="Courier New"/>
                <w:b/>
                <w:bCs/>
                <w:color w:val="000000"/>
                <w:sz w:val="20"/>
                <w:highlight w:val="yellow"/>
              </w:rPr>
              <w:t>Cloud Service Provider (CSP) Name</w:t>
            </w:r>
            <w:r w:rsidRPr="00A94EF4">
              <w:rPr>
                <w:rFonts w:ascii="Courier New" w:eastAsiaTheme="minorHAnsi" w:hAnsi="Courier New" w:cs="Courier New"/>
                <w:b/>
                <w:bCs/>
                <w:color w:val="000096"/>
                <w:sz w:val="20"/>
                <w:highlight w:val="yellow"/>
              </w:rPr>
              <w:t>&lt;/name&gt;</w:t>
            </w:r>
            <w:r w:rsidRPr="00A94EF4">
              <w:rPr>
                <w:rFonts w:ascii="Courier New" w:eastAsiaTheme="minorHAnsi" w:hAnsi="Courier New" w:cs="Courier New"/>
                <w:b/>
                <w:bCs/>
                <w:color w:val="000000"/>
                <w:sz w:val="20"/>
                <w:highlight w:val="yellow"/>
              </w:rPr>
              <w:br/>
              <w:t xml:space="preserve">        </w:t>
            </w:r>
            <w:r w:rsidRPr="00A94EF4">
              <w:rPr>
                <w:rFonts w:ascii="Courier New" w:eastAsiaTheme="minorHAnsi" w:hAnsi="Courier New" w:cs="Courier New"/>
                <w:b/>
                <w:bCs/>
                <w:color w:val="000096"/>
                <w:sz w:val="20"/>
                <w:highlight w:val="yellow"/>
              </w:rPr>
              <w:t>&lt;/party&gt;</w:t>
            </w:r>
            <w:r w:rsidRPr="00A94EF4">
              <w:rPr>
                <w:rFonts w:ascii="Courier New" w:eastAsiaTheme="minorHAnsi" w:hAnsi="Courier New" w:cs="Courier New"/>
                <w:b/>
                <w:bCs/>
                <w:color w:val="000000"/>
                <w:sz w:val="20"/>
                <w:highlight w:val="white"/>
              </w:rPr>
              <w:br/>
            </w:r>
            <w:r w:rsidRPr="00A94EF4">
              <w:rPr>
                <w:rFonts w:ascii="Courier New" w:eastAsiaTheme="minorHAnsi" w:hAnsi="Courier New" w:cs="Courier New"/>
                <w:color w:val="000000"/>
                <w:sz w:val="20"/>
                <w:highlight w:val="white"/>
              </w:rPr>
              <w:t xml:space="preserve">    </w:t>
            </w:r>
            <w:r w:rsidRPr="00A94EF4">
              <w:rPr>
                <w:rFonts w:ascii="Courier New" w:eastAsiaTheme="minorHAnsi" w:hAnsi="Courier New" w:cs="Courier New"/>
                <w:color w:val="000096"/>
                <w:sz w:val="20"/>
                <w:highlight w:val="white"/>
              </w:rPr>
              <w:t>&lt;/metadata&gt;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&lt;/system-security-plan&gt;</w:t>
            </w:r>
          </w:p>
          <w:p w14:paraId="236666EB" w14:textId="77777777" w:rsidR="009B714E" w:rsidRPr="00B177DA" w:rsidRDefault="009B714E" w:rsidP="00A94EF4">
            <w:pPr>
              <w:pStyle w:val="OSCAL"/>
            </w:pPr>
          </w:p>
        </w:tc>
      </w:tr>
      <w:tr w:rsidR="009B714E" w:rsidRPr="003F3B57" w14:paraId="460FCCEF" w14:textId="77777777" w:rsidTr="00A94EF4">
        <w:tc>
          <w:tcPr>
            <w:tcW w:w="10790" w:type="dxa"/>
            <w:shd w:val="clear" w:color="auto" w:fill="9BDAF1"/>
          </w:tcPr>
          <w:p w14:paraId="1935F54A" w14:textId="77777777" w:rsidR="009B714E" w:rsidRPr="003F3B57" w:rsidRDefault="009B714E" w:rsidP="00A94EF4">
            <w:pPr>
              <w:pStyle w:val="TableHeading"/>
            </w:pPr>
            <w:r>
              <w:t>XPath Queries</w:t>
            </w:r>
          </w:p>
        </w:tc>
      </w:tr>
      <w:tr w:rsidR="009B714E" w:rsidRPr="0035062F" w14:paraId="3D72A8A8" w14:textId="77777777" w:rsidTr="00A94EF4">
        <w:tc>
          <w:tcPr>
            <w:tcW w:w="10790" w:type="dxa"/>
            <w:tcBorders>
              <w:bottom w:val="single" w:sz="4" w:space="0" w:color="auto"/>
            </w:tcBorders>
            <w:shd w:val="clear" w:color="auto" w:fill="F2F2F2" w:themeFill="background1" w:themeFillShade="F2"/>
          </w:tcPr>
          <w:p w14:paraId="6735B760" w14:textId="77777777" w:rsidR="009B714E" w:rsidRPr="0035062F" w:rsidRDefault="009B714E" w:rsidP="00A94EF4">
            <w:pPr>
              <w:pStyle w:val="XPath"/>
            </w:pPr>
            <w:r>
              <w:t>Cloud Service Provider (CSP) Name</w:t>
            </w:r>
            <w:r w:rsidRPr="0035062F">
              <w:t>:</w:t>
            </w:r>
            <w:r w:rsidRPr="0035062F">
              <w:br/>
            </w:r>
            <w:r w:rsidRPr="00597AF0">
              <w:t>/</w:t>
            </w:r>
            <w:r>
              <w:t>*</w:t>
            </w:r>
            <w:r w:rsidRPr="00597AF0">
              <w:t>/metadata/party[@uuid='uuid-of-csp']/name</w:t>
            </w:r>
          </w:p>
          <w:p w14:paraId="12C8D3D1" w14:textId="77777777" w:rsidR="009B714E" w:rsidRPr="0035062F" w:rsidRDefault="009B714E" w:rsidP="00A94EF4">
            <w:pPr>
              <w:pStyle w:val="XPath"/>
            </w:pPr>
          </w:p>
        </w:tc>
      </w:tr>
    </w:tbl>
    <w:p w14:paraId="72BD038E" w14:textId="77777777" w:rsidR="009B714E" w:rsidRDefault="009B714E" w:rsidP="009B714E"/>
    <w:p w14:paraId="583E4636" w14:textId="77777777" w:rsidR="009B714E" w:rsidRDefault="009B714E" w:rsidP="009B714E">
      <w:r>
        <w:br w:type="page"/>
      </w:r>
    </w:p>
    <w:p w14:paraId="6818678C" w14:textId="02A37E22" w:rsidR="009B714E" w:rsidRDefault="004642FD" w:rsidP="00707651">
      <w:pPr>
        <w:pStyle w:val="Heading3"/>
        <w:numPr>
          <w:ilvl w:val="2"/>
          <w:numId w:val="13"/>
        </w:numPr>
        <w:spacing w:before="240" w:after="120" w:line="240" w:lineRule="auto"/>
      </w:pPr>
      <w:bookmarkStart w:id="56" w:name="_Toc138710822"/>
      <w:r w:rsidRPr="00AC64B2">
        <w:rPr>
          <w:noProof/>
        </w:rPr>
        <w:lastRenderedPageBreak/>
        <w:drawing>
          <wp:anchor distT="0" distB="0" distL="114300" distR="114300" simplePos="0" relativeHeight="251874304" behindDoc="0" locked="0" layoutInCell="1" allowOverlap="1" wp14:anchorId="0CB27973" wp14:editId="0EAB2D09">
            <wp:simplePos x="0" y="0"/>
            <wp:positionH relativeFrom="column">
              <wp:posOffset>-6548755</wp:posOffset>
            </wp:positionH>
            <wp:positionV relativeFrom="paragraph">
              <wp:posOffset>195</wp:posOffset>
            </wp:positionV>
            <wp:extent cx="5067300" cy="5076825"/>
            <wp:effectExtent l="0" t="0" r="0" b="3175"/>
            <wp:wrapThrough wrapText="bothSides">
              <wp:wrapPolygon edited="0">
                <wp:start x="0" y="0"/>
                <wp:lineTo x="0" y="21559"/>
                <wp:lineTo x="21546" y="21559"/>
                <wp:lineTo x="21546" y="0"/>
                <wp:lineTo x="0" y="0"/>
              </wp:wrapPolygon>
            </wp:wrapThrough>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067300" cy="5076825"/>
                    </a:xfrm>
                    <a:prstGeom prst="rect">
                      <a:avLst/>
                    </a:prstGeom>
                  </pic:spPr>
                </pic:pic>
              </a:graphicData>
            </a:graphic>
            <wp14:sizeRelH relativeFrom="page">
              <wp14:pctWidth>0</wp14:pctWidth>
            </wp14:sizeRelH>
            <wp14:sizeRelV relativeFrom="page">
              <wp14:pctHeight>0</wp14:pctHeight>
            </wp14:sizeRelV>
          </wp:anchor>
        </w:drawing>
      </w:r>
      <w:r w:rsidR="009B714E">
        <w:t>System Name, Abbreviation, and FedRAMP Unique Identifier</w:t>
      </w:r>
      <w:bookmarkEnd w:id="56"/>
    </w:p>
    <w:p w14:paraId="0B494F36" w14:textId="48FBE8C0" w:rsidR="009B714E" w:rsidRDefault="00CB4770" w:rsidP="009B714E">
      <w:r>
        <w:rPr>
          <w:noProof/>
        </w:rPr>
        <mc:AlternateContent>
          <mc:Choice Requires="wps">
            <w:drawing>
              <wp:anchor distT="0" distB="0" distL="114300" distR="114300" simplePos="0" relativeHeight="251875328" behindDoc="0" locked="0" layoutInCell="1" allowOverlap="1" wp14:anchorId="6C4D5C19" wp14:editId="0C06DEA2">
                <wp:simplePos x="0" y="0"/>
                <wp:positionH relativeFrom="column">
                  <wp:posOffset>-6430010</wp:posOffset>
                </wp:positionH>
                <wp:positionV relativeFrom="paragraph">
                  <wp:posOffset>533856</wp:posOffset>
                </wp:positionV>
                <wp:extent cx="4800600" cy="629392"/>
                <wp:effectExtent l="0" t="0" r="12700" b="18415"/>
                <wp:wrapNone/>
                <wp:docPr id="11" name="Rectangle 11"/>
                <wp:cNvGraphicFramePr/>
                <a:graphic xmlns:a="http://schemas.openxmlformats.org/drawingml/2006/main">
                  <a:graphicData uri="http://schemas.microsoft.com/office/word/2010/wordprocessingShape">
                    <wps:wsp>
                      <wps:cNvSpPr/>
                      <wps:spPr>
                        <a:xfrm>
                          <a:off x="0" y="0"/>
                          <a:ext cx="4800600" cy="629392"/>
                        </a:xfrm>
                        <a:prstGeom prst="rect">
                          <a:avLst/>
                        </a:prstGeom>
                        <a:solidFill>
                          <a:srgbClr val="FFFF00">
                            <a:alpha val="20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6C643" id="Rectangle 11" o:spid="_x0000_s1026" style="position:absolute;margin-left:-506.3pt;margin-top:42.05pt;width:378pt;height:49.5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" fillcolor="yellow" strokecolor="yellow" strokeweight="1pt">
                <v:fill opacity="13107f"/>
              </v:rect>
            </w:pict>
          </mc:Fallback>
        </mc:AlternateContent>
      </w:r>
      <w:r w:rsidR="009B714E">
        <w:t xml:space="preserve">The remainder of the system information is provided in the </w:t>
      </w:r>
      <w:r w:rsidR="009B714E" w:rsidRPr="00A94EF4">
        <w:rPr>
          <w:rStyle w:val="OSCALChar"/>
        </w:rPr>
        <w:t>system-characteristics</w:t>
      </w:r>
      <w:r w:rsidR="009B714E">
        <w:t xml:space="preserve"> assembly.  </w:t>
      </w:r>
    </w:p>
    <w:p w14:paraId="16708CEE" w14:textId="0549FE0A" w:rsidR="009B714E" w:rsidRDefault="009B714E" w:rsidP="009B714E">
      <w:r>
        <w:t>The FedRAMP-assigned application number is the unique ID for a FedRAMP system. OSCAL supports several system identifiers</w:t>
      </w:r>
      <w:r w:rsidR="000E2009">
        <w:t>,</w:t>
      </w:r>
      <w:r>
        <w:t xml:space="preserve"> which may be assigned by different organizations. </w:t>
      </w:r>
    </w:p>
    <w:p w14:paraId="76DB56C8" w14:textId="67A3702A" w:rsidR="009B714E" w:rsidRDefault="009B714E" w:rsidP="009B714E">
      <w:pPr>
        <w:spacing w:after="360"/>
      </w:pPr>
      <w:r>
        <w:t xml:space="preserve">For this reason, OSCAL requires the </w:t>
      </w:r>
      <w:r w:rsidRPr="00536A4A">
        <w:rPr>
          <w:rStyle w:val="OSCALChar"/>
        </w:rPr>
        <w:t>identifier-type</w:t>
      </w:r>
      <w:r>
        <w:t xml:space="preserve"> flag be present and have a value that uniquely identifies the issuing organization. FedRAMP requires its value to be </w:t>
      </w:r>
      <w:r w:rsidR="000E2009">
        <w:t>“</w:t>
      </w:r>
      <w:r w:rsidRPr="00536A4A">
        <w:rPr>
          <w:rStyle w:val="OSCALChar"/>
        </w:rPr>
        <w:t>http</w:t>
      </w:r>
      <w:r>
        <w:rPr>
          <w:rStyle w:val="OSCALChar"/>
        </w:rPr>
        <w:t>s</w:t>
      </w:r>
      <w:r w:rsidRPr="00536A4A">
        <w:rPr>
          <w:rStyle w:val="OSCALChar"/>
        </w:rPr>
        <w:t>://fedramp.gov</w:t>
      </w:r>
      <w:r w:rsidR="000E2009" w:rsidRPr="000E2009">
        <w:rPr>
          <w:rStyle w:val="OSCALChar"/>
          <w:rFonts w:asciiTheme="majorHAnsi" w:hAnsiTheme="majorHAnsi" w:cstheme="majorHAnsi"/>
        </w:rPr>
        <w:t>”</w:t>
      </w:r>
      <w:r>
        <w:t xml:space="preserve"> for all FedRAMP-issued application numbers.</w:t>
      </w:r>
    </w:p>
    <w:tbl>
      <w:tblPr>
        <w:tblStyle w:val="TableGrid"/>
        <w:tblW w:w="0" w:type="auto"/>
        <w:tblLook w:val="04A0" w:firstRow="1" w:lastRow="0" w:firstColumn="1" w:lastColumn="0" w:noHBand="0" w:noVBand="1"/>
      </w:tblPr>
      <w:tblGrid>
        <w:gridCol w:w="10790"/>
      </w:tblGrid>
      <w:tr w:rsidR="009B714E" w:rsidRPr="003F3B57" w14:paraId="43B07A4B" w14:textId="77777777" w:rsidTr="00A94EF4">
        <w:tc>
          <w:tcPr>
            <w:tcW w:w="10790" w:type="dxa"/>
            <w:shd w:val="clear" w:color="auto" w:fill="9BDAF1"/>
          </w:tcPr>
          <w:p w14:paraId="579D2C11" w14:textId="77777777" w:rsidR="009B714E" w:rsidRPr="003F3B57" w:rsidRDefault="009B714E" w:rsidP="00A94EF4">
            <w:pPr>
              <w:pStyle w:val="TableHeading"/>
            </w:pPr>
            <w:r w:rsidRPr="003F3B57">
              <w:t>Representation</w:t>
            </w:r>
          </w:p>
        </w:tc>
      </w:tr>
      <w:tr w:rsidR="009B714E" w:rsidRPr="00B177DA" w14:paraId="7A070CAD" w14:textId="77777777" w:rsidTr="00A94EF4">
        <w:tc>
          <w:tcPr>
            <w:tcW w:w="10790" w:type="dxa"/>
            <w:tcBorders>
              <w:bottom w:val="single" w:sz="4" w:space="0" w:color="auto"/>
            </w:tcBorders>
            <w:shd w:val="clear" w:color="auto" w:fill="FFFFFF" w:themeFill="background1"/>
          </w:tcPr>
          <w:p w14:paraId="64505B39" w14:textId="27B8C1B8" w:rsidR="009B714E" w:rsidRDefault="009B714E" w:rsidP="00A94EF4">
            <w:pPr>
              <w:shd w:val="clear" w:color="auto" w:fill="FFFFFF"/>
              <w:autoSpaceDE w:val="0"/>
              <w:autoSpaceDN w:val="0"/>
              <w:adjustRightInd w:val="0"/>
              <w:rPr>
                <w:rFonts w:ascii="Courier New" w:hAnsi="Courier New" w:cs="Courier New"/>
                <w:color w:val="000096"/>
                <w:sz w:val="20"/>
                <w:highlight w:val="white"/>
              </w:rPr>
            </w:pPr>
            <w:r w:rsidRPr="00A94EF4">
              <w:rPr>
                <w:rFonts w:ascii="Courier New" w:hAnsi="Courier New" w:cs="Courier New"/>
                <w:noProof/>
                <w:sz w:val="20"/>
              </w:rPr>
              <mc:AlternateContent>
                <mc:Choice Requires="wps">
                  <w:drawing>
                    <wp:anchor distT="0" distB="0" distL="114300" distR="114300" simplePos="0" relativeHeight="251773952" behindDoc="0" locked="0" layoutInCell="1" allowOverlap="1" wp14:anchorId="619E8870" wp14:editId="35F009D2">
                      <wp:simplePos x="0" y="0"/>
                      <wp:positionH relativeFrom="column">
                        <wp:posOffset>2544527</wp:posOffset>
                      </wp:positionH>
                      <wp:positionV relativeFrom="paragraph">
                        <wp:posOffset>1928437</wp:posOffset>
                      </wp:positionV>
                      <wp:extent cx="4050030" cy="859724"/>
                      <wp:effectExtent l="0" t="0" r="1270" b="4445"/>
                      <wp:wrapNone/>
                      <wp:docPr id="505" name="Text Box 505"/>
                      <wp:cNvGraphicFramePr/>
                      <a:graphic xmlns:a="http://schemas.openxmlformats.org/drawingml/2006/main">
                        <a:graphicData uri="http://schemas.microsoft.com/office/word/2010/wordprocessingShape">
                          <wps:wsp>
                            <wps:cNvSpPr txBox="1"/>
                            <wps:spPr>
                              <a:xfrm>
                                <a:off x="0" y="0"/>
                                <a:ext cx="4050030" cy="859724"/>
                              </a:xfrm>
                              <a:prstGeom prst="roundRect">
                                <a:avLst>
                                  <a:gd name="adj" fmla="val 9885"/>
                                </a:avLst>
                              </a:prstGeom>
                              <a:solidFill>
                                <a:srgbClr val="CCEEF9"/>
                              </a:solidFill>
                              <a:ln w="12700">
                                <a:noFill/>
                              </a:ln>
                              <a:effectLst/>
                            </wps:spPr>
                            <wps:txbx>
                              <w:txbxContent>
                                <w:p w14:paraId="683FACF1" w14:textId="77777777" w:rsidR="009B714E" w:rsidRPr="00C431DA" w:rsidRDefault="009B714E" w:rsidP="009B714E">
                                  <w:pPr>
                                    <w:spacing w:after="0"/>
                                    <w:rPr>
                                      <w:b/>
                                    </w:rPr>
                                  </w:pPr>
                                  <w:r>
                                    <w:rPr>
                                      <w:b/>
                                    </w:rPr>
                                    <w:t>FedRAMP Allowed Value</w:t>
                                  </w:r>
                                </w:p>
                                <w:p w14:paraId="6DDA849F" w14:textId="77777777" w:rsidR="009B714E" w:rsidRPr="00536A4A" w:rsidRDefault="009B714E" w:rsidP="009B714E">
                                  <w:pPr>
                                    <w:spacing w:after="0"/>
                                  </w:pPr>
                                  <w:r w:rsidRPr="00536A4A">
                                    <w:t xml:space="preserve">Required </w:t>
                                  </w:r>
                                  <w:r>
                                    <w:t>Identifier Type</w:t>
                                  </w:r>
                                  <w:r w:rsidRPr="00536A4A">
                                    <w:t>:</w:t>
                                  </w:r>
                                </w:p>
                                <w:p w14:paraId="731EB741" w14:textId="77777777" w:rsidR="009B714E" w:rsidRDefault="009B714E" w:rsidP="00707651">
                                  <w:pPr>
                                    <w:pStyle w:val="OSCAL"/>
                                    <w:numPr>
                                      <w:ilvl w:val="0"/>
                                      <w:numId w:val="8"/>
                                    </w:numPr>
                                  </w:pPr>
                                  <w:r>
                                    <w:t>identifier-type="https://fedramp.gov"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9E8870" id="Text Box 505" o:spid="_x0000_s1032" style="position:absolute;margin-left:200.35pt;margin-top:151.85pt;width:318.9pt;height:67.7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478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" fillcolor="#cceef9" stroked="f" strokeweight="1pt">
                      <v:textbox>
                        <w:txbxContent>
                          <w:p w14:paraId="683FACF1" w14:textId="77777777" w:rsidR="009B714E" w:rsidRPr="00C431DA" w:rsidRDefault="009B714E" w:rsidP="009B714E">
                            <w:pPr>
                              <w:spacing w:after="0"/>
                              <w:rPr>
                                <w:b/>
                              </w:rPr>
                            </w:pPr>
                            <w:r>
                              <w:rPr>
                                <w:b/>
                              </w:rPr>
                              <w:t>FedRAMP Allowed Value</w:t>
                            </w:r>
                          </w:p>
                          <w:p w14:paraId="6DDA849F" w14:textId="77777777" w:rsidR="009B714E" w:rsidRPr="00536A4A" w:rsidRDefault="009B714E" w:rsidP="009B714E">
                            <w:pPr>
                              <w:spacing w:after="0"/>
                            </w:pPr>
                            <w:r w:rsidRPr="00536A4A">
                              <w:t xml:space="preserve">Required </w:t>
                            </w:r>
                            <w:r>
                              <w:t>Identifier Type</w:t>
                            </w:r>
                            <w:r w:rsidRPr="00536A4A">
                              <w:t>:</w:t>
                            </w:r>
                          </w:p>
                          <w:p w14:paraId="731EB741" w14:textId="77777777" w:rsidR="009B714E" w:rsidRDefault="009B714E" w:rsidP="00707651">
                            <w:pPr>
                              <w:pStyle w:val="OSCAL"/>
                              <w:numPr>
                                <w:ilvl w:val="0"/>
                                <w:numId w:val="8"/>
                              </w:numPr>
                            </w:pPr>
                            <w:r>
                              <w:t>identifier-type="https://fedramp.gov"</w:t>
                            </w:r>
                          </w:p>
                        </w:txbxContent>
                      </v:textbox>
                    </v:roundrect>
                  </w:pict>
                </mc:Fallback>
              </mc:AlternateContent>
            </w:r>
            <w:r w:rsidRPr="00A94EF4">
              <w:rPr>
                <w:rFonts w:ascii="Courier New" w:hAnsi="Courier New" w:cs="Courier New"/>
                <w:color w:val="000096"/>
                <w:sz w:val="20"/>
                <w:highlight w:val="white"/>
              </w:rPr>
              <w:t>&lt;system-security-plan&gt;</w:t>
            </w:r>
            <w:r w:rsidRPr="00A94EF4">
              <w:rPr>
                <w:rFonts w:ascii="Courier New" w:hAnsi="Courier New" w:cs="Courier New"/>
                <w:color w:val="000000"/>
                <w:sz w:val="20"/>
                <w:highlight w:val="white"/>
              </w:rPr>
              <w:br/>
              <w:t xml:space="preserve">    </w:t>
            </w:r>
            <w:r w:rsidRPr="00A94EF4">
              <w:rPr>
                <w:rFonts w:ascii="Courier New" w:hAnsi="Courier New" w:cs="Courier New"/>
                <w:color w:val="000096"/>
                <w:sz w:val="20"/>
                <w:highlight w:val="white"/>
              </w:rPr>
              <w:t>&lt;metadata&gt;</w:t>
            </w:r>
            <w:r w:rsidRPr="00A94EF4">
              <w:rPr>
                <w:rFonts w:ascii="Courier New" w:hAnsi="Courier New" w:cs="Courier New"/>
                <w:color w:val="000000"/>
                <w:sz w:val="20"/>
                <w:highlight w:val="white"/>
              </w:rPr>
              <w:br/>
              <w:t xml:space="preserve">        </w:t>
            </w:r>
            <w:r w:rsidRPr="00A94EF4">
              <w:rPr>
                <w:rFonts w:ascii="Courier New" w:hAnsi="Courier New" w:cs="Courier New"/>
                <w:color w:val="FF0000"/>
                <w:sz w:val="20"/>
                <w:highlight w:val="white"/>
              </w:rPr>
              <w:t>&lt;!-- CSP Name --&gt;</w:t>
            </w:r>
            <w:r w:rsidRPr="00A94EF4">
              <w:rPr>
                <w:rFonts w:ascii="Courier New" w:hAnsi="Courier New" w:cs="Courier New"/>
                <w:color w:val="000000"/>
                <w:sz w:val="20"/>
                <w:highlight w:val="white"/>
              </w:rPr>
              <w:br/>
              <w:t xml:space="preserve">        </w:t>
            </w:r>
            <w:r w:rsidRPr="00A94EF4">
              <w:rPr>
                <w:rFonts w:ascii="Courier New" w:hAnsi="Courier New" w:cs="Courier New"/>
                <w:color w:val="000096"/>
                <w:sz w:val="20"/>
                <w:highlight w:val="white"/>
              </w:rPr>
              <w:t>&lt;party</w:t>
            </w:r>
            <w:r w:rsidRPr="00A94EF4">
              <w:rPr>
                <w:rFonts w:ascii="Courier New" w:hAnsi="Courier New" w:cs="Courier New"/>
                <w:color w:val="F5844C"/>
                <w:sz w:val="20"/>
                <w:highlight w:val="white"/>
              </w:rPr>
              <w:t xml:space="preserve"> </w:t>
            </w:r>
            <w:proofErr w:type="spellStart"/>
            <w:r w:rsidRPr="00A94EF4">
              <w:rPr>
                <w:rFonts w:ascii="Courier New" w:hAnsi="Courier New" w:cs="Courier New"/>
                <w:color w:val="F5844C"/>
                <w:sz w:val="20"/>
                <w:highlight w:val="white"/>
              </w:rPr>
              <w:t>uuid</w:t>
            </w:r>
            <w:proofErr w:type="spellEnd"/>
            <w:r w:rsidRPr="00A94EF4">
              <w:rPr>
                <w:rFonts w:ascii="Courier New" w:hAnsi="Courier New" w:cs="Courier New"/>
                <w:color w:val="FF8040"/>
                <w:sz w:val="20"/>
                <w:highlight w:val="white"/>
              </w:rPr>
              <w:t>=</w:t>
            </w:r>
            <w:r w:rsidRPr="00A94EF4">
              <w:rPr>
                <w:rFonts w:ascii="Courier New" w:hAnsi="Courier New" w:cs="Courier New"/>
                <w:color w:val="993300"/>
                <w:sz w:val="20"/>
                <w:highlight w:val="white"/>
              </w:rPr>
              <w:t>"</w:t>
            </w:r>
            <w:proofErr w:type="spellStart"/>
            <w:r w:rsidRPr="00A94EF4">
              <w:rPr>
                <w:rFonts w:ascii="Courier New" w:hAnsi="Courier New" w:cs="Courier New"/>
                <w:color w:val="993300"/>
                <w:sz w:val="20"/>
                <w:highlight w:val="white"/>
              </w:rPr>
              <w:t>uuid</w:t>
            </w:r>
            <w:proofErr w:type="spellEnd"/>
            <w:r w:rsidRPr="00A94EF4">
              <w:rPr>
                <w:rFonts w:ascii="Courier New" w:hAnsi="Courier New" w:cs="Courier New"/>
                <w:color w:val="993300"/>
                <w:sz w:val="20"/>
                <w:highlight w:val="white"/>
              </w:rPr>
              <w:t>-of-</w:t>
            </w:r>
            <w:proofErr w:type="spellStart"/>
            <w:r w:rsidRPr="00A94EF4">
              <w:rPr>
                <w:rFonts w:ascii="Courier New" w:hAnsi="Courier New" w:cs="Courier New"/>
                <w:color w:val="993300"/>
                <w:sz w:val="20"/>
                <w:highlight w:val="white"/>
              </w:rPr>
              <w:t>csp</w:t>
            </w:r>
            <w:proofErr w:type="spellEnd"/>
            <w:r w:rsidRPr="00A94EF4">
              <w:rPr>
                <w:rFonts w:ascii="Courier New" w:hAnsi="Courier New" w:cs="Courier New"/>
                <w:color w:val="993300"/>
                <w:sz w:val="20"/>
                <w:highlight w:val="white"/>
              </w:rPr>
              <w:t>"</w:t>
            </w:r>
            <w:r w:rsidRPr="00A94EF4">
              <w:rPr>
                <w:rFonts w:ascii="Courier New" w:hAnsi="Courier New" w:cs="Courier New"/>
                <w:color w:val="F5844C"/>
                <w:sz w:val="20"/>
                <w:highlight w:val="white"/>
              </w:rPr>
              <w:t xml:space="preserve"> type</w:t>
            </w:r>
            <w:r w:rsidRPr="00A94EF4">
              <w:rPr>
                <w:rFonts w:ascii="Courier New" w:hAnsi="Courier New" w:cs="Courier New"/>
                <w:color w:val="FF8040"/>
                <w:sz w:val="20"/>
                <w:highlight w:val="white"/>
              </w:rPr>
              <w:t>=</w:t>
            </w:r>
            <w:r w:rsidRPr="00A94EF4">
              <w:rPr>
                <w:rFonts w:ascii="Courier New" w:hAnsi="Courier New" w:cs="Courier New"/>
                <w:color w:val="993300"/>
                <w:sz w:val="20"/>
                <w:highlight w:val="white"/>
              </w:rPr>
              <w:t>"organization"</w:t>
            </w:r>
            <w:r w:rsidRPr="00A94EF4">
              <w:rPr>
                <w:rFonts w:ascii="Courier New" w:hAnsi="Courier New" w:cs="Courier New"/>
                <w:color w:val="000096"/>
                <w:sz w:val="20"/>
                <w:highlight w:val="white"/>
              </w:rPr>
              <w:t>&gt;</w:t>
            </w:r>
            <w:r w:rsidRPr="00A94EF4">
              <w:rPr>
                <w:rFonts w:ascii="Courier New" w:hAnsi="Courier New" w:cs="Courier New"/>
                <w:color w:val="000000"/>
                <w:sz w:val="20"/>
                <w:highlight w:val="white"/>
              </w:rPr>
              <w:br/>
              <w:t xml:space="preserve">            </w:t>
            </w:r>
            <w:r w:rsidRPr="00A94EF4">
              <w:rPr>
                <w:rFonts w:ascii="Courier New" w:hAnsi="Courier New" w:cs="Courier New"/>
                <w:color w:val="000096"/>
                <w:sz w:val="20"/>
                <w:highlight w:val="white"/>
              </w:rPr>
              <w:t>&lt;name&gt;</w:t>
            </w:r>
            <w:r w:rsidRPr="00A94EF4">
              <w:rPr>
                <w:rFonts w:ascii="Courier New" w:hAnsi="Courier New" w:cs="Courier New"/>
                <w:color w:val="000000"/>
                <w:sz w:val="20"/>
                <w:highlight w:val="white"/>
              </w:rPr>
              <w:t>Cloud Service Provider (CSP) Name</w:t>
            </w:r>
            <w:r w:rsidRPr="00A94EF4">
              <w:rPr>
                <w:rFonts w:ascii="Courier New" w:hAnsi="Courier New" w:cs="Courier New"/>
                <w:color w:val="000096"/>
                <w:sz w:val="20"/>
                <w:highlight w:val="white"/>
              </w:rPr>
              <w:t>&lt;/name&gt;</w:t>
            </w:r>
            <w:r w:rsidRPr="00A94EF4">
              <w:rPr>
                <w:rFonts w:ascii="Courier New" w:hAnsi="Courier New" w:cs="Courier New"/>
                <w:color w:val="000000"/>
                <w:sz w:val="20"/>
                <w:highlight w:val="white"/>
              </w:rPr>
              <w:br/>
              <w:t xml:space="preserve">        </w:t>
            </w:r>
            <w:r w:rsidRPr="00A94EF4">
              <w:rPr>
                <w:rFonts w:ascii="Courier New" w:hAnsi="Courier New" w:cs="Courier New"/>
                <w:color w:val="000096"/>
                <w:sz w:val="20"/>
                <w:highlight w:val="white"/>
              </w:rPr>
              <w:t>&lt;/party&gt;</w:t>
            </w:r>
            <w:r w:rsidRPr="00A94EF4">
              <w:rPr>
                <w:rFonts w:ascii="Courier New" w:hAnsi="Courier New" w:cs="Courier New"/>
                <w:color w:val="000000"/>
                <w:sz w:val="20"/>
                <w:highlight w:val="white"/>
              </w:rPr>
              <w:br/>
              <w:t xml:space="preserve">    </w:t>
            </w:r>
            <w:r w:rsidRPr="00A94EF4">
              <w:rPr>
                <w:rFonts w:ascii="Courier New" w:hAnsi="Courier New" w:cs="Courier New"/>
                <w:color w:val="000096"/>
                <w:sz w:val="20"/>
                <w:highlight w:val="white"/>
              </w:rPr>
              <w:t>&lt;/metadata&gt;</w:t>
            </w:r>
            <w:r w:rsidRPr="00A94EF4">
              <w:rPr>
                <w:rFonts w:ascii="Courier New" w:hAnsi="Courier New" w:cs="Courier New"/>
                <w:color w:val="000000"/>
                <w:sz w:val="20"/>
                <w:highlight w:val="white"/>
              </w:rPr>
              <w:br/>
              <w:t xml:space="preserve">    </w:t>
            </w:r>
            <w:r w:rsidRPr="00A94EF4">
              <w:rPr>
                <w:rFonts w:ascii="Courier New" w:hAnsi="Courier New" w:cs="Courier New"/>
                <w:color w:val="000096"/>
                <w:sz w:val="20"/>
                <w:highlight w:val="white"/>
              </w:rPr>
              <w:t>&lt;system-characteristics&gt;</w:t>
            </w:r>
            <w:r w:rsidRPr="00A94EF4">
              <w:rPr>
                <w:rFonts w:ascii="Courier New" w:hAnsi="Courier New" w:cs="Courier New"/>
                <w:color w:val="000000"/>
                <w:sz w:val="20"/>
                <w:highlight w:val="white"/>
              </w:rPr>
              <w:br/>
            </w:r>
            <w:r w:rsidRPr="00A94EF4">
              <w:rPr>
                <w:rFonts w:ascii="Courier New" w:hAnsi="Courier New" w:cs="Courier New"/>
                <w:b/>
                <w:bCs/>
                <w:color w:val="000000"/>
                <w:sz w:val="20"/>
                <w:highlight w:val="yellow"/>
              </w:rPr>
              <w:t xml:space="preserve">        </w:t>
            </w:r>
            <w:r w:rsidRPr="00A94EF4">
              <w:rPr>
                <w:rFonts w:ascii="Courier New" w:hAnsi="Courier New" w:cs="Courier New"/>
                <w:b/>
                <w:bCs/>
                <w:color w:val="FF0000"/>
                <w:sz w:val="20"/>
                <w:highlight w:val="yellow"/>
              </w:rPr>
              <w:t>&lt;!-- System Name &amp; Abbreviation --&gt;</w:t>
            </w:r>
            <w:r w:rsidRPr="00A94EF4">
              <w:rPr>
                <w:rFonts w:ascii="Courier New" w:hAnsi="Courier New" w:cs="Courier New"/>
                <w:b/>
                <w:bCs/>
                <w:color w:val="000000"/>
                <w:sz w:val="20"/>
                <w:highlight w:val="yellow"/>
              </w:rPr>
              <w:br/>
              <w:t xml:space="preserve">        </w:t>
            </w:r>
            <w:r w:rsidRPr="00A94EF4">
              <w:rPr>
                <w:rFonts w:ascii="Courier New" w:hAnsi="Courier New" w:cs="Courier New"/>
                <w:b/>
                <w:bCs/>
                <w:color w:val="000096"/>
                <w:sz w:val="20"/>
                <w:highlight w:val="yellow"/>
              </w:rPr>
              <w:t>&lt;system-name&gt;</w:t>
            </w:r>
            <w:r w:rsidRPr="00A94EF4">
              <w:rPr>
                <w:rFonts w:ascii="Courier New" w:hAnsi="Courier New" w:cs="Courier New"/>
                <w:b/>
                <w:bCs/>
                <w:color w:val="000000"/>
                <w:sz w:val="20"/>
                <w:highlight w:val="yellow"/>
              </w:rPr>
              <w:t>System's Full Name</w:t>
            </w:r>
            <w:r w:rsidRPr="00A94EF4">
              <w:rPr>
                <w:rFonts w:ascii="Courier New" w:hAnsi="Courier New" w:cs="Courier New"/>
                <w:b/>
                <w:bCs/>
                <w:color w:val="000096"/>
                <w:sz w:val="20"/>
                <w:highlight w:val="yellow"/>
              </w:rPr>
              <w:t>&lt;/system-name&gt;</w:t>
            </w:r>
            <w:r w:rsidRPr="00A94EF4">
              <w:rPr>
                <w:rFonts w:ascii="Courier New" w:hAnsi="Courier New" w:cs="Courier New"/>
                <w:b/>
                <w:bCs/>
                <w:color w:val="000000"/>
                <w:sz w:val="20"/>
                <w:highlight w:val="yellow"/>
              </w:rPr>
              <w:br/>
              <w:t xml:space="preserve">        </w:t>
            </w:r>
            <w:r w:rsidRPr="00A94EF4">
              <w:rPr>
                <w:rFonts w:ascii="Courier New" w:hAnsi="Courier New" w:cs="Courier New"/>
                <w:b/>
                <w:bCs/>
                <w:color w:val="000096"/>
                <w:sz w:val="20"/>
                <w:highlight w:val="yellow"/>
              </w:rPr>
              <w:t>&lt;system-name-short&gt;</w:t>
            </w:r>
            <w:r w:rsidRPr="00A94EF4">
              <w:rPr>
                <w:rFonts w:ascii="Courier New" w:hAnsi="Courier New" w:cs="Courier New"/>
                <w:b/>
                <w:bCs/>
                <w:color w:val="000000"/>
                <w:sz w:val="20"/>
                <w:highlight w:val="yellow"/>
              </w:rPr>
              <w:t>System's Short Name or Acronym</w:t>
            </w:r>
            <w:r w:rsidRPr="00A94EF4">
              <w:rPr>
                <w:rFonts w:ascii="Courier New" w:hAnsi="Courier New" w:cs="Courier New"/>
                <w:b/>
                <w:bCs/>
                <w:color w:val="000096"/>
                <w:sz w:val="20"/>
                <w:highlight w:val="yellow"/>
              </w:rPr>
              <w:t>&lt;/system-name-short&gt;</w:t>
            </w:r>
            <w:r w:rsidRPr="00A94EF4">
              <w:rPr>
                <w:rFonts w:ascii="Courier New" w:hAnsi="Courier New" w:cs="Courier New"/>
                <w:b/>
                <w:bCs/>
                <w:color w:val="000000"/>
                <w:sz w:val="20"/>
                <w:highlight w:val="yellow"/>
              </w:rPr>
              <w:t xml:space="preserve">        </w:t>
            </w:r>
            <w:r w:rsidRPr="00A94EF4">
              <w:rPr>
                <w:rFonts w:ascii="Courier New" w:hAnsi="Courier New" w:cs="Courier New"/>
                <w:b/>
                <w:bCs/>
                <w:color w:val="000000"/>
                <w:sz w:val="20"/>
                <w:highlight w:val="yellow"/>
              </w:rPr>
              <w:br/>
              <w:t xml:space="preserve">        </w:t>
            </w:r>
            <w:r w:rsidRPr="00A94EF4">
              <w:rPr>
                <w:rFonts w:ascii="Courier New" w:hAnsi="Courier New" w:cs="Courier New"/>
                <w:b/>
                <w:bCs/>
                <w:color w:val="FF0000"/>
                <w:sz w:val="20"/>
                <w:highlight w:val="yellow"/>
              </w:rPr>
              <w:t>&lt;!-- FedRAMP Unique Identifier --&gt;</w:t>
            </w:r>
            <w:r w:rsidRPr="00A94EF4">
              <w:rPr>
                <w:rFonts w:ascii="Courier New" w:hAnsi="Courier New" w:cs="Courier New"/>
                <w:b/>
                <w:bCs/>
                <w:color w:val="000000"/>
                <w:sz w:val="20"/>
                <w:highlight w:val="yellow"/>
              </w:rPr>
              <w:br/>
              <w:t xml:space="preserve">        </w:t>
            </w:r>
            <w:r w:rsidRPr="00A94EF4">
              <w:rPr>
                <w:rFonts w:ascii="Courier New" w:hAnsi="Courier New" w:cs="Courier New"/>
                <w:b/>
                <w:bCs/>
                <w:color w:val="000096"/>
                <w:sz w:val="20"/>
                <w:highlight w:val="yellow"/>
              </w:rPr>
              <w:t>&lt;system-id</w:t>
            </w:r>
            <w:r w:rsidRPr="00A94EF4">
              <w:rPr>
                <w:rFonts w:ascii="Courier New" w:hAnsi="Courier New" w:cs="Courier New"/>
                <w:b/>
                <w:bCs/>
                <w:color w:val="F5844C"/>
                <w:sz w:val="20"/>
                <w:highlight w:val="yellow"/>
              </w:rPr>
              <w:t xml:space="preserve"> identifier-type=</w:t>
            </w:r>
            <w:r w:rsidR="008119E4">
              <w:rPr>
                <w:rFonts w:ascii="Courier New" w:hAnsi="Courier New" w:cs="Courier New"/>
                <w:b/>
                <w:bCs/>
                <w:color w:val="F5844C"/>
                <w:sz w:val="20"/>
                <w:highlight w:val="yellow"/>
              </w:rPr>
              <w:t>"</w:t>
            </w:r>
            <w:r w:rsidRPr="00A94EF4">
              <w:rPr>
                <w:rFonts w:ascii="Courier New" w:hAnsi="Courier New" w:cs="Courier New"/>
                <w:b/>
                <w:bCs/>
                <w:color w:val="F5844C"/>
                <w:sz w:val="20"/>
                <w:highlight w:val="yellow"/>
              </w:rPr>
              <w:t>http://fedramp.gov</w:t>
            </w:r>
            <w:r w:rsidR="008119E4">
              <w:rPr>
                <w:rFonts w:ascii="Courier New" w:hAnsi="Courier New" w:cs="Courier New"/>
                <w:b/>
                <w:bCs/>
                <w:color w:val="F5844C"/>
                <w:sz w:val="20"/>
                <w:highlight w:val="yellow"/>
              </w:rPr>
              <w:t>"</w:t>
            </w:r>
            <w:r w:rsidRPr="00A94EF4">
              <w:rPr>
                <w:rFonts w:ascii="Courier New" w:hAnsi="Courier New" w:cs="Courier New"/>
                <w:b/>
                <w:bCs/>
                <w:color w:val="F5844C"/>
                <w:sz w:val="20"/>
                <w:highlight w:val="yellow"/>
              </w:rPr>
              <w:t>&gt;</w:t>
            </w:r>
            <w:r w:rsidRPr="00A94EF4">
              <w:rPr>
                <w:rFonts w:ascii="Courier New" w:hAnsi="Courier New" w:cs="Courier New"/>
                <w:b/>
                <w:bCs/>
                <w:color w:val="000000"/>
                <w:sz w:val="20"/>
                <w:highlight w:val="yellow"/>
              </w:rPr>
              <w:t>F00000000</w:t>
            </w:r>
            <w:r w:rsidRPr="00A94EF4">
              <w:rPr>
                <w:rFonts w:ascii="Courier New" w:hAnsi="Courier New" w:cs="Courier New"/>
                <w:b/>
                <w:bCs/>
                <w:color w:val="000096"/>
                <w:sz w:val="20"/>
                <w:highlight w:val="yellow"/>
              </w:rPr>
              <w:t>&lt;/system-id&gt;</w:t>
            </w:r>
            <w:r w:rsidRPr="00A94EF4">
              <w:rPr>
                <w:rFonts w:ascii="Courier New" w:hAnsi="Courier New" w:cs="Courier New"/>
                <w:color w:val="000000"/>
                <w:sz w:val="20"/>
                <w:highlight w:val="yellow"/>
              </w:rPr>
              <w:t xml:space="preserve">        </w:t>
            </w:r>
            <w:r w:rsidRPr="00A94EF4">
              <w:rPr>
                <w:rFonts w:ascii="Courier New" w:hAnsi="Courier New" w:cs="Courier New"/>
                <w:color w:val="000000"/>
                <w:sz w:val="20"/>
                <w:highlight w:val="white"/>
              </w:rPr>
              <w:br/>
              <w:t xml:space="preserve">        </w:t>
            </w:r>
            <w:r w:rsidRPr="00A94EF4">
              <w:rPr>
                <w:rFonts w:ascii="Courier New" w:hAnsi="Courier New" w:cs="Courier New"/>
                <w:color w:val="FF0000"/>
                <w:sz w:val="20"/>
                <w:highlight w:val="white"/>
              </w:rPr>
              <w:t>&lt;!--  cut --&gt;</w:t>
            </w:r>
            <w:r w:rsidRPr="00A94EF4">
              <w:rPr>
                <w:rFonts w:ascii="Courier New" w:hAnsi="Courier New" w:cs="Courier New"/>
                <w:color w:val="000000"/>
                <w:sz w:val="20"/>
                <w:highlight w:val="white"/>
              </w:rPr>
              <w:t xml:space="preserve">        </w:t>
            </w:r>
            <w:r w:rsidRPr="00A94EF4">
              <w:rPr>
                <w:rFonts w:ascii="Courier New" w:hAnsi="Courier New" w:cs="Courier New"/>
                <w:color w:val="000000"/>
                <w:sz w:val="20"/>
                <w:highlight w:val="white"/>
              </w:rPr>
              <w:br/>
              <w:t xml:space="preserve">    </w:t>
            </w:r>
            <w:r w:rsidRPr="00A94EF4">
              <w:rPr>
                <w:rFonts w:ascii="Courier New" w:hAnsi="Courier New" w:cs="Courier New"/>
                <w:color w:val="000096"/>
                <w:sz w:val="20"/>
                <w:highlight w:val="white"/>
              </w:rPr>
              <w:t>&lt;/system-characteristics&gt;</w:t>
            </w:r>
          </w:p>
          <w:p w14:paraId="79C87A96" w14:textId="77777777" w:rsidR="009B714E" w:rsidRPr="00365D11" w:rsidRDefault="009B714E" w:rsidP="00A94EF4">
            <w:pPr>
              <w:shd w:val="clear" w:color="auto" w:fill="FFFFFF"/>
              <w:autoSpaceDE w:val="0"/>
              <w:autoSpaceDN w:val="0"/>
              <w:adjustRightInd w:val="0"/>
            </w:pPr>
            <w:r>
              <w:rPr>
                <w:rFonts w:ascii="Courier New" w:hAnsi="Courier New" w:cs="Courier New"/>
                <w:color w:val="000096"/>
                <w:sz w:val="20"/>
                <w:highlight w:val="white"/>
              </w:rPr>
              <w:t xml:space="preserve">    </w:t>
            </w:r>
            <w:proofErr w:type="gramStart"/>
            <w:r w:rsidRPr="0095015E">
              <w:rPr>
                <w:rFonts w:ascii="Courier New" w:hAnsi="Courier New" w:cs="Courier New"/>
                <w:color w:val="FF0000"/>
                <w:sz w:val="20"/>
                <w:highlight w:val="white"/>
              </w:rPr>
              <w:t>&lt;!--</w:t>
            </w:r>
            <w:proofErr w:type="gramEnd"/>
            <w:r w:rsidRPr="0095015E">
              <w:rPr>
                <w:rFonts w:ascii="Courier New" w:hAnsi="Courier New" w:cs="Courier New"/>
                <w:color w:val="FF0000"/>
                <w:sz w:val="20"/>
                <w:highlight w:val="white"/>
              </w:rPr>
              <w:t xml:space="preserve">  cut --&gt;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&lt;/system-security-plan&gt;</w:t>
            </w:r>
          </w:p>
          <w:p w14:paraId="1B13C761" w14:textId="77777777" w:rsidR="009B714E" w:rsidRDefault="009B714E" w:rsidP="00A94EF4">
            <w:pPr>
              <w:pStyle w:val="OSCAL"/>
            </w:pPr>
          </w:p>
          <w:p w14:paraId="60D48384" w14:textId="77777777" w:rsidR="009B714E" w:rsidRDefault="009B714E" w:rsidP="00A94EF4">
            <w:pPr>
              <w:pStyle w:val="OSCAL"/>
            </w:pPr>
          </w:p>
          <w:p w14:paraId="53C65065" w14:textId="77777777" w:rsidR="009B714E" w:rsidRPr="00B177DA" w:rsidRDefault="009B714E" w:rsidP="00A94EF4">
            <w:pPr>
              <w:pStyle w:val="OSCAL"/>
            </w:pPr>
          </w:p>
        </w:tc>
      </w:tr>
      <w:tr w:rsidR="009B714E" w:rsidRPr="003F3B57" w14:paraId="37A29F70" w14:textId="77777777" w:rsidTr="00A94EF4">
        <w:tc>
          <w:tcPr>
            <w:tcW w:w="10790" w:type="dxa"/>
            <w:shd w:val="clear" w:color="auto" w:fill="9BDAF1"/>
          </w:tcPr>
          <w:p w14:paraId="7B7E4ED1" w14:textId="77777777" w:rsidR="009B714E" w:rsidRPr="003F3B57" w:rsidRDefault="009B714E" w:rsidP="00A94EF4">
            <w:pPr>
              <w:pStyle w:val="TableHeading"/>
            </w:pPr>
            <w:r>
              <w:t>XPath Queries</w:t>
            </w:r>
          </w:p>
        </w:tc>
      </w:tr>
      <w:tr w:rsidR="009B714E" w:rsidRPr="0035062F" w14:paraId="0EAF3190" w14:textId="77777777" w:rsidTr="00A94EF4">
        <w:tc>
          <w:tcPr>
            <w:tcW w:w="10790" w:type="dxa"/>
            <w:tcBorders>
              <w:bottom w:val="single" w:sz="4" w:space="0" w:color="auto"/>
            </w:tcBorders>
            <w:shd w:val="clear" w:color="auto" w:fill="F2F2F2" w:themeFill="background1" w:themeFillShade="F2"/>
          </w:tcPr>
          <w:p w14:paraId="74CB5ABC" w14:textId="77777777" w:rsidR="009B714E" w:rsidRPr="0035062F" w:rsidRDefault="009B714E" w:rsidP="00A94EF4">
            <w:pPr>
              <w:pStyle w:val="XPath"/>
            </w:pPr>
            <w:r w:rsidRPr="0035062F">
              <w:t>Information System Name:</w:t>
            </w:r>
            <w:r w:rsidRPr="0035062F">
              <w:br/>
            </w:r>
            <w:r>
              <w:t>/*/</w:t>
            </w:r>
            <w:r w:rsidRPr="0035062F">
              <w:t>system-characteristics/system-name</w:t>
            </w:r>
          </w:p>
          <w:p w14:paraId="3864D057" w14:textId="77777777" w:rsidR="009B714E" w:rsidRDefault="009B714E" w:rsidP="00A94EF4">
            <w:pPr>
              <w:pStyle w:val="XPath"/>
            </w:pPr>
            <w:r w:rsidRPr="0035062F">
              <w:t>Information System Abbreviation:</w:t>
            </w:r>
            <w:r w:rsidRPr="0035062F">
              <w:br/>
            </w:r>
            <w:r>
              <w:t>/*/</w:t>
            </w:r>
            <w:r w:rsidRPr="0035062F">
              <w:t>system-characteristics/system-name-short</w:t>
            </w:r>
          </w:p>
          <w:p w14:paraId="0E995EC5" w14:textId="77777777" w:rsidR="009B714E" w:rsidRDefault="009B714E" w:rsidP="00A94EF4">
            <w:pPr>
              <w:pStyle w:val="XPath"/>
            </w:pPr>
            <w:r w:rsidRPr="0035062F">
              <w:t xml:space="preserve">FedRAMP </w:t>
            </w:r>
            <w:r>
              <w:t>Unique</w:t>
            </w:r>
            <w:r w:rsidRPr="0035062F">
              <w:t xml:space="preserve"> Identifier:</w:t>
            </w:r>
            <w:r w:rsidRPr="0035062F">
              <w:br/>
            </w:r>
            <w:r>
              <w:t>/*/</w:t>
            </w:r>
            <w:r w:rsidRPr="0035062F">
              <w:t>system-characteristics/system-id[@identifier-type="https://fedramp.gov"]</w:t>
            </w:r>
          </w:p>
          <w:p w14:paraId="2CD551C8" w14:textId="77777777" w:rsidR="009B714E" w:rsidRPr="0035062F" w:rsidRDefault="009B714E" w:rsidP="00A94EF4">
            <w:pPr>
              <w:pStyle w:val="XPath"/>
            </w:pPr>
          </w:p>
        </w:tc>
      </w:tr>
    </w:tbl>
    <w:p w14:paraId="720D14DC" w14:textId="77777777" w:rsidR="009B714E" w:rsidRDefault="009B714E" w:rsidP="009B714E"/>
    <w:p w14:paraId="7AE63AEC" w14:textId="77777777" w:rsidR="009B714E" w:rsidRDefault="009B714E" w:rsidP="009B714E">
      <w:r>
        <w:br w:type="page"/>
      </w:r>
    </w:p>
    <w:p w14:paraId="6D6F6B70" w14:textId="43DA0872" w:rsidR="009B714E" w:rsidRPr="005B449D" w:rsidRDefault="00C62574" w:rsidP="00707651">
      <w:pPr>
        <w:pStyle w:val="Heading3"/>
        <w:numPr>
          <w:ilvl w:val="2"/>
          <w:numId w:val="13"/>
        </w:numPr>
        <w:spacing w:before="240" w:after="120" w:line="240" w:lineRule="auto"/>
      </w:pPr>
      <w:bookmarkStart w:id="57" w:name="_Toc138710823"/>
      <w:r w:rsidRPr="00AC64B2">
        <w:rPr>
          <w:noProof/>
        </w:rPr>
        <w:lastRenderedPageBreak/>
        <w:drawing>
          <wp:anchor distT="0" distB="0" distL="114300" distR="114300" simplePos="0" relativeHeight="251877376" behindDoc="0" locked="0" layoutInCell="1" allowOverlap="1" wp14:anchorId="5978AAFF" wp14:editId="2E4D4B20">
            <wp:simplePos x="0" y="0"/>
            <wp:positionH relativeFrom="column">
              <wp:posOffset>-6584315</wp:posOffset>
            </wp:positionH>
            <wp:positionV relativeFrom="paragraph">
              <wp:posOffset>391</wp:posOffset>
            </wp:positionV>
            <wp:extent cx="5067300" cy="5076825"/>
            <wp:effectExtent l="0" t="0" r="0" b="3175"/>
            <wp:wrapThrough wrapText="bothSides">
              <wp:wrapPolygon edited="0">
                <wp:start x="0" y="0"/>
                <wp:lineTo x="0" y="21559"/>
                <wp:lineTo x="21546" y="21559"/>
                <wp:lineTo x="21546" y="0"/>
                <wp:lineTo x="0" y="0"/>
              </wp:wrapPolygon>
            </wp:wrapThrough>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067300" cy="5076825"/>
                    </a:xfrm>
                    <a:prstGeom prst="rect">
                      <a:avLst/>
                    </a:prstGeom>
                  </pic:spPr>
                </pic:pic>
              </a:graphicData>
            </a:graphic>
            <wp14:sizeRelH relativeFrom="page">
              <wp14:pctWidth>0</wp14:pctWidth>
            </wp14:sizeRelH>
            <wp14:sizeRelV relativeFrom="page">
              <wp14:pctHeight>0</wp14:pctHeight>
            </wp14:sizeRelV>
          </wp:anchor>
        </w:drawing>
      </w:r>
      <w:r w:rsidR="009B714E" w:rsidRPr="005B449D">
        <w:t>Service Model</w:t>
      </w:r>
      <w:bookmarkEnd w:id="57"/>
    </w:p>
    <w:p w14:paraId="6679A3B1" w14:textId="5DB02CC5" w:rsidR="009B714E" w:rsidRDefault="00C62574" w:rsidP="009B714E">
      <w:r>
        <w:rPr>
          <w:noProof/>
        </w:rPr>
        <mc:AlternateContent>
          <mc:Choice Requires="wps">
            <w:drawing>
              <wp:anchor distT="0" distB="0" distL="114300" distR="114300" simplePos="0" relativeHeight="251878400" behindDoc="0" locked="0" layoutInCell="1" allowOverlap="1" wp14:anchorId="3EF78537" wp14:editId="3724798F">
                <wp:simplePos x="0" y="0"/>
                <wp:positionH relativeFrom="column">
                  <wp:posOffset>-6454239</wp:posOffset>
                </wp:positionH>
                <wp:positionV relativeFrom="paragraph">
                  <wp:posOffset>1176549</wp:posOffset>
                </wp:positionV>
                <wp:extent cx="4800600" cy="380010"/>
                <wp:effectExtent l="0" t="0" r="19050" b="20320"/>
                <wp:wrapNone/>
                <wp:docPr id="14" name="Rectangle 14"/>
                <wp:cNvGraphicFramePr/>
                <a:graphic xmlns:a="http://schemas.openxmlformats.org/drawingml/2006/main">
                  <a:graphicData uri="http://schemas.microsoft.com/office/word/2010/wordprocessingShape">
                    <wps:wsp>
                      <wps:cNvSpPr/>
                      <wps:spPr>
                        <a:xfrm>
                          <a:off x="0" y="0"/>
                          <a:ext cx="4800600" cy="380010"/>
                        </a:xfrm>
                        <a:prstGeom prst="rect">
                          <a:avLst/>
                        </a:prstGeom>
                        <a:solidFill>
                          <a:srgbClr val="FFFF00">
                            <a:alpha val="20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7C340" id="Rectangle 14" o:spid="_x0000_s1026" style="position:absolute;margin-left:-508.2pt;margin-top:92.65pt;width:378pt;height:29.9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" fillcolor="yellow" strokecolor="yellow" strokeweight="1pt">
                <v:fill opacity="13107f"/>
              </v:rect>
            </w:pict>
          </mc:Fallback>
        </mc:AlternateContent>
      </w:r>
      <w:r w:rsidR="009B714E">
        <w:rPr>
          <w:noProof/>
        </w:rPr>
        <mc:AlternateContent>
          <mc:Choice Requires="wps">
            <w:drawing>
              <wp:anchor distT="0" distB="0" distL="114300" distR="114300" simplePos="0" relativeHeight="251779072" behindDoc="0" locked="0" layoutInCell="1" allowOverlap="1" wp14:anchorId="065E05DA" wp14:editId="60133151">
                <wp:simplePos x="0" y="0"/>
                <wp:positionH relativeFrom="column">
                  <wp:posOffset>-6329457</wp:posOffset>
                </wp:positionH>
                <wp:positionV relativeFrom="paragraph">
                  <wp:posOffset>2470150</wp:posOffset>
                </wp:positionV>
                <wp:extent cx="4726379" cy="148442"/>
                <wp:effectExtent l="0" t="0" r="17145" b="23495"/>
                <wp:wrapNone/>
                <wp:docPr id="143" name="Rectangle 143"/>
                <wp:cNvGraphicFramePr/>
                <a:graphic xmlns:a="http://schemas.openxmlformats.org/drawingml/2006/main">
                  <a:graphicData uri="http://schemas.microsoft.com/office/word/2010/wordprocessingShape">
                    <wps:wsp>
                      <wps:cNvSpPr/>
                      <wps:spPr>
                        <a:xfrm>
                          <a:off x="0" y="0"/>
                          <a:ext cx="4726379" cy="148442"/>
                        </a:xfrm>
                        <a:prstGeom prst="rect">
                          <a:avLst/>
                        </a:prstGeom>
                        <a:solidFill>
                          <a:srgbClr val="FFFF00">
                            <a:alpha val="20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1C1B4" id="Rectangle 143" o:spid="_x0000_s1026" style="position:absolute;margin-left:-498.4pt;margin-top:194.5pt;width:372.15pt;height:11.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" fillcolor="yellow" strokecolor="yellow" strokeweight="1pt">
                <v:fill opacity="13107f"/>
              </v:rect>
            </w:pict>
          </mc:Fallback>
        </mc:AlternateContent>
      </w:r>
      <w:r w:rsidR="009B714E">
        <w:t xml:space="preserve">The core-OSCAL </w:t>
      </w:r>
      <w:r w:rsidR="009B714E" w:rsidRPr="0095015E">
        <w:rPr>
          <w:rStyle w:val="OSCALChar"/>
        </w:rPr>
        <w:t>system-characteristics</w:t>
      </w:r>
      <w:r w:rsidR="009B714E">
        <w:t xml:space="preserve"> assembly has a property for the cloud service model.</w:t>
      </w:r>
    </w:p>
    <w:tbl>
      <w:tblPr>
        <w:tblStyle w:val="TableGrid"/>
        <w:tblW w:w="0" w:type="auto"/>
        <w:tblLook w:val="04A0" w:firstRow="1" w:lastRow="0" w:firstColumn="1" w:lastColumn="0" w:noHBand="0" w:noVBand="1"/>
      </w:tblPr>
      <w:tblGrid>
        <w:gridCol w:w="10790"/>
      </w:tblGrid>
      <w:tr w:rsidR="009B714E" w:rsidRPr="003F3B57" w14:paraId="340468E2" w14:textId="77777777" w:rsidTr="00A94EF4">
        <w:tc>
          <w:tcPr>
            <w:tcW w:w="10790" w:type="dxa"/>
            <w:shd w:val="clear" w:color="auto" w:fill="9BDAF1"/>
          </w:tcPr>
          <w:p w14:paraId="6389AED1" w14:textId="77777777" w:rsidR="009B714E" w:rsidRPr="003F3B57" w:rsidRDefault="009B714E" w:rsidP="00A94EF4">
            <w:pPr>
              <w:pStyle w:val="TableHeading"/>
            </w:pPr>
            <w:r w:rsidRPr="003F3B57">
              <w:t>Representation</w:t>
            </w:r>
          </w:p>
        </w:tc>
      </w:tr>
      <w:tr w:rsidR="009B714E" w:rsidRPr="00B177DA" w14:paraId="4B6DE7C5" w14:textId="77777777" w:rsidTr="00A94EF4">
        <w:tc>
          <w:tcPr>
            <w:tcW w:w="10790" w:type="dxa"/>
            <w:tcBorders>
              <w:bottom w:val="single" w:sz="4" w:space="0" w:color="auto"/>
            </w:tcBorders>
            <w:shd w:val="clear" w:color="auto" w:fill="FFFFFF" w:themeFill="background1"/>
          </w:tcPr>
          <w:p w14:paraId="28388197" w14:textId="277B4CC9" w:rsidR="009B714E" w:rsidRPr="00A94EF4" w:rsidRDefault="009B714E" w:rsidP="00A94EF4">
            <w:pPr>
              <w:shd w:val="clear" w:color="auto" w:fill="FFFFFF"/>
              <w:autoSpaceDE w:val="0"/>
              <w:autoSpaceDN w:val="0"/>
              <w:adjustRightInd w:val="0"/>
              <w:rPr>
                <w:rFonts w:asciiTheme="minorHAnsi" w:eastAsiaTheme="minorHAnsi" w:hAnsiTheme="minorHAnsi" w:cstheme="minorBidi"/>
                <w:color w:val="auto"/>
                <w:highlight w:val="white"/>
              </w:rPr>
            </w:pPr>
            <w:r>
              <w:rPr>
                <w:noProof/>
              </w:rPr>
              <mc:AlternateContent>
                <mc:Choice Requires="wps">
                  <w:drawing>
                    <wp:anchor distT="0" distB="0" distL="114300" distR="114300" simplePos="0" relativeHeight="251780096" behindDoc="0" locked="0" layoutInCell="1" allowOverlap="1" wp14:anchorId="571E6E6B" wp14:editId="4DBE0B56">
                      <wp:simplePos x="0" y="0"/>
                      <wp:positionH relativeFrom="column">
                        <wp:posOffset>4135821</wp:posOffset>
                      </wp:positionH>
                      <wp:positionV relativeFrom="paragraph">
                        <wp:posOffset>2498552</wp:posOffset>
                      </wp:positionV>
                      <wp:extent cx="2485884" cy="1299111"/>
                      <wp:effectExtent l="0" t="0" r="3810" b="0"/>
                      <wp:wrapNone/>
                      <wp:docPr id="152" name="Text Box 152"/>
                      <wp:cNvGraphicFramePr/>
                      <a:graphic xmlns:a="http://schemas.openxmlformats.org/drawingml/2006/main">
                        <a:graphicData uri="http://schemas.microsoft.com/office/word/2010/wordprocessingShape">
                          <wps:wsp>
                            <wps:cNvSpPr txBox="1"/>
                            <wps:spPr>
                              <a:xfrm>
                                <a:off x="0" y="0"/>
                                <a:ext cx="2485884" cy="1299111"/>
                              </a:xfrm>
                              <a:prstGeom prst="roundRect">
                                <a:avLst>
                                  <a:gd name="adj" fmla="val 6611"/>
                                </a:avLst>
                              </a:prstGeom>
                              <a:solidFill>
                                <a:schemeClr val="accent1">
                                  <a:lumMod val="20000"/>
                                  <a:lumOff val="80000"/>
                                </a:schemeClr>
                              </a:solidFill>
                              <a:ln w="12700">
                                <a:noFill/>
                              </a:ln>
                              <a:effectLst/>
                            </wps:spPr>
                            <wps:txbx>
                              <w:txbxContent>
                                <w:p w14:paraId="6793AB43" w14:textId="77777777" w:rsidR="009B714E" w:rsidRPr="00C431DA" w:rsidRDefault="009B714E" w:rsidP="009B714E">
                                  <w:pPr>
                                    <w:spacing w:after="0"/>
                                    <w:rPr>
                                      <w:b/>
                                    </w:rPr>
                                  </w:pPr>
                                  <w:r>
                                    <w:rPr>
                                      <w:b/>
                                    </w:rPr>
                                    <w:t>NIST Allowed Values</w:t>
                                  </w:r>
                                </w:p>
                                <w:p w14:paraId="271E1E28" w14:textId="77777777" w:rsidR="009B714E" w:rsidRPr="00536A4A" w:rsidRDefault="009B714E" w:rsidP="009B714E">
                                  <w:pPr>
                                    <w:spacing w:after="0"/>
                                  </w:pPr>
                                  <w:r>
                                    <w:t>Valid Service Model values</w:t>
                                  </w:r>
                                  <w:r w:rsidRPr="00536A4A">
                                    <w:t>:</w:t>
                                  </w:r>
                                </w:p>
                                <w:p w14:paraId="49779ED3" w14:textId="2B7D2BE1" w:rsidR="009B714E" w:rsidRDefault="005655D5" w:rsidP="00707651">
                                  <w:pPr>
                                    <w:pStyle w:val="OSCAL"/>
                                    <w:numPr>
                                      <w:ilvl w:val="0"/>
                                      <w:numId w:val="8"/>
                                    </w:numPr>
                                  </w:pPr>
                                  <w:r>
                                    <w:t>s</w:t>
                                  </w:r>
                                  <w:r w:rsidR="000E2009">
                                    <w:t>aa</w:t>
                                  </w:r>
                                  <w:r>
                                    <w:t>s</w:t>
                                  </w:r>
                                </w:p>
                                <w:p w14:paraId="0D14EAA2" w14:textId="3F26B505" w:rsidR="009B714E" w:rsidRDefault="005655D5" w:rsidP="00707651">
                                  <w:pPr>
                                    <w:pStyle w:val="OSCAL"/>
                                    <w:numPr>
                                      <w:ilvl w:val="0"/>
                                      <w:numId w:val="8"/>
                                    </w:numPr>
                                  </w:pPr>
                                  <w:r>
                                    <w:t>p</w:t>
                                  </w:r>
                                  <w:r w:rsidR="009B714E">
                                    <w:t>aa</w:t>
                                  </w:r>
                                  <w:r>
                                    <w:t>s</w:t>
                                  </w:r>
                                </w:p>
                                <w:p w14:paraId="767A047E" w14:textId="5D0E5371" w:rsidR="009B714E" w:rsidRDefault="005655D5" w:rsidP="00707651">
                                  <w:pPr>
                                    <w:pStyle w:val="OSCAL"/>
                                    <w:numPr>
                                      <w:ilvl w:val="0"/>
                                      <w:numId w:val="8"/>
                                    </w:numPr>
                                  </w:pPr>
                                  <w:r>
                                    <w:t>i</w:t>
                                  </w:r>
                                  <w:r w:rsidR="009B714E">
                                    <w:t>aa</w:t>
                                  </w:r>
                                  <w:r>
                                    <w:t>s</w:t>
                                  </w:r>
                                </w:p>
                                <w:p w14:paraId="420B4617" w14:textId="73C911E2" w:rsidR="009B714E" w:rsidRDefault="005655D5" w:rsidP="00707651">
                                  <w:pPr>
                                    <w:pStyle w:val="OSCAL"/>
                                    <w:numPr>
                                      <w:ilvl w:val="0"/>
                                      <w:numId w:val="8"/>
                                    </w:numPr>
                                  </w:pPr>
                                  <w:r>
                                    <w:t>o</w:t>
                                  </w:r>
                                  <w:r w:rsidR="009B714E">
                                    <w:t>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1E6E6B" id="Text Box 152" o:spid="_x0000_s1033" style="position:absolute;margin-left:325.65pt;margin-top:196.75pt;width:195.75pt;height:102.3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433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" fillcolor="#ccecf8 [660]" stroked="f" strokeweight="1pt">
                      <v:textbox>
                        <w:txbxContent>
                          <w:p w14:paraId="6793AB43" w14:textId="77777777" w:rsidR="009B714E" w:rsidRPr="00C431DA" w:rsidRDefault="009B714E" w:rsidP="009B714E">
                            <w:pPr>
                              <w:spacing w:after="0"/>
                              <w:rPr>
                                <w:b/>
                              </w:rPr>
                            </w:pPr>
                            <w:r>
                              <w:rPr>
                                <w:b/>
                              </w:rPr>
                              <w:t>NIST Allowed Values</w:t>
                            </w:r>
                          </w:p>
                          <w:p w14:paraId="271E1E28" w14:textId="77777777" w:rsidR="009B714E" w:rsidRPr="00536A4A" w:rsidRDefault="009B714E" w:rsidP="009B714E">
                            <w:pPr>
                              <w:spacing w:after="0"/>
                            </w:pPr>
                            <w:r>
                              <w:t>Valid Service Model values</w:t>
                            </w:r>
                            <w:r w:rsidRPr="00536A4A">
                              <w:t>:</w:t>
                            </w:r>
                          </w:p>
                          <w:p w14:paraId="49779ED3" w14:textId="2B7D2BE1" w:rsidR="009B714E" w:rsidRDefault="005655D5" w:rsidP="00707651">
                            <w:pPr>
                              <w:pStyle w:val="OSCAL"/>
                              <w:numPr>
                                <w:ilvl w:val="0"/>
                                <w:numId w:val="8"/>
                              </w:numPr>
                            </w:pPr>
                            <w:r>
                              <w:t>s</w:t>
                            </w:r>
                            <w:r w:rsidR="000E2009">
                              <w:t>aa</w:t>
                            </w:r>
                            <w:r>
                              <w:t>s</w:t>
                            </w:r>
                          </w:p>
                          <w:p w14:paraId="0D14EAA2" w14:textId="3F26B505" w:rsidR="009B714E" w:rsidRDefault="005655D5" w:rsidP="00707651">
                            <w:pPr>
                              <w:pStyle w:val="OSCAL"/>
                              <w:numPr>
                                <w:ilvl w:val="0"/>
                                <w:numId w:val="8"/>
                              </w:numPr>
                            </w:pPr>
                            <w:r>
                              <w:t>p</w:t>
                            </w:r>
                            <w:r w:rsidR="009B714E">
                              <w:t>aa</w:t>
                            </w:r>
                            <w:r>
                              <w:t>s</w:t>
                            </w:r>
                          </w:p>
                          <w:p w14:paraId="767A047E" w14:textId="5D0E5371" w:rsidR="009B714E" w:rsidRDefault="005655D5" w:rsidP="00707651">
                            <w:pPr>
                              <w:pStyle w:val="OSCAL"/>
                              <w:numPr>
                                <w:ilvl w:val="0"/>
                                <w:numId w:val="8"/>
                              </w:numPr>
                            </w:pPr>
                            <w:r>
                              <w:t>i</w:t>
                            </w:r>
                            <w:r w:rsidR="009B714E">
                              <w:t>aa</w:t>
                            </w:r>
                            <w:r>
                              <w:t>s</w:t>
                            </w:r>
                          </w:p>
                          <w:p w14:paraId="420B4617" w14:textId="73C911E2" w:rsidR="009B714E" w:rsidRDefault="005655D5" w:rsidP="00707651">
                            <w:pPr>
                              <w:pStyle w:val="OSCAL"/>
                              <w:numPr>
                                <w:ilvl w:val="0"/>
                                <w:numId w:val="8"/>
                              </w:numPr>
                            </w:pPr>
                            <w:r>
                              <w:t>o</w:t>
                            </w:r>
                            <w:r w:rsidR="009B714E">
                              <w:t>ther</w:t>
                            </w:r>
                          </w:p>
                        </w:txbxContent>
                      </v:textbox>
                    </v:roundrect>
                  </w:pict>
                </mc:Fallback>
              </mc:AlternateContent>
            </w:r>
            <w:r w:rsidRPr="00A94EF4">
              <w:rPr>
                <w:rFonts w:ascii="Courier New" w:eastAsiaTheme="minorHAnsi" w:hAnsi="Courier New" w:cs="Courier New"/>
                <w:color w:val="000096"/>
                <w:sz w:val="20"/>
                <w:highlight w:val="white"/>
              </w:rPr>
              <w:t>&lt;system-security-plan&gt;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&lt;metadata&gt;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CSP Name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&lt;party</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-of-</w:t>
            </w:r>
            <w:proofErr w:type="spellStart"/>
            <w:r w:rsidRPr="00A94EF4">
              <w:rPr>
                <w:rFonts w:ascii="Courier New" w:eastAsiaTheme="minorHAnsi" w:hAnsi="Courier New" w:cs="Courier New"/>
                <w:color w:val="993300"/>
                <w:sz w:val="20"/>
                <w:highlight w:val="white"/>
              </w:rPr>
              <w:t>csp</w:t>
            </w:r>
            <w:proofErr w:type="spellEnd"/>
            <w:r w:rsidRPr="00A94EF4">
              <w:rPr>
                <w:rFonts w:ascii="Courier New" w:eastAsiaTheme="minorHAnsi" w:hAnsi="Courier New" w:cs="Courier New"/>
                <w:color w:val="993300"/>
                <w:sz w:val="20"/>
                <w:highlight w:val="white"/>
              </w:rPr>
              <w:t>"</w:t>
            </w:r>
            <w:r w:rsidRPr="00A94EF4">
              <w:rPr>
                <w:rFonts w:ascii="Courier New" w:eastAsiaTheme="minorHAnsi" w:hAnsi="Courier New" w:cs="Courier New"/>
                <w:color w:val="F5844C"/>
                <w:sz w:val="20"/>
                <w:highlight w:val="white"/>
              </w:rPr>
              <w:t xml:space="preserve"> type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"organization"</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&lt;name&gt;</w:t>
            </w:r>
            <w:r w:rsidRPr="00A94EF4">
              <w:rPr>
                <w:rFonts w:ascii="Courier New" w:eastAsiaTheme="minorHAnsi" w:hAnsi="Courier New" w:cs="Courier New"/>
                <w:color w:val="000000"/>
                <w:sz w:val="20"/>
                <w:highlight w:val="white"/>
              </w:rPr>
              <w:t>Cloud Service Provider (CSP) Name</w:t>
            </w:r>
            <w:r w:rsidRPr="00A94EF4">
              <w:rPr>
                <w:rFonts w:ascii="Courier New" w:eastAsiaTheme="minorHAnsi" w:hAnsi="Courier New" w:cs="Courier New"/>
                <w:color w:val="000096"/>
                <w:sz w:val="20"/>
                <w:highlight w:val="white"/>
              </w:rPr>
              <w:t>&lt;/name&gt;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&lt;/party&gt;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&lt;/metadata&gt;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&lt;system-characteristics&gt;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System Name &amp; Abbreviation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&lt;system-name&gt;</w:t>
            </w:r>
            <w:r w:rsidRPr="00A94EF4">
              <w:rPr>
                <w:rFonts w:ascii="Courier New" w:eastAsiaTheme="minorHAnsi" w:hAnsi="Courier New" w:cs="Courier New"/>
                <w:color w:val="000000"/>
                <w:sz w:val="20"/>
                <w:highlight w:val="white"/>
              </w:rPr>
              <w:t>System's Full Name</w:t>
            </w:r>
            <w:r w:rsidRPr="00A94EF4">
              <w:rPr>
                <w:rFonts w:ascii="Courier New" w:eastAsiaTheme="minorHAnsi" w:hAnsi="Courier New" w:cs="Courier New"/>
                <w:color w:val="000096"/>
                <w:sz w:val="20"/>
                <w:highlight w:val="white"/>
              </w:rPr>
              <w:t>&lt;/system-name&gt;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&lt;system-name-short&gt;</w:t>
            </w:r>
            <w:r w:rsidRPr="00A94EF4">
              <w:rPr>
                <w:rFonts w:ascii="Courier New" w:eastAsiaTheme="minorHAnsi" w:hAnsi="Courier New" w:cs="Courier New"/>
                <w:color w:val="000000"/>
                <w:sz w:val="20"/>
                <w:highlight w:val="white"/>
              </w:rPr>
              <w:t>System's Short Name or Acronym</w:t>
            </w:r>
            <w:r w:rsidRPr="00A94EF4">
              <w:rPr>
                <w:rFonts w:ascii="Courier New" w:eastAsiaTheme="minorHAnsi" w:hAnsi="Courier New" w:cs="Courier New"/>
                <w:color w:val="000096"/>
                <w:sz w:val="20"/>
                <w:highlight w:val="white"/>
              </w:rPr>
              <w:t>&lt;/system-name-short&gt;</w:t>
            </w:r>
            <w:r w:rsidRPr="00A94EF4">
              <w:rPr>
                <w:rFonts w:ascii="Courier New" w:eastAsiaTheme="minorHAnsi" w:hAnsi="Courier New" w:cs="Courier New"/>
                <w:color w:val="000000"/>
                <w:sz w:val="20"/>
                <w:highlight w:val="white"/>
              </w:rPr>
              <w:t xml:space="preserve">        </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FedRAMP Unique Identifier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&lt;system-id</w:t>
            </w:r>
            <w:r w:rsidRPr="00A94EF4">
              <w:rPr>
                <w:rFonts w:ascii="Courier New" w:eastAsiaTheme="minorHAnsi" w:hAnsi="Courier New" w:cs="Courier New"/>
                <w:color w:val="F5844C"/>
                <w:sz w:val="20"/>
                <w:highlight w:val="white"/>
              </w:rPr>
              <w:t xml:space="preserve"> </w:t>
            </w:r>
            <w:r>
              <w:rPr>
                <w:rFonts w:ascii="Courier New" w:hAnsi="Courier New" w:cs="Courier New"/>
                <w:color w:val="F5844C"/>
                <w:sz w:val="20"/>
                <w:highlight w:val="white"/>
              </w:rPr>
              <w:t>identifier-type=</w:t>
            </w:r>
            <w:r w:rsidR="00CB178F">
              <w:rPr>
                <w:rFonts w:ascii="Courier New" w:hAnsi="Courier New" w:cs="Courier New"/>
                <w:color w:val="F5844C"/>
                <w:sz w:val="20"/>
                <w:highlight w:val="white"/>
              </w:rPr>
              <w:t>"</w:t>
            </w:r>
            <w:r>
              <w:rPr>
                <w:rFonts w:ascii="Courier New" w:hAnsi="Courier New" w:cs="Courier New"/>
                <w:color w:val="F5844C"/>
                <w:sz w:val="20"/>
                <w:highlight w:val="white"/>
              </w:rPr>
              <w:t>http://fedramp.gov</w:t>
            </w:r>
            <w:r w:rsidR="008119E4">
              <w:rPr>
                <w:rFonts w:ascii="Courier New" w:hAnsi="Courier New" w:cs="Courier New"/>
                <w:color w:val="F5844C"/>
                <w:sz w:val="20"/>
                <w:highlight w:val="white"/>
              </w:rPr>
              <w:t>"</w:t>
            </w:r>
            <w:r>
              <w:rPr>
                <w:rFonts w:ascii="Courier New" w:hAnsi="Courier New" w:cs="Courier New"/>
                <w:color w:val="F5844C"/>
                <w:sz w:val="20"/>
                <w:highlight w:val="white"/>
              </w:rPr>
              <w:t>&gt;</w:t>
            </w:r>
            <w:r w:rsidRPr="00A94EF4">
              <w:rPr>
                <w:rFonts w:ascii="Courier New" w:eastAsiaTheme="minorHAnsi" w:hAnsi="Courier New" w:cs="Courier New"/>
                <w:color w:val="000000"/>
                <w:sz w:val="20"/>
                <w:highlight w:val="white"/>
              </w:rPr>
              <w:t>F00000000</w:t>
            </w:r>
            <w:r w:rsidRPr="00A94EF4">
              <w:rPr>
                <w:rFonts w:ascii="Courier New" w:eastAsiaTheme="minorHAnsi" w:hAnsi="Courier New" w:cs="Courier New"/>
                <w:color w:val="000096"/>
                <w:sz w:val="20"/>
                <w:highlight w:val="white"/>
              </w:rPr>
              <w:t>&lt;/system-id&gt;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00"/>
                <w:sz w:val="20"/>
                <w:highlight w:val="yellow"/>
              </w:rPr>
              <w:t xml:space="preserve">        </w:t>
            </w:r>
            <w:r w:rsidRPr="00A94EF4">
              <w:rPr>
                <w:rFonts w:ascii="Courier New" w:eastAsiaTheme="minorHAnsi" w:hAnsi="Courier New" w:cs="Courier New"/>
                <w:b/>
                <w:bCs/>
                <w:color w:val="FF0000"/>
                <w:sz w:val="20"/>
                <w:highlight w:val="yellow"/>
              </w:rPr>
              <w:t>&lt;!-- Service Model --&gt;</w:t>
            </w:r>
            <w:r w:rsidRPr="00A94EF4">
              <w:rPr>
                <w:rFonts w:ascii="Courier New" w:eastAsiaTheme="minorHAnsi" w:hAnsi="Courier New" w:cs="Courier New"/>
                <w:b/>
                <w:bCs/>
                <w:color w:val="000000"/>
                <w:sz w:val="20"/>
                <w:highlight w:val="yellow"/>
              </w:rPr>
              <w:br/>
              <w:t xml:space="preserve">        </w:t>
            </w:r>
            <w:r w:rsidRPr="00A94EF4">
              <w:rPr>
                <w:rFonts w:ascii="Courier New" w:eastAsiaTheme="minorHAnsi" w:hAnsi="Courier New" w:cs="Courier New"/>
                <w:b/>
                <w:bCs/>
                <w:color w:val="000096"/>
                <w:sz w:val="20"/>
                <w:highlight w:val="yellow"/>
              </w:rPr>
              <w:t>&lt;prop</w:t>
            </w:r>
            <w:r w:rsidRPr="00A94EF4">
              <w:rPr>
                <w:rFonts w:ascii="Courier New" w:eastAsiaTheme="minorHAnsi" w:hAnsi="Courier New" w:cs="Courier New"/>
                <w:b/>
                <w:bCs/>
                <w:color w:val="F5844C"/>
                <w:sz w:val="20"/>
                <w:highlight w:val="yellow"/>
              </w:rPr>
              <w:t xml:space="preserve"> name</w:t>
            </w:r>
            <w:r w:rsidRPr="00A94EF4">
              <w:rPr>
                <w:rFonts w:ascii="Courier New" w:eastAsiaTheme="minorHAnsi" w:hAnsi="Courier New" w:cs="Courier New"/>
                <w:b/>
                <w:bCs/>
                <w:color w:val="FF8040"/>
                <w:sz w:val="20"/>
                <w:highlight w:val="yellow"/>
              </w:rPr>
              <w:t>=</w:t>
            </w:r>
            <w:r w:rsidRPr="00A94EF4">
              <w:rPr>
                <w:rFonts w:ascii="Courier New" w:eastAsiaTheme="minorHAnsi" w:hAnsi="Courier New" w:cs="Courier New"/>
                <w:b/>
                <w:bCs/>
                <w:color w:val="993300"/>
                <w:sz w:val="20"/>
                <w:highlight w:val="yellow"/>
              </w:rPr>
              <w:t>"cloud-service-model"</w:t>
            </w:r>
            <w:r w:rsidRPr="00A94EF4">
              <w:rPr>
                <w:rFonts w:ascii="Courier New" w:eastAsiaTheme="minorHAnsi" w:hAnsi="Courier New" w:cs="Courier New"/>
                <w:b/>
                <w:bCs/>
                <w:color w:val="F5844C"/>
                <w:sz w:val="20"/>
                <w:highlight w:val="yellow"/>
              </w:rPr>
              <w:t xml:space="preserve"> value</w:t>
            </w:r>
            <w:r w:rsidRPr="00A94EF4">
              <w:rPr>
                <w:rFonts w:ascii="Courier New" w:eastAsiaTheme="minorHAnsi" w:hAnsi="Courier New" w:cs="Courier New"/>
                <w:b/>
                <w:bCs/>
                <w:color w:val="FF8040"/>
                <w:sz w:val="20"/>
                <w:highlight w:val="yellow"/>
              </w:rPr>
              <w:t>=</w:t>
            </w:r>
            <w:r w:rsidRPr="00A94EF4">
              <w:rPr>
                <w:rFonts w:ascii="Courier New" w:eastAsiaTheme="minorHAnsi" w:hAnsi="Courier New" w:cs="Courier New"/>
                <w:b/>
                <w:bCs/>
                <w:color w:val="993300"/>
                <w:sz w:val="20"/>
                <w:highlight w:val="yellow"/>
              </w:rPr>
              <w:t>"</w:t>
            </w:r>
            <w:proofErr w:type="spellStart"/>
            <w:r w:rsidRPr="00A94EF4">
              <w:rPr>
                <w:rFonts w:ascii="Courier New" w:eastAsiaTheme="minorHAnsi" w:hAnsi="Courier New" w:cs="Courier New"/>
                <w:b/>
                <w:bCs/>
                <w:color w:val="993300"/>
                <w:sz w:val="20"/>
                <w:highlight w:val="yellow"/>
              </w:rPr>
              <w:t>saas</w:t>
            </w:r>
            <w:proofErr w:type="spellEnd"/>
            <w:r w:rsidRPr="00A94EF4">
              <w:rPr>
                <w:rFonts w:ascii="Courier New" w:eastAsiaTheme="minorHAnsi" w:hAnsi="Courier New" w:cs="Courier New"/>
                <w:b/>
                <w:bCs/>
                <w:color w:val="993300"/>
                <w:sz w:val="20"/>
                <w:highlight w:val="yellow"/>
              </w:rPr>
              <w:t>"</w:t>
            </w:r>
            <w:r w:rsidRPr="00A94EF4">
              <w:rPr>
                <w:rFonts w:ascii="Courier New" w:eastAsiaTheme="minorHAnsi" w:hAnsi="Courier New" w:cs="Courier New"/>
                <w:b/>
                <w:bCs/>
                <w:color w:val="000096"/>
                <w:sz w:val="20"/>
                <w:highlight w:val="yellow"/>
              </w:rPr>
              <w:t>&gt;</w:t>
            </w:r>
            <w:r w:rsidRPr="00A94EF4">
              <w:rPr>
                <w:rFonts w:ascii="Courier New" w:eastAsiaTheme="minorHAnsi" w:hAnsi="Courier New" w:cs="Courier New"/>
                <w:b/>
                <w:bCs/>
                <w:color w:val="000000"/>
                <w:sz w:val="20"/>
                <w:highlight w:val="yellow"/>
              </w:rPr>
              <w:br/>
              <w:t xml:space="preserve">            </w:t>
            </w:r>
            <w:r w:rsidRPr="00A94EF4">
              <w:rPr>
                <w:rFonts w:ascii="Courier New" w:eastAsiaTheme="minorHAnsi" w:hAnsi="Courier New" w:cs="Courier New"/>
                <w:b/>
                <w:bCs/>
                <w:color w:val="000096"/>
                <w:sz w:val="20"/>
                <w:highlight w:val="yellow"/>
              </w:rPr>
              <w:t>&lt;remarks&gt;</w:t>
            </w:r>
            <w:r w:rsidRPr="00A94EF4">
              <w:rPr>
                <w:rFonts w:ascii="Courier New" w:eastAsiaTheme="minorHAnsi" w:hAnsi="Courier New" w:cs="Courier New"/>
                <w:b/>
                <w:bCs/>
                <w:color w:val="000000"/>
                <w:sz w:val="20"/>
                <w:highlight w:val="yellow"/>
              </w:rPr>
              <w:br/>
              <w:t xml:space="preserve">                </w:t>
            </w:r>
            <w:r w:rsidRPr="00A94EF4">
              <w:rPr>
                <w:rFonts w:ascii="Courier New" w:eastAsiaTheme="minorHAnsi" w:hAnsi="Courier New" w:cs="Courier New"/>
                <w:b/>
                <w:bCs/>
                <w:color w:val="000096"/>
                <w:sz w:val="20"/>
                <w:highlight w:val="yellow"/>
              </w:rPr>
              <w:t>&lt;p&gt;</w:t>
            </w:r>
            <w:r w:rsidRPr="00A94EF4">
              <w:rPr>
                <w:rFonts w:ascii="Courier New" w:eastAsiaTheme="minorHAnsi" w:hAnsi="Courier New" w:cs="Courier New"/>
                <w:b/>
                <w:bCs/>
                <w:color w:val="000000"/>
                <w:sz w:val="20"/>
                <w:highlight w:val="yellow"/>
              </w:rPr>
              <w:t xml:space="preserve">Remarks are required if service model is "other". Optional </w:t>
            </w:r>
            <w:proofErr w:type="gramStart"/>
            <w:r w:rsidRPr="00A94EF4">
              <w:rPr>
                <w:rFonts w:ascii="Courier New" w:eastAsiaTheme="minorHAnsi" w:hAnsi="Courier New" w:cs="Courier New"/>
                <w:b/>
                <w:bCs/>
                <w:color w:val="000000"/>
                <w:sz w:val="20"/>
                <w:highlight w:val="yellow"/>
              </w:rPr>
              <w:t>otherwise.</w:t>
            </w:r>
            <w:r w:rsidRPr="00A94EF4">
              <w:rPr>
                <w:rFonts w:ascii="Courier New" w:eastAsiaTheme="minorHAnsi" w:hAnsi="Courier New" w:cs="Courier New"/>
                <w:b/>
                <w:bCs/>
                <w:color w:val="000096"/>
                <w:sz w:val="20"/>
                <w:highlight w:val="yellow"/>
              </w:rPr>
              <w:t>&lt;</w:t>
            </w:r>
            <w:proofErr w:type="gramEnd"/>
            <w:r w:rsidRPr="00A94EF4">
              <w:rPr>
                <w:rFonts w:ascii="Courier New" w:eastAsiaTheme="minorHAnsi" w:hAnsi="Courier New" w:cs="Courier New"/>
                <w:b/>
                <w:bCs/>
                <w:color w:val="000096"/>
                <w:sz w:val="20"/>
                <w:highlight w:val="yellow"/>
              </w:rPr>
              <w:t>/p&gt;</w:t>
            </w:r>
            <w:r w:rsidRPr="00A94EF4">
              <w:rPr>
                <w:rFonts w:ascii="Courier New" w:eastAsiaTheme="minorHAnsi" w:hAnsi="Courier New" w:cs="Courier New"/>
                <w:b/>
                <w:bCs/>
                <w:color w:val="000000"/>
                <w:sz w:val="20"/>
                <w:highlight w:val="yellow"/>
              </w:rPr>
              <w:br/>
              <w:t xml:space="preserve">            </w:t>
            </w:r>
            <w:r w:rsidRPr="00A94EF4">
              <w:rPr>
                <w:rFonts w:ascii="Courier New" w:eastAsiaTheme="minorHAnsi" w:hAnsi="Courier New" w:cs="Courier New"/>
                <w:b/>
                <w:bCs/>
                <w:color w:val="000096"/>
                <w:sz w:val="20"/>
                <w:highlight w:val="yellow"/>
              </w:rPr>
              <w:t>&lt;/remarks&gt;</w:t>
            </w:r>
            <w:r w:rsidRPr="00A94EF4">
              <w:rPr>
                <w:rFonts w:ascii="Courier New" w:eastAsiaTheme="minorHAnsi" w:hAnsi="Courier New" w:cs="Courier New"/>
                <w:b/>
                <w:bCs/>
                <w:color w:val="000000"/>
                <w:sz w:val="20"/>
                <w:highlight w:val="yellow"/>
              </w:rPr>
              <w:br/>
              <w:t xml:space="preserve">        </w:t>
            </w:r>
            <w:r w:rsidRPr="00A94EF4">
              <w:rPr>
                <w:rFonts w:ascii="Courier New" w:eastAsiaTheme="minorHAnsi" w:hAnsi="Courier New" w:cs="Courier New"/>
                <w:b/>
                <w:bCs/>
                <w:color w:val="000096"/>
                <w:sz w:val="20"/>
                <w:highlight w:val="yellow"/>
              </w:rPr>
              <w:t>&lt;/prop&gt;</w:t>
            </w:r>
            <w:r w:rsidRPr="00A94EF4">
              <w:rPr>
                <w:rFonts w:ascii="Courier New" w:eastAsiaTheme="minorHAnsi" w:hAnsi="Courier New" w:cs="Courier New"/>
                <w:b/>
                <w:bCs/>
                <w:color w:val="000000"/>
                <w:sz w:val="20"/>
                <w:highlight w:val="white"/>
              </w:rPr>
              <w:br/>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cut --&gt;</w:t>
            </w:r>
            <w:r w:rsidRPr="00A94EF4">
              <w:rPr>
                <w:rFonts w:ascii="Courier New" w:eastAsiaTheme="minorHAnsi" w:hAnsi="Courier New" w:cs="Courier New"/>
                <w:color w:val="000000"/>
                <w:sz w:val="20"/>
                <w:highlight w:val="white"/>
              </w:rPr>
              <w:t xml:space="preserve">        </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&lt;/system-characteristics&gt;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cut --&gt;</w:t>
            </w:r>
            <w:r w:rsidRPr="00A94EF4">
              <w:rPr>
                <w:rFonts w:ascii="Courier New" w:eastAsiaTheme="minorHAnsi" w:hAnsi="Courier New" w:cs="Courier New"/>
                <w:color w:val="000000"/>
                <w:sz w:val="20"/>
                <w:highlight w:val="white"/>
              </w:rPr>
              <w:t xml:space="preserve">     </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&lt;/system-security-plan&gt;</w:t>
            </w:r>
          </w:p>
          <w:p w14:paraId="1AD04F61" w14:textId="77777777" w:rsidR="009B714E" w:rsidRDefault="009B714E" w:rsidP="00A94EF4">
            <w:pPr>
              <w:pStyle w:val="OSCAL"/>
            </w:pPr>
          </w:p>
          <w:p w14:paraId="448207B1" w14:textId="77777777" w:rsidR="009B714E" w:rsidRPr="00B177DA" w:rsidRDefault="009B714E" w:rsidP="00A94EF4">
            <w:pPr>
              <w:pStyle w:val="OSCAL"/>
            </w:pPr>
          </w:p>
        </w:tc>
      </w:tr>
      <w:tr w:rsidR="009B714E" w:rsidRPr="003F3B57" w14:paraId="7737230E" w14:textId="77777777" w:rsidTr="00A94EF4">
        <w:tc>
          <w:tcPr>
            <w:tcW w:w="10790" w:type="dxa"/>
            <w:shd w:val="clear" w:color="auto" w:fill="9BDAF1"/>
          </w:tcPr>
          <w:p w14:paraId="52613B92" w14:textId="77777777" w:rsidR="009B714E" w:rsidRPr="003F3B57" w:rsidRDefault="009B714E" w:rsidP="00A94EF4">
            <w:pPr>
              <w:pStyle w:val="TableHeading"/>
            </w:pPr>
            <w:r>
              <w:t>XPath Queries</w:t>
            </w:r>
          </w:p>
        </w:tc>
      </w:tr>
      <w:tr w:rsidR="009B714E" w:rsidRPr="0035062F" w14:paraId="7DF0E1B3" w14:textId="77777777" w:rsidTr="00A94EF4">
        <w:tc>
          <w:tcPr>
            <w:tcW w:w="10790" w:type="dxa"/>
            <w:tcBorders>
              <w:bottom w:val="single" w:sz="4" w:space="0" w:color="auto"/>
            </w:tcBorders>
            <w:shd w:val="clear" w:color="auto" w:fill="F2F2F2" w:themeFill="background1" w:themeFillShade="F2"/>
          </w:tcPr>
          <w:p w14:paraId="1948DA2E" w14:textId="77777777" w:rsidR="009B714E" w:rsidRPr="004A2652" w:rsidRDefault="009B714E" w:rsidP="00A94EF4">
            <w:pPr>
              <w:pStyle w:val="XPath"/>
            </w:pPr>
            <w:r w:rsidRPr="004A2652">
              <w:t>Service Model:</w:t>
            </w:r>
            <w:r w:rsidRPr="004A2652">
              <w:br/>
            </w:r>
            <w:r>
              <w:t>/*/</w:t>
            </w:r>
            <w:r w:rsidRPr="004A2652">
              <w:t>system-characteristics/</w:t>
            </w:r>
            <w:r>
              <w:t>prop</w:t>
            </w:r>
            <w:r w:rsidRPr="004A2652">
              <w:t>[@name="</w:t>
            </w:r>
            <w:r>
              <w:t>cloud-</w:t>
            </w:r>
            <w:r w:rsidRPr="004A2652">
              <w:t>service-model"]/@value</w:t>
            </w:r>
          </w:p>
          <w:p w14:paraId="1AE6E790" w14:textId="77777777" w:rsidR="009B714E" w:rsidRPr="004A2652" w:rsidRDefault="009B714E" w:rsidP="00A94EF4">
            <w:pPr>
              <w:pStyle w:val="XPath"/>
            </w:pPr>
            <w:r w:rsidRPr="004A2652">
              <w:t>Remarks on System's Service Model:</w:t>
            </w:r>
            <w:r w:rsidRPr="004A2652">
              <w:br/>
            </w:r>
            <w:r>
              <w:t>/*/</w:t>
            </w:r>
            <w:r w:rsidRPr="004A2652">
              <w:t>system-characteristics/</w:t>
            </w:r>
            <w:r>
              <w:t>prop</w:t>
            </w:r>
            <w:r w:rsidRPr="004A2652">
              <w:t>[@name="</w:t>
            </w:r>
            <w:r>
              <w:t>cloud-</w:t>
            </w:r>
            <w:r w:rsidRPr="004A2652">
              <w:t>service-model"]</w:t>
            </w:r>
            <w:r>
              <w:t>/remarks/</w:t>
            </w:r>
            <w:proofErr w:type="gramStart"/>
            <w:r>
              <w:t>node(</w:t>
            </w:r>
            <w:proofErr w:type="gramEnd"/>
            <w:r>
              <w:t>)</w:t>
            </w:r>
          </w:p>
          <w:p w14:paraId="274E326A" w14:textId="77777777" w:rsidR="009B714E" w:rsidRPr="0035062F" w:rsidRDefault="009B714E" w:rsidP="00A94EF4">
            <w:pPr>
              <w:pStyle w:val="XPath"/>
            </w:pPr>
          </w:p>
        </w:tc>
      </w:tr>
    </w:tbl>
    <w:p w14:paraId="1D0F7E06" w14:textId="4EF892BE" w:rsidR="009B714E" w:rsidRDefault="00C62574" w:rsidP="009B714E">
      <w:r>
        <w:rPr>
          <w:noProof/>
        </w:rPr>
        <mc:AlternateContent>
          <mc:Choice Requires="wps">
            <w:drawing>
              <wp:anchor distT="0" distB="0" distL="114300" distR="114300" simplePos="0" relativeHeight="251783168" behindDoc="0" locked="0" layoutInCell="1" allowOverlap="1" wp14:anchorId="31D3272F" wp14:editId="2F7EEC26">
                <wp:simplePos x="0" y="0"/>
                <wp:positionH relativeFrom="column">
                  <wp:posOffset>-6741160</wp:posOffset>
                </wp:positionH>
                <wp:positionV relativeFrom="paragraph">
                  <wp:posOffset>391600</wp:posOffset>
                </wp:positionV>
                <wp:extent cx="6198782" cy="1239734"/>
                <wp:effectExtent l="0" t="0" r="0" b="0"/>
                <wp:wrapNone/>
                <wp:docPr id="171" name="Text Box 171"/>
                <wp:cNvGraphicFramePr/>
                <a:graphic xmlns:a="http://schemas.openxmlformats.org/drawingml/2006/main">
                  <a:graphicData uri="http://schemas.microsoft.com/office/word/2010/wordprocessingShape">
                    <wps:wsp>
                      <wps:cNvSpPr txBox="1"/>
                      <wps:spPr>
                        <a:xfrm>
                          <a:off x="0" y="0"/>
                          <a:ext cx="6198782" cy="1239734"/>
                        </a:xfrm>
                        <a:prstGeom prst="roundRect">
                          <a:avLst>
                            <a:gd name="adj" fmla="val 5436"/>
                          </a:avLst>
                        </a:prstGeom>
                        <a:solidFill>
                          <a:schemeClr val="accent1">
                            <a:lumMod val="20000"/>
                            <a:lumOff val="80000"/>
                          </a:schemeClr>
                        </a:solidFill>
                        <a:ln w="12700">
                          <a:noFill/>
                        </a:ln>
                        <a:effectLst/>
                      </wps:spPr>
                      <wps:txbx>
                        <w:txbxContent>
                          <w:p w14:paraId="446DCF37" w14:textId="21916B93" w:rsidR="009B714E" w:rsidRDefault="009B714E" w:rsidP="00E06A77">
                            <w:pPr>
                              <w:spacing w:before="0" w:after="0"/>
                            </w:pPr>
                            <w:r w:rsidRPr="009A50EF">
                              <w:t xml:space="preserve">The </w:t>
                            </w:r>
                            <w:r>
                              <w:rPr>
                                <w:rStyle w:val="OSCALChar"/>
                              </w:rPr>
                              <w:t>remarks</w:t>
                            </w:r>
                            <w:r w:rsidRPr="009A50EF">
                              <w:t xml:space="preserve"> field </w:t>
                            </w:r>
                            <w:r>
                              <w:t>is</w:t>
                            </w:r>
                            <w:r w:rsidRPr="009A50EF">
                              <w:t xml:space="preserve"> </w:t>
                            </w:r>
                            <w:r w:rsidRPr="009A50EF">
                              <w:rPr>
                                <w:i/>
                              </w:rPr>
                              <w:t>Markup multiline</w:t>
                            </w:r>
                            <w:r w:rsidRPr="009A50EF">
                              <w:t xml:space="preserve">, which enables the text to be formatted. </w:t>
                            </w:r>
                            <w:r>
                              <w:t xml:space="preserve">This requires special handling. See </w:t>
                            </w:r>
                            <w:r w:rsidRPr="00707181">
                              <w:rPr>
                                <w:i/>
                              </w:rPr>
                              <w:t>Section</w:t>
                            </w:r>
                            <w:r>
                              <w:rPr>
                                <w:i/>
                              </w:rPr>
                              <w:t xml:space="preserve"> 2.6</w:t>
                            </w:r>
                            <w:r w:rsidRPr="00707181">
                              <w:rPr>
                                <w:i/>
                              </w:rPr>
                              <w:t xml:space="preserve"> </w:t>
                            </w:r>
                            <w:r>
                              <w:rPr>
                                <w:i/>
                              </w:rPr>
                              <w:t xml:space="preserve">Handling OSCAL Data Types </w:t>
                            </w:r>
                            <w:r>
                              <w:rPr>
                                <w:iCs/>
                              </w:rPr>
                              <w:t xml:space="preserve">in the </w:t>
                            </w:r>
                            <w:r>
                              <w:rPr>
                                <w:i/>
                              </w:rPr>
                              <w:t>Guide to OSCAL-based FedRAMP Content</w:t>
                            </w:r>
                            <w:r>
                              <w:t>, or visit</w:t>
                            </w:r>
                            <w:r w:rsidRPr="009A50EF">
                              <w:t>:</w:t>
                            </w:r>
                            <w:r w:rsidR="00E06A77">
                              <w:t xml:space="preserve"> </w:t>
                            </w:r>
                            <w:hyperlink r:id="rId55" w:anchor="markup-multiline" w:history="1">
                              <w:r>
                                <w:rPr>
                                  <w:rStyle w:val="Hyperlink"/>
                                </w:rPr>
                                <w:t>https://pages.nist.gov/OSCAL/documentation/schema/model-concepts/datatypes/#markup-multiline</w:t>
                              </w:r>
                            </w:hyperlink>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31D3272F" id="Text Box 171" o:spid="_x0000_s1034" style="position:absolute;margin-left:-530.8pt;margin-top:30.85pt;width:488.1pt;height:97.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" fillcolor="#ccecf8 [660]" stroked="f" strokeweight="1pt">
                <v:textbox style="mso-fit-shape-to-text:t" inset=",7.2pt,,7.2pt">
                  <w:txbxContent>
                    <w:p w14:paraId="446DCF37" w14:textId="21916B93" w:rsidR="009B714E" w:rsidRDefault="009B714E" w:rsidP="00E06A77">
                      <w:pPr>
                        <w:spacing w:before="0" w:after="0"/>
                      </w:pPr>
                      <w:r w:rsidRPr="009A50EF">
                        <w:t xml:space="preserve">The </w:t>
                      </w:r>
                      <w:r>
                        <w:rPr>
                          <w:rStyle w:val="OSCALChar"/>
                        </w:rPr>
                        <w:t>remarks</w:t>
                      </w:r>
                      <w:r w:rsidRPr="009A50EF">
                        <w:t xml:space="preserve"> field </w:t>
                      </w:r>
                      <w:r>
                        <w:t>is</w:t>
                      </w:r>
                      <w:r w:rsidRPr="009A50EF">
                        <w:t xml:space="preserve"> </w:t>
                      </w:r>
                      <w:r w:rsidRPr="009A50EF">
                        <w:rPr>
                          <w:i/>
                        </w:rPr>
                        <w:t>Markup multiline</w:t>
                      </w:r>
                      <w:r w:rsidRPr="009A50EF">
                        <w:t xml:space="preserve">, which enables the text to be formatted. </w:t>
                      </w:r>
                      <w:r>
                        <w:t xml:space="preserve">This requires special handling. See </w:t>
                      </w:r>
                      <w:r w:rsidRPr="00707181">
                        <w:rPr>
                          <w:i/>
                        </w:rPr>
                        <w:t>Section</w:t>
                      </w:r>
                      <w:r>
                        <w:rPr>
                          <w:i/>
                        </w:rPr>
                        <w:t xml:space="preserve"> 2.6</w:t>
                      </w:r>
                      <w:r w:rsidRPr="00707181">
                        <w:rPr>
                          <w:i/>
                        </w:rPr>
                        <w:t xml:space="preserve"> </w:t>
                      </w:r>
                      <w:r>
                        <w:rPr>
                          <w:i/>
                        </w:rPr>
                        <w:t xml:space="preserve">Handling OSCAL Data Types </w:t>
                      </w:r>
                      <w:r>
                        <w:rPr>
                          <w:iCs/>
                        </w:rPr>
                        <w:t xml:space="preserve">in the </w:t>
                      </w:r>
                      <w:r>
                        <w:rPr>
                          <w:i/>
                        </w:rPr>
                        <w:t>Guide to OSCAL-based FedRAMP Content</w:t>
                      </w:r>
                      <w:r>
                        <w:t>, or visit</w:t>
                      </w:r>
                      <w:r w:rsidRPr="009A50EF">
                        <w:t>:</w:t>
                      </w:r>
                      <w:r w:rsidR="00E06A77">
                        <w:t xml:space="preserve"> </w:t>
                      </w:r>
                      <w:hyperlink r:id="rId56" w:anchor="markup-multiline" w:history="1">
                        <w:r>
                          <w:rPr>
                            <w:rStyle w:val="Hyperlink"/>
                          </w:rPr>
                          <w:t>https://pages.nist.gov/OSCAL/documentation/schema/model-concepts/datatypes/#markup-multiline</w:t>
                        </w:r>
                      </w:hyperlink>
                    </w:p>
                  </w:txbxContent>
                </v:textbox>
              </v:roundrect>
            </w:pict>
          </mc:Fallback>
        </mc:AlternateContent>
      </w:r>
    </w:p>
    <w:p w14:paraId="76627887" w14:textId="6C137366" w:rsidR="009B714E" w:rsidRPr="004D1ADB" w:rsidRDefault="009B714E" w:rsidP="009B714E">
      <w:pPr>
        <w:spacing w:before="120"/>
        <w:rPr>
          <w:b/>
          <w:bCs/>
        </w:rPr>
      </w:pPr>
      <w:r w:rsidRPr="004D1ADB">
        <w:rPr>
          <w:b/>
          <w:bCs/>
        </w:rPr>
        <w:t xml:space="preserve">NOTE: </w:t>
      </w:r>
    </w:p>
    <w:p w14:paraId="3AB6D6C4" w14:textId="77777777" w:rsidR="009B714E" w:rsidRDefault="009B714E" w:rsidP="00707651">
      <w:pPr>
        <w:pStyle w:val="ListParagraph"/>
        <w:numPr>
          <w:ilvl w:val="0"/>
          <w:numId w:val="7"/>
        </w:numPr>
        <w:spacing w:before="120" w:after="120" w:line="240" w:lineRule="auto"/>
      </w:pPr>
      <w:r>
        <w:t>A cloud service provider may define two or more cloud service models for the cloud service offering defined in the system security plan if applicable for customer use (IaaS and PaaS; IaaS and PaaS and SaaS; PaaS and SaaS).  Cloud service providers may use a “</w:t>
      </w:r>
      <w:r w:rsidRPr="0095015E">
        <w:rPr>
          <w:rStyle w:val="OSCALChar"/>
        </w:rPr>
        <w:t>cloud-service-model</w:t>
      </w:r>
      <w:r>
        <w:t xml:space="preserve">” </w:t>
      </w:r>
      <w:r w:rsidRPr="0095015E">
        <w:rPr>
          <w:rStyle w:val="OSCALChar"/>
        </w:rPr>
        <w:t>prop</w:t>
      </w:r>
      <w:r>
        <w:t xml:space="preserve"> for each applicable cloud service model.</w:t>
      </w:r>
    </w:p>
    <w:p w14:paraId="135A03A2" w14:textId="1D65DA74" w:rsidR="009B714E" w:rsidRDefault="009B714E" w:rsidP="00707651">
      <w:pPr>
        <w:pStyle w:val="ListParagraph"/>
        <w:numPr>
          <w:ilvl w:val="0"/>
          <w:numId w:val="7"/>
        </w:numPr>
        <w:spacing w:before="120" w:after="120" w:line="240" w:lineRule="auto"/>
      </w:pPr>
      <w:r>
        <w:t>If the service model is</w:t>
      </w:r>
      <w:r w:rsidR="005655D5">
        <w:t xml:space="preserve"> “</w:t>
      </w:r>
      <w:r w:rsidRPr="00327674">
        <w:rPr>
          <w:rStyle w:val="OSCALChar"/>
        </w:rPr>
        <w:t>other</w:t>
      </w:r>
      <w:r w:rsidR="005655D5">
        <w:t>”</w:t>
      </w:r>
      <w:r>
        <w:t xml:space="preserve">, the </w:t>
      </w:r>
      <w:r w:rsidRPr="00327674">
        <w:rPr>
          <w:rStyle w:val="OSCALChar"/>
        </w:rPr>
        <w:t>remarks</w:t>
      </w:r>
      <w:r>
        <w:t xml:space="preserve"> field is required. </w:t>
      </w:r>
      <w:r w:rsidR="003315EB">
        <w:t>Otherwise,</w:t>
      </w:r>
      <w:r>
        <w:t xml:space="preserve"> it is optional.</w:t>
      </w:r>
    </w:p>
    <w:p w14:paraId="7F4A1CF0" w14:textId="77777777" w:rsidR="009B714E" w:rsidRDefault="009B714E" w:rsidP="009B714E"/>
    <w:p w14:paraId="59452124" w14:textId="77777777" w:rsidR="009B714E" w:rsidRDefault="009B714E" w:rsidP="009B714E">
      <w:r>
        <w:br w:type="page"/>
      </w:r>
    </w:p>
    <w:p w14:paraId="4C1548F4" w14:textId="564FC713" w:rsidR="009B714E" w:rsidRDefault="00BC0B08" w:rsidP="00707651">
      <w:pPr>
        <w:pStyle w:val="Heading3"/>
        <w:numPr>
          <w:ilvl w:val="2"/>
          <w:numId w:val="13"/>
        </w:numPr>
        <w:spacing w:before="240" w:after="120" w:line="240" w:lineRule="auto"/>
      </w:pPr>
      <w:bookmarkStart w:id="58" w:name="_Toc138710824"/>
      <w:r w:rsidRPr="00AC64B2">
        <w:rPr>
          <w:noProof/>
        </w:rPr>
        <w:lastRenderedPageBreak/>
        <w:drawing>
          <wp:anchor distT="0" distB="0" distL="114300" distR="114300" simplePos="0" relativeHeight="251880448" behindDoc="0" locked="0" layoutInCell="1" allowOverlap="1" wp14:anchorId="60AEF5EA" wp14:editId="141FEEF0">
            <wp:simplePos x="0" y="0"/>
            <wp:positionH relativeFrom="column">
              <wp:posOffset>-6563995</wp:posOffset>
            </wp:positionH>
            <wp:positionV relativeFrom="paragraph">
              <wp:posOffset>195</wp:posOffset>
            </wp:positionV>
            <wp:extent cx="5067300" cy="5076825"/>
            <wp:effectExtent l="0" t="0" r="0" b="3175"/>
            <wp:wrapThrough wrapText="bothSides">
              <wp:wrapPolygon edited="0">
                <wp:start x="0" y="0"/>
                <wp:lineTo x="0" y="21559"/>
                <wp:lineTo x="21546" y="21559"/>
                <wp:lineTo x="21546" y="0"/>
                <wp:lineTo x="0" y="0"/>
              </wp:wrapPolygon>
            </wp:wrapThrough>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067300" cy="5076825"/>
                    </a:xfrm>
                    <a:prstGeom prst="rect">
                      <a:avLst/>
                    </a:prstGeom>
                  </pic:spPr>
                </pic:pic>
              </a:graphicData>
            </a:graphic>
            <wp14:sizeRelH relativeFrom="page">
              <wp14:pctWidth>0</wp14:pctWidth>
            </wp14:sizeRelH>
            <wp14:sizeRelV relativeFrom="page">
              <wp14:pctHeight>0</wp14:pctHeight>
            </wp14:sizeRelV>
          </wp:anchor>
        </w:drawing>
      </w:r>
      <w:r w:rsidR="009B714E">
        <w:t>Deployment Model</w:t>
      </w:r>
      <w:bookmarkEnd w:id="58"/>
    </w:p>
    <w:p w14:paraId="679CA18A" w14:textId="0BABCB13" w:rsidR="009B714E" w:rsidRDefault="00D15334" w:rsidP="007A18A1">
      <w:pPr>
        <w:spacing w:after="120"/>
      </w:pPr>
      <w:r>
        <w:rPr>
          <w:noProof/>
        </w:rPr>
        <mc:AlternateContent>
          <mc:Choice Requires="wps">
            <w:drawing>
              <wp:anchor distT="0" distB="0" distL="114300" distR="114300" simplePos="0" relativeHeight="251881472" behindDoc="0" locked="0" layoutInCell="1" allowOverlap="1" wp14:anchorId="7AE0AF59" wp14:editId="2F3C0950">
                <wp:simplePos x="0" y="0"/>
                <wp:positionH relativeFrom="column">
                  <wp:posOffset>-6430010</wp:posOffset>
                </wp:positionH>
                <wp:positionV relativeFrom="paragraph">
                  <wp:posOffset>2902406</wp:posOffset>
                </wp:positionV>
                <wp:extent cx="4800600" cy="236855"/>
                <wp:effectExtent l="0" t="0" r="12700" b="17145"/>
                <wp:wrapNone/>
                <wp:docPr id="17" name="Rectangle 17"/>
                <wp:cNvGraphicFramePr/>
                <a:graphic xmlns:a="http://schemas.openxmlformats.org/drawingml/2006/main">
                  <a:graphicData uri="http://schemas.microsoft.com/office/word/2010/wordprocessingShape">
                    <wps:wsp>
                      <wps:cNvSpPr/>
                      <wps:spPr>
                        <a:xfrm>
                          <a:off x="0" y="0"/>
                          <a:ext cx="4800600" cy="236855"/>
                        </a:xfrm>
                        <a:prstGeom prst="rect">
                          <a:avLst/>
                        </a:prstGeom>
                        <a:solidFill>
                          <a:srgbClr val="FFFF00">
                            <a:alpha val="20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69E7B" id="Rectangle 17" o:spid="_x0000_s1026" style="position:absolute;margin-left:-506.3pt;margin-top:228.55pt;width:378pt;height:18.6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" fillcolor="yellow" strokecolor="yellow" strokeweight="1pt">
                <v:fill opacity="13107f"/>
              </v:rect>
            </w:pict>
          </mc:Fallback>
        </mc:AlternateContent>
      </w:r>
      <w:r w:rsidR="004642FD">
        <w:rPr>
          <w:noProof/>
        </w:rPr>
        <mc:AlternateContent>
          <mc:Choice Requires="wps">
            <w:drawing>
              <wp:anchor distT="0" distB="0" distL="114300" distR="114300" simplePos="0" relativeHeight="251784192" behindDoc="0" locked="0" layoutInCell="1" allowOverlap="1" wp14:anchorId="2A124E32" wp14:editId="2D52D1B2">
                <wp:simplePos x="0" y="0"/>
                <wp:positionH relativeFrom="column">
                  <wp:posOffset>-7226300</wp:posOffset>
                </wp:positionH>
                <wp:positionV relativeFrom="paragraph">
                  <wp:posOffset>5163820</wp:posOffset>
                </wp:positionV>
                <wp:extent cx="6191250" cy="1011555"/>
                <wp:effectExtent l="0" t="0" r="6350" b="0"/>
                <wp:wrapNone/>
                <wp:docPr id="172" name="Rectangle: Rounded Corners 172"/>
                <wp:cNvGraphicFramePr/>
                <a:graphic xmlns:a="http://schemas.openxmlformats.org/drawingml/2006/main">
                  <a:graphicData uri="http://schemas.microsoft.com/office/word/2010/wordprocessingShape">
                    <wps:wsp>
                      <wps:cNvSpPr/>
                      <wps:spPr>
                        <a:xfrm>
                          <a:off x="0" y="0"/>
                          <a:ext cx="6191250" cy="1011555"/>
                        </a:xfrm>
                        <a:prstGeom prst="roundRect">
                          <a:avLst>
                            <a:gd name="adj" fmla="val 7975"/>
                          </a:avLst>
                        </a:prstGeom>
                        <a:solidFill>
                          <a:schemeClr val="accent1">
                            <a:lumMod val="20000"/>
                            <a:lumOff val="80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4D870BC6" w14:textId="77777777" w:rsidR="009B714E" w:rsidRPr="005735D8" w:rsidRDefault="009B714E" w:rsidP="005249B7">
                            <w:pPr>
                              <w:spacing w:before="0" w:after="0"/>
                              <w:rPr>
                                <w:b/>
                              </w:rPr>
                            </w:pPr>
                            <w:r w:rsidRPr="005735D8">
                              <w:rPr>
                                <w:b/>
                              </w:rPr>
                              <w:t>FedRAMP Accepted Values</w:t>
                            </w:r>
                          </w:p>
                          <w:p w14:paraId="50DB94A7" w14:textId="77777777" w:rsidR="009B714E" w:rsidRPr="005735D8" w:rsidRDefault="009B714E" w:rsidP="00707651">
                            <w:pPr>
                              <w:pStyle w:val="OSCAL"/>
                              <w:numPr>
                                <w:ilvl w:val="0"/>
                                <w:numId w:val="8"/>
                              </w:numPr>
                              <w:ind w:left="180" w:hanging="180"/>
                              <w:rPr>
                                <w:color w:val="454545" w:themeColor="text1"/>
                              </w:rPr>
                            </w:pPr>
                            <w:r w:rsidRPr="005735D8">
                              <w:rPr>
                                <w:color w:val="454545" w:themeColor="text1"/>
                              </w:rPr>
                              <w:t>name="</w:t>
                            </w:r>
                            <w:r>
                              <w:rPr>
                                <w:color w:val="454545" w:themeColor="text1"/>
                              </w:rPr>
                              <w:t>cloud-deployment-model</w:t>
                            </w:r>
                            <w:r w:rsidRPr="005735D8">
                              <w:rPr>
                                <w:color w:val="454545" w:themeColor="text1"/>
                              </w:rPr>
                              <w:t>"</w:t>
                            </w:r>
                          </w:p>
                          <w:p w14:paraId="1D7FED5F" w14:textId="038C64CB" w:rsidR="009B714E" w:rsidRPr="005249B7" w:rsidRDefault="009B714E" w:rsidP="005249B7">
                            <w:pPr>
                              <w:pStyle w:val="OSCAL"/>
                              <w:ind w:left="187"/>
                              <w:rPr>
                                <w:color w:val="454545" w:themeColor="text1"/>
                              </w:rPr>
                            </w:pPr>
                            <w:r w:rsidRPr="005655D5">
                              <w:rPr>
                                <w:rFonts w:asciiTheme="majorHAnsi" w:hAnsiTheme="majorHAnsi" w:cstheme="majorHAnsi"/>
                                <w:b/>
                                <w:color w:val="454545" w:themeColor="text1"/>
                                <w:sz w:val="22"/>
                                <w:szCs w:val="22"/>
                              </w:rPr>
                              <w:t>Valid</w:t>
                            </w:r>
                            <w:r w:rsidRPr="005735D8">
                              <w:rPr>
                                <w:rFonts w:asciiTheme="minorHAnsi" w:hAnsiTheme="minorHAnsi" w:cstheme="minorHAnsi"/>
                                <w:color w:val="454545" w:themeColor="text1"/>
                                <w:sz w:val="22"/>
                                <w:szCs w:val="22"/>
                              </w:rPr>
                              <w:t>:</w:t>
                            </w:r>
                            <w:r>
                              <w:rPr>
                                <w:color w:val="454545" w:themeColor="text1"/>
                              </w:rPr>
                              <w:t xml:space="preserve"> public-cloud, private-cloud, government-only-cloud, hybrid-cloud, other</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2A124E32" id="Rectangle: Rounded Corners 172" o:spid="_x0000_s1035" style="position:absolute;margin-left:-569pt;margin-top:406.6pt;width:487.5pt;height:79.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228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" fillcolor="#ccecf8 [660]" stroked="f" strokeweight="1pt">
                <v:stroke joinstyle="miter"/>
                <v:textbox style="mso-fit-shape-to-text:t" inset=",7.2pt,,7.2pt">
                  <w:txbxContent>
                    <w:p w14:paraId="4D870BC6" w14:textId="77777777" w:rsidR="009B714E" w:rsidRPr="005735D8" w:rsidRDefault="009B714E" w:rsidP="005249B7">
                      <w:pPr>
                        <w:spacing w:before="0" w:after="0"/>
                        <w:rPr>
                          <w:b/>
                        </w:rPr>
                      </w:pPr>
                      <w:r w:rsidRPr="005735D8">
                        <w:rPr>
                          <w:b/>
                        </w:rPr>
                        <w:t>FedRAMP Accepted Values</w:t>
                      </w:r>
                    </w:p>
                    <w:p w14:paraId="50DB94A7" w14:textId="77777777" w:rsidR="009B714E" w:rsidRPr="005735D8" w:rsidRDefault="009B714E" w:rsidP="00707651">
                      <w:pPr>
                        <w:pStyle w:val="OSCAL"/>
                        <w:numPr>
                          <w:ilvl w:val="0"/>
                          <w:numId w:val="8"/>
                        </w:numPr>
                        <w:ind w:left="180" w:hanging="180"/>
                        <w:rPr>
                          <w:color w:val="454545" w:themeColor="text1"/>
                        </w:rPr>
                      </w:pPr>
                      <w:r w:rsidRPr="005735D8">
                        <w:rPr>
                          <w:color w:val="454545" w:themeColor="text1"/>
                        </w:rPr>
                        <w:t>name="</w:t>
                      </w:r>
                      <w:r>
                        <w:rPr>
                          <w:color w:val="454545" w:themeColor="text1"/>
                        </w:rPr>
                        <w:t>cloud-deployment-model</w:t>
                      </w:r>
                      <w:r w:rsidRPr="005735D8">
                        <w:rPr>
                          <w:color w:val="454545" w:themeColor="text1"/>
                        </w:rPr>
                        <w:t>"</w:t>
                      </w:r>
                    </w:p>
                    <w:p w14:paraId="1D7FED5F" w14:textId="038C64CB" w:rsidR="009B714E" w:rsidRPr="005249B7" w:rsidRDefault="009B714E" w:rsidP="005249B7">
                      <w:pPr>
                        <w:pStyle w:val="OSCAL"/>
                        <w:ind w:left="187"/>
                        <w:rPr>
                          <w:color w:val="454545" w:themeColor="text1"/>
                        </w:rPr>
                      </w:pPr>
                      <w:r w:rsidRPr="005655D5">
                        <w:rPr>
                          <w:rFonts w:asciiTheme="majorHAnsi" w:hAnsiTheme="majorHAnsi" w:cstheme="majorHAnsi"/>
                          <w:b/>
                          <w:color w:val="454545" w:themeColor="text1"/>
                          <w:sz w:val="22"/>
                          <w:szCs w:val="22"/>
                        </w:rPr>
                        <w:t>Valid</w:t>
                      </w:r>
                      <w:r w:rsidRPr="005735D8">
                        <w:rPr>
                          <w:rFonts w:asciiTheme="minorHAnsi" w:hAnsiTheme="minorHAnsi" w:cstheme="minorHAnsi"/>
                          <w:color w:val="454545" w:themeColor="text1"/>
                          <w:sz w:val="22"/>
                          <w:szCs w:val="22"/>
                        </w:rPr>
                        <w:t>:</w:t>
                      </w:r>
                      <w:r>
                        <w:rPr>
                          <w:color w:val="454545" w:themeColor="text1"/>
                        </w:rPr>
                        <w:t xml:space="preserve"> public-cloud, private-cloud, government-only-cloud, hybrid-cloud, other</w:t>
                      </w:r>
                    </w:p>
                  </w:txbxContent>
                </v:textbox>
              </v:roundrect>
            </w:pict>
          </mc:Fallback>
        </mc:AlternateContent>
      </w:r>
      <w:r w:rsidR="00D47BB4">
        <w:rPr>
          <w:noProof/>
        </w:rPr>
        <mc:AlternateContent>
          <mc:Choice Requires="wps">
            <w:drawing>
              <wp:anchor distT="0" distB="0" distL="114300" distR="114300" simplePos="0" relativeHeight="251782144" behindDoc="0" locked="0" layoutInCell="1" allowOverlap="1" wp14:anchorId="4E45DA31" wp14:editId="589A55F1">
                <wp:simplePos x="0" y="0"/>
                <wp:positionH relativeFrom="column">
                  <wp:posOffset>-7225665</wp:posOffset>
                </wp:positionH>
                <wp:positionV relativeFrom="paragraph">
                  <wp:posOffset>6287330</wp:posOffset>
                </wp:positionV>
                <wp:extent cx="6198235" cy="1263015"/>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6198235" cy="1263015"/>
                        </a:xfrm>
                        <a:prstGeom prst="roundRect">
                          <a:avLst>
                            <a:gd name="adj" fmla="val 5436"/>
                          </a:avLst>
                        </a:prstGeom>
                        <a:solidFill>
                          <a:schemeClr val="accent1">
                            <a:lumMod val="20000"/>
                            <a:lumOff val="80000"/>
                          </a:schemeClr>
                        </a:solidFill>
                        <a:ln w="12700">
                          <a:noFill/>
                        </a:ln>
                        <a:effectLst/>
                      </wps:spPr>
                      <wps:txbx>
                        <w:txbxContent>
                          <w:p w14:paraId="664950C1" w14:textId="3EEC1766" w:rsidR="009B714E" w:rsidRDefault="009B714E" w:rsidP="005249B7">
                            <w:pPr>
                              <w:spacing w:before="0" w:after="0"/>
                            </w:pPr>
                            <w:r w:rsidRPr="009A50EF">
                              <w:t xml:space="preserve">The </w:t>
                            </w:r>
                            <w:r>
                              <w:rPr>
                                <w:rStyle w:val="OSCALChar"/>
                              </w:rPr>
                              <w:t>remarks</w:t>
                            </w:r>
                            <w:r w:rsidRPr="009A50EF">
                              <w:t xml:space="preserve"> field </w:t>
                            </w:r>
                            <w:r>
                              <w:t>is</w:t>
                            </w:r>
                            <w:r w:rsidRPr="009A50EF">
                              <w:t xml:space="preserve"> </w:t>
                            </w:r>
                            <w:r w:rsidRPr="009A50EF">
                              <w:rPr>
                                <w:i/>
                              </w:rPr>
                              <w:t>Markup multiline</w:t>
                            </w:r>
                            <w:r w:rsidRPr="009A50EF">
                              <w:t xml:space="preserve">, which enables the text to be formatted. </w:t>
                            </w:r>
                            <w:r>
                              <w:t xml:space="preserve">This requires special handling. See </w:t>
                            </w:r>
                            <w:r w:rsidRPr="00707181">
                              <w:rPr>
                                <w:i/>
                              </w:rPr>
                              <w:t>Section</w:t>
                            </w:r>
                            <w:r>
                              <w:rPr>
                                <w:i/>
                              </w:rPr>
                              <w:t xml:space="preserve"> 2.6</w:t>
                            </w:r>
                            <w:r w:rsidRPr="00707181">
                              <w:rPr>
                                <w:i/>
                              </w:rPr>
                              <w:t xml:space="preserve"> </w:t>
                            </w:r>
                            <w:r>
                              <w:rPr>
                                <w:i/>
                              </w:rPr>
                              <w:t xml:space="preserve">Handling OSCAL Data Types </w:t>
                            </w:r>
                            <w:r>
                              <w:rPr>
                                <w:iCs/>
                              </w:rPr>
                              <w:t xml:space="preserve">in the </w:t>
                            </w:r>
                            <w:r>
                              <w:rPr>
                                <w:i/>
                              </w:rPr>
                              <w:t>Guide to OSCAL-based FedRAMP Content</w:t>
                            </w:r>
                            <w:r>
                              <w:t>, or visit</w:t>
                            </w:r>
                            <w:r w:rsidRPr="009A50EF">
                              <w:t>:</w:t>
                            </w:r>
                            <w:hyperlink r:id="rId57" w:anchor="markup-multiline" w:history="1">
                              <w:r w:rsidR="005249B7" w:rsidRPr="00847625">
                                <w:rPr>
                                  <w:rStyle w:val="Hyperlink"/>
                                </w:rPr>
                                <w:t>https://pages.nist.gov/OSCAL/documentation/schema/model-concepts/datatypes/#markup-multiline</w:t>
                              </w:r>
                            </w:hyperlink>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4E45DA31" id="Text Box 164" o:spid="_x0000_s1036" style="position:absolute;margin-left:-568.95pt;margin-top:495.05pt;width:488.05pt;height:99.4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" fillcolor="#ccecf8 [660]" stroked="f" strokeweight="1pt">
                <v:textbox style="mso-fit-shape-to-text:t" inset=",7.2pt,,7.2pt">
                  <w:txbxContent>
                    <w:p w14:paraId="664950C1" w14:textId="3EEC1766" w:rsidR="009B714E" w:rsidRDefault="009B714E" w:rsidP="005249B7">
                      <w:pPr>
                        <w:spacing w:before="0" w:after="0"/>
                      </w:pPr>
                      <w:r w:rsidRPr="009A50EF">
                        <w:t xml:space="preserve">The </w:t>
                      </w:r>
                      <w:r>
                        <w:rPr>
                          <w:rStyle w:val="OSCALChar"/>
                        </w:rPr>
                        <w:t>remarks</w:t>
                      </w:r>
                      <w:r w:rsidRPr="009A50EF">
                        <w:t xml:space="preserve"> field </w:t>
                      </w:r>
                      <w:r>
                        <w:t>is</w:t>
                      </w:r>
                      <w:r w:rsidRPr="009A50EF">
                        <w:t xml:space="preserve"> </w:t>
                      </w:r>
                      <w:r w:rsidRPr="009A50EF">
                        <w:rPr>
                          <w:i/>
                        </w:rPr>
                        <w:t>Markup multiline</w:t>
                      </w:r>
                      <w:r w:rsidRPr="009A50EF">
                        <w:t xml:space="preserve">, which enables the text to be formatted. </w:t>
                      </w:r>
                      <w:r>
                        <w:t xml:space="preserve">This requires special handling. See </w:t>
                      </w:r>
                      <w:r w:rsidRPr="00707181">
                        <w:rPr>
                          <w:i/>
                        </w:rPr>
                        <w:t>Section</w:t>
                      </w:r>
                      <w:r>
                        <w:rPr>
                          <w:i/>
                        </w:rPr>
                        <w:t xml:space="preserve"> 2.6</w:t>
                      </w:r>
                      <w:r w:rsidRPr="00707181">
                        <w:rPr>
                          <w:i/>
                        </w:rPr>
                        <w:t xml:space="preserve"> </w:t>
                      </w:r>
                      <w:r>
                        <w:rPr>
                          <w:i/>
                        </w:rPr>
                        <w:t xml:space="preserve">Handling OSCAL Data Types </w:t>
                      </w:r>
                      <w:r>
                        <w:rPr>
                          <w:iCs/>
                        </w:rPr>
                        <w:t xml:space="preserve">in the </w:t>
                      </w:r>
                      <w:r>
                        <w:rPr>
                          <w:i/>
                        </w:rPr>
                        <w:t>Guide to OSCAL-based FedRAMP Content</w:t>
                      </w:r>
                      <w:r>
                        <w:t>, or visit</w:t>
                      </w:r>
                      <w:r w:rsidRPr="009A50EF">
                        <w:t>:</w:t>
                      </w:r>
                      <w:hyperlink r:id="rId58" w:history="1">
                        <w:r w:rsidR="005249B7" w:rsidRPr="00847625">
                          <w:rPr>
                            <w:rStyle w:val="Hyperlink"/>
                          </w:rPr>
                          <w:t>https://pages.nist.gov/OSCAL/documentation/schema/model-concepts/datatypes/#markup-multiline</w:t>
                        </w:r>
                      </w:hyperlink>
                    </w:p>
                  </w:txbxContent>
                </v:textbox>
              </v:roundrect>
            </w:pict>
          </mc:Fallback>
        </mc:AlternateContent>
      </w:r>
      <w:r w:rsidR="009B714E" w:rsidRPr="005F686B">
        <w:t xml:space="preserve"> </w:t>
      </w:r>
      <w:r w:rsidR="009B714E">
        <w:t xml:space="preserve">The core-OSCAL </w:t>
      </w:r>
      <w:r w:rsidR="009B714E" w:rsidRPr="0095015E">
        <w:rPr>
          <w:rStyle w:val="OSCALChar"/>
        </w:rPr>
        <w:t>system-characteristics</w:t>
      </w:r>
      <w:r w:rsidR="009B714E">
        <w:t xml:space="preserve"> assembly has a property for the cloud deployment model.</w:t>
      </w:r>
    </w:p>
    <w:tbl>
      <w:tblPr>
        <w:tblStyle w:val="TableGrid"/>
        <w:tblW w:w="0" w:type="auto"/>
        <w:tblLook w:val="04A0" w:firstRow="1" w:lastRow="0" w:firstColumn="1" w:lastColumn="0" w:noHBand="0" w:noVBand="1"/>
      </w:tblPr>
      <w:tblGrid>
        <w:gridCol w:w="10790"/>
      </w:tblGrid>
      <w:tr w:rsidR="009B714E" w:rsidRPr="003F3B57" w14:paraId="0DF6827A" w14:textId="77777777" w:rsidTr="00A94EF4">
        <w:tc>
          <w:tcPr>
            <w:tcW w:w="10790" w:type="dxa"/>
            <w:shd w:val="clear" w:color="auto" w:fill="9BDAF1"/>
          </w:tcPr>
          <w:p w14:paraId="7EEE105B" w14:textId="77777777" w:rsidR="009B714E" w:rsidRPr="003F3B57" w:rsidRDefault="009B714E" w:rsidP="00A94EF4">
            <w:pPr>
              <w:pStyle w:val="TableHeading"/>
            </w:pPr>
            <w:r w:rsidRPr="003F3B57">
              <w:t>Representation</w:t>
            </w:r>
          </w:p>
        </w:tc>
      </w:tr>
      <w:tr w:rsidR="009B714E" w:rsidRPr="00B177DA" w14:paraId="48EBC5C9" w14:textId="77777777" w:rsidTr="00A94EF4">
        <w:tc>
          <w:tcPr>
            <w:tcW w:w="10790" w:type="dxa"/>
            <w:tcBorders>
              <w:bottom w:val="single" w:sz="4" w:space="0" w:color="auto"/>
            </w:tcBorders>
            <w:shd w:val="clear" w:color="auto" w:fill="FFFFFF" w:themeFill="background1"/>
          </w:tcPr>
          <w:p w14:paraId="44F828E9" w14:textId="5EF231E0" w:rsidR="009B714E" w:rsidRPr="0095015E" w:rsidRDefault="009B714E" w:rsidP="00A94EF4">
            <w:pPr>
              <w:shd w:val="clear" w:color="auto" w:fill="FFFFFF"/>
              <w:autoSpaceDE w:val="0"/>
              <w:autoSpaceDN w:val="0"/>
              <w:adjustRightInd w:val="0"/>
              <w:rPr>
                <w:rFonts w:ascii="Courier New" w:hAnsi="Courier New" w:cs="Courier New"/>
                <w:sz w:val="20"/>
                <w:highlight w:val="white"/>
              </w:rPr>
            </w:pPr>
            <w:r w:rsidRPr="0095015E">
              <w:rPr>
                <w:rFonts w:ascii="Courier New" w:hAnsi="Courier New" w:cs="Courier New"/>
                <w:color w:val="000096"/>
                <w:sz w:val="20"/>
                <w:highlight w:val="white"/>
              </w:rPr>
              <w:t>&lt;system-security-plan&gt;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&lt;metadata&gt;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CSP Name --&gt;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&lt;party</w:t>
            </w:r>
            <w:r w:rsidRPr="0095015E">
              <w:rPr>
                <w:rFonts w:ascii="Courier New" w:hAnsi="Courier New" w:cs="Courier New"/>
                <w:color w:val="F5844C"/>
                <w:sz w:val="20"/>
                <w:highlight w:val="white"/>
              </w:rPr>
              <w:t xml:space="preserve"> </w:t>
            </w:r>
            <w:proofErr w:type="spellStart"/>
            <w:r w:rsidRPr="0095015E">
              <w:rPr>
                <w:rFonts w:ascii="Courier New" w:hAnsi="Courier New" w:cs="Courier New"/>
                <w:color w:val="F5844C"/>
                <w:sz w:val="20"/>
                <w:highlight w:val="white"/>
              </w:rPr>
              <w:t>uuid</w:t>
            </w:r>
            <w:proofErr w:type="spellEnd"/>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w:t>
            </w:r>
            <w:proofErr w:type="spellStart"/>
            <w:r w:rsidRPr="0095015E">
              <w:rPr>
                <w:rFonts w:ascii="Courier New" w:hAnsi="Courier New" w:cs="Courier New"/>
                <w:color w:val="993300"/>
                <w:sz w:val="20"/>
                <w:highlight w:val="white"/>
              </w:rPr>
              <w:t>uuid</w:t>
            </w:r>
            <w:proofErr w:type="spellEnd"/>
            <w:r w:rsidRPr="0095015E">
              <w:rPr>
                <w:rFonts w:ascii="Courier New" w:hAnsi="Courier New" w:cs="Courier New"/>
                <w:color w:val="993300"/>
                <w:sz w:val="20"/>
                <w:highlight w:val="white"/>
              </w:rPr>
              <w:t>-of-</w:t>
            </w:r>
            <w:proofErr w:type="spellStart"/>
            <w:r w:rsidRPr="0095015E">
              <w:rPr>
                <w:rFonts w:ascii="Courier New" w:hAnsi="Courier New" w:cs="Courier New"/>
                <w:color w:val="993300"/>
                <w:sz w:val="20"/>
                <w:highlight w:val="white"/>
              </w:rPr>
              <w:t>csp</w:t>
            </w:r>
            <w:proofErr w:type="spellEnd"/>
            <w:r w:rsidRPr="0095015E">
              <w:rPr>
                <w:rFonts w:ascii="Courier New" w:hAnsi="Courier New" w:cs="Courier New"/>
                <w:color w:val="993300"/>
                <w:sz w:val="20"/>
                <w:highlight w:val="white"/>
              </w:rPr>
              <w:t>"</w:t>
            </w:r>
            <w:r w:rsidRPr="0095015E">
              <w:rPr>
                <w:rFonts w:ascii="Courier New" w:hAnsi="Courier New" w:cs="Courier New"/>
                <w:color w:val="F5844C"/>
                <w:sz w:val="20"/>
                <w:highlight w:val="white"/>
              </w:rPr>
              <w:t xml:space="preserve"> type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"organization"</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&lt;name&gt;</w:t>
            </w:r>
            <w:r w:rsidRPr="0095015E">
              <w:rPr>
                <w:rFonts w:ascii="Courier New" w:hAnsi="Courier New" w:cs="Courier New"/>
                <w:color w:val="000000"/>
                <w:sz w:val="20"/>
                <w:highlight w:val="white"/>
              </w:rPr>
              <w:t>Cloud Service Provider (CSP) Name</w:t>
            </w:r>
            <w:r w:rsidRPr="0095015E">
              <w:rPr>
                <w:rFonts w:ascii="Courier New" w:hAnsi="Courier New" w:cs="Courier New"/>
                <w:color w:val="000096"/>
                <w:sz w:val="20"/>
                <w:highlight w:val="white"/>
              </w:rPr>
              <w:t>&lt;/name&gt;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&lt;/party&gt;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&lt;/metadata&gt;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&lt;system-characteristics&gt;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System Name &amp; Abbreviation --&gt;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&lt;system-name&gt;</w:t>
            </w:r>
            <w:r w:rsidRPr="0095015E">
              <w:rPr>
                <w:rFonts w:ascii="Courier New" w:hAnsi="Courier New" w:cs="Courier New"/>
                <w:color w:val="000000"/>
                <w:sz w:val="20"/>
                <w:highlight w:val="white"/>
              </w:rPr>
              <w:t>System's Full Name</w:t>
            </w:r>
            <w:r w:rsidRPr="0095015E">
              <w:rPr>
                <w:rFonts w:ascii="Courier New" w:hAnsi="Courier New" w:cs="Courier New"/>
                <w:color w:val="000096"/>
                <w:sz w:val="20"/>
                <w:highlight w:val="white"/>
              </w:rPr>
              <w:t>&lt;/system-name&gt;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&lt;system-name-short&gt;</w:t>
            </w:r>
            <w:r w:rsidRPr="0095015E">
              <w:rPr>
                <w:rFonts w:ascii="Courier New" w:hAnsi="Courier New" w:cs="Courier New"/>
                <w:color w:val="000000"/>
                <w:sz w:val="20"/>
                <w:highlight w:val="white"/>
              </w:rPr>
              <w:t>System's Short Name or Acronym</w:t>
            </w:r>
            <w:r w:rsidRPr="0095015E">
              <w:rPr>
                <w:rFonts w:ascii="Courier New" w:hAnsi="Courier New" w:cs="Courier New"/>
                <w:color w:val="000096"/>
                <w:sz w:val="20"/>
                <w:highlight w:val="white"/>
              </w:rPr>
              <w:t>&lt;/system-name-short&gt;</w:t>
            </w:r>
            <w:r w:rsidRPr="0095015E">
              <w:rPr>
                <w:rFonts w:ascii="Courier New" w:hAnsi="Courier New" w:cs="Courier New"/>
                <w:color w:val="000000"/>
                <w:sz w:val="20"/>
                <w:highlight w:val="white"/>
              </w:rPr>
              <w:t xml:space="preserve">        </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FedRAMP Unique Identifier --&gt;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&lt;system-id</w:t>
            </w:r>
            <w:r w:rsidRPr="0095015E">
              <w:rPr>
                <w:rFonts w:ascii="Courier New" w:hAnsi="Courier New" w:cs="Courier New"/>
                <w:color w:val="F5844C"/>
                <w:sz w:val="20"/>
                <w:highlight w:val="white"/>
              </w:rPr>
              <w:t xml:space="preserve"> </w:t>
            </w:r>
            <w:r>
              <w:rPr>
                <w:rFonts w:ascii="Courier New" w:hAnsi="Courier New" w:cs="Courier New"/>
                <w:color w:val="F5844C"/>
                <w:sz w:val="20"/>
                <w:highlight w:val="white"/>
              </w:rPr>
              <w:t>identifier-type=</w:t>
            </w:r>
            <w:r w:rsidR="00D406C3">
              <w:rPr>
                <w:rFonts w:ascii="Courier New" w:hAnsi="Courier New" w:cs="Courier New"/>
                <w:color w:val="F5844C"/>
                <w:sz w:val="20"/>
                <w:highlight w:val="white"/>
              </w:rPr>
              <w:t>"</w:t>
            </w:r>
            <w:r>
              <w:rPr>
                <w:rFonts w:ascii="Courier New" w:hAnsi="Courier New" w:cs="Courier New"/>
                <w:color w:val="F5844C"/>
                <w:sz w:val="20"/>
                <w:highlight w:val="white"/>
              </w:rPr>
              <w:t>http://fedramp.gov</w:t>
            </w:r>
            <w:r w:rsidR="00D406C3">
              <w:rPr>
                <w:rFonts w:ascii="Courier New" w:hAnsi="Courier New" w:cs="Courier New"/>
                <w:color w:val="F5844C"/>
                <w:sz w:val="20"/>
                <w:highlight w:val="white"/>
              </w:rPr>
              <w:t>"</w:t>
            </w:r>
            <w:r>
              <w:rPr>
                <w:rFonts w:ascii="Courier New" w:hAnsi="Courier New" w:cs="Courier New"/>
                <w:color w:val="F5844C"/>
                <w:sz w:val="20"/>
                <w:highlight w:val="white"/>
              </w:rPr>
              <w:t>&gt;</w:t>
            </w:r>
            <w:r w:rsidRPr="0095015E">
              <w:rPr>
                <w:rFonts w:ascii="Courier New" w:hAnsi="Courier New" w:cs="Courier New"/>
                <w:color w:val="000000"/>
                <w:sz w:val="20"/>
                <w:highlight w:val="white"/>
              </w:rPr>
              <w:t>F00000000</w:t>
            </w:r>
            <w:r w:rsidRPr="0095015E">
              <w:rPr>
                <w:rFonts w:ascii="Courier New" w:hAnsi="Courier New" w:cs="Courier New"/>
                <w:color w:val="000096"/>
                <w:sz w:val="20"/>
                <w:highlight w:val="white"/>
              </w:rPr>
              <w:t>&lt;/system-id&gt;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Service Model --&gt;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&lt;prop</w:t>
            </w:r>
            <w:r w:rsidRPr="0095015E">
              <w:rPr>
                <w:rFonts w:ascii="Courier New" w:hAnsi="Courier New" w:cs="Courier New"/>
                <w:color w:val="F5844C"/>
                <w:sz w:val="20"/>
                <w:highlight w:val="white"/>
              </w:rPr>
              <w:t xml:space="preserve"> name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"cloud-service-model"</w:t>
            </w:r>
            <w:r w:rsidRPr="0095015E">
              <w:rPr>
                <w:rFonts w:ascii="Courier New" w:hAnsi="Courier New" w:cs="Courier New"/>
                <w:color w:val="F5844C"/>
                <w:sz w:val="20"/>
                <w:highlight w:val="white"/>
              </w:rPr>
              <w:t xml:space="preserve"> value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w:t>
            </w:r>
            <w:proofErr w:type="spellStart"/>
            <w:r w:rsidRPr="0095015E">
              <w:rPr>
                <w:rFonts w:ascii="Courier New" w:hAnsi="Courier New" w:cs="Courier New"/>
                <w:color w:val="993300"/>
                <w:sz w:val="20"/>
                <w:highlight w:val="white"/>
              </w:rPr>
              <w:t>saas</w:t>
            </w:r>
            <w:proofErr w:type="spellEnd"/>
            <w:r w:rsidRPr="0095015E">
              <w:rPr>
                <w:rFonts w:ascii="Courier New" w:hAnsi="Courier New" w:cs="Courier New"/>
                <w:color w:val="993300"/>
                <w:sz w:val="20"/>
                <w:highlight w:val="white"/>
              </w:rPr>
              <w:t>"</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&lt;remarks&gt;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&lt;p&gt;</w:t>
            </w:r>
            <w:r w:rsidRPr="0095015E">
              <w:rPr>
                <w:rFonts w:ascii="Courier New" w:hAnsi="Courier New" w:cs="Courier New"/>
                <w:color w:val="000000"/>
                <w:sz w:val="20"/>
                <w:highlight w:val="white"/>
              </w:rPr>
              <w:t xml:space="preserve">Remarks are required if service model is "other". Optional </w:t>
            </w:r>
            <w:proofErr w:type="gramStart"/>
            <w:r w:rsidRPr="0095015E">
              <w:rPr>
                <w:rFonts w:ascii="Courier New" w:hAnsi="Courier New" w:cs="Courier New"/>
                <w:color w:val="000000"/>
                <w:sz w:val="20"/>
                <w:highlight w:val="white"/>
              </w:rPr>
              <w:t>otherwise.</w:t>
            </w:r>
            <w:r w:rsidRPr="0095015E">
              <w:rPr>
                <w:rFonts w:ascii="Courier New" w:hAnsi="Courier New" w:cs="Courier New"/>
                <w:color w:val="000096"/>
                <w:sz w:val="20"/>
                <w:highlight w:val="white"/>
              </w:rPr>
              <w:t>&lt;</w:t>
            </w:r>
            <w:proofErr w:type="gramEnd"/>
            <w:r w:rsidRPr="0095015E">
              <w:rPr>
                <w:rFonts w:ascii="Courier New" w:hAnsi="Courier New" w:cs="Courier New"/>
                <w:color w:val="000096"/>
                <w:sz w:val="20"/>
                <w:highlight w:val="white"/>
              </w:rPr>
              <w:t>/p&gt;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&lt;/remarks&gt;</w:t>
            </w:r>
            <w:r w:rsidRPr="0095015E">
              <w:rPr>
                <w:rFonts w:ascii="Courier New" w:hAnsi="Courier New" w:cs="Courier New"/>
                <w:color w:val="000000"/>
                <w:sz w:val="20"/>
                <w:highlight w:val="white"/>
              </w:rPr>
              <w:br/>
              <w:t xml:space="preserve"> </w:t>
            </w:r>
            <w:r w:rsidRPr="002A16EB">
              <w:rPr>
                <w:rFonts w:ascii="Courier New" w:hAnsi="Courier New" w:cs="Courier New"/>
                <w:color w:val="000000"/>
                <w:sz w:val="20"/>
                <w:highlight w:val="white"/>
              </w:rPr>
              <w:t xml:space="preserve">       </w:t>
            </w:r>
            <w:r w:rsidRPr="002A16EB">
              <w:rPr>
                <w:rFonts w:ascii="Courier New" w:hAnsi="Courier New" w:cs="Courier New"/>
                <w:color w:val="000096"/>
                <w:sz w:val="20"/>
                <w:highlight w:val="white"/>
              </w:rPr>
              <w:t>&lt;/prop&gt;</w:t>
            </w:r>
            <w:r w:rsidRPr="00A94EF4">
              <w:rPr>
                <w:rFonts w:ascii="Courier New" w:hAnsi="Courier New" w:cs="Courier New"/>
                <w:color w:val="000000"/>
                <w:sz w:val="20"/>
                <w:highlight w:val="white"/>
              </w:rPr>
              <w:br/>
            </w:r>
            <w:r w:rsidRPr="00A94EF4">
              <w:rPr>
                <w:rFonts w:ascii="Courier New" w:hAnsi="Courier New" w:cs="Courier New"/>
                <w:color w:val="000000"/>
                <w:sz w:val="20"/>
                <w:highlight w:val="yellow"/>
              </w:rPr>
              <w:t xml:space="preserve">        </w:t>
            </w:r>
            <w:r w:rsidRPr="00A94EF4">
              <w:rPr>
                <w:rFonts w:ascii="Courier New" w:hAnsi="Courier New" w:cs="Courier New"/>
                <w:b/>
                <w:bCs/>
                <w:color w:val="FF0000"/>
                <w:sz w:val="20"/>
                <w:highlight w:val="yellow"/>
              </w:rPr>
              <w:t>&lt;!-- Deployment Model --&gt;</w:t>
            </w:r>
            <w:r w:rsidRPr="00A94EF4">
              <w:rPr>
                <w:rFonts w:ascii="Courier New" w:hAnsi="Courier New" w:cs="Courier New"/>
                <w:b/>
                <w:bCs/>
                <w:color w:val="000000"/>
                <w:sz w:val="20"/>
                <w:highlight w:val="yellow"/>
              </w:rPr>
              <w:br/>
              <w:t xml:space="preserve">        </w:t>
            </w:r>
            <w:r w:rsidRPr="00A94EF4">
              <w:rPr>
                <w:rFonts w:ascii="Courier New" w:hAnsi="Courier New" w:cs="Courier New"/>
                <w:b/>
                <w:bCs/>
                <w:color w:val="000096"/>
                <w:sz w:val="20"/>
                <w:highlight w:val="yellow"/>
              </w:rPr>
              <w:t>&lt;prop</w:t>
            </w:r>
            <w:r w:rsidRPr="00A94EF4">
              <w:rPr>
                <w:rFonts w:ascii="Courier New" w:hAnsi="Courier New" w:cs="Courier New"/>
                <w:b/>
                <w:bCs/>
                <w:color w:val="F5844C"/>
                <w:sz w:val="20"/>
                <w:highlight w:val="yellow"/>
              </w:rPr>
              <w:t xml:space="preserve"> name</w:t>
            </w:r>
            <w:r w:rsidRPr="00A94EF4">
              <w:rPr>
                <w:rFonts w:ascii="Courier New" w:hAnsi="Courier New" w:cs="Courier New"/>
                <w:b/>
                <w:bCs/>
                <w:color w:val="FF8040"/>
                <w:sz w:val="20"/>
                <w:highlight w:val="yellow"/>
              </w:rPr>
              <w:t>=</w:t>
            </w:r>
            <w:r w:rsidRPr="00A94EF4">
              <w:rPr>
                <w:rFonts w:ascii="Courier New" w:hAnsi="Courier New" w:cs="Courier New"/>
                <w:b/>
                <w:bCs/>
                <w:color w:val="993300"/>
                <w:sz w:val="20"/>
                <w:highlight w:val="yellow"/>
              </w:rPr>
              <w:t>"cloud-deployment-model"</w:t>
            </w:r>
            <w:r w:rsidRPr="00A94EF4">
              <w:rPr>
                <w:rFonts w:ascii="Courier New" w:hAnsi="Courier New" w:cs="Courier New"/>
                <w:b/>
                <w:bCs/>
                <w:color w:val="F5844C"/>
                <w:sz w:val="20"/>
                <w:highlight w:val="yellow"/>
              </w:rPr>
              <w:t xml:space="preserve"> value</w:t>
            </w:r>
            <w:r w:rsidRPr="00A94EF4">
              <w:rPr>
                <w:rFonts w:ascii="Courier New" w:hAnsi="Courier New" w:cs="Courier New"/>
                <w:b/>
                <w:bCs/>
                <w:color w:val="FF8040"/>
                <w:sz w:val="20"/>
                <w:highlight w:val="yellow"/>
              </w:rPr>
              <w:t>=</w:t>
            </w:r>
            <w:r w:rsidRPr="00A94EF4">
              <w:rPr>
                <w:rFonts w:ascii="Courier New" w:hAnsi="Courier New" w:cs="Courier New"/>
                <w:b/>
                <w:bCs/>
                <w:color w:val="993300"/>
                <w:sz w:val="20"/>
                <w:highlight w:val="yellow"/>
              </w:rPr>
              <w:t>"public-cloud"</w:t>
            </w:r>
            <w:r w:rsidRPr="00A94EF4">
              <w:rPr>
                <w:rFonts w:ascii="Courier New" w:hAnsi="Courier New" w:cs="Courier New"/>
                <w:b/>
                <w:bCs/>
                <w:color w:val="000096"/>
                <w:sz w:val="20"/>
                <w:highlight w:val="yellow"/>
              </w:rPr>
              <w:t>&gt;</w:t>
            </w:r>
            <w:r w:rsidRPr="00A94EF4">
              <w:rPr>
                <w:rFonts w:ascii="Courier New" w:hAnsi="Courier New" w:cs="Courier New"/>
                <w:b/>
                <w:bCs/>
                <w:color w:val="000000"/>
                <w:sz w:val="20"/>
                <w:highlight w:val="yellow"/>
              </w:rPr>
              <w:br/>
              <w:t xml:space="preserve">            </w:t>
            </w:r>
            <w:r w:rsidRPr="00A94EF4">
              <w:rPr>
                <w:rFonts w:ascii="Courier New" w:hAnsi="Courier New" w:cs="Courier New"/>
                <w:b/>
                <w:bCs/>
                <w:color w:val="000096"/>
                <w:sz w:val="20"/>
                <w:highlight w:val="yellow"/>
              </w:rPr>
              <w:t>&lt;remarks&gt;</w:t>
            </w:r>
            <w:r w:rsidRPr="00A94EF4">
              <w:rPr>
                <w:rFonts w:ascii="Courier New" w:hAnsi="Courier New" w:cs="Courier New"/>
                <w:b/>
                <w:bCs/>
                <w:color w:val="000000"/>
                <w:sz w:val="20"/>
                <w:highlight w:val="yellow"/>
              </w:rPr>
              <w:br/>
              <w:t xml:space="preserve">                </w:t>
            </w:r>
            <w:r w:rsidRPr="00A94EF4">
              <w:rPr>
                <w:rFonts w:ascii="Courier New" w:hAnsi="Courier New" w:cs="Courier New"/>
                <w:b/>
                <w:bCs/>
                <w:color w:val="000096"/>
                <w:sz w:val="20"/>
                <w:highlight w:val="yellow"/>
              </w:rPr>
              <w:t>&lt;p&gt;</w:t>
            </w:r>
            <w:r w:rsidRPr="00A94EF4">
              <w:rPr>
                <w:rFonts w:ascii="Courier New" w:hAnsi="Courier New" w:cs="Courier New"/>
                <w:b/>
                <w:bCs/>
                <w:color w:val="000000"/>
                <w:sz w:val="20"/>
                <w:highlight w:val="yellow"/>
              </w:rPr>
              <w:t xml:space="preserve">Remarks are required if deployment model is "hybrid". Optional </w:t>
            </w:r>
            <w:proofErr w:type="gramStart"/>
            <w:r w:rsidRPr="00A94EF4">
              <w:rPr>
                <w:rFonts w:ascii="Courier New" w:hAnsi="Courier New" w:cs="Courier New"/>
                <w:b/>
                <w:bCs/>
                <w:color w:val="000000"/>
                <w:sz w:val="20"/>
                <w:highlight w:val="yellow"/>
              </w:rPr>
              <w:t>otherwise.</w:t>
            </w:r>
            <w:r w:rsidRPr="00A94EF4">
              <w:rPr>
                <w:rFonts w:ascii="Courier New" w:hAnsi="Courier New" w:cs="Courier New"/>
                <w:b/>
                <w:bCs/>
                <w:color w:val="000096"/>
                <w:sz w:val="20"/>
                <w:highlight w:val="yellow"/>
              </w:rPr>
              <w:t>&lt;</w:t>
            </w:r>
            <w:proofErr w:type="gramEnd"/>
            <w:r w:rsidRPr="00A94EF4">
              <w:rPr>
                <w:rFonts w:ascii="Courier New" w:hAnsi="Courier New" w:cs="Courier New"/>
                <w:b/>
                <w:bCs/>
                <w:color w:val="000096"/>
                <w:sz w:val="20"/>
                <w:highlight w:val="yellow"/>
              </w:rPr>
              <w:t>/p&gt;</w:t>
            </w:r>
            <w:r w:rsidRPr="00A94EF4">
              <w:rPr>
                <w:rFonts w:ascii="Courier New" w:hAnsi="Courier New" w:cs="Courier New"/>
                <w:b/>
                <w:bCs/>
                <w:color w:val="000000"/>
                <w:sz w:val="20"/>
                <w:highlight w:val="yellow"/>
              </w:rPr>
              <w:br/>
              <w:t xml:space="preserve">            </w:t>
            </w:r>
            <w:r w:rsidRPr="00A94EF4">
              <w:rPr>
                <w:rFonts w:ascii="Courier New" w:hAnsi="Courier New" w:cs="Courier New"/>
                <w:b/>
                <w:bCs/>
                <w:color w:val="000096"/>
                <w:sz w:val="20"/>
                <w:highlight w:val="yellow"/>
              </w:rPr>
              <w:t>&lt;/remarks&gt;</w:t>
            </w:r>
            <w:r w:rsidRPr="00A94EF4">
              <w:rPr>
                <w:rFonts w:ascii="Courier New" w:hAnsi="Courier New" w:cs="Courier New"/>
                <w:b/>
                <w:bCs/>
                <w:color w:val="000000"/>
                <w:sz w:val="20"/>
                <w:highlight w:val="yellow"/>
              </w:rPr>
              <w:br/>
              <w:t xml:space="preserve">        </w:t>
            </w:r>
            <w:r w:rsidRPr="00A94EF4">
              <w:rPr>
                <w:rFonts w:ascii="Courier New" w:hAnsi="Courier New" w:cs="Courier New"/>
                <w:b/>
                <w:bCs/>
                <w:color w:val="000096"/>
                <w:sz w:val="20"/>
                <w:highlight w:val="yellow"/>
              </w:rPr>
              <w:t>&lt;/prop&gt;</w:t>
            </w:r>
            <w:r w:rsidRPr="00A94EF4">
              <w:rPr>
                <w:rFonts w:ascii="Courier New" w:hAnsi="Courier New" w:cs="Courier New"/>
                <w:b/>
                <w:bCs/>
                <w:color w:val="000000"/>
                <w:sz w:val="20"/>
                <w:highlight w:val="yellow"/>
              </w:rPr>
              <w:t xml:space="preserve">      </w:t>
            </w:r>
            <w:r w:rsidRPr="00A94EF4">
              <w:rPr>
                <w:rFonts w:ascii="Courier New" w:hAnsi="Courier New" w:cs="Courier New"/>
                <w:b/>
                <w:bCs/>
                <w:color w:val="000000"/>
                <w:sz w:val="20"/>
                <w:highlight w:val="white"/>
              </w:rPr>
              <w:br/>
            </w:r>
            <w:r w:rsidRPr="0095015E">
              <w:rPr>
                <w:rFonts w:ascii="Courier New" w:hAnsi="Courier New" w:cs="Courier New"/>
                <w:color w:val="000000"/>
                <w:sz w:val="20"/>
                <w:highlight w:val="white"/>
              </w:rPr>
              <w:t xml:space="preserve">        </w:t>
            </w:r>
            <w:r w:rsidRPr="0095015E">
              <w:rPr>
                <w:rFonts w:ascii="Courier New" w:hAnsi="Courier New" w:cs="Courier New"/>
                <w:color w:val="FF0000"/>
                <w:sz w:val="20"/>
                <w:highlight w:val="white"/>
              </w:rPr>
              <w:t>&lt;!--  cut --&gt;</w:t>
            </w:r>
            <w:r w:rsidRPr="0095015E">
              <w:rPr>
                <w:rFonts w:ascii="Courier New" w:hAnsi="Courier New" w:cs="Courier New"/>
                <w:color w:val="000000"/>
                <w:sz w:val="20"/>
                <w:highlight w:val="white"/>
              </w:rPr>
              <w:t xml:space="preserve">        </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&lt;/system-characteristics&gt;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cut --&gt;</w:t>
            </w:r>
            <w:r w:rsidRPr="0095015E">
              <w:rPr>
                <w:rFonts w:ascii="Courier New" w:hAnsi="Courier New" w:cs="Courier New"/>
                <w:color w:val="000000"/>
                <w:sz w:val="20"/>
                <w:highlight w:val="white"/>
              </w:rPr>
              <w:t xml:space="preserve">     </w:t>
            </w:r>
            <w:r w:rsidRPr="0095015E">
              <w:rPr>
                <w:rFonts w:ascii="Courier New" w:hAnsi="Courier New" w:cs="Courier New"/>
                <w:color w:val="000000"/>
                <w:sz w:val="20"/>
                <w:highlight w:val="white"/>
              </w:rPr>
              <w:br/>
            </w:r>
            <w:r w:rsidRPr="0095015E">
              <w:rPr>
                <w:rFonts w:ascii="Courier New" w:hAnsi="Courier New" w:cs="Courier New"/>
                <w:color w:val="000096"/>
                <w:sz w:val="20"/>
                <w:highlight w:val="white"/>
              </w:rPr>
              <w:t>&lt;/system-security-plan&gt;</w:t>
            </w:r>
          </w:p>
          <w:p w14:paraId="7F463B06" w14:textId="77777777" w:rsidR="009B714E" w:rsidRDefault="009B714E" w:rsidP="00A94EF4">
            <w:pPr>
              <w:pStyle w:val="OSCAL"/>
            </w:pPr>
          </w:p>
          <w:p w14:paraId="445340DA" w14:textId="77777777" w:rsidR="009B714E" w:rsidRPr="00B177DA" w:rsidRDefault="009B714E" w:rsidP="00A94EF4">
            <w:pPr>
              <w:pStyle w:val="OSCAL"/>
            </w:pPr>
          </w:p>
        </w:tc>
      </w:tr>
      <w:tr w:rsidR="009B714E" w:rsidRPr="003F3B57" w14:paraId="24E108D9" w14:textId="77777777" w:rsidTr="00A94EF4">
        <w:tc>
          <w:tcPr>
            <w:tcW w:w="10790" w:type="dxa"/>
            <w:shd w:val="clear" w:color="auto" w:fill="9BDAF1"/>
          </w:tcPr>
          <w:p w14:paraId="180F7AA7" w14:textId="77777777" w:rsidR="009B714E" w:rsidRPr="003F3B57" w:rsidRDefault="009B714E" w:rsidP="00A94EF4">
            <w:pPr>
              <w:pStyle w:val="TableHeading"/>
            </w:pPr>
            <w:r>
              <w:t>XPath Queries</w:t>
            </w:r>
          </w:p>
        </w:tc>
      </w:tr>
      <w:tr w:rsidR="009B714E" w:rsidRPr="0035062F" w14:paraId="336D17AC" w14:textId="77777777" w:rsidTr="00A94EF4">
        <w:tc>
          <w:tcPr>
            <w:tcW w:w="10790" w:type="dxa"/>
            <w:tcBorders>
              <w:bottom w:val="single" w:sz="4" w:space="0" w:color="auto"/>
            </w:tcBorders>
            <w:shd w:val="clear" w:color="auto" w:fill="F2F2F2" w:themeFill="background1" w:themeFillShade="F2"/>
          </w:tcPr>
          <w:p w14:paraId="681D3ECD" w14:textId="77777777" w:rsidR="009B714E" w:rsidRPr="004A2652" w:rsidRDefault="009B714E" w:rsidP="00A94EF4">
            <w:pPr>
              <w:pStyle w:val="XPath"/>
            </w:pPr>
            <w:r w:rsidRPr="004A2652">
              <w:t>Deployment Model:</w:t>
            </w:r>
            <w:r w:rsidRPr="004A2652">
              <w:br/>
            </w:r>
            <w:r>
              <w:t>/*/</w:t>
            </w:r>
            <w:r w:rsidRPr="004A2652">
              <w:t>system-characteristics/</w:t>
            </w:r>
            <w:r>
              <w:t>prop</w:t>
            </w:r>
            <w:r w:rsidRPr="004A2652">
              <w:t>[@name="</w:t>
            </w:r>
            <w:r>
              <w:t>cloud-</w:t>
            </w:r>
            <w:r w:rsidRPr="004A2652">
              <w:t>deployment-model"]/@value</w:t>
            </w:r>
          </w:p>
          <w:p w14:paraId="44FF33BC" w14:textId="77777777" w:rsidR="009B714E" w:rsidRPr="004A2652" w:rsidRDefault="009B714E" w:rsidP="00A94EF4">
            <w:pPr>
              <w:pStyle w:val="XPath"/>
            </w:pPr>
            <w:r w:rsidRPr="004A2652">
              <w:t>Remarks on System's Deployment Model:</w:t>
            </w:r>
            <w:r w:rsidRPr="004A2652">
              <w:br/>
            </w:r>
            <w:r>
              <w:t>/*/</w:t>
            </w:r>
            <w:r w:rsidRPr="004A2652">
              <w:t>system-characteristics/</w:t>
            </w:r>
            <w:r>
              <w:t>prop</w:t>
            </w:r>
            <w:r w:rsidRPr="004A2652">
              <w:t>[@name="</w:t>
            </w:r>
            <w:r>
              <w:t>cloud-</w:t>
            </w:r>
            <w:r w:rsidRPr="004A2652">
              <w:t>deployment-model"]</w:t>
            </w:r>
            <w:r>
              <w:t>/remarks/</w:t>
            </w:r>
            <w:proofErr w:type="gramStart"/>
            <w:r>
              <w:t>node(</w:t>
            </w:r>
            <w:proofErr w:type="gramEnd"/>
            <w:r>
              <w:t>)</w:t>
            </w:r>
          </w:p>
          <w:p w14:paraId="0D709768" w14:textId="77777777" w:rsidR="009B714E" w:rsidRPr="0035062F" w:rsidRDefault="009B714E" w:rsidP="00A94EF4">
            <w:pPr>
              <w:pStyle w:val="XPath"/>
            </w:pPr>
          </w:p>
        </w:tc>
      </w:tr>
    </w:tbl>
    <w:p w14:paraId="43534110" w14:textId="5E6CFA7F" w:rsidR="009B714E" w:rsidRPr="004D1ADB" w:rsidRDefault="009B714E" w:rsidP="007A18A1">
      <w:pPr>
        <w:spacing w:before="120" w:after="0"/>
        <w:rPr>
          <w:b/>
          <w:bCs/>
        </w:rPr>
      </w:pPr>
      <w:r w:rsidRPr="004D1ADB">
        <w:rPr>
          <w:b/>
          <w:bCs/>
        </w:rPr>
        <w:t xml:space="preserve">NOTE: </w:t>
      </w:r>
    </w:p>
    <w:p w14:paraId="6BF3DEE6" w14:textId="77777777" w:rsidR="009B714E" w:rsidRDefault="009B714E" w:rsidP="007A18A1">
      <w:pPr>
        <w:pStyle w:val="ListParagraph"/>
        <w:numPr>
          <w:ilvl w:val="0"/>
          <w:numId w:val="7"/>
        </w:numPr>
        <w:spacing w:before="0" w:after="0" w:line="240" w:lineRule="auto"/>
      </w:pPr>
      <w:r>
        <w:t>A cloud service provider may define one and only one cloud deployment model in the system security plan for a cloud service offering.</w:t>
      </w:r>
    </w:p>
    <w:p w14:paraId="05BB0077" w14:textId="6882D4B0" w:rsidR="009B714E" w:rsidRDefault="009B714E" w:rsidP="007A18A1">
      <w:pPr>
        <w:pStyle w:val="ListParagraph"/>
        <w:numPr>
          <w:ilvl w:val="0"/>
          <w:numId w:val="7"/>
        </w:numPr>
        <w:spacing w:before="0" w:after="0" w:line="240" w:lineRule="auto"/>
      </w:pPr>
      <w:r>
        <w:t xml:space="preserve">OSCAL 1.0.0 permits </w:t>
      </w:r>
      <w:r w:rsidRPr="00AC69F8">
        <w:rPr>
          <w:rFonts w:ascii="Courier New" w:hAnsi="Courier New" w:cs="Courier New"/>
          <w:sz w:val="20"/>
        </w:rPr>
        <w:t>a cloud-deployment-model</w:t>
      </w:r>
      <w:r>
        <w:t xml:space="preserve"> of value </w:t>
      </w:r>
      <w:r w:rsidRPr="00AC69F8">
        <w:rPr>
          <w:rFonts w:ascii="Courier New" w:hAnsi="Courier New" w:cs="Courier New"/>
          <w:sz w:val="20"/>
        </w:rPr>
        <w:t>community-cloud</w:t>
      </w:r>
      <w:r>
        <w:t>, but FedRAMP does not permit such a deployment model for cloud service offerings and is not permitted for a FedRAMP OSCAL-based system security plan.</w:t>
      </w:r>
    </w:p>
    <w:p w14:paraId="720D7FB6" w14:textId="483B6EB1" w:rsidR="009B714E" w:rsidRDefault="009B714E" w:rsidP="007A18A1">
      <w:pPr>
        <w:pStyle w:val="ListParagraph"/>
        <w:numPr>
          <w:ilvl w:val="0"/>
          <w:numId w:val="7"/>
        </w:numPr>
        <w:spacing w:before="0" w:after="0" w:line="240" w:lineRule="auto"/>
      </w:pPr>
      <w:r>
        <w:t>If the deployment model is "</w:t>
      </w:r>
      <w:r>
        <w:rPr>
          <w:rStyle w:val="OSCALChar"/>
        </w:rPr>
        <w:t>hybrid</w:t>
      </w:r>
      <w:r>
        <w:t xml:space="preserve">", the </w:t>
      </w:r>
      <w:r w:rsidRPr="00327674">
        <w:rPr>
          <w:rStyle w:val="OSCALChar"/>
        </w:rPr>
        <w:t>remarks</w:t>
      </w:r>
      <w:r>
        <w:t xml:space="preserve"> field is required. </w:t>
      </w:r>
      <w:r w:rsidR="003315EB">
        <w:t>Otherwise,</w:t>
      </w:r>
      <w:r>
        <w:t xml:space="preserve"> it is optional.</w:t>
      </w:r>
    </w:p>
    <w:p w14:paraId="0AE968F3" w14:textId="0037B06C" w:rsidR="009B714E" w:rsidRDefault="002F1133" w:rsidP="009B714E">
      <w:r w:rsidRPr="00AC64B2">
        <w:rPr>
          <w:noProof/>
        </w:rPr>
        <w:lastRenderedPageBreak/>
        <w:drawing>
          <wp:anchor distT="0" distB="0" distL="114300" distR="114300" simplePos="0" relativeHeight="251883520" behindDoc="0" locked="0" layoutInCell="1" allowOverlap="1" wp14:anchorId="5BD8D5D6" wp14:editId="6BD99A79">
            <wp:simplePos x="0" y="0"/>
            <wp:positionH relativeFrom="column">
              <wp:posOffset>-6548755</wp:posOffset>
            </wp:positionH>
            <wp:positionV relativeFrom="paragraph">
              <wp:posOffset>263263</wp:posOffset>
            </wp:positionV>
            <wp:extent cx="5067300" cy="5076825"/>
            <wp:effectExtent l="0" t="0" r="0" b="3175"/>
            <wp:wrapThrough wrapText="bothSides">
              <wp:wrapPolygon edited="0">
                <wp:start x="0" y="0"/>
                <wp:lineTo x="0" y="21559"/>
                <wp:lineTo x="21546" y="21559"/>
                <wp:lineTo x="21546" y="0"/>
                <wp:lineTo x="0" y="0"/>
              </wp:wrapPolygon>
            </wp:wrapThrough>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067300" cy="5076825"/>
                    </a:xfrm>
                    <a:prstGeom prst="rect">
                      <a:avLst/>
                    </a:prstGeom>
                  </pic:spPr>
                </pic:pic>
              </a:graphicData>
            </a:graphic>
            <wp14:sizeRelH relativeFrom="page">
              <wp14:pctWidth>0</wp14:pctWidth>
            </wp14:sizeRelH>
            <wp14:sizeRelV relativeFrom="page">
              <wp14:pctHeight>0</wp14:pctHeight>
            </wp14:sizeRelV>
          </wp:anchor>
        </w:drawing>
      </w:r>
    </w:p>
    <w:p w14:paraId="40AD768C" w14:textId="6427F3D1" w:rsidR="009B714E" w:rsidRDefault="009B714E" w:rsidP="00707651">
      <w:pPr>
        <w:pStyle w:val="Heading3"/>
        <w:numPr>
          <w:ilvl w:val="2"/>
          <w:numId w:val="13"/>
        </w:numPr>
        <w:spacing w:before="240" w:after="120" w:line="240" w:lineRule="auto"/>
      </w:pPr>
      <w:bookmarkStart w:id="59" w:name="_Toc138710825"/>
      <w:r>
        <w:t>Digital Identity Level (DIL) Determination</w:t>
      </w:r>
      <w:bookmarkEnd w:id="59"/>
    </w:p>
    <w:p w14:paraId="59A99CF8" w14:textId="160816B6" w:rsidR="009B714E" w:rsidRDefault="00EB7016" w:rsidP="009B714E">
      <w:r>
        <w:rPr>
          <w:noProof/>
        </w:rPr>
        <mc:AlternateContent>
          <mc:Choice Requires="wps">
            <w:drawing>
              <wp:anchor distT="0" distB="0" distL="114300" distR="114300" simplePos="0" relativeHeight="251884544" behindDoc="0" locked="0" layoutInCell="1" allowOverlap="1" wp14:anchorId="43D3B66C" wp14:editId="2A10D615">
                <wp:simplePos x="0" y="0"/>
                <wp:positionH relativeFrom="column">
                  <wp:posOffset>-6418580</wp:posOffset>
                </wp:positionH>
                <wp:positionV relativeFrom="paragraph">
                  <wp:posOffset>1497703</wp:posOffset>
                </wp:positionV>
                <wp:extent cx="4800600" cy="534389"/>
                <wp:effectExtent l="0" t="0" r="12700" b="12065"/>
                <wp:wrapNone/>
                <wp:docPr id="20" name="Rectangle 20"/>
                <wp:cNvGraphicFramePr/>
                <a:graphic xmlns:a="http://schemas.openxmlformats.org/drawingml/2006/main">
                  <a:graphicData uri="http://schemas.microsoft.com/office/word/2010/wordprocessingShape">
                    <wps:wsp>
                      <wps:cNvSpPr/>
                      <wps:spPr>
                        <a:xfrm>
                          <a:off x="0" y="0"/>
                          <a:ext cx="4800600" cy="534389"/>
                        </a:xfrm>
                        <a:prstGeom prst="rect">
                          <a:avLst/>
                        </a:prstGeom>
                        <a:solidFill>
                          <a:srgbClr val="FFFF00">
                            <a:alpha val="20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E78E1" id="Rectangle 20" o:spid="_x0000_s1026" style="position:absolute;margin-left:-505.4pt;margin-top:117.95pt;width:378pt;height:42.1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" fillcolor="yellow" strokecolor="yellow" strokeweight="1pt">
                <v:fill opacity="13107f"/>
              </v:rect>
            </w:pict>
          </mc:Fallback>
        </mc:AlternateContent>
      </w:r>
      <w:r w:rsidR="009B714E">
        <w:t xml:space="preserve">The digital identity level identified in Table 1.0 is the same as the level in Attachment 3. It is expressed through </w:t>
      </w:r>
      <w:r w:rsidR="007A18A1">
        <w:br/>
      </w:r>
      <w:r w:rsidR="009B714E">
        <w:t xml:space="preserve">the following core OSCAL properties. </w:t>
      </w:r>
    </w:p>
    <w:tbl>
      <w:tblPr>
        <w:tblStyle w:val="TableGrid"/>
        <w:tblW w:w="0" w:type="auto"/>
        <w:tblLook w:val="04A0" w:firstRow="1" w:lastRow="0" w:firstColumn="1" w:lastColumn="0" w:noHBand="0" w:noVBand="1"/>
      </w:tblPr>
      <w:tblGrid>
        <w:gridCol w:w="10790"/>
      </w:tblGrid>
      <w:tr w:rsidR="009B714E" w:rsidRPr="003F3B57" w14:paraId="6BC90E1F" w14:textId="77777777" w:rsidTr="00A94EF4">
        <w:tc>
          <w:tcPr>
            <w:tcW w:w="10790" w:type="dxa"/>
            <w:shd w:val="clear" w:color="auto" w:fill="9BDAF1"/>
          </w:tcPr>
          <w:p w14:paraId="5AF7B434" w14:textId="77777777" w:rsidR="009B714E" w:rsidRPr="003F3B57" w:rsidRDefault="009B714E" w:rsidP="00A94EF4">
            <w:pPr>
              <w:pStyle w:val="TableHeading"/>
            </w:pPr>
            <w:r w:rsidRPr="003F3B57">
              <w:t>Representation</w:t>
            </w:r>
          </w:p>
        </w:tc>
      </w:tr>
      <w:tr w:rsidR="009B714E" w:rsidRPr="00B177DA" w14:paraId="1657CFCC" w14:textId="77777777" w:rsidTr="00A94EF4">
        <w:tc>
          <w:tcPr>
            <w:tcW w:w="10790" w:type="dxa"/>
            <w:tcBorders>
              <w:bottom w:val="single" w:sz="4" w:space="0" w:color="auto"/>
            </w:tcBorders>
            <w:shd w:val="clear" w:color="auto" w:fill="FFFFFF" w:themeFill="background1"/>
          </w:tcPr>
          <w:p w14:paraId="1B2FB64C" w14:textId="33ABDEA9" w:rsidR="009B714E" w:rsidRDefault="009B714E" w:rsidP="00A94EF4">
            <w:pPr>
              <w:shd w:val="clear" w:color="auto" w:fill="FFFFFF"/>
              <w:autoSpaceDE w:val="0"/>
              <w:autoSpaceDN w:val="0"/>
              <w:adjustRightInd w:val="0"/>
              <w:rPr>
                <w:rFonts w:ascii="Courier New" w:hAnsi="Courier New" w:cs="Courier New"/>
                <w:color w:val="000000"/>
                <w:sz w:val="20"/>
                <w:highlight w:val="white"/>
              </w:rPr>
            </w:pPr>
            <w:r>
              <w:rPr>
                <w:noProof/>
              </w:rPr>
              <mc:AlternateContent>
                <mc:Choice Requires="wps">
                  <w:drawing>
                    <wp:anchor distT="0" distB="0" distL="114300" distR="114300" simplePos="0" relativeHeight="251787264" behindDoc="0" locked="0" layoutInCell="1" allowOverlap="1" wp14:anchorId="00F65863" wp14:editId="7B0028BC">
                      <wp:simplePos x="0" y="0"/>
                      <wp:positionH relativeFrom="column">
                        <wp:posOffset>4848340</wp:posOffset>
                      </wp:positionH>
                      <wp:positionV relativeFrom="paragraph">
                        <wp:posOffset>1831324</wp:posOffset>
                      </wp:positionV>
                      <wp:extent cx="1854778" cy="1524742"/>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1854778" cy="1524742"/>
                              </a:xfrm>
                              <a:prstGeom prst="roundRect">
                                <a:avLst>
                                  <a:gd name="adj" fmla="val 4291"/>
                                </a:avLst>
                              </a:prstGeom>
                              <a:solidFill>
                                <a:schemeClr val="accent1">
                                  <a:lumMod val="20000"/>
                                  <a:lumOff val="80000"/>
                                </a:schemeClr>
                              </a:solidFill>
                              <a:ln w="12700">
                                <a:noFill/>
                              </a:ln>
                              <a:effectLst/>
                            </wps:spPr>
                            <wps:txbx>
                              <w:txbxContent>
                                <w:p w14:paraId="50AB303A" w14:textId="77777777" w:rsidR="009B714E" w:rsidRPr="000D6AAC" w:rsidRDefault="009B714E" w:rsidP="009B714E">
                                  <w:pPr>
                                    <w:spacing w:after="0"/>
                                    <w:rPr>
                                      <w:b/>
                                    </w:rPr>
                                  </w:pPr>
                                  <w:r>
                                    <w:rPr>
                                      <w:b/>
                                    </w:rPr>
                                    <w:t>NIST</w:t>
                                  </w:r>
                                  <w:r w:rsidRPr="000D6AAC">
                                    <w:rPr>
                                      <w:b/>
                                    </w:rPr>
                                    <w:t xml:space="preserve"> </w:t>
                                  </w:r>
                                  <w:r>
                                    <w:rPr>
                                      <w:b/>
                                    </w:rPr>
                                    <w:t>Allowed Values</w:t>
                                  </w:r>
                                </w:p>
                                <w:p w14:paraId="52661043" w14:textId="77777777" w:rsidR="009B714E" w:rsidRPr="000D6AAC" w:rsidRDefault="009B714E" w:rsidP="009B714E">
                                  <w:pPr>
                                    <w:spacing w:after="0"/>
                                  </w:pPr>
                                  <w:r w:rsidRPr="000D6AAC">
                                    <w:t xml:space="preserve">Valid </w:t>
                                  </w:r>
                                  <w:r>
                                    <w:t>IAL, AAL, and FAL</w:t>
                                  </w:r>
                                  <w:r w:rsidRPr="000D6AAC">
                                    <w:t xml:space="preserve"> values</w:t>
                                  </w:r>
                                  <w:r>
                                    <w:t xml:space="preserve"> (as defined by NIST 800-63)</w:t>
                                  </w:r>
                                  <w:r w:rsidRPr="000D6AAC">
                                    <w:t>:</w:t>
                                  </w:r>
                                </w:p>
                                <w:p w14:paraId="308AC976" w14:textId="77777777" w:rsidR="009B714E" w:rsidRDefault="009B714E" w:rsidP="00707651">
                                  <w:pPr>
                                    <w:pStyle w:val="OSCAL"/>
                                    <w:numPr>
                                      <w:ilvl w:val="0"/>
                                      <w:numId w:val="8"/>
                                    </w:numPr>
                                    <w:rPr>
                                      <w:color w:val="auto"/>
                                    </w:rPr>
                                  </w:pPr>
                                  <w:r>
                                    <w:rPr>
                                      <w:color w:val="auto"/>
                                    </w:rPr>
                                    <w:t>1</w:t>
                                  </w:r>
                                </w:p>
                                <w:p w14:paraId="575F75A7" w14:textId="77777777" w:rsidR="009B714E" w:rsidRDefault="009B714E" w:rsidP="00707651">
                                  <w:pPr>
                                    <w:pStyle w:val="OSCAL"/>
                                    <w:numPr>
                                      <w:ilvl w:val="0"/>
                                      <w:numId w:val="8"/>
                                    </w:numPr>
                                    <w:rPr>
                                      <w:color w:val="auto"/>
                                    </w:rPr>
                                  </w:pPr>
                                  <w:r>
                                    <w:rPr>
                                      <w:color w:val="auto"/>
                                    </w:rPr>
                                    <w:t>2</w:t>
                                  </w:r>
                                </w:p>
                                <w:p w14:paraId="043173F1" w14:textId="77777777" w:rsidR="009B714E" w:rsidRPr="000D6AAC" w:rsidRDefault="009B714E" w:rsidP="00707651">
                                  <w:pPr>
                                    <w:pStyle w:val="OSCAL"/>
                                    <w:numPr>
                                      <w:ilvl w:val="0"/>
                                      <w:numId w:val="8"/>
                                    </w:numPr>
                                    <w:rPr>
                                      <w:color w:val="auto"/>
                                    </w:rPr>
                                  </w:pPr>
                                  <w:r>
                                    <w:rPr>
                                      <w:color w:val="auto"/>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F65863" id="Text Box 189" o:spid="_x0000_s1037" style="position:absolute;margin-left:381.75pt;margin-top:144.2pt;width:146.05pt;height:120.0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281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" fillcolor="#ccecf8 [660]" stroked="f" strokeweight="1pt">
                      <v:textbox>
                        <w:txbxContent>
                          <w:p w14:paraId="50AB303A" w14:textId="77777777" w:rsidR="009B714E" w:rsidRPr="000D6AAC" w:rsidRDefault="009B714E" w:rsidP="009B714E">
                            <w:pPr>
                              <w:spacing w:after="0"/>
                              <w:rPr>
                                <w:b/>
                              </w:rPr>
                            </w:pPr>
                            <w:r>
                              <w:rPr>
                                <w:b/>
                              </w:rPr>
                              <w:t>NIST</w:t>
                            </w:r>
                            <w:r w:rsidRPr="000D6AAC">
                              <w:rPr>
                                <w:b/>
                              </w:rPr>
                              <w:t xml:space="preserve"> </w:t>
                            </w:r>
                            <w:r>
                              <w:rPr>
                                <w:b/>
                              </w:rPr>
                              <w:t>Allowed Values</w:t>
                            </w:r>
                          </w:p>
                          <w:p w14:paraId="52661043" w14:textId="77777777" w:rsidR="009B714E" w:rsidRPr="000D6AAC" w:rsidRDefault="009B714E" w:rsidP="009B714E">
                            <w:pPr>
                              <w:spacing w:after="0"/>
                            </w:pPr>
                            <w:r w:rsidRPr="000D6AAC">
                              <w:t xml:space="preserve">Valid </w:t>
                            </w:r>
                            <w:r>
                              <w:t>IAL, AAL, and FAL</w:t>
                            </w:r>
                            <w:r w:rsidRPr="000D6AAC">
                              <w:t xml:space="preserve"> values</w:t>
                            </w:r>
                            <w:r>
                              <w:t xml:space="preserve"> (as defined by NIST 800-63)</w:t>
                            </w:r>
                            <w:r w:rsidRPr="000D6AAC">
                              <w:t>:</w:t>
                            </w:r>
                          </w:p>
                          <w:p w14:paraId="308AC976" w14:textId="77777777" w:rsidR="009B714E" w:rsidRDefault="009B714E" w:rsidP="00707651">
                            <w:pPr>
                              <w:pStyle w:val="OSCAL"/>
                              <w:numPr>
                                <w:ilvl w:val="0"/>
                                <w:numId w:val="8"/>
                              </w:numPr>
                              <w:rPr>
                                <w:color w:val="auto"/>
                              </w:rPr>
                            </w:pPr>
                            <w:r>
                              <w:rPr>
                                <w:color w:val="auto"/>
                              </w:rPr>
                              <w:t>1</w:t>
                            </w:r>
                          </w:p>
                          <w:p w14:paraId="575F75A7" w14:textId="77777777" w:rsidR="009B714E" w:rsidRDefault="009B714E" w:rsidP="00707651">
                            <w:pPr>
                              <w:pStyle w:val="OSCAL"/>
                              <w:numPr>
                                <w:ilvl w:val="0"/>
                                <w:numId w:val="8"/>
                              </w:numPr>
                              <w:rPr>
                                <w:color w:val="auto"/>
                              </w:rPr>
                            </w:pPr>
                            <w:r>
                              <w:rPr>
                                <w:color w:val="auto"/>
                              </w:rPr>
                              <w:t>2</w:t>
                            </w:r>
                          </w:p>
                          <w:p w14:paraId="043173F1" w14:textId="77777777" w:rsidR="009B714E" w:rsidRPr="000D6AAC" w:rsidRDefault="009B714E" w:rsidP="00707651">
                            <w:pPr>
                              <w:pStyle w:val="OSCAL"/>
                              <w:numPr>
                                <w:ilvl w:val="0"/>
                                <w:numId w:val="8"/>
                              </w:numPr>
                              <w:rPr>
                                <w:color w:val="auto"/>
                              </w:rPr>
                            </w:pPr>
                            <w:r>
                              <w:rPr>
                                <w:color w:val="auto"/>
                              </w:rPr>
                              <w:t>3</w:t>
                            </w:r>
                          </w:p>
                        </w:txbxContent>
                      </v:textbox>
                    </v:roundrect>
                  </w:pict>
                </mc:Fallback>
              </mc:AlternateContent>
            </w:r>
            <w:r w:rsidRPr="00A94EF4">
              <w:rPr>
                <w:rFonts w:ascii="Courier New" w:hAnsi="Courier New" w:cs="Courier New"/>
                <w:color w:val="000096"/>
                <w:sz w:val="20"/>
                <w:highlight w:val="white"/>
              </w:rPr>
              <w:t>&lt;system-security-plan&gt;</w:t>
            </w:r>
            <w:r w:rsidRPr="00A94EF4">
              <w:rPr>
                <w:rFonts w:ascii="Courier New" w:hAnsi="Courier New" w:cs="Courier New"/>
                <w:color w:val="000000"/>
                <w:sz w:val="20"/>
                <w:highlight w:val="white"/>
              </w:rPr>
              <w:br/>
              <w:t xml:space="preserve">    </w:t>
            </w:r>
            <w:r w:rsidRPr="00A94EF4">
              <w:rPr>
                <w:rFonts w:ascii="Courier New" w:hAnsi="Courier New" w:cs="Courier New"/>
                <w:color w:val="000096"/>
                <w:sz w:val="20"/>
                <w:highlight w:val="white"/>
              </w:rPr>
              <w:t>&lt;metadata&gt;</w:t>
            </w:r>
            <w:r w:rsidRPr="00A94EF4">
              <w:rPr>
                <w:rFonts w:ascii="Courier New" w:hAnsi="Courier New" w:cs="Courier New"/>
                <w:color w:val="000000"/>
                <w:sz w:val="20"/>
                <w:highlight w:val="white"/>
              </w:rPr>
              <w:br/>
              <w:t xml:space="preserve">        </w:t>
            </w:r>
            <w:r w:rsidRPr="00A94EF4">
              <w:rPr>
                <w:rFonts w:ascii="Courier New" w:hAnsi="Courier New" w:cs="Courier New"/>
                <w:color w:val="FF0000"/>
                <w:sz w:val="20"/>
                <w:highlight w:val="white"/>
              </w:rPr>
              <w:t>&lt;!--</w:t>
            </w:r>
            <w:r>
              <w:rPr>
                <w:rFonts w:ascii="Courier New" w:hAnsi="Courier New" w:cs="Courier New"/>
                <w:color w:val="FF0000"/>
                <w:sz w:val="20"/>
                <w:highlight w:val="white"/>
              </w:rPr>
              <w:t xml:space="preserve"> cut</w:t>
            </w:r>
            <w:r w:rsidRPr="00A94EF4">
              <w:rPr>
                <w:rFonts w:ascii="Courier New" w:hAnsi="Courier New" w:cs="Courier New"/>
                <w:color w:val="FF0000"/>
                <w:sz w:val="20"/>
                <w:highlight w:val="white"/>
              </w:rPr>
              <w:t xml:space="preserve"> CSP Name --&gt;</w:t>
            </w:r>
            <w:r w:rsidRPr="00A94EF4">
              <w:rPr>
                <w:rFonts w:ascii="Courier New" w:hAnsi="Courier New" w:cs="Courier New"/>
                <w:color w:val="000000"/>
                <w:sz w:val="20"/>
                <w:highlight w:val="white"/>
              </w:rPr>
              <w:br/>
              <w:t xml:space="preserve">    </w:t>
            </w:r>
            <w:r w:rsidRPr="00A94EF4">
              <w:rPr>
                <w:rFonts w:ascii="Courier New" w:hAnsi="Courier New" w:cs="Courier New"/>
                <w:color w:val="000096"/>
                <w:sz w:val="20"/>
                <w:highlight w:val="white"/>
              </w:rPr>
              <w:t>&lt;/metadata&gt;</w:t>
            </w:r>
            <w:r w:rsidRPr="00A94EF4">
              <w:rPr>
                <w:rFonts w:ascii="Courier New" w:hAnsi="Courier New" w:cs="Courier New"/>
                <w:color w:val="000000"/>
                <w:sz w:val="20"/>
                <w:highlight w:val="white"/>
              </w:rPr>
              <w:br/>
              <w:t xml:space="preserve">    </w:t>
            </w:r>
            <w:r w:rsidRPr="00A94EF4">
              <w:rPr>
                <w:rFonts w:ascii="Courier New" w:hAnsi="Courier New" w:cs="Courier New"/>
                <w:color w:val="000096"/>
                <w:sz w:val="20"/>
                <w:highlight w:val="white"/>
              </w:rPr>
              <w:t>&lt;system-characteristics&gt;</w:t>
            </w:r>
            <w:r w:rsidRPr="00A94EF4">
              <w:rPr>
                <w:rFonts w:ascii="Courier New" w:hAnsi="Courier New" w:cs="Courier New"/>
                <w:color w:val="000000"/>
                <w:sz w:val="20"/>
                <w:highlight w:val="white"/>
              </w:rPr>
              <w:br/>
              <w:t xml:space="preserve">        </w:t>
            </w:r>
            <w:r w:rsidRPr="00A94EF4">
              <w:rPr>
                <w:rFonts w:ascii="Courier New" w:hAnsi="Courier New" w:cs="Courier New"/>
                <w:color w:val="FF0000"/>
                <w:sz w:val="20"/>
                <w:highlight w:val="white"/>
              </w:rPr>
              <w:t>&lt;!-- System Name &amp; Abbreviation --&gt;</w:t>
            </w:r>
            <w:r w:rsidRPr="00A94EF4">
              <w:rPr>
                <w:rFonts w:ascii="Courier New" w:hAnsi="Courier New" w:cs="Courier New"/>
                <w:color w:val="000000"/>
                <w:sz w:val="20"/>
                <w:highlight w:val="white"/>
              </w:rPr>
              <w:br/>
              <w:t xml:space="preserve">        </w:t>
            </w:r>
            <w:r w:rsidRPr="00A94EF4">
              <w:rPr>
                <w:rFonts w:ascii="Courier New" w:hAnsi="Courier New" w:cs="Courier New"/>
                <w:color w:val="000096"/>
                <w:sz w:val="20"/>
                <w:highlight w:val="white"/>
              </w:rPr>
              <w:t>&lt;system-name&gt;</w:t>
            </w:r>
            <w:r w:rsidRPr="00A94EF4">
              <w:rPr>
                <w:rFonts w:ascii="Courier New" w:hAnsi="Courier New" w:cs="Courier New"/>
                <w:color w:val="000000"/>
                <w:sz w:val="20"/>
                <w:highlight w:val="white"/>
              </w:rPr>
              <w:t>System's Full Name</w:t>
            </w:r>
            <w:r w:rsidRPr="00A94EF4">
              <w:rPr>
                <w:rFonts w:ascii="Courier New" w:hAnsi="Courier New" w:cs="Courier New"/>
                <w:color w:val="000096"/>
                <w:sz w:val="20"/>
                <w:highlight w:val="white"/>
              </w:rPr>
              <w:t>&lt;/system-name&gt;</w:t>
            </w:r>
            <w:r w:rsidRPr="00A94EF4">
              <w:rPr>
                <w:rFonts w:ascii="Courier New" w:hAnsi="Courier New" w:cs="Courier New"/>
                <w:color w:val="000000"/>
                <w:sz w:val="20"/>
                <w:highlight w:val="white"/>
              </w:rPr>
              <w:br/>
              <w:t xml:space="preserve">        </w:t>
            </w:r>
            <w:r w:rsidRPr="00A94EF4">
              <w:rPr>
                <w:rFonts w:ascii="Courier New" w:hAnsi="Courier New" w:cs="Courier New"/>
                <w:color w:val="000096"/>
                <w:sz w:val="20"/>
                <w:highlight w:val="white"/>
              </w:rPr>
              <w:t>&lt;system-name-short&gt;</w:t>
            </w:r>
            <w:r w:rsidRPr="00A94EF4">
              <w:rPr>
                <w:rFonts w:ascii="Courier New" w:hAnsi="Courier New" w:cs="Courier New"/>
                <w:color w:val="000000"/>
                <w:sz w:val="20"/>
                <w:highlight w:val="white"/>
              </w:rPr>
              <w:t>System's Short Name or Acronym</w:t>
            </w:r>
            <w:r w:rsidRPr="00A94EF4">
              <w:rPr>
                <w:rFonts w:ascii="Courier New" w:hAnsi="Courier New" w:cs="Courier New"/>
                <w:color w:val="000096"/>
                <w:sz w:val="20"/>
                <w:highlight w:val="white"/>
              </w:rPr>
              <w:t>&lt;/system-name-short&gt;</w:t>
            </w:r>
            <w:r w:rsidRPr="00A94EF4">
              <w:rPr>
                <w:rFonts w:ascii="Courier New" w:hAnsi="Courier New" w:cs="Courier New"/>
                <w:color w:val="000000"/>
                <w:sz w:val="20"/>
                <w:highlight w:val="white"/>
              </w:rPr>
              <w:t xml:space="preserve">        </w:t>
            </w:r>
            <w:r w:rsidRPr="00A94EF4">
              <w:rPr>
                <w:rFonts w:ascii="Courier New" w:hAnsi="Courier New" w:cs="Courier New"/>
                <w:color w:val="000000"/>
                <w:sz w:val="20"/>
                <w:highlight w:val="white"/>
              </w:rPr>
              <w:br/>
              <w:t xml:space="preserve">        </w:t>
            </w:r>
            <w:r w:rsidRPr="00A94EF4">
              <w:rPr>
                <w:rFonts w:ascii="Courier New" w:hAnsi="Courier New" w:cs="Courier New"/>
                <w:color w:val="FF0000"/>
                <w:sz w:val="20"/>
                <w:highlight w:val="white"/>
              </w:rPr>
              <w:t>&lt;!-- FedRAMP Unique Identifier --&gt;</w:t>
            </w:r>
            <w:r w:rsidRPr="00A94EF4">
              <w:rPr>
                <w:rFonts w:ascii="Courier New" w:hAnsi="Courier New" w:cs="Courier New"/>
                <w:color w:val="000000"/>
                <w:sz w:val="20"/>
                <w:highlight w:val="white"/>
              </w:rPr>
              <w:br/>
              <w:t xml:space="preserve">        </w:t>
            </w:r>
            <w:r w:rsidRPr="00A94EF4">
              <w:rPr>
                <w:rFonts w:ascii="Courier New" w:hAnsi="Courier New" w:cs="Courier New"/>
                <w:color w:val="000096"/>
                <w:sz w:val="20"/>
                <w:highlight w:val="white"/>
              </w:rPr>
              <w:t>&lt;system-id</w:t>
            </w:r>
            <w:r w:rsidRPr="00A94EF4">
              <w:rPr>
                <w:rFonts w:ascii="Courier New" w:hAnsi="Courier New" w:cs="Courier New"/>
                <w:color w:val="F5844C"/>
                <w:sz w:val="20"/>
                <w:highlight w:val="white"/>
              </w:rPr>
              <w:t xml:space="preserve"> </w:t>
            </w:r>
            <w:r>
              <w:rPr>
                <w:rFonts w:ascii="Courier New" w:hAnsi="Courier New" w:cs="Courier New"/>
                <w:color w:val="F5844C"/>
                <w:sz w:val="20"/>
                <w:highlight w:val="white"/>
              </w:rPr>
              <w:t>identifier-type=</w:t>
            </w:r>
            <w:r w:rsidR="008B5BB0">
              <w:rPr>
                <w:rFonts w:ascii="Courier New" w:hAnsi="Courier New" w:cs="Courier New"/>
                <w:color w:val="F5844C"/>
                <w:sz w:val="20"/>
                <w:highlight w:val="white"/>
              </w:rPr>
              <w:t>"</w:t>
            </w:r>
            <w:r>
              <w:rPr>
                <w:rFonts w:ascii="Courier New" w:hAnsi="Courier New" w:cs="Courier New"/>
                <w:color w:val="F5844C"/>
                <w:sz w:val="20"/>
                <w:highlight w:val="white"/>
              </w:rPr>
              <w:t>http://fedramp.gov</w:t>
            </w:r>
            <w:r w:rsidR="008B5BB0">
              <w:rPr>
                <w:rFonts w:ascii="Courier New" w:hAnsi="Courier New" w:cs="Courier New"/>
                <w:color w:val="F5844C"/>
                <w:sz w:val="20"/>
                <w:highlight w:val="white"/>
              </w:rPr>
              <w:t>"</w:t>
            </w:r>
            <w:r>
              <w:rPr>
                <w:rFonts w:ascii="Courier New" w:hAnsi="Courier New" w:cs="Courier New"/>
                <w:color w:val="F5844C"/>
                <w:sz w:val="20"/>
                <w:highlight w:val="white"/>
              </w:rPr>
              <w:t>&gt;</w:t>
            </w:r>
            <w:r w:rsidRPr="00A94EF4">
              <w:rPr>
                <w:rFonts w:ascii="Courier New" w:hAnsi="Courier New" w:cs="Courier New"/>
                <w:color w:val="000000"/>
                <w:sz w:val="20"/>
                <w:highlight w:val="white"/>
              </w:rPr>
              <w:t>F00000000</w:t>
            </w:r>
            <w:r w:rsidRPr="00A94EF4">
              <w:rPr>
                <w:rFonts w:ascii="Courier New" w:hAnsi="Courier New" w:cs="Courier New"/>
                <w:color w:val="000096"/>
                <w:sz w:val="20"/>
                <w:highlight w:val="white"/>
              </w:rPr>
              <w:t>&lt;/system-id&gt;</w:t>
            </w:r>
            <w:r w:rsidRPr="00A94EF4">
              <w:rPr>
                <w:rFonts w:ascii="Courier New" w:hAnsi="Courier New" w:cs="Courier New"/>
                <w:color w:val="000000"/>
                <w:sz w:val="20"/>
                <w:highlight w:val="white"/>
              </w:rPr>
              <w:br/>
              <w:t xml:space="preserve">        </w:t>
            </w:r>
            <w:r w:rsidRPr="00A94EF4">
              <w:rPr>
                <w:rFonts w:ascii="Courier New" w:hAnsi="Courier New" w:cs="Courier New"/>
                <w:color w:val="FF0000"/>
                <w:sz w:val="20"/>
                <w:highlight w:val="white"/>
              </w:rPr>
              <w:t xml:space="preserve">&lt;!-- </w:t>
            </w:r>
            <w:r>
              <w:rPr>
                <w:rFonts w:ascii="Courier New" w:hAnsi="Courier New" w:cs="Courier New"/>
                <w:color w:val="FF0000"/>
                <w:sz w:val="20"/>
                <w:highlight w:val="white"/>
              </w:rPr>
              <w:t xml:space="preserve">cut </w:t>
            </w:r>
            <w:r w:rsidRPr="00A94EF4">
              <w:rPr>
                <w:rFonts w:ascii="Courier New" w:hAnsi="Courier New" w:cs="Courier New"/>
                <w:color w:val="FF0000"/>
                <w:sz w:val="20"/>
                <w:highlight w:val="white"/>
              </w:rPr>
              <w:t>Service Model --&gt;</w:t>
            </w:r>
            <w:r w:rsidRPr="00A94EF4">
              <w:rPr>
                <w:rFonts w:ascii="Courier New" w:hAnsi="Courier New" w:cs="Courier New"/>
                <w:color w:val="000000"/>
                <w:sz w:val="20"/>
                <w:highlight w:val="white"/>
              </w:rPr>
              <w:br/>
              <w:t xml:space="preserve">        </w:t>
            </w:r>
            <w:r w:rsidRPr="00A94EF4">
              <w:rPr>
                <w:rFonts w:ascii="Courier New" w:hAnsi="Courier New" w:cs="Courier New"/>
                <w:color w:val="FF0000"/>
                <w:sz w:val="20"/>
                <w:highlight w:val="white"/>
              </w:rPr>
              <w:t xml:space="preserve">&lt;!-- </w:t>
            </w:r>
            <w:r>
              <w:rPr>
                <w:rFonts w:ascii="Courier New" w:hAnsi="Courier New" w:cs="Courier New"/>
                <w:color w:val="FF0000"/>
                <w:sz w:val="20"/>
                <w:highlight w:val="white"/>
              </w:rPr>
              <w:t xml:space="preserve">cut </w:t>
            </w:r>
            <w:r w:rsidRPr="00A94EF4">
              <w:rPr>
                <w:rFonts w:ascii="Courier New" w:hAnsi="Courier New" w:cs="Courier New"/>
                <w:color w:val="FF0000"/>
                <w:sz w:val="20"/>
                <w:highlight w:val="white"/>
              </w:rPr>
              <w:t>Deployment Model --&gt;</w:t>
            </w:r>
            <w:r w:rsidRPr="00A94EF4">
              <w:rPr>
                <w:rFonts w:ascii="Courier New" w:hAnsi="Courier New" w:cs="Courier New"/>
                <w:color w:val="000000"/>
                <w:sz w:val="20"/>
                <w:highlight w:val="white"/>
              </w:rPr>
              <w:br/>
            </w:r>
            <w:r w:rsidRPr="00A94EF4">
              <w:rPr>
                <w:rFonts w:ascii="Courier New" w:hAnsi="Courier New" w:cs="Courier New"/>
                <w:color w:val="000000"/>
                <w:sz w:val="20"/>
                <w:highlight w:val="white"/>
              </w:rPr>
              <w:br/>
            </w:r>
            <w:r w:rsidRPr="00A94EF4">
              <w:rPr>
                <w:rFonts w:ascii="Courier New" w:hAnsi="Courier New" w:cs="Courier New"/>
                <w:b/>
                <w:bCs/>
                <w:color w:val="000000"/>
                <w:sz w:val="20"/>
                <w:highlight w:val="yellow"/>
              </w:rPr>
              <w:t xml:space="preserve">        </w:t>
            </w:r>
            <w:r w:rsidRPr="00A94EF4">
              <w:rPr>
                <w:rFonts w:ascii="Courier New" w:hAnsi="Courier New" w:cs="Courier New"/>
                <w:b/>
                <w:bCs/>
                <w:color w:val="FF0000"/>
                <w:sz w:val="20"/>
                <w:highlight w:val="yellow"/>
              </w:rPr>
              <w:t>&lt;!-- DIL Determination --&gt;</w:t>
            </w:r>
            <w:r w:rsidRPr="00A94EF4">
              <w:rPr>
                <w:rFonts w:ascii="Courier New" w:hAnsi="Courier New" w:cs="Courier New"/>
                <w:b/>
                <w:bCs/>
                <w:color w:val="000000"/>
                <w:sz w:val="20"/>
                <w:highlight w:val="yellow"/>
              </w:rPr>
              <w:br/>
              <w:t xml:space="preserve">        </w:t>
            </w:r>
            <w:r w:rsidRPr="00A94EF4">
              <w:rPr>
                <w:rFonts w:ascii="Courier New" w:hAnsi="Courier New" w:cs="Courier New"/>
                <w:b/>
                <w:bCs/>
                <w:color w:val="000096"/>
                <w:sz w:val="20"/>
                <w:highlight w:val="yellow"/>
              </w:rPr>
              <w:t>&lt;prop</w:t>
            </w:r>
            <w:r w:rsidRPr="00A94EF4">
              <w:rPr>
                <w:rFonts w:ascii="Courier New" w:hAnsi="Courier New" w:cs="Courier New"/>
                <w:b/>
                <w:bCs/>
                <w:color w:val="F5844C"/>
                <w:sz w:val="20"/>
                <w:highlight w:val="yellow"/>
              </w:rPr>
              <w:t xml:space="preserve"> name</w:t>
            </w:r>
            <w:r w:rsidRPr="00A94EF4">
              <w:rPr>
                <w:rFonts w:ascii="Courier New" w:hAnsi="Courier New" w:cs="Courier New"/>
                <w:b/>
                <w:bCs/>
                <w:color w:val="FF8040"/>
                <w:sz w:val="20"/>
                <w:highlight w:val="yellow"/>
              </w:rPr>
              <w:t>=</w:t>
            </w:r>
            <w:r w:rsidRPr="00A94EF4">
              <w:rPr>
                <w:rFonts w:ascii="Courier New" w:hAnsi="Courier New" w:cs="Courier New"/>
                <w:b/>
                <w:bCs/>
                <w:color w:val="993300"/>
                <w:sz w:val="20"/>
                <w:highlight w:val="yellow"/>
              </w:rPr>
              <w:t>"identity-assurance-level"</w:t>
            </w:r>
            <w:r w:rsidRPr="00A94EF4">
              <w:rPr>
                <w:rFonts w:ascii="Courier New" w:hAnsi="Courier New" w:cs="Courier New"/>
                <w:b/>
                <w:bCs/>
                <w:color w:val="F5844C"/>
                <w:sz w:val="20"/>
                <w:highlight w:val="yellow"/>
              </w:rPr>
              <w:t xml:space="preserve"> value</w:t>
            </w:r>
            <w:r w:rsidRPr="00A94EF4">
              <w:rPr>
                <w:rFonts w:ascii="Courier New" w:hAnsi="Courier New" w:cs="Courier New"/>
                <w:b/>
                <w:bCs/>
                <w:color w:val="FF8040"/>
                <w:sz w:val="20"/>
                <w:highlight w:val="yellow"/>
              </w:rPr>
              <w:t>=</w:t>
            </w:r>
            <w:r w:rsidRPr="00A94EF4">
              <w:rPr>
                <w:rFonts w:ascii="Courier New" w:hAnsi="Courier New" w:cs="Courier New"/>
                <w:b/>
                <w:bCs/>
                <w:color w:val="993300"/>
                <w:sz w:val="20"/>
                <w:highlight w:val="yellow"/>
              </w:rPr>
              <w:t>"1"</w:t>
            </w:r>
            <w:r w:rsidRPr="00A94EF4">
              <w:rPr>
                <w:rFonts w:ascii="Courier New" w:hAnsi="Courier New" w:cs="Courier New"/>
                <w:b/>
                <w:bCs/>
                <w:color w:val="000096"/>
                <w:sz w:val="20"/>
                <w:highlight w:val="yellow"/>
              </w:rPr>
              <w:t>/&gt;</w:t>
            </w:r>
            <w:r w:rsidRPr="00A94EF4">
              <w:rPr>
                <w:rFonts w:ascii="Courier New" w:hAnsi="Courier New" w:cs="Courier New"/>
                <w:b/>
                <w:bCs/>
                <w:color w:val="000000"/>
                <w:sz w:val="20"/>
                <w:highlight w:val="yellow"/>
              </w:rPr>
              <w:br/>
              <w:t xml:space="preserve">        </w:t>
            </w:r>
            <w:r w:rsidRPr="00A94EF4">
              <w:rPr>
                <w:rFonts w:ascii="Courier New" w:hAnsi="Courier New" w:cs="Courier New"/>
                <w:b/>
                <w:bCs/>
                <w:color w:val="000096"/>
                <w:sz w:val="20"/>
                <w:highlight w:val="yellow"/>
              </w:rPr>
              <w:t>&lt;prop</w:t>
            </w:r>
            <w:r w:rsidRPr="00A94EF4">
              <w:rPr>
                <w:rFonts w:ascii="Courier New" w:hAnsi="Courier New" w:cs="Courier New"/>
                <w:b/>
                <w:bCs/>
                <w:color w:val="F5844C"/>
                <w:sz w:val="20"/>
                <w:highlight w:val="yellow"/>
              </w:rPr>
              <w:t xml:space="preserve"> name</w:t>
            </w:r>
            <w:r w:rsidRPr="00A94EF4">
              <w:rPr>
                <w:rFonts w:ascii="Courier New" w:hAnsi="Courier New" w:cs="Courier New"/>
                <w:b/>
                <w:bCs/>
                <w:color w:val="FF8040"/>
                <w:sz w:val="20"/>
                <w:highlight w:val="yellow"/>
              </w:rPr>
              <w:t>=</w:t>
            </w:r>
            <w:r w:rsidRPr="00A94EF4">
              <w:rPr>
                <w:rFonts w:ascii="Courier New" w:hAnsi="Courier New" w:cs="Courier New"/>
                <w:b/>
                <w:bCs/>
                <w:color w:val="993300"/>
                <w:sz w:val="20"/>
                <w:highlight w:val="yellow"/>
              </w:rPr>
              <w:t>"authenticator-assurance-level"</w:t>
            </w:r>
            <w:r w:rsidRPr="00A94EF4">
              <w:rPr>
                <w:rFonts w:ascii="Courier New" w:hAnsi="Courier New" w:cs="Courier New"/>
                <w:b/>
                <w:bCs/>
                <w:color w:val="F5844C"/>
                <w:sz w:val="20"/>
                <w:highlight w:val="yellow"/>
              </w:rPr>
              <w:t xml:space="preserve"> value</w:t>
            </w:r>
            <w:r w:rsidRPr="00A94EF4">
              <w:rPr>
                <w:rFonts w:ascii="Courier New" w:hAnsi="Courier New" w:cs="Courier New"/>
                <w:b/>
                <w:bCs/>
                <w:color w:val="FF8040"/>
                <w:sz w:val="20"/>
                <w:highlight w:val="yellow"/>
              </w:rPr>
              <w:t>=</w:t>
            </w:r>
            <w:r w:rsidRPr="00A94EF4">
              <w:rPr>
                <w:rFonts w:ascii="Courier New" w:hAnsi="Courier New" w:cs="Courier New"/>
                <w:b/>
                <w:bCs/>
                <w:color w:val="993300"/>
                <w:sz w:val="20"/>
                <w:highlight w:val="yellow"/>
              </w:rPr>
              <w:t>"1"</w:t>
            </w:r>
            <w:r w:rsidRPr="00A94EF4">
              <w:rPr>
                <w:rFonts w:ascii="Courier New" w:hAnsi="Courier New" w:cs="Courier New"/>
                <w:b/>
                <w:bCs/>
                <w:color w:val="000096"/>
                <w:sz w:val="20"/>
                <w:highlight w:val="yellow"/>
              </w:rPr>
              <w:t>/&gt;</w:t>
            </w:r>
            <w:r w:rsidRPr="00A94EF4">
              <w:rPr>
                <w:rFonts w:ascii="Courier New" w:hAnsi="Courier New" w:cs="Courier New"/>
                <w:b/>
                <w:bCs/>
                <w:color w:val="000000"/>
                <w:sz w:val="20"/>
                <w:highlight w:val="yellow"/>
              </w:rPr>
              <w:br/>
              <w:t xml:space="preserve">        </w:t>
            </w:r>
            <w:r w:rsidRPr="00A94EF4">
              <w:rPr>
                <w:rFonts w:ascii="Courier New" w:hAnsi="Courier New" w:cs="Courier New"/>
                <w:b/>
                <w:bCs/>
                <w:color w:val="000096"/>
                <w:sz w:val="20"/>
                <w:highlight w:val="yellow"/>
              </w:rPr>
              <w:t>&lt;prop</w:t>
            </w:r>
            <w:r w:rsidRPr="00A94EF4">
              <w:rPr>
                <w:rFonts w:ascii="Courier New" w:hAnsi="Courier New" w:cs="Courier New"/>
                <w:b/>
                <w:bCs/>
                <w:color w:val="F5844C"/>
                <w:sz w:val="20"/>
                <w:highlight w:val="yellow"/>
              </w:rPr>
              <w:t xml:space="preserve"> name</w:t>
            </w:r>
            <w:r w:rsidRPr="00A94EF4">
              <w:rPr>
                <w:rFonts w:ascii="Courier New" w:hAnsi="Courier New" w:cs="Courier New"/>
                <w:b/>
                <w:bCs/>
                <w:color w:val="FF8040"/>
                <w:sz w:val="20"/>
                <w:highlight w:val="yellow"/>
              </w:rPr>
              <w:t>=</w:t>
            </w:r>
            <w:r w:rsidRPr="00A94EF4">
              <w:rPr>
                <w:rFonts w:ascii="Courier New" w:hAnsi="Courier New" w:cs="Courier New"/>
                <w:b/>
                <w:bCs/>
                <w:color w:val="993300"/>
                <w:sz w:val="20"/>
                <w:highlight w:val="yellow"/>
              </w:rPr>
              <w:t>"federation-assurance-level"</w:t>
            </w:r>
            <w:r w:rsidRPr="00A94EF4">
              <w:rPr>
                <w:rFonts w:ascii="Courier New" w:hAnsi="Courier New" w:cs="Courier New"/>
                <w:b/>
                <w:bCs/>
                <w:color w:val="F5844C"/>
                <w:sz w:val="20"/>
                <w:highlight w:val="yellow"/>
              </w:rPr>
              <w:t xml:space="preserve"> value</w:t>
            </w:r>
            <w:r w:rsidRPr="00A94EF4">
              <w:rPr>
                <w:rFonts w:ascii="Courier New" w:hAnsi="Courier New" w:cs="Courier New"/>
                <w:b/>
                <w:bCs/>
                <w:color w:val="FF8040"/>
                <w:sz w:val="20"/>
                <w:highlight w:val="yellow"/>
              </w:rPr>
              <w:t>=</w:t>
            </w:r>
            <w:r w:rsidRPr="00A94EF4">
              <w:rPr>
                <w:rFonts w:ascii="Courier New" w:hAnsi="Courier New" w:cs="Courier New"/>
                <w:b/>
                <w:bCs/>
                <w:color w:val="993300"/>
                <w:sz w:val="20"/>
                <w:highlight w:val="yellow"/>
              </w:rPr>
              <w:t>"1"</w:t>
            </w:r>
            <w:r w:rsidRPr="00A94EF4">
              <w:rPr>
                <w:rFonts w:ascii="Courier New" w:hAnsi="Courier New" w:cs="Courier New"/>
                <w:b/>
                <w:bCs/>
                <w:color w:val="000096"/>
                <w:sz w:val="20"/>
                <w:highlight w:val="yellow"/>
              </w:rPr>
              <w:t>/&gt;</w:t>
            </w:r>
            <w:r w:rsidRPr="00A94EF4">
              <w:rPr>
                <w:rFonts w:ascii="Courier New" w:hAnsi="Courier New" w:cs="Courier New"/>
                <w:color w:val="000000"/>
                <w:sz w:val="20"/>
                <w:highlight w:val="yellow"/>
              </w:rPr>
              <w:t xml:space="preserve">  </w:t>
            </w:r>
          </w:p>
          <w:p w14:paraId="10713EFB" w14:textId="77777777" w:rsidR="009B714E" w:rsidRPr="00A94EF4" w:rsidRDefault="009B714E" w:rsidP="00A94EF4">
            <w:pPr>
              <w:shd w:val="clear" w:color="auto" w:fill="FFFFFF"/>
              <w:autoSpaceDE w:val="0"/>
              <w:autoSpaceDN w:val="0"/>
              <w:adjustRightInd w:val="0"/>
              <w:rPr>
                <w:rFonts w:ascii="Courier New" w:hAnsi="Courier New" w:cs="Courier New"/>
                <w:color w:val="auto"/>
                <w:sz w:val="20"/>
                <w:highlight w:val="white"/>
              </w:rPr>
            </w:pPr>
            <w:r w:rsidRPr="00A94EF4">
              <w:rPr>
                <w:rFonts w:ascii="Courier New" w:hAnsi="Courier New" w:cs="Courier New"/>
                <w:color w:val="000000"/>
                <w:sz w:val="20"/>
                <w:highlight w:val="white"/>
              </w:rPr>
              <w:t xml:space="preserve">              </w:t>
            </w:r>
            <w:r w:rsidRPr="00A94EF4">
              <w:rPr>
                <w:rFonts w:ascii="Courier New" w:hAnsi="Courier New" w:cs="Courier New"/>
                <w:color w:val="000000"/>
                <w:sz w:val="20"/>
                <w:highlight w:val="white"/>
              </w:rPr>
              <w:br/>
              <w:t xml:space="preserve">        </w:t>
            </w:r>
            <w:proofErr w:type="gramStart"/>
            <w:r w:rsidRPr="00A94EF4">
              <w:rPr>
                <w:rFonts w:ascii="Courier New" w:hAnsi="Courier New" w:cs="Courier New"/>
                <w:color w:val="FF0000"/>
                <w:sz w:val="20"/>
                <w:highlight w:val="white"/>
              </w:rPr>
              <w:t>&lt;!--</w:t>
            </w:r>
            <w:proofErr w:type="gramEnd"/>
            <w:r w:rsidRPr="00A94EF4">
              <w:rPr>
                <w:rFonts w:ascii="Courier New" w:hAnsi="Courier New" w:cs="Courier New"/>
                <w:color w:val="FF0000"/>
                <w:sz w:val="20"/>
                <w:highlight w:val="white"/>
              </w:rPr>
              <w:t xml:space="preserve">  cut --&gt;</w:t>
            </w:r>
            <w:r w:rsidRPr="00A94EF4">
              <w:rPr>
                <w:rFonts w:ascii="Courier New" w:hAnsi="Courier New" w:cs="Courier New"/>
                <w:color w:val="000000"/>
                <w:sz w:val="20"/>
                <w:highlight w:val="white"/>
              </w:rPr>
              <w:t xml:space="preserve">        </w:t>
            </w:r>
            <w:r w:rsidRPr="00A94EF4">
              <w:rPr>
                <w:rFonts w:ascii="Courier New" w:hAnsi="Courier New" w:cs="Courier New"/>
                <w:color w:val="000000"/>
                <w:sz w:val="20"/>
                <w:highlight w:val="white"/>
              </w:rPr>
              <w:br/>
              <w:t xml:space="preserve">    </w:t>
            </w:r>
            <w:r w:rsidRPr="00A94EF4">
              <w:rPr>
                <w:rFonts w:ascii="Courier New" w:hAnsi="Courier New" w:cs="Courier New"/>
                <w:color w:val="000096"/>
                <w:sz w:val="20"/>
                <w:highlight w:val="white"/>
              </w:rPr>
              <w:t>&lt;/system-characteristics&gt;</w:t>
            </w:r>
            <w:r w:rsidRPr="00A94EF4">
              <w:rPr>
                <w:rFonts w:ascii="Courier New" w:hAnsi="Courier New" w:cs="Courier New"/>
                <w:color w:val="000000"/>
                <w:sz w:val="20"/>
                <w:highlight w:val="white"/>
              </w:rPr>
              <w:br/>
              <w:t xml:space="preserve">    </w:t>
            </w:r>
            <w:r w:rsidRPr="00A94EF4">
              <w:rPr>
                <w:rFonts w:ascii="Courier New" w:hAnsi="Courier New" w:cs="Courier New"/>
                <w:color w:val="FF0000"/>
                <w:sz w:val="20"/>
                <w:highlight w:val="white"/>
              </w:rPr>
              <w:t>&lt;!--  cut --&gt;</w:t>
            </w:r>
            <w:r w:rsidRPr="00A94EF4">
              <w:rPr>
                <w:rFonts w:ascii="Courier New" w:hAnsi="Courier New" w:cs="Courier New"/>
                <w:color w:val="000000"/>
                <w:sz w:val="20"/>
                <w:highlight w:val="white"/>
              </w:rPr>
              <w:t xml:space="preserve">     </w:t>
            </w:r>
            <w:r w:rsidRPr="00A94EF4">
              <w:rPr>
                <w:rFonts w:ascii="Courier New" w:hAnsi="Courier New" w:cs="Courier New"/>
                <w:color w:val="000000"/>
                <w:sz w:val="20"/>
                <w:highlight w:val="white"/>
              </w:rPr>
              <w:br/>
            </w:r>
            <w:r w:rsidRPr="00A94EF4">
              <w:rPr>
                <w:rFonts w:ascii="Courier New" w:hAnsi="Courier New" w:cs="Courier New"/>
                <w:color w:val="000096"/>
                <w:sz w:val="20"/>
                <w:highlight w:val="white"/>
              </w:rPr>
              <w:t>&lt;/system-security-plan&gt;</w:t>
            </w:r>
          </w:p>
          <w:p w14:paraId="6389CD97" w14:textId="77777777" w:rsidR="009B714E" w:rsidRPr="0095015E" w:rsidRDefault="009B714E" w:rsidP="00A94EF4">
            <w:pPr>
              <w:shd w:val="clear" w:color="auto" w:fill="FFFFFF"/>
              <w:autoSpaceDE w:val="0"/>
              <w:autoSpaceDN w:val="0"/>
              <w:adjustRightInd w:val="0"/>
              <w:rPr>
                <w:rFonts w:ascii="Courier New" w:hAnsi="Courier New" w:cs="Courier New"/>
                <w:sz w:val="20"/>
                <w:highlight w:val="white"/>
              </w:rPr>
            </w:pPr>
          </w:p>
          <w:p w14:paraId="38A112B7" w14:textId="77777777" w:rsidR="009B714E" w:rsidRPr="00B177DA" w:rsidRDefault="009B714E" w:rsidP="00A94EF4">
            <w:pPr>
              <w:pStyle w:val="OSCAL"/>
            </w:pPr>
          </w:p>
        </w:tc>
      </w:tr>
      <w:tr w:rsidR="009B714E" w:rsidRPr="003F3B57" w14:paraId="38D4C206" w14:textId="77777777" w:rsidTr="00A94EF4">
        <w:tc>
          <w:tcPr>
            <w:tcW w:w="10790" w:type="dxa"/>
            <w:shd w:val="clear" w:color="auto" w:fill="9BDAF1"/>
          </w:tcPr>
          <w:p w14:paraId="41CB8C5E" w14:textId="77777777" w:rsidR="009B714E" w:rsidRPr="003F3B57" w:rsidRDefault="009B714E" w:rsidP="00A94EF4">
            <w:pPr>
              <w:pStyle w:val="TableHeading"/>
            </w:pPr>
            <w:r>
              <w:t>XPath Queries</w:t>
            </w:r>
          </w:p>
        </w:tc>
      </w:tr>
      <w:tr w:rsidR="009B714E" w:rsidRPr="0035062F" w14:paraId="05FFD7D3" w14:textId="77777777" w:rsidTr="00A94EF4">
        <w:tc>
          <w:tcPr>
            <w:tcW w:w="10790" w:type="dxa"/>
            <w:tcBorders>
              <w:bottom w:val="single" w:sz="4" w:space="0" w:color="auto"/>
            </w:tcBorders>
            <w:shd w:val="clear" w:color="auto" w:fill="F2F2F2" w:themeFill="background1" w:themeFillShade="F2"/>
          </w:tcPr>
          <w:p w14:paraId="55242BC8" w14:textId="77777777" w:rsidR="009B714E" w:rsidRPr="0035062F" w:rsidRDefault="009B714E" w:rsidP="00A94EF4">
            <w:pPr>
              <w:pStyle w:val="XPath"/>
            </w:pPr>
            <w:r w:rsidRPr="0035062F">
              <w:t xml:space="preserve">Identity Assurance Level: </w:t>
            </w:r>
            <w:r w:rsidRPr="0035062F">
              <w:br/>
            </w:r>
            <w:r>
              <w:t>/*/</w:t>
            </w:r>
            <w:r w:rsidRPr="0035062F">
              <w:t>system-characteristics/prop[@name="</w:t>
            </w:r>
            <w:r w:rsidRPr="009933F9">
              <w:t>identity-assurance-level</w:t>
            </w:r>
            <w:r w:rsidRPr="0035062F">
              <w:t>"]</w:t>
            </w:r>
            <w:r>
              <w:t>/@value</w:t>
            </w:r>
          </w:p>
          <w:p w14:paraId="67B07C0F" w14:textId="77777777" w:rsidR="009B714E" w:rsidRPr="0035062F" w:rsidRDefault="009B714E" w:rsidP="00A94EF4">
            <w:pPr>
              <w:pStyle w:val="XPath"/>
            </w:pPr>
            <w:r w:rsidRPr="0035062F">
              <w:t xml:space="preserve">Authenticator Assurance Level: </w:t>
            </w:r>
            <w:r w:rsidRPr="0035062F">
              <w:br/>
            </w:r>
            <w:r>
              <w:t>/*/</w:t>
            </w:r>
            <w:r w:rsidRPr="0035062F">
              <w:t>system-characteristics/prop[@name="</w:t>
            </w:r>
            <w:r>
              <w:t>authenticator</w:t>
            </w:r>
            <w:r w:rsidRPr="009933F9">
              <w:t>-assurance-level</w:t>
            </w:r>
            <w:r w:rsidRPr="0035062F">
              <w:t>"]</w:t>
            </w:r>
            <w:r>
              <w:t>/@value</w:t>
            </w:r>
          </w:p>
          <w:p w14:paraId="78943492" w14:textId="77777777" w:rsidR="009B714E" w:rsidRPr="0035062F" w:rsidRDefault="009B714E" w:rsidP="00A94EF4">
            <w:pPr>
              <w:pStyle w:val="XPath"/>
            </w:pPr>
            <w:r w:rsidRPr="0035062F">
              <w:t xml:space="preserve">Federation Assurance Level: </w:t>
            </w:r>
            <w:r w:rsidRPr="0035062F">
              <w:br/>
            </w:r>
            <w:r>
              <w:t>/*/</w:t>
            </w:r>
            <w:r w:rsidRPr="0035062F">
              <w:t>system-characteristics/prop[@name="</w:t>
            </w:r>
            <w:r>
              <w:t>federation</w:t>
            </w:r>
            <w:r w:rsidRPr="009933F9">
              <w:t>-assurance-level</w:t>
            </w:r>
            <w:r w:rsidRPr="0035062F">
              <w:t>"]</w:t>
            </w:r>
            <w:r>
              <w:t>/@value</w:t>
            </w:r>
          </w:p>
          <w:p w14:paraId="68B1BF2C" w14:textId="77777777" w:rsidR="009B714E" w:rsidRPr="0035062F" w:rsidRDefault="009B714E" w:rsidP="00A94EF4">
            <w:pPr>
              <w:pStyle w:val="XPath"/>
            </w:pPr>
          </w:p>
        </w:tc>
      </w:tr>
    </w:tbl>
    <w:p w14:paraId="43076F27" w14:textId="77777777" w:rsidR="009B714E" w:rsidRDefault="009B714E" w:rsidP="009B714E"/>
    <w:p w14:paraId="0F3FF92C" w14:textId="77777777" w:rsidR="009B714E" w:rsidRDefault="009B714E" w:rsidP="009B714E"/>
    <w:p w14:paraId="6566C2AC" w14:textId="7E0BF06E" w:rsidR="009B714E" w:rsidRDefault="009B714E" w:rsidP="009B714E">
      <w:r>
        <w:br w:type="page"/>
      </w:r>
    </w:p>
    <w:p w14:paraId="32472530" w14:textId="5C7FDA71" w:rsidR="009B714E" w:rsidRDefault="00F55940" w:rsidP="00707651">
      <w:pPr>
        <w:pStyle w:val="Heading3"/>
        <w:numPr>
          <w:ilvl w:val="2"/>
          <w:numId w:val="13"/>
        </w:numPr>
        <w:spacing w:before="240" w:after="120" w:line="240" w:lineRule="auto"/>
      </w:pPr>
      <w:bookmarkStart w:id="60" w:name="_Toc138710826"/>
      <w:r w:rsidRPr="00AC64B2">
        <w:rPr>
          <w:noProof/>
        </w:rPr>
        <w:lastRenderedPageBreak/>
        <w:drawing>
          <wp:anchor distT="0" distB="0" distL="114300" distR="114300" simplePos="0" relativeHeight="251886592" behindDoc="0" locked="0" layoutInCell="1" allowOverlap="1" wp14:anchorId="429A40FA" wp14:editId="16AB8C8E">
            <wp:simplePos x="0" y="0"/>
            <wp:positionH relativeFrom="column">
              <wp:posOffset>-6536772</wp:posOffset>
            </wp:positionH>
            <wp:positionV relativeFrom="paragraph">
              <wp:posOffset>189</wp:posOffset>
            </wp:positionV>
            <wp:extent cx="5067300" cy="5076825"/>
            <wp:effectExtent l="0" t="0" r="0" b="9525"/>
            <wp:wrapThrough wrapText="bothSides">
              <wp:wrapPolygon edited="0">
                <wp:start x="0" y="0"/>
                <wp:lineTo x="0" y="21559"/>
                <wp:lineTo x="21519" y="21559"/>
                <wp:lineTo x="21519" y="0"/>
                <wp:lineTo x="0" y="0"/>
              </wp:wrapPolygon>
            </wp:wrapThrough>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067300" cy="5076825"/>
                    </a:xfrm>
                    <a:prstGeom prst="rect">
                      <a:avLst/>
                    </a:prstGeom>
                  </pic:spPr>
                </pic:pic>
              </a:graphicData>
            </a:graphic>
            <wp14:sizeRelH relativeFrom="page">
              <wp14:pctWidth>0</wp14:pctWidth>
            </wp14:sizeRelH>
            <wp14:sizeRelV relativeFrom="page">
              <wp14:pctHeight>0</wp14:pctHeight>
            </wp14:sizeRelV>
          </wp:anchor>
        </w:drawing>
      </w:r>
      <w:r w:rsidR="009B714E">
        <w:t>System Sensitivity Level</w:t>
      </w:r>
      <w:bookmarkEnd w:id="60"/>
      <w:r w:rsidR="009B714E">
        <w:t xml:space="preserve"> </w:t>
      </w:r>
    </w:p>
    <w:p w14:paraId="6E6A8112" w14:textId="13D1C42D" w:rsidR="009B714E" w:rsidRDefault="00F55940" w:rsidP="009B714E">
      <w:r>
        <w:rPr>
          <w:noProof/>
        </w:rPr>
        <mc:AlternateContent>
          <mc:Choice Requires="wps">
            <w:drawing>
              <wp:anchor distT="0" distB="0" distL="114300" distR="114300" simplePos="0" relativeHeight="251887616" behindDoc="0" locked="0" layoutInCell="1" allowOverlap="1" wp14:anchorId="6155ED4E" wp14:editId="433AA33C">
                <wp:simplePos x="0" y="0"/>
                <wp:positionH relativeFrom="column">
                  <wp:posOffset>-6406515</wp:posOffset>
                </wp:positionH>
                <wp:positionV relativeFrom="paragraph">
                  <wp:posOffset>2108727</wp:posOffset>
                </wp:positionV>
                <wp:extent cx="4800600" cy="380010"/>
                <wp:effectExtent l="0" t="0" r="12700" b="13970"/>
                <wp:wrapNone/>
                <wp:docPr id="26" name="Rectangle 26"/>
                <wp:cNvGraphicFramePr/>
                <a:graphic xmlns:a="http://schemas.openxmlformats.org/drawingml/2006/main">
                  <a:graphicData uri="http://schemas.microsoft.com/office/word/2010/wordprocessingShape">
                    <wps:wsp>
                      <wps:cNvSpPr/>
                      <wps:spPr>
                        <a:xfrm>
                          <a:off x="0" y="0"/>
                          <a:ext cx="4800600" cy="380010"/>
                        </a:xfrm>
                        <a:prstGeom prst="rect">
                          <a:avLst/>
                        </a:prstGeom>
                        <a:solidFill>
                          <a:srgbClr val="FFFF00">
                            <a:alpha val="20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6383C" id="Rectangle 26" o:spid="_x0000_s1026" style="position:absolute;margin-left:-504.45pt;margin-top:166.05pt;width:378pt;height:29.9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" fillcolor="yellow" strokecolor="yellow" strokeweight="1pt">
                <v:fill opacity="13107f"/>
              </v:rect>
            </w:pict>
          </mc:Fallback>
        </mc:AlternateContent>
      </w:r>
      <w:r w:rsidR="009B714E">
        <w:t xml:space="preserve">The privacy system designation in Table 1.0 is the same as in Attachment 4. It is expressed through </w:t>
      </w:r>
      <w:r w:rsidR="002759E3">
        <w:br/>
      </w:r>
      <w:r w:rsidR="009B714E">
        <w:t xml:space="preserve">the following core OSCAL property. </w:t>
      </w:r>
    </w:p>
    <w:tbl>
      <w:tblPr>
        <w:tblStyle w:val="TableGrid"/>
        <w:tblW w:w="0" w:type="auto"/>
        <w:tblLook w:val="04A0" w:firstRow="1" w:lastRow="0" w:firstColumn="1" w:lastColumn="0" w:noHBand="0" w:noVBand="1"/>
      </w:tblPr>
      <w:tblGrid>
        <w:gridCol w:w="10790"/>
      </w:tblGrid>
      <w:tr w:rsidR="009B714E" w:rsidRPr="003F3B57" w14:paraId="52C404C5" w14:textId="77777777" w:rsidTr="00A94EF4">
        <w:tc>
          <w:tcPr>
            <w:tcW w:w="10790" w:type="dxa"/>
            <w:shd w:val="clear" w:color="auto" w:fill="9BDAF1"/>
          </w:tcPr>
          <w:p w14:paraId="06E67931" w14:textId="77777777" w:rsidR="009B714E" w:rsidRPr="003F3B57" w:rsidRDefault="009B714E" w:rsidP="00A94EF4">
            <w:pPr>
              <w:pStyle w:val="TableHeading"/>
            </w:pPr>
            <w:r w:rsidRPr="003F3B57">
              <w:t>Representation</w:t>
            </w:r>
          </w:p>
        </w:tc>
      </w:tr>
      <w:tr w:rsidR="009B714E" w:rsidRPr="00B177DA" w14:paraId="12F0C899" w14:textId="77777777" w:rsidTr="00A94EF4">
        <w:tc>
          <w:tcPr>
            <w:tcW w:w="10790" w:type="dxa"/>
            <w:tcBorders>
              <w:bottom w:val="single" w:sz="4" w:space="0" w:color="auto"/>
            </w:tcBorders>
            <w:shd w:val="clear" w:color="auto" w:fill="FFFFFF" w:themeFill="background1"/>
          </w:tcPr>
          <w:p w14:paraId="44F7EDB5" w14:textId="57EC3A0D" w:rsidR="009B714E" w:rsidRPr="00A94EF4" w:rsidRDefault="009B714E" w:rsidP="00A94EF4">
            <w:pPr>
              <w:shd w:val="clear" w:color="auto" w:fill="FFFFFF"/>
              <w:autoSpaceDE w:val="0"/>
              <w:autoSpaceDN w:val="0"/>
              <w:adjustRightInd w:val="0"/>
              <w:rPr>
                <w:rFonts w:ascii="Courier New" w:hAnsi="Courier New" w:cs="Courier New"/>
                <w:sz w:val="20"/>
                <w:highlight w:val="yellow"/>
              </w:rPr>
            </w:pPr>
            <w:r w:rsidRPr="0095015E">
              <w:rPr>
                <w:rFonts w:ascii="Courier New" w:hAnsi="Courier New" w:cs="Courier New"/>
                <w:color w:val="000096"/>
                <w:sz w:val="20"/>
                <w:highlight w:val="white"/>
              </w:rPr>
              <w:t>&lt;system-security-plan&gt;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&lt;metadata&gt;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 xml:space="preserve">&lt;!-- </w:t>
            </w:r>
            <w:r>
              <w:rPr>
                <w:rFonts w:ascii="Courier New" w:hAnsi="Courier New" w:cs="Courier New"/>
                <w:color w:val="FF0000"/>
                <w:sz w:val="20"/>
                <w:highlight w:val="white"/>
              </w:rPr>
              <w:t xml:space="preserve">cut </w:t>
            </w:r>
            <w:r w:rsidRPr="0095015E">
              <w:rPr>
                <w:rFonts w:ascii="Courier New" w:hAnsi="Courier New" w:cs="Courier New"/>
                <w:color w:val="FF0000"/>
                <w:sz w:val="20"/>
                <w:highlight w:val="white"/>
              </w:rPr>
              <w:t>CSP Name --&gt;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&lt;/metadata&gt;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&lt;system-characteristics&gt;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System Name &amp; Abbreviation --&gt;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&lt;system-name&gt;</w:t>
            </w:r>
            <w:r w:rsidRPr="0095015E">
              <w:rPr>
                <w:rFonts w:ascii="Courier New" w:hAnsi="Courier New" w:cs="Courier New"/>
                <w:color w:val="000000"/>
                <w:sz w:val="20"/>
                <w:highlight w:val="white"/>
              </w:rPr>
              <w:t>System's Full Name</w:t>
            </w:r>
            <w:r w:rsidRPr="0095015E">
              <w:rPr>
                <w:rFonts w:ascii="Courier New" w:hAnsi="Courier New" w:cs="Courier New"/>
                <w:color w:val="000096"/>
                <w:sz w:val="20"/>
                <w:highlight w:val="white"/>
              </w:rPr>
              <w:t>&lt;/system-name&gt;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&lt;system-name-short&gt;</w:t>
            </w:r>
            <w:r w:rsidRPr="0095015E">
              <w:rPr>
                <w:rFonts w:ascii="Courier New" w:hAnsi="Courier New" w:cs="Courier New"/>
                <w:color w:val="000000"/>
                <w:sz w:val="20"/>
                <w:highlight w:val="white"/>
              </w:rPr>
              <w:t>System's Short Name or Acronym</w:t>
            </w:r>
            <w:r w:rsidRPr="0095015E">
              <w:rPr>
                <w:rFonts w:ascii="Courier New" w:hAnsi="Courier New" w:cs="Courier New"/>
                <w:color w:val="000096"/>
                <w:sz w:val="20"/>
                <w:highlight w:val="white"/>
              </w:rPr>
              <w:t>&lt;/system-name-short&gt;</w:t>
            </w:r>
            <w:r w:rsidRPr="0095015E">
              <w:rPr>
                <w:rFonts w:ascii="Courier New" w:hAnsi="Courier New" w:cs="Courier New"/>
                <w:color w:val="000000"/>
                <w:sz w:val="20"/>
                <w:highlight w:val="white"/>
              </w:rPr>
              <w:t xml:space="preserve">        </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FedRAMP Unique Identifier --&gt;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&lt;system-id</w:t>
            </w:r>
            <w:r w:rsidRPr="0095015E">
              <w:rPr>
                <w:rFonts w:ascii="Courier New" w:hAnsi="Courier New" w:cs="Courier New"/>
                <w:color w:val="F5844C"/>
                <w:sz w:val="20"/>
                <w:highlight w:val="white"/>
              </w:rPr>
              <w:t xml:space="preserve"> </w:t>
            </w:r>
            <w:r>
              <w:rPr>
                <w:rFonts w:ascii="Courier New" w:hAnsi="Courier New" w:cs="Courier New"/>
                <w:color w:val="F5844C"/>
                <w:sz w:val="20"/>
                <w:highlight w:val="white"/>
              </w:rPr>
              <w:t>identifier-type=</w:t>
            </w:r>
            <w:r w:rsidR="0008700F">
              <w:rPr>
                <w:rFonts w:ascii="Courier New" w:hAnsi="Courier New" w:cs="Courier New"/>
                <w:color w:val="F5844C"/>
                <w:sz w:val="20"/>
                <w:highlight w:val="white"/>
              </w:rPr>
              <w:t>"</w:t>
            </w:r>
            <w:r>
              <w:rPr>
                <w:rFonts w:ascii="Courier New" w:hAnsi="Courier New" w:cs="Courier New"/>
                <w:color w:val="F5844C"/>
                <w:sz w:val="20"/>
                <w:highlight w:val="white"/>
              </w:rPr>
              <w:t>http://fedramp.gov</w:t>
            </w:r>
            <w:r w:rsidR="0008700F">
              <w:rPr>
                <w:rFonts w:ascii="Courier New" w:hAnsi="Courier New" w:cs="Courier New"/>
                <w:color w:val="F5844C"/>
                <w:sz w:val="20"/>
                <w:highlight w:val="white"/>
              </w:rPr>
              <w:t>"</w:t>
            </w:r>
            <w:r>
              <w:rPr>
                <w:rFonts w:ascii="Courier New" w:hAnsi="Courier New" w:cs="Courier New"/>
                <w:color w:val="F5844C"/>
                <w:sz w:val="20"/>
                <w:highlight w:val="white"/>
              </w:rPr>
              <w:t>&gt;</w:t>
            </w:r>
            <w:r w:rsidRPr="0095015E">
              <w:rPr>
                <w:rFonts w:ascii="Courier New" w:hAnsi="Courier New" w:cs="Courier New"/>
                <w:color w:val="000000"/>
                <w:sz w:val="20"/>
                <w:highlight w:val="white"/>
              </w:rPr>
              <w:t>F00000000</w:t>
            </w:r>
            <w:r w:rsidRPr="0095015E">
              <w:rPr>
                <w:rFonts w:ascii="Courier New" w:hAnsi="Courier New" w:cs="Courier New"/>
                <w:color w:val="000096"/>
                <w:sz w:val="20"/>
                <w:highlight w:val="white"/>
              </w:rPr>
              <w:t>&lt;/system-id&gt;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 xml:space="preserve">&lt;!-- </w:t>
            </w:r>
            <w:r>
              <w:rPr>
                <w:rFonts w:ascii="Courier New" w:hAnsi="Courier New" w:cs="Courier New"/>
                <w:color w:val="FF0000"/>
                <w:sz w:val="20"/>
                <w:highlight w:val="white"/>
              </w:rPr>
              <w:t xml:space="preserve">cut </w:t>
            </w:r>
            <w:r w:rsidRPr="0095015E">
              <w:rPr>
                <w:rFonts w:ascii="Courier New" w:hAnsi="Courier New" w:cs="Courier New"/>
                <w:color w:val="FF0000"/>
                <w:sz w:val="20"/>
                <w:highlight w:val="white"/>
              </w:rPr>
              <w:t>Service Model --&gt;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 xml:space="preserve">&lt;!-- </w:t>
            </w:r>
            <w:r>
              <w:rPr>
                <w:rFonts w:ascii="Courier New" w:hAnsi="Courier New" w:cs="Courier New"/>
                <w:color w:val="FF0000"/>
                <w:sz w:val="20"/>
                <w:highlight w:val="white"/>
              </w:rPr>
              <w:t xml:space="preserve">cut </w:t>
            </w:r>
            <w:r w:rsidRPr="0095015E">
              <w:rPr>
                <w:rFonts w:ascii="Courier New" w:hAnsi="Courier New" w:cs="Courier New"/>
                <w:color w:val="FF0000"/>
                <w:sz w:val="20"/>
                <w:highlight w:val="white"/>
              </w:rPr>
              <w:t>Deployment Model --&gt;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 xml:space="preserve">&lt;!-- </w:t>
            </w:r>
            <w:r>
              <w:rPr>
                <w:rFonts w:ascii="Courier New" w:hAnsi="Courier New" w:cs="Courier New"/>
                <w:color w:val="FF0000"/>
                <w:sz w:val="20"/>
                <w:highlight w:val="white"/>
              </w:rPr>
              <w:t xml:space="preserve">cut </w:t>
            </w:r>
            <w:r w:rsidRPr="0095015E">
              <w:rPr>
                <w:rFonts w:ascii="Courier New" w:hAnsi="Courier New" w:cs="Courier New"/>
                <w:color w:val="FF0000"/>
                <w:sz w:val="20"/>
                <w:highlight w:val="white"/>
              </w:rPr>
              <w:t>DIL Determination --&gt;</w:t>
            </w:r>
            <w:r w:rsidRPr="0095015E">
              <w:rPr>
                <w:rFonts w:ascii="Courier New" w:hAnsi="Courier New" w:cs="Courier New"/>
                <w:color w:val="000000"/>
                <w:sz w:val="20"/>
                <w:highlight w:val="white"/>
              </w:rPr>
              <w:br/>
            </w:r>
            <w:r w:rsidRPr="00A94EF4">
              <w:rPr>
                <w:rFonts w:ascii="Courier New" w:hAnsi="Courier New" w:cs="Courier New"/>
                <w:color w:val="000000"/>
                <w:sz w:val="20"/>
                <w:highlight w:val="white"/>
              </w:rPr>
              <w:br/>
            </w:r>
            <w:r w:rsidRPr="00A94EF4">
              <w:rPr>
                <w:rFonts w:ascii="Courier New" w:hAnsi="Courier New" w:cs="Courier New"/>
                <w:b/>
                <w:bCs/>
                <w:color w:val="000000"/>
                <w:sz w:val="20"/>
                <w:highlight w:val="yellow"/>
              </w:rPr>
              <w:t xml:space="preserve">        </w:t>
            </w:r>
            <w:r w:rsidRPr="00A94EF4">
              <w:rPr>
                <w:rFonts w:ascii="Courier New" w:hAnsi="Courier New" w:cs="Courier New"/>
                <w:b/>
                <w:bCs/>
                <w:color w:val="FF0000"/>
                <w:sz w:val="20"/>
                <w:highlight w:val="yellow"/>
              </w:rPr>
              <w:t>&lt;!-- FIPS PUB 199 Level (SSP Attachment 10) --&gt;</w:t>
            </w:r>
            <w:r w:rsidRPr="00A94EF4">
              <w:rPr>
                <w:rFonts w:ascii="Courier New" w:hAnsi="Courier New" w:cs="Courier New"/>
                <w:b/>
                <w:bCs/>
                <w:color w:val="000000"/>
                <w:sz w:val="20"/>
                <w:highlight w:val="yellow"/>
              </w:rPr>
              <w:br/>
              <w:t xml:space="preserve">        </w:t>
            </w:r>
            <w:r w:rsidRPr="00A94EF4">
              <w:rPr>
                <w:rFonts w:ascii="Courier New" w:hAnsi="Courier New" w:cs="Courier New"/>
                <w:b/>
                <w:bCs/>
                <w:color w:val="000096"/>
                <w:sz w:val="20"/>
                <w:highlight w:val="yellow"/>
              </w:rPr>
              <w:t>&lt;security-sensitivity-level&gt;</w:t>
            </w:r>
            <w:r w:rsidRPr="00A94EF4">
              <w:rPr>
                <w:rFonts w:ascii="Courier New" w:hAnsi="Courier New" w:cs="Courier New"/>
                <w:b/>
                <w:bCs/>
                <w:color w:val="000000"/>
                <w:sz w:val="20"/>
                <w:highlight w:val="yellow"/>
              </w:rPr>
              <w:t>fips-199-moderate</w:t>
            </w:r>
            <w:r w:rsidRPr="00A94EF4">
              <w:rPr>
                <w:rFonts w:ascii="Courier New" w:hAnsi="Courier New" w:cs="Courier New"/>
                <w:b/>
                <w:bCs/>
                <w:color w:val="000096"/>
                <w:sz w:val="20"/>
                <w:highlight w:val="yellow"/>
              </w:rPr>
              <w:t>&lt;/security-sensitivity-level&gt;</w:t>
            </w:r>
            <w:r w:rsidRPr="00A94EF4">
              <w:rPr>
                <w:rFonts w:ascii="Courier New" w:hAnsi="Courier New" w:cs="Courier New"/>
                <w:color w:val="000000"/>
                <w:sz w:val="20"/>
                <w:highlight w:val="yellow"/>
              </w:rPr>
              <w:t xml:space="preserve">              </w:t>
            </w:r>
          </w:p>
          <w:p w14:paraId="7667010F" w14:textId="77777777" w:rsidR="009B714E" w:rsidRPr="0095015E" w:rsidRDefault="009B714E" w:rsidP="00A94EF4">
            <w:pPr>
              <w:shd w:val="clear" w:color="auto" w:fill="FFFFFF"/>
              <w:autoSpaceDE w:val="0"/>
              <w:autoSpaceDN w:val="0"/>
              <w:adjustRightInd w:val="0"/>
              <w:rPr>
                <w:rFonts w:ascii="Courier New" w:hAnsi="Courier New" w:cs="Courier New"/>
                <w:sz w:val="20"/>
                <w:highlight w:val="white"/>
              </w:rPr>
            </w:pPr>
            <w:r w:rsidRPr="00A94EF4">
              <w:rPr>
                <w:noProof/>
                <w:highlight w:val="yellow"/>
              </w:rPr>
              <mc:AlternateContent>
                <mc:Choice Requires="wps">
                  <w:drawing>
                    <wp:anchor distT="0" distB="0" distL="114300" distR="114300" simplePos="0" relativeHeight="251793408" behindDoc="0" locked="0" layoutInCell="1" allowOverlap="1" wp14:anchorId="29DF239F" wp14:editId="4D0A569B">
                      <wp:simplePos x="0" y="0"/>
                      <wp:positionH relativeFrom="column">
                        <wp:posOffset>4591532</wp:posOffset>
                      </wp:positionH>
                      <wp:positionV relativeFrom="paragraph">
                        <wp:posOffset>179464</wp:posOffset>
                      </wp:positionV>
                      <wp:extent cx="2347595" cy="1536795"/>
                      <wp:effectExtent l="0" t="0" r="1905" b="0"/>
                      <wp:wrapNone/>
                      <wp:docPr id="212" name="Text Box 212"/>
                      <wp:cNvGraphicFramePr/>
                      <a:graphic xmlns:a="http://schemas.openxmlformats.org/drawingml/2006/main">
                        <a:graphicData uri="http://schemas.microsoft.com/office/word/2010/wordprocessingShape">
                          <wps:wsp>
                            <wps:cNvSpPr txBox="1"/>
                            <wps:spPr>
                              <a:xfrm>
                                <a:off x="0" y="0"/>
                                <a:ext cx="2347595" cy="1536795"/>
                              </a:xfrm>
                              <a:prstGeom prst="roundRect">
                                <a:avLst>
                                  <a:gd name="adj" fmla="val 4639"/>
                                </a:avLst>
                              </a:prstGeom>
                              <a:solidFill>
                                <a:schemeClr val="accent1">
                                  <a:lumMod val="20000"/>
                                  <a:lumOff val="80000"/>
                                </a:schemeClr>
                              </a:solidFill>
                              <a:ln w="12700">
                                <a:noFill/>
                              </a:ln>
                              <a:effectLst/>
                            </wps:spPr>
                            <wps:txbx>
                              <w:txbxContent>
                                <w:p w14:paraId="29C54D86" w14:textId="77777777" w:rsidR="009B714E" w:rsidRPr="000D6AAC" w:rsidRDefault="009B714E" w:rsidP="00E12968">
                                  <w:pPr>
                                    <w:spacing w:before="0" w:after="0"/>
                                    <w:rPr>
                                      <w:b/>
                                    </w:rPr>
                                  </w:pPr>
                                  <w:r>
                                    <w:rPr>
                                      <w:b/>
                                    </w:rPr>
                                    <w:t>OSCAL</w:t>
                                  </w:r>
                                  <w:r w:rsidRPr="000D6AAC">
                                    <w:rPr>
                                      <w:b/>
                                    </w:rPr>
                                    <w:t xml:space="preserve"> </w:t>
                                  </w:r>
                                  <w:r>
                                    <w:rPr>
                                      <w:b/>
                                    </w:rPr>
                                    <w:t>Allowed Values</w:t>
                                  </w:r>
                                </w:p>
                                <w:p w14:paraId="113BDC5C" w14:textId="77777777" w:rsidR="009B714E" w:rsidRPr="000D6AAC" w:rsidRDefault="009B714E" w:rsidP="009B714E">
                                  <w:pPr>
                                    <w:spacing w:after="0"/>
                                  </w:pPr>
                                  <w:r w:rsidRPr="000D6AAC">
                                    <w:t xml:space="preserve">Valid values for </w:t>
                                  </w:r>
                                  <w:r w:rsidRPr="000D6AAC">
                                    <w:br/>
                                  </w:r>
                                  <w:r w:rsidRPr="000D6AAC">
                                    <w:rPr>
                                      <w:rStyle w:val="OSCALChar"/>
                                      <w:color w:val="auto"/>
                                    </w:rPr>
                                    <w:t>security-sensitivity-level</w:t>
                                  </w:r>
                                  <w:r w:rsidRPr="000D6AAC">
                                    <w:t>:</w:t>
                                  </w:r>
                                </w:p>
                                <w:p w14:paraId="40815E42" w14:textId="77777777" w:rsidR="009B714E" w:rsidRPr="000D6AAC" w:rsidRDefault="009B714E" w:rsidP="00707651">
                                  <w:pPr>
                                    <w:pStyle w:val="OSCAL"/>
                                    <w:numPr>
                                      <w:ilvl w:val="0"/>
                                      <w:numId w:val="8"/>
                                    </w:numPr>
                                    <w:rPr>
                                      <w:color w:val="auto"/>
                                    </w:rPr>
                                  </w:pPr>
                                  <w:r>
                                    <w:rPr>
                                      <w:color w:val="auto"/>
                                    </w:rPr>
                                    <w:t>fips-199-</w:t>
                                  </w:r>
                                  <w:r w:rsidRPr="000D6AAC">
                                    <w:rPr>
                                      <w:color w:val="auto"/>
                                    </w:rPr>
                                    <w:t>low</w:t>
                                  </w:r>
                                </w:p>
                                <w:p w14:paraId="3E09E397" w14:textId="77777777" w:rsidR="009B714E" w:rsidRPr="000D6AAC" w:rsidRDefault="009B714E" w:rsidP="00707651">
                                  <w:pPr>
                                    <w:pStyle w:val="OSCAL"/>
                                    <w:numPr>
                                      <w:ilvl w:val="0"/>
                                      <w:numId w:val="8"/>
                                    </w:numPr>
                                    <w:rPr>
                                      <w:color w:val="auto"/>
                                    </w:rPr>
                                  </w:pPr>
                                  <w:r>
                                    <w:rPr>
                                      <w:color w:val="auto"/>
                                    </w:rPr>
                                    <w:t>fips-199-</w:t>
                                  </w:r>
                                  <w:r w:rsidRPr="000D6AAC">
                                    <w:rPr>
                                      <w:color w:val="auto"/>
                                    </w:rPr>
                                    <w:t>moderate</w:t>
                                  </w:r>
                                </w:p>
                                <w:p w14:paraId="1C6CFAFD" w14:textId="77777777" w:rsidR="009B714E" w:rsidRPr="000D6AAC" w:rsidRDefault="009B714E" w:rsidP="00E12968">
                                  <w:pPr>
                                    <w:pStyle w:val="OSCAL"/>
                                    <w:numPr>
                                      <w:ilvl w:val="0"/>
                                      <w:numId w:val="8"/>
                                    </w:numPr>
                                    <w:rPr>
                                      <w:color w:val="auto"/>
                                    </w:rPr>
                                  </w:pPr>
                                  <w:r>
                                    <w:rPr>
                                      <w:color w:val="auto"/>
                                    </w:rPr>
                                    <w:t>fips-199-</w:t>
                                  </w:r>
                                  <w:r w:rsidRPr="000D6AAC">
                                    <w:rPr>
                                      <w:color w:val="auto"/>
                                    </w:rPr>
                                    <w:t>high</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29DF239F" id="Text Box 212" o:spid="_x0000_s1038" style="position:absolute;margin-left:361.55pt;margin-top:14.15pt;width:184.85pt;height:121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040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" fillcolor="#ccecf8 [660]" stroked="f" strokeweight="1pt">
                      <v:textbox style="mso-fit-shape-to-text:t" inset=",7.2pt,,7.2pt">
                        <w:txbxContent>
                          <w:p w14:paraId="29C54D86" w14:textId="77777777" w:rsidR="009B714E" w:rsidRPr="000D6AAC" w:rsidRDefault="009B714E" w:rsidP="00E12968">
                            <w:pPr>
                              <w:spacing w:before="0" w:after="0"/>
                              <w:rPr>
                                <w:b/>
                              </w:rPr>
                            </w:pPr>
                            <w:r>
                              <w:rPr>
                                <w:b/>
                              </w:rPr>
                              <w:t>OSCAL</w:t>
                            </w:r>
                            <w:r w:rsidRPr="000D6AAC">
                              <w:rPr>
                                <w:b/>
                              </w:rPr>
                              <w:t xml:space="preserve"> </w:t>
                            </w:r>
                            <w:r>
                              <w:rPr>
                                <w:b/>
                              </w:rPr>
                              <w:t>Allowed Values</w:t>
                            </w:r>
                          </w:p>
                          <w:p w14:paraId="113BDC5C" w14:textId="77777777" w:rsidR="009B714E" w:rsidRPr="000D6AAC" w:rsidRDefault="009B714E" w:rsidP="009B714E">
                            <w:pPr>
                              <w:spacing w:after="0"/>
                            </w:pPr>
                            <w:r w:rsidRPr="000D6AAC">
                              <w:t xml:space="preserve">Valid values for </w:t>
                            </w:r>
                            <w:r w:rsidRPr="000D6AAC">
                              <w:br/>
                            </w:r>
                            <w:r w:rsidRPr="000D6AAC">
                              <w:rPr>
                                <w:rStyle w:val="OSCALChar"/>
                                <w:color w:val="auto"/>
                              </w:rPr>
                              <w:t>security-sensitivity-level</w:t>
                            </w:r>
                            <w:r w:rsidRPr="000D6AAC">
                              <w:t>:</w:t>
                            </w:r>
                          </w:p>
                          <w:p w14:paraId="40815E42" w14:textId="77777777" w:rsidR="009B714E" w:rsidRPr="000D6AAC" w:rsidRDefault="009B714E" w:rsidP="00707651">
                            <w:pPr>
                              <w:pStyle w:val="OSCAL"/>
                              <w:numPr>
                                <w:ilvl w:val="0"/>
                                <w:numId w:val="8"/>
                              </w:numPr>
                              <w:rPr>
                                <w:color w:val="auto"/>
                              </w:rPr>
                            </w:pPr>
                            <w:r>
                              <w:rPr>
                                <w:color w:val="auto"/>
                              </w:rPr>
                              <w:t>fips-199-</w:t>
                            </w:r>
                            <w:r w:rsidRPr="000D6AAC">
                              <w:rPr>
                                <w:color w:val="auto"/>
                              </w:rPr>
                              <w:t>low</w:t>
                            </w:r>
                          </w:p>
                          <w:p w14:paraId="3E09E397" w14:textId="77777777" w:rsidR="009B714E" w:rsidRPr="000D6AAC" w:rsidRDefault="009B714E" w:rsidP="00707651">
                            <w:pPr>
                              <w:pStyle w:val="OSCAL"/>
                              <w:numPr>
                                <w:ilvl w:val="0"/>
                                <w:numId w:val="8"/>
                              </w:numPr>
                              <w:rPr>
                                <w:color w:val="auto"/>
                              </w:rPr>
                            </w:pPr>
                            <w:r>
                              <w:rPr>
                                <w:color w:val="auto"/>
                              </w:rPr>
                              <w:t>fips-199-</w:t>
                            </w:r>
                            <w:r w:rsidRPr="000D6AAC">
                              <w:rPr>
                                <w:color w:val="auto"/>
                              </w:rPr>
                              <w:t>moderate</w:t>
                            </w:r>
                          </w:p>
                          <w:p w14:paraId="1C6CFAFD" w14:textId="77777777" w:rsidR="009B714E" w:rsidRPr="000D6AAC" w:rsidRDefault="009B714E" w:rsidP="00E12968">
                            <w:pPr>
                              <w:pStyle w:val="OSCAL"/>
                              <w:numPr>
                                <w:ilvl w:val="0"/>
                                <w:numId w:val="8"/>
                              </w:numPr>
                              <w:rPr>
                                <w:color w:val="auto"/>
                              </w:rPr>
                            </w:pPr>
                            <w:r>
                              <w:rPr>
                                <w:color w:val="auto"/>
                              </w:rPr>
                              <w:t>fips-199-</w:t>
                            </w:r>
                            <w:r w:rsidRPr="000D6AAC">
                              <w:rPr>
                                <w:color w:val="auto"/>
                              </w:rPr>
                              <w:t>high</w:t>
                            </w:r>
                          </w:p>
                        </w:txbxContent>
                      </v:textbox>
                    </v:roundrect>
                  </w:pict>
                </mc:Fallback>
              </mc:AlternateContent>
            </w:r>
            <w:r w:rsidRPr="00A94EF4">
              <w:rPr>
                <w:rFonts w:ascii="Courier New" w:hAnsi="Courier New" w:cs="Courier New"/>
                <w:color w:val="000000"/>
                <w:sz w:val="20"/>
                <w:highlight w:val="yellow"/>
              </w:rPr>
              <w:t xml:space="preserve">         </w:t>
            </w:r>
            <w:r w:rsidRPr="00D175D4">
              <w:rPr>
                <w:rFonts w:ascii="Courier New" w:hAnsi="Courier New" w:cs="Courier New"/>
                <w:color w:val="000000"/>
                <w:sz w:val="20"/>
                <w:highlight w:val="white"/>
              </w:rPr>
              <w:br/>
              <w:t xml:space="preserve">        </w:t>
            </w:r>
            <w:proofErr w:type="gramStart"/>
            <w:r w:rsidRPr="00D175D4">
              <w:rPr>
                <w:rFonts w:ascii="Courier New" w:hAnsi="Courier New" w:cs="Courier New"/>
                <w:color w:val="FF0000"/>
                <w:sz w:val="20"/>
                <w:highlight w:val="white"/>
              </w:rPr>
              <w:t>&lt;!--</w:t>
            </w:r>
            <w:proofErr w:type="gramEnd"/>
            <w:r w:rsidRPr="00D175D4">
              <w:rPr>
                <w:rFonts w:ascii="Courier New" w:hAnsi="Courier New" w:cs="Courier New"/>
                <w:color w:val="FF0000"/>
                <w:sz w:val="20"/>
                <w:highlight w:val="white"/>
              </w:rPr>
              <w:t xml:space="preserve">  cut --&gt;</w:t>
            </w:r>
            <w:r w:rsidRPr="00D175D4">
              <w:rPr>
                <w:rFonts w:ascii="Courier New" w:hAnsi="Courier New" w:cs="Courier New"/>
                <w:color w:val="000000"/>
                <w:sz w:val="20"/>
                <w:highlight w:val="white"/>
              </w:rPr>
              <w:t xml:space="preserve">        </w:t>
            </w:r>
            <w:r w:rsidRPr="00D175D4">
              <w:rPr>
                <w:rFonts w:ascii="Courier New" w:hAnsi="Courier New" w:cs="Courier New"/>
                <w:color w:val="000000"/>
                <w:sz w:val="20"/>
                <w:highlight w:val="white"/>
              </w:rPr>
              <w:br/>
            </w:r>
            <w:r w:rsidRPr="0095015E">
              <w:rPr>
                <w:rFonts w:ascii="Courier New" w:hAnsi="Courier New" w:cs="Courier New"/>
                <w:color w:val="000000"/>
                <w:sz w:val="20"/>
                <w:highlight w:val="white"/>
              </w:rPr>
              <w:t xml:space="preserve">    </w:t>
            </w:r>
            <w:r w:rsidRPr="0095015E">
              <w:rPr>
                <w:rFonts w:ascii="Courier New" w:hAnsi="Courier New" w:cs="Courier New"/>
                <w:color w:val="000096"/>
                <w:sz w:val="20"/>
                <w:highlight w:val="white"/>
              </w:rPr>
              <w:t>&lt;/system-characteristics&gt;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cut --&gt;</w:t>
            </w:r>
            <w:r w:rsidRPr="0095015E">
              <w:rPr>
                <w:rFonts w:ascii="Courier New" w:hAnsi="Courier New" w:cs="Courier New"/>
                <w:color w:val="000000"/>
                <w:sz w:val="20"/>
                <w:highlight w:val="white"/>
              </w:rPr>
              <w:t xml:space="preserve">     </w:t>
            </w:r>
            <w:r w:rsidRPr="0095015E">
              <w:rPr>
                <w:rFonts w:ascii="Courier New" w:hAnsi="Courier New" w:cs="Courier New"/>
                <w:color w:val="000000"/>
                <w:sz w:val="20"/>
                <w:highlight w:val="white"/>
              </w:rPr>
              <w:br/>
            </w:r>
            <w:r w:rsidRPr="0095015E">
              <w:rPr>
                <w:rFonts w:ascii="Courier New" w:hAnsi="Courier New" w:cs="Courier New"/>
                <w:color w:val="000096"/>
                <w:sz w:val="20"/>
                <w:highlight w:val="white"/>
              </w:rPr>
              <w:t>&lt;/system-security-plan&gt;</w:t>
            </w:r>
          </w:p>
          <w:p w14:paraId="68A08127" w14:textId="77777777" w:rsidR="009B714E" w:rsidRPr="0095015E" w:rsidRDefault="009B714E" w:rsidP="00A94EF4">
            <w:pPr>
              <w:shd w:val="clear" w:color="auto" w:fill="FFFFFF"/>
              <w:autoSpaceDE w:val="0"/>
              <w:autoSpaceDN w:val="0"/>
              <w:adjustRightInd w:val="0"/>
              <w:rPr>
                <w:rFonts w:ascii="Courier New" w:hAnsi="Courier New" w:cs="Courier New"/>
                <w:sz w:val="20"/>
                <w:highlight w:val="white"/>
              </w:rPr>
            </w:pPr>
          </w:p>
          <w:p w14:paraId="708793CD" w14:textId="77777777" w:rsidR="009B714E" w:rsidRDefault="009B714E" w:rsidP="00A94EF4">
            <w:pPr>
              <w:shd w:val="clear" w:color="auto" w:fill="FFFFFF"/>
              <w:autoSpaceDE w:val="0"/>
              <w:autoSpaceDN w:val="0"/>
              <w:adjustRightInd w:val="0"/>
              <w:rPr>
                <w:rFonts w:ascii="Courier New" w:hAnsi="Courier New" w:cs="Courier New"/>
                <w:sz w:val="20"/>
                <w:highlight w:val="white"/>
              </w:rPr>
            </w:pPr>
          </w:p>
          <w:p w14:paraId="6B5CE318" w14:textId="77777777" w:rsidR="00E537E6" w:rsidRDefault="00E537E6" w:rsidP="00A94EF4">
            <w:pPr>
              <w:shd w:val="clear" w:color="auto" w:fill="FFFFFF"/>
              <w:autoSpaceDE w:val="0"/>
              <w:autoSpaceDN w:val="0"/>
              <w:adjustRightInd w:val="0"/>
              <w:rPr>
                <w:rFonts w:ascii="Courier New" w:hAnsi="Courier New" w:cs="Courier New"/>
                <w:sz w:val="20"/>
                <w:highlight w:val="white"/>
              </w:rPr>
            </w:pPr>
          </w:p>
          <w:p w14:paraId="1F0853A1" w14:textId="77777777" w:rsidR="00E537E6" w:rsidRPr="0095015E" w:rsidRDefault="00E537E6" w:rsidP="00A94EF4">
            <w:pPr>
              <w:shd w:val="clear" w:color="auto" w:fill="FFFFFF"/>
              <w:autoSpaceDE w:val="0"/>
              <w:autoSpaceDN w:val="0"/>
              <w:adjustRightInd w:val="0"/>
              <w:rPr>
                <w:rFonts w:ascii="Courier New" w:hAnsi="Courier New" w:cs="Courier New"/>
                <w:sz w:val="20"/>
                <w:highlight w:val="white"/>
              </w:rPr>
            </w:pPr>
          </w:p>
          <w:p w14:paraId="1C3E0920" w14:textId="77777777" w:rsidR="009B714E" w:rsidRPr="00B177DA" w:rsidRDefault="009B714E" w:rsidP="00A94EF4">
            <w:pPr>
              <w:pStyle w:val="OSCAL"/>
            </w:pPr>
          </w:p>
        </w:tc>
      </w:tr>
      <w:tr w:rsidR="009B714E" w:rsidRPr="003F3B57" w14:paraId="1F8C88BB" w14:textId="77777777" w:rsidTr="00A94EF4">
        <w:tc>
          <w:tcPr>
            <w:tcW w:w="10790" w:type="dxa"/>
            <w:shd w:val="clear" w:color="auto" w:fill="9BDAF1"/>
          </w:tcPr>
          <w:p w14:paraId="3A4C635C" w14:textId="77777777" w:rsidR="009B714E" w:rsidRPr="003F3B57" w:rsidRDefault="009B714E" w:rsidP="00A94EF4">
            <w:pPr>
              <w:pStyle w:val="TableHeading"/>
            </w:pPr>
            <w:r>
              <w:t>XPath Queries</w:t>
            </w:r>
          </w:p>
        </w:tc>
      </w:tr>
      <w:tr w:rsidR="009B714E" w:rsidRPr="0035062F" w14:paraId="11E8478A" w14:textId="77777777" w:rsidTr="00A94EF4">
        <w:tc>
          <w:tcPr>
            <w:tcW w:w="10790" w:type="dxa"/>
            <w:tcBorders>
              <w:bottom w:val="single" w:sz="4" w:space="0" w:color="auto"/>
            </w:tcBorders>
            <w:shd w:val="clear" w:color="auto" w:fill="F2F2F2" w:themeFill="background1" w:themeFillShade="F2"/>
          </w:tcPr>
          <w:p w14:paraId="6D662C46" w14:textId="77777777" w:rsidR="009B714E" w:rsidRDefault="009B714E" w:rsidP="00A94EF4">
            <w:pPr>
              <w:pStyle w:val="XPath"/>
            </w:pPr>
            <w:r w:rsidRPr="0035062F">
              <w:t>System Sensitivity Level:</w:t>
            </w:r>
            <w:r w:rsidRPr="0035062F">
              <w:br/>
            </w:r>
            <w:r>
              <w:t>/*/</w:t>
            </w:r>
            <w:r w:rsidRPr="0035062F">
              <w:t>system-characteristics/security-sensitivity-level</w:t>
            </w:r>
          </w:p>
          <w:p w14:paraId="03BD5811" w14:textId="77777777" w:rsidR="009B714E" w:rsidRPr="0035062F" w:rsidRDefault="009B714E" w:rsidP="00A94EF4">
            <w:pPr>
              <w:pStyle w:val="XPath"/>
            </w:pPr>
          </w:p>
        </w:tc>
      </w:tr>
    </w:tbl>
    <w:p w14:paraId="170D37ED" w14:textId="77777777" w:rsidR="009B714E" w:rsidRDefault="009B714E" w:rsidP="009B714E"/>
    <w:p w14:paraId="71273AD0" w14:textId="77777777" w:rsidR="009B714E" w:rsidRPr="00092904" w:rsidRDefault="009B714E" w:rsidP="009B714E">
      <w:pPr>
        <w:spacing w:before="120"/>
        <w:rPr>
          <w:b/>
          <w:bCs/>
        </w:rPr>
      </w:pPr>
      <w:r w:rsidRPr="00092904">
        <w:rPr>
          <w:b/>
          <w:bCs/>
        </w:rPr>
        <w:t xml:space="preserve">NOTES: </w:t>
      </w:r>
    </w:p>
    <w:p w14:paraId="090834DA" w14:textId="77777777" w:rsidR="009B714E" w:rsidRDefault="009B714E" w:rsidP="00707651">
      <w:pPr>
        <w:pStyle w:val="ListParagraph"/>
        <w:numPr>
          <w:ilvl w:val="0"/>
          <w:numId w:val="7"/>
        </w:numPr>
        <w:spacing w:before="120" w:after="120" w:line="240" w:lineRule="auto"/>
      </w:pPr>
      <w:r>
        <w:t>The identified System Sensitivity Level governs which FedRAMP baseline applies. See Appendix A for more information about importing the appropriate FedRAMP baseline.</w:t>
      </w:r>
    </w:p>
    <w:p w14:paraId="1AE04944" w14:textId="77777777" w:rsidR="009B714E" w:rsidRDefault="009B714E" w:rsidP="009B714E">
      <w:r>
        <w:br w:type="page"/>
      </w:r>
    </w:p>
    <w:bookmarkStart w:id="61" w:name="_Toc138710827"/>
    <w:p w14:paraId="296786C7" w14:textId="09B767A8" w:rsidR="009B714E" w:rsidRPr="004C623C" w:rsidRDefault="00F26801" w:rsidP="00707651">
      <w:pPr>
        <w:pStyle w:val="Heading3"/>
        <w:numPr>
          <w:ilvl w:val="2"/>
          <w:numId w:val="13"/>
        </w:numPr>
        <w:spacing w:before="240" w:after="120" w:line="240" w:lineRule="auto"/>
      </w:pPr>
      <w:r>
        <w:rPr>
          <w:noProof/>
        </w:rPr>
        <w:lastRenderedPageBreak/>
        <mc:AlternateContent>
          <mc:Choice Requires="wps">
            <w:drawing>
              <wp:anchor distT="0" distB="0" distL="114300" distR="114300" simplePos="0" relativeHeight="251890688" behindDoc="0" locked="0" layoutInCell="1" allowOverlap="1" wp14:anchorId="30484744" wp14:editId="79BFF9CA">
                <wp:simplePos x="0" y="0"/>
                <wp:positionH relativeFrom="column">
                  <wp:posOffset>-6407150</wp:posOffset>
                </wp:positionH>
                <wp:positionV relativeFrom="paragraph">
                  <wp:posOffset>2784665</wp:posOffset>
                </wp:positionV>
                <wp:extent cx="4800600" cy="379730"/>
                <wp:effectExtent l="0" t="0" r="19050" b="20320"/>
                <wp:wrapNone/>
                <wp:docPr id="28" name="Rectangle 28"/>
                <wp:cNvGraphicFramePr/>
                <a:graphic xmlns:a="http://schemas.openxmlformats.org/drawingml/2006/main">
                  <a:graphicData uri="http://schemas.microsoft.com/office/word/2010/wordprocessingShape">
                    <wps:wsp>
                      <wps:cNvSpPr/>
                      <wps:spPr>
                        <a:xfrm>
                          <a:off x="0" y="0"/>
                          <a:ext cx="4800600" cy="379730"/>
                        </a:xfrm>
                        <a:prstGeom prst="rect">
                          <a:avLst/>
                        </a:prstGeom>
                        <a:solidFill>
                          <a:srgbClr val="FFFF00">
                            <a:alpha val="20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AD4F7" id="Rectangle 28" o:spid="_x0000_s1026" style="position:absolute;margin-left:-504.5pt;margin-top:219.25pt;width:378pt;height:29.9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" fillcolor="yellow" strokecolor="yellow" strokeweight="1pt">
                <v:fill opacity="13107f"/>
              </v:rect>
            </w:pict>
          </mc:Fallback>
        </mc:AlternateContent>
      </w:r>
      <w:r w:rsidRPr="00AC64B2">
        <w:rPr>
          <w:noProof/>
        </w:rPr>
        <w:drawing>
          <wp:anchor distT="0" distB="0" distL="114300" distR="114300" simplePos="0" relativeHeight="251889664" behindDoc="0" locked="0" layoutInCell="1" allowOverlap="1" wp14:anchorId="6A3D63BD" wp14:editId="7108B955">
            <wp:simplePos x="0" y="0"/>
            <wp:positionH relativeFrom="column">
              <wp:posOffset>-6536888</wp:posOffset>
            </wp:positionH>
            <wp:positionV relativeFrom="paragraph">
              <wp:posOffset>14795</wp:posOffset>
            </wp:positionV>
            <wp:extent cx="5067300" cy="5076825"/>
            <wp:effectExtent l="0" t="0" r="0" b="9525"/>
            <wp:wrapThrough wrapText="bothSides">
              <wp:wrapPolygon edited="0">
                <wp:start x="0" y="0"/>
                <wp:lineTo x="0" y="21559"/>
                <wp:lineTo x="21519" y="21559"/>
                <wp:lineTo x="21519" y="0"/>
                <wp:lineTo x="0" y="0"/>
              </wp:wrapPolygon>
            </wp:wrapThrough>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067300" cy="5076825"/>
                    </a:xfrm>
                    <a:prstGeom prst="rect">
                      <a:avLst/>
                    </a:prstGeom>
                  </pic:spPr>
                </pic:pic>
              </a:graphicData>
            </a:graphic>
            <wp14:sizeRelH relativeFrom="page">
              <wp14:pctWidth>0</wp14:pctWidth>
            </wp14:sizeRelH>
            <wp14:sizeRelV relativeFrom="page">
              <wp14:pctHeight>0</wp14:pctHeight>
            </wp14:sizeRelV>
          </wp:anchor>
        </w:drawing>
      </w:r>
      <w:r w:rsidR="009B714E">
        <w:t>System Status</w:t>
      </w:r>
      <w:bookmarkEnd w:id="61"/>
    </w:p>
    <w:tbl>
      <w:tblPr>
        <w:tblStyle w:val="TableGrid"/>
        <w:tblW w:w="0" w:type="auto"/>
        <w:tblLook w:val="04A0" w:firstRow="1" w:lastRow="0" w:firstColumn="1" w:lastColumn="0" w:noHBand="0" w:noVBand="1"/>
      </w:tblPr>
      <w:tblGrid>
        <w:gridCol w:w="10790"/>
      </w:tblGrid>
      <w:tr w:rsidR="009B714E" w:rsidRPr="003F3B57" w14:paraId="36A47ACE" w14:textId="77777777" w:rsidTr="00A94EF4">
        <w:tc>
          <w:tcPr>
            <w:tcW w:w="10790" w:type="dxa"/>
            <w:shd w:val="clear" w:color="auto" w:fill="9BDAF1"/>
          </w:tcPr>
          <w:p w14:paraId="03AA484E" w14:textId="77777777" w:rsidR="009B714E" w:rsidRPr="003F3B57" w:rsidRDefault="009B714E" w:rsidP="00A94EF4">
            <w:pPr>
              <w:pStyle w:val="TableHeading"/>
            </w:pPr>
            <w:r w:rsidRPr="003F3B57">
              <w:t>Representation</w:t>
            </w:r>
          </w:p>
        </w:tc>
      </w:tr>
      <w:tr w:rsidR="009B714E" w:rsidRPr="00B177DA" w14:paraId="45B15FDF" w14:textId="77777777" w:rsidTr="00A94EF4">
        <w:tc>
          <w:tcPr>
            <w:tcW w:w="10790" w:type="dxa"/>
            <w:tcBorders>
              <w:bottom w:val="single" w:sz="4" w:space="0" w:color="auto"/>
            </w:tcBorders>
            <w:shd w:val="clear" w:color="auto" w:fill="FFFFFF" w:themeFill="background1"/>
          </w:tcPr>
          <w:p w14:paraId="5F07F997" w14:textId="08E467BB" w:rsidR="009B714E" w:rsidRPr="00A94EF4" w:rsidRDefault="009B714E" w:rsidP="00A94EF4">
            <w:pPr>
              <w:shd w:val="clear" w:color="auto" w:fill="FFFFFF"/>
              <w:autoSpaceDE w:val="0"/>
              <w:autoSpaceDN w:val="0"/>
              <w:adjustRightInd w:val="0"/>
              <w:rPr>
                <w:rFonts w:ascii="Courier New" w:hAnsi="Courier New" w:cs="Courier New"/>
                <w:sz w:val="20"/>
                <w:highlight w:val="yellow"/>
              </w:rPr>
            </w:pPr>
            <w:r w:rsidRPr="0095015E">
              <w:rPr>
                <w:rFonts w:ascii="Courier New" w:hAnsi="Courier New" w:cs="Courier New"/>
                <w:color w:val="000096"/>
                <w:sz w:val="20"/>
                <w:highlight w:val="white"/>
              </w:rPr>
              <w:t>&lt;system-security-plan&gt;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&lt;metadata&gt;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 xml:space="preserve">&lt;!-- </w:t>
            </w:r>
            <w:r>
              <w:rPr>
                <w:rFonts w:ascii="Courier New" w:hAnsi="Courier New" w:cs="Courier New"/>
                <w:color w:val="FF0000"/>
                <w:sz w:val="20"/>
                <w:highlight w:val="white"/>
              </w:rPr>
              <w:t xml:space="preserve">cut </w:t>
            </w:r>
            <w:r w:rsidRPr="0095015E">
              <w:rPr>
                <w:rFonts w:ascii="Courier New" w:hAnsi="Courier New" w:cs="Courier New"/>
                <w:color w:val="FF0000"/>
                <w:sz w:val="20"/>
                <w:highlight w:val="white"/>
              </w:rPr>
              <w:t>CSP Name --&gt;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&lt;/metadata&gt;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&lt;system-characteristics&gt;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System Name &amp; Abbreviation --&gt;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&lt;system-name&gt;</w:t>
            </w:r>
            <w:r w:rsidRPr="0095015E">
              <w:rPr>
                <w:rFonts w:ascii="Courier New" w:hAnsi="Courier New" w:cs="Courier New"/>
                <w:color w:val="000000"/>
                <w:sz w:val="20"/>
                <w:highlight w:val="white"/>
              </w:rPr>
              <w:t>System's Full Name</w:t>
            </w:r>
            <w:r w:rsidRPr="0095015E">
              <w:rPr>
                <w:rFonts w:ascii="Courier New" w:hAnsi="Courier New" w:cs="Courier New"/>
                <w:color w:val="000096"/>
                <w:sz w:val="20"/>
                <w:highlight w:val="white"/>
              </w:rPr>
              <w:t>&lt;/system-name&gt;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&lt;system-name-short&gt;</w:t>
            </w:r>
            <w:r w:rsidRPr="0095015E">
              <w:rPr>
                <w:rFonts w:ascii="Courier New" w:hAnsi="Courier New" w:cs="Courier New"/>
                <w:color w:val="000000"/>
                <w:sz w:val="20"/>
                <w:highlight w:val="white"/>
              </w:rPr>
              <w:t>System's Short Name or Acronym</w:t>
            </w:r>
            <w:r w:rsidRPr="0095015E">
              <w:rPr>
                <w:rFonts w:ascii="Courier New" w:hAnsi="Courier New" w:cs="Courier New"/>
                <w:color w:val="000096"/>
                <w:sz w:val="20"/>
                <w:highlight w:val="white"/>
              </w:rPr>
              <w:t>&lt;/system-name-short&gt;</w:t>
            </w:r>
            <w:r w:rsidRPr="0095015E">
              <w:rPr>
                <w:rFonts w:ascii="Courier New" w:hAnsi="Courier New" w:cs="Courier New"/>
                <w:color w:val="000000"/>
                <w:sz w:val="20"/>
                <w:highlight w:val="white"/>
              </w:rPr>
              <w:t xml:space="preserve">        </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FedRAMP Unique Identifier --&gt;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&lt;system-id</w:t>
            </w:r>
            <w:r w:rsidRPr="0095015E">
              <w:rPr>
                <w:rFonts w:ascii="Courier New" w:hAnsi="Courier New" w:cs="Courier New"/>
                <w:color w:val="F5844C"/>
                <w:sz w:val="20"/>
                <w:highlight w:val="white"/>
              </w:rPr>
              <w:t xml:space="preserve"> </w:t>
            </w:r>
            <w:r>
              <w:rPr>
                <w:rFonts w:ascii="Courier New" w:hAnsi="Courier New" w:cs="Courier New"/>
                <w:color w:val="F5844C"/>
                <w:sz w:val="20"/>
                <w:highlight w:val="white"/>
              </w:rPr>
              <w:t>identifier-type=“http://fedramp.gov/ns/oscal”&gt;</w:t>
            </w:r>
            <w:r w:rsidRPr="0095015E">
              <w:rPr>
                <w:rFonts w:ascii="Courier New" w:hAnsi="Courier New" w:cs="Courier New"/>
                <w:color w:val="000000"/>
                <w:sz w:val="20"/>
                <w:highlight w:val="white"/>
              </w:rPr>
              <w:t>F00000000</w:t>
            </w:r>
            <w:r w:rsidRPr="0095015E">
              <w:rPr>
                <w:rFonts w:ascii="Courier New" w:hAnsi="Courier New" w:cs="Courier New"/>
                <w:color w:val="000096"/>
                <w:sz w:val="20"/>
                <w:highlight w:val="white"/>
              </w:rPr>
              <w:t>&lt;/system-id&gt;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 xml:space="preserve">&lt;!-- </w:t>
            </w:r>
            <w:r>
              <w:rPr>
                <w:rFonts w:ascii="Courier New" w:hAnsi="Courier New" w:cs="Courier New"/>
                <w:color w:val="FF0000"/>
                <w:sz w:val="20"/>
                <w:highlight w:val="white"/>
              </w:rPr>
              <w:t xml:space="preserve">cut </w:t>
            </w:r>
            <w:r w:rsidRPr="0095015E">
              <w:rPr>
                <w:rFonts w:ascii="Courier New" w:hAnsi="Courier New" w:cs="Courier New"/>
                <w:color w:val="FF0000"/>
                <w:sz w:val="20"/>
                <w:highlight w:val="white"/>
              </w:rPr>
              <w:t>Service Model --&gt;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 xml:space="preserve">&lt;!-- </w:t>
            </w:r>
            <w:r>
              <w:rPr>
                <w:rFonts w:ascii="Courier New" w:hAnsi="Courier New" w:cs="Courier New"/>
                <w:color w:val="FF0000"/>
                <w:sz w:val="20"/>
                <w:highlight w:val="white"/>
              </w:rPr>
              <w:t xml:space="preserve">cut </w:t>
            </w:r>
            <w:r w:rsidRPr="0095015E">
              <w:rPr>
                <w:rFonts w:ascii="Courier New" w:hAnsi="Courier New" w:cs="Courier New"/>
                <w:color w:val="FF0000"/>
                <w:sz w:val="20"/>
                <w:highlight w:val="white"/>
              </w:rPr>
              <w:t>Deployment Model --&gt;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 xml:space="preserve">&lt;!-- </w:t>
            </w:r>
            <w:r>
              <w:rPr>
                <w:rFonts w:ascii="Courier New" w:hAnsi="Courier New" w:cs="Courier New"/>
                <w:color w:val="FF0000"/>
                <w:sz w:val="20"/>
                <w:highlight w:val="white"/>
              </w:rPr>
              <w:t xml:space="preserve">cut </w:t>
            </w:r>
            <w:r w:rsidRPr="0095015E">
              <w:rPr>
                <w:rFonts w:ascii="Courier New" w:hAnsi="Courier New" w:cs="Courier New"/>
                <w:color w:val="FF0000"/>
                <w:sz w:val="20"/>
                <w:highlight w:val="white"/>
              </w:rPr>
              <w:t>DIL Determination --&gt;</w:t>
            </w:r>
            <w:r w:rsidRPr="0095015E">
              <w:rPr>
                <w:rFonts w:ascii="Courier New" w:hAnsi="Courier New" w:cs="Courier New"/>
                <w:color w:val="000000"/>
                <w:sz w:val="20"/>
                <w:highlight w:val="white"/>
              </w:rPr>
              <w:br/>
            </w:r>
            <w:r w:rsidRPr="0095015E">
              <w:rPr>
                <w:rFonts w:ascii="Courier New" w:hAnsi="Courier New" w:cs="Courier New"/>
                <w:color w:val="000000"/>
                <w:sz w:val="20"/>
                <w:highlight w:val="white"/>
              </w:rPr>
              <w:br/>
            </w:r>
            <w:r w:rsidRPr="00A94EF4">
              <w:rPr>
                <w:rFonts w:ascii="Courier New" w:hAnsi="Courier New" w:cs="Courier New"/>
                <w:color w:val="000000"/>
                <w:sz w:val="20"/>
                <w:highlight w:val="white"/>
              </w:rPr>
              <w:t xml:space="preserve">        </w:t>
            </w:r>
            <w:r w:rsidRPr="00A94EF4">
              <w:rPr>
                <w:rFonts w:ascii="Courier New" w:hAnsi="Courier New" w:cs="Courier New"/>
                <w:color w:val="FF0000"/>
                <w:sz w:val="20"/>
                <w:highlight w:val="white"/>
              </w:rPr>
              <w:t>&lt;!-- FIPS PUB 199 Level (SSP Attachment 10</w:t>
            </w:r>
            <w:r>
              <w:rPr>
                <w:rFonts w:ascii="Courier New" w:hAnsi="Courier New" w:cs="Courier New"/>
                <w:color w:val="FF0000"/>
                <w:sz w:val="20"/>
                <w:highlight w:val="white"/>
              </w:rPr>
              <w:t>)</w:t>
            </w:r>
            <w:r w:rsidRPr="00A94EF4">
              <w:rPr>
                <w:rFonts w:ascii="Courier New" w:hAnsi="Courier New" w:cs="Courier New"/>
                <w:color w:val="FF0000"/>
                <w:sz w:val="20"/>
                <w:highlight w:val="white"/>
              </w:rPr>
              <w:t xml:space="preserve"> --&gt;</w:t>
            </w:r>
            <w:r w:rsidRPr="00A94EF4">
              <w:rPr>
                <w:rFonts w:ascii="Courier New" w:hAnsi="Courier New" w:cs="Courier New"/>
                <w:color w:val="000000"/>
                <w:sz w:val="20"/>
                <w:highlight w:val="white"/>
              </w:rPr>
              <w:br/>
              <w:t xml:space="preserve">        </w:t>
            </w:r>
            <w:r w:rsidRPr="00A94EF4">
              <w:rPr>
                <w:rFonts w:ascii="Courier New" w:hAnsi="Courier New" w:cs="Courier New"/>
                <w:color w:val="000096"/>
                <w:sz w:val="20"/>
                <w:highlight w:val="white"/>
              </w:rPr>
              <w:t>&lt;security-sensitivity-level&gt;</w:t>
            </w:r>
            <w:r w:rsidRPr="00A94EF4">
              <w:rPr>
                <w:rFonts w:ascii="Courier New" w:hAnsi="Courier New" w:cs="Courier New"/>
                <w:color w:val="000000"/>
                <w:sz w:val="20"/>
                <w:highlight w:val="white"/>
              </w:rPr>
              <w:t>fips-199-moderate</w:t>
            </w:r>
            <w:r w:rsidRPr="00A94EF4">
              <w:rPr>
                <w:rFonts w:ascii="Courier New" w:hAnsi="Courier New" w:cs="Courier New"/>
                <w:color w:val="000096"/>
                <w:sz w:val="20"/>
                <w:highlight w:val="white"/>
              </w:rPr>
              <w:t>&lt;/security-sensitivity-level&gt;</w:t>
            </w:r>
            <w:r w:rsidRPr="00A94EF4">
              <w:rPr>
                <w:rFonts w:ascii="Courier New" w:hAnsi="Courier New" w:cs="Courier New"/>
                <w:color w:val="000000"/>
                <w:sz w:val="20"/>
                <w:highlight w:val="white"/>
              </w:rPr>
              <w:t xml:space="preserve">                   </w:t>
            </w:r>
            <w:r w:rsidRPr="00A94EF4">
              <w:rPr>
                <w:rFonts w:ascii="Courier New" w:hAnsi="Courier New" w:cs="Courier New"/>
                <w:color w:val="000000"/>
                <w:sz w:val="20"/>
                <w:highlight w:val="white"/>
              </w:rPr>
              <w:br/>
            </w:r>
            <w:r w:rsidRPr="00A94EF4">
              <w:rPr>
                <w:rFonts w:ascii="Courier New" w:hAnsi="Courier New" w:cs="Courier New"/>
                <w:b/>
                <w:bCs/>
                <w:color w:val="000000"/>
                <w:sz w:val="20"/>
                <w:highlight w:val="yellow"/>
              </w:rPr>
              <w:t xml:space="preserve">        </w:t>
            </w:r>
            <w:r w:rsidRPr="00A94EF4">
              <w:rPr>
                <w:rFonts w:ascii="Courier New" w:hAnsi="Courier New" w:cs="Courier New"/>
                <w:b/>
                <w:bCs/>
                <w:color w:val="FF0000"/>
                <w:sz w:val="20"/>
                <w:highlight w:val="yellow"/>
              </w:rPr>
              <w:t>&lt;!-- Fully Operational as of --&gt;</w:t>
            </w:r>
            <w:r w:rsidRPr="00A94EF4">
              <w:rPr>
                <w:rFonts w:ascii="Courier New" w:hAnsi="Courier New" w:cs="Courier New"/>
                <w:b/>
                <w:bCs/>
                <w:color w:val="000000"/>
                <w:sz w:val="20"/>
                <w:highlight w:val="yellow"/>
              </w:rPr>
              <w:br/>
              <w:t xml:space="preserve">        </w:t>
            </w:r>
            <w:r w:rsidRPr="00A94EF4">
              <w:rPr>
                <w:rFonts w:ascii="Courier New" w:hAnsi="Courier New" w:cs="Courier New"/>
                <w:b/>
                <w:bCs/>
                <w:color w:val="000096"/>
                <w:sz w:val="20"/>
                <w:highlight w:val="yellow"/>
              </w:rPr>
              <w:t>&lt;status</w:t>
            </w:r>
            <w:r w:rsidRPr="00A94EF4">
              <w:rPr>
                <w:rFonts w:ascii="Courier New" w:hAnsi="Courier New" w:cs="Courier New"/>
                <w:b/>
                <w:bCs/>
                <w:color w:val="F5844C"/>
                <w:sz w:val="20"/>
                <w:highlight w:val="yellow"/>
              </w:rPr>
              <w:t xml:space="preserve"> state</w:t>
            </w:r>
            <w:r w:rsidRPr="00A94EF4">
              <w:rPr>
                <w:rFonts w:ascii="Courier New" w:hAnsi="Courier New" w:cs="Courier New"/>
                <w:b/>
                <w:bCs/>
                <w:color w:val="FF8040"/>
                <w:sz w:val="20"/>
                <w:highlight w:val="yellow"/>
              </w:rPr>
              <w:t>=</w:t>
            </w:r>
            <w:r w:rsidRPr="00A94EF4">
              <w:rPr>
                <w:rFonts w:ascii="Courier New" w:hAnsi="Courier New" w:cs="Courier New"/>
                <w:b/>
                <w:bCs/>
                <w:color w:val="993300"/>
                <w:sz w:val="20"/>
                <w:highlight w:val="yellow"/>
              </w:rPr>
              <w:t>"operational"</w:t>
            </w:r>
            <w:r w:rsidRPr="00A94EF4">
              <w:rPr>
                <w:rFonts w:ascii="Courier New" w:hAnsi="Courier New" w:cs="Courier New"/>
                <w:b/>
                <w:bCs/>
                <w:color w:val="000096"/>
                <w:sz w:val="20"/>
                <w:highlight w:val="yellow"/>
              </w:rPr>
              <w:t>&gt;</w:t>
            </w:r>
            <w:r w:rsidRPr="00A94EF4">
              <w:rPr>
                <w:rFonts w:ascii="Courier New" w:hAnsi="Courier New" w:cs="Courier New"/>
                <w:b/>
                <w:bCs/>
                <w:color w:val="000000"/>
                <w:sz w:val="20"/>
                <w:highlight w:val="yellow"/>
              </w:rPr>
              <w:br/>
              <w:t xml:space="preserve">            </w:t>
            </w:r>
            <w:r w:rsidRPr="00A94EF4">
              <w:rPr>
                <w:rFonts w:ascii="Courier New" w:hAnsi="Courier New" w:cs="Courier New"/>
                <w:b/>
                <w:bCs/>
                <w:color w:val="000096"/>
                <w:sz w:val="20"/>
                <w:highlight w:val="yellow"/>
              </w:rPr>
              <w:t>&lt;remarks&gt;</w:t>
            </w:r>
            <w:r w:rsidRPr="00A94EF4">
              <w:rPr>
                <w:rFonts w:ascii="Courier New" w:hAnsi="Courier New" w:cs="Courier New"/>
                <w:b/>
                <w:bCs/>
                <w:color w:val="000000"/>
                <w:sz w:val="20"/>
                <w:highlight w:val="yellow"/>
              </w:rPr>
              <w:br/>
              <w:t xml:space="preserve">                </w:t>
            </w:r>
            <w:r w:rsidRPr="00A94EF4">
              <w:rPr>
                <w:rFonts w:ascii="Courier New" w:hAnsi="Courier New" w:cs="Courier New"/>
                <w:b/>
                <w:bCs/>
                <w:color w:val="000096"/>
                <w:sz w:val="20"/>
                <w:highlight w:val="yellow"/>
              </w:rPr>
              <w:t>&lt;p&gt;</w:t>
            </w:r>
            <w:r w:rsidRPr="00A94EF4">
              <w:rPr>
                <w:rFonts w:ascii="Courier New" w:hAnsi="Courier New" w:cs="Courier New"/>
                <w:b/>
                <w:bCs/>
                <w:color w:val="000000"/>
                <w:sz w:val="20"/>
                <w:highlight w:val="yellow"/>
              </w:rPr>
              <w:t>Remarks are optional if status/state is "operational".</w:t>
            </w:r>
            <w:r w:rsidRPr="00A94EF4">
              <w:rPr>
                <w:rFonts w:ascii="Courier New" w:hAnsi="Courier New" w:cs="Courier New"/>
                <w:b/>
                <w:bCs/>
                <w:color w:val="000096"/>
                <w:sz w:val="20"/>
                <w:highlight w:val="yellow"/>
              </w:rPr>
              <w:t>&lt;/p&gt;</w:t>
            </w:r>
            <w:r w:rsidRPr="00A94EF4">
              <w:rPr>
                <w:rFonts w:ascii="Courier New" w:hAnsi="Courier New" w:cs="Courier New"/>
                <w:b/>
                <w:bCs/>
                <w:color w:val="000000"/>
                <w:sz w:val="20"/>
                <w:highlight w:val="yellow"/>
              </w:rPr>
              <w:br/>
              <w:t xml:space="preserve">                </w:t>
            </w:r>
            <w:r w:rsidRPr="00A94EF4">
              <w:rPr>
                <w:rFonts w:ascii="Courier New" w:hAnsi="Courier New" w:cs="Courier New"/>
                <w:b/>
                <w:bCs/>
                <w:color w:val="000096"/>
                <w:sz w:val="20"/>
                <w:highlight w:val="yellow"/>
              </w:rPr>
              <w:t>&lt;p&gt;</w:t>
            </w:r>
            <w:r w:rsidRPr="00A94EF4">
              <w:rPr>
                <w:rFonts w:ascii="Courier New" w:hAnsi="Courier New" w:cs="Courier New"/>
                <w:b/>
                <w:bCs/>
                <w:color w:val="000000"/>
                <w:sz w:val="20"/>
                <w:highlight w:val="yellow"/>
              </w:rPr>
              <w:t>Remarks are required otherwise.</w:t>
            </w:r>
            <w:r w:rsidRPr="00A94EF4">
              <w:rPr>
                <w:rFonts w:ascii="Courier New" w:hAnsi="Courier New" w:cs="Courier New"/>
                <w:b/>
                <w:bCs/>
                <w:color w:val="000096"/>
                <w:sz w:val="20"/>
                <w:highlight w:val="yellow"/>
              </w:rPr>
              <w:t>&lt;/p&gt;</w:t>
            </w:r>
            <w:r w:rsidRPr="00A94EF4">
              <w:rPr>
                <w:rFonts w:ascii="Courier New" w:hAnsi="Courier New" w:cs="Courier New"/>
                <w:b/>
                <w:bCs/>
                <w:color w:val="000000"/>
                <w:sz w:val="20"/>
                <w:highlight w:val="yellow"/>
              </w:rPr>
              <w:br/>
              <w:t xml:space="preserve">            </w:t>
            </w:r>
            <w:r w:rsidRPr="00A94EF4">
              <w:rPr>
                <w:rFonts w:ascii="Courier New" w:hAnsi="Courier New" w:cs="Courier New"/>
                <w:b/>
                <w:bCs/>
                <w:color w:val="000096"/>
                <w:sz w:val="20"/>
                <w:highlight w:val="yellow"/>
              </w:rPr>
              <w:t>&lt;/remarks&gt;</w:t>
            </w:r>
            <w:r w:rsidRPr="00A94EF4">
              <w:rPr>
                <w:rFonts w:ascii="Courier New" w:hAnsi="Courier New" w:cs="Courier New"/>
                <w:b/>
                <w:bCs/>
                <w:color w:val="000000"/>
                <w:sz w:val="20"/>
                <w:highlight w:val="yellow"/>
              </w:rPr>
              <w:br/>
              <w:t xml:space="preserve">        </w:t>
            </w:r>
            <w:r w:rsidRPr="00A94EF4">
              <w:rPr>
                <w:rFonts w:ascii="Courier New" w:hAnsi="Courier New" w:cs="Courier New"/>
                <w:b/>
                <w:bCs/>
                <w:color w:val="000096"/>
                <w:sz w:val="20"/>
                <w:highlight w:val="yellow"/>
              </w:rPr>
              <w:t>&lt;/status&gt;</w:t>
            </w:r>
            <w:r w:rsidRPr="00A94EF4">
              <w:rPr>
                <w:rFonts w:ascii="Courier New" w:hAnsi="Courier New" w:cs="Courier New"/>
                <w:b/>
                <w:bCs/>
                <w:color w:val="000000"/>
                <w:sz w:val="20"/>
                <w:highlight w:val="yellow"/>
              </w:rPr>
              <w:br/>
              <w:t xml:space="preserve">        </w:t>
            </w:r>
            <w:r w:rsidRPr="00A94EF4">
              <w:rPr>
                <w:rFonts w:ascii="Courier New" w:hAnsi="Courier New" w:cs="Courier New"/>
                <w:b/>
                <w:bCs/>
                <w:color w:val="000096"/>
                <w:sz w:val="20"/>
                <w:highlight w:val="yellow"/>
              </w:rPr>
              <w:t>&lt;prop</w:t>
            </w:r>
            <w:r w:rsidR="00666671" w:rsidRPr="00A94EF4">
              <w:rPr>
                <w:rFonts w:ascii="Courier New" w:hAnsi="Courier New" w:cs="Courier New"/>
                <w:b/>
                <w:bCs/>
                <w:color w:val="F5844C"/>
                <w:sz w:val="20"/>
                <w:highlight w:val="yellow"/>
              </w:rPr>
              <w:t xml:space="preserve"> ns</w:t>
            </w:r>
            <w:r w:rsidR="00666671" w:rsidRPr="00A94EF4">
              <w:rPr>
                <w:rFonts w:ascii="Courier New" w:hAnsi="Courier New" w:cs="Courier New"/>
                <w:b/>
                <w:bCs/>
                <w:color w:val="FF8040"/>
                <w:sz w:val="20"/>
                <w:highlight w:val="yellow"/>
              </w:rPr>
              <w:t>=</w:t>
            </w:r>
            <w:r w:rsidR="00666671" w:rsidRPr="00A94EF4">
              <w:rPr>
                <w:rFonts w:ascii="Courier New" w:hAnsi="Courier New" w:cs="Courier New"/>
                <w:b/>
                <w:bCs/>
                <w:color w:val="993300"/>
                <w:sz w:val="20"/>
                <w:highlight w:val="yellow"/>
              </w:rPr>
              <w:t>"https://fedramp.gov/ns/</w:t>
            </w:r>
            <w:proofErr w:type="spellStart"/>
            <w:r w:rsidR="00666671" w:rsidRPr="00A94EF4">
              <w:rPr>
                <w:rFonts w:ascii="Courier New" w:hAnsi="Courier New" w:cs="Courier New"/>
                <w:b/>
                <w:bCs/>
                <w:color w:val="993300"/>
                <w:sz w:val="20"/>
                <w:highlight w:val="yellow"/>
              </w:rPr>
              <w:t>oscal</w:t>
            </w:r>
            <w:proofErr w:type="spellEnd"/>
            <w:r w:rsidR="00666671" w:rsidRPr="00A94EF4">
              <w:rPr>
                <w:rFonts w:ascii="Courier New" w:hAnsi="Courier New" w:cs="Courier New"/>
                <w:b/>
                <w:bCs/>
                <w:color w:val="993300"/>
                <w:sz w:val="20"/>
                <w:highlight w:val="yellow"/>
              </w:rPr>
              <w:t>"</w:t>
            </w:r>
            <w:r w:rsidRPr="00A94EF4">
              <w:rPr>
                <w:rFonts w:ascii="Courier New" w:hAnsi="Courier New" w:cs="Courier New"/>
                <w:b/>
                <w:bCs/>
                <w:color w:val="F5844C"/>
                <w:sz w:val="20"/>
                <w:highlight w:val="yellow"/>
              </w:rPr>
              <w:t xml:space="preserve"> name</w:t>
            </w:r>
            <w:r w:rsidRPr="00A94EF4">
              <w:rPr>
                <w:rFonts w:ascii="Courier New" w:hAnsi="Courier New" w:cs="Courier New"/>
                <w:b/>
                <w:bCs/>
                <w:color w:val="FF8040"/>
                <w:sz w:val="20"/>
                <w:highlight w:val="yellow"/>
              </w:rPr>
              <w:t>=</w:t>
            </w:r>
            <w:r w:rsidRPr="00A94EF4">
              <w:rPr>
                <w:rFonts w:ascii="Courier New" w:hAnsi="Courier New" w:cs="Courier New"/>
                <w:b/>
                <w:bCs/>
                <w:color w:val="993300"/>
                <w:sz w:val="20"/>
                <w:highlight w:val="yellow"/>
              </w:rPr>
              <w:t>"fully-operational-date"</w:t>
            </w:r>
            <w:r w:rsidRPr="00A94EF4">
              <w:rPr>
                <w:rFonts w:ascii="Courier New" w:hAnsi="Courier New" w:cs="Courier New"/>
                <w:b/>
                <w:bCs/>
                <w:color w:val="F5844C"/>
                <w:sz w:val="20"/>
                <w:highlight w:val="yellow"/>
              </w:rPr>
              <w:t xml:space="preserve"> </w:t>
            </w:r>
            <w:r w:rsidRPr="00A94EF4">
              <w:rPr>
                <w:rFonts w:ascii="Courier New" w:hAnsi="Courier New" w:cs="Courier New"/>
                <w:b/>
                <w:bCs/>
                <w:color w:val="000000"/>
                <w:sz w:val="20"/>
                <w:highlight w:val="yellow"/>
              </w:rPr>
              <w:br/>
            </w:r>
            <w:r w:rsidRPr="00A94EF4">
              <w:rPr>
                <w:rFonts w:ascii="Courier New" w:hAnsi="Courier New" w:cs="Courier New"/>
                <w:b/>
                <w:bCs/>
                <w:color w:val="F5844C"/>
                <w:sz w:val="20"/>
                <w:highlight w:val="yellow"/>
              </w:rPr>
              <w:t xml:space="preserve">              value</w:t>
            </w:r>
            <w:r w:rsidRPr="00A94EF4">
              <w:rPr>
                <w:rFonts w:ascii="Courier New" w:hAnsi="Courier New" w:cs="Courier New"/>
                <w:b/>
                <w:bCs/>
                <w:color w:val="FF8040"/>
                <w:sz w:val="20"/>
                <w:highlight w:val="yellow"/>
              </w:rPr>
              <w:t>=</w:t>
            </w:r>
            <w:r w:rsidRPr="00A94EF4">
              <w:rPr>
                <w:rFonts w:ascii="Courier New" w:hAnsi="Courier New" w:cs="Courier New"/>
                <w:b/>
                <w:bCs/>
                <w:color w:val="993300"/>
                <w:sz w:val="20"/>
                <w:highlight w:val="yellow"/>
              </w:rPr>
              <w:t>"mm/dd/</w:t>
            </w:r>
            <w:proofErr w:type="spellStart"/>
            <w:r w:rsidRPr="00A94EF4">
              <w:rPr>
                <w:rFonts w:ascii="Courier New" w:hAnsi="Courier New" w:cs="Courier New"/>
                <w:b/>
                <w:bCs/>
                <w:color w:val="993300"/>
                <w:sz w:val="20"/>
                <w:highlight w:val="yellow"/>
              </w:rPr>
              <w:t>yyyy</w:t>
            </w:r>
            <w:proofErr w:type="spellEnd"/>
            <w:r w:rsidRPr="00A94EF4">
              <w:rPr>
                <w:rFonts w:ascii="Courier New" w:hAnsi="Courier New" w:cs="Courier New"/>
                <w:b/>
                <w:bCs/>
                <w:color w:val="993300"/>
                <w:sz w:val="20"/>
                <w:highlight w:val="yellow"/>
              </w:rPr>
              <w:t>"</w:t>
            </w:r>
            <w:r w:rsidRPr="00A94EF4">
              <w:rPr>
                <w:rFonts w:ascii="Courier New" w:hAnsi="Courier New" w:cs="Courier New"/>
                <w:b/>
                <w:bCs/>
                <w:color w:val="000096"/>
                <w:sz w:val="20"/>
                <w:highlight w:val="yellow"/>
              </w:rPr>
              <w:t>/&gt;</w:t>
            </w:r>
          </w:p>
          <w:p w14:paraId="4FFEFE01" w14:textId="3D6C1EA4" w:rsidR="009B714E" w:rsidRPr="00A94EF4" w:rsidRDefault="0095619B" w:rsidP="00A94EF4">
            <w:pPr>
              <w:shd w:val="clear" w:color="auto" w:fill="FFFFFF"/>
              <w:autoSpaceDE w:val="0"/>
              <w:autoSpaceDN w:val="0"/>
              <w:adjustRightInd w:val="0"/>
              <w:rPr>
                <w:rFonts w:ascii="Courier New" w:hAnsi="Courier New" w:cs="Courier New"/>
                <w:sz w:val="20"/>
                <w:highlight w:val="yellow"/>
              </w:rPr>
            </w:pPr>
            <w:r>
              <w:rPr>
                <w:rFonts w:ascii="Courier New" w:eastAsia="MS Mincho" w:hAnsi="Courier New" w:cs="Courier New"/>
                <w:noProof/>
                <w:color w:val="112E51"/>
                <w:sz w:val="20"/>
                <w:szCs w:val="24"/>
              </w:rPr>
              <mc:AlternateContent>
                <mc:Choice Requires="wps">
                  <w:drawing>
                    <wp:anchor distT="0" distB="0" distL="114300" distR="114300" simplePos="0" relativeHeight="251796480" behindDoc="0" locked="0" layoutInCell="1" allowOverlap="1" wp14:anchorId="4CEA4210" wp14:editId="42CEF6AD">
                      <wp:simplePos x="0" y="0"/>
                      <wp:positionH relativeFrom="column">
                        <wp:posOffset>4305234</wp:posOffset>
                      </wp:positionH>
                      <wp:positionV relativeFrom="paragraph">
                        <wp:posOffset>98075</wp:posOffset>
                      </wp:positionV>
                      <wp:extent cx="2618740" cy="142974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2618740" cy="1429740"/>
                              </a:xfrm>
                              <a:prstGeom prst="roundRect">
                                <a:avLst>
                                  <a:gd name="adj" fmla="val 4727"/>
                                </a:avLst>
                              </a:prstGeom>
                              <a:solidFill>
                                <a:schemeClr val="accent1">
                                  <a:lumMod val="20000"/>
                                  <a:lumOff val="80000"/>
                                </a:schemeClr>
                              </a:solidFill>
                              <a:ln w="12700">
                                <a:noFill/>
                              </a:ln>
                              <a:effectLst/>
                            </wps:spPr>
                            <wps:txbx>
                              <w:txbxContent>
                                <w:p w14:paraId="4DB80613" w14:textId="77777777" w:rsidR="009B714E" w:rsidRPr="00C431DA" w:rsidRDefault="009B714E" w:rsidP="009B714E">
                                  <w:pPr>
                                    <w:spacing w:after="0"/>
                                    <w:rPr>
                                      <w:b/>
                                    </w:rPr>
                                  </w:pPr>
                                  <w:r>
                                    <w:rPr>
                                      <w:b/>
                                    </w:rPr>
                                    <w:t>NIST Allowed Values</w:t>
                                  </w:r>
                                </w:p>
                                <w:p w14:paraId="27CDDD39" w14:textId="77777777" w:rsidR="009B714E" w:rsidRPr="00536A4A" w:rsidRDefault="009B714E" w:rsidP="009B714E">
                                  <w:pPr>
                                    <w:spacing w:after="0"/>
                                  </w:pPr>
                                  <w:r>
                                    <w:t>FedRAMP only accepts those in bold</w:t>
                                  </w:r>
                                  <w:r w:rsidRPr="00536A4A">
                                    <w:t>:</w:t>
                                  </w:r>
                                </w:p>
                                <w:p w14:paraId="1FAC90C7" w14:textId="77777777" w:rsidR="009B714E" w:rsidRPr="00224B71" w:rsidRDefault="009B714E" w:rsidP="00707651">
                                  <w:pPr>
                                    <w:pStyle w:val="OSCAL"/>
                                    <w:numPr>
                                      <w:ilvl w:val="0"/>
                                      <w:numId w:val="8"/>
                                    </w:numPr>
                                    <w:rPr>
                                      <w:b/>
                                    </w:rPr>
                                  </w:pPr>
                                  <w:r w:rsidRPr="00224B71">
                                    <w:rPr>
                                      <w:b/>
                                    </w:rPr>
                                    <w:t>operational</w:t>
                                  </w:r>
                                </w:p>
                                <w:p w14:paraId="3A3AD731" w14:textId="77777777" w:rsidR="009B714E" w:rsidRPr="00224B71" w:rsidRDefault="009B714E" w:rsidP="00707651">
                                  <w:pPr>
                                    <w:pStyle w:val="OSCAL"/>
                                    <w:numPr>
                                      <w:ilvl w:val="0"/>
                                      <w:numId w:val="8"/>
                                    </w:numPr>
                                    <w:rPr>
                                      <w:color w:val="A6A6A6" w:themeColor="background1" w:themeShade="A6"/>
                                    </w:rPr>
                                  </w:pPr>
                                  <w:r w:rsidRPr="00224B71">
                                    <w:rPr>
                                      <w:color w:val="A6A6A6" w:themeColor="background1" w:themeShade="A6"/>
                                    </w:rPr>
                                    <w:t>under-development</w:t>
                                  </w:r>
                                </w:p>
                                <w:p w14:paraId="7E5E55C7" w14:textId="77777777" w:rsidR="009B714E" w:rsidRPr="00224B71" w:rsidRDefault="009B714E" w:rsidP="00707651">
                                  <w:pPr>
                                    <w:pStyle w:val="OSCAL"/>
                                    <w:numPr>
                                      <w:ilvl w:val="0"/>
                                      <w:numId w:val="8"/>
                                    </w:numPr>
                                    <w:rPr>
                                      <w:b/>
                                    </w:rPr>
                                  </w:pPr>
                                  <w:r w:rsidRPr="00224B71">
                                    <w:rPr>
                                      <w:b/>
                                    </w:rPr>
                                    <w:t>under-major-modification</w:t>
                                  </w:r>
                                </w:p>
                                <w:p w14:paraId="040DB17A" w14:textId="77777777" w:rsidR="009B714E" w:rsidRPr="00224B71" w:rsidRDefault="009B714E" w:rsidP="00707651">
                                  <w:pPr>
                                    <w:pStyle w:val="OSCAL"/>
                                    <w:numPr>
                                      <w:ilvl w:val="0"/>
                                      <w:numId w:val="8"/>
                                    </w:numPr>
                                    <w:rPr>
                                      <w:color w:val="A6A6A6" w:themeColor="background1" w:themeShade="A6"/>
                                    </w:rPr>
                                  </w:pPr>
                                  <w:r w:rsidRPr="00224B71">
                                    <w:rPr>
                                      <w:color w:val="A6A6A6" w:themeColor="background1" w:themeShade="A6"/>
                                    </w:rPr>
                                    <w:t>disposition</w:t>
                                  </w:r>
                                </w:p>
                                <w:p w14:paraId="1C5E444E" w14:textId="77777777" w:rsidR="009B714E" w:rsidRPr="00224B71" w:rsidRDefault="009B714E" w:rsidP="00707651">
                                  <w:pPr>
                                    <w:pStyle w:val="OSCAL"/>
                                    <w:numPr>
                                      <w:ilvl w:val="0"/>
                                      <w:numId w:val="8"/>
                                    </w:numPr>
                                    <w:rPr>
                                      <w:b/>
                                    </w:rPr>
                                  </w:pPr>
                                  <w:r w:rsidRPr="00224B71">
                                    <w:rPr>
                                      <w:b/>
                                    </w:rPr>
                                    <w:t>other</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4CEA4210" id="Text Box 230" o:spid="_x0000_s1039" style="position:absolute;margin-left:339pt;margin-top:7.7pt;width:206.2pt;height:112.6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098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" fillcolor="#ccecf8 [660]" stroked="f" strokeweight="1pt">
                      <v:textbox style="mso-fit-shape-to-text:t" inset=",7.2pt,,7.2pt">
                        <w:txbxContent>
                          <w:p w14:paraId="4DB80613" w14:textId="77777777" w:rsidR="009B714E" w:rsidRPr="00C431DA" w:rsidRDefault="009B714E" w:rsidP="009B714E">
                            <w:pPr>
                              <w:spacing w:after="0"/>
                              <w:rPr>
                                <w:b/>
                              </w:rPr>
                            </w:pPr>
                            <w:r>
                              <w:rPr>
                                <w:b/>
                              </w:rPr>
                              <w:t>NIST Allowed Values</w:t>
                            </w:r>
                          </w:p>
                          <w:p w14:paraId="27CDDD39" w14:textId="77777777" w:rsidR="009B714E" w:rsidRPr="00536A4A" w:rsidRDefault="009B714E" w:rsidP="009B714E">
                            <w:pPr>
                              <w:spacing w:after="0"/>
                            </w:pPr>
                            <w:r>
                              <w:t>FedRAMP only accepts those in bold</w:t>
                            </w:r>
                            <w:r w:rsidRPr="00536A4A">
                              <w:t>:</w:t>
                            </w:r>
                          </w:p>
                          <w:p w14:paraId="1FAC90C7" w14:textId="77777777" w:rsidR="009B714E" w:rsidRPr="00224B71" w:rsidRDefault="009B714E" w:rsidP="00707651">
                            <w:pPr>
                              <w:pStyle w:val="OSCAL"/>
                              <w:numPr>
                                <w:ilvl w:val="0"/>
                                <w:numId w:val="8"/>
                              </w:numPr>
                              <w:rPr>
                                <w:b/>
                              </w:rPr>
                            </w:pPr>
                            <w:r w:rsidRPr="00224B71">
                              <w:rPr>
                                <w:b/>
                              </w:rPr>
                              <w:t>operational</w:t>
                            </w:r>
                          </w:p>
                          <w:p w14:paraId="3A3AD731" w14:textId="77777777" w:rsidR="009B714E" w:rsidRPr="00224B71" w:rsidRDefault="009B714E" w:rsidP="00707651">
                            <w:pPr>
                              <w:pStyle w:val="OSCAL"/>
                              <w:numPr>
                                <w:ilvl w:val="0"/>
                                <w:numId w:val="8"/>
                              </w:numPr>
                              <w:rPr>
                                <w:color w:val="A6A6A6" w:themeColor="background1" w:themeShade="A6"/>
                              </w:rPr>
                            </w:pPr>
                            <w:r w:rsidRPr="00224B71">
                              <w:rPr>
                                <w:color w:val="A6A6A6" w:themeColor="background1" w:themeShade="A6"/>
                              </w:rPr>
                              <w:t>under-development</w:t>
                            </w:r>
                          </w:p>
                          <w:p w14:paraId="7E5E55C7" w14:textId="77777777" w:rsidR="009B714E" w:rsidRPr="00224B71" w:rsidRDefault="009B714E" w:rsidP="00707651">
                            <w:pPr>
                              <w:pStyle w:val="OSCAL"/>
                              <w:numPr>
                                <w:ilvl w:val="0"/>
                                <w:numId w:val="8"/>
                              </w:numPr>
                              <w:rPr>
                                <w:b/>
                              </w:rPr>
                            </w:pPr>
                            <w:r w:rsidRPr="00224B71">
                              <w:rPr>
                                <w:b/>
                              </w:rPr>
                              <w:t>under-major-modification</w:t>
                            </w:r>
                          </w:p>
                          <w:p w14:paraId="040DB17A" w14:textId="77777777" w:rsidR="009B714E" w:rsidRPr="00224B71" w:rsidRDefault="009B714E" w:rsidP="00707651">
                            <w:pPr>
                              <w:pStyle w:val="OSCAL"/>
                              <w:numPr>
                                <w:ilvl w:val="0"/>
                                <w:numId w:val="8"/>
                              </w:numPr>
                              <w:rPr>
                                <w:color w:val="A6A6A6" w:themeColor="background1" w:themeShade="A6"/>
                              </w:rPr>
                            </w:pPr>
                            <w:r w:rsidRPr="00224B71">
                              <w:rPr>
                                <w:color w:val="A6A6A6" w:themeColor="background1" w:themeShade="A6"/>
                              </w:rPr>
                              <w:t>disposition</w:t>
                            </w:r>
                          </w:p>
                          <w:p w14:paraId="1C5E444E" w14:textId="77777777" w:rsidR="009B714E" w:rsidRPr="00224B71" w:rsidRDefault="009B714E" w:rsidP="00707651">
                            <w:pPr>
                              <w:pStyle w:val="OSCAL"/>
                              <w:numPr>
                                <w:ilvl w:val="0"/>
                                <w:numId w:val="8"/>
                              </w:numPr>
                              <w:rPr>
                                <w:b/>
                              </w:rPr>
                            </w:pPr>
                            <w:r w:rsidRPr="00224B71">
                              <w:rPr>
                                <w:b/>
                              </w:rPr>
                              <w:t>other</w:t>
                            </w:r>
                          </w:p>
                        </w:txbxContent>
                      </v:textbox>
                    </v:roundrect>
                  </w:pict>
                </mc:Fallback>
              </mc:AlternateContent>
            </w:r>
            <w:r w:rsidR="009B714E" w:rsidRPr="00A94EF4">
              <w:rPr>
                <w:rFonts w:ascii="Courier New" w:hAnsi="Courier New" w:cs="Courier New"/>
                <w:color w:val="000000"/>
                <w:sz w:val="20"/>
                <w:highlight w:val="yellow"/>
              </w:rPr>
              <w:t xml:space="preserve">             </w:t>
            </w:r>
          </w:p>
          <w:p w14:paraId="046358A3" w14:textId="4D1512C0" w:rsidR="009B714E" w:rsidRPr="003B5EA5" w:rsidRDefault="009B714E" w:rsidP="00A94EF4">
            <w:pPr>
              <w:shd w:val="clear" w:color="auto" w:fill="FFFFFF"/>
              <w:autoSpaceDE w:val="0"/>
              <w:autoSpaceDN w:val="0"/>
              <w:adjustRightInd w:val="0"/>
              <w:rPr>
                <w:rFonts w:ascii="Courier New" w:hAnsi="Courier New" w:cs="Courier New"/>
                <w:sz w:val="20"/>
                <w:highlight w:val="white"/>
              </w:rPr>
            </w:pPr>
            <w:r w:rsidRPr="003B5EA5">
              <w:rPr>
                <w:rFonts w:ascii="Courier New" w:hAnsi="Courier New" w:cs="Courier New"/>
                <w:color w:val="000000"/>
                <w:sz w:val="20"/>
                <w:highlight w:val="white"/>
              </w:rPr>
              <w:t xml:space="preserve">         </w:t>
            </w:r>
            <w:r w:rsidRPr="003B5EA5">
              <w:rPr>
                <w:rFonts w:ascii="Courier New" w:hAnsi="Courier New" w:cs="Courier New"/>
                <w:color w:val="000000"/>
                <w:sz w:val="20"/>
                <w:highlight w:val="white"/>
              </w:rPr>
              <w:br/>
              <w:t xml:space="preserve">        </w:t>
            </w:r>
            <w:proofErr w:type="gramStart"/>
            <w:r w:rsidRPr="003B5EA5">
              <w:rPr>
                <w:rFonts w:ascii="Courier New" w:hAnsi="Courier New" w:cs="Courier New"/>
                <w:color w:val="FF0000"/>
                <w:sz w:val="20"/>
                <w:highlight w:val="white"/>
              </w:rPr>
              <w:t>&lt;!--</w:t>
            </w:r>
            <w:proofErr w:type="gramEnd"/>
            <w:r w:rsidRPr="003B5EA5">
              <w:rPr>
                <w:rFonts w:ascii="Courier New" w:hAnsi="Courier New" w:cs="Courier New"/>
                <w:color w:val="FF0000"/>
                <w:sz w:val="20"/>
                <w:highlight w:val="white"/>
              </w:rPr>
              <w:t xml:space="preserve">  cut --&gt;</w:t>
            </w:r>
            <w:r w:rsidRPr="003B5EA5">
              <w:rPr>
                <w:rFonts w:ascii="Courier New" w:hAnsi="Courier New" w:cs="Courier New"/>
                <w:color w:val="000000"/>
                <w:sz w:val="20"/>
                <w:highlight w:val="white"/>
              </w:rPr>
              <w:t xml:space="preserve">        </w:t>
            </w:r>
            <w:r w:rsidRPr="003B5EA5">
              <w:rPr>
                <w:rFonts w:ascii="Courier New" w:hAnsi="Courier New" w:cs="Courier New"/>
                <w:color w:val="000000"/>
                <w:sz w:val="20"/>
                <w:highlight w:val="white"/>
              </w:rPr>
              <w:br/>
              <w:t xml:space="preserve">    </w:t>
            </w:r>
            <w:r w:rsidRPr="003B5EA5">
              <w:rPr>
                <w:rFonts w:ascii="Courier New" w:hAnsi="Courier New" w:cs="Courier New"/>
                <w:color w:val="000096"/>
                <w:sz w:val="20"/>
                <w:highlight w:val="white"/>
              </w:rPr>
              <w:t>&lt;/system-characteristics&gt;</w:t>
            </w:r>
            <w:r w:rsidRPr="003B5EA5">
              <w:rPr>
                <w:rFonts w:ascii="Courier New" w:hAnsi="Courier New" w:cs="Courier New"/>
                <w:color w:val="000000"/>
                <w:sz w:val="20"/>
                <w:highlight w:val="white"/>
              </w:rPr>
              <w:br/>
              <w:t xml:space="preserve">    </w:t>
            </w:r>
            <w:r w:rsidRPr="003B5EA5">
              <w:rPr>
                <w:rFonts w:ascii="Courier New" w:hAnsi="Courier New" w:cs="Courier New"/>
                <w:color w:val="FF0000"/>
                <w:sz w:val="20"/>
                <w:highlight w:val="white"/>
              </w:rPr>
              <w:t>&lt;!--  cut --&gt;</w:t>
            </w:r>
            <w:r w:rsidRPr="003B5EA5">
              <w:rPr>
                <w:rFonts w:ascii="Courier New" w:hAnsi="Courier New" w:cs="Courier New"/>
                <w:color w:val="000000"/>
                <w:sz w:val="20"/>
                <w:highlight w:val="white"/>
              </w:rPr>
              <w:t xml:space="preserve">     </w:t>
            </w:r>
            <w:r w:rsidRPr="003B5EA5">
              <w:rPr>
                <w:rFonts w:ascii="Courier New" w:hAnsi="Courier New" w:cs="Courier New"/>
                <w:color w:val="000000"/>
                <w:sz w:val="20"/>
                <w:highlight w:val="white"/>
              </w:rPr>
              <w:br/>
            </w:r>
            <w:r w:rsidRPr="003B5EA5">
              <w:rPr>
                <w:rFonts w:ascii="Courier New" w:hAnsi="Courier New" w:cs="Courier New"/>
                <w:color w:val="000096"/>
                <w:sz w:val="20"/>
                <w:highlight w:val="white"/>
              </w:rPr>
              <w:t>&lt;/system-security-plan&gt;</w:t>
            </w:r>
          </w:p>
          <w:p w14:paraId="42403EA6" w14:textId="77777777" w:rsidR="002F76C4" w:rsidRPr="0095015E" w:rsidRDefault="002F76C4" w:rsidP="00A94EF4">
            <w:pPr>
              <w:shd w:val="clear" w:color="auto" w:fill="FFFFFF"/>
              <w:autoSpaceDE w:val="0"/>
              <w:autoSpaceDN w:val="0"/>
              <w:adjustRightInd w:val="0"/>
              <w:rPr>
                <w:rFonts w:ascii="Courier New" w:hAnsi="Courier New" w:cs="Courier New"/>
                <w:sz w:val="20"/>
                <w:highlight w:val="white"/>
              </w:rPr>
            </w:pPr>
          </w:p>
          <w:p w14:paraId="6F10D0CD" w14:textId="77777777" w:rsidR="009B714E" w:rsidRPr="0095015E" w:rsidRDefault="009B714E" w:rsidP="00A94EF4">
            <w:pPr>
              <w:shd w:val="clear" w:color="auto" w:fill="FFFFFF"/>
              <w:autoSpaceDE w:val="0"/>
              <w:autoSpaceDN w:val="0"/>
              <w:adjustRightInd w:val="0"/>
              <w:rPr>
                <w:rFonts w:ascii="Courier New" w:hAnsi="Courier New" w:cs="Courier New"/>
                <w:sz w:val="20"/>
                <w:highlight w:val="white"/>
              </w:rPr>
            </w:pPr>
          </w:p>
          <w:p w14:paraId="73274C92" w14:textId="77777777" w:rsidR="009B714E" w:rsidRPr="00B177DA" w:rsidRDefault="009B714E" w:rsidP="00A94EF4">
            <w:pPr>
              <w:pStyle w:val="OSCAL"/>
            </w:pPr>
          </w:p>
        </w:tc>
      </w:tr>
      <w:tr w:rsidR="009B714E" w:rsidRPr="003F3B57" w14:paraId="63196348" w14:textId="77777777" w:rsidTr="00A94EF4">
        <w:tc>
          <w:tcPr>
            <w:tcW w:w="10790" w:type="dxa"/>
            <w:shd w:val="clear" w:color="auto" w:fill="9BDAF1"/>
          </w:tcPr>
          <w:p w14:paraId="40B7B7F7" w14:textId="77777777" w:rsidR="009B714E" w:rsidRPr="003F3B57" w:rsidRDefault="009B714E" w:rsidP="00A94EF4">
            <w:pPr>
              <w:pStyle w:val="TableHeading"/>
            </w:pPr>
            <w:r>
              <w:t>XPath Queries</w:t>
            </w:r>
          </w:p>
        </w:tc>
      </w:tr>
      <w:tr w:rsidR="009B714E" w:rsidRPr="0035062F" w14:paraId="6F398BCA" w14:textId="77777777" w:rsidTr="00A94EF4">
        <w:tc>
          <w:tcPr>
            <w:tcW w:w="10790" w:type="dxa"/>
            <w:tcBorders>
              <w:bottom w:val="single" w:sz="4" w:space="0" w:color="auto"/>
            </w:tcBorders>
            <w:shd w:val="clear" w:color="auto" w:fill="F2F2F2" w:themeFill="background1" w:themeFillShade="F2"/>
          </w:tcPr>
          <w:p w14:paraId="6002B837" w14:textId="77777777" w:rsidR="009B714E" w:rsidRPr="004A2652" w:rsidRDefault="009B714E" w:rsidP="00A94EF4">
            <w:pPr>
              <w:pStyle w:val="XPath"/>
            </w:pPr>
            <w:r w:rsidRPr="004A2652">
              <w:t>System's Operational Status:</w:t>
            </w:r>
            <w:r w:rsidRPr="004A2652">
              <w:br/>
            </w:r>
            <w:r>
              <w:t>/*/</w:t>
            </w:r>
            <w:r w:rsidRPr="004A2652">
              <w:t>system-characteristics/status/@state</w:t>
            </w:r>
          </w:p>
          <w:p w14:paraId="636207DF" w14:textId="77777777" w:rsidR="009B714E" w:rsidRDefault="009B714E" w:rsidP="00A94EF4">
            <w:pPr>
              <w:pStyle w:val="XPath"/>
            </w:pPr>
            <w:r w:rsidRPr="004A2652">
              <w:t>Remarks on System's Operational Status:</w:t>
            </w:r>
            <w:r w:rsidRPr="004A2652">
              <w:br/>
            </w:r>
            <w:r>
              <w:t>/*/</w:t>
            </w:r>
            <w:r w:rsidRPr="004A2652">
              <w:t>system</w:t>
            </w:r>
            <w:r>
              <w:t>-characteristics/status/remarks/</w:t>
            </w:r>
            <w:proofErr w:type="gramStart"/>
            <w:r>
              <w:t>node(</w:t>
            </w:r>
            <w:proofErr w:type="gramEnd"/>
            <w:r>
              <w:t>)</w:t>
            </w:r>
          </w:p>
          <w:p w14:paraId="42D4D373" w14:textId="77777777" w:rsidR="009B714E" w:rsidRDefault="009B714E" w:rsidP="00A94EF4">
            <w:pPr>
              <w:pStyle w:val="XPath"/>
            </w:pPr>
            <w:r>
              <w:t>Fully Operational As Of Date:</w:t>
            </w:r>
            <w:r>
              <w:br/>
            </w:r>
            <w:r w:rsidRPr="00355DA7">
              <w:t>/*/system-characteristics/prop[@name="fully-operational-date</w:t>
            </w:r>
            <w:proofErr w:type="gramStart"/>
            <w:r w:rsidRPr="00355DA7">
              <w:t>"][</w:t>
            </w:r>
            <w:proofErr w:type="gramEnd"/>
            <w:r w:rsidRPr="00355DA7">
              <w:t>@ns="https://fedramp.gov/ns/oscal"]/@value</w:t>
            </w:r>
          </w:p>
          <w:p w14:paraId="79C0A9A8" w14:textId="77777777" w:rsidR="009B714E" w:rsidRPr="0035062F" w:rsidRDefault="009B714E" w:rsidP="00A94EF4">
            <w:pPr>
              <w:pStyle w:val="XPath"/>
            </w:pPr>
          </w:p>
        </w:tc>
      </w:tr>
    </w:tbl>
    <w:p w14:paraId="0DB4A4AB" w14:textId="77777777" w:rsidR="009B714E" w:rsidRPr="004D1ADB" w:rsidRDefault="009B714E" w:rsidP="00B50135">
      <w:pPr>
        <w:spacing w:before="120" w:after="0"/>
        <w:rPr>
          <w:b/>
          <w:bCs/>
        </w:rPr>
      </w:pPr>
      <w:r w:rsidRPr="004D1ADB">
        <w:rPr>
          <w:b/>
          <w:bCs/>
        </w:rPr>
        <w:t xml:space="preserve">NOTE: </w:t>
      </w:r>
    </w:p>
    <w:p w14:paraId="661DF754" w14:textId="65B93B81" w:rsidR="009B714E" w:rsidRDefault="009B714E" w:rsidP="00B50135">
      <w:pPr>
        <w:pStyle w:val="ListParagraph"/>
        <w:numPr>
          <w:ilvl w:val="0"/>
          <w:numId w:val="7"/>
        </w:numPr>
        <w:spacing w:before="0" w:after="0" w:line="240" w:lineRule="auto"/>
      </w:pPr>
      <w:r>
        <w:t xml:space="preserve">If the status is </w:t>
      </w:r>
      <w:r w:rsidR="005655D5">
        <w:t>“</w:t>
      </w:r>
      <w:r w:rsidRPr="00327674">
        <w:rPr>
          <w:rStyle w:val="OSCALChar"/>
        </w:rPr>
        <w:t>other</w:t>
      </w:r>
      <w:r w:rsidR="005655D5">
        <w:t>”</w:t>
      </w:r>
      <w:r>
        <w:t xml:space="preserve">, the </w:t>
      </w:r>
      <w:r w:rsidRPr="00327674">
        <w:rPr>
          <w:rStyle w:val="OSCALChar"/>
        </w:rPr>
        <w:t>remarks</w:t>
      </w:r>
      <w:r>
        <w:t xml:space="preserve"> field is required. </w:t>
      </w:r>
      <w:r w:rsidR="005655D5">
        <w:t>Otherwise,</w:t>
      </w:r>
      <w:r>
        <w:t xml:space="preserve"> it is optional.</w:t>
      </w:r>
    </w:p>
    <w:p w14:paraId="26A64F19" w14:textId="77777777" w:rsidR="009B714E" w:rsidRDefault="009B714E" w:rsidP="00B50135">
      <w:pPr>
        <w:pStyle w:val="ListParagraph"/>
        <w:numPr>
          <w:ilvl w:val="0"/>
          <w:numId w:val="7"/>
        </w:numPr>
        <w:spacing w:before="0" w:after="0" w:line="240" w:lineRule="auto"/>
      </w:pPr>
      <w:r>
        <w:t xml:space="preserve">While </w:t>
      </w:r>
      <w:r w:rsidRPr="00224B71">
        <w:rPr>
          <w:rStyle w:val="OSCALChar"/>
        </w:rPr>
        <w:t>under-development</w:t>
      </w:r>
      <w:r>
        <w:t xml:space="preserve">, and </w:t>
      </w:r>
      <w:r w:rsidRPr="00224B71">
        <w:rPr>
          <w:rStyle w:val="OSCALChar"/>
        </w:rPr>
        <w:t>disposition</w:t>
      </w:r>
      <w:r>
        <w:t xml:space="preserve"> are valid OSCAL values, systems with either of these operational status values are not eligible for a FedRAMP Authorization.</w:t>
      </w:r>
    </w:p>
    <w:p w14:paraId="39D8A5C1" w14:textId="38E19CD1" w:rsidR="009B714E" w:rsidRDefault="007C234A" w:rsidP="00707651">
      <w:pPr>
        <w:pStyle w:val="Heading3"/>
        <w:numPr>
          <w:ilvl w:val="2"/>
          <w:numId w:val="13"/>
        </w:numPr>
        <w:spacing w:before="240" w:after="120" w:line="240" w:lineRule="auto"/>
      </w:pPr>
      <w:bookmarkStart w:id="62" w:name="_Toc138710828"/>
      <w:r w:rsidRPr="00AC64B2">
        <w:rPr>
          <w:noProof/>
        </w:rPr>
        <w:lastRenderedPageBreak/>
        <w:drawing>
          <wp:anchor distT="0" distB="0" distL="114300" distR="114300" simplePos="0" relativeHeight="251892736" behindDoc="0" locked="0" layoutInCell="1" allowOverlap="1" wp14:anchorId="0A7EAE03" wp14:editId="737B1C6A">
            <wp:simplePos x="0" y="0"/>
            <wp:positionH relativeFrom="column">
              <wp:posOffset>-6550025</wp:posOffset>
            </wp:positionH>
            <wp:positionV relativeFrom="paragraph">
              <wp:posOffset>109</wp:posOffset>
            </wp:positionV>
            <wp:extent cx="5067300" cy="5076825"/>
            <wp:effectExtent l="0" t="0" r="0" b="3175"/>
            <wp:wrapThrough wrapText="bothSides">
              <wp:wrapPolygon edited="0">
                <wp:start x="0" y="0"/>
                <wp:lineTo x="0" y="21559"/>
                <wp:lineTo x="21546" y="21559"/>
                <wp:lineTo x="21546" y="0"/>
                <wp:lineTo x="0" y="0"/>
              </wp:wrapPolygon>
            </wp:wrapThrough>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067300" cy="5076825"/>
                    </a:xfrm>
                    <a:prstGeom prst="rect">
                      <a:avLst/>
                    </a:prstGeom>
                  </pic:spPr>
                </pic:pic>
              </a:graphicData>
            </a:graphic>
            <wp14:sizeRelH relativeFrom="page">
              <wp14:pctWidth>0</wp14:pctWidth>
            </wp14:sizeRelH>
            <wp14:sizeRelV relativeFrom="page">
              <wp14:pctHeight>0</wp14:pctHeight>
            </wp14:sizeRelV>
          </wp:anchor>
        </w:drawing>
      </w:r>
      <w:r w:rsidR="009B714E">
        <w:t>System Functionality</w:t>
      </w:r>
      <w:bookmarkEnd w:id="62"/>
    </w:p>
    <w:p w14:paraId="475BA8CB" w14:textId="4249C9A4" w:rsidR="009B714E" w:rsidRPr="00466668" w:rsidRDefault="007C234A" w:rsidP="009B714E">
      <w:pPr>
        <w:pStyle w:val="BodyText"/>
      </w:pPr>
      <w:r>
        <w:rPr>
          <w:noProof/>
        </w:rPr>
        <mc:AlternateContent>
          <mc:Choice Requires="wps">
            <w:drawing>
              <wp:anchor distT="0" distB="0" distL="114300" distR="114300" simplePos="0" relativeHeight="251893760" behindDoc="0" locked="0" layoutInCell="1" allowOverlap="1" wp14:anchorId="788577D4" wp14:editId="326A43B9">
                <wp:simplePos x="0" y="0"/>
                <wp:positionH relativeFrom="column">
                  <wp:posOffset>-6418580</wp:posOffset>
                </wp:positionH>
                <wp:positionV relativeFrom="paragraph">
                  <wp:posOffset>3515469</wp:posOffset>
                </wp:positionV>
                <wp:extent cx="4800600" cy="1163782"/>
                <wp:effectExtent l="0" t="0" r="12700" b="17780"/>
                <wp:wrapNone/>
                <wp:docPr id="30" name="Rectangle 30"/>
                <wp:cNvGraphicFramePr/>
                <a:graphic xmlns:a="http://schemas.openxmlformats.org/drawingml/2006/main">
                  <a:graphicData uri="http://schemas.microsoft.com/office/word/2010/wordprocessingShape">
                    <wps:wsp>
                      <wps:cNvSpPr/>
                      <wps:spPr>
                        <a:xfrm>
                          <a:off x="0" y="0"/>
                          <a:ext cx="4800600" cy="1163782"/>
                        </a:xfrm>
                        <a:prstGeom prst="rect">
                          <a:avLst/>
                        </a:prstGeom>
                        <a:solidFill>
                          <a:srgbClr val="FFFF00">
                            <a:alpha val="20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C87AF" id="Rectangle 30" o:spid="_x0000_s1026" style="position:absolute;margin-left:-505.4pt;margin-top:276.8pt;width:378pt;height:91.6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" fillcolor="yellow" strokecolor="yellow" strokeweight="1pt">
                <v:fill opacity="13107f"/>
              </v:rect>
            </w:pict>
          </mc:Fallback>
        </mc:AlternateContent>
      </w:r>
    </w:p>
    <w:tbl>
      <w:tblPr>
        <w:tblStyle w:val="TableGrid"/>
        <w:tblW w:w="0" w:type="auto"/>
        <w:tblLook w:val="04A0" w:firstRow="1" w:lastRow="0" w:firstColumn="1" w:lastColumn="0" w:noHBand="0" w:noVBand="1"/>
      </w:tblPr>
      <w:tblGrid>
        <w:gridCol w:w="10790"/>
      </w:tblGrid>
      <w:tr w:rsidR="009B714E" w:rsidRPr="003F3B57" w14:paraId="6EB0F554" w14:textId="77777777" w:rsidTr="00A94EF4">
        <w:tc>
          <w:tcPr>
            <w:tcW w:w="10790" w:type="dxa"/>
            <w:shd w:val="clear" w:color="auto" w:fill="9BDAF1"/>
          </w:tcPr>
          <w:p w14:paraId="22674439" w14:textId="77777777" w:rsidR="009B714E" w:rsidRPr="003F3B57" w:rsidRDefault="009B714E" w:rsidP="00A94EF4">
            <w:pPr>
              <w:pStyle w:val="TableHeading"/>
            </w:pPr>
            <w:r w:rsidRPr="003F3B57">
              <w:t>Representation</w:t>
            </w:r>
          </w:p>
        </w:tc>
      </w:tr>
      <w:tr w:rsidR="009B714E" w:rsidRPr="00B177DA" w14:paraId="2EA509AB" w14:textId="77777777" w:rsidTr="00A94EF4">
        <w:tc>
          <w:tcPr>
            <w:tcW w:w="10790" w:type="dxa"/>
            <w:tcBorders>
              <w:bottom w:val="single" w:sz="4" w:space="0" w:color="auto"/>
            </w:tcBorders>
            <w:shd w:val="clear" w:color="auto" w:fill="FFFFFF" w:themeFill="background1"/>
          </w:tcPr>
          <w:p w14:paraId="15C08151" w14:textId="1446AACF" w:rsidR="009B714E" w:rsidRDefault="009B714E" w:rsidP="00A94EF4">
            <w:pPr>
              <w:shd w:val="clear" w:color="auto" w:fill="FFFFFF"/>
              <w:autoSpaceDE w:val="0"/>
              <w:autoSpaceDN w:val="0"/>
              <w:adjustRightInd w:val="0"/>
              <w:rPr>
                <w:rFonts w:ascii="Courier New" w:hAnsi="Courier New" w:cs="Courier New"/>
                <w:color w:val="FF0000"/>
                <w:sz w:val="20"/>
                <w:highlight w:val="white"/>
              </w:rPr>
            </w:pPr>
            <w:r w:rsidRPr="0095015E">
              <w:rPr>
                <w:rFonts w:ascii="Courier New" w:hAnsi="Courier New" w:cs="Courier New"/>
                <w:color w:val="000096"/>
                <w:sz w:val="20"/>
                <w:highlight w:val="white"/>
              </w:rPr>
              <w:t>&lt;system-security-plan&gt;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&lt;metadata&gt;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 xml:space="preserve">&lt;!-- </w:t>
            </w:r>
            <w:r>
              <w:rPr>
                <w:rFonts w:ascii="Courier New" w:hAnsi="Courier New" w:cs="Courier New"/>
                <w:color w:val="FF0000"/>
                <w:sz w:val="20"/>
                <w:highlight w:val="white"/>
              </w:rPr>
              <w:t xml:space="preserve">cut </w:t>
            </w:r>
            <w:r w:rsidRPr="0095015E">
              <w:rPr>
                <w:rFonts w:ascii="Courier New" w:hAnsi="Courier New" w:cs="Courier New"/>
                <w:color w:val="FF0000"/>
                <w:sz w:val="20"/>
                <w:highlight w:val="white"/>
              </w:rPr>
              <w:t>CSP Name --&gt;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&lt;/metadata&gt;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&lt;system-characteristics&gt;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System Name &amp; Abbreviation --&gt;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&lt;system-name&gt;</w:t>
            </w:r>
            <w:r w:rsidRPr="0095015E">
              <w:rPr>
                <w:rFonts w:ascii="Courier New" w:hAnsi="Courier New" w:cs="Courier New"/>
                <w:color w:val="000000"/>
                <w:sz w:val="20"/>
                <w:highlight w:val="white"/>
              </w:rPr>
              <w:t>System's Full Name</w:t>
            </w:r>
            <w:r w:rsidRPr="0095015E">
              <w:rPr>
                <w:rFonts w:ascii="Courier New" w:hAnsi="Courier New" w:cs="Courier New"/>
                <w:color w:val="000096"/>
                <w:sz w:val="20"/>
                <w:highlight w:val="white"/>
              </w:rPr>
              <w:t>&lt;/system-name&gt;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&lt;system-name-short&gt;</w:t>
            </w:r>
            <w:r w:rsidRPr="0095015E">
              <w:rPr>
                <w:rFonts w:ascii="Courier New" w:hAnsi="Courier New" w:cs="Courier New"/>
                <w:color w:val="000000"/>
                <w:sz w:val="20"/>
                <w:highlight w:val="white"/>
              </w:rPr>
              <w:t>System's Short Name or Acronym</w:t>
            </w:r>
            <w:r w:rsidRPr="0095015E">
              <w:rPr>
                <w:rFonts w:ascii="Courier New" w:hAnsi="Courier New" w:cs="Courier New"/>
                <w:color w:val="000096"/>
                <w:sz w:val="20"/>
                <w:highlight w:val="white"/>
              </w:rPr>
              <w:t>&lt;/system-name-short&gt;</w:t>
            </w:r>
            <w:r w:rsidRPr="0095015E">
              <w:rPr>
                <w:rFonts w:ascii="Courier New" w:hAnsi="Courier New" w:cs="Courier New"/>
                <w:color w:val="000000"/>
                <w:sz w:val="20"/>
                <w:highlight w:val="white"/>
              </w:rPr>
              <w:t xml:space="preserve">        </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FedRAMP Unique Identifier --&gt;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&lt;system-id</w:t>
            </w:r>
            <w:r w:rsidRPr="0095015E">
              <w:rPr>
                <w:rFonts w:ascii="Courier New" w:hAnsi="Courier New" w:cs="Courier New"/>
                <w:color w:val="F5844C"/>
                <w:sz w:val="20"/>
                <w:highlight w:val="white"/>
              </w:rPr>
              <w:t xml:space="preserve"> </w:t>
            </w:r>
            <w:r>
              <w:rPr>
                <w:rFonts w:ascii="Courier New" w:hAnsi="Courier New" w:cs="Courier New"/>
                <w:color w:val="F5844C"/>
                <w:sz w:val="20"/>
                <w:highlight w:val="white"/>
              </w:rPr>
              <w:t>identifier-type=“http://fedramp.gov/ns/oscal”&gt;</w:t>
            </w:r>
            <w:r w:rsidRPr="0095015E">
              <w:rPr>
                <w:rFonts w:ascii="Courier New" w:hAnsi="Courier New" w:cs="Courier New"/>
                <w:color w:val="000000"/>
                <w:sz w:val="20"/>
                <w:highlight w:val="white"/>
              </w:rPr>
              <w:t>F00000000</w:t>
            </w:r>
            <w:r w:rsidRPr="0095015E">
              <w:rPr>
                <w:rFonts w:ascii="Courier New" w:hAnsi="Courier New" w:cs="Courier New"/>
                <w:color w:val="000096"/>
                <w:sz w:val="20"/>
                <w:highlight w:val="white"/>
              </w:rPr>
              <w:t>&lt;/system-id&gt;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 xml:space="preserve">&lt;!-- </w:t>
            </w:r>
            <w:r>
              <w:rPr>
                <w:rFonts w:ascii="Courier New" w:hAnsi="Courier New" w:cs="Courier New"/>
                <w:color w:val="FF0000"/>
                <w:sz w:val="20"/>
                <w:highlight w:val="white"/>
              </w:rPr>
              <w:t xml:space="preserve">cut </w:t>
            </w:r>
            <w:r w:rsidRPr="0095015E">
              <w:rPr>
                <w:rFonts w:ascii="Courier New" w:hAnsi="Courier New" w:cs="Courier New"/>
                <w:color w:val="FF0000"/>
                <w:sz w:val="20"/>
                <w:highlight w:val="white"/>
              </w:rPr>
              <w:t>Service Model --&gt;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 xml:space="preserve">&lt;!-- </w:t>
            </w:r>
            <w:r>
              <w:rPr>
                <w:rFonts w:ascii="Courier New" w:hAnsi="Courier New" w:cs="Courier New"/>
                <w:color w:val="FF0000"/>
                <w:sz w:val="20"/>
                <w:highlight w:val="white"/>
              </w:rPr>
              <w:t xml:space="preserve">cut </w:t>
            </w:r>
            <w:r w:rsidRPr="0095015E">
              <w:rPr>
                <w:rFonts w:ascii="Courier New" w:hAnsi="Courier New" w:cs="Courier New"/>
                <w:color w:val="FF0000"/>
                <w:sz w:val="20"/>
                <w:highlight w:val="white"/>
              </w:rPr>
              <w:t>Deployment Model --&gt;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 xml:space="preserve">&lt;!-- </w:t>
            </w:r>
            <w:r>
              <w:rPr>
                <w:rFonts w:ascii="Courier New" w:hAnsi="Courier New" w:cs="Courier New"/>
                <w:color w:val="FF0000"/>
                <w:sz w:val="20"/>
                <w:highlight w:val="white"/>
              </w:rPr>
              <w:t xml:space="preserve">cut </w:t>
            </w:r>
            <w:r w:rsidRPr="0095015E">
              <w:rPr>
                <w:rFonts w:ascii="Courier New" w:hAnsi="Courier New" w:cs="Courier New"/>
                <w:color w:val="FF0000"/>
                <w:sz w:val="20"/>
                <w:highlight w:val="white"/>
              </w:rPr>
              <w:t>DIL Determination --&gt;</w:t>
            </w:r>
            <w:r w:rsidRPr="0095015E">
              <w:rPr>
                <w:rFonts w:ascii="Courier New" w:hAnsi="Courier New" w:cs="Courier New"/>
                <w:color w:val="000000"/>
                <w:sz w:val="20"/>
                <w:highlight w:val="white"/>
              </w:rPr>
              <w:br/>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FIPS PUB 199 Level (SSP Attachment 10</w:t>
            </w:r>
            <w:r>
              <w:rPr>
                <w:rFonts w:ascii="Courier New" w:hAnsi="Courier New" w:cs="Courier New"/>
                <w:color w:val="FF0000"/>
                <w:sz w:val="20"/>
                <w:highlight w:val="white"/>
              </w:rPr>
              <w:t>)</w:t>
            </w:r>
            <w:r w:rsidRPr="0095015E">
              <w:rPr>
                <w:rFonts w:ascii="Courier New" w:hAnsi="Courier New" w:cs="Courier New"/>
                <w:color w:val="FF0000"/>
                <w:sz w:val="20"/>
                <w:highlight w:val="white"/>
              </w:rPr>
              <w:t xml:space="preserve"> --&gt;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&lt;security-</w:t>
            </w:r>
            <w:r w:rsidRPr="005447C2">
              <w:rPr>
                <w:rFonts w:ascii="Courier New" w:hAnsi="Courier New" w:cs="Courier New"/>
                <w:color w:val="000096"/>
                <w:sz w:val="20"/>
                <w:highlight w:val="white"/>
              </w:rPr>
              <w:t>sensitivity-level&gt;</w:t>
            </w:r>
            <w:r w:rsidRPr="005447C2">
              <w:rPr>
                <w:rFonts w:ascii="Courier New" w:hAnsi="Courier New" w:cs="Courier New"/>
                <w:color w:val="000000"/>
                <w:sz w:val="20"/>
                <w:highlight w:val="white"/>
              </w:rPr>
              <w:t>fips-199-moderate</w:t>
            </w:r>
            <w:r w:rsidRPr="005447C2">
              <w:rPr>
                <w:rFonts w:ascii="Courier New" w:hAnsi="Courier New" w:cs="Courier New"/>
                <w:color w:val="000096"/>
                <w:sz w:val="20"/>
                <w:highlight w:val="white"/>
              </w:rPr>
              <w:t>&lt;/security-sensitivity-level&gt;</w:t>
            </w:r>
            <w:r w:rsidRPr="005447C2">
              <w:rPr>
                <w:rFonts w:ascii="Courier New" w:hAnsi="Courier New" w:cs="Courier New"/>
                <w:color w:val="000000"/>
                <w:sz w:val="20"/>
                <w:highlight w:val="white"/>
              </w:rPr>
              <w:t xml:space="preserve">                   </w:t>
            </w:r>
            <w:r w:rsidRPr="005447C2">
              <w:rPr>
                <w:rFonts w:ascii="Courier New" w:hAnsi="Courier New" w:cs="Courier New"/>
                <w:color w:val="000000"/>
                <w:sz w:val="20"/>
                <w:highlight w:val="white"/>
              </w:rPr>
              <w:br/>
              <w:t xml:space="preserve">        </w:t>
            </w:r>
            <w:r w:rsidRPr="005447C2">
              <w:rPr>
                <w:rFonts w:ascii="Courier New" w:hAnsi="Courier New" w:cs="Courier New"/>
                <w:color w:val="FF0000"/>
                <w:sz w:val="20"/>
                <w:highlight w:val="white"/>
              </w:rPr>
              <w:t>&lt;!-- cut Fully Operational as of --&gt;</w:t>
            </w:r>
          </w:p>
          <w:p w14:paraId="152DC630" w14:textId="77777777" w:rsidR="009B714E" w:rsidRDefault="009B714E" w:rsidP="00A94EF4">
            <w:pPr>
              <w:shd w:val="clear" w:color="auto" w:fill="FFFFFF"/>
              <w:autoSpaceDE w:val="0"/>
              <w:autoSpaceDN w:val="0"/>
              <w:adjustRightInd w:val="0"/>
              <w:rPr>
                <w:rFonts w:ascii="Courier New" w:hAnsi="Courier New" w:cs="Courier New"/>
                <w:b/>
                <w:bCs/>
                <w:color w:val="000096"/>
                <w:sz w:val="20"/>
                <w:highlight w:val="yellow"/>
              </w:rPr>
            </w:pPr>
            <w:r>
              <w:rPr>
                <w:rFonts w:ascii="Times New Roman" w:hAnsi="Times New Roman" w:cs="Times New Roman"/>
                <w:color w:val="000000"/>
                <w:sz w:val="24"/>
                <w:szCs w:val="24"/>
                <w:highlight w:val="white"/>
              </w:rPr>
              <w:br/>
            </w:r>
            <w:r w:rsidRPr="00A94EF4">
              <w:rPr>
                <w:rFonts w:ascii="Courier New" w:hAnsi="Courier New" w:cs="Courier New"/>
                <w:b/>
                <w:bCs/>
                <w:color w:val="000000"/>
                <w:sz w:val="20"/>
                <w:highlight w:val="yellow"/>
              </w:rPr>
              <w:t xml:space="preserve">        </w:t>
            </w:r>
            <w:proofErr w:type="gramStart"/>
            <w:r w:rsidRPr="00A94EF4">
              <w:rPr>
                <w:rFonts w:ascii="Courier New" w:hAnsi="Courier New" w:cs="Courier New"/>
                <w:b/>
                <w:bCs/>
                <w:color w:val="FF0000"/>
                <w:sz w:val="20"/>
                <w:highlight w:val="yellow"/>
              </w:rPr>
              <w:t>&lt;!--</w:t>
            </w:r>
            <w:proofErr w:type="gramEnd"/>
            <w:r w:rsidRPr="00A94EF4">
              <w:rPr>
                <w:rFonts w:ascii="Courier New" w:hAnsi="Courier New" w:cs="Courier New"/>
                <w:b/>
                <w:bCs/>
                <w:color w:val="FF0000"/>
                <w:sz w:val="20"/>
                <w:highlight w:val="yellow"/>
              </w:rPr>
              <w:t xml:space="preserve"> system functionality --&gt;</w:t>
            </w:r>
            <w:r w:rsidRPr="00A94EF4">
              <w:rPr>
                <w:rFonts w:ascii="Courier New" w:hAnsi="Courier New" w:cs="Courier New"/>
                <w:b/>
                <w:bCs/>
                <w:color w:val="000000"/>
                <w:sz w:val="20"/>
                <w:highlight w:val="yellow"/>
              </w:rPr>
              <w:br/>
              <w:t xml:space="preserve">        </w:t>
            </w:r>
            <w:r w:rsidRPr="00A94EF4">
              <w:rPr>
                <w:rFonts w:ascii="Courier New" w:hAnsi="Courier New" w:cs="Courier New"/>
                <w:b/>
                <w:bCs/>
                <w:color w:val="000096"/>
                <w:sz w:val="20"/>
                <w:highlight w:val="yellow"/>
              </w:rPr>
              <w:t>&lt;description&gt;</w:t>
            </w:r>
            <w:r w:rsidRPr="00A94EF4">
              <w:rPr>
                <w:rFonts w:ascii="Courier New" w:hAnsi="Courier New" w:cs="Courier New"/>
                <w:b/>
                <w:bCs/>
                <w:color w:val="000000"/>
                <w:sz w:val="20"/>
                <w:highlight w:val="yellow"/>
              </w:rPr>
              <w:br/>
              <w:t xml:space="preserve">            </w:t>
            </w:r>
            <w:r w:rsidRPr="00A94EF4">
              <w:rPr>
                <w:rFonts w:ascii="Courier New" w:hAnsi="Courier New" w:cs="Courier New"/>
                <w:b/>
                <w:bCs/>
                <w:color w:val="000096"/>
                <w:sz w:val="20"/>
                <w:highlight w:val="yellow"/>
              </w:rPr>
              <w:t>&lt;p&gt;</w:t>
            </w:r>
            <w:r w:rsidRPr="00A94EF4">
              <w:rPr>
                <w:rFonts w:ascii="Courier New" w:hAnsi="Courier New" w:cs="Courier New"/>
                <w:b/>
                <w:bCs/>
                <w:color w:val="000000"/>
                <w:sz w:val="20"/>
                <w:highlight w:val="yellow"/>
              </w:rPr>
              <w:t>Describe the purpose and functions of this system here.</w:t>
            </w:r>
            <w:r w:rsidRPr="00A94EF4">
              <w:rPr>
                <w:rFonts w:ascii="Courier New" w:hAnsi="Courier New" w:cs="Courier New"/>
                <w:b/>
                <w:bCs/>
                <w:color w:val="000096"/>
                <w:sz w:val="20"/>
                <w:highlight w:val="yellow"/>
              </w:rPr>
              <w:t>&lt;/p&gt;</w:t>
            </w:r>
          </w:p>
          <w:p w14:paraId="1818D709" w14:textId="77777777" w:rsidR="009B714E" w:rsidRDefault="009B714E" w:rsidP="00A94EF4">
            <w:pPr>
              <w:shd w:val="clear" w:color="auto" w:fill="FFFFFF"/>
              <w:autoSpaceDE w:val="0"/>
              <w:autoSpaceDN w:val="0"/>
              <w:adjustRightInd w:val="0"/>
              <w:rPr>
                <w:rFonts w:ascii="Courier New" w:hAnsi="Courier New" w:cs="Courier New"/>
                <w:b/>
                <w:bCs/>
                <w:color w:val="FF0000"/>
                <w:sz w:val="20"/>
                <w:highlight w:val="yellow"/>
              </w:rPr>
            </w:pPr>
            <w:r>
              <w:rPr>
                <w:rFonts w:ascii="Courier New" w:hAnsi="Courier New" w:cs="Courier New"/>
                <w:b/>
                <w:bCs/>
                <w:color w:val="000000"/>
                <w:sz w:val="20"/>
                <w:highlight w:val="yellow"/>
              </w:rPr>
              <w:t xml:space="preserve">            </w:t>
            </w:r>
            <w:proofErr w:type="gramStart"/>
            <w:r w:rsidRPr="0095015E">
              <w:rPr>
                <w:rFonts w:ascii="Courier New" w:hAnsi="Courier New" w:cs="Courier New"/>
                <w:b/>
                <w:bCs/>
                <w:color w:val="FF0000"/>
                <w:sz w:val="20"/>
                <w:highlight w:val="yellow"/>
              </w:rPr>
              <w:t>&lt;!--</w:t>
            </w:r>
            <w:proofErr w:type="gramEnd"/>
            <w:r w:rsidRPr="0095015E">
              <w:rPr>
                <w:rFonts w:ascii="Courier New" w:hAnsi="Courier New" w:cs="Courier New"/>
                <w:b/>
                <w:bCs/>
                <w:color w:val="FF0000"/>
                <w:sz w:val="20"/>
                <w:highlight w:val="yellow"/>
              </w:rPr>
              <w:t xml:space="preserve"> </w:t>
            </w:r>
            <w:r>
              <w:rPr>
                <w:rFonts w:ascii="Courier New" w:hAnsi="Courier New" w:cs="Courier New"/>
                <w:b/>
                <w:bCs/>
                <w:color w:val="FF0000"/>
                <w:sz w:val="20"/>
                <w:highlight w:val="yellow"/>
              </w:rPr>
              <w:t>list of services/features in scope</w:t>
            </w:r>
            <w:r w:rsidRPr="0095015E">
              <w:rPr>
                <w:rFonts w:ascii="Courier New" w:hAnsi="Courier New" w:cs="Courier New"/>
                <w:b/>
                <w:bCs/>
                <w:color w:val="FF0000"/>
                <w:sz w:val="20"/>
                <w:highlight w:val="yellow"/>
              </w:rPr>
              <w:t xml:space="preserve"> --&gt;</w:t>
            </w:r>
          </w:p>
          <w:p w14:paraId="0BFE4592" w14:textId="77777777" w:rsidR="009B714E" w:rsidRPr="00A94EF4" w:rsidRDefault="009B714E" w:rsidP="00A94EF4">
            <w:pPr>
              <w:shd w:val="clear" w:color="auto" w:fill="FFFFFF"/>
              <w:autoSpaceDE w:val="0"/>
              <w:autoSpaceDN w:val="0"/>
              <w:adjustRightInd w:val="0"/>
              <w:rPr>
                <w:rFonts w:ascii="Courier New" w:hAnsi="Courier New" w:cs="Courier New"/>
                <w:b/>
                <w:bCs/>
                <w:color w:val="FF0000"/>
                <w:sz w:val="20"/>
                <w:highlight w:val="yellow"/>
              </w:rPr>
            </w:pPr>
            <w:r>
              <w:rPr>
                <w:rFonts w:ascii="Courier New" w:hAnsi="Courier New" w:cs="Courier New"/>
                <w:b/>
                <w:bCs/>
                <w:color w:val="000000"/>
                <w:sz w:val="20"/>
                <w:highlight w:val="yellow"/>
              </w:rPr>
              <w:t xml:space="preserve">            </w:t>
            </w:r>
            <w:proofErr w:type="gramStart"/>
            <w:r w:rsidRPr="0095015E">
              <w:rPr>
                <w:rFonts w:ascii="Courier New" w:hAnsi="Courier New" w:cs="Courier New"/>
                <w:b/>
                <w:bCs/>
                <w:color w:val="FF0000"/>
                <w:sz w:val="20"/>
                <w:highlight w:val="yellow"/>
              </w:rPr>
              <w:t>&lt;!</w:t>
            </w:r>
            <w:r>
              <w:rPr>
                <w:rFonts w:ascii="Courier New" w:hAnsi="Courier New" w:cs="Courier New"/>
                <w:b/>
                <w:bCs/>
                <w:color w:val="FF0000"/>
                <w:sz w:val="20"/>
                <w:highlight w:val="yellow"/>
              </w:rPr>
              <w:t>-–</w:t>
            </w:r>
            <w:proofErr w:type="gramEnd"/>
            <w:r>
              <w:rPr>
                <w:rFonts w:ascii="Courier New" w:hAnsi="Courier New" w:cs="Courier New"/>
                <w:b/>
                <w:bCs/>
                <w:color w:val="FF0000"/>
                <w:sz w:val="20"/>
                <w:highlight w:val="yellow"/>
              </w:rPr>
              <w:t xml:space="preserve"> (use paragraph, list item, or table)</w:t>
            </w:r>
            <w:r w:rsidRPr="0095015E">
              <w:rPr>
                <w:rFonts w:ascii="Courier New" w:hAnsi="Courier New" w:cs="Courier New"/>
                <w:b/>
                <w:bCs/>
                <w:color w:val="FF0000"/>
                <w:sz w:val="20"/>
                <w:highlight w:val="yellow"/>
              </w:rPr>
              <w:t xml:space="preserve"> --&gt;</w:t>
            </w:r>
            <w:r>
              <w:rPr>
                <w:rFonts w:ascii="Courier New" w:hAnsi="Courier New" w:cs="Courier New"/>
                <w:b/>
                <w:bCs/>
                <w:color w:val="FF0000"/>
                <w:sz w:val="20"/>
                <w:highlight w:val="yellow"/>
              </w:rPr>
              <w:t xml:space="preserve">          </w:t>
            </w:r>
            <w:r w:rsidRPr="00A94EF4">
              <w:rPr>
                <w:rFonts w:ascii="Courier New" w:hAnsi="Courier New" w:cs="Courier New"/>
                <w:b/>
                <w:bCs/>
                <w:color w:val="000000"/>
                <w:sz w:val="20"/>
                <w:highlight w:val="yellow"/>
              </w:rPr>
              <w:br/>
              <w:t xml:space="preserve">        </w:t>
            </w:r>
            <w:r w:rsidRPr="00A94EF4">
              <w:rPr>
                <w:rFonts w:ascii="Courier New" w:hAnsi="Courier New" w:cs="Courier New"/>
                <w:b/>
                <w:bCs/>
                <w:color w:val="000096"/>
                <w:sz w:val="20"/>
                <w:highlight w:val="yellow"/>
              </w:rPr>
              <w:t>&lt;/description&gt;</w:t>
            </w:r>
          </w:p>
          <w:p w14:paraId="34BFA896" w14:textId="77777777" w:rsidR="009B714E" w:rsidRPr="003B5EA5" w:rsidRDefault="009B714E" w:rsidP="00A94EF4">
            <w:pPr>
              <w:shd w:val="clear" w:color="auto" w:fill="FFFFFF"/>
              <w:autoSpaceDE w:val="0"/>
              <w:autoSpaceDN w:val="0"/>
              <w:adjustRightInd w:val="0"/>
              <w:rPr>
                <w:rFonts w:ascii="Courier New" w:hAnsi="Courier New" w:cs="Courier New"/>
                <w:sz w:val="20"/>
                <w:highlight w:val="white"/>
              </w:rPr>
            </w:pPr>
            <w:r w:rsidRPr="006049FA">
              <w:rPr>
                <w:rFonts w:ascii="Courier New" w:hAnsi="Courier New" w:cs="Courier New"/>
                <w:color w:val="000000"/>
                <w:sz w:val="20"/>
                <w:highlight w:val="white"/>
              </w:rPr>
              <w:br/>
            </w:r>
            <w:r w:rsidRPr="003B5EA5">
              <w:rPr>
                <w:rFonts w:ascii="Courier New" w:hAnsi="Courier New" w:cs="Courier New"/>
                <w:color w:val="000000"/>
                <w:sz w:val="20"/>
                <w:highlight w:val="white"/>
              </w:rPr>
              <w:t xml:space="preserve">    </w:t>
            </w:r>
            <w:r w:rsidRPr="003B5EA5">
              <w:rPr>
                <w:rFonts w:ascii="Courier New" w:hAnsi="Courier New" w:cs="Courier New"/>
                <w:color w:val="000096"/>
                <w:sz w:val="20"/>
                <w:highlight w:val="white"/>
              </w:rPr>
              <w:t>&lt;/system-characteristics&gt;</w:t>
            </w:r>
            <w:r w:rsidRPr="003B5EA5">
              <w:rPr>
                <w:rFonts w:ascii="Courier New" w:hAnsi="Courier New" w:cs="Courier New"/>
                <w:color w:val="000000"/>
                <w:sz w:val="20"/>
                <w:highlight w:val="white"/>
              </w:rPr>
              <w:br/>
              <w:t xml:space="preserve">    </w:t>
            </w:r>
            <w:proofErr w:type="gramStart"/>
            <w:r w:rsidRPr="003B5EA5">
              <w:rPr>
                <w:rFonts w:ascii="Courier New" w:hAnsi="Courier New" w:cs="Courier New"/>
                <w:color w:val="FF0000"/>
                <w:sz w:val="20"/>
                <w:highlight w:val="white"/>
              </w:rPr>
              <w:t>&lt;!--</w:t>
            </w:r>
            <w:proofErr w:type="gramEnd"/>
            <w:r w:rsidRPr="003B5EA5">
              <w:rPr>
                <w:rFonts w:ascii="Courier New" w:hAnsi="Courier New" w:cs="Courier New"/>
                <w:color w:val="FF0000"/>
                <w:sz w:val="20"/>
                <w:highlight w:val="white"/>
              </w:rPr>
              <w:t xml:space="preserve">  cut --&gt;</w:t>
            </w:r>
            <w:r w:rsidRPr="003B5EA5">
              <w:rPr>
                <w:rFonts w:ascii="Courier New" w:hAnsi="Courier New" w:cs="Courier New"/>
                <w:color w:val="000000"/>
                <w:sz w:val="20"/>
                <w:highlight w:val="white"/>
              </w:rPr>
              <w:t xml:space="preserve">     </w:t>
            </w:r>
            <w:r w:rsidRPr="003B5EA5">
              <w:rPr>
                <w:rFonts w:ascii="Courier New" w:hAnsi="Courier New" w:cs="Courier New"/>
                <w:color w:val="000000"/>
                <w:sz w:val="20"/>
                <w:highlight w:val="white"/>
              </w:rPr>
              <w:br/>
            </w:r>
            <w:r w:rsidRPr="003B5EA5">
              <w:rPr>
                <w:rFonts w:ascii="Courier New" w:hAnsi="Courier New" w:cs="Courier New"/>
                <w:color w:val="000096"/>
                <w:sz w:val="20"/>
                <w:highlight w:val="white"/>
              </w:rPr>
              <w:t>&lt;/system-security-plan&gt;</w:t>
            </w:r>
          </w:p>
          <w:p w14:paraId="37B36553" w14:textId="77777777" w:rsidR="009B714E" w:rsidRPr="0095015E" w:rsidRDefault="009B714E" w:rsidP="00A94EF4">
            <w:pPr>
              <w:shd w:val="clear" w:color="auto" w:fill="FFFFFF"/>
              <w:autoSpaceDE w:val="0"/>
              <w:autoSpaceDN w:val="0"/>
              <w:adjustRightInd w:val="0"/>
              <w:rPr>
                <w:rFonts w:ascii="Courier New" w:hAnsi="Courier New" w:cs="Courier New"/>
                <w:sz w:val="20"/>
                <w:highlight w:val="white"/>
              </w:rPr>
            </w:pPr>
          </w:p>
          <w:p w14:paraId="7842EB07" w14:textId="77777777" w:rsidR="009B714E" w:rsidRPr="0095015E" w:rsidRDefault="009B714E" w:rsidP="00A94EF4">
            <w:pPr>
              <w:shd w:val="clear" w:color="auto" w:fill="FFFFFF"/>
              <w:autoSpaceDE w:val="0"/>
              <w:autoSpaceDN w:val="0"/>
              <w:adjustRightInd w:val="0"/>
              <w:rPr>
                <w:rFonts w:ascii="Courier New" w:hAnsi="Courier New" w:cs="Courier New"/>
                <w:sz w:val="20"/>
                <w:highlight w:val="white"/>
              </w:rPr>
            </w:pPr>
          </w:p>
          <w:p w14:paraId="3A3F6F7E" w14:textId="77777777" w:rsidR="009B714E" w:rsidRPr="00B177DA" w:rsidRDefault="009B714E" w:rsidP="00A94EF4">
            <w:pPr>
              <w:pStyle w:val="OSCAL"/>
            </w:pPr>
          </w:p>
        </w:tc>
      </w:tr>
      <w:tr w:rsidR="009B714E" w:rsidRPr="003F3B57" w14:paraId="5B32A25C" w14:textId="77777777" w:rsidTr="00A94EF4">
        <w:tc>
          <w:tcPr>
            <w:tcW w:w="10790" w:type="dxa"/>
            <w:shd w:val="clear" w:color="auto" w:fill="9BDAF1"/>
          </w:tcPr>
          <w:p w14:paraId="0C70B73F" w14:textId="77777777" w:rsidR="009B714E" w:rsidRPr="003F3B57" w:rsidRDefault="009B714E" w:rsidP="00A94EF4">
            <w:pPr>
              <w:pStyle w:val="TableHeading"/>
            </w:pPr>
            <w:r>
              <w:t>XPath Queries</w:t>
            </w:r>
          </w:p>
        </w:tc>
      </w:tr>
      <w:tr w:rsidR="009B714E" w:rsidRPr="0035062F" w14:paraId="643E8886" w14:textId="77777777" w:rsidTr="00A94EF4">
        <w:tc>
          <w:tcPr>
            <w:tcW w:w="10790" w:type="dxa"/>
            <w:tcBorders>
              <w:bottom w:val="single" w:sz="4" w:space="0" w:color="auto"/>
            </w:tcBorders>
            <w:shd w:val="clear" w:color="auto" w:fill="F2F2F2" w:themeFill="background1" w:themeFillShade="F2"/>
          </w:tcPr>
          <w:p w14:paraId="408B7F49" w14:textId="77777777" w:rsidR="009B714E" w:rsidRPr="004A2652" w:rsidRDefault="009B714E" w:rsidP="00A94EF4">
            <w:pPr>
              <w:pStyle w:val="XPath"/>
            </w:pPr>
            <w:r w:rsidRPr="004A2652">
              <w:t>System Function or Purpose: First paragraph in description</w:t>
            </w:r>
            <w:r w:rsidRPr="004A2652">
              <w:br/>
            </w:r>
            <w:r>
              <w:t>/*/</w:t>
            </w:r>
            <w:r w:rsidRPr="004A2652">
              <w:t>system-characteristics</w:t>
            </w:r>
            <w:r>
              <w:t>/description/</w:t>
            </w:r>
            <w:proofErr w:type="gramStart"/>
            <w:r>
              <w:t>node(</w:t>
            </w:r>
            <w:proofErr w:type="gramEnd"/>
            <w:r>
              <w:t>)</w:t>
            </w:r>
          </w:p>
          <w:p w14:paraId="429EE185" w14:textId="77777777" w:rsidR="009B714E" w:rsidRPr="0035062F" w:rsidRDefault="009B714E" w:rsidP="00A94EF4">
            <w:pPr>
              <w:pStyle w:val="XPath"/>
            </w:pPr>
          </w:p>
        </w:tc>
      </w:tr>
    </w:tbl>
    <w:p w14:paraId="4E087B62" w14:textId="77777777" w:rsidR="009B714E" w:rsidRDefault="009B714E" w:rsidP="009B714E">
      <w:pPr>
        <w:rPr>
          <w:b/>
          <w:bCs/>
        </w:rPr>
      </w:pPr>
    </w:p>
    <w:p w14:paraId="36723E5C" w14:textId="77777777" w:rsidR="009B714E" w:rsidRDefault="009B714E" w:rsidP="009B714E">
      <w:r>
        <w:rPr>
          <w:noProof/>
        </w:rPr>
        <mc:AlternateContent>
          <mc:Choice Requires="wps">
            <w:drawing>
              <wp:anchor distT="0" distB="0" distL="114300" distR="114300" simplePos="0" relativeHeight="251839488" behindDoc="0" locked="0" layoutInCell="1" allowOverlap="1" wp14:anchorId="49552586" wp14:editId="72DFFBAB">
                <wp:simplePos x="0" y="0"/>
                <wp:positionH relativeFrom="column">
                  <wp:posOffset>3711</wp:posOffset>
                </wp:positionH>
                <wp:positionV relativeFrom="paragraph">
                  <wp:posOffset>24361</wp:posOffset>
                </wp:positionV>
                <wp:extent cx="6878040" cy="1025978"/>
                <wp:effectExtent l="0" t="0" r="5715" b="6350"/>
                <wp:wrapNone/>
                <wp:docPr id="323" name="Text Box 323"/>
                <wp:cNvGraphicFramePr/>
                <a:graphic xmlns:a="http://schemas.openxmlformats.org/drawingml/2006/main">
                  <a:graphicData uri="http://schemas.microsoft.com/office/word/2010/wordprocessingShape">
                    <wps:wsp>
                      <wps:cNvSpPr txBox="1"/>
                      <wps:spPr>
                        <a:xfrm>
                          <a:off x="0" y="0"/>
                          <a:ext cx="6878040" cy="1025978"/>
                        </a:xfrm>
                        <a:prstGeom prst="roundRect">
                          <a:avLst>
                            <a:gd name="adj" fmla="val 5436"/>
                          </a:avLst>
                        </a:prstGeom>
                        <a:solidFill>
                          <a:schemeClr val="accent1">
                            <a:lumMod val="20000"/>
                            <a:lumOff val="80000"/>
                          </a:schemeClr>
                        </a:solidFill>
                        <a:ln w="12700">
                          <a:noFill/>
                        </a:ln>
                        <a:effectLst/>
                      </wps:spPr>
                      <wps:txbx>
                        <w:txbxContent>
                          <w:p w14:paraId="2B4D7F9C" w14:textId="00A83532" w:rsidR="009B714E" w:rsidRDefault="009B714E" w:rsidP="00494979">
                            <w:pPr>
                              <w:spacing w:before="0" w:after="0"/>
                            </w:pPr>
                            <w:r w:rsidRPr="009A50EF">
                              <w:t xml:space="preserve">The </w:t>
                            </w:r>
                            <w:r>
                              <w:rPr>
                                <w:rStyle w:val="OSCALChar"/>
                              </w:rPr>
                              <w:t>description</w:t>
                            </w:r>
                            <w:r w:rsidRPr="009A50EF">
                              <w:t xml:space="preserve"> field </w:t>
                            </w:r>
                            <w:r>
                              <w:t>is</w:t>
                            </w:r>
                            <w:r w:rsidRPr="009A50EF">
                              <w:t xml:space="preserve"> </w:t>
                            </w:r>
                            <w:r w:rsidRPr="009A50EF">
                              <w:rPr>
                                <w:i/>
                              </w:rPr>
                              <w:t>Markup multiline</w:t>
                            </w:r>
                            <w:r w:rsidRPr="009A50EF">
                              <w:t xml:space="preserve">, which enables the text to be formatted. </w:t>
                            </w:r>
                            <w:r>
                              <w:t xml:space="preserve">This requires special handling. See </w:t>
                            </w:r>
                            <w:r w:rsidRPr="00707181">
                              <w:rPr>
                                <w:i/>
                              </w:rPr>
                              <w:t>Section</w:t>
                            </w:r>
                            <w:r>
                              <w:rPr>
                                <w:i/>
                              </w:rPr>
                              <w:t xml:space="preserve"> 2.6</w:t>
                            </w:r>
                            <w:r w:rsidRPr="00707181">
                              <w:rPr>
                                <w:i/>
                              </w:rPr>
                              <w:t xml:space="preserve"> </w:t>
                            </w:r>
                            <w:r>
                              <w:rPr>
                                <w:i/>
                              </w:rPr>
                              <w:t xml:space="preserve">Handling OSCAL Data Types </w:t>
                            </w:r>
                            <w:r>
                              <w:rPr>
                                <w:iCs/>
                              </w:rPr>
                              <w:t xml:space="preserve">in the </w:t>
                            </w:r>
                            <w:r>
                              <w:rPr>
                                <w:i/>
                              </w:rPr>
                              <w:t>Guide to OSCAL-based FedRAMP Content</w:t>
                            </w:r>
                            <w:r>
                              <w:t>, or visit</w:t>
                            </w:r>
                            <w:r w:rsidRPr="009A50EF">
                              <w:t>:</w:t>
                            </w:r>
                            <w:hyperlink r:id="rId59" w:anchor="markup-data-types" w:history="1">
                              <w:r w:rsidR="00494979" w:rsidRPr="00847625">
                                <w:rPr>
                                  <w:rStyle w:val="Hyperlink"/>
                                </w:rPr>
                                <w:t>https://pages.nist.gov/OSCAL/reference/datatypes/#markup-data-types</w:t>
                              </w:r>
                            </w:hyperlink>
                            <w:r>
                              <w:t xml:space="preserve"> </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49552586" id="Text Box 323" o:spid="_x0000_s1040" style="position:absolute;margin-left:.3pt;margin-top:1.9pt;width:541.6pt;height:80.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" fillcolor="#ccecf8 [660]" stroked="f" strokeweight="1pt">
                <v:textbox style="mso-fit-shape-to-text:t" inset=",7.2pt,,7.2pt">
                  <w:txbxContent>
                    <w:p w14:paraId="2B4D7F9C" w14:textId="00A83532" w:rsidR="009B714E" w:rsidRDefault="009B714E" w:rsidP="00494979">
                      <w:pPr>
                        <w:spacing w:before="0" w:after="0"/>
                      </w:pPr>
                      <w:r w:rsidRPr="009A50EF">
                        <w:t xml:space="preserve">The </w:t>
                      </w:r>
                      <w:r>
                        <w:rPr>
                          <w:rStyle w:val="OSCALChar"/>
                        </w:rPr>
                        <w:t>description</w:t>
                      </w:r>
                      <w:r w:rsidRPr="009A50EF">
                        <w:t xml:space="preserve"> field </w:t>
                      </w:r>
                      <w:r>
                        <w:t>is</w:t>
                      </w:r>
                      <w:r w:rsidRPr="009A50EF">
                        <w:t xml:space="preserve"> </w:t>
                      </w:r>
                      <w:r w:rsidRPr="009A50EF">
                        <w:rPr>
                          <w:i/>
                        </w:rPr>
                        <w:t>Markup multiline</w:t>
                      </w:r>
                      <w:r w:rsidRPr="009A50EF">
                        <w:t xml:space="preserve">, which enables the text to be formatted. </w:t>
                      </w:r>
                      <w:r>
                        <w:t xml:space="preserve">This requires special handling. See </w:t>
                      </w:r>
                      <w:r w:rsidRPr="00707181">
                        <w:rPr>
                          <w:i/>
                        </w:rPr>
                        <w:t>Section</w:t>
                      </w:r>
                      <w:r>
                        <w:rPr>
                          <w:i/>
                        </w:rPr>
                        <w:t xml:space="preserve"> 2.6</w:t>
                      </w:r>
                      <w:r w:rsidRPr="00707181">
                        <w:rPr>
                          <w:i/>
                        </w:rPr>
                        <w:t xml:space="preserve"> </w:t>
                      </w:r>
                      <w:r>
                        <w:rPr>
                          <w:i/>
                        </w:rPr>
                        <w:t xml:space="preserve">Handling OSCAL Data Types </w:t>
                      </w:r>
                      <w:r>
                        <w:rPr>
                          <w:iCs/>
                        </w:rPr>
                        <w:t xml:space="preserve">in the </w:t>
                      </w:r>
                      <w:r>
                        <w:rPr>
                          <w:i/>
                        </w:rPr>
                        <w:t>Guide to OSCAL-based FedRAMP Content</w:t>
                      </w:r>
                      <w:r>
                        <w:t>, or visit</w:t>
                      </w:r>
                      <w:r w:rsidRPr="009A50EF">
                        <w:t>:</w:t>
                      </w:r>
                      <w:hyperlink r:id="rId60" w:history="1">
                        <w:r w:rsidR="00494979" w:rsidRPr="00847625">
                          <w:rPr>
                            <w:rStyle w:val="Hyperlink"/>
                          </w:rPr>
                          <w:t>https://pages.nist.gov/OSCAL/reference/datatypes/#markup-data-types</w:t>
                        </w:r>
                      </w:hyperlink>
                      <w:r>
                        <w:t xml:space="preserve"> </w:t>
                      </w:r>
                    </w:p>
                  </w:txbxContent>
                </v:textbox>
              </v:roundrect>
            </w:pict>
          </mc:Fallback>
        </mc:AlternateContent>
      </w:r>
    </w:p>
    <w:p w14:paraId="57CF2E81" w14:textId="77777777" w:rsidR="009B714E" w:rsidRPr="002D1903" w:rsidRDefault="009B714E" w:rsidP="009B714E">
      <w:r>
        <w:br w:type="page"/>
      </w:r>
    </w:p>
    <w:p w14:paraId="4237F7F6" w14:textId="1D01C0E1" w:rsidR="009B714E" w:rsidRDefault="00125A9D" w:rsidP="00707651">
      <w:pPr>
        <w:pStyle w:val="Heading2"/>
        <w:numPr>
          <w:ilvl w:val="1"/>
          <w:numId w:val="13"/>
        </w:numPr>
        <w:spacing w:before="240" w:after="120" w:line="240" w:lineRule="auto"/>
      </w:pPr>
      <w:bookmarkStart w:id="63" w:name="_Toc138710829"/>
      <w:r>
        <w:rPr>
          <w:noProof/>
        </w:rPr>
        <w:lastRenderedPageBreak/>
        <w:drawing>
          <wp:anchor distT="0" distB="0" distL="114300" distR="114300" simplePos="0" relativeHeight="251894784" behindDoc="0" locked="0" layoutInCell="1" allowOverlap="1" wp14:anchorId="52BDD09B" wp14:editId="47ABBF00">
            <wp:simplePos x="0" y="0"/>
            <wp:positionH relativeFrom="column">
              <wp:posOffset>-6612890</wp:posOffset>
            </wp:positionH>
            <wp:positionV relativeFrom="paragraph">
              <wp:posOffset>0</wp:posOffset>
            </wp:positionV>
            <wp:extent cx="5570855" cy="2688590"/>
            <wp:effectExtent l="0" t="0" r="0" b="0"/>
            <wp:wrapThrough wrapText="bothSides">
              <wp:wrapPolygon edited="0">
                <wp:start x="0" y="0"/>
                <wp:lineTo x="0" y="21427"/>
                <wp:lineTo x="21494" y="21427"/>
                <wp:lineTo x="21494" y="0"/>
                <wp:lineTo x="0" y="0"/>
              </wp:wrapPolygon>
            </wp:wrapThrough>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70855" cy="2688590"/>
                    </a:xfrm>
                    <a:prstGeom prst="rect">
                      <a:avLst/>
                    </a:prstGeom>
                  </pic:spPr>
                </pic:pic>
              </a:graphicData>
            </a:graphic>
            <wp14:sizeRelH relativeFrom="page">
              <wp14:pctWidth>0</wp14:pctWidth>
            </wp14:sizeRelH>
            <wp14:sizeRelV relativeFrom="page">
              <wp14:pctHeight>0</wp14:pctHeight>
            </wp14:sizeRelV>
          </wp:anchor>
        </w:drawing>
      </w:r>
      <w:r w:rsidR="009B714E">
        <w:t>Information System Owner</w:t>
      </w:r>
      <w:bookmarkEnd w:id="63"/>
    </w:p>
    <w:p w14:paraId="78305DD3" w14:textId="3833394D" w:rsidR="009B714E" w:rsidRPr="00280E54" w:rsidRDefault="009B714E" w:rsidP="009B714E">
      <w:r>
        <w:rPr>
          <w:noProof/>
        </w:rPr>
        <mc:AlternateContent>
          <mc:Choice Requires="wps">
            <w:drawing>
              <wp:anchor distT="0" distB="0" distL="114300" distR="114300" simplePos="0" relativeHeight="251805696" behindDoc="0" locked="0" layoutInCell="1" allowOverlap="1" wp14:anchorId="3FCA743B" wp14:editId="7BF0F14E">
                <wp:simplePos x="0" y="0"/>
                <wp:positionH relativeFrom="column">
                  <wp:posOffset>-6409055</wp:posOffset>
                </wp:positionH>
                <wp:positionV relativeFrom="paragraph">
                  <wp:posOffset>3765441</wp:posOffset>
                </wp:positionV>
                <wp:extent cx="5103495" cy="3685540"/>
                <wp:effectExtent l="0" t="0" r="1905" b="0"/>
                <wp:wrapNone/>
                <wp:docPr id="260" name="Text Box 260"/>
                <wp:cNvGraphicFramePr/>
                <a:graphic xmlns:a="http://schemas.openxmlformats.org/drawingml/2006/main">
                  <a:graphicData uri="http://schemas.microsoft.com/office/word/2010/wordprocessingShape">
                    <wps:wsp>
                      <wps:cNvSpPr txBox="1"/>
                      <wps:spPr>
                        <a:xfrm>
                          <a:off x="0" y="0"/>
                          <a:ext cx="5103495" cy="3685540"/>
                        </a:xfrm>
                        <a:prstGeom prst="roundRect">
                          <a:avLst>
                            <a:gd name="adj" fmla="val 2159"/>
                          </a:avLst>
                        </a:prstGeom>
                        <a:solidFill>
                          <a:schemeClr val="accent1">
                            <a:lumMod val="20000"/>
                            <a:lumOff val="80000"/>
                          </a:schemeClr>
                        </a:solidFill>
                        <a:ln w="12700">
                          <a:noFill/>
                        </a:ln>
                        <a:effectLst/>
                      </wps:spPr>
                      <wps:txbx>
                        <w:txbxContent>
                          <w:p w14:paraId="4A65571B" w14:textId="77777777" w:rsidR="009B714E" w:rsidRPr="005B7E05" w:rsidRDefault="009B714E" w:rsidP="00494979">
                            <w:pPr>
                              <w:spacing w:before="0"/>
                              <w:jc w:val="center"/>
                              <w:rPr>
                                <w:b/>
                              </w:rPr>
                            </w:pPr>
                            <w:r w:rsidRPr="005B7E05">
                              <w:rPr>
                                <w:b/>
                              </w:rPr>
                              <w:t>NOTE</w:t>
                            </w:r>
                            <w:r>
                              <w:rPr>
                                <w:b/>
                              </w:rPr>
                              <w:t>S ON ADDRESSES</w:t>
                            </w:r>
                          </w:p>
                          <w:p w14:paraId="2CCB7B7B" w14:textId="77777777" w:rsidR="009B714E" w:rsidRDefault="009B714E" w:rsidP="009B714E">
                            <w:r w:rsidRPr="000C16FE">
                              <w:rPr>
                                <w:b/>
                              </w:rPr>
                              <w:t>Preferred Approach</w:t>
                            </w:r>
                            <w:r>
                              <w:t xml:space="preserve">: When multiple parties share the same address, such as multiple staff members at a company HQ, define the location once as a </w:t>
                            </w:r>
                            <w:r w:rsidRPr="005B7E05">
                              <w:rPr>
                                <w:rStyle w:val="OSCALChar"/>
                              </w:rPr>
                              <w:t>location</w:t>
                            </w:r>
                            <w:r>
                              <w:t xml:space="preserve"> assembly, then use the </w:t>
                            </w:r>
                            <w:r w:rsidRPr="005B7E05">
                              <w:rPr>
                                <w:rStyle w:val="OSCALChar"/>
                              </w:rPr>
                              <w:t>location-uuid</w:t>
                            </w:r>
                            <w:r>
                              <w:t xml:space="preserve"> field within each </w:t>
                            </w:r>
                            <w:r w:rsidRPr="005B7E05">
                              <w:rPr>
                                <w:rStyle w:val="OSCALChar"/>
                              </w:rPr>
                              <w:t>party</w:t>
                            </w:r>
                            <w:r>
                              <w:t xml:space="preserve"> assembly to identify the location of that individual or team.</w:t>
                            </w:r>
                          </w:p>
                          <w:p w14:paraId="154CDAE7" w14:textId="77777777" w:rsidR="009B714E" w:rsidRDefault="009B714E" w:rsidP="009B714E">
                            <w:r w:rsidRPr="000C16FE">
                              <w:rPr>
                                <w:b/>
                              </w:rPr>
                              <w:t>Alternate Approach</w:t>
                            </w:r>
                            <w:r>
                              <w:t xml:space="preserve">: If the address is unique to this individual, it may be included in the </w:t>
                            </w:r>
                            <w:r w:rsidRPr="005B7E05">
                              <w:rPr>
                                <w:rStyle w:val="OSCALChar"/>
                              </w:rPr>
                              <w:t>party</w:t>
                            </w:r>
                            <w:r>
                              <w:t xml:space="preserve"> assembly itself. </w:t>
                            </w:r>
                          </w:p>
                          <w:p w14:paraId="407692C1" w14:textId="0E2CA413" w:rsidR="009B714E" w:rsidRDefault="009B714E" w:rsidP="009B714E">
                            <w:r w:rsidRPr="000C16FE">
                              <w:rPr>
                                <w:b/>
                              </w:rPr>
                              <w:t>Hybrid Approach</w:t>
                            </w:r>
                            <w:r>
                              <w:t xml:space="preserve">: It is possible to include both a </w:t>
                            </w:r>
                            <w:r w:rsidRPr="000C16FE">
                              <w:rPr>
                                <w:rStyle w:val="OSCALChar"/>
                              </w:rPr>
                              <w:t>location-uuid</w:t>
                            </w:r>
                            <w:r>
                              <w:t xml:space="preserve"> and an </w:t>
                            </w:r>
                            <w:r w:rsidRPr="000C16FE">
                              <w:rPr>
                                <w:rStyle w:val="OSCALChar"/>
                              </w:rPr>
                              <w:t>address</w:t>
                            </w:r>
                            <w:r>
                              <w:t xml:space="preserve"> assembly within a </w:t>
                            </w:r>
                            <w:r w:rsidRPr="000C16FE">
                              <w:rPr>
                                <w:rStyle w:val="OSCALChar"/>
                              </w:rPr>
                              <w:t>party</w:t>
                            </w:r>
                            <w:r>
                              <w:t xml:space="preserve"> assembly. This may be used where multiple staff are in the same building </w:t>
                            </w:r>
                            <w:r w:rsidR="006E73CA">
                              <w:t>bu</w:t>
                            </w:r>
                            <w:r w:rsidR="009079FD">
                              <w:t>t</w:t>
                            </w:r>
                            <w:r>
                              <w:t xml:space="preserve"> have different office numbers or mail stops. Use the </w:t>
                            </w:r>
                            <w:r w:rsidRPr="000C16FE">
                              <w:rPr>
                                <w:rStyle w:val="OSCALChar"/>
                              </w:rPr>
                              <w:t>location-uuid</w:t>
                            </w:r>
                            <w:r>
                              <w:t xml:space="preserve"> to identify the shared building, and only include a single </w:t>
                            </w:r>
                            <w:r w:rsidRPr="000C16FE">
                              <w:rPr>
                                <w:rStyle w:val="OSCALChar"/>
                              </w:rPr>
                              <w:t>addr-line</w:t>
                            </w:r>
                            <w:r>
                              <w:t xml:space="preserve"> field within the party's </w:t>
                            </w:r>
                            <w:r w:rsidRPr="000C16FE">
                              <w:rPr>
                                <w:rStyle w:val="OSCALChar"/>
                              </w:rPr>
                              <w:t>address</w:t>
                            </w:r>
                            <w:r>
                              <w:t xml:space="preserve"> assembly.</w:t>
                            </w:r>
                          </w:p>
                          <w:p w14:paraId="1FE8D0DB" w14:textId="77777777" w:rsidR="009B714E" w:rsidRDefault="009B714E" w:rsidP="00494979">
                            <w:pPr>
                              <w:spacing w:after="0"/>
                            </w:pPr>
                            <w:r>
                              <w:t>A tool developer may elect to always create a location assembly, even when only used once; however, tools must recognize and handle all of the approaches above when processing OSCAL files.</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CA743B" id="Text Box 260" o:spid="_x0000_s1041" style="position:absolute;margin-left:-504.65pt;margin-top:296.5pt;width:401.85pt;height:290.2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41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" fillcolor="#ccecf8 [660]" stroked="f" strokeweight="1pt">
                <v:textbox inset=",7.2pt,,7.2pt">
                  <w:txbxContent>
                    <w:p w14:paraId="4A65571B" w14:textId="77777777" w:rsidR="009B714E" w:rsidRPr="005B7E05" w:rsidRDefault="009B714E" w:rsidP="00494979">
                      <w:pPr>
                        <w:spacing w:before="0"/>
                        <w:jc w:val="center"/>
                        <w:rPr>
                          <w:b/>
                        </w:rPr>
                      </w:pPr>
                      <w:r w:rsidRPr="005B7E05">
                        <w:rPr>
                          <w:b/>
                        </w:rPr>
                        <w:t>NOTE</w:t>
                      </w:r>
                      <w:r>
                        <w:rPr>
                          <w:b/>
                        </w:rPr>
                        <w:t>S ON ADDRESSES</w:t>
                      </w:r>
                    </w:p>
                    <w:p w14:paraId="2CCB7B7B" w14:textId="77777777" w:rsidR="009B714E" w:rsidRDefault="009B714E" w:rsidP="009B714E">
                      <w:r w:rsidRPr="000C16FE">
                        <w:rPr>
                          <w:b/>
                        </w:rPr>
                        <w:t>Preferred Approach</w:t>
                      </w:r>
                      <w:r>
                        <w:t xml:space="preserve">: When multiple parties share the same address, such as multiple staff members at a company HQ, define the location once as a </w:t>
                      </w:r>
                      <w:r w:rsidRPr="005B7E05">
                        <w:rPr>
                          <w:rStyle w:val="OSCALChar"/>
                        </w:rPr>
                        <w:t>location</w:t>
                      </w:r>
                      <w:r>
                        <w:t xml:space="preserve"> assembly, then use the </w:t>
                      </w:r>
                      <w:r w:rsidRPr="005B7E05">
                        <w:rPr>
                          <w:rStyle w:val="OSCALChar"/>
                        </w:rPr>
                        <w:t>location-uuid</w:t>
                      </w:r>
                      <w:r>
                        <w:t xml:space="preserve"> field within each </w:t>
                      </w:r>
                      <w:r w:rsidRPr="005B7E05">
                        <w:rPr>
                          <w:rStyle w:val="OSCALChar"/>
                        </w:rPr>
                        <w:t>party</w:t>
                      </w:r>
                      <w:r>
                        <w:t xml:space="preserve"> assembly to identify the location of that individual or team.</w:t>
                      </w:r>
                    </w:p>
                    <w:p w14:paraId="154CDAE7" w14:textId="77777777" w:rsidR="009B714E" w:rsidRDefault="009B714E" w:rsidP="009B714E">
                      <w:r w:rsidRPr="000C16FE">
                        <w:rPr>
                          <w:b/>
                        </w:rPr>
                        <w:t>Alternate Approach</w:t>
                      </w:r>
                      <w:r>
                        <w:t xml:space="preserve">: If the address is unique to this individual, it may be included in the </w:t>
                      </w:r>
                      <w:r w:rsidRPr="005B7E05">
                        <w:rPr>
                          <w:rStyle w:val="OSCALChar"/>
                        </w:rPr>
                        <w:t>party</w:t>
                      </w:r>
                      <w:r>
                        <w:t xml:space="preserve"> assembly itself. </w:t>
                      </w:r>
                    </w:p>
                    <w:p w14:paraId="407692C1" w14:textId="0E2CA413" w:rsidR="009B714E" w:rsidRDefault="009B714E" w:rsidP="009B714E">
                      <w:r w:rsidRPr="000C16FE">
                        <w:rPr>
                          <w:b/>
                        </w:rPr>
                        <w:t>Hybrid Approach</w:t>
                      </w:r>
                      <w:r>
                        <w:t xml:space="preserve">: It is possible to include both a </w:t>
                      </w:r>
                      <w:r w:rsidRPr="000C16FE">
                        <w:rPr>
                          <w:rStyle w:val="OSCALChar"/>
                        </w:rPr>
                        <w:t>location-uuid</w:t>
                      </w:r>
                      <w:r>
                        <w:t xml:space="preserve"> and an </w:t>
                      </w:r>
                      <w:r w:rsidRPr="000C16FE">
                        <w:rPr>
                          <w:rStyle w:val="OSCALChar"/>
                        </w:rPr>
                        <w:t>address</w:t>
                      </w:r>
                      <w:r>
                        <w:t xml:space="preserve"> assembly within a </w:t>
                      </w:r>
                      <w:r w:rsidRPr="000C16FE">
                        <w:rPr>
                          <w:rStyle w:val="OSCALChar"/>
                        </w:rPr>
                        <w:t>party</w:t>
                      </w:r>
                      <w:r>
                        <w:t xml:space="preserve"> assembly. This may be used where multiple staff are in the same building </w:t>
                      </w:r>
                      <w:r w:rsidR="006E73CA">
                        <w:t>bu</w:t>
                      </w:r>
                      <w:r w:rsidR="009079FD">
                        <w:t>t</w:t>
                      </w:r>
                      <w:r>
                        <w:t xml:space="preserve"> have different office numbers or mail stops. Use the </w:t>
                      </w:r>
                      <w:r w:rsidRPr="000C16FE">
                        <w:rPr>
                          <w:rStyle w:val="OSCALChar"/>
                        </w:rPr>
                        <w:t>location-uuid</w:t>
                      </w:r>
                      <w:r>
                        <w:t xml:space="preserve"> to identify the shared building, and only include a single </w:t>
                      </w:r>
                      <w:r w:rsidRPr="000C16FE">
                        <w:rPr>
                          <w:rStyle w:val="OSCALChar"/>
                        </w:rPr>
                        <w:t>addr-line</w:t>
                      </w:r>
                      <w:r>
                        <w:t xml:space="preserve"> field within the party's </w:t>
                      </w:r>
                      <w:r w:rsidRPr="000C16FE">
                        <w:rPr>
                          <w:rStyle w:val="OSCALChar"/>
                        </w:rPr>
                        <w:t>address</w:t>
                      </w:r>
                      <w:r>
                        <w:t xml:space="preserve"> assembly.</w:t>
                      </w:r>
                    </w:p>
                    <w:p w14:paraId="1FE8D0DB" w14:textId="77777777" w:rsidR="009B714E" w:rsidRDefault="009B714E" w:rsidP="00494979">
                      <w:pPr>
                        <w:spacing w:after="0"/>
                      </w:pPr>
                      <w:r>
                        <w:t>A tool developer may elect to always create a location assembly, even when only used once; however, tools must recognize and handle all of the approaches above when processing OSCAL files.</w:t>
                      </w:r>
                    </w:p>
                  </w:txbxContent>
                </v:textbox>
              </v:roundrect>
            </w:pict>
          </mc:Fallback>
        </mc:AlternateContent>
      </w:r>
      <w:r>
        <w:t>A role with an ID value of "</w:t>
      </w:r>
      <w:r w:rsidRPr="00912A08">
        <w:rPr>
          <w:rStyle w:val="OSCALChar"/>
        </w:rPr>
        <w:t>system-owner</w:t>
      </w:r>
      <w:r>
        <w:t xml:space="preserve">" is required. Use the </w:t>
      </w:r>
      <w:r w:rsidRPr="00912A08">
        <w:rPr>
          <w:rStyle w:val="OSCALChar"/>
        </w:rPr>
        <w:t>responsible-party</w:t>
      </w:r>
      <w:r>
        <w:t xml:space="preserve"> assembly </w:t>
      </w:r>
      <w:r w:rsidR="009B1712">
        <w:br/>
      </w:r>
      <w:r>
        <w:t xml:space="preserve">to associate this role with the party assembly containing the System Owner's information. </w:t>
      </w:r>
    </w:p>
    <w:tbl>
      <w:tblPr>
        <w:tblStyle w:val="TableGrid"/>
        <w:tblW w:w="0" w:type="auto"/>
        <w:tblLook w:val="04A0" w:firstRow="1" w:lastRow="0" w:firstColumn="1" w:lastColumn="0" w:noHBand="0" w:noVBand="1"/>
      </w:tblPr>
      <w:tblGrid>
        <w:gridCol w:w="10790"/>
      </w:tblGrid>
      <w:tr w:rsidR="009B714E" w:rsidRPr="003F3B57" w14:paraId="0BE9D761" w14:textId="77777777" w:rsidTr="00A94EF4">
        <w:tc>
          <w:tcPr>
            <w:tcW w:w="10790" w:type="dxa"/>
            <w:shd w:val="clear" w:color="auto" w:fill="9BDAF1"/>
          </w:tcPr>
          <w:p w14:paraId="728C501A" w14:textId="77777777" w:rsidR="009B714E" w:rsidRPr="003F3B57" w:rsidRDefault="009B714E" w:rsidP="00A94EF4">
            <w:pPr>
              <w:pStyle w:val="TableHeading"/>
            </w:pPr>
            <w:r w:rsidRPr="003F3B57">
              <w:t>Representation</w:t>
            </w:r>
          </w:p>
        </w:tc>
      </w:tr>
      <w:tr w:rsidR="009B714E" w:rsidRPr="00B177DA" w14:paraId="689FBE40" w14:textId="77777777" w:rsidTr="00A94EF4">
        <w:tc>
          <w:tcPr>
            <w:tcW w:w="10790" w:type="dxa"/>
            <w:tcBorders>
              <w:bottom w:val="single" w:sz="4" w:space="0" w:color="auto"/>
            </w:tcBorders>
            <w:shd w:val="clear" w:color="auto" w:fill="FFFFFF" w:themeFill="background1"/>
          </w:tcPr>
          <w:p w14:paraId="24F8674D" w14:textId="77777777" w:rsidR="009B714E" w:rsidRPr="00B177DA" w:rsidRDefault="009B714E" w:rsidP="009E6BE8">
            <w:pPr>
              <w:spacing w:line="200" w:lineRule="exact"/>
            </w:pPr>
            <w:r>
              <w:rPr>
                <w:noProof/>
              </w:rPr>
              <mc:AlternateContent>
                <mc:Choice Requires="wps">
                  <w:drawing>
                    <wp:anchor distT="0" distB="0" distL="114300" distR="114300" simplePos="0" relativeHeight="251804672" behindDoc="0" locked="0" layoutInCell="1" allowOverlap="1" wp14:anchorId="4225A3A1" wp14:editId="64A8A77B">
                      <wp:simplePos x="0" y="0"/>
                      <wp:positionH relativeFrom="column">
                        <wp:posOffset>4434205</wp:posOffset>
                      </wp:positionH>
                      <wp:positionV relativeFrom="paragraph">
                        <wp:posOffset>146158</wp:posOffset>
                      </wp:positionV>
                      <wp:extent cx="2194730" cy="827111"/>
                      <wp:effectExtent l="0" t="0" r="2540" b="0"/>
                      <wp:wrapNone/>
                      <wp:docPr id="263" name="Text Box 263"/>
                      <wp:cNvGraphicFramePr/>
                      <a:graphic xmlns:a="http://schemas.openxmlformats.org/drawingml/2006/main">
                        <a:graphicData uri="http://schemas.microsoft.com/office/word/2010/wordprocessingShape">
                          <wps:wsp>
                            <wps:cNvSpPr txBox="1"/>
                            <wps:spPr>
                              <a:xfrm>
                                <a:off x="0" y="0"/>
                                <a:ext cx="2194730" cy="827111"/>
                              </a:xfrm>
                              <a:prstGeom prst="roundRect">
                                <a:avLst>
                                  <a:gd name="adj" fmla="val 9249"/>
                                </a:avLst>
                              </a:prstGeom>
                              <a:solidFill>
                                <a:schemeClr val="accent1">
                                  <a:lumMod val="20000"/>
                                  <a:lumOff val="80000"/>
                                </a:schemeClr>
                              </a:solidFill>
                              <a:ln w="12700">
                                <a:noFill/>
                              </a:ln>
                              <a:effectLst/>
                            </wps:spPr>
                            <wps:txbx>
                              <w:txbxContent>
                                <w:p w14:paraId="5B7FEE23" w14:textId="77777777" w:rsidR="009B714E" w:rsidRPr="00C431DA" w:rsidRDefault="009B714E" w:rsidP="00494979">
                                  <w:pPr>
                                    <w:spacing w:before="0" w:after="0"/>
                                    <w:rPr>
                                      <w:b/>
                                    </w:rPr>
                                  </w:pPr>
                                  <w:r>
                                    <w:rPr>
                                      <w:b/>
                                    </w:rPr>
                                    <w:t>NIST Allowed Value</w:t>
                                  </w:r>
                                </w:p>
                                <w:p w14:paraId="55DFADCC" w14:textId="77777777" w:rsidR="009B714E" w:rsidRPr="00536A4A" w:rsidRDefault="009B714E" w:rsidP="009B714E">
                                  <w:pPr>
                                    <w:spacing w:after="0"/>
                                  </w:pPr>
                                  <w:r w:rsidRPr="00536A4A">
                                    <w:t xml:space="preserve">Required </w:t>
                                  </w:r>
                                  <w:r>
                                    <w:t>role</w:t>
                                  </w:r>
                                  <w:r w:rsidRPr="00536A4A">
                                    <w:t xml:space="preserve"> ID:</w:t>
                                  </w:r>
                                </w:p>
                                <w:p w14:paraId="011B5955" w14:textId="77777777" w:rsidR="009B714E" w:rsidRDefault="009B714E" w:rsidP="00494979">
                                  <w:pPr>
                                    <w:pStyle w:val="OSCAL"/>
                                    <w:numPr>
                                      <w:ilvl w:val="0"/>
                                      <w:numId w:val="8"/>
                                    </w:numPr>
                                  </w:pPr>
                                  <w:r>
                                    <w:t>system-owner</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4225A3A1" id="Text Box 263" o:spid="_x0000_s1042" style="position:absolute;margin-left:349.15pt;margin-top:11.5pt;width:172.8pt;height:65.1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0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" fillcolor="#ccecf8 [660]" stroked="f" strokeweight="1pt">
                      <v:textbox style="mso-fit-shape-to-text:t" inset=",7.2pt,,7.2pt">
                        <w:txbxContent>
                          <w:p w14:paraId="5B7FEE23" w14:textId="77777777" w:rsidR="009B714E" w:rsidRPr="00C431DA" w:rsidRDefault="009B714E" w:rsidP="00494979">
                            <w:pPr>
                              <w:spacing w:before="0" w:after="0"/>
                              <w:rPr>
                                <w:b/>
                              </w:rPr>
                            </w:pPr>
                            <w:r>
                              <w:rPr>
                                <w:b/>
                              </w:rPr>
                              <w:t>NIST Allowed Value</w:t>
                            </w:r>
                          </w:p>
                          <w:p w14:paraId="55DFADCC" w14:textId="77777777" w:rsidR="009B714E" w:rsidRPr="00536A4A" w:rsidRDefault="009B714E" w:rsidP="009B714E">
                            <w:pPr>
                              <w:spacing w:after="0"/>
                            </w:pPr>
                            <w:r w:rsidRPr="00536A4A">
                              <w:t xml:space="preserve">Required </w:t>
                            </w:r>
                            <w:r>
                              <w:t>role</w:t>
                            </w:r>
                            <w:r w:rsidRPr="00536A4A">
                              <w:t xml:space="preserve"> ID:</w:t>
                            </w:r>
                          </w:p>
                          <w:p w14:paraId="011B5955" w14:textId="77777777" w:rsidR="009B714E" w:rsidRDefault="009B714E" w:rsidP="00494979">
                            <w:pPr>
                              <w:pStyle w:val="OSCAL"/>
                              <w:numPr>
                                <w:ilvl w:val="0"/>
                                <w:numId w:val="8"/>
                              </w:numPr>
                            </w:pPr>
                            <w:r>
                              <w:t>system-owner</w:t>
                            </w:r>
                          </w:p>
                        </w:txbxContent>
                      </v:textbox>
                    </v:roundrect>
                  </w:pict>
                </mc:Fallback>
              </mc:AlternateContent>
            </w:r>
            <w:r w:rsidRPr="0095015E">
              <w:rPr>
                <w:rFonts w:ascii="Courier New" w:hAnsi="Courier New" w:cs="Courier New"/>
                <w:color w:val="000096"/>
                <w:sz w:val="20"/>
                <w:highlight w:val="white"/>
              </w:rPr>
              <w:t>&lt;metadata&gt;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cut --&gt;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&lt;role</w:t>
            </w:r>
            <w:r w:rsidRPr="0095015E">
              <w:rPr>
                <w:rFonts w:ascii="Courier New" w:hAnsi="Courier New" w:cs="Courier New"/>
                <w:color w:val="F5844C"/>
                <w:sz w:val="20"/>
                <w:highlight w:val="white"/>
              </w:rPr>
              <w:t xml:space="preserve"> id</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"system-owner"</w:t>
            </w:r>
            <w:r w:rsidRPr="0095015E">
              <w:rPr>
                <w:rFonts w:ascii="Courier New" w:hAnsi="Courier New" w:cs="Courier New"/>
                <w:color w:val="000096"/>
                <w:sz w:val="20"/>
                <w:highlight w:val="white"/>
              </w:rPr>
              <w:t>&gt;</w:t>
            </w:r>
            <w:r w:rsidRPr="0095015E">
              <w:rPr>
                <w:rFonts w:ascii="Courier New" w:hAnsi="Courier New" w:cs="Courier New"/>
                <w:color w:val="FF0000"/>
                <w:sz w:val="20"/>
                <w:highlight w:val="white"/>
              </w:rPr>
              <w:t>&lt;!-- cut --&gt;</w:t>
            </w:r>
            <w:r w:rsidRPr="0095015E">
              <w:rPr>
                <w:rFonts w:ascii="Courier New" w:hAnsi="Courier New" w:cs="Courier New"/>
                <w:color w:val="000096"/>
                <w:sz w:val="20"/>
                <w:highlight w:val="white"/>
              </w:rPr>
              <w:t>&lt;/role&gt;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&lt;location</w:t>
            </w:r>
            <w:r w:rsidRPr="0095015E">
              <w:rPr>
                <w:rFonts w:ascii="Courier New" w:hAnsi="Courier New" w:cs="Courier New"/>
                <w:color w:val="F5844C"/>
                <w:sz w:val="20"/>
                <w:highlight w:val="white"/>
              </w:rPr>
              <w:t xml:space="preserve"> </w:t>
            </w:r>
            <w:proofErr w:type="spellStart"/>
            <w:r w:rsidRPr="0095015E">
              <w:rPr>
                <w:rFonts w:ascii="Courier New" w:hAnsi="Courier New" w:cs="Courier New"/>
                <w:color w:val="F5844C"/>
                <w:sz w:val="20"/>
                <w:highlight w:val="white"/>
              </w:rPr>
              <w:t>uuid</w:t>
            </w:r>
            <w:proofErr w:type="spellEnd"/>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w:t>
            </w:r>
            <w:proofErr w:type="spellStart"/>
            <w:r w:rsidRPr="0095015E">
              <w:rPr>
                <w:rFonts w:ascii="Courier New" w:hAnsi="Courier New" w:cs="Courier New"/>
                <w:color w:val="993300"/>
                <w:sz w:val="20"/>
                <w:highlight w:val="white"/>
              </w:rPr>
              <w:t>uuid</w:t>
            </w:r>
            <w:proofErr w:type="spellEnd"/>
            <w:r w:rsidRPr="0095015E">
              <w:rPr>
                <w:rFonts w:ascii="Courier New" w:hAnsi="Courier New" w:cs="Courier New"/>
                <w:color w:val="993300"/>
                <w:sz w:val="20"/>
                <w:highlight w:val="white"/>
              </w:rPr>
              <w:t>-of-</w:t>
            </w:r>
            <w:proofErr w:type="spellStart"/>
            <w:r w:rsidRPr="0095015E">
              <w:rPr>
                <w:rFonts w:ascii="Courier New" w:hAnsi="Courier New" w:cs="Courier New"/>
                <w:color w:val="993300"/>
                <w:sz w:val="20"/>
                <w:highlight w:val="white"/>
              </w:rPr>
              <w:t>hq</w:t>
            </w:r>
            <w:proofErr w:type="spellEnd"/>
            <w:r w:rsidRPr="0095015E">
              <w:rPr>
                <w:rFonts w:ascii="Courier New" w:hAnsi="Courier New" w:cs="Courier New"/>
                <w:color w:val="993300"/>
                <w:sz w:val="20"/>
                <w:highlight w:val="white"/>
              </w:rPr>
              <w:t>-location"</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&lt;title&gt;</w:t>
            </w:r>
            <w:r w:rsidRPr="0095015E">
              <w:rPr>
                <w:rFonts w:ascii="Courier New" w:hAnsi="Courier New" w:cs="Courier New"/>
                <w:color w:val="000000"/>
                <w:sz w:val="20"/>
                <w:highlight w:val="white"/>
              </w:rPr>
              <w:t>CSP HQ</w:t>
            </w:r>
            <w:r w:rsidRPr="0095015E">
              <w:rPr>
                <w:rFonts w:ascii="Courier New" w:hAnsi="Courier New" w:cs="Courier New"/>
                <w:color w:val="000096"/>
                <w:sz w:val="20"/>
                <w:highlight w:val="white"/>
              </w:rPr>
              <w:t>&lt;/title&gt;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&lt;address</w:t>
            </w:r>
            <w:r w:rsidRPr="0095015E">
              <w:rPr>
                <w:rFonts w:ascii="Courier New" w:hAnsi="Courier New" w:cs="Courier New"/>
                <w:color w:val="F5844C"/>
                <w:sz w:val="20"/>
                <w:highlight w:val="white"/>
              </w:rPr>
              <w:t xml:space="preserve"> type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"work"</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w:t>
            </w:r>
            <w:proofErr w:type="spellStart"/>
            <w:r w:rsidRPr="0095015E">
              <w:rPr>
                <w:rFonts w:ascii="Courier New" w:hAnsi="Courier New" w:cs="Courier New"/>
                <w:color w:val="000096"/>
                <w:sz w:val="20"/>
                <w:highlight w:val="white"/>
              </w:rPr>
              <w:t>addr</w:t>
            </w:r>
            <w:proofErr w:type="spellEnd"/>
            <w:r w:rsidRPr="0095015E">
              <w:rPr>
                <w:rFonts w:ascii="Courier New" w:hAnsi="Courier New" w:cs="Courier New"/>
                <w:color w:val="000096"/>
                <w:sz w:val="20"/>
                <w:highlight w:val="white"/>
              </w:rPr>
              <w:t>-line&gt;</w:t>
            </w:r>
            <w:r w:rsidRPr="0095015E">
              <w:rPr>
                <w:rFonts w:ascii="Courier New" w:hAnsi="Courier New" w:cs="Courier New"/>
                <w:color w:val="000000"/>
                <w:sz w:val="20"/>
                <w:highlight w:val="white"/>
              </w:rPr>
              <w:t>1234 Some Street</w:t>
            </w:r>
            <w:r w:rsidRPr="0095015E">
              <w:rPr>
                <w:rFonts w:ascii="Courier New" w:hAnsi="Courier New" w:cs="Courier New"/>
                <w:color w:val="000096"/>
                <w:sz w:val="20"/>
                <w:highlight w:val="white"/>
              </w:rPr>
              <w:t>&lt;/</w:t>
            </w:r>
            <w:proofErr w:type="spellStart"/>
            <w:r w:rsidRPr="0095015E">
              <w:rPr>
                <w:rFonts w:ascii="Courier New" w:hAnsi="Courier New" w:cs="Courier New"/>
                <w:color w:val="000096"/>
                <w:sz w:val="20"/>
                <w:highlight w:val="white"/>
              </w:rPr>
              <w:t>addr</w:t>
            </w:r>
            <w:proofErr w:type="spellEnd"/>
            <w:r w:rsidRPr="0095015E">
              <w:rPr>
                <w:rFonts w:ascii="Courier New" w:hAnsi="Courier New" w:cs="Courier New"/>
                <w:color w:val="000096"/>
                <w:sz w:val="20"/>
                <w:highlight w:val="white"/>
              </w:rPr>
              <w:t>-line&gt;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&lt;city&gt;</w:t>
            </w:r>
            <w:r w:rsidRPr="0095015E">
              <w:rPr>
                <w:rFonts w:ascii="Courier New" w:hAnsi="Courier New" w:cs="Courier New"/>
                <w:color w:val="000000"/>
                <w:sz w:val="20"/>
                <w:highlight w:val="white"/>
              </w:rPr>
              <w:t>Haven</w:t>
            </w:r>
            <w:r w:rsidRPr="0095015E">
              <w:rPr>
                <w:rFonts w:ascii="Courier New" w:hAnsi="Courier New" w:cs="Courier New"/>
                <w:color w:val="000096"/>
                <w:sz w:val="20"/>
                <w:highlight w:val="white"/>
              </w:rPr>
              <w:t>&lt;/city&gt;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&lt;state&gt;</w:t>
            </w:r>
            <w:r w:rsidRPr="0095015E">
              <w:rPr>
                <w:rFonts w:ascii="Courier New" w:hAnsi="Courier New" w:cs="Courier New"/>
                <w:color w:val="000000"/>
                <w:sz w:val="20"/>
                <w:highlight w:val="white"/>
              </w:rPr>
              <w:t>ME</w:t>
            </w:r>
            <w:r w:rsidRPr="0095015E">
              <w:rPr>
                <w:rFonts w:ascii="Courier New" w:hAnsi="Courier New" w:cs="Courier New"/>
                <w:color w:val="000096"/>
                <w:sz w:val="20"/>
                <w:highlight w:val="white"/>
              </w:rPr>
              <w:t>&lt;/state&gt;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&lt;postal-code&gt;</w:t>
            </w:r>
            <w:r w:rsidRPr="0095015E">
              <w:rPr>
                <w:rFonts w:ascii="Courier New" w:hAnsi="Courier New" w:cs="Courier New"/>
                <w:color w:val="000000"/>
                <w:sz w:val="20"/>
                <w:highlight w:val="white"/>
              </w:rPr>
              <w:t>00000</w:t>
            </w:r>
            <w:r w:rsidRPr="0095015E">
              <w:rPr>
                <w:rFonts w:ascii="Courier New" w:hAnsi="Courier New" w:cs="Courier New"/>
                <w:color w:val="000096"/>
                <w:sz w:val="20"/>
                <w:highlight w:val="white"/>
              </w:rPr>
              <w:t>&lt;/postal-code&gt;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&lt;/address&gt;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&lt;/location&gt;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&lt;party</w:t>
            </w:r>
            <w:r w:rsidRPr="0095015E">
              <w:rPr>
                <w:rFonts w:ascii="Courier New" w:hAnsi="Courier New" w:cs="Courier New"/>
                <w:color w:val="F5844C"/>
                <w:sz w:val="20"/>
                <w:highlight w:val="white"/>
              </w:rPr>
              <w:t xml:space="preserve"> </w:t>
            </w:r>
            <w:proofErr w:type="spellStart"/>
            <w:r w:rsidRPr="0095015E">
              <w:rPr>
                <w:rFonts w:ascii="Courier New" w:hAnsi="Courier New" w:cs="Courier New"/>
                <w:color w:val="F5844C"/>
                <w:sz w:val="20"/>
                <w:highlight w:val="white"/>
              </w:rPr>
              <w:t>uuid</w:t>
            </w:r>
            <w:proofErr w:type="spellEnd"/>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w:t>
            </w:r>
            <w:proofErr w:type="spellStart"/>
            <w:r w:rsidRPr="0095015E">
              <w:rPr>
                <w:rFonts w:ascii="Courier New" w:hAnsi="Courier New" w:cs="Courier New"/>
                <w:color w:val="993300"/>
                <w:sz w:val="20"/>
                <w:highlight w:val="white"/>
              </w:rPr>
              <w:t>uuid</w:t>
            </w:r>
            <w:proofErr w:type="spellEnd"/>
            <w:r w:rsidRPr="0095015E">
              <w:rPr>
                <w:rFonts w:ascii="Courier New" w:hAnsi="Courier New" w:cs="Courier New"/>
                <w:color w:val="993300"/>
                <w:sz w:val="20"/>
                <w:highlight w:val="white"/>
              </w:rPr>
              <w:t>-of-</w:t>
            </w:r>
            <w:proofErr w:type="spellStart"/>
            <w:r w:rsidRPr="0095015E">
              <w:rPr>
                <w:rFonts w:ascii="Courier New" w:hAnsi="Courier New" w:cs="Courier New"/>
                <w:color w:val="993300"/>
                <w:sz w:val="20"/>
                <w:highlight w:val="white"/>
              </w:rPr>
              <w:t>csp</w:t>
            </w:r>
            <w:proofErr w:type="spellEnd"/>
            <w:r w:rsidRPr="0095015E">
              <w:rPr>
                <w:rFonts w:ascii="Courier New" w:hAnsi="Courier New" w:cs="Courier New"/>
                <w:color w:val="993300"/>
                <w:sz w:val="20"/>
                <w:highlight w:val="white"/>
              </w:rPr>
              <w:t>"</w:t>
            </w:r>
            <w:r w:rsidRPr="0095015E">
              <w:rPr>
                <w:rFonts w:ascii="Courier New" w:hAnsi="Courier New" w:cs="Courier New"/>
                <w:color w:val="F5844C"/>
                <w:sz w:val="20"/>
                <w:highlight w:val="white"/>
              </w:rPr>
              <w:t xml:space="preserve"> type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"organization"</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&lt;name&gt;</w:t>
            </w:r>
            <w:r w:rsidRPr="0095015E">
              <w:rPr>
                <w:rFonts w:ascii="Courier New" w:hAnsi="Courier New" w:cs="Courier New"/>
                <w:color w:val="000000"/>
                <w:sz w:val="20"/>
                <w:highlight w:val="white"/>
              </w:rPr>
              <w:t>Cloud Service Provider (CSP) Name</w:t>
            </w:r>
            <w:r w:rsidRPr="0095015E">
              <w:rPr>
                <w:rFonts w:ascii="Courier New" w:hAnsi="Courier New" w:cs="Courier New"/>
                <w:color w:val="000096"/>
                <w:sz w:val="20"/>
                <w:highlight w:val="white"/>
              </w:rPr>
              <w:t>&lt;/name&gt;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&lt;/party&gt;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&lt;party</w:t>
            </w:r>
            <w:r w:rsidRPr="0095015E">
              <w:rPr>
                <w:rFonts w:ascii="Courier New" w:hAnsi="Courier New" w:cs="Courier New"/>
                <w:color w:val="F5844C"/>
                <w:sz w:val="20"/>
                <w:highlight w:val="white"/>
              </w:rPr>
              <w:t xml:space="preserve"> </w:t>
            </w:r>
            <w:proofErr w:type="spellStart"/>
            <w:r w:rsidRPr="0095015E">
              <w:rPr>
                <w:rFonts w:ascii="Courier New" w:hAnsi="Courier New" w:cs="Courier New"/>
                <w:color w:val="F5844C"/>
                <w:sz w:val="20"/>
                <w:highlight w:val="white"/>
              </w:rPr>
              <w:t>uuid</w:t>
            </w:r>
            <w:proofErr w:type="spellEnd"/>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"uuid-of-person-1"</w:t>
            </w:r>
            <w:r w:rsidRPr="0095015E">
              <w:rPr>
                <w:rFonts w:ascii="Courier New" w:hAnsi="Courier New" w:cs="Courier New"/>
                <w:color w:val="F5844C"/>
                <w:sz w:val="20"/>
                <w:highlight w:val="white"/>
              </w:rPr>
              <w:t xml:space="preserve"> type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"person"</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&lt;name&gt;</w:t>
            </w:r>
            <w:r w:rsidRPr="0095015E">
              <w:rPr>
                <w:rFonts w:ascii="Courier New" w:hAnsi="Courier New" w:cs="Courier New"/>
                <w:color w:val="000000"/>
                <w:sz w:val="20"/>
                <w:highlight w:val="white"/>
              </w:rPr>
              <w:t>[SAMPLE]Person Name 1</w:t>
            </w:r>
            <w:r w:rsidRPr="0095015E">
              <w:rPr>
                <w:rFonts w:ascii="Courier New" w:hAnsi="Courier New" w:cs="Courier New"/>
                <w:color w:val="000096"/>
                <w:sz w:val="20"/>
                <w:highlight w:val="white"/>
              </w:rPr>
              <w:t>&lt;/name&gt;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&lt;prop</w:t>
            </w:r>
            <w:r w:rsidRPr="0095015E">
              <w:rPr>
                <w:rFonts w:ascii="Courier New" w:hAnsi="Courier New" w:cs="Courier New"/>
                <w:color w:val="F5844C"/>
                <w:sz w:val="20"/>
                <w:highlight w:val="white"/>
              </w:rPr>
              <w:t xml:space="preserve"> name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"job-title"</w:t>
            </w:r>
            <w:r w:rsidRPr="0095015E">
              <w:rPr>
                <w:rFonts w:ascii="Courier New" w:hAnsi="Courier New" w:cs="Courier New"/>
                <w:color w:val="F5844C"/>
                <w:sz w:val="20"/>
                <w:highlight w:val="white"/>
              </w:rPr>
              <w:t xml:space="preserve"> value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"Individual's Title"</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t xml:space="preserve"> </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&lt;prop</w:t>
            </w:r>
            <w:r w:rsidRPr="0095015E">
              <w:rPr>
                <w:rFonts w:ascii="Courier New" w:hAnsi="Courier New" w:cs="Courier New"/>
                <w:color w:val="F5844C"/>
                <w:sz w:val="20"/>
                <w:highlight w:val="white"/>
              </w:rPr>
              <w:t xml:space="preserve"> name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"mail-stop"</w:t>
            </w:r>
            <w:r w:rsidRPr="0095015E">
              <w:rPr>
                <w:rFonts w:ascii="Courier New" w:hAnsi="Courier New" w:cs="Courier New"/>
                <w:color w:val="F5844C"/>
                <w:sz w:val="20"/>
                <w:highlight w:val="white"/>
              </w:rPr>
              <w:t xml:space="preserve"> value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"A-1"</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&lt;email-address&gt;</w:t>
            </w:r>
            <w:r w:rsidRPr="0095015E">
              <w:rPr>
                <w:rFonts w:ascii="Courier New" w:hAnsi="Courier New" w:cs="Courier New"/>
                <w:color w:val="000000"/>
                <w:sz w:val="20"/>
                <w:highlight w:val="white"/>
              </w:rPr>
              <w:t>name@example.com</w:t>
            </w:r>
            <w:r w:rsidRPr="0095015E">
              <w:rPr>
                <w:rFonts w:ascii="Courier New" w:hAnsi="Courier New" w:cs="Courier New"/>
                <w:color w:val="000096"/>
                <w:sz w:val="20"/>
                <w:highlight w:val="white"/>
              </w:rPr>
              <w:t>&lt;/email-address&gt;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&lt;telephone-number&gt;</w:t>
            </w:r>
            <w:r w:rsidRPr="0095015E">
              <w:rPr>
                <w:rFonts w:ascii="Courier New" w:hAnsi="Courier New" w:cs="Courier New"/>
                <w:color w:val="000000"/>
                <w:sz w:val="20"/>
                <w:highlight w:val="white"/>
              </w:rPr>
              <w:t>202-000-0000</w:t>
            </w:r>
            <w:r w:rsidRPr="0095015E">
              <w:rPr>
                <w:rFonts w:ascii="Courier New" w:hAnsi="Courier New" w:cs="Courier New"/>
                <w:color w:val="000096"/>
                <w:sz w:val="20"/>
                <w:highlight w:val="white"/>
              </w:rPr>
              <w:t>&lt;/telephone-number&gt;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&lt;location-</w:t>
            </w:r>
            <w:proofErr w:type="spellStart"/>
            <w:r w:rsidRPr="0095015E">
              <w:rPr>
                <w:rFonts w:ascii="Courier New" w:hAnsi="Courier New" w:cs="Courier New"/>
                <w:color w:val="000096"/>
                <w:sz w:val="20"/>
                <w:highlight w:val="white"/>
              </w:rPr>
              <w:t>uuid</w:t>
            </w:r>
            <w:proofErr w:type="spellEnd"/>
            <w:r w:rsidRPr="0095015E">
              <w:rPr>
                <w:rFonts w:ascii="Courier New" w:hAnsi="Courier New" w:cs="Courier New"/>
                <w:color w:val="000096"/>
                <w:sz w:val="20"/>
                <w:highlight w:val="white"/>
              </w:rPr>
              <w:t>&gt;</w:t>
            </w:r>
            <w:proofErr w:type="spellStart"/>
            <w:r w:rsidRPr="0095015E">
              <w:rPr>
                <w:rFonts w:ascii="Courier New" w:hAnsi="Courier New" w:cs="Courier New"/>
                <w:color w:val="000000"/>
                <w:sz w:val="20"/>
                <w:highlight w:val="white"/>
              </w:rPr>
              <w:t>uuid</w:t>
            </w:r>
            <w:proofErr w:type="spellEnd"/>
            <w:r w:rsidRPr="0095015E">
              <w:rPr>
                <w:rFonts w:ascii="Courier New" w:hAnsi="Courier New" w:cs="Courier New"/>
                <w:color w:val="000000"/>
                <w:sz w:val="20"/>
                <w:highlight w:val="white"/>
              </w:rPr>
              <w:t>-of-</w:t>
            </w:r>
            <w:proofErr w:type="spellStart"/>
            <w:r w:rsidRPr="0095015E">
              <w:rPr>
                <w:rFonts w:ascii="Courier New" w:hAnsi="Courier New" w:cs="Courier New"/>
                <w:color w:val="000000"/>
                <w:sz w:val="20"/>
                <w:highlight w:val="white"/>
              </w:rPr>
              <w:t>hq</w:t>
            </w:r>
            <w:proofErr w:type="spellEnd"/>
            <w:r w:rsidRPr="0095015E">
              <w:rPr>
                <w:rFonts w:ascii="Courier New" w:hAnsi="Courier New" w:cs="Courier New"/>
                <w:color w:val="000000"/>
                <w:sz w:val="20"/>
                <w:highlight w:val="white"/>
              </w:rPr>
              <w:t>-location</w:t>
            </w:r>
            <w:r w:rsidRPr="0095015E">
              <w:rPr>
                <w:rFonts w:ascii="Courier New" w:hAnsi="Courier New" w:cs="Courier New"/>
                <w:color w:val="000096"/>
                <w:sz w:val="20"/>
                <w:highlight w:val="white"/>
              </w:rPr>
              <w:t>&lt;/location-</w:t>
            </w:r>
            <w:proofErr w:type="spellStart"/>
            <w:r w:rsidRPr="0095015E">
              <w:rPr>
                <w:rFonts w:ascii="Courier New" w:hAnsi="Courier New" w:cs="Courier New"/>
                <w:color w:val="000096"/>
                <w:sz w:val="20"/>
                <w:highlight w:val="white"/>
              </w:rPr>
              <w:t>uuid</w:t>
            </w:r>
            <w:proofErr w:type="spellEnd"/>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&lt;member-of-organization&gt;</w:t>
            </w:r>
            <w:proofErr w:type="spellStart"/>
            <w:r w:rsidRPr="0095015E">
              <w:rPr>
                <w:rFonts w:ascii="Courier New" w:hAnsi="Courier New" w:cs="Courier New"/>
                <w:color w:val="000000"/>
                <w:sz w:val="20"/>
                <w:highlight w:val="white"/>
              </w:rPr>
              <w:t>uuid</w:t>
            </w:r>
            <w:proofErr w:type="spellEnd"/>
            <w:r w:rsidRPr="0095015E">
              <w:rPr>
                <w:rFonts w:ascii="Courier New" w:hAnsi="Courier New" w:cs="Courier New"/>
                <w:color w:val="000000"/>
                <w:sz w:val="20"/>
                <w:highlight w:val="white"/>
              </w:rPr>
              <w:t>-of-</w:t>
            </w:r>
            <w:proofErr w:type="spellStart"/>
            <w:r w:rsidRPr="0095015E">
              <w:rPr>
                <w:rFonts w:ascii="Courier New" w:hAnsi="Courier New" w:cs="Courier New"/>
                <w:color w:val="000000"/>
                <w:sz w:val="20"/>
                <w:highlight w:val="white"/>
              </w:rPr>
              <w:t>csp</w:t>
            </w:r>
            <w:proofErr w:type="spellEnd"/>
            <w:r w:rsidRPr="0095015E">
              <w:rPr>
                <w:rFonts w:ascii="Courier New" w:hAnsi="Courier New" w:cs="Courier New"/>
                <w:color w:val="000096"/>
                <w:sz w:val="20"/>
                <w:highlight w:val="white"/>
              </w:rPr>
              <w:t>&lt;/member-of-organization&gt;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&lt;/party&gt;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&lt;responsible-party</w:t>
            </w:r>
            <w:r w:rsidRPr="0095015E">
              <w:rPr>
                <w:rFonts w:ascii="Courier New" w:hAnsi="Courier New" w:cs="Courier New"/>
                <w:color w:val="F5844C"/>
                <w:sz w:val="20"/>
                <w:highlight w:val="white"/>
              </w:rPr>
              <w:t xml:space="preserve"> role-id</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"system-owner"</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&lt;party-</w:t>
            </w:r>
            <w:proofErr w:type="spellStart"/>
            <w:r w:rsidRPr="0095015E">
              <w:rPr>
                <w:rFonts w:ascii="Courier New" w:hAnsi="Courier New" w:cs="Courier New"/>
                <w:color w:val="000096"/>
                <w:sz w:val="20"/>
                <w:highlight w:val="white"/>
              </w:rPr>
              <w:t>uuid</w:t>
            </w:r>
            <w:proofErr w:type="spellEnd"/>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t>uuid-of-person-1</w:t>
            </w:r>
            <w:r w:rsidRPr="0095015E">
              <w:rPr>
                <w:rFonts w:ascii="Courier New" w:hAnsi="Courier New" w:cs="Courier New"/>
                <w:color w:val="000096"/>
                <w:sz w:val="20"/>
                <w:highlight w:val="white"/>
              </w:rPr>
              <w:t>&lt;/party-</w:t>
            </w:r>
            <w:proofErr w:type="spellStart"/>
            <w:r w:rsidRPr="0095015E">
              <w:rPr>
                <w:rFonts w:ascii="Courier New" w:hAnsi="Courier New" w:cs="Courier New"/>
                <w:color w:val="000096"/>
                <w:sz w:val="20"/>
                <w:highlight w:val="white"/>
              </w:rPr>
              <w:t>uuid</w:t>
            </w:r>
            <w:proofErr w:type="spellEnd"/>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&lt;/responsible-party&gt;</w:t>
            </w:r>
            <w:r w:rsidRPr="0095015E">
              <w:rPr>
                <w:rFonts w:ascii="Courier New" w:hAnsi="Courier New" w:cs="Courier New"/>
                <w:color w:val="000000"/>
                <w:sz w:val="20"/>
                <w:highlight w:val="white"/>
              </w:rPr>
              <w:br/>
            </w:r>
            <w:r w:rsidRPr="0095015E">
              <w:rPr>
                <w:rFonts w:ascii="Courier New" w:hAnsi="Courier New" w:cs="Courier New"/>
                <w:color w:val="000096"/>
                <w:sz w:val="20"/>
                <w:highlight w:val="white"/>
              </w:rPr>
              <w:t>&lt;/metadata&gt;</w:t>
            </w:r>
          </w:p>
        </w:tc>
      </w:tr>
      <w:tr w:rsidR="009B714E" w:rsidRPr="003F3B57" w14:paraId="2164145A" w14:textId="77777777" w:rsidTr="00A94EF4">
        <w:tc>
          <w:tcPr>
            <w:tcW w:w="10790" w:type="dxa"/>
            <w:shd w:val="clear" w:color="auto" w:fill="9BDAF1"/>
          </w:tcPr>
          <w:p w14:paraId="53528FD1" w14:textId="77777777" w:rsidR="009B714E" w:rsidRPr="003F3B57" w:rsidRDefault="009B714E" w:rsidP="00A94EF4">
            <w:pPr>
              <w:pStyle w:val="TableHeading"/>
            </w:pPr>
            <w:r>
              <w:t>XPath Queries</w:t>
            </w:r>
          </w:p>
        </w:tc>
      </w:tr>
      <w:tr w:rsidR="009B714E" w:rsidRPr="0035062F" w14:paraId="01224B2D" w14:textId="77777777" w:rsidTr="00A94EF4">
        <w:tc>
          <w:tcPr>
            <w:tcW w:w="10790" w:type="dxa"/>
            <w:tcBorders>
              <w:bottom w:val="single" w:sz="4" w:space="0" w:color="auto"/>
            </w:tcBorders>
            <w:shd w:val="clear" w:color="auto" w:fill="F2F2F2" w:themeFill="background1" w:themeFillShade="F2"/>
          </w:tcPr>
          <w:p w14:paraId="176D88DB" w14:textId="77777777" w:rsidR="009B714E" w:rsidRPr="0035062F" w:rsidRDefault="009B714E" w:rsidP="00A94EF4">
            <w:pPr>
              <w:pStyle w:val="XPath"/>
              <w:ind w:right="431"/>
            </w:pPr>
            <w:r w:rsidRPr="0035062F">
              <w:t>System Owner's Name:</w:t>
            </w:r>
            <w:r w:rsidRPr="0035062F">
              <w:br/>
            </w:r>
            <w:r>
              <w:t>/*/</w:t>
            </w:r>
            <w:r w:rsidRPr="0035062F">
              <w:t>metadata/party[@</w:t>
            </w:r>
            <w:r>
              <w:t>uu</w:t>
            </w:r>
            <w:r w:rsidRPr="0035062F">
              <w:t>id=[</w:t>
            </w:r>
            <w:r>
              <w:t>/*/</w:t>
            </w:r>
            <w:r w:rsidRPr="0035062F">
              <w:t>metadata/responsible-party[@role-id="system-owner"]/</w:t>
            </w:r>
            <w:r w:rsidRPr="00B37C8F">
              <w:t>‌</w:t>
            </w:r>
            <w:r w:rsidRPr="0035062F">
              <w:t>party-</w:t>
            </w:r>
            <w:r>
              <w:t>uu</w:t>
            </w:r>
            <w:r w:rsidRPr="0035062F">
              <w:t>id]]/</w:t>
            </w:r>
            <w:r>
              <w:t>name</w:t>
            </w:r>
          </w:p>
          <w:p w14:paraId="6027E9F6" w14:textId="77777777" w:rsidR="009B714E" w:rsidRPr="0035062F" w:rsidRDefault="009B714E" w:rsidP="00A94EF4">
            <w:pPr>
              <w:pStyle w:val="XPath"/>
              <w:ind w:right="431"/>
              <w:rPr>
                <w:color w:val="auto"/>
              </w:rPr>
            </w:pPr>
            <w:r w:rsidRPr="0035062F">
              <w:rPr>
                <w:color w:val="auto"/>
              </w:rPr>
              <w:t>NOTE: Replace "</w:t>
            </w:r>
            <w:r>
              <w:rPr>
                <w:color w:val="auto"/>
              </w:rPr>
              <w:t>name</w:t>
            </w:r>
            <w:r w:rsidRPr="0035062F">
              <w:rPr>
                <w:color w:val="auto"/>
              </w:rPr>
              <w:t xml:space="preserve">" with </w:t>
            </w:r>
            <w:r>
              <w:rPr>
                <w:color w:val="auto"/>
              </w:rPr>
              <w:t>"email-address"</w:t>
            </w:r>
            <w:r w:rsidRPr="0035062F">
              <w:rPr>
                <w:color w:val="auto"/>
              </w:rPr>
              <w:t xml:space="preserve"> or </w:t>
            </w:r>
            <w:r>
              <w:rPr>
                <w:color w:val="auto"/>
              </w:rPr>
              <w:t>"telephone-number"</w:t>
            </w:r>
            <w:r w:rsidRPr="0035062F">
              <w:rPr>
                <w:color w:val="auto"/>
              </w:rPr>
              <w:t xml:space="preserve"> above as needed.</w:t>
            </w:r>
          </w:p>
          <w:p w14:paraId="7647693E" w14:textId="77777777" w:rsidR="009B714E" w:rsidRPr="0035062F" w:rsidRDefault="009B714E" w:rsidP="00A94EF4">
            <w:pPr>
              <w:pStyle w:val="XPath"/>
              <w:ind w:right="431"/>
            </w:pPr>
            <w:r w:rsidRPr="0035062F">
              <w:t>System Owner’s Address:</w:t>
            </w:r>
            <w:r w:rsidRPr="0035062F">
              <w:br/>
            </w:r>
            <w:r w:rsidRPr="00C96FFD">
              <w:t>/*/metadata/</w:t>
            </w:r>
            <w:proofErr w:type="gramStart"/>
            <w:r w:rsidRPr="00C96FFD">
              <w:t>location[</w:t>
            </w:r>
            <w:proofErr w:type="gramEnd"/>
            <w:r w:rsidRPr="00C96FFD">
              <w:t>@uuid=/*/metadata/party[@uuid=[/*/metadata/responsible-party</w:t>
            </w:r>
            <w:r>
              <w:t xml:space="preserve"> </w:t>
            </w:r>
            <w:r w:rsidRPr="00C96FFD">
              <w:t>[@role-id="system-owner"]/party-uuid]]/location-uuid]/address/addr-line</w:t>
            </w:r>
          </w:p>
          <w:p w14:paraId="2C9D586D" w14:textId="77777777" w:rsidR="009B714E" w:rsidRPr="0035062F" w:rsidRDefault="009B714E" w:rsidP="00A94EF4">
            <w:pPr>
              <w:pStyle w:val="XPath"/>
              <w:ind w:right="431"/>
              <w:rPr>
                <w:color w:val="auto"/>
              </w:rPr>
            </w:pPr>
            <w:r w:rsidRPr="0035062F">
              <w:rPr>
                <w:color w:val="auto"/>
              </w:rPr>
              <w:t>NOTE: Replace "</w:t>
            </w:r>
            <w:proofErr w:type="spellStart"/>
            <w:r w:rsidRPr="0035062F">
              <w:rPr>
                <w:color w:val="auto"/>
              </w:rPr>
              <w:t>addr</w:t>
            </w:r>
            <w:proofErr w:type="spellEnd"/>
            <w:r w:rsidRPr="0035062F">
              <w:rPr>
                <w:color w:val="auto"/>
              </w:rPr>
              <w:t>-line" with "city", "state", or "postal-code" above as needed.</w:t>
            </w:r>
          </w:p>
          <w:p w14:paraId="2B560C77" w14:textId="77777777" w:rsidR="009B714E" w:rsidRPr="0035062F" w:rsidRDefault="009B714E" w:rsidP="00A94EF4">
            <w:pPr>
              <w:pStyle w:val="XPath"/>
              <w:ind w:right="431"/>
            </w:pPr>
            <w:r w:rsidRPr="0035062F">
              <w:t>System Owner's Title:</w:t>
            </w:r>
            <w:r w:rsidRPr="0035062F">
              <w:br/>
            </w:r>
            <w:r>
              <w:t>/*/</w:t>
            </w:r>
            <w:r w:rsidRPr="0035062F">
              <w:t>metadata/party[@</w:t>
            </w:r>
            <w:r>
              <w:t>uu</w:t>
            </w:r>
            <w:r w:rsidRPr="0035062F">
              <w:t>id=[</w:t>
            </w:r>
            <w:r>
              <w:t>/*/</w:t>
            </w:r>
            <w:r w:rsidRPr="0035062F">
              <w:t>metadata/responsible-party[@role-id="system-owner"]/</w:t>
            </w:r>
            <w:r w:rsidRPr="00B37C8F">
              <w:t>‌</w:t>
            </w:r>
            <w:r w:rsidRPr="0035062F">
              <w:t>party-</w:t>
            </w:r>
            <w:r>
              <w:t>uu</w:t>
            </w:r>
            <w:r w:rsidRPr="0035062F">
              <w:t>id]]</w:t>
            </w:r>
            <w:r>
              <w:t>/</w:t>
            </w:r>
            <w:r w:rsidRPr="0035062F">
              <w:t>prop[@name='</w:t>
            </w:r>
            <w:r>
              <w:t>job-</w:t>
            </w:r>
            <w:r w:rsidRPr="0035062F">
              <w:t>title']</w:t>
            </w:r>
            <w:r>
              <w:t>/@value</w:t>
            </w:r>
          </w:p>
          <w:p w14:paraId="1F28F3EB" w14:textId="77777777" w:rsidR="009B714E" w:rsidRPr="0035062F" w:rsidRDefault="009B714E" w:rsidP="00A94EF4">
            <w:pPr>
              <w:pStyle w:val="XPath"/>
              <w:ind w:right="604"/>
            </w:pPr>
            <w:r w:rsidRPr="0035062F">
              <w:t>Company/Organization:</w:t>
            </w:r>
            <w:r w:rsidRPr="0035062F">
              <w:br/>
            </w:r>
            <w:r w:rsidRPr="000C7733">
              <w:t>/*/metadata/party[@uuid=/*/metadata/party[@uuid=[/*/metadata/responsible-party</w:t>
            </w:r>
            <w:r w:rsidRPr="00B37C8F">
              <w:t>‌</w:t>
            </w:r>
            <w:r w:rsidRPr="000C7733">
              <w:t>[@role-id="system-owner"]/party-uuid]]/member-of-organization]/</w:t>
            </w:r>
            <w:r>
              <w:t>name</w:t>
            </w:r>
          </w:p>
        </w:tc>
      </w:tr>
    </w:tbl>
    <w:p w14:paraId="1BAAB7CB" w14:textId="77777777" w:rsidR="009B714E" w:rsidRPr="00107151" w:rsidRDefault="009B714E" w:rsidP="00A83EF8">
      <w:pPr>
        <w:spacing w:before="240" w:after="120"/>
        <w:rPr>
          <w:b/>
          <w:bCs/>
        </w:rPr>
      </w:pPr>
      <w:r w:rsidRPr="00107151">
        <w:rPr>
          <w:b/>
          <w:bCs/>
        </w:rPr>
        <w:t xml:space="preserve">NOTE: </w:t>
      </w:r>
    </w:p>
    <w:p w14:paraId="7F59B44B" w14:textId="77777777" w:rsidR="009B714E" w:rsidRDefault="009B714E" w:rsidP="009B714E">
      <w:r>
        <w:t>If no country is provided, FedRAMP tools will assume a US address.</w:t>
      </w:r>
    </w:p>
    <w:p w14:paraId="375BBB6E" w14:textId="5B672753" w:rsidR="009B714E" w:rsidRDefault="009E6BE8" w:rsidP="00707651">
      <w:pPr>
        <w:pStyle w:val="Heading2"/>
        <w:numPr>
          <w:ilvl w:val="1"/>
          <w:numId w:val="13"/>
        </w:numPr>
        <w:spacing w:before="240" w:after="120" w:line="240" w:lineRule="auto"/>
      </w:pPr>
      <w:bookmarkStart w:id="64" w:name="_Toc138710830"/>
      <w:r>
        <w:rPr>
          <w:noProof/>
        </w:rPr>
        <w:lastRenderedPageBreak/>
        <mc:AlternateContent>
          <mc:Choice Requires="wps">
            <w:drawing>
              <wp:anchor distT="0" distB="0" distL="114300" distR="114300" simplePos="0" relativeHeight="251810816" behindDoc="0" locked="0" layoutInCell="1" allowOverlap="1" wp14:anchorId="728F0608" wp14:editId="1356E6EC">
                <wp:simplePos x="0" y="0"/>
                <wp:positionH relativeFrom="column">
                  <wp:posOffset>-7353935</wp:posOffset>
                </wp:positionH>
                <wp:positionV relativeFrom="paragraph">
                  <wp:posOffset>-6446</wp:posOffset>
                </wp:positionV>
                <wp:extent cx="6861810" cy="513207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6861810" cy="5132070"/>
                        </a:xfrm>
                        <a:prstGeom prst="rect">
                          <a:avLst/>
                        </a:prstGeom>
                        <a:solidFill>
                          <a:schemeClr val="lt1"/>
                        </a:solidFill>
                        <a:ln w="6350">
                          <a:noFill/>
                        </a:ln>
                        <a:effectLst/>
                      </wps:spPr>
                      <wps:txbx>
                        <w:txbxContent>
                          <w:tbl>
                            <w:tblPr>
                              <w:tblStyle w:val="TableGrid"/>
                              <w:tblW w:w="10615" w:type="dxa"/>
                              <w:tblLook w:val="04A0" w:firstRow="1" w:lastRow="0" w:firstColumn="1" w:lastColumn="0" w:noHBand="0" w:noVBand="1"/>
                            </w:tblPr>
                            <w:tblGrid>
                              <w:gridCol w:w="10615"/>
                            </w:tblGrid>
                            <w:tr w:rsidR="009B714E" w:rsidRPr="003F3B57" w14:paraId="1ADB2C09" w14:textId="77777777" w:rsidTr="009941EC">
                              <w:tc>
                                <w:tcPr>
                                  <w:tcW w:w="10615" w:type="dxa"/>
                                  <w:shd w:val="clear" w:color="auto" w:fill="9BDAF1"/>
                                </w:tcPr>
                                <w:p w14:paraId="15849880" w14:textId="77777777" w:rsidR="009B714E" w:rsidRPr="003F3B57" w:rsidRDefault="009B714E" w:rsidP="007E24DC">
                                  <w:pPr>
                                    <w:pStyle w:val="TableHeading"/>
                                  </w:pPr>
                                  <w:r>
                                    <w:t>FedRAMP JAB P-ATO Authorization Representation</w:t>
                                  </w:r>
                                </w:p>
                              </w:tc>
                            </w:tr>
                            <w:tr w:rsidR="009B714E" w:rsidRPr="00B177DA" w14:paraId="41D933D0" w14:textId="77777777" w:rsidTr="009941EC">
                              <w:tc>
                                <w:tcPr>
                                  <w:tcW w:w="10615" w:type="dxa"/>
                                  <w:shd w:val="clear" w:color="auto" w:fill="F2F2F2" w:themeFill="background1" w:themeFillShade="F2"/>
                                </w:tcPr>
                                <w:p w14:paraId="65351E53" w14:textId="77777777" w:rsidR="009B714E" w:rsidRPr="00E91D87" w:rsidRDefault="009B714E" w:rsidP="00A94EF4">
                                  <w:r w:rsidRPr="00A94EF4">
                                    <w:rPr>
                                      <w:rFonts w:ascii="Courier New" w:eastAsiaTheme="minorHAnsi" w:hAnsi="Courier New" w:cs="Courier New"/>
                                      <w:color w:val="000096"/>
                                      <w:sz w:val="20"/>
                                    </w:rPr>
                                    <w:t>&lt;metadata&gt;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FF0000"/>
                                      <w:sz w:val="20"/>
                                    </w:rPr>
                                    <w:t>&lt;!-- cut --&gt;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&lt;role</w:t>
                                  </w:r>
                                  <w:r w:rsidRPr="00A94EF4">
                                    <w:rPr>
                                      <w:rFonts w:ascii="Courier New" w:eastAsiaTheme="minorHAnsi" w:hAnsi="Courier New" w:cs="Courier New"/>
                                      <w:color w:val="F5844C"/>
                                      <w:sz w:val="20"/>
                                    </w:rPr>
                                    <w:t xml:space="preserve"> id</w:t>
                                  </w:r>
                                  <w:r w:rsidRPr="00A94EF4">
                                    <w:rPr>
                                      <w:rFonts w:ascii="Courier New" w:eastAsiaTheme="minorHAnsi" w:hAnsi="Courier New" w:cs="Courier New"/>
                                      <w:color w:val="FF8040"/>
                                      <w:sz w:val="20"/>
                                    </w:rPr>
                                    <w:t>=</w:t>
                                  </w:r>
                                  <w:r w:rsidRPr="00A94EF4">
                                    <w:rPr>
                                      <w:rFonts w:ascii="Courier New" w:eastAsiaTheme="minorHAnsi" w:hAnsi="Courier New" w:cs="Courier New"/>
                                      <w:color w:val="993300"/>
                                      <w:sz w:val="20"/>
                                    </w:rPr>
                                    <w:t>"authorizing-official"</w:t>
                                  </w:r>
                                  <w:r w:rsidRPr="00A94EF4">
                                    <w:rPr>
                                      <w:rFonts w:ascii="Courier New" w:eastAsiaTheme="minorHAnsi" w:hAnsi="Courier New" w:cs="Courier New"/>
                                      <w:color w:val="000096"/>
                                      <w:sz w:val="20"/>
                                    </w:rPr>
                                    <w:t>&gt;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&lt;title&gt;</w:t>
                                  </w:r>
                                  <w:r w:rsidRPr="00A94EF4">
                                    <w:rPr>
                                      <w:rFonts w:ascii="Courier New" w:eastAsiaTheme="minorHAnsi" w:hAnsi="Courier New" w:cs="Courier New"/>
                                      <w:color w:val="000000"/>
                                      <w:sz w:val="20"/>
                                    </w:rPr>
                                    <w:t>Authorizing Official</w:t>
                                  </w:r>
                                  <w:r w:rsidRPr="00A94EF4">
                                    <w:rPr>
                                      <w:rFonts w:ascii="Courier New" w:eastAsiaTheme="minorHAnsi" w:hAnsi="Courier New" w:cs="Courier New"/>
                                      <w:color w:val="000096"/>
                                      <w:sz w:val="20"/>
                                    </w:rPr>
                                    <w:t>&lt;/title&gt;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&lt;desc&gt;</w:t>
                                  </w:r>
                                  <w:r w:rsidRPr="00A94EF4">
                                    <w:rPr>
                                      <w:rFonts w:ascii="Courier New" w:eastAsiaTheme="minorHAnsi" w:hAnsi="Courier New" w:cs="Courier New"/>
                                      <w:color w:val="000000"/>
                                      <w:sz w:val="20"/>
                                    </w:rPr>
                                    <w:t>The government executive(s) who authorize this system.</w:t>
                                  </w:r>
                                  <w:r w:rsidRPr="00A94EF4">
                                    <w:rPr>
                                      <w:rFonts w:ascii="Courier New" w:eastAsiaTheme="minorHAnsi" w:hAnsi="Courier New" w:cs="Courier New"/>
                                      <w:color w:val="000096"/>
                                      <w:sz w:val="20"/>
                                    </w:rPr>
                                    <w:t>&lt;/desc&gt;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&lt;/role&gt;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FF0000"/>
                                      <w:sz w:val="20"/>
                                    </w:rPr>
                                    <w:t>&lt;!-- cut --&gt;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&lt;party</w:t>
                                  </w:r>
                                  <w:r w:rsidRPr="00A94EF4">
                                    <w:rPr>
                                      <w:rFonts w:ascii="Courier New" w:eastAsiaTheme="minorHAnsi" w:hAnsi="Courier New" w:cs="Courier New"/>
                                      <w:color w:val="F5844C"/>
                                      <w:sz w:val="20"/>
                                    </w:rPr>
                                    <w:t xml:space="preserve"> uuid</w:t>
                                  </w:r>
                                  <w:r w:rsidRPr="00A94EF4">
                                    <w:rPr>
                                      <w:rFonts w:ascii="Courier New" w:eastAsiaTheme="minorHAnsi" w:hAnsi="Courier New" w:cs="Courier New"/>
                                      <w:color w:val="FF8040"/>
                                      <w:sz w:val="20"/>
                                    </w:rPr>
                                    <w:t>=</w:t>
                                  </w:r>
                                  <w:r w:rsidRPr="00A94EF4">
                                    <w:rPr>
                                      <w:rFonts w:ascii="Courier New" w:eastAsiaTheme="minorHAnsi" w:hAnsi="Courier New" w:cs="Courier New"/>
                                      <w:color w:val="993300"/>
                                      <w:sz w:val="20"/>
                                    </w:rPr>
                                    <w:t>"uuid-of-fedramp-jab"</w:t>
                                  </w:r>
                                  <w:r w:rsidRPr="00A94EF4">
                                    <w:rPr>
                                      <w:rFonts w:ascii="Courier New" w:eastAsiaTheme="minorHAnsi" w:hAnsi="Courier New" w:cs="Courier New"/>
                                      <w:color w:val="F5844C"/>
                                      <w:sz w:val="20"/>
                                    </w:rPr>
                                    <w:t xml:space="preserve"> type</w:t>
                                  </w:r>
                                  <w:r w:rsidRPr="00A94EF4">
                                    <w:rPr>
                                      <w:rFonts w:ascii="Courier New" w:eastAsiaTheme="minorHAnsi" w:hAnsi="Courier New" w:cs="Courier New"/>
                                      <w:color w:val="FF8040"/>
                                      <w:sz w:val="20"/>
                                    </w:rPr>
                                    <w:t>=</w:t>
                                  </w:r>
                                  <w:r w:rsidRPr="00A94EF4">
                                    <w:rPr>
                                      <w:rFonts w:ascii="Courier New" w:eastAsiaTheme="minorHAnsi" w:hAnsi="Courier New" w:cs="Courier New"/>
                                      <w:color w:val="993300"/>
                                      <w:sz w:val="20"/>
                                    </w:rPr>
                                    <w:t>"organization"</w:t>
                                  </w:r>
                                  <w:r w:rsidRPr="00A94EF4">
                                    <w:rPr>
                                      <w:rFonts w:ascii="Courier New" w:eastAsiaTheme="minorHAnsi" w:hAnsi="Courier New" w:cs="Courier New"/>
                                      <w:color w:val="000096"/>
                                      <w:sz w:val="20"/>
                                    </w:rPr>
                                    <w:t>&gt;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&lt;name&gt;</w:t>
                                  </w:r>
                                  <w:r w:rsidRPr="00A94EF4">
                                    <w:rPr>
                                      <w:rFonts w:ascii="Courier New" w:eastAsiaTheme="minorHAnsi" w:hAnsi="Courier New" w:cs="Courier New"/>
                                      <w:color w:val="000000"/>
                                      <w:sz w:val="20"/>
                                    </w:rPr>
                                    <w:t>FedRAMP: Joint Authorization Board</w:t>
                                  </w:r>
                                  <w:r w:rsidRPr="00A94EF4">
                                    <w:rPr>
                                      <w:rFonts w:ascii="Courier New" w:eastAsiaTheme="minorHAnsi" w:hAnsi="Courier New" w:cs="Courier New"/>
                                      <w:color w:val="000096"/>
                                      <w:sz w:val="20"/>
                                    </w:rPr>
                                    <w:t>&lt;/name&gt;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&lt;short-name&gt;</w:t>
                                  </w:r>
                                  <w:r w:rsidRPr="00A94EF4">
                                    <w:rPr>
                                      <w:rFonts w:ascii="Courier New" w:eastAsiaTheme="minorHAnsi" w:hAnsi="Courier New" w:cs="Courier New"/>
                                      <w:color w:val="000000"/>
                                      <w:sz w:val="20"/>
                                    </w:rPr>
                                    <w:t>FedRAMP JAB</w:t>
                                  </w:r>
                                  <w:r w:rsidRPr="00A94EF4">
                                    <w:rPr>
                                      <w:rFonts w:ascii="Courier New" w:eastAsiaTheme="minorHAnsi" w:hAnsi="Courier New" w:cs="Courier New"/>
                                      <w:color w:val="000096"/>
                                      <w:sz w:val="20"/>
                                    </w:rPr>
                                    <w:t>&lt;/short-name&gt;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&lt;/party&gt;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FF0000"/>
                                      <w:sz w:val="20"/>
                                    </w:rPr>
                                    <w:t>&lt;!-- cut --&gt;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&lt;responsible-party</w:t>
                                  </w:r>
                                  <w:r w:rsidRPr="00A94EF4">
                                    <w:rPr>
                                      <w:rFonts w:ascii="Courier New" w:eastAsiaTheme="minorHAnsi" w:hAnsi="Courier New" w:cs="Courier New"/>
                                      <w:color w:val="F5844C"/>
                                      <w:sz w:val="20"/>
                                    </w:rPr>
                                    <w:t xml:space="preserve"> role-id</w:t>
                                  </w:r>
                                  <w:r w:rsidRPr="00A94EF4">
                                    <w:rPr>
                                      <w:rFonts w:ascii="Courier New" w:eastAsiaTheme="minorHAnsi" w:hAnsi="Courier New" w:cs="Courier New"/>
                                      <w:color w:val="FF8040"/>
                                      <w:sz w:val="20"/>
                                    </w:rPr>
                                    <w:t>=</w:t>
                                  </w:r>
                                  <w:r w:rsidRPr="00A94EF4">
                                    <w:rPr>
                                      <w:rFonts w:ascii="Courier New" w:eastAsiaTheme="minorHAnsi" w:hAnsi="Courier New" w:cs="Courier New"/>
                                      <w:color w:val="993300"/>
                                      <w:sz w:val="20"/>
                                    </w:rPr>
                                    <w:t>"authorizing-official"</w:t>
                                  </w:r>
                                  <w:r w:rsidRPr="00A94EF4">
                                    <w:rPr>
                                      <w:rFonts w:ascii="Courier New" w:eastAsiaTheme="minorHAnsi" w:hAnsi="Courier New" w:cs="Courier New"/>
                                      <w:color w:val="000096"/>
                                      <w:sz w:val="20"/>
                                    </w:rPr>
                                    <w:t>&gt;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&lt;party-uuid&gt;</w:t>
                                  </w:r>
                                  <w:r w:rsidRPr="00A94EF4">
                                    <w:rPr>
                                      <w:rFonts w:ascii="Courier New" w:eastAsiaTheme="minorHAnsi" w:hAnsi="Courier New" w:cs="Courier New"/>
                                      <w:color w:val="000000"/>
                                      <w:sz w:val="20"/>
                                    </w:rPr>
                                    <w:t>uuid-of-fedramp-jab</w:t>
                                  </w:r>
                                  <w:r w:rsidRPr="00A94EF4">
                                    <w:rPr>
                                      <w:rFonts w:ascii="Courier New" w:eastAsiaTheme="minorHAnsi" w:hAnsi="Courier New" w:cs="Courier New"/>
                                      <w:color w:val="000096"/>
                                      <w:sz w:val="20"/>
                                    </w:rPr>
                                    <w:t>&lt;/party-uuid&gt;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&lt;/responsible-party&gt;</w:t>
                                  </w:r>
                                  <w:r w:rsidRPr="00A94EF4">
                                    <w:rPr>
                                      <w:rFonts w:ascii="Courier New" w:eastAsiaTheme="minorHAnsi" w:hAnsi="Courier New" w:cs="Courier New"/>
                                      <w:color w:val="000000"/>
                                      <w:sz w:val="20"/>
                                    </w:rPr>
                                    <w:br/>
                                  </w:r>
                                  <w:r w:rsidRPr="00A94EF4">
                                    <w:rPr>
                                      <w:rFonts w:ascii="Courier New" w:eastAsiaTheme="minorHAnsi" w:hAnsi="Courier New" w:cs="Courier New"/>
                                      <w:color w:val="000096"/>
                                      <w:sz w:val="20"/>
                                    </w:rPr>
                                    <w:t>&lt;/metadata&gt;</w:t>
                                  </w:r>
                                  <w:r w:rsidRPr="00A94EF4">
                                    <w:rPr>
                                      <w:rFonts w:ascii="Courier New" w:eastAsiaTheme="minorHAnsi" w:hAnsi="Courier New" w:cs="Courier New"/>
                                      <w:color w:val="000000"/>
                                      <w:sz w:val="20"/>
                                    </w:rPr>
                                    <w:br/>
                                  </w:r>
                                  <w:r w:rsidRPr="00A94EF4">
                                    <w:rPr>
                                      <w:rFonts w:ascii="Courier New" w:eastAsiaTheme="minorHAnsi" w:hAnsi="Courier New" w:cs="Courier New"/>
                                      <w:color w:val="FF0000"/>
                                      <w:sz w:val="20"/>
                                    </w:rPr>
                                    <w:t>&lt;!-- import --&gt;</w:t>
                                  </w:r>
                                  <w:r w:rsidRPr="00A94EF4">
                                    <w:rPr>
                                      <w:rFonts w:ascii="Courier New" w:eastAsiaTheme="minorHAnsi" w:hAnsi="Courier New" w:cs="Courier New"/>
                                      <w:color w:val="000000"/>
                                      <w:sz w:val="20"/>
                                    </w:rPr>
                                    <w:br/>
                                  </w:r>
                                  <w:r w:rsidRPr="00A94EF4">
                                    <w:rPr>
                                      <w:rFonts w:ascii="Courier New" w:eastAsiaTheme="minorHAnsi" w:hAnsi="Courier New" w:cs="Courier New"/>
                                      <w:color w:val="000096"/>
                                      <w:sz w:val="20"/>
                                    </w:rPr>
                                    <w:t>&lt;system-characteristics&gt;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FF0000"/>
                                      <w:sz w:val="20"/>
                                    </w:rPr>
                                    <w:t>&lt;!-- description --&gt;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&lt;prop</w:t>
                                  </w:r>
                                  <w:r w:rsidRPr="00A94EF4">
                                    <w:rPr>
                                      <w:rFonts w:ascii="Courier New" w:eastAsiaTheme="minorHAnsi" w:hAnsi="Courier New" w:cs="Courier New"/>
                                      <w:color w:val="F5844C"/>
                                      <w:sz w:val="20"/>
                                    </w:rPr>
                                    <w:t xml:space="preserve"> name</w:t>
                                  </w:r>
                                  <w:r w:rsidRPr="00A94EF4">
                                    <w:rPr>
                                      <w:rFonts w:ascii="Courier New" w:eastAsiaTheme="minorHAnsi" w:hAnsi="Courier New" w:cs="Courier New"/>
                                      <w:color w:val="FF8040"/>
                                      <w:sz w:val="20"/>
                                    </w:rPr>
                                    <w:t>=</w:t>
                                  </w:r>
                                  <w:r w:rsidRPr="00A94EF4">
                                    <w:rPr>
                                      <w:rFonts w:ascii="Courier New" w:eastAsiaTheme="minorHAnsi" w:hAnsi="Courier New" w:cs="Courier New"/>
                                      <w:color w:val="993300"/>
                                      <w:sz w:val="20"/>
                                    </w:rPr>
                                    <w:t>"authorization-type"</w:t>
                                  </w:r>
                                  <w:r w:rsidRPr="00A94EF4">
                                    <w:rPr>
                                      <w:rFonts w:ascii="Courier New" w:eastAsiaTheme="minorHAnsi" w:hAnsi="Courier New" w:cs="Courier New"/>
                                      <w:color w:val="F5844C"/>
                                      <w:sz w:val="20"/>
                                    </w:rPr>
                                    <w:t xml:space="preserve"> </w:t>
                                  </w:r>
                                  <w:r w:rsidRPr="00A94EF4">
                                    <w:rPr>
                                      <w:rFonts w:ascii="Courier New" w:eastAsiaTheme="minorHAnsi" w:hAnsi="Courier New" w:cs="Courier New"/>
                                      <w:color w:val="000000"/>
                                      <w:sz w:val="20"/>
                                    </w:rPr>
                                    <w:br/>
                                  </w:r>
                                  <w:r w:rsidRPr="00A94EF4">
                                    <w:rPr>
                                      <w:rFonts w:ascii="Courier New" w:eastAsiaTheme="minorHAnsi" w:hAnsi="Courier New" w:cs="Courier New"/>
                                      <w:color w:val="F5844C"/>
                                      <w:sz w:val="20"/>
                                    </w:rPr>
                                    <w:t xml:space="preserve">          ns</w:t>
                                  </w:r>
                                  <w:r w:rsidRPr="00A94EF4">
                                    <w:rPr>
                                      <w:rFonts w:ascii="Courier New" w:eastAsiaTheme="minorHAnsi" w:hAnsi="Courier New" w:cs="Courier New"/>
                                      <w:color w:val="FF8040"/>
                                      <w:sz w:val="20"/>
                                    </w:rPr>
                                    <w:t>=</w:t>
                                  </w:r>
                                  <w:r w:rsidRPr="00A94EF4">
                                    <w:rPr>
                                      <w:rFonts w:ascii="Courier New" w:eastAsiaTheme="minorHAnsi" w:hAnsi="Courier New" w:cs="Courier New"/>
                                      <w:color w:val="993300"/>
                                      <w:sz w:val="20"/>
                                    </w:rPr>
                                    <w:t>"https://fedramp.gov/ns/oscal"</w:t>
                                  </w:r>
                                  <w:r w:rsidRPr="00A94EF4">
                                    <w:rPr>
                                      <w:rFonts w:ascii="Courier New" w:eastAsiaTheme="minorHAnsi" w:hAnsi="Courier New" w:cs="Courier New"/>
                                      <w:color w:val="000096"/>
                                      <w:sz w:val="20"/>
                                    </w:rPr>
                                    <w:t>&gt;</w:t>
                                  </w:r>
                                  <w:r w:rsidRPr="00A94EF4">
                                    <w:rPr>
                                      <w:rFonts w:ascii="Courier New" w:eastAsiaTheme="minorHAnsi" w:hAnsi="Courier New" w:cs="Courier New"/>
                                      <w:color w:val="000000"/>
                                      <w:sz w:val="20"/>
                                    </w:rPr>
                                    <w:t>fedramp-jab</w:t>
                                  </w:r>
                                  <w:r w:rsidRPr="00A94EF4">
                                    <w:rPr>
                                      <w:rFonts w:ascii="Courier New" w:eastAsiaTheme="minorHAnsi" w:hAnsi="Courier New" w:cs="Courier New"/>
                                      <w:color w:val="000096"/>
                                      <w:sz w:val="20"/>
                                    </w:rPr>
                                    <w:t>&lt;/prop&gt;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FF0000"/>
                                      <w:sz w:val="20"/>
                                    </w:rPr>
                                    <w:t>&lt;!-- prop --&gt;</w:t>
                                  </w:r>
                                  <w:r w:rsidRPr="00A94EF4">
                                    <w:rPr>
                                      <w:rFonts w:ascii="Courier New" w:eastAsiaTheme="minorHAnsi" w:hAnsi="Courier New" w:cs="Courier New"/>
                                      <w:color w:val="000000"/>
                                      <w:sz w:val="20"/>
                                    </w:rPr>
                                    <w:br/>
                                  </w:r>
                                  <w:r w:rsidRPr="00A94EF4">
                                    <w:rPr>
                                      <w:rFonts w:ascii="Courier New" w:eastAsiaTheme="minorHAnsi" w:hAnsi="Courier New" w:cs="Courier New"/>
                                      <w:color w:val="000096"/>
                                      <w:sz w:val="20"/>
                                    </w:rPr>
                                    <w:t>&lt;/system-characteristics&gt;</w:t>
                                  </w:r>
                                </w:p>
                              </w:tc>
                            </w:tr>
                            <w:tr w:rsidR="009B714E" w:rsidRPr="003F3B57" w14:paraId="1E52D9BB" w14:textId="77777777" w:rsidTr="009941EC">
                              <w:tc>
                                <w:tcPr>
                                  <w:tcW w:w="10615" w:type="dxa"/>
                                  <w:shd w:val="clear" w:color="auto" w:fill="9BDAF1"/>
                                </w:tcPr>
                                <w:p w14:paraId="44A58E5A" w14:textId="77777777" w:rsidR="009B714E" w:rsidRPr="003F3B57" w:rsidRDefault="009B714E" w:rsidP="007E24DC">
                                  <w:pPr>
                                    <w:pStyle w:val="TableHeading"/>
                                  </w:pPr>
                                  <w:r>
                                    <w:t>JAB XPath Queries</w:t>
                                  </w:r>
                                </w:p>
                              </w:tc>
                            </w:tr>
                            <w:tr w:rsidR="009B714E" w:rsidRPr="00FC493E" w14:paraId="5BAF3F88" w14:textId="77777777" w:rsidTr="009941EC">
                              <w:tc>
                                <w:tcPr>
                                  <w:tcW w:w="10615" w:type="dxa"/>
                                  <w:tcBorders>
                                    <w:bottom w:val="single" w:sz="4" w:space="0" w:color="auto"/>
                                  </w:tcBorders>
                                  <w:shd w:val="clear" w:color="auto" w:fill="F2F2F2" w:themeFill="background1" w:themeFillShade="F2"/>
                                </w:tcPr>
                                <w:p w14:paraId="6B7795E6" w14:textId="77777777" w:rsidR="009B714E" w:rsidRPr="0035062F" w:rsidRDefault="009B714E" w:rsidP="0035062F">
                                  <w:pPr>
                                    <w:pStyle w:val="XPath"/>
                                  </w:pPr>
                                  <w:r w:rsidRPr="0035062F">
                                    <w:t>Authorizing Official’s Name:</w:t>
                                  </w:r>
                                  <w:r w:rsidRPr="0035062F">
                                    <w:br/>
                                    <w:t>//metadata/party[@</w:t>
                                  </w:r>
                                  <w:r>
                                    <w:t>uu</w:t>
                                  </w:r>
                                  <w:r w:rsidRPr="0035062F">
                                    <w:t>id=[//metadata/responsible-party[@role-id="</w:t>
                                  </w:r>
                                  <w:r>
                                    <w:t>authorizing-official</w:t>
                                  </w:r>
                                  <w:r w:rsidRPr="0035062F">
                                    <w:t>"]/party-</w:t>
                                  </w:r>
                                  <w:r>
                                    <w:t>uu</w:t>
                                  </w:r>
                                  <w:r w:rsidRPr="0035062F">
                                    <w:t>id]]/</w:t>
                                  </w:r>
                                  <w:r>
                                    <w:t>name</w:t>
                                  </w:r>
                                </w:p>
                                <w:p w14:paraId="65BE96E2" w14:textId="77777777" w:rsidR="009B714E" w:rsidRPr="0035062F" w:rsidRDefault="009B714E" w:rsidP="0035062F">
                                  <w:pPr>
                                    <w:pStyle w:val="XPath"/>
                                  </w:pPr>
                                </w:p>
                              </w:tc>
                            </w:tr>
                          </w:tbl>
                          <w:p w14:paraId="6D251FAB" w14:textId="77777777" w:rsidR="009B714E" w:rsidRDefault="009B714E" w:rsidP="009B71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8F0608" id="_x0000_t202" coordsize="21600,21600" o:spt="202" path="m,l,21600r21600,l21600,xe">
                <v:stroke joinstyle="miter"/>
                <v:path gradientshapeok="t" o:connecttype="rect"/>
              </v:shapetype>
              <v:shape id="Text Box 274" o:spid="_x0000_s1043" type="#_x0000_t202" style="position:absolute;left:0;text-align:left;margin-left:-579.05pt;margin-top:-.5pt;width:540.3pt;height:404.1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" fillcolor="white [3201]" stroked="f" strokeweight=".5pt">
                <v:textbox>
                  <w:txbxContent>
                    <w:tbl>
                      <w:tblPr>
                        <w:tblStyle w:val="TableGrid"/>
                        <w:tblW w:w="10615" w:type="dxa"/>
                        <w:tblLook w:val="04A0" w:firstRow="1" w:lastRow="0" w:firstColumn="1" w:lastColumn="0" w:noHBand="0" w:noVBand="1"/>
                      </w:tblPr>
                      <w:tblGrid>
                        <w:gridCol w:w="10615"/>
                      </w:tblGrid>
                      <w:tr w:rsidR="009B714E" w:rsidRPr="003F3B57" w14:paraId="1ADB2C09" w14:textId="77777777" w:rsidTr="009941EC">
                        <w:tc>
                          <w:tcPr>
                            <w:tcW w:w="10615" w:type="dxa"/>
                            <w:shd w:val="clear" w:color="auto" w:fill="9BDAF1"/>
                          </w:tcPr>
                          <w:p w14:paraId="15849880" w14:textId="77777777" w:rsidR="009B714E" w:rsidRPr="003F3B57" w:rsidRDefault="009B714E" w:rsidP="007E24DC">
                            <w:pPr>
                              <w:pStyle w:val="TableHeading"/>
                            </w:pPr>
                            <w:r>
                              <w:t>FedRAMP JAB P-ATO Authorization Representation</w:t>
                            </w:r>
                          </w:p>
                        </w:tc>
                      </w:tr>
                      <w:tr w:rsidR="009B714E" w:rsidRPr="00B177DA" w14:paraId="41D933D0" w14:textId="77777777" w:rsidTr="009941EC">
                        <w:tc>
                          <w:tcPr>
                            <w:tcW w:w="10615" w:type="dxa"/>
                            <w:shd w:val="clear" w:color="auto" w:fill="F2F2F2" w:themeFill="background1" w:themeFillShade="F2"/>
                          </w:tcPr>
                          <w:p w14:paraId="65351E53" w14:textId="77777777" w:rsidR="009B714E" w:rsidRPr="00E91D87" w:rsidRDefault="009B714E" w:rsidP="00A94EF4">
                            <w:r w:rsidRPr="00A94EF4">
                              <w:rPr>
                                <w:rFonts w:ascii="Courier New" w:eastAsiaTheme="minorHAnsi" w:hAnsi="Courier New" w:cs="Courier New"/>
                                <w:color w:val="000096"/>
                                <w:sz w:val="20"/>
                              </w:rPr>
                              <w:t>&lt;metadata&gt;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FF0000"/>
                                <w:sz w:val="20"/>
                              </w:rPr>
                              <w:t>&lt;!-- cut --&gt;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&lt;role</w:t>
                            </w:r>
                            <w:r w:rsidRPr="00A94EF4">
                              <w:rPr>
                                <w:rFonts w:ascii="Courier New" w:eastAsiaTheme="minorHAnsi" w:hAnsi="Courier New" w:cs="Courier New"/>
                                <w:color w:val="F5844C"/>
                                <w:sz w:val="20"/>
                              </w:rPr>
                              <w:t xml:space="preserve"> id</w:t>
                            </w:r>
                            <w:r w:rsidRPr="00A94EF4">
                              <w:rPr>
                                <w:rFonts w:ascii="Courier New" w:eastAsiaTheme="minorHAnsi" w:hAnsi="Courier New" w:cs="Courier New"/>
                                <w:color w:val="FF8040"/>
                                <w:sz w:val="20"/>
                              </w:rPr>
                              <w:t>=</w:t>
                            </w:r>
                            <w:r w:rsidRPr="00A94EF4">
                              <w:rPr>
                                <w:rFonts w:ascii="Courier New" w:eastAsiaTheme="minorHAnsi" w:hAnsi="Courier New" w:cs="Courier New"/>
                                <w:color w:val="993300"/>
                                <w:sz w:val="20"/>
                              </w:rPr>
                              <w:t>"authorizing-official"</w:t>
                            </w:r>
                            <w:r w:rsidRPr="00A94EF4">
                              <w:rPr>
                                <w:rFonts w:ascii="Courier New" w:eastAsiaTheme="minorHAnsi" w:hAnsi="Courier New" w:cs="Courier New"/>
                                <w:color w:val="000096"/>
                                <w:sz w:val="20"/>
                              </w:rPr>
                              <w:t>&gt;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&lt;title&gt;</w:t>
                            </w:r>
                            <w:r w:rsidRPr="00A94EF4">
                              <w:rPr>
                                <w:rFonts w:ascii="Courier New" w:eastAsiaTheme="minorHAnsi" w:hAnsi="Courier New" w:cs="Courier New"/>
                                <w:color w:val="000000"/>
                                <w:sz w:val="20"/>
                              </w:rPr>
                              <w:t>Authorizing Official</w:t>
                            </w:r>
                            <w:r w:rsidRPr="00A94EF4">
                              <w:rPr>
                                <w:rFonts w:ascii="Courier New" w:eastAsiaTheme="minorHAnsi" w:hAnsi="Courier New" w:cs="Courier New"/>
                                <w:color w:val="000096"/>
                                <w:sz w:val="20"/>
                              </w:rPr>
                              <w:t>&lt;/title&gt;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&lt;desc&gt;</w:t>
                            </w:r>
                            <w:r w:rsidRPr="00A94EF4">
                              <w:rPr>
                                <w:rFonts w:ascii="Courier New" w:eastAsiaTheme="minorHAnsi" w:hAnsi="Courier New" w:cs="Courier New"/>
                                <w:color w:val="000000"/>
                                <w:sz w:val="20"/>
                              </w:rPr>
                              <w:t>The government executive(s) who authorize this system.</w:t>
                            </w:r>
                            <w:r w:rsidRPr="00A94EF4">
                              <w:rPr>
                                <w:rFonts w:ascii="Courier New" w:eastAsiaTheme="minorHAnsi" w:hAnsi="Courier New" w:cs="Courier New"/>
                                <w:color w:val="000096"/>
                                <w:sz w:val="20"/>
                              </w:rPr>
                              <w:t>&lt;/desc&gt;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&lt;/role&gt;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FF0000"/>
                                <w:sz w:val="20"/>
                              </w:rPr>
                              <w:t>&lt;!-- cut --&gt;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&lt;party</w:t>
                            </w:r>
                            <w:r w:rsidRPr="00A94EF4">
                              <w:rPr>
                                <w:rFonts w:ascii="Courier New" w:eastAsiaTheme="minorHAnsi" w:hAnsi="Courier New" w:cs="Courier New"/>
                                <w:color w:val="F5844C"/>
                                <w:sz w:val="20"/>
                              </w:rPr>
                              <w:t xml:space="preserve"> uuid</w:t>
                            </w:r>
                            <w:r w:rsidRPr="00A94EF4">
                              <w:rPr>
                                <w:rFonts w:ascii="Courier New" w:eastAsiaTheme="minorHAnsi" w:hAnsi="Courier New" w:cs="Courier New"/>
                                <w:color w:val="FF8040"/>
                                <w:sz w:val="20"/>
                              </w:rPr>
                              <w:t>=</w:t>
                            </w:r>
                            <w:r w:rsidRPr="00A94EF4">
                              <w:rPr>
                                <w:rFonts w:ascii="Courier New" w:eastAsiaTheme="minorHAnsi" w:hAnsi="Courier New" w:cs="Courier New"/>
                                <w:color w:val="993300"/>
                                <w:sz w:val="20"/>
                              </w:rPr>
                              <w:t>"uuid-of-fedramp-jab"</w:t>
                            </w:r>
                            <w:r w:rsidRPr="00A94EF4">
                              <w:rPr>
                                <w:rFonts w:ascii="Courier New" w:eastAsiaTheme="minorHAnsi" w:hAnsi="Courier New" w:cs="Courier New"/>
                                <w:color w:val="F5844C"/>
                                <w:sz w:val="20"/>
                              </w:rPr>
                              <w:t xml:space="preserve"> type</w:t>
                            </w:r>
                            <w:r w:rsidRPr="00A94EF4">
                              <w:rPr>
                                <w:rFonts w:ascii="Courier New" w:eastAsiaTheme="minorHAnsi" w:hAnsi="Courier New" w:cs="Courier New"/>
                                <w:color w:val="FF8040"/>
                                <w:sz w:val="20"/>
                              </w:rPr>
                              <w:t>=</w:t>
                            </w:r>
                            <w:r w:rsidRPr="00A94EF4">
                              <w:rPr>
                                <w:rFonts w:ascii="Courier New" w:eastAsiaTheme="minorHAnsi" w:hAnsi="Courier New" w:cs="Courier New"/>
                                <w:color w:val="993300"/>
                                <w:sz w:val="20"/>
                              </w:rPr>
                              <w:t>"organization"</w:t>
                            </w:r>
                            <w:r w:rsidRPr="00A94EF4">
                              <w:rPr>
                                <w:rFonts w:ascii="Courier New" w:eastAsiaTheme="minorHAnsi" w:hAnsi="Courier New" w:cs="Courier New"/>
                                <w:color w:val="000096"/>
                                <w:sz w:val="20"/>
                              </w:rPr>
                              <w:t>&gt;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&lt;name&gt;</w:t>
                            </w:r>
                            <w:r w:rsidRPr="00A94EF4">
                              <w:rPr>
                                <w:rFonts w:ascii="Courier New" w:eastAsiaTheme="minorHAnsi" w:hAnsi="Courier New" w:cs="Courier New"/>
                                <w:color w:val="000000"/>
                                <w:sz w:val="20"/>
                              </w:rPr>
                              <w:t>FedRAMP: Joint Authorization Board</w:t>
                            </w:r>
                            <w:r w:rsidRPr="00A94EF4">
                              <w:rPr>
                                <w:rFonts w:ascii="Courier New" w:eastAsiaTheme="minorHAnsi" w:hAnsi="Courier New" w:cs="Courier New"/>
                                <w:color w:val="000096"/>
                                <w:sz w:val="20"/>
                              </w:rPr>
                              <w:t>&lt;/name&gt;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&lt;short-name&gt;</w:t>
                            </w:r>
                            <w:r w:rsidRPr="00A94EF4">
                              <w:rPr>
                                <w:rFonts w:ascii="Courier New" w:eastAsiaTheme="minorHAnsi" w:hAnsi="Courier New" w:cs="Courier New"/>
                                <w:color w:val="000000"/>
                                <w:sz w:val="20"/>
                              </w:rPr>
                              <w:t>FedRAMP JAB</w:t>
                            </w:r>
                            <w:r w:rsidRPr="00A94EF4">
                              <w:rPr>
                                <w:rFonts w:ascii="Courier New" w:eastAsiaTheme="minorHAnsi" w:hAnsi="Courier New" w:cs="Courier New"/>
                                <w:color w:val="000096"/>
                                <w:sz w:val="20"/>
                              </w:rPr>
                              <w:t>&lt;/short-name&gt;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&lt;/party&gt;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FF0000"/>
                                <w:sz w:val="20"/>
                              </w:rPr>
                              <w:t>&lt;!-- cut --&gt;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&lt;responsible-party</w:t>
                            </w:r>
                            <w:r w:rsidRPr="00A94EF4">
                              <w:rPr>
                                <w:rFonts w:ascii="Courier New" w:eastAsiaTheme="minorHAnsi" w:hAnsi="Courier New" w:cs="Courier New"/>
                                <w:color w:val="F5844C"/>
                                <w:sz w:val="20"/>
                              </w:rPr>
                              <w:t xml:space="preserve"> role-id</w:t>
                            </w:r>
                            <w:r w:rsidRPr="00A94EF4">
                              <w:rPr>
                                <w:rFonts w:ascii="Courier New" w:eastAsiaTheme="minorHAnsi" w:hAnsi="Courier New" w:cs="Courier New"/>
                                <w:color w:val="FF8040"/>
                                <w:sz w:val="20"/>
                              </w:rPr>
                              <w:t>=</w:t>
                            </w:r>
                            <w:r w:rsidRPr="00A94EF4">
                              <w:rPr>
                                <w:rFonts w:ascii="Courier New" w:eastAsiaTheme="minorHAnsi" w:hAnsi="Courier New" w:cs="Courier New"/>
                                <w:color w:val="993300"/>
                                <w:sz w:val="20"/>
                              </w:rPr>
                              <w:t>"authorizing-official"</w:t>
                            </w:r>
                            <w:r w:rsidRPr="00A94EF4">
                              <w:rPr>
                                <w:rFonts w:ascii="Courier New" w:eastAsiaTheme="minorHAnsi" w:hAnsi="Courier New" w:cs="Courier New"/>
                                <w:color w:val="000096"/>
                                <w:sz w:val="20"/>
                              </w:rPr>
                              <w:t>&gt;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&lt;party-uuid&gt;</w:t>
                            </w:r>
                            <w:r w:rsidRPr="00A94EF4">
                              <w:rPr>
                                <w:rFonts w:ascii="Courier New" w:eastAsiaTheme="minorHAnsi" w:hAnsi="Courier New" w:cs="Courier New"/>
                                <w:color w:val="000000"/>
                                <w:sz w:val="20"/>
                              </w:rPr>
                              <w:t>uuid-of-fedramp-jab</w:t>
                            </w:r>
                            <w:r w:rsidRPr="00A94EF4">
                              <w:rPr>
                                <w:rFonts w:ascii="Courier New" w:eastAsiaTheme="minorHAnsi" w:hAnsi="Courier New" w:cs="Courier New"/>
                                <w:color w:val="000096"/>
                                <w:sz w:val="20"/>
                              </w:rPr>
                              <w:t>&lt;/party-uuid&gt;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&lt;/responsible-party&gt;</w:t>
                            </w:r>
                            <w:r w:rsidRPr="00A94EF4">
                              <w:rPr>
                                <w:rFonts w:ascii="Courier New" w:eastAsiaTheme="minorHAnsi" w:hAnsi="Courier New" w:cs="Courier New"/>
                                <w:color w:val="000000"/>
                                <w:sz w:val="20"/>
                              </w:rPr>
                              <w:br/>
                            </w:r>
                            <w:r w:rsidRPr="00A94EF4">
                              <w:rPr>
                                <w:rFonts w:ascii="Courier New" w:eastAsiaTheme="minorHAnsi" w:hAnsi="Courier New" w:cs="Courier New"/>
                                <w:color w:val="000096"/>
                                <w:sz w:val="20"/>
                              </w:rPr>
                              <w:t>&lt;/metadata&gt;</w:t>
                            </w:r>
                            <w:r w:rsidRPr="00A94EF4">
                              <w:rPr>
                                <w:rFonts w:ascii="Courier New" w:eastAsiaTheme="minorHAnsi" w:hAnsi="Courier New" w:cs="Courier New"/>
                                <w:color w:val="000000"/>
                                <w:sz w:val="20"/>
                              </w:rPr>
                              <w:br/>
                            </w:r>
                            <w:r w:rsidRPr="00A94EF4">
                              <w:rPr>
                                <w:rFonts w:ascii="Courier New" w:eastAsiaTheme="minorHAnsi" w:hAnsi="Courier New" w:cs="Courier New"/>
                                <w:color w:val="FF0000"/>
                                <w:sz w:val="20"/>
                              </w:rPr>
                              <w:t>&lt;!-- import --&gt;</w:t>
                            </w:r>
                            <w:r w:rsidRPr="00A94EF4">
                              <w:rPr>
                                <w:rFonts w:ascii="Courier New" w:eastAsiaTheme="minorHAnsi" w:hAnsi="Courier New" w:cs="Courier New"/>
                                <w:color w:val="000000"/>
                                <w:sz w:val="20"/>
                              </w:rPr>
                              <w:br/>
                            </w:r>
                            <w:r w:rsidRPr="00A94EF4">
                              <w:rPr>
                                <w:rFonts w:ascii="Courier New" w:eastAsiaTheme="minorHAnsi" w:hAnsi="Courier New" w:cs="Courier New"/>
                                <w:color w:val="000096"/>
                                <w:sz w:val="20"/>
                              </w:rPr>
                              <w:t>&lt;system-characteristics&gt;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FF0000"/>
                                <w:sz w:val="20"/>
                              </w:rPr>
                              <w:t>&lt;!-- description --&gt;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&lt;prop</w:t>
                            </w:r>
                            <w:r w:rsidRPr="00A94EF4">
                              <w:rPr>
                                <w:rFonts w:ascii="Courier New" w:eastAsiaTheme="minorHAnsi" w:hAnsi="Courier New" w:cs="Courier New"/>
                                <w:color w:val="F5844C"/>
                                <w:sz w:val="20"/>
                              </w:rPr>
                              <w:t xml:space="preserve"> name</w:t>
                            </w:r>
                            <w:r w:rsidRPr="00A94EF4">
                              <w:rPr>
                                <w:rFonts w:ascii="Courier New" w:eastAsiaTheme="minorHAnsi" w:hAnsi="Courier New" w:cs="Courier New"/>
                                <w:color w:val="FF8040"/>
                                <w:sz w:val="20"/>
                              </w:rPr>
                              <w:t>=</w:t>
                            </w:r>
                            <w:r w:rsidRPr="00A94EF4">
                              <w:rPr>
                                <w:rFonts w:ascii="Courier New" w:eastAsiaTheme="minorHAnsi" w:hAnsi="Courier New" w:cs="Courier New"/>
                                <w:color w:val="993300"/>
                                <w:sz w:val="20"/>
                              </w:rPr>
                              <w:t>"authorization-type"</w:t>
                            </w:r>
                            <w:r w:rsidRPr="00A94EF4">
                              <w:rPr>
                                <w:rFonts w:ascii="Courier New" w:eastAsiaTheme="minorHAnsi" w:hAnsi="Courier New" w:cs="Courier New"/>
                                <w:color w:val="F5844C"/>
                                <w:sz w:val="20"/>
                              </w:rPr>
                              <w:t xml:space="preserve"> </w:t>
                            </w:r>
                            <w:r w:rsidRPr="00A94EF4">
                              <w:rPr>
                                <w:rFonts w:ascii="Courier New" w:eastAsiaTheme="minorHAnsi" w:hAnsi="Courier New" w:cs="Courier New"/>
                                <w:color w:val="000000"/>
                                <w:sz w:val="20"/>
                              </w:rPr>
                              <w:br/>
                            </w:r>
                            <w:r w:rsidRPr="00A94EF4">
                              <w:rPr>
                                <w:rFonts w:ascii="Courier New" w:eastAsiaTheme="minorHAnsi" w:hAnsi="Courier New" w:cs="Courier New"/>
                                <w:color w:val="F5844C"/>
                                <w:sz w:val="20"/>
                              </w:rPr>
                              <w:t xml:space="preserve">          ns</w:t>
                            </w:r>
                            <w:r w:rsidRPr="00A94EF4">
                              <w:rPr>
                                <w:rFonts w:ascii="Courier New" w:eastAsiaTheme="minorHAnsi" w:hAnsi="Courier New" w:cs="Courier New"/>
                                <w:color w:val="FF8040"/>
                                <w:sz w:val="20"/>
                              </w:rPr>
                              <w:t>=</w:t>
                            </w:r>
                            <w:r w:rsidRPr="00A94EF4">
                              <w:rPr>
                                <w:rFonts w:ascii="Courier New" w:eastAsiaTheme="minorHAnsi" w:hAnsi="Courier New" w:cs="Courier New"/>
                                <w:color w:val="993300"/>
                                <w:sz w:val="20"/>
                              </w:rPr>
                              <w:t>"https://fedramp.gov/ns/oscal"</w:t>
                            </w:r>
                            <w:r w:rsidRPr="00A94EF4">
                              <w:rPr>
                                <w:rFonts w:ascii="Courier New" w:eastAsiaTheme="minorHAnsi" w:hAnsi="Courier New" w:cs="Courier New"/>
                                <w:color w:val="000096"/>
                                <w:sz w:val="20"/>
                              </w:rPr>
                              <w:t>&gt;</w:t>
                            </w:r>
                            <w:r w:rsidRPr="00A94EF4">
                              <w:rPr>
                                <w:rFonts w:ascii="Courier New" w:eastAsiaTheme="minorHAnsi" w:hAnsi="Courier New" w:cs="Courier New"/>
                                <w:color w:val="000000"/>
                                <w:sz w:val="20"/>
                              </w:rPr>
                              <w:t>fedramp-jab</w:t>
                            </w:r>
                            <w:r w:rsidRPr="00A94EF4">
                              <w:rPr>
                                <w:rFonts w:ascii="Courier New" w:eastAsiaTheme="minorHAnsi" w:hAnsi="Courier New" w:cs="Courier New"/>
                                <w:color w:val="000096"/>
                                <w:sz w:val="20"/>
                              </w:rPr>
                              <w:t>&lt;/prop&gt;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FF0000"/>
                                <w:sz w:val="20"/>
                              </w:rPr>
                              <w:t>&lt;!-- prop --&gt;</w:t>
                            </w:r>
                            <w:r w:rsidRPr="00A94EF4">
                              <w:rPr>
                                <w:rFonts w:ascii="Courier New" w:eastAsiaTheme="minorHAnsi" w:hAnsi="Courier New" w:cs="Courier New"/>
                                <w:color w:val="000000"/>
                                <w:sz w:val="20"/>
                              </w:rPr>
                              <w:br/>
                            </w:r>
                            <w:r w:rsidRPr="00A94EF4">
                              <w:rPr>
                                <w:rFonts w:ascii="Courier New" w:eastAsiaTheme="minorHAnsi" w:hAnsi="Courier New" w:cs="Courier New"/>
                                <w:color w:val="000096"/>
                                <w:sz w:val="20"/>
                              </w:rPr>
                              <w:t>&lt;/system-characteristics&gt;</w:t>
                            </w:r>
                          </w:p>
                        </w:tc>
                      </w:tr>
                      <w:tr w:rsidR="009B714E" w:rsidRPr="003F3B57" w14:paraId="1E52D9BB" w14:textId="77777777" w:rsidTr="009941EC">
                        <w:tc>
                          <w:tcPr>
                            <w:tcW w:w="10615" w:type="dxa"/>
                            <w:shd w:val="clear" w:color="auto" w:fill="9BDAF1"/>
                          </w:tcPr>
                          <w:p w14:paraId="44A58E5A" w14:textId="77777777" w:rsidR="009B714E" w:rsidRPr="003F3B57" w:rsidRDefault="009B714E" w:rsidP="007E24DC">
                            <w:pPr>
                              <w:pStyle w:val="TableHeading"/>
                            </w:pPr>
                            <w:r>
                              <w:t>JAB XPath Queries</w:t>
                            </w:r>
                          </w:p>
                        </w:tc>
                      </w:tr>
                      <w:tr w:rsidR="009B714E" w:rsidRPr="00FC493E" w14:paraId="5BAF3F88" w14:textId="77777777" w:rsidTr="009941EC">
                        <w:tc>
                          <w:tcPr>
                            <w:tcW w:w="10615" w:type="dxa"/>
                            <w:tcBorders>
                              <w:bottom w:val="single" w:sz="4" w:space="0" w:color="auto"/>
                            </w:tcBorders>
                            <w:shd w:val="clear" w:color="auto" w:fill="F2F2F2" w:themeFill="background1" w:themeFillShade="F2"/>
                          </w:tcPr>
                          <w:p w14:paraId="6B7795E6" w14:textId="77777777" w:rsidR="009B714E" w:rsidRPr="0035062F" w:rsidRDefault="009B714E" w:rsidP="0035062F">
                            <w:pPr>
                              <w:pStyle w:val="XPath"/>
                            </w:pPr>
                            <w:r w:rsidRPr="0035062F">
                              <w:t>Authorizing Official’s Name:</w:t>
                            </w:r>
                            <w:r w:rsidRPr="0035062F">
                              <w:br/>
                              <w:t>//metadata/party[@</w:t>
                            </w:r>
                            <w:r>
                              <w:t>uu</w:t>
                            </w:r>
                            <w:r w:rsidRPr="0035062F">
                              <w:t>id=[//metadata/responsible-party[@role-id="</w:t>
                            </w:r>
                            <w:r>
                              <w:t>authorizing-official</w:t>
                            </w:r>
                            <w:r w:rsidRPr="0035062F">
                              <w:t>"]/party-</w:t>
                            </w:r>
                            <w:r>
                              <w:t>uu</w:t>
                            </w:r>
                            <w:r w:rsidRPr="0035062F">
                              <w:t>id]]/</w:t>
                            </w:r>
                            <w:r>
                              <w:t>name</w:t>
                            </w:r>
                          </w:p>
                          <w:p w14:paraId="65BE96E2" w14:textId="77777777" w:rsidR="009B714E" w:rsidRPr="0035062F" w:rsidRDefault="009B714E" w:rsidP="0035062F">
                            <w:pPr>
                              <w:pStyle w:val="XPath"/>
                            </w:pPr>
                          </w:p>
                        </w:tc>
                      </w:tr>
                    </w:tbl>
                    <w:p w14:paraId="6D251FAB" w14:textId="77777777" w:rsidR="009B714E" w:rsidRDefault="009B714E" w:rsidP="009B714E"/>
                  </w:txbxContent>
                </v:textbox>
              </v:shape>
            </w:pict>
          </mc:Fallback>
        </mc:AlternateContent>
      </w:r>
      <w:r w:rsidR="009B714E">
        <w:t>Federal Authorizing Officials</w:t>
      </w:r>
      <w:bookmarkEnd w:id="64"/>
    </w:p>
    <w:p w14:paraId="553236B6" w14:textId="45BB7312" w:rsidR="009B714E" w:rsidRPr="00912A08" w:rsidRDefault="009E6BE8" w:rsidP="009B714E">
      <w:r>
        <w:rPr>
          <w:noProof/>
        </w:rPr>
        <mc:AlternateContent>
          <mc:Choice Requires="wps">
            <w:drawing>
              <wp:anchor distT="0" distB="0" distL="114300" distR="114300" simplePos="0" relativeHeight="251811840" behindDoc="0" locked="0" layoutInCell="1" allowOverlap="1" wp14:anchorId="585CA72F" wp14:editId="7BC92AE0">
                <wp:simplePos x="0" y="0"/>
                <wp:positionH relativeFrom="column">
                  <wp:posOffset>-3846786</wp:posOffset>
                </wp:positionH>
                <wp:positionV relativeFrom="paragraph">
                  <wp:posOffset>4475327</wp:posOffset>
                </wp:positionV>
                <wp:extent cx="2335530" cy="861060"/>
                <wp:effectExtent l="0" t="0" r="1270" b="2540"/>
                <wp:wrapNone/>
                <wp:docPr id="276" name="Text Box 276"/>
                <wp:cNvGraphicFramePr/>
                <a:graphic xmlns:a="http://schemas.openxmlformats.org/drawingml/2006/main">
                  <a:graphicData uri="http://schemas.microsoft.com/office/word/2010/wordprocessingShape">
                    <wps:wsp>
                      <wps:cNvSpPr txBox="1"/>
                      <wps:spPr>
                        <a:xfrm>
                          <a:off x="0" y="0"/>
                          <a:ext cx="2335530" cy="861060"/>
                        </a:xfrm>
                        <a:prstGeom prst="roundRect">
                          <a:avLst>
                            <a:gd name="adj" fmla="val 8110"/>
                          </a:avLst>
                        </a:prstGeom>
                        <a:solidFill>
                          <a:schemeClr val="accent1">
                            <a:lumMod val="20000"/>
                            <a:lumOff val="80000"/>
                          </a:schemeClr>
                        </a:solidFill>
                        <a:ln w="12700">
                          <a:noFill/>
                        </a:ln>
                        <a:effectLst/>
                      </wps:spPr>
                      <wps:txbx>
                        <w:txbxContent>
                          <w:p w14:paraId="5F4E8508" w14:textId="77777777" w:rsidR="009B714E" w:rsidRPr="00C431DA" w:rsidRDefault="009B714E" w:rsidP="009E6BE8">
                            <w:pPr>
                              <w:spacing w:before="0" w:after="0"/>
                              <w:rPr>
                                <w:b/>
                              </w:rPr>
                            </w:pPr>
                            <w:r>
                              <w:rPr>
                                <w:b/>
                              </w:rPr>
                              <w:t>NIST Allowed Value</w:t>
                            </w:r>
                          </w:p>
                          <w:p w14:paraId="62527E7D" w14:textId="77777777" w:rsidR="009B714E" w:rsidRPr="00536A4A" w:rsidRDefault="009B714E" w:rsidP="009B714E">
                            <w:pPr>
                              <w:spacing w:after="0"/>
                            </w:pPr>
                            <w:r w:rsidRPr="00536A4A">
                              <w:t xml:space="preserve">Required </w:t>
                            </w:r>
                            <w:r>
                              <w:t>Role</w:t>
                            </w:r>
                            <w:r w:rsidRPr="00536A4A">
                              <w:t xml:space="preserve"> ID:</w:t>
                            </w:r>
                          </w:p>
                          <w:p w14:paraId="11CB618C" w14:textId="77777777" w:rsidR="009B714E" w:rsidRDefault="009B714E" w:rsidP="009E6BE8">
                            <w:pPr>
                              <w:pStyle w:val="OSCAL"/>
                              <w:numPr>
                                <w:ilvl w:val="0"/>
                                <w:numId w:val="8"/>
                              </w:numPr>
                            </w:pPr>
                            <w:r w:rsidRPr="00157657">
                              <w:t>authorizing-official</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5CA72F" id="Text Box 276" o:spid="_x0000_s1044" style="position:absolute;margin-left:-302.9pt;margin-top:352.4pt;width:183.9pt;height:67.8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316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" fillcolor="#ccecf8 [660]" stroked="f" strokeweight="1pt">
                <v:textbox inset=",7.2pt,,7.2pt">
                  <w:txbxContent>
                    <w:p w14:paraId="5F4E8508" w14:textId="77777777" w:rsidR="009B714E" w:rsidRPr="00C431DA" w:rsidRDefault="009B714E" w:rsidP="009E6BE8">
                      <w:pPr>
                        <w:spacing w:before="0" w:after="0"/>
                        <w:rPr>
                          <w:b/>
                        </w:rPr>
                      </w:pPr>
                      <w:r>
                        <w:rPr>
                          <w:b/>
                        </w:rPr>
                        <w:t>NIST Allowed Value</w:t>
                      </w:r>
                    </w:p>
                    <w:p w14:paraId="62527E7D" w14:textId="77777777" w:rsidR="009B714E" w:rsidRPr="00536A4A" w:rsidRDefault="009B714E" w:rsidP="009B714E">
                      <w:pPr>
                        <w:spacing w:after="0"/>
                      </w:pPr>
                      <w:r w:rsidRPr="00536A4A">
                        <w:t xml:space="preserve">Required </w:t>
                      </w:r>
                      <w:r>
                        <w:t>Role</w:t>
                      </w:r>
                      <w:r w:rsidRPr="00536A4A">
                        <w:t xml:space="preserve"> ID:</w:t>
                      </w:r>
                    </w:p>
                    <w:p w14:paraId="11CB618C" w14:textId="77777777" w:rsidR="009B714E" w:rsidRDefault="009B714E" w:rsidP="009E6BE8">
                      <w:pPr>
                        <w:pStyle w:val="OSCAL"/>
                        <w:numPr>
                          <w:ilvl w:val="0"/>
                          <w:numId w:val="8"/>
                        </w:numPr>
                      </w:pPr>
                      <w:r w:rsidRPr="00157657">
                        <w:t>authorizing-official</w:t>
                      </w:r>
                    </w:p>
                  </w:txbxContent>
                </v:textbox>
              </v:roundrect>
            </w:pict>
          </mc:Fallback>
        </mc:AlternateContent>
      </w:r>
      <w:r>
        <w:rPr>
          <w:noProof/>
        </w:rPr>
        <mc:AlternateContent>
          <mc:Choice Requires="wps">
            <w:drawing>
              <wp:anchor distT="0" distB="0" distL="114300" distR="114300" simplePos="0" relativeHeight="251812864" behindDoc="0" locked="0" layoutInCell="1" allowOverlap="1" wp14:anchorId="0AC52C1E" wp14:editId="6C41BD14">
                <wp:simplePos x="0" y="0"/>
                <wp:positionH relativeFrom="column">
                  <wp:posOffset>-7263046</wp:posOffset>
                </wp:positionH>
                <wp:positionV relativeFrom="paragraph">
                  <wp:posOffset>4477385</wp:posOffset>
                </wp:positionV>
                <wp:extent cx="3208655" cy="2178050"/>
                <wp:effectExtent l="0" t="0" r="4445" b="6350"/>
                <wp:wrapNone/>
                <wp:docPr id="277" name="Text Box 277"/>
                <wp:cNvGraphicFramePr/>
                <a:graphic xmlns:a="http://schemas.openxmlformats.org/drawingml/2006/main">
                  <a:graphicData uri="http://schemas.microsoft.com/office/word/2010/wordprocessingShape">
                    <wps:wsp>
                      <wps:cNvSpPr txBox="1"/>
                      <wps:spPr>
                        <a:xfrm>
                          <a:off x="0" y="0"/>
                          <a:ext cx="3208655" cy="2178050"/>
                        </a:xfrm>
                        <a:prstGeom prst="roundRect">
                          <a:avLst>
                            <a:gd name="adj" fmla="val 2927"/>
                          </a:avLst>
                        </a:prstGeom>
                        <a:solidFill>
                          <a:schemeClr val="accent1">
                            <a:lumMod val="20000"/>
                            <a:lumOff val="80000"/>
                          </a:schemeClr>
                        </a:solidFill>
                        <a:ln w="12700">
                          <a:noFill/>
                        </a:ln>
                        <a:effectLst/>
                      </wps:spPr>
                      <wps:txbx>
                        <w:txbxContent>
                          <w:p w14:paraId="6A88AB55" w14:textId="77777777" w:rsidR="009B714E" w:rsidRDefault="009B714E" w:rsidP="009E6BE8">
                            <w:pPr>
                              <w:spacing w:before="0" w:after="0"/>
                            </w:pPr>
                            <w:r>
                              <w:rPr>
                                <w:b/>
                              </w:rPr>
                              <w:t xml:space="preserve">FedRAMP Extension: </w:t>
                            </w:r>
                          </w:p>
                          <w:p w14:paraId="1821DE8E" w14:textId="77777777" w:rsidR="009B714E" w:rsidRPr="00536A4A" w:rsidRDefault="009B714E" w:rsidP="009B714E">
                            <w:pPr>
                              <w:spacing w:after="0"/>
                            </w:pPr>
                            <w:r>
                              <w:t>prop (</w:t>
                            </w:r>
                            <w:r w:rsidRPr="009941EC">
                              <w:rPr>
                                <w:rStyle w:val="OSCALChar"/>
                              </w:rPr>
                              <w:t>ns="https://fedramp.gov/ns/oscal"</w:t>
                            </w:r>
                            <w:r>
                              <w:t>)</w:t>
                            </w:r>
                          </w:p>
                          <w:p w14:paraId="6663BF08" w14:textId="77777777" w:rsidR="009B714E" w:rsidRDefault="009B714E" w:rsidP="00707651">
                            <w:pPr>
                              <w:pStyle w:val="OSCAL"/>
                              <w:numPr>
                                <w:ilvl w:val="0"/>
                                <w:numId w:val="8"/>
                              </w:numPr>
                            </w:pPr>
                            <w:r>
                              <w:t xml:space="preserve">name="authorization-type" </w:t>
                            </w:r>
                          </w:p>
                          <w:p w14:paraId="1BA480C2" w14:textId="77777777" w:rsidR="009B714E" w:rsidRPr="00107151" w:rsidRDefault="009B714E" w:rsidP="009B714E">
                            <w:pPr>
                              <w:spacing w:after="0"/>
                              <w:rPr>
                                <w:sz w:val="12"/>
                                <w:szCs w:val="12"/>
                              </w:rPr>
                            </w:pPr>
                          </w:p>
                          <w:p w14:paraId="10EC46B4" w14:textId="77777777" w:rsidR="009B714E" w:rsidRPr="009A1C56" w:rsidRDefault="009B714E" w:rsidP="009B714E">
                            <w:pPr>
                              <w:spacing w:after="0"/>
                              <w:rPr>
                                <w:b/>
                              </w:rPr>
                            </w:pPr>
                            <w:r>
                              <w:rPr>
                                <w:b/>
                              </w:rPr>
                              <w:t>FedRAMP Allowed Values</w:t>
                            </w:r>
                          </w:p>
                          <w:p w14:paraId="53613205" w14:textId="77777777" w:rsidR="009B714E" w:rsidRDefault="009B714E" w:rsidP="00707651">
                            <w:pPr>
                              <w:pStyle w:val="OSCAL"/>
                              <w:numPr>
                                <w:ilvl w:val="0"/>
                                <w:numId w:val="8"/>
                              </w:numPr>
                              <w:ind w:left="360"/>
                            </w:pPr>
                            <w:r>
                              <w:t>fedramp-jab</w:t>
                            </w:r>
                          </w:p>
                          <w:p w14:paraId="52C8C05C" w14:textId="77777777" w:rsidR="009B714E" w:rsidRDefault="009B714E" w:rsidP="00707651">
                            <w:pPr>
                              <w:pStyle w:val="OSCAL"/>
                              <w:numPr>
                                <w:ilvl w:val="0"/>
                                <w:numId w:val="8"/>
                              </w:numPr>
                              <w:ind w:left="360"/>
                            </w:pPr>
                            <w:r>
                              <w:t>fedramp-agency</w:t>
                            </w:r>
                          </w:p>
                          <w:p w14:paraId="7A885B64" w14:textId="77777777" w:rsidR="009B714E" w:rsidRDefault="009B714E" w:rsidP="00707651">
                            <w:pPr>
                              <w:pStyle w:val="OSCAL"/>
                              <w:numPr>
                                <w:ilvl w:val="0"/>
                                <w:numId w:val="8"/>
                              </w:numPr>
                              <w:ind w:left="360"/>
                            </w:pPr>
                            <w:r>
                              <w:t>fedramp-li-saas</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0AC52C1E" id="Text Box 277" o:spid="_x0000_s1045" style="position:absolute;margin-left:-571.9pt;margin-top:352.55pt;width:252.65pt;height:171.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918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" fillcolor="#ccecf8 [660]" stroked="f" strokeweight="1pt">
                <v:textbox style="mso-fit-shape-to-text:t" inset=",7.2pt,,7.2pt">
                  <w:txbxContent>
                    <w:p w14:paraId="6A88AB55" w14:textId="77777777" w:rsidR="009B714E" w:rsidRDefault="009B714E" w:rsidP="009E6BE8">
                      <w:pPr>
                        <w:spacing w:before="0" w:after="0"/>
                      </w:pPr>
                      <w:r>
                        <w:rPr>
                          <w:b/>
                        </w:rPr>
                        <w:t xml:space="preserve">FedRAMP Extension: </w:t>
                      </w:r>
                    </w:p>
                    <w:p w14:paraId="1821DE8E" w14:textId="77777777" w:rsidR="009B714E" w:rsidRPr="00536A4A" w:rsidRDefault="009B714E" w:rsidP="009B714E">
                      <w:pPr>
                        <w:spacing w:after="0"/>
                      </w:pPr>
                      <w:r>
                        <w:t>prop (</w:t>
                      </w:r>
                      <w:r w:rsidRPr="009941EC">
                        <w:rPr>
                          <w:rStyle w:val="OSCALChar"/>
                        </w:rPr>
                        <w:t>ns="https://fedramp.gov/ns/oscal"</w:t>
                      </w:r>
                      <w:r>
                        <w:t>)</w:t>
                      </w:r>
                    </w:p>
                    <w:p w14:paraId="6663BF08" w14:textId="77777777" w:rsidR="009B714E" w:rsidRDefault="009B714E" w:rsidP="00707651">
                      <w:pPr>
                        <w:pStyle w:val="OSCAL"/>
                        <w:numPr>
                          <w:ilvl w:val="0"/>
                          <w:numId w:val="8"/>
                        </w:numPr>
                      </w:pPr>
                      <w:r>
                        <w:t xml:space="preserve">name="authorization-type" </w:t>
                      </w:r>
                    </w:p>
                    <w:p w14:paraId="1BA480C2" w14:textId="77777777" w:rsidR="009B714E" w:rsidRPr="00107151" w:rsidRDefault="009B714E" w:rsidP="009B714E">
                      <w:pPr>
                        <w:spacing w:after="0"/>
                        <w:rPr>
                          <w:sz w:val="12"/>
                          <w:szCs w:val="12"/>
                        </w:rPr>
                      </w:pPr>
                    </w:p>
                    <w:p w14:paraId="10EC46B4" w14:textId="77777777" w:rsidR="009B714E" w:rsidRPr="009A1C56" w:rsidRDefault="009B714E" w:rsidP="009B714E">
                      <w:pPr>
                        <w:spacing w:after="0"/>
                        <w:rPr>
                          <w:b/>
                        </w:rPr>
                      </w:pPr>
                      <w:r>
                        <w:rPr>
                          <w:b/>
                        </w:rPr>
                        <w:t>FedRAMP Allowed Values</w:t>
                      </w:r>
                    </w:p>
                    <w:p w14:paraId="53613205" w14:textId="77777777" w:rsidR="009B714E" w:rsidRDefault="009B714E" w:rsidP="00707651">
                      <w:pPr>
                        <w:pStyle w:val="OSCAL"/>
                        <w:numPr>
                          <w:ilvl w:val="0"/>
                          <w:numId w:val="8"/>
                        </w:numPr>
                        <w:ind w:left="360"/>
                      </w:pPr>
                      <w:r>
                        <w:t>fedramp-jab</w:t>
                      </w:r>
                    </w:p>
                    <w:p w14:paraId="52C8C05C" w14:textId="77777777" w:rsidR="009B714E" w:rsidRDefault="009B714E" w:rsidP="00707651">
                      <w:pPr>
                        <w:pStyle w:val="OSCAL"/>
                        <w:numPr>
                          <w:ilvl w:val="0"/>
                          <w:numId w:val="8"/>
                        </w:numPr>
                        <w:ind w:left="360"/>
                      </w:pPr>
                      <w:r>
                        <w:t>fedramp-agency</w:t>
                      </w:r>
                    </w:p>
                    <w:p w14:paraId="7A885B64" w14:textId="77777777" w:rsidR="009B714E" w:rsidRDefault="009B714E" w:rsidP="00707651">
                      <w:pPr>
                        <w:pStyle w:val="OSCAL"/>
                        <w:numPr>
                          <w:ilvl w:val="0"/>
                          <w:numId w:val="8"/>
                        </w:numPr>
                        <w:ind w:left="360"/>
                      </w:pPr>
                      <w:r>
                        <w:t>fedramp-li-saas</w:t>
                      </w:r>
                    </w:p>
                  </w:txbxContent>
                </v:textbox>
              </v:roundrect>
            </w:pict>
          </mc:Fallback>
        </mc:AlternateContent>
      </w:r>
      <w:r w:rsidR="009B714E">
        <w:t xml:space="preserve">A role with an ID value of </w:t>
      </w:r>
      <w:r w:rsidR="005655D5">
        <w:t>“</w:t>
      </w:r>
      <w:r w:rsidR="009B714E" w:rsidRPr="00912A08">
        <w:rPr>
          <w:rStyle w:val="OSCALChar"/>
        </w:rPr>
        <w:t>authorizing-official</w:t>
      </w:r>
      <w:r w:rsidR="005655D5">
        <w:t>”</w:t>
      </w:r>
      <w:r w:rsidR="009B714E">
        <w:t xml:space="preserve"> is required. Use the </w:t>
      </w:r>
      <w:proofErr w:type="gramStart"/>
      <w:r w:rsidR="009B714E" w:rsidRPr="00912A08">
        <w:rPr>
          <w:rStyle w:val="OSCALChar"/>
        </w:rPr>
        <w:t>responsible-party</w:t>
      </w:r>
      <w:proofErr w:type="gramEnd"/>
      <w:r w:rsidR="009B714E">
        <w:t xml:space="preserve"> </w:t>
      </w:r>
      <w:r w:rsidR="00B26830">
        <w:br/>
      </w:r>
      <w:r w:rsidR="009B714E">
        <w:t xml:space="preserve">assembly to associate this role with the party assembly containing the Authorizing Official's information. </w:t>
      </w:r>
    </w:p>
    <w:tbl>
      <w:tblPr>
        <w:tblStyle w:val="TableGrid"/>
        <w:tblW w:w="0" w:type="auto"/>
        <w:tblLook w:val="04A0" w:firstRow="1" w:lastRow="0" w:firstColumn="1" w:lastColumn="0" w:noHBand="0" w:noVBand="1"/>
      </w:tblPr>
      <w:tblGrid>
        <w:gridCol w:w="10790"/>
      </w:tblGrid>
      <w:tr w:rsidR="009B714E" w:rsidRPr="003F3B57" w14:paraId="31552763" w14:textId="77777777" w:rsidTr="00A94EF4">
        <w:tc>
          <w:tcPr>
            <w:tcW w:w="10790" w:type="dxa"/>
            <w:shd w:val="clear" w:color="auto" w:fill="9BDAF1"/>
          </w:tcPr>
          <w:p w14:paraId="0269D676" w14:textId="77777777" w:rsidR="009B714E" w:rsidRPr="003F3B57" w:rsidRDefault="009B714E" w:rsidP="00A94EF4">
            <w:pPr>
              <w:pStyle w:val="TableHeading"/>
            </w:pPr>
            <w:r>
              <w:t xml:space="preserve">FedRAMP Agency Authorization </w:t>
            </w:r>
            <w:r w:rsidRPr="003F3B57">
              <w:t>Representation</w:t>
            </w:r>
          </w:p>
        </w:tc>
      </w:tr>
      <w:tr w:rsidR="009B714E" w:rsidRPr="00B177DA" w14:paraId="420EE2B1" w14:textId="77777777" w:rsidTr="00A94EF4">
        <w:tc>
          <w:tcPr>
            <w:tcW w:w="10790" w:type="dxa"/>
            <w:tcBorders>
              <w:bottom w:val="single" w:sz="4" w:space="0" w:color="auto"/>
            </w:tcBorders>
            <w:shd w:val="clear" w:color="auto" w:fill="FFFFFF" w:themeFill="background1"/>
          </w:tcPr>
          <w:p w14:paraId="2AD4D57D" w14:textId="77777777" w:rsidR="009B714E" w:rsidRPr="00B177DA" w:rsidRDefault="009B714E" w:rsidP="00B26830">
            <w:pPr>
              <w:spacing w:line="220" w:lineRule="exact"/>
            </w:pPr>
            <w:r w:rsidRPr="0095015E">
              <w:rPr>
                <w:rFonts w:ascii="Courier New" w:hAnsi="Courier New" w:cs="Courier New"/>
                <w:color w:val="000096"/>
                <w:sz w:val="20"/>
                <w:highlight w:val="white"/>
              </w:rPr>
              <w:t>&lt;metadata&gt;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&lt;role</w:t>
            </w:r>
            <w:r w:rsidRPr="0095015E">
              <w:rPr>
                <w:rFonts w:ascii="Courier New" w:hAnsi="Courier New" w:cs="Courier New"/>
                <w:color w:val="F5844C"/>
                <w:sz w:val="20"/>
                <w:highlight w:val="white"/>
              </w:rPr>
              <w:t xml:space="preserve"> id</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"authorizing-official"</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&lt;title&gt;</w:t>
            </w:r>
            <w:r w:rsidRPr="0095015E">
              <w:rPr>
                <w:rFonts w:ascii="Courier New" w:hAnsi="Courier New" w:cs="Courier New"/>
                <w:color w:val="000000"/>
                <w:sz w:val="20"/>
                <w:highlight w:val="white"/>
              </w:rPr>
              <w:t>Authorizing Official</w:t>
            </w:r>
            <w:r w:rsidRPr="0095015E">
              <w:rPr>
                <w:rFonts w:ascii="Courier New" w:hAnsi="Courier New" w:cs="Courier New"/>
                <w:color w:val="000096"/>
                <w:sz w:val="20"/>
                <w:highlight w:val="white"/>
              </w:rPr>
              <w:t>&lt;/title&gt;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&lt;/role&gt;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&lt;party</w:t>
            </w:r>
            <w:r w:rsidRPr="0095015E">
              <w:rPr>
                <w:rFonts w:ascii="Courier New" w:hAnsi="Courier New" w:cs="Courier New"/>
                <w:color w:val="F5844C"/>
                <w:sz w:val="20"/>
                <w:highlight w:val="white"/>
              </w:rPr>
              <w:t xml:space="preserve"> </w:t>
            </w:r>
            <w:proofErr w:type="spellStart"/>
            <w:r w:rsidRPr="0095015E">
              <w:rPr>
                <w:rFonts w:ascii="Courier New" w:hAnsi="Courier New" w:cs="Courier New"/>
                <w:color w:val="F5844C"/>
                <w:sz w:val="20"/>
                <w:highlight w:val="white"/>
              </w:rPr>
              <w:t>uuid</w:t>
            </w:r>
            <w:proofErr w:type="spellEnd"/>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w:t>
            </w:r>
            <w:proofErr w:type="spellStart"/>
            <w:r w:rsidRPr="0095015E">
              <w:rPr>
                <w:rFonts w:ascii="Courier New" w:hAnsi="Courier New" w:cs="Courier New"/>
                <w:color w:val="993300"/>
                <w:sz w:val="20"/>
                <w:highlight w:val="white"/>
              </w:rPr>
              <w:t>uuid</w:t>
            </w:r>
            <w:proofErr w:type="spellEnd"/>
            <w:r w:rsidRPr="0095015E">
              <w:rPr>
                <w:rFonts w:ascii="Courier New" w:hAnsi="Courier New" w:cs="Courier New"/>
                <w:color w:val="993300"/>
                <w:sz w:val="20"/>
                <w:highlight w:val="white"/>
              </w:rPr>
              <w:t>-of-agency"</w:t>
            </w:r>
            <w:r w:rsidRPr="0095015E">
              <w:rPr>
                <w:rFonts w:ascii="Courier New" w:hAnsi="Courier New" w:cs="Courier New"/>
                <w:color w:val="F5844C"/>
                <w:sz w:val="20"/>
                <w:highlight w:val="white"/>
              </w:rPr>
              <w:t xml:space="preserve"> type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"organization"</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&lt;name&gt;</w:t>
            </w:r>
            <w:r w:rsidRPr="0095015E">
              <w:rPr>
                <w:rFonts w:ascii="Courier New" w:hAnsi="Courier New" w:cs="Courier New"/>
                <w:color w:val="000000"/>
                <w:sz w:val="20"/>
                <w:highlight w:val="white"/>
              </w:rPr>
              <w:t>Agency Name</w:t>
            </w:r>
            <w:r w:rsidRPr="0095015E">
              <w:rPr>
                <w:rFonts w:ascii="Courier New" w:hAnsi="Courier New" w:cs="Courier New"/>
                <w:color w:val="000096"/>
                <w:sz w:val="20"/>
                <w:highlight w:val="white"/>
              </w:rPr>
              <w:t>&lt;/name&gt;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&lt;/party&gt;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&lt;party</w:t>
            </w:r>
            <w:r w:rsidRPr="0095015E">
              <w:rPr>
                <w:rFonts w:ascii="Courier New" w:hAnsi="Courier New" w:cs="Courier New"/>
                <w:color w:val="F5844C"/>
                <w:sz w:val="20"/>
                <w:highlight w:val="white"/>
              </w:rPr>
              <w:t xml:space="preserve"> </w:t>
            </w:r>
            <w:proofErr w:type="spellStart"/>
            <w:r w:rsidRPr="0095015E">
              <w:rPr>
                <w:rFonts w:ascii="Courier New" w:hAnsi="Courier New" w:cs="Courier New"/>
                <w:color w:val="F5844C"/>
                <w:sz w:val="20"/>
                <w:highlight w:val="white"/>
              </w:rPr>
              <w:t>uuid</w:t>
            </w:r>
            <w:proofErr w:type="spellEnd"/>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"uuid-of-person-6"</w:t>
            </w:r>
            <w:r w:rsidRPr="0095015E">
              <w:rPr>
                <w:rFonts w:ascii="Courier New" w:hAnsi="Courier New" w:cs="Courier New"/>
                <w:color w:val="F5844C"/>
                <w:sz w:val="20"/>
                <w:highlight w:val="white"/>
              </w:rPr>
              <w:t xml:space="preserve"> type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"person"</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&lt;name&gt;</w:t>
            </w:r>
            <w:r w:rsidRPr="0095015E">
              <w:rPr>
                <w:rFonts w:ascii="Courier New" w:hAnsi="Courier New" w:cs="Courier New"/>
                <w:color w:val="000000"/>
                <w:sz w:val="20"/>
                <w:highlight w:val="white"/>
              </w:rPr>
              <w:t>[SAMPLE]Person Name 6</w:t>
            </w:r>
            <w:r w:rsidRPr="0095015E">
              <w:rPr>
                <w:rFonts w:ascii="Courier New" w:hAnsi="Courier New" w:cs="Courier New"/>
                <w:color w:val="000096"/>
                <w:sz w:val="20"/>
                <w:highlight w:val="white"/>
              </w:rPr>
              <w:t>&lt;/name&gt;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&lt;prop</w:t>
            </w:r>
            <w:r w:rsidRPr="0095015E">
              <w:rPr>
                <w:rFonts w:ascii="Courier New" w:hAnsi="Courier New" w:cs="Courier New"/>
                <w:color w:val="F5844C"/>
                <w:sz w:val="20"/>
                <w:highlight w:val="white"/>
              </w:rPr>
              <w:t xml:space="preserve"> name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"job-title"</w:t>
            </w:r>
            <w:r w:rsidRPr="0095015E">
              <w:rPr>
                <w:rFonts w:ascii="Courier New" w:hAnsi="Courier New" w:cs="Courier New"/>
                <w:color w:val="F5844C"/>
                <w:sz w:val="20"/>
                <w:highlight w:val="white"/>
              </w:rPr>
              <w:t xml:space="preserve"> value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"Individual's Title"</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&lt;email-address&gt;</w:t>
            </w:r>
            <w:r w:rsidRPr="0095015E">
              <w:rPr>
                <w:rFonts w:ascii="Courier New" w:hAnsi="Courier New" w:cs="Courier New"/>
                <w:color w:val="000000"/>
                <w:sz w:val="20"/>
                <w:highlight w:val="white"/>
              </w:rPr>
              <w:t>name@example.com</w:t>
            </w:r>
            <w:r w:rsidRPr="0095015E">
              <w:rPr>
                <w:rFonts w:ascii="Courier New" w:hAnsi="Courier New" w:cs="Courier New"/>
                <w:color w:val="000096"/>
                <w:sz w:val="20"/>
                <w:highlight w:val="white"/>
              </w:rPr>
              <w:t>&lt;/email-address&gt;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&lt;telephone-number&gt;</w:t>
            </w:r>
            <w:r w:rsidRPr="0095015E">
              <w:rPr>
                <w:rFonts w:ascii="Courier New" w:hAnsi="Courier New" w:cs="Courier New"/>
                <w:color w:val="000000"/>
                <w:sz w:val="20"/>
                <w:highlight w:val="white"/>
              </w:rPr>
              <w:t>202-000-0000</w:t>
            </w:r>
            <w:r w:rsidRPr="0095015E">
              <w:rPr>
                <w:rFonts w:ascii="Courier New" w:hAnsi="Courier New" w:cs="Courier New"/>
                <w:color w:val="000096"/>
                <w:sz w:val="20"/>
                <w:highlight w:val="white"/>
              </w:rPr>
              <w:t>&lt;/telephone-number&gt;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&lt;member-of-organization&gt;</w:t>
            </w:r>
            <w:proofErr w:type="spellStart"/>
            <w:r w:rsidRPr="0095015E">
              <w:rPr>
                <w:rFonts w:ascii="Courier New" w:hAnsi="Courier New" w:cs="Courier New"/>
                <w:color w:val="000000"/>
                <w:sz w:val="20"/>
                <w:highlight w:val="white"/>
              </w:rPr>
              <w:t>uuid</w:t>
            </w:r>
            <w:proofErr w:type="spellEnd"/>
            <w:r w:rsidRPr="0095015E">
              <w:rPr>
                <w:rFonts w:ascii="Courier New" w:hAnsi="Courier New" w:cs="Courier New"/>
                <w:color w:val="000000"/>
                <w:sz w:val="20"/>
                <w:highlight w:val="white"/>
              </w:rPr>
              <w:t>-of-agency</w:t>
            </w:r>
            <w:r w:rsidRPr="0095015E">
              <w:rPr>
                <w:rFonts w:ascii="Courier New" w:hAnsi="Courier New" w:cs="Courier New"/>
                <w:color w:val="000096"/>
                <w:sz w:val="20"/>
                <w:highlight w:val="white"/>
              </w:rPr>
              <w:t>&lt;/member-of-organization&gt;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&lt;/party&gt;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&lt;responsible-party</w:t>
            </w:r>
            <w:r w:rsidRPr="0095015E">
              <w:rPr>
                <w:rFonts w:ascii="Courier New" w:hAnsi="Courier New" w:cs="Courier New"/>
                <w:color w:val="F5844C"/>
                <w:sz w:val="20"/>
                <w:highlight w:val="white"/>
              </w:rPr>
              <w:t xml:space="preserve"> role-id</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"authorizing-official"</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&lt;party-</w:t>
            </w:r>
            <w:proofErr w:type="spellStart"/>
            <w:r w:rsidRPr="0095015E">
              <w:rPr>
                <w:rFonts w:ascii="Courier New" w:hAnsi="Courier New" w:cs="Courier New"/>
                <w:color w:val="000096"/>
                <w:sz w:val="20"/>
                <w:highlight w:val="white"/>
              </w:rPr>
              <w:t>uuid</w:t>
            </w:r>
            <w:proofErr w:type="spellEnd"/>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t>uuid-of-person-6</w:t>
            </w:r>
            <w:r w:rsidRPr="0095015E">
              <w:rPr>
                <w:rFonts w:ascii="Courier New" w:hAnsi="Courier New" w:cs="Courier New"/>
                <w:color w:val="000096"/>
                <w:sz w:val="20"/>
                <w:highlight w:val="white"/>
              </w:rPr>
              <w:t>&lt;/party-</w:t>
            </w:r>
            <w:proofErr w:type="spellStart"/>
            <w:r w:rsidRPr="0095015E">
              <w:rPr>
                <w:rFonts w:ascii="Courier New" w:hAnsi="Courier New" w:cs="Courier New"/>
                <w:color w:val="000096"/>
                <w:sz w:val="20"/>
                <w:highlight w:val="white"/>
              </w:rPr>
              <w:t>uuid</w:t>
            </w:r>
            <w:proofErr w:type="spellEnd"/>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&lt;/responsible-party&gt;</w:t>
            </w:r>
            <w:r w:rsidRPr="0095015E">
              <w:rPr>
                <w:rFonts w:ascii="Courier New" w:hAnsi="Courier New" w:cs="Courier New"/>
                <w:color w:val="000000"/>
                <w:sz w:val="20"/>
                <w:highlight w:val="white"/>
              </w:rPr>
              <w:br/>
            </w:r>
            <w:r w:rsidRPr="0095015E">
              <w:rPr>
                <w:rFonts w:ascii="Courier New" w:hAnsi="Courier New" w:cs="Courier New"/>
                <w:color w:val="000096"/>
                <w:sz w:val="20"/>
                <w:highlight w:val="white"/>
              </w:rPr>
              <w:t>&lt;/metadata&gt;</w:t>
            </w:r>
            <w:r w:rsidRPr="0095015E">
              <w:rPr>
                <w:rFonts w:ascii="Courier New" w:hAnsi="Courier New" w:cs="Courier New"/>
                <w:color w:val="000000"/>
                <w:sz w:val="20"/>
                <w:highlight w:val="white"/>
              </w:rPr>
              <w:br/>
            </w:r>
            <w:r w:rsidRPr="0095015E">
              <w:rPr>
                <w:rFonts w:ascii="Courier New" w:hAnsi="Courier New" w:cs="Courier New"/>
                <w:color w:val="FF0000"/>
                <w:sz w:val="20"/>
                <w:highlight w:val="white"/>
              </w:rPr>
              <w:t>&lt;!-- import --&gt;</w:t>
            </w:r>
            <w:r w:rsidRPr="0095015E">
              <w:rPr>
                <w:rFonts w:ascii="Courier New" w:hAnsi="Courier New" w:cs="Courier New"/>
                <w:color w:val="000000"/>
                <w:sz w:val="20"/>
                <w:highlight w:val="white"/>
              </w:rPr>
              <w:br/>
            </w:r>
            <w:r w:rsidRPr="0095015E">
              <w:rPr>
                <w:rFonts w:ascii="Courier New" w:hAnsi="Courier New" w:cs="Courier New"/>
                <w:color w:val="000096"/>
                <w:sz w:val="20"/>
                <w:highlight w:val="white"/>
              </w:rPr>
              <w:t>&lt;system-characteristics&gt;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description --&gt;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&lt;prop</w:t>
            </w:r>
            <w:r w:rsidRPr="0095015E">
              <w:rPr>
                <w:rFonts w:ascii="Courier New" w:hAnsi="Courier New" w:cs="Courier New"/>
                <w:color w:val="F5844C"/>
                <w:sz w:val="20"/>
                <w:highlight w:val="white"/>
              </w:rPr>
              <w:t xml:space="preserve"> name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"authorization-type"</w:t>
            </w:r>
            <w:r w:rsidRPr="0095015E">
              <w:rPr>
                <w:rFonts w:ascii="Courier New" w:hAnsi="Courier New" w:cs="Courier New"/>
                <w:color w:val="F5844C"/>
                <w:sz w:val="20"/>
                <w:highlight w:val="white"/>
              </w:rPr>
              <w:t xml:space="preserve"> </w:t>
            </w:r>
            <w:r w:rsidRPr="0095015E">
              <w:rPr>
                <w:rFonts w:ascii="Courier New" w:hAnsi="Courier New" w:cs="Courier New"/>
                <w:color w:val="000000"/>
                <w:sz w:val="20"/>
                <w:highlight w:val="white"/>
              </w:rPr>
              <w:br/>
            </w:r>
            <w:r w:rsidRPr="0095015E">
              <w:rPr>
                <w:rFonts w:ascii="Courier New" w:hAnsi="Courier New" w:cs="Courier New"/>
                <w:color w:val="F5844C"/>
                <w:sz w:val="20"/>
                <w:highlight w:val="white"/>
              </w:rPr>
              <w:t xml:space="preserve">          ns</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"https://fedramp.gov/ns/</w:t>
            </w:r>
            <w:proofErr w:type="spellStart"/>
            <w:r w:rsidRPr="0095015E">
              <w:rPr>
                <w:rFonts w:ascii="Courier New" w:hAnsi="Courier New" w:cs="Courier New"/>
                <w:color w:val="993300"/>
                <w:sz w:val="20"/>
                <w:highlight w:val="white"/>
              </w:rPr>
              <w:t>oscal</w:t>
            </w:r>
            <w:proofErr w:type="spellEnd"/>
            <w:r w:rsidRPr="0095015E">
              <w:rPr>
                <w:rFonts w:ascii="Courier New" w:hAnsi="Courier New" w:cs="Courier New"/>
                <w:color w:val="993300"/>
                <w:sz w:val="20"/>
                <w:highlight w:val="white"/>
              </w:rPr>
              <w:t>"</w:t>
            </w:r>
            <w:r w:rsidRPr="0095015E">
              <w:rPr>
                <w:rFonts w:ascii="Courier New" w:hAnsi="Courier New" w:cs="Courier New"/>
                <w:color w:val="F5844C"/>
                <w:sz w:val="20"/>
                <w:highlight w:val="white"/>
              </w:rPr>
              <w:t xml:space="preserve"> </w:t>
            </w:r>
            <w:r w:rsidRPr="0095015E">
              <w:rPr>
                <w:rFonts w:ascii="Courier New" w:hAnsi="Courier New" w:cs="Courier New"/>
                <w:color w:val="000000"/>
                <w:sz w:val="20"/>
                <w:highlight w:val="white"/>
              </w:rPr>
              <w:br/>
            </w:r>
            <w:r w:rsidRPr="0095015E">
              <w:rPr>
                <w:rFonts w:ascii="Courier New" w:hAnsi="Courier New" w:cs="Courier New"/>
                <w:color w:val="F5844C"/>
                <w:sz w:val="20"/>
                <w:highlight w:val="white"/>
              </w:rPr>
              <w:t xml:space="preserve">          value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w:t>
            </w:r>
            <w:proofErr w:type="spellStart"/>
            <w:r w:rsidRPr="0095015E">
              <w:rPr>
                <w:rFonts w:ascii="Courier New" w:hAnsi="Courier New" w:cs="Courier New"/>
                <w:color w:val="993300"/>
                <w:sz w:val="20"/>
                <w:highlight w:val="white"/>
              </w:rPr>
              <w:t>fedramp</w:t>
            </w:r>
            <w:proofErr w:type="spellEnd"/>
            <w:r w:rsidRPr="0095015E">
              <w:rPr>
                <w:rFonts w:ascii="Courier New" w:hAnsi="Courier New" w:cs="Courier New"/>
                <w:color w:val="993300"/>
                <w:sz w:val="20"/>
                <w:highlight w:val="white"/>
              </w:rPr>
              <w:t>-agency"</w:t>
            </w:r>
            <w:r w:rsidRPr="0095015E">
              <w:rPr>
                <w:rFonts w:ascii="Courier New" w:hAnsi="Courier New" w:cs="Courier New"/>
                <w:color w:val="F5844C"/>
                <w:sz w:val="20"/>
                <w:highlight w:val="white"/>
              </w:rPr>
              <w:t xml:space="preserve"> </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prop --&gt;</w:t>
            </w:r>
            <w:r w:rsidRPr="0095015E">
              <w:rPr>
                <w:rFonts w:ascii="Courier New" w:hAnsi="Courier New" w:cs="Courier New"/>
                <w:color w:val="000000"/>
                <w:sz w:val="20"/>
                <w:highlight w:val="white"/>
              </w:rPr>
              <w:br/>
            </w:r>
            <w:r w:rsidRPr="0095015E">
              <w:rPr>
                <w:rFonts w:ascii="Courier New" w:hAnsi="Courier New" w:cs="Courier New"/>
                <w:color w:val="000096"/>
                <w:sz w:val="20"/>
                <w:highlight w:val="white"/>
              </w:rPr>
              <w:t>&lt;/system-characteristics&gt;</w:t>
            </w:r>
          </w:p>
        </w:tc>
      </w:tr>
      <w:tr w:rsidR="009B714E" w:rsidRPr="003F3B57" w14:paraId="4B572FA9" w14:textId="77777777" w:rsidTr="00A94EF4">
        <w:tc>
          <w:tcPr>
            <w:tcW w:w="10790" w:type="dxa"/>
            <w:shd w:val="clear" w:color="auto" w:fill="9BDAF1"/>
          </w:tcPr>
          <w:p w14:paraId="501B88AD" w14:textId="77777777" w:rsidR="009B714E" w:rsidRPr="003F3B57" w:rsidRDefault="009B714E" w:rsidP="00A94EF4">
            <w:pPr>
              <w:pStyle w:val="TableHeading"/>
            </w:pPr>
            <w:r>
              <w:t xml:space="preserve">Authorization Type </w:t>
            </w:r>
            <w:r w:rsidRPr="003F3B57">
              <w:t>XPath Query</w:t>
            </w:r>
          </w:p>
        </w:tc>
      </w:tr>
      <w:tr w:rsidR="009B714E" w:rsidRPr="0035062F" w14:paraId="39A385A4" w14:textId="77777777" w:rsidTr="00A94EF4">
        <w:tc>
          <w:tcPr>
            <w:tcW w:w="10790" w:type="dxa"/>
            <w:tcBorders>
              <w:bottom w:val="single" w:sz="4" w:space="0" w:color="auto"/>
            </w:tcBorders>
            <w:shd w:val="clear" w:color="auto" w:fill="F2F2F2" w:themeFill="background1" w:themeFillShade="F2"/>
          </w:tcPr>
          <w:p w14:paraId="6ACC45ED" w14:textId="77777777" w:rsidR="009B714E" w:rsidRPr="0035062F" w:rsidRDefault="009B714E" w:rsidP="00A94EF4">
            <w:pPr>
              <w:pStyle w:val="XPath"/>
            </w:pPr>
            <w:r w:rsidRPr="0035062F">
              <w:t>FedRAMP Authorization Type:</w:t>
            </w:r>
            <w:r w:rsidRPr="0035062F">
              <w:br/>
            </w:r>
            <w:r>
              <w:t>/*/</w:t>
            </w:r>
            <w:r w:rsidRPr="0035062F">
              <w:t>system-characteristics/prop[@name="authorization-type"]</w:t>
            </w:r>
            <w:r w:rsidRPr="00B37C8F">
              <w:t>‌</w:t>
            </w:r>
            <w:r w:rsidRPr="0035062F">
              <w:t>[@</w:t>
            </w:r>
            <w:r w:rsidRPr="001E2E93">
              <w:t>ns="https://fedramp.gov/ns/oscal"</w:t>
            </w:r>
            <w:r w:rsidRPr="0035062F">
              <w:t>]</w:t>
            </w:r>
            <w:r>
              <w:t>/@value</w:t>
            </w:r>
          </w:p>
        </w:tc>
      </w:tr>
      <w:tr w:rsidR="009B714E" w:rsidRPr="003F3B57" w14:paraId="3A7AEBED" w14:textId="77777777" w:rsidTr="00A94EF4">
        <w:tc>
          <w:tcPr>
            <w:tcW w:w="10790" w:type="dxa"/>
            <w:shd w:val="clear" w:color="auto" w:fill="9BDAF1"/>
          </w:tcPr>
          <w:p w14:paraId="514AB7D3" w14:textId="77777777" w:rsidR="009B714E" w:rsidRPr="003F3B57" w:rsidRDefault="009B714E" w:rsidP="00A94EF4">
            <w:pPr>
              <w:pStyle w:val="TableHeading"/>
            </w:pPr>
            <w:r>
              <w:t>FedRAMP Agency and LI-SaaS XPath Queries</w:t>
            </w:r>
          </w:p>
        </w:tc>
      </w:tr>
      <w:tr w:rsidR="009B714E" w:rsidRPr="0035062F" w14:paraId="394B831A" w14:textId="77777777" w:rsidTr="00A94EF4">
        <w:tc>
          <w:tcPr>
            <w:tcW w:w="10790" w:type="dxa"/>
            <w:tcBorders>
              <w:bottom w:val="single" w:sz="4" w:space="0" w:color="auto"/>
            </w:tcBorders>
            <w:shd w:val="clear" w:color="auto" w:fill="F2F2F2" w:themeFill="background1" w:themeFillShade="F2"/>
          </w:tcPr>
          <w:p w14:paraId="18B9A783" w14:textId="77777777" w:rsidR="009B714E" w:rsidRPr="0035062F" w:rsidRDefault="009B714E" w:rsidP="00A94EF4">
            <w:pPr>
              <w:pStyle w:val="XPath"/>
              <w:ind w:right="3132"/>
            </w:pPr>
            <w:r w:rsidRPr="0035062F">
              <w:t>Authorizing Official’s</w:t>
            </w:r>
            <w:r>
              <w:t xml:space="preserve"> Name</w:t>
            </w:r>
            <w:r w:rsidRPr="0035062F">
              <w:t>:</w:t>
            </w:r>
            <w:r w:rsidRPr="0035062F">
              <w:br/>
            </w:r>
            <w:r w:rsidRPr="00EC6B22">
              <w:t>/*/metadata/</w:t>
            </w:r>
            <w:proofErr w:type="gramStart"/>
            <w:r w:rsidRPr="00EC6B22">
              <w:t>party[</w:t>
            </w:r>
            <w:proofErr w:type="gramEnd"/>
            <w:r w:rsidRPr="00EC6B22">
              <w:t>@uuid=[/*/metadata/responsible-party</w:t>
            </w:r>
            <w:r>
              <w:t xml:space="preserve"> </w:t>
            </w:r>
            <w:r w:rsidRPr="00EC6B22">
              <w:t>[@role-id="authorizing-official"]/party-uuid]]/</w:t>
            </w:r>
            <w:r>
              <w:t>name</w:t>
            </w:r>
          </w:p>
          <w:p w14:paraId="255BF9D9" w14:textId="77777777" w:rsidR="009B714E" w:rsidRPr="0035062F" w:rsidRDefault="009B714E" w:rsidP="00A94EF4">
            <w:pPr>
              <w:pStyle w:val="XPath"/>
              <w:ind w:right="431"/>
              <w:rPr>
                <w:color w:val="auto"/>
              </w:rPr>
            </w:pPr>
            <w:r w:rsidRPr="0035062F">
              <w:rPr>
                <w:color w:val="auto"/>
              </w:rPr>
              <w:t>NOTE: Replace "</w:t>
            </w:r>
            <w:r>
              <w:rPr>
                <w:color w:val="auto"/>
              </w:rPr>
              <w:t>name</w:t>
            </w:r>
            <w:r w:rsidRPr="0035062F">
              <w:rPr>
                <w:color w:val="auto"/>
              </w:rPr>
              <w:t xml:space="preserve">" with </w:t>
            </w:r>
            <w:r>
              <w:rPr>
                <w:color w:val="auto"/>
              </w:rPr>
              <w:t>"email-address"</w:t>
            </w:r>
            <w:r w:rsidRPr="0035062F">
              <w:rPr>
                <w:color w:val="auto"/>
              </w:rPr>
              <w:t xml:space="preserve"> or </w:t>
            </w:r>
            <w:r>
              <w:rPr>
                <w:color w:val="auto"/>
              </w:rPr>
              <w:t>"telephone-number"</w:t>
            </w:r>
            <w:r w:rsidRPr="0035062F">
              <w:rPr>
                <w:color w:val="auto"/>
              </w:rPr>
              <w:t xml:space="preserve"> above as needed.</w:t>
            </w:r>
          </w:p>
          <w:p w14:paraId="548CC895" w14:textId="77777777" w:rsidR="009B714E" w:rsidRPr="0035062F" w:rsidRDefault="009B714E" w:rsidP="00A94EF4">
            <w:pPr>
              <w:pStyle w:val="XPath"/>
              <w:ind w:right="1331"/>
            </w:pPr>
            <w:r w:rsidRPr="0035062F">
              <w:t>Authorizing Official’s Title:</w:t>
            </w:r>
            <w:r w:rsidRPr="0035062F">
              <w:br/>
            </w:r>
            <w:r w:rsidRPr="00EC6B22">
              <w:t>/*/metadata/</w:t>
            </w:r>
            <w:proofErr w:type="gramStart"/>
            <w:r w:rsidRPr="00EC6B22">
              <w:t>party[</w:t>
            </w:r>
            <w:proofErr w:type="gramEnd"/>
            <w:r w:rsidRPr="00EC6B22">
              <w:t>@uuid=[/*/metadata/responsible-party</w:t>
            </w:r>
            <w:r>
              <w:t xml:space="preserve"> </w:t>
            </w:r>
            <w:r w:rsidRPr="00EC6B22">
              <w:t>[@role-id="authorizing-official"]/party-uuid]]</w:t>
            </w:r>
            <w:r w:rsidRPr="0035062F">
              <w:t>/prop[@name='</w:t>
            </w:r>
            <w:r>
              <w:t>job-</w:t>
            </w:r>
            <w:r w:rsidRPr="0035062F">
              <w:t>title']</w:t>
            </w:r>
          </w:p>
          <w:p w14:paraId="37F7D24C" w14:textId="77777777" w:rsidR="009B714E" w:rsidRPr="0035062F" w:rsidRDefault="009B714E" w:rsidP="00A94EF4">
            <w:pPr>
              <w:pStyle w:val="XPath"/>
              <w:ind w:right="162"/>
            </w:pPr>
            <w:r w:rsidRPr="0035062F">
              <w:t>Authorizing Official's Agency:</w:t>
            </w:r>
            <w:r w:rsidRPr="0035062F">
              <w:br/>
            </w:r>
            <w:r w:rsidRPr="00EC6B22">
              <w:t>/*/metadata/</w:t>
            </w:r>
            <w:proofErr w:type="gramStart"/>
            <w:r w:rsidRPr="00EC6B22">
              <w:t>party[</w:t>
            </w:r>
            <w:proofErr w:type="gramEnd"/>
            <w:r w:rsidRPr="00EC6B22">
              <w:t>@uuid=/*/metadata/party[@uuid=[/*/metadata/responsible-party [@role-id="authorizing-official"]/party-uuid]]/member-of-organization]/</w:t>
            </w:r>
            <w:r>
              <w:t>name</w:t>
            </w:r>
          </w:p>
        </w:tc>
      </w:tr>
    </w:tbl>
    <w:p w14:paraId="20F15FF4" w14:textId="77777777" w:rsidR="009B714E" w:rsidRPr="00107151" w:rsidRDefault="009B714E" w:rsidP="00B26830">
      <w:pPr>
        <w:spacing w:before="120" w:after="0"/>
        <w:rPr>
          <w:b/>
          <w:bCs/>
        </w:rPr>
      </w:pPr>
      <w:r w:rsidRPr="00107151">
        <w:rPr>
          <w:b/>
          <w:bCs/>
        </w:rPr>
        <w:t xml:space="preserve">NOTE: </w:t>
      </w:r>
    </w:p>
    <w:p w14:paraId="66FACF82" w14:textId="531BA7D1" w:rsidR="009B714E" w:rsidRDefault="009B714E" w:rsidP="00B26830">
      <w:pPr>
        <w:spacing w:before="0"/>
      </w:pPr>
      <w:r>
        <w:t xml:space="preserve">If the </w:t>
      </w:r>
      <w:r w:rsidRPr="00081BFB">
        <w:rPr>
          <w:rStyle w:val="OSCALChar"/>
        </w:rPr>
        <w:t>authorization-type</w:t>
      </w:r>
      <w:r>
        <w:t xml:space="preserve"> field is </w:t>
      </w:r>
      <w:r w:rsidR="005655D5">
        <w:t>“</w:t>
      </w:r>
      <w:proofErr w:type="spellStart"/>
      <w:r w:rsidRPr="00081BFB">
        <w:rPr>
          <w:rStyle w:val="OSCALChar"/>
        </w:rPr>
        <w:t>fedramp</w:t>
      </w:r>
      <w:proofErr w:type="spellEnd"/>
      <w:r w:rsidRPr="00081BFB">
        <w:rPr>
          <w:rStyle w:val="OSCALChar"/>
        </w:rPr>
        <w:t>-jab</w:t>
      </w:r>
      <w:r w:rsidR="005655D5">
        <w:t>”</w:t>
      </w:r>
      <w:r>
        <w:t xml:space="preserve">, the </w:t>
      </w:r>
      <w:r w:rsidRPr="00081BFB">
        <w:rPr>
          <w:rStyle w:val="OSCALChar"/>
        </w:rPr>
        <w:t>responsible-party/party-</w:t>
      </w:r>
      <w:proofErr w:type="spellStart"/>
      <w:r>
        <w:rPr>
          <w:rStyle w:val="OSCALChar"/>
        </w:rPr>
        <w:t>uu</w:t>
      </w:r>
      <w:r w:rsidRPr="00081BFB">
        <w:rPr>
          <w:rStyle w:val="OSCALChar"/>
        </w:rPr>
        <w:t>id</w:t>
      </w:r>
      <w:proofErr w:type="spellEnd"/>
      <w:r>
        <w:t xml:space="preserve"> field must </w:t>
      </w:r>
      <w:r w:rsidR="00CD4D61">
        <w:br/>
      </w:r>
      <w:r>
        <w:t xml:space="preserve">be the </w:t>
      </w:r>
      <w:proofErr w:type="spellStart"/>
      <w:r>
        <w:t>uuid</w:t>
      </w:r>
      <w:proofErr w:type="spellEnd"/>
      <w:r>
        <w:t xml:space="preserve"> value for the FedRAMP JAB.</w:t>
      </w:r>
    </w:p>
    <w:p w14:paraId="3EF78D16" w14:textId="3FE9E48D" w:rsidR="009B714E" w:rsidRDefault="00E20A3C" w:rsidP="009B714E">
      <w:r>
        <w:rPr>
          <w:noProof/>
        </w:rPr>
        <w:lastRenderedPageBreak/>
        <mc:AlternateContent>
          <mc:Choice Requires="wps">
            <w:drawing>
              <wp:anchor distT="0" distB="0" distL="114300" distR="114300" simplePos="0" relativeHeight="251808768" behindDoc="0" locked="0" layoutInCell="1" allowOverlap="1" wp14:anchorId="476B48BF" wp14:editId="01B1AD7C">
                <wp:simplePos x="0" y="0"/>
                <wp:positionH relativeFrom="column">
                  <wp:posOffset>-7350760</wp:posOffset>
                </wp:positionH>
                <wp:positionV relativeFrom="paragraph">
                  <wp:posOffset>194837</wp:posOffset>
                </wp:positionV>
                <wp:extent cx="6861810" cy="5132070"/>
                <wp:effectExtent l="0" t="0" r="0" b="0"/>
                <wp:wrapNone/>
                <wp:docPr id="269" name="Text Box 269"/>
                <wp:cNvGraphicFramePr/>
                <a:graphic xmlns:a="http://schemas.openxmlformats.org/drawingml/2006/main">
                  <a:graphicData uri="http://schemas.microsoft.com/office/word/2010/wordprocessingShape">
                    <wps:wsp>
                      <wps:cNvSpPr txBox="1"/>
                      <wps:spPr>
                        <a:xfrm>
                          <a:off x="0" y="0"/>
                          <a:ext cx="6861810" cy="5132070"/>
                        </a:xfrm>
                        <a:prstGeom prst="rect">
                          <a:avLst/>
                        </a:prstGeom>
                        <a:solidFill>
                          <a:schemeClr val="lt1"/>
                        </a:solidFill>
                        <a:ln w="6350">
                          <a:noFill/>
                        </a:ln>
                        <a:effectLst/>
                      </wps:spPr>
                      <wps:txbx>
                        <w:txbxContent>
                          <w:tbl>
                            <w:tblPr>
                              <w:tblStyle w:val="TableGrid"/>
                              <w:tblW w:w="10615" w:type="dxa"/>
                              <w:tblLook w:val="04A0" w:firstRow="1" w:lastRow="0" w:firstColumn="1" w:lastColumn="0" w:noHBand="0" w:noVBand="1"/>
                            </w:tblPr>
                            <w:tblGrid>
                              <w:gridCol w:w="10615"/>
                            </w:tblGrid>
                            <w:tr w:rsidR="009B714E" w:rsidRPr="003F3B57" w14:paraId="593A54E2" w14:textId="77777777" w:rsidTr="009941EC">
                              <w:tc>
                                <w:tcPr>
                                  <w:tcW w:w="10615" w:type="dxa"/>
                                  <w:shd w:val="clear" w:color="auto" w:fill="9BDAF1"/>
                                </w:tcPr>
                                <w:p w14:paraId="74B830F0" w14:textId="77777777" w:rsidR="009B714E" w:rsidRPr="003F3B57" w:rsidRDefault="009B714E" w:rsidP="007E24DC">
                                  <w:pPr>
                                    <w:pStyle w:val="TableHeading"/>
                                  </w:pPr>
                                  <w:r>
                                    <w:t>FedRAMP JAB P-ATO Authorization Representation</w:t>
                                  </w:r>
                                </w:p>
                              </w:tc>
                            </w:tr>
                            <w:tr w:rsidR="009B714E" w:rsidRPr="00B177DA" w14:paraId="34B06366" w14:textId="77777777" w:rsidTr="009941EC">
                              <w:tc>
                                <w:tcPr>
                                  <w:tcW w:w="10615" w:type="dxa"/>
                                  <w:shd w:val="clear" w:color="auto" w:fill="F2F2F2" w:themeFill="background1" w:themeFillShade="F2"/>
                                </w:tcPr>
                                <w:p w14:paraId="2DD738F2" w14:textId="77777777" w:rsidR="009B714E" w:rsidRPr="00E91D87" w:rsidRDefault="009B714E" w:rsidP="00A94EF4">
                                  <w:r w:rsidRPr="00A94EF4">
                                    <w:rPr>
                                      <w:rFonts w:ascii="Courier New" w:eastAsiaTheme="minorHAnsi" w:hAnsi="Courier New" w:cs="Courier New"/>
                                      <w:color w:val="000096"/>
                                      <w:sz w:val="20"/>
                                    </w:rPr>
                                    <w:t>&lt;metadata&gt;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FF0000"/>
                                      <w:sz w:val="20"/>
                                    </w:rPr>
                                    <w:t>&lt;!-- cut --&gt;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&lt;role</w:t>
                                  </w:r>
                                  <w:r w:rsidRPr="00A94EF4">
                                    <w:rPr>
                                      <w:rFonts w:ascii="Courier New" w:eastAsiaTheme="minorHAnsi" w:hAnsi="Courier New" w:cs="Courier New"/>
                                      <w:color w:val="F5844C"/>
                                      <w:sz w:val="20"/>
                                    </w:rPr>
                                    <w:t xml:space="preserve"> id</w:t>
                                  </w:r>
                                  <w:r w:rsidRPr="00A94EF4">
                                    <w:rPr>
                                      <w:rFonts w:ascii="Courier New" w:eastAsiaTheme="minorHAnsi" w:hAnsi="Courier New" w:cs="Courier New"/>
                                      <w:color w:val="FF8040"/>
                                      <w:sz w:val="20"/>
                                    </w:rPr>
                                    <w:t>=</w:t>
                                  </w:r>
                                  <w:r w:rsidRPr="00A94EF4">
                                    <w:rPr>
                                      <w:rFonts w:ascii="Courier New" w:eastAsiaTheme="minorHAnsi" w:hAnsi="Courier New" w:cs="Courier New"/>
                                      <w:color w:val="993300"/>
                                      <w:sz w:val="20"/>
                                    </w:rPr>
                                    <w:t>"authorizing-official"</w:t>
                                  </w:r>
                                  <w:r w:rsidRPr="00A94EF4">
                                    <w:rPr>
                                      <w:rFonts w:ascii="Courier New" w:eastAsiaTheme="minorHAnsi" w:hAnsi="Courier New" w:cs="Courier New"/>
                                      <w:color w:val="000096"/>
                                      <w:sz w:val="20"/>
                                    </w:rPr>
                                    <w:t>&gt;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&lt;title&gt;</w:t>
                                  </w:r>
                                  <w:r w:rsidRPr="00A94EF4">
                                    <w:rPr>
                                      <w:rFonts w:ascii="Courier New" w:eastAsiaTheme="minorHAnsi" w:hAnsi="Courier New" w:cs="Courier New"/>
                                      <w:color w:val="000000"/>
                                      <w:sz w:val="20"/>
                                    </w:rPr>
                                    <w:t>Authorizing Official</w:t>
                                  </w:r>
                                  <w:r w:rsidRPr="00A94EF4">
                                    <w:rPr>
                                      <w:rFonts w:ascii="Courier New" w:eastAsiaTheme="minorHAnsi" w:hAnsi="Courier New" w:cs="Courier New"/>
                                      <w:color w:val="000096"/>
                                      <w:sz w:val="20"/>
                                    </w:rPr>
                                    <w:t>&lt;/title&gt;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&lt;desc&gt;</w:t>
                                  </w:r>
                                  <w:r w:rsidRPr="00A94EF4">
                                    <w:rPr>
                                      <w:rFonts w:ascii="Courier New" w:eastAsiaTheme="minorHAnsi" w:hAnsi="Courier New" w:cs="Courier New"/>
                                      <w:color w:val="000000"/>
                                      <w:sz w:val="20"/>
                                    </w:rPr>
                                    <w:t>The government executive(s) who authorize this system.</w:t>
                                  </w:r>
                                  <w:r w:rsidRPr="00A94EF4">
                                    <w:rPr>
                                      <w:rFonts w:ascii="Courier New" w:eastAsiaTheme="minorHAnsi" w:hAnsi="Courier New" w:cs="Courier New"/>
                                      <w:color w:val="000096"/>
                                      <w:sz w:val="20"/>
                                    </w:rPr>
                                    <w:t>&lt;/desc&gt;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&lt;/role&gt;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FF0000"/>
                                      <w:sz w:val="20"/>
                                    </w:rPr>
                                    <w:t>&lt;!-- cut --&gt;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&lt;party</w:t>
                                  </w:r>
                                  <w:r w:rsidRPr="00A94EF4">
                                    <w:rPr>
                                      <w:rFonts w:ascii="Courier New" w:eastAsiaTheme="minorHAnsi" w:hAnsi="Courier New" w:cs="Courier New"/>
                                      <w:color w:val="F5844C"/>
                                      <w:sz w:val="20"/>
                                    </w:rPr>
                                    <w:t xml:space="preserve"> uuid</w:t>
                                  </w:r>
                                  <w:r w:rsidRPr="00A94EF4">
                                    <w:rPr>
                                      <w:rFonts w:ascii="Courier New" w:eastAsiaTheme="minorHAnsi" w:hAnsi="Courier New" w:cs="Courier New"/>
                                      <w:color w:val="FF8040"/>
                                      <w:sz w:val="20"/>
                                    </w:rPr>
                                    <w:t>=</w:t>
                                  </w:r>
                                  <w:r w:rsidRPr="00A94EF4">
                                    <w:rPr>
                                      <w:rFonts w:ascii="Courier New" w:eastAsiaTheme="minorHAnsi" w:hAnsi="Courier New" w:cs="Courier New"/>
                                      <w:color w:val="993300"/>
                                      <w:sz w:val="20"/>
                                    </w:rPr>
                                    <w:t>"uuid-of-fedramp-jab"</w:t>
                                  </w:r>
                                  <w:r w:rsidRPr="00A94EF4">
                                    <w:rPr>
                                      <w:rFonts w:ascii="Courier New" w:eastAsiaTheme="minorHAnsi" w:hAnsi="Courier New" w:cs="Courier New"/>
                                      <w:color w:val="F5844C"/>
                                      <w:sz w:val="20"/>
                                    </w:rPr>
                                    <w:t xml:space="preserve"> type</w:t>
                                  </w:r>
                                  <w:r w:rsidRPr="00A94EF4">
                                    <w:rPr>
                                      <w:rFonts w:ascii="Courier New" w:eastAsiaTheme="minorHAnsi" w:hAnsi="Courier New" w:cs="Courier New"/>
                                      <w:color w:val="FF8040"/>
                                      <w:sz w:val="20"/>
                                    </w:rPr>
                                    <w:t>=</w:t>
                                  </w:r>
                                  <w:r w:rsidRPr="00A94EF4">
                                    <w:rPr>
                                      <w:rFonts w:ascii="Courier New" w:eastAsiaTheme="minorHAnsi" w:hAnsi="Courier New" w:cs="Courier New"/>
                                      <w:color w:val="993300"/>
                                      <w:sz w:val="20"/>
                                    </w:rPr>
                                    <w:t>"organization"</w:t>
                                  </w:r>
                                  <w:r w:rsidRPr="00A94EF4">
                                    <w:rPr>
                                      <w:rFonts w:ascii="Courier New" w:eastAsiaTheme="minorHAnsi" w:hAnsi="Courier New" w:cs="Courier New"/>
                                      <w:color w:val="000096"/>
                                      <w:sz w:val="20"/>
                                    </w:rPr>
                                    <w:t>&gt;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&lt;name&gt;</w:t>
                                  </w:r>
                                  <w:r w:rsidRPr="00A94EF4">
                                    <w:rPr>
                                      <w:rFonts w:ascii="Courier New" w:eastAsiaTheme="minorHAnsi" w:hAnsi="Courier New" w:cs="Courier New"/>
                                      <w:color w:val="000000"/>
                                      <w:sz w:val="20"/>
                                    </w:rPr>
                                    <w:t>FedRAMP: Joint Authorization Board</w:t>
                                  </w:r>
                                  <w:r w:rsidRPr="00A94EF4">
                                    <w:rPr>
                                      <w:rFonts w:ascii="Courier New" w:eastAsiaTheme="minorHAnsi" w:hAnsi="Courier New" w:cs="Courier New"/>
                                      <w:color w:val="000096"/>
                                      <w:sz w:val="20"/>
                                    </w:rPr>
                                    <w:t>&lt;/name&gt;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&lt;short-name&gt;</w:t>
                                  </w:r>
                                  <w:r w:rsidRPr="00A94EF4">
                                    <w:rPr>
                                      <w:rFonts w:ascii="Courier New" w:eastAsiaTheme="minorHAnsi" w:hAnsi="Courier New" w:cs="Courier New"/>
                                      <w:color w:val="000000"/>
                                      <w:sz w:val="20"/>
                                    </w:rPr>
                                    <w:t>FedRAMP JAB</w:t>
                                  </w:r>
                                  <w:r w:rsidRPr="00A94EF4">
                                    <w:rPr>
                                      <w:rFonts w:ascii="Courier New" w:eastAsiaTheme="minorHAnsi" w:hAnsi="Courier New" w:cs="Courier New"/>
                                      <w:color w:val="000096"/>
                                      <w:sz w:val="20"/>
                                    </w:rPr>
                                    <w:t>&lt;/short-name&gt;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&lt;/party&gt;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FF0000"/>
                                      <w:sz w:val="20"/>
                                    </w:rPr>
                                    <w:t>&lt;!-- cut --&gt;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&lt;responsible-party</w:t>
                                  </w:r>
                                  <w:r w:rsidRPr="00A94EF4">
                                    <w:rPr>
                                      <w:rFonts w:ascii="Courier New" w:eastAsiaTheme="minorHAnsi" w:hAnsi="Courier New" w:cs="Courier New"/>
                                      <w:color w:val="F5844C"/>
                                      <w:sz w:val="20"/>
                                    </w:rPr>
                                    <w:t xml:space="preserve"> role-id</w:t>
                                  </w:r>
                                  <w:r w:rsidRPr="00A94EF4">
                                    <w:rPr>
                                      <w:rFonts w:ascii="Courier New" w:eastAsiaTheme="minorHAnsi" w:hAnsi="Courier New" w:cs="Courier New"/>
                                      <w:color w:val="FF8040"/>
                                      <w:sz w:val="20"/>
                                    </w:rPr>
                                    <w:t>=</w:t>
                                  </w:r>
                                  <w:r w:rsidRPr="00A94EF4">
                                    <w:rPr>
                                      <w:rFonts w:ascii="Courier New" w:eastAsiaTheme="minorHAnsi" w:hAnsi="Courier New" w:cs="Courier New"/>
                                      <w:color w:val="993300"/>
                                      <w:sz w:val="20"/>
                                    </w:rPr>
                                    <w:t>"authorizing-official"</w:t>
                                  </w:r>
                                  <w:r w:rsidRPr="00A94EF4">
                                    <w:rPr>
                                      <w:rFonts w:ascii="Courier New" w:eastAsiaTheme="minorHAnsi" w:hAnsi="Courier New" w:cs="Courier New"/>
                                      <w:color w:val="000096"/>
                                      <w:sz w:val="20"/>
                                    </w:rPr>
                                    <w:t>&gt;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&lt;party-uuid&gt;</w:t>
                                  </w:r>
                                  <w:r w:rsidRPr="00A94EF4">
                                    <w:rPr>
                                      <w:rFonts w:ascii="Courier New" w:eastAsiaTheme="minorHAnsi" w:hAnsi="Courier New" w:cs="Courier New"/>
                                      <w:color w:val="000000"/>
                                      <w:sz w:val="20"/>
                                    </w:rPr>
                                    <w:t>uuid-of-fedramp-jab</w:t>
                                  </w:r>
                                  <w:r w:rsidRPr="00A94EF4">
                                    <w:rPr>
                                      <w:rFonts w:ascii="Courier New" w:eastAsiaTheme="minorHAnsi" w:hAnsi="Courier New" w:cs="Courier New"/>
                                      <w:color w:val="000096"/>
                                      <w:sz w:val="20"/>
                                    </w:rPr>
                                    <w:t>&lt;/party-uuid&gt;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&lt;/responsible-party&gt;</w:t>
                                  </w:r>
                                  <w:r w:rsidRPr="00A94EF4">
                                    <w:rPr>
                                      <w:rFonts w:ascii="Courier New" w:eastAsiaTheme="minorHAnsi" w:hAnsi="Courier New" w:cs="Courier New"/>
                                      <w:color w:val="000000"/>
                                      <w:sz w:val="20"/>
                                    </w:rPr>
                                    <w:br/>
                                  </w:r>
                                  <w:r w:rsidRPr="00A94EF4">
                                    <w:rPr>
                                      <w:rFonts w:ascii="Courier New" w:eastAsiaTheme="minorHAnsi" w:hAnsi="Courier New" w:cs="Courier New"/>
                                      <w:color w:val="000096"/>
                                      <w:sz w:val="20"/>
                                    </w:rPr>
                                    <w:t>&lt;/metadata&gt;</w:t>
                                  </w:r>
                                  <w:r w:rsidRPr="00A94EF4">
                                    <w:rPr>
                                      <w:rFonts w:ascii="Courier New" w:eastAsiaTheme="minorHAnsi" w:hAnsi="Courier New" w:cs="Courier New"/>
                                      <w:color w:val="000000"/>
                                      <w:sz w:val="20"/>
                                    </w:rPr>
                                    <w:br/>
                                  </w:r>
                                  <w:r w:rsidRPr="00A94EF4">
                                    <w:rPr>
                                      <w:rFonts w:ascii="Courier New" w:eastAsiaTheme="minorHAnsi" w:hAnsi="Courier New" w:cs="Courier New"/>
                                      <w:color w:val="FF0000"/>
                                      <w:sz w:val="20"/>
                                    </w:rPr>
                                    <w:t>&lt;!-- import --&gt;</w:t>
                                  </w:r>
                                  <w:r w:rsidRPr="00A94EF4">
                                    <w:rPr>
                                      <w:rFonts w:ascii="Courier New" w:eastAsiaTheme="minorHAnsi" w:hAnsi="Courier New" w:cs="Courier New"/>
                                      <w:color w:val="000000"/>
                                      <w:sz w:val="20"/>
                                    </w:rPr>
                                    <w:br/>
                                  </w:r>
                                  <w:r w:rsidRPr="00A94EF4">
                                    <w:rPr>
                                      <w:rFonts w:ascii="Courier New" w:eastAsiaTheme="minorHAnsi" w:hAnsi="Courier New" w:cs="Courier New"/>
                                      <w:color w:val="000096"/>
                                      <w:sz w:val="20"/>
                                    </w:rPr>
                                    <w:t>&lt;system-characteristics&gt;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FF0000"/>
                                      <w:sz w:val="20"/>
                                    </w:rPr>
                                    <w:t>&lt;!-- description --&gt;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&lt;prop</w:t>
                                  </w:r>
                                  <w:r w:rsidRPr="00A94EF4">
                                    <w:rPr>
                                      <w:rFonts w:ascii="Courier New" w:eastAsiaTheme="minorHAnsi" w:hAnsi="Courier New" w:cs="Courier New"/>
                                      <w:color w:val="F5844C"/>
                                      <w:sz w:val="20"/>
                                    </w:rPr>
                                    <w:t xml:space="preserve"> name</w:t>
                                  </w:r>
                                  <w:r w:rsidRPr="00A94EF4">
                                    <w:rPr>
                                      <w:rFonts w:ascii="Courier New" w:eastAsiaTheme="minorHAnsi" w:hAnsi="Courier New" w:cs="Courier New"/>
                                      <w:color w:val="FF8040"/>
                                      <w:sz w:val="20"/>
                                    </w:rPr>
                                    <w:t>=</w:t>
                                  </w:r>
                                  <w:r w:rsidRPr="00A94EF4">
                                    <w:rPr>
                                      <w:rFonts w:ascii="Courier New" w:eastAsiaTheme="minorHAnsi" w:hAnsi="Courier New" w:cs="Courier New"/>
                                      <w:color w:val="993300"/>
                                      <w:sz w:val="20"/>
                                    </w:rPr>
                                    <w:t>"authorization-type"</w:t>
                                  </w:r>
                                  <w:r w:rsidRPr="00A94EF4">
                                    <w:rPr>
                                      <w:rFonts w:ascii="Courier New" w:eastAsiaTheme="minorHAnsi" w:hAnsi="Courier New" w:cs="Courier New"/>
                                      <w:color w:val="F5844C"/>
                                      <w:sz w:val="20"/>
                                    </w:rPr>
                                    <w:t xml:space="preserve"> </w:t>
                                  </w:r>
                                  <w:r w:rsidRPr="00A94EF4">
                                    <w:rPr>
                                      <w:rFonts w:ascii="Courier New" w:eastAsiaTheme="minorHAnsi" w:hAnsi="Courier New" w:cs="Courier New"/>
                                      <w:color w:val="000000"/>
                                      <w:sz w:val="20"/>
                                    </w:rPr>
                                    <w:br/>
                                  </w:r>
                                  <w:r w:rsidRPr="00A94EF4">
                                    <w:rPr>
                                      <w:rFonts w:ascii="Courier New" w:eastAsiaTheme="minorHAnsi" w:hAnsi="Courier New" w:cs="Courier New"/>
                                      <w:color w:val="F5844C"/>
                                      <w:sz w:val="20"/>
                                    </w:rPr>
                                    <w:t xml:space="preserve">          ns</w:t>
                                  </w:r>
                                  <w:r w:rsidRPr="00A94EF4">
                                    <w:rPr>
                                      <w:rFonts w:ascii="Courier New" w:eastAsiaTheme="minorHAnsi" w:hAnsi="Courier New" w:cs="Courier New"/>
                                      <w:color w:val="FF8040"/>
                                      <w:sz w:val="20"/>
                                    </w:rPr>
                                    <w:t>=</w:t>
                                  </w:r>
                                  <w:r w:rsidRPr="00A94EF4">
                                    <w:rPr>
                                      <w:rFonts w:ascii="Courier New" w:eastAsiaTheme="minorHAnsi" w:hAnsi="Courier New" w:cs="Courier New"/>
                                      <w:color w:val="993300"/>
                                      <w:sz w:val="20"/>
                                    </w:rPr>
                                    <w:t>"https://fedramp.gov/ns/oscal"</w:t>
                                  </w:r>
                                  <w:r w:rsidRPr="00A94EF4">
                                    <w:rPr>
                                      <w:rFonts w:ascii="Courier New" w:eastAsiaTheme="minorHAnsi" w:hAnsi="Courier New" w:cs="Courier New"/>
                                      <w:color w:val="000096"/>
                                      <w:sz w:val="20"/>
                                    </w:rPr>
                                    <w:t>&gt;</w:t>
                                  </w:r>
                                  <w:r w:rsidRPr="00A94EF4">
                                    <w:rPr>
                                      <w:rFonts w:ascii="Courier New" w:eastAsiaTheme="minorHAnsi" w:hAnsi="Courier New" w:cs="Courier New"/>
                                      <w:color w:val="000000"/>
                                      <w:sz w:val="20"/>
                                    </w:rPr>
                                    <w:t>fedramp-jab</w:t>
                                  </w:r>
                                  <w:r w:rsidRPr="00A94EF4">
                                    <w:rPr>
                                      <w:rFonts w:ascii="Courier New" w:eastAsiaTheme="minorHAnsi" w:hAnsi="Courier New" w:cs="Courier New"/>
                                      <w:color w:val="000096"/>
                                      <w:sz w:val="20"/>
                                    </w:rPr>
                                    <w:t>&lt;/prop&gt;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FF0000"/>
                                      <w:sz w:val="20"/>
                                    </w:rPr>
                                    <w:t>&lt;!-- prop --&gt;</w:t>
                                  </w:r>
                                  <w:r w:rsidRPr="00A94EF4">
                                    <w:rPr>
                                      <w:rFonts w:ascii="Courier New" w:eastAsiaTheme="minorHAnsi" w:hAnsi="Courier New" w:cs="Courier New"/>
                                      <w:color w:val="000000"/>
                                      <w:sz w:val="20"/>
                                    </w:rPr>
                                    <w:br/>
                                  </w:r>
                                  <w:r w:rsidRPr="00A94EF4">
                                    <w:rPr>
                                      <w:rFonts w:ascii="Courier New" w:eastAsiaTheme="minorHAnsi" w:hAnsi="Courier New" w:cs="Courier New"/>
                                      <w:color w:val="000096"/>
                                      <w:sz w:val="20"/>
                                    </w:rPr>
                                    <w:t>&lt;/system-characteristics&gt;</w:t>
                                  </w:r>
                                </w:p>
                              </w:tc>
                            </w:tr>
                            <w:tr w:rsidR="009B714E" w:rsidRPr="003F3B57" w14:paraId="11EC2733" w14:textId="77777777" w:rsidTr="009941EC">
                              <w:tc>
                                <w:tcPr>
                                  <w:tcW w:w="10615" w:type="dxa"/>
                                  <w:shd w:val="clear" w:color="auto" w:fill="9BDAF1"/>
                                </w:tcPr>
                                <w:p w14:paraId="6DE1FE78" w14:textId="77777777" w:rsidR="009B714E" w:rsidRPr="003F3B57" w:rsidRDefault="009B714E" w:rsidP="007E24DC">
                                  <w:pPr>
                                    <w:pStyle w:val="TableHeading"/>
                                  </w:pPr>
                                  <w:r>
                                    <w:t>JAB XPath Queries</w:t>
                                  </w:r>
                                </w:p>
                              </w:tc>
                            </w:tr>
                            <w:tr w:rsidR="009B714E" w:rsidRPr="00FC493E" w14:paraId="7B82AC99" w14:textId="77777777" w:rsidTr="009941EC">
                              <w:tc>
                                <w:tcPr>
                                  <w:tcW w:w="10615" w:type="dxa"/>
                                  <w:tcBorders>
                                    <w:bottom w:val="single" w:sz="4" w:space="0" w:color="auto"/>
                                  </w:tcBorders>
                                  <w:shd w:val="clear" w:color="auto" w:fill="F2F2F2" w:themeFill="background1" w:themeFillShade="F2"/>
                                </w:tcPr>
                                <w:p w14:paraId="2BA88EB2" w14:textId="77777777" w:rsidR="009B714E" w:rsidRPr="0035062F" w:rsidRDefault="009B714E" w:rsidP="0035062F">
                                  <w:pPr>
                                    <w:pStyle w:val="XPath"/>
                                  </w:pPr>
                                  <w:r w:rsidRPr="0035062F">
                                    <w:t>Authorizing Official’s Name:</w:t>
                                  </w:r>
                                  <w:r w:rsidRPr="0035062F">
                                    <w:br/>
                                    <w:t>//metadata/party[@</w:t>
                                  </w:r>
                                  <w:r>
                                    <w:t>uu</w:t>
                                  </w:r>
                                  <w:r w:rsidRPr="0035062F">
                                    <w:t>id=[//metadata/responsible-party[@role-id="</w:t>
                                  </w:r>
                                  <w:r>
                                    <w:t>authorizing-official</w:t>
                                  </w:r>
                                  <w:r w:rsidRPr="0035062F">
                                    <w:t>"]/party-</w:t>
                                  </w:r>
                                  <w:r>
                                    <w:t>uu</w:t>
                                  </w:r>
                                  <w:r w:rsidRPr="0035062F">
                                    <w:t>id]]/</w:t>
                                  </w:r>
                                  <w:r>
                                    <w:t>name</w:t>
                                  </w:r>
                                </w:p>
                                <w:p w14:paraId="7C76FADB" w14:textId="77777777" w:rsidR="009B714E" w:rsidRPr="0035062F" w:rsidRDefault="009B714E" w:rsidP="0035062F">
                                  <w:pPr>
                                    <w:pStyle w:val="XPath"/>
                                  </w:pPr>
                                </w:p>
                              </w:tc>
                            </w:tr>
                          </w:tbl>
                          <w:p w14:paraId="5F247253" w14:textId="77777777" w:rsidR="009B714E" w:rsidRDefault="009B714E" w:rsidP="009B71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B48BF" id="Text Box 269" o:spid="_x0000_s1046" type="#_x0000_t202" style="position:absolute;margin-left:-578.8pt;margin-top:15.35pt;width:540.3pt;height:404.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" fillcolor="white [3201]" stroked="f" strokeweight=".5pt">
                <v:textbox>
                  <w:txbxContent>
                    <w:tbl>
                      <w:tblPr>
                        <w:tblStyle w:val="TableGrid"/>
                        <w:tblW w:w="10615" w:type="dxa"/>
                        <w:tblLook w:val="04A0" w:firstRow="1" w:lastRow="0" w:firstColumn="1" w:lastColumn="0" w:noHBand="0" w:noVBand="1"/>
                      </w:tblPr>
                      <w:tblGrid>
                        <w:gridCol w:w="10615"/>
                      </w:tblGrid>
                      <w:tr w:rsidR="009B714E" w:rsidRPr="003F3B57" w14:paraId="593A54E2" w14:textId="77777777" w:rsidTr="009941EC">
                        <w:tc>
                          <w:tcPr>
                            <w:tcW w:w="10615" w:type="dxa"/>
                            <w:shd w:val="clear" w:color="auto" w:fill="9BDAF1"/>
                          </w:tcPr>
                          <w:p w14:paraId="74B830F0" w14:textId="77777777" w:rsidR="009B714E" w:rsidRPr="003F3B57" w:rsidRDefault="009B714E" w:rsidP="007E24DC">
                            <w:pPr>
                              <w:pStyle w:val="TableHeading"/>
                            </w:pPr>
                            <w:r>
                              <w:t>FedRAMP JAB P-ATO Authorization Representation</w:t>
                            </w:r>
                          </w:p>
                        </w:tc>
                      </w:tr>
                      <w:tr w:rsidR="009B714E" w:rsidRPr="00B177DA" w14:paraId="34B06366" w14:textId="77777777" w:rsidTr="009941EC">
                        <w:tc>
                          <w:tcPr>
                            <w:tcW w:w="10615" w:type="dxa"/>
                            <w:shd w:val="clear" w:color="auto" w:fill="F2F2F2" w:themeFill="background1" w:themeFillShade="F2"/>
                          </w:tcPr>
                          <w:p w14:paraId="2DD738F2" w14:textId="77777777" w:rsidR="009B714E" w:rsidRPr="00E91D87" w:rsidRDefault="009B714E" w:rsidP="00A94EF4">
                            <w:r w:rsidRPr="00A94EF4">
                              <w:rPr>
                                <w:rFonts w:ascii="Courier New" w:eastAsiaTheme="minorHAnsi" w:hAnsi="Courier New" w:cs="Courier New"/>
                                <w:color w:val="000096"/>
                                <w:sz w:val="20"/>
                              </w:rPr>
                              <w:t>&lt;metadata&gt;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FF0000"/>
                                <w:sz w:val="20"/>
                              </w:rPr>
                              <w:t>&lt;!-- cut --&gt;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&lt;role</w:t>
                            </w:r>
                            <w:r w:rsidRPr="00A94EF4">
                              <w:rPr>
                                <w:rFonts w:ascii="Courier New" w:eastAsiaTheme="minorHAnsi" w:hAnsi="Courier New" w:cs="Courier New"/>
                                <w:color w:val="F5844C"/>
                                <w:sz w:val="20"/>
                              </w:rPr>
                              <w:t xml:space="preserve"> id</w:t>
                            </w:r>
                            <w:r w:rsidRPr="00A94EF4">
                              <w:rPr>
                                <w:rFonts w:ascii="Courier New" w:eastAsiaTheme="minorHAnsi" w:hAnsi="Courier New" w:cs="Courier New"/>
                                <w:color w:val="FF8040"/>
                                <w:sz w:val="20"/>
                              </w:rPr>
                              <w:t>=</w:t>
                            </w:r>
                            <w:r w:rsidRPr="00A94EF4">
                              <w:rPr>
                                <w:rFonts w:ascii="Courier New" w:eastAsiaTheme="minorHAnsi" w:hAnsi="Courier New" w:cs="Courier New"/>
                                <w:color w:val="993300"/>
                                <w:sz w:val="20"/>
                              </w:rPr>
                              <w:t>"authorizing-official"</w:t>
                            </w:r>
                            <w:r w:rsidRPr="00A94EF4">
                              <w:rPr>
                                <w:rFonts w:ascii="Courier New" w:eastAsiaTheme="minorHAnsi" w:hAnsi="Courier New" w:cs="Courier New"/>
                                <w:color w:val="000096"/>
                                <w:sz w:val="20"/>
                              </w:rPr>
                              <w:t>&gt;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&lt;title&gt;</w:t>
                            </w:r>
                            <w:r w:rsidRPr="00A94EF4">
                              <w:rPr>
                                <w:rFonts w:ascii="Courier New" w:eastAsiaTheme="minorHAnsi" w:hAnsi="Courier New" w:cs="Courier New"/>
                                <w:color w:val="000000"/>
                                <w:sz w:val="20"/>
                              </w:rPr>
                              <w:t>Authorizing Official</w:t>
                            </w:r>
                            <w:r w:rsidRPr="00A94EF4">
                              <w:rPr>
                                <w:rFonts w:ascii="Courier New" w:eastAsiaTheme="minorHAnsi" w:hAnsi="Courier New" w:cs="Courier New"/>
                                <w:color w:val="000096"/>
                                <w:sz w:val="20"/>
                              </w:rPr>
                              <w:t>&lt;/title&gt;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&lt;desc&gt;</w:t>
                            </w:r>
                            <w:r w:rsidRPr="00A94EF4">
                              <w:rPr>
                                <w:rFonts w:ascii="Courier New" w:eastAsiaTheme="minorHAnsi" w:hAnsi="Courier New" w:cs="Courier New"/>
                                <w:color w:val="000000"/>
                                <w:sz w:val="20"/>
                              </w:rPr>
                              <w:t>The government executive(s) who authorize this system.</w:t>
                            </w:r>
                            <w:r w:rsidRPr="00A94EF4">
                              <w:rPr>
                                <w:rFonts w:ascii="Courier New" w:eastAsiaTheme="minorHAnsi" w:hAnsi="Courier New" w:cs="Courier New"/>
                                <w:color w:val="000096"/>
                                <w:sz w:val="20"/>
                              </w:rPr>
                              <w:t>&lt;/desc&gt;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&lt;/role&gt;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FF0000"/>
                                <w:sz w:val="20"/>
                              </w:rPr>
                              <w:t>&lt;!-- cut --&gt;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&lt;party</w:t>
                            </w:r>
                            <w:r w:rsidRPr="00A94EF4">
                              <w:rPr>
                                <w:rFonts w:ascii="Courier New" w:eastAsiaTheme="minorHAnsi" w:hAnsi="Courier New" w:cs="Courier New"/>
                                <w:color w:val="F5844C"/>
                                <w:sz w:val="20"/>
                              </w:rPr>
                              <w:t xml:space="preserve"> uuid</w:t>
                            </w:r>
                            <w:r w:rsidRPr="00A94EF4">
                              <w:rPr>
                                <w:rFonts w:ascii="Courier New" w:eastAsiaTheme="minorHAnsi" w:hAnsi="Courier New" w:cs="Courier New"/>
                                <w:color w:val="FF8040"/>
                                <w:sz w:val="20"/>
                              </w:rPr>
                              <w:t>=</w:t>
                            </w:r>
                            <w:r w:rsidRPr="00A94EF4">
                              <w:rPr>
                                <w:rFonts w:ascii="Courier New" w:eastAsiaTheme="minorHAnsi" w:hAnsi="Courier New" w:cs="Courier New"/>
                                <w:color w:val="993300"/>
                                <w:sz w:val="20"/>
                              </w:rPr>
                              <w:t>"uuid-of-fedramp-jab"</w:t>
                            </w:r>
                            <w:r w:rsidRPr="00A94EF4">
                              <w:rPr>
                                <w:rFonts w:ascii="Courier New" w:eastAsiaTheme="minorHAnsi" w:hAnsi="Courier New" w:cs="Courier New"/>
                                <w:color w:val="F5844C"/>
                                <w:sz w:val="20"/>
                              </w:rPr>
                              <w:t xml:space="preserve"> type</w:t>
                            </w:r>
                            <w:r w:rsidRPr="00A94EF4">
                              <w:rPr>
                                <w:rFonts w:ascii="Courier New" w:eastAsiaTheme="minorHAnsi" w:hAnsi="Courier New" w:cs="Courier New"/>
                                <w:color w:val="FF8040"/>
                                <w:sz w:val="20"/>
                              </w:rPr>
                              <w:t>=</w:t>
                            </w:r>
                            <w:r w:rsidRPr="00A94EF4">
                              <w:rPr>
                                <w:rFonts w:ascii="Courier New" w:eastAsiaTheme="minorHAnsi" w:hAnsi="Courier New" w:cs="Courier New"/>
                                <w:color w:val="993300"/>
                                <w:sz w:val="20"/>
                              </w:rPr>
                              <w:t>"organization"</w:t>
                            </w:r>
                            <w:r w:rsidRPr="00A94EF4">
                              <w:rPr>
                                <w:rFonts w:ascii="Courier New" w:eastAsiaTheme="minorHAnsi" w:hAnsi="Courier New" w:cs="Courier New"/>
                                <w:color w:val="000096"/>
                                <w:sz w:val="20"/>
                              </w:rPr>
                              <w:t>&gt;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&lt;name&gt;</w:t>
                            </w:r>
                            <w:r w:rsidRPr="00A94EF4">
                              <w:rPr>
                                <w:rFonts w:ascii="Courier New" w:eastAsiaTheme="minorHAnsi" w:hAnsi="Courier New" w:cs="Courier New"/>
                                <w:color w:val="000000"/>
                                <w:sz w:val="20"/>
                              </w:rPr>
                              <w:t>FedRAMP: Joint Authorization Board</w:t>
                            </w:r>
                            <w:r w:rsidRPr="00A94EF4">
                              <w:rPr>
                                <w:rFonts w:ascii="Courier New" w:eastAsiaTheme="minorHAnsi" w:hAnsi="Courier New" w:cs="Courier New"/>
                                <w:color w:val="000096"/>
                                <w:sz w:val="20"/>
                              </w:rPr>
                              <w:t>&lt;/name&gt;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&lt;short-name&gt;</w:t>
                            </w:r>
                            <w:r w:rsidRPr="00A94EF4">
                              <w:rPr>
                                <w:rFonts w:ascii="Courier New" w:eastAsiaTheme="minorHAnsi" w:hAnsi="Courier New" w:cs="Courier New"/>
                                <w:color w:val="000000"/>
                                <w:sz w:val="20"/>
                              </w:rPr>
                              <w:t>FedRAMP JAB</w:t>
                            </w:r>
                            <w:r w:rsidRPr="00A94EF4">
                              <w:rPr>
                                <w:rFonts w:ascii="Courier New" w:eastAsiaTheme="minorHAnsi" w:hAnsi="Courier New" w:cs="Courier New"/>
                                <w:color w:val="000096"/>
                                <w:sz w:val="20"/>
                              </w:rPr>
                              <w:t>&lt;/short-name&gt;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&lt;/party&gt;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FF0000"/>
                                <w:sz w:val="20"/>
                              </w:rPr>
                              <w:t>&lt;!-- cut --&gt;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&lt;responsible-party</w:t>
                            </w:r>
                            <w:r w:rsidRPr="00A94EF4">
                              <w:rPr>
                                <w:rFonts w:ascii="Courier New" w:eastAsiaTheme="minorHAnsi" w:hAnsi="Courier New" w:cs="Courier New"/>
                                <w:color w:val="F5844C"/>
                                <w:sz w:val="20"/>
                              </w:rPr>
                              <w:t xml:space="preserve"> role-id</w:t>
                            </w:r>
                            <w:r w:rsidRPr="00A94EF4">
                              <w:rPr>
                                <w:rFonts w:ascii="Courier New" w:eastAsiaTheme="minorHAnsi" w:hAnsi="Courier New" w:cs="Courier New"/>
                                <w:color w:val="FF8040"/>
                                <w:sz w:val="20"/>
                              </w:rPr>
                              <w:t>=</w:t>
                            </w:r>
                            <w:r w:rsidRPr="00A94EF4">
                              <w:rPr>
                                <w:rFonts w:ascii="Courier New" w:eastAsiaTheme="minorHAnsi" w:hAnsi="Courier New" w:cs="Courier New"/>
                                <w:color w:val="993300"/>
                                <w:sz w:val="20"/>
                              </w:rPr>
                              <w:t>"authorizing-official"</w:t>
                            </w:r>
                            <w:r w:rsidRPr="00A94EF4">
                              <w:rPr>
                                <w:rFonts w:ascii="Courier New" w:eastAsiaTheme="minorHAnsi" w:hAnsi="Courier New" w:cs="Courier New"/>
                                <w:color w:val="000096"/>
                                <w:sz w:val="20"/>
                              </w:rPr>
                              <w:t>&gt;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&lt;party-uuid&gt;</w:t>
                            </w:r>
                            <w:r w:rsidRPr="00A94EF4">
                              <w:rPr>
                                <w:rFonts w:ascii="Courier New" w:eastAsiaTheme="minorHAnsi" w:hAnsi="Courier New" w:cs="Courier New"/>
                                <w:color w:val="000000"/>
                                <w:sz w:val="20"/>
                              </w:rPr>
                              <w:t>uuid-of-fedramp-jab</w:t>
                            </w:r>
                            <w:r w:rsidRPr="00A94EF4">
                              <w:rPr>
                                <w:rFonts w:ascii="Courier New" w:eastAsiaTheme="minorHAnsi" w:hAnsi="Courier New" w:cs="Courier New"/>
                                <w:color w:val="000096"/>
                                <w:sz w:val="20"/>
                              </w:rPr>
                              <w:t>&lt;/party-uuid&gt;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&lt;/responsible-party&gt;</w:t>
                            </w:r>
                            <w:r w:rsidRPr="00A94EF4">
                              <w:rPr>
                                <w:rFonts w:ascii="Courier New" w:eastAsiaTheme="minorHAnsi" w:hAnsi="Courier New" w:cs="Courier New"/>
                                <w:color w:val="000000"/>
                                <w:sz w:val="20"/>
                              </w:rPr>
                              <w:br/>
                            </w:r>
                            <w:r w:rsidRPr="00A94EF4">
                              <w:rPr>
                                <w:rFonts w:ascii="Courier New" w:eastAsiaTheme="minorHAnsi" w:hAnsi="Courier New" w:cs="Courier New"/>
                                <w:color w:val="000096"/>
                                <w:sz w:val="20"/>
                              </w:rPr>
                              <w:t>&lt;/metadata&gt;</w:t>
                            </w:r>
                            <w:r w:rsidRPr="00A94EF4">
                              <w:rPr>
                                <w:rFonts w:ascii="Courier New" w:eastAsiaTheme="minorHAnsi" w:hAnsi="Courier New" w:cs="Courier New"/>
                                <w:color w:val="000000"/>
                                <w:sz w:val="20"/>
                              </w:rPr>
                              <w:br/>
                            </w:r>
                            <w:r w:rsidRPr="00A94EF4">
                              <w:rPr>
                                <w:rFonts w:ascii="Courier New" w:eastAsiaTheme="minorHAnsi" w:hAnsi="Courier New" w:cs="Courier New"/>
                                <w:color w:val="FF0000"/>
                                <w:sz w:val="20"/>
                              </w:rPr>
                              <w:t>&lt;!-- import --&gt;</w:t>
                            </w:r>
                            <w:r w:rsidRPr="00A94EF4">
                              <w:rPr>
                                <w:rFonts w:ascii="Courier New" w:eastAsiaTheme="minorHAnsi" w:hAnsi="Courier New" w:cs="Courier New"/>
                                <w:color w:val="000000"/>
                                <w:sz w:val="20"/>
                              </w:rPr>
                              <w:br/>
                            </w:r>
                            <w:r w:rsidRPr="00A94EF4">
                              <w:rPr>
                                <w:rFonts w:ascii="Courier New" w:eastAsiaTheme="minorHAnsi" w:hAnsi="Courier New" w:cs="Courier New"/>
                                <w:color w:val="000096"/>
                                <w:sz w:val="20"/>
                              </w:rPr>
                              <w:t>&lt;system-characteristics&gt;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FF0000"/>
                                <w:sz w:val="20"/>
                              </w:rPr>
                              <w:t>&lt;!-- description --&gt;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&lt;prop</w:t>
                            </w:r>
                            <w:r w:rsidRPr="00A94EF4">
                              <w:rPr>
                                <w:rFonts w:ascii="Courier New" w:eastAsiaTheme="minorHAnsi" w:hAnsi="Courier New" w:cs="Courier New"/>
                                <w:color w:val="F5844C"/>
                                <w:sz w:val="20"/>
                              </w:rPr>
                              <w:t xml:space="preserve"> name</w:t>
                            </w:r>
                            <w:r w:rsidRPr="00A94EF4">
                              <w:rPr>
                                <w:rFonts w:ascii="Courier New" w:eastAsiaTheme="minorHAnsi" w:hAnsi="Courier New" w:cs="Courier New"/>
                                <w:color w:val="FF8040"/>
                                <w:sz w:val="20"/>
                              </w:rPr>
                              <w:t>=</w:t>
                            </w:r>
                            <w:r w:rsidRPr="00A94EF4">
                              <w:rPr>
                                <w:rFonts w:ascii="Courier New" w:eastAsiaTheme="minorHAnsi" w:hAnsi="Courier New" w:cs="Courier New"/>
                                <w:color w:val="993300"/>
                                <w:sz w:val="20"/>
                              </w:rPr>
                              <w:t>"authorization-type"</w:t>
                            </w:r>
                            <w:r w:rsidRPr="00A94EF4">
                              <w:rPr>
                                <w:rFonts w:ascii="Courier New" w:eastAsiaTheme="minorHAnsi" w:hAnsi="Courier New" w:cs="Courier New"/>
                                <w:color w:val="F5844C"/>
                                <w:sz w:val="20"/>
                              </w:rPr>
                              <w:t xml:space="preserve"> </w:t>
                            </w:r>
                            <w:r w:rsidRPr="00A94EF4">
                              <w:rPr>
                                <w:rFonts w:ascii="Courier New" w:eastAsiaTheme="minorHAnsi" w:hAnsi="Courier New" w:cs="Courier New"/>
                                <w:color w:val="000000"/>
                                <w:sz w:val="20"/>
                              </w:rPr>
                              <w:br/>
                            </w:r>
                            <w:r w:rsidRPr="00A94EF4">
                              <w:rPr>
                                <w:rFonts w:ascii="Courier New" w:eastAsiaTheme="minorHAnsi" w:hAnsi="Courier New" w:cs="Courier New"/>
                                <w:color w:val="F5844C"/>
                                <w:sz w:val="20"/>
                              </w:rPr>
                              <w:t xml:space="preserve">          ns</w:t>
                            </w:r>
                            <w:r w:rsidRPr="00A94EF4">
                              <w:rPr>
                                <w:rFonts w:ascii="Courier New" w:eastAsiaTheme="minorHAnsi" w:hAnsi="Courier New" w:cs="Courier New"/>
                                <w:color w:val="FF8040"/>
                                <w:sz w:val="20"/>
                              </w:rPr>
                              <w:t>=</w:t>
                            </w:r>
                            <w:r w:rsidRPr="00A94EF4">
                              <w:rPr>
                                <w:rFonts w:ascii="Courier New" w:eastAsiaTheme="minorHAnsi" w:hAnsi="Courier New" w:cs="Courier New"/>
                                <w:color w:val="993300"/>
                                <w:sz w:val="20"/>
                              </w:rPr>
                              <w:t>"https://fedramp.gov/ns/oscal"</w:t>
                            </w:r>
                            <w:r w:rsidRPr="00A94EF4">
                              <w:rPr>
                                <w:rFonts w:ascii="Courier New" w:eastAsiaTheme="minorHAnsi" w:hAnsi="Courier New" w:cs="Courier New"/>
                                <w:color w:val="000096"/>
                                <w:sz w:val="20"/>
                              </w:rPr>
                              <w:t>&gt;</w:t>
                            </w:r>
                            <w:r w:rsidRPr="00A94EF4">
                              <w:rPr>
                                <w:rFonts w:ascii="Courier New" w:eastAsiaTheme="minorHAnsi" w:hAnsi="Courier New" w:cs="Courier New"/>
                                <w:color w:val="000000"/>
                                <w:sz w:val="20"/>
                              </w:rPr>
                              <w:t>fedramp-jab</w:t>
                            </w:r>
                            <w:r w:rsidRPr="00A94EF4">
                              <w:rPr>
                                <w:rFonts w:ascii="Courier New" w:eastAsiaTheme="minorHAnsi" w:hAnsi="Courier New" w:cs="Courier New"/>
                                <w:color w:val="000096"/>
                                <w:sz w:val="20"/>
                              </w:rPr>
                              <w:t>&lt;/prop&gt;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FF0000"/>
                                <w:sz w:val="20"/>
                              </w:rPr>
                              <w:t>&lt;!-- prop --&gt;</w:t>
                            </w:r>
                            <w:r w:rsidRPr="00A94EF4">
                              <w:rPr>
                                <w:rFonts w:ascii="Courier New" w:eastAsiaTheme="minorHAnsi" w:hAnsi="Courier New" w:cs="Courier New"/>
                                <w:color w:val="000000"/>
                                <w:sz w:val="20"/>
                              </w:rPr>
                              <w:br/>
                            </w:r>
                            <w:r w:rsidRPr="00A94EF4">
                              <w:rPr>
                                <w:rFonts w:ascii="Courier New" w:eastAsiaTheme="minorHAnsi" w:hAnsi="Courier New" w:cs="Courier New"/>
                                <w:color w:val="000096"/>
                                <w:sz w:val="20"/>
                              </w:rPr>
                              <w:t>&lt;/system-characteristics&gt;</w:t>
                            </w:r>
                          </w:p>
                        </w:tc>
                      </w:tr>
                      <w:tr w:rsidR="009B714E" w:rsidRPr="003F3B57" w14:paraId="11EC2733" w14:textId="77777777" w:rsidTr="009941EC">
                        <w:tc>
                          <w:tcPr>
                            <w:tcW w:w="10615" w:type="dxa"/>
                            <w:shd w:val="clear" w:color="auto" w:fill="9BDAF1"/>
                          </w:tcPr>
                          <w:p w14:paraId="6DE1FE78" w14:textId="77777777" w:rsidR="009B714E" w:rsidRPr="003F3B57" w:rsidRDefault="009B714E" w:rsidP="007E24DC">
                            <w:pPr>
                              <w:pStyle w:val="TableHeading"/>
                            </w:pPr>
                            <w:r>
                              <w:t>JAB XPath Queries</w:t>
                            </w:r>
                          </w:p>
                        </w:tc>
                      </w:tr>
                      <w:tr w:rsidR="009B714E" w:rsidRPr="00FC493E" w14:paraId="7B82AC99" w14:textId="77777777" w:rsidTr="009941EC">
                        <w:tc>
                          <w:tcPr>
                            <w:tcW w:w="10615" w:type="dxa"/>
                            <w:tcBorders>
                              <w:bottom w:val="single" w:sz="4" w:space="0" w:color="auto"/>
                            </w:tcBorders>
                            <w:shd w:val="clear" w:color="auto" w:fill="F2F2F2" w:themeFill="background1" w:themeFillShade="F2"/>
                          </w:tcPr>
                          <w:p w14:paraId="2BA88EB2" w14:textId="77777777" w:rsidR="009B714E" w:rsidRPr="0035062F" w:rsidRDefault="009B714E" w:rsidP="0035062F">
                            <w:pPr>
                              <w:pStyle w:val="XPath"/>
                            </w:pPr>
                            <w:r w:rsidRPr="0035062F">
                              <w:t>Authorizing Official’s Name:</w:t>
                            </w:r>
                            <w:r w:rsidRPr="0035062F">
                              <w:br/>
                              <w:t>//metadata/party[@</w:t>
                            </w:r>
                            <w:r>
                              <w:t>uu</w:t>
                            </w:r>
                            <w:r w:rsidRPr="0035062F">
                              <w:t>id=[//metadata/responsible-party[@role-id="</w:t>
                            </w:r>
                            <w:r>
                              <w:t>authorizing-official</w:t>
                            </w:r>
                            <w:r w:rsidRPr="0035062F">
                              <w:t>"]/party-</w:t>
                            </w:r>
                            <w:r>
                              <w:t>uu</w:t>
                            </w:r>
                            <w:r w:rsidRPr="0035062F">
                              <w:t>id]]/</w:t>
                            </w:r>
                            <w:r>
                              <w:t>name</w:t>
                            </w:r>
                          </w:p>
                          <w:p w14:paraId="7C76FADB" w14:textId="77777777" w:rsidR="009B714E" w:rsidRPr="0035062F" w:rsidRDefault="009B714E" w:rsidP="0035062F">
                            <w:pPr>
                              <w:pStyle w:val="XPath"/>
                            </w:pPr>
                          </w:p>
                        </w:tc>
                      </w:tr>
                    </w:tbl>
                    <w:p w14:paraId="5F247253" w14:textId="77777777" w:rsidR="009B714E" w:rsidRDefault="009B714E" w:rsidP="009B714E"/>
                  </w:txbxContent>
                </v:textbox>
              </v:shape>
            </w:pict>
          </mc:Fallback>
        </mc:AlternateContent>
      </w:r>
      <w:r>
        <w:rPr>
          <w:noProof/>
        </w:rPr>
        <w:drawing>
          <wp:anchor distT="0" distB="0" distL="114300" distR="114300" simplePos="0" relativeHeight="251813888" behindDoc="0" locked="0" layoutInCell="1" allowOverlap="1" wp14:anchorId="063B8B6F" wp14:editId="24C98130">
            <wp:simplePos x="0" y="0"/>
            <wp:positionH relativeFrom="column">
              <wp:posOffset>1164278</wp:posOffset>
            </wp:positionH>
            <wp:positionV relativeFrom="paragraph">
              <wp:posOffset>223520</wp:posOffset>
            </wp:positionV>
            <wp:extent cx="5833227" cy="7552426"/>
            <wp:effectExtent l="12700" t="12700" r="8890" b="17145"/>
            <wp:wrapNone/>
            <wp:docPr id="278" name="Picture 2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Graphical user interface, text, application, email&#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33227" cy="7552426"/>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14:paraId="39EC5D2F" w14:textId="6C70D6B6" w:rsidR="009B714E" w:rsidRPr="002D1903" w:rsidRDefault="00E20A3C" w:rsidP="009B714E">
      <w:r>
        <w:rPr>
          <w:noProof/>
        </w:rPr>
        <mc:AlternateContent>
          <mc:Choice Requires="wps">
            <w:drawing>
              <wp:anchor distT="0" distB="0" distL="114300" distR="114300" simplePos="0" relativeHeight="251809792" behindDoc="0" locked="0" layoutInCell="1" allowOverlap="1" wp14:anchorId="21EFEF31" wp14:editId="25FF52BA">
                <wp:simplePos x="0" y="0"/>
                <wp:positionH relativeFrom="column">
                  <wp:posOffset>-2945765</wp:posOffset>
                </wp:positionH>
                <wp:positionV relativeFrom="paragraph">
                  <wp:posOffset>4634087</wp:posOffset>
                </wp:positionV>
                <wp:extent cx="2335530" cy="723900"/>
                <wp:effectExtent l="0" t="0" r="1270" b="0"/>
                <wp:wrapNone/>
                <wp:docPr id="270" name="Text Box 270"/>
                <wp:cNvGraphicFramePr/>
                <a:graphic xmlns:a="http://schemas.openxmlformats.org/drawingml/2006/main">
                  <a:graphicData uri="http://schemas.microsoft.com/office/word/2010/wordprocessingShape">
                    <wps:wsp>
                      <wps:cNvSpPr txBox="1"/>
                      <wps:spPr>
                        <a:xfrm>
                          <a:off x="0" y="0"/>
                          <a:ext cx="2335530" cy="723900"/>
                        </a:xfrm>
                        <a:prstGeom prst="roundRect">
                          <a:avLst>
                            <a:gd name="adj" fmla="val 9941"/>
                          </a:avLst>
                        </a:prstGeom>
                        <a:solidFill>
                          <a:schemeClr val="accent1">
                            <a:lumMod val="20000"/>
                            <a:lumOff val="80000"/>
                          </a:schemeClr>
                        </a:solidFill>
                        <a:ln w="12700">
                          <a:noFill/>
                        </a:ln>
                        <a:effectLst/>
                      </wps:spPr>
                      <wps:txbx>
                        <w:txbxContent>
                          <w:p w14:paraId="60DA0818" w14:textId="77777777" w:rsidR="009B714E" w:rsidRPr="00C431DA" w:rsidRDefault="009B714E" w:rsidP="00E20A3C">
                            <w:pPr>
                              <w:spacing w:before="0" w:after="0"/>
                              <w:rPr>
                                <w:b/>
                              </w:rPr>
                            </w:pPr>
                            <w:r>
                              <w:rPr>
                                <w:b/>
                              </w:rPr>
                              <w:t>NIST Allowed Value</w:t>
                            </w:r>
                          </w:p>
                          <w:p w14:paraId="27757589" w14:textId="77777777" w:rsidR="009B714E" w:rsidRPr="00536A4A" w:rsidRDefault="009B714E" w:rsidP="009B714E">
                            <w:pPr>
                              <w:spacing w:after="0"/>
                            </w:pPr>
                            <w:r w:rsidRPr="00536A4A">
                              <w:t xml:space="preserve">Required </w:t>
                            </w:r>
                            <w:r>
                              <w:t>Role</w:t>
                            </w:r>
                            <w:r w:rsidRPr="00536A4A">
                              <w:t xml:space="preserve"> ID:</w:t>
                            </w:r>
                          </w:p>
                          <w:p w14:paraId="602AC310" w14:textId="77777777" w:rsidR="009B714E" w:rsidRDefault="009B714E" w:rsidP="00E20A3C">
                            <w:pPr>
                              <w:pStyle w:val="OSCAL"/>
                              <w:numPr>
                                <w:ilvl w:val="0"/>
                                <w:numId w:val="8"/>
                              </w:numPr>
                            </w:pPr>
                            <w:r w:rsidRPr="00157657">
                              <w:t>authorizing-official</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21EFEF31" id="Text Box 270" o:spid="_x0000_s1047" style="position:absolute;margin-left:-231.95pt;margin-top:364.9pt;width:183.9pt;height:57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1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" fillcolor="#ccecf8 [660]" stroked="f" strokeweight="1pt">
                <v:textbox style="mso-fit-shape-to-text:t" inset=",7.2pt,,7.2pt">
                  <w:txbxContent>
                    <w:p w14:paraId="60DA0818" w14:textId="77777777" w:rsidR="009B714E" w:rsidRPr="00C431DA" w:rsidRDefault="009B714E" w:rsidP="00E20A3C">
                      <w:pPr>
                        <w:spacing w:before="0" w:after="0"/>
                        <w:rPr>
                          <w:b/>
                        </w:rPr>
                      </w:pPr>
                      <w:r>
                        <w:rPr>
                          <w:b/>
                        </w:rPr>
                        <w:t>NIST Allowed Value</w:t>
                      </w:r>
                    </w:p>
                    <w:p w14:paraId="27757589" w14:textId="77777777" w:rsidR="009B714E" w:rsidRPr="00536A4A" w:rsidRDefault="009B714E" w:rsidP="009B714E">
                      <w:pPr>
                        <w:spacing w:after="0"/>
                      </w:pPr>
                      <w:r w:rsidRPr="00536A4A">
                        <w:t xml:space="preserve">Required </w:t>
                      </w:r>
                      <w:r>
                        <w:t>Role</w:t>
                      </w:r>
                      <w:r w:rsidRPr="00536A4A">
                        <w:t xml:space="preserve"> ID:</w:t>
                      </w:r>
                    </w:p>
                    <w:p w14:paraId="602AC310" w14:textId="77777777" w:rsidR="009B714E" w:rsidRDefault="009B714E" w:rsidP="00E20A3C">
                      <w:pPr>
                        <w:pStyle w:val="OSCAL"/>
                        <w:numPr>
                          <w:ilvl w:val="0"/>
                          <w:numId w:val="8"/>
                        </w:numPr>
                      </w:pPr>
                      <w:r w:rsidRPr="00157657">
                        <w:t>authorizing-official</w:t>
                      </w:r>
                    </w:p>
                  </w:txbxContent>
                </v:textbox>
              </v:roundrect>
            </w:pict>
          </mc:Fallback>
        </mc:AlternateContent>
      </w:r>
      <w:r w:rsidR="009B714E">
        <w:br w:type="page"/>
      </w:r>
    </w:p>
    <w:p w14:paraId="3BBFA5E6" w14:textId="012C1EC8" w:rsidR="009B714E" w:rsidRDefault="00694F94" w:rsidP="00707651">
      <w:pPr>
        <w:pStyle w:val="Heading2"/>
        <w:numPr>
          <w:ilvl w:val="1"/>
          <w:numId w:val="13"/>
        </w:numPr>
        <w:spacing w:before="240" w:after="120" w:line="240" w:lineRule="auto"/>
      </w:pPr>
      <w:bookmarkStart w:id="65" w:name="_Toc138710831"/>
      <w:r>
        <w:rPr>
          <w:noProof/>
        </w:rPr>
        <w:lastRenderedPageBreak/>
        <w:drawing>
          <wp:anchor distT="0" distB="0" distL="114300" distR="114300" simplePos="0" relativeHeight="251895808" behindDoc="0" locked="0" layoutInCell="1" allowOverlap="1" wp14:anchorId="37E950C5" wp14:editId="65981505">
            <wp:simplePos x="0" y="0"/>
            <wp:positionH relativeFrom="column">
              <wp:posOffset>-6789695</wp:posOffset>
            </wp:positionH>
            <wp:positionV relativeFrom="paragraph">
              <wp:posOffset>522</wp:posOffset>
            </wp:positionV>
            <wp:extent cx="5363210" cy="2467610"/>
            <wp:effectExtent l="0" t="0" r="8890" b="8890"/>
            <wp:wrapThrough wrapText="bothSides">
              <wp:wrapPolygon edited="0">
                <wp:start x="0" y="0"/>
                <wp:lineTo x="0" y="21511"/>
                <wp:lineTo x="21559" y="21511"/>
                <wp:lineTo x="21559" y="0"/>
                <wp:lineTo x="0" y="0"/>
              </wp:wrapPolygon>
            </wp:wrapThrough>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363210" cy="2467610"/>
                    </a:xfrm>
                    <a:prstGeom prst="rect">
                      <a:avLst/>
                    </a:prstGeom>
                  </pic:spPr>
                </pic:pic>
              </a:graphicData>
            </a:graphic>
            <wp14:sizeRelH relativeFrom="page">
              <wp14:pctWidth>0</wp14:pctWidth>
            </wp14:sizeRelH>
            <wp14:sizeRelV relativeFrom="page">
              <wp14:pctHeight>0</wp14:pctHeight>
            </wp14:sizeRelV>
          </wp:anchor>
        </w:drawing>
      </w:r>
      <w:r w:rsidR="009B714E">
        <w:t>Assignment of Security Responsibilities</w:t>
      </w:r>
      <w:bookmarkEnd w:id="65"/>
    </w:p>
    <w:p w14:paraId="424C2985" w14:textId="5F4DEEE9" w:rsidR="009B714E" w:rsidRDefault="00F009F5" w:rsidP="009B714E">
      <w:r>
        <w:rPr>
          <w:noProof/>
        </w:rPr>
        <mc:AlternateContent>
          <mc:Choice Requires="wps">
            <w:drawing>
              <wp:anchor distT="0" distB="0" distL="114300" distR="114300" simplePos="0" relativeHeight="251819008" behindDoc="0" locked="0" layoutInCell="1" allowOverlap="1" wp14:anchorId="579B4922" wp14:editId="02411942">
                <wp:simplePos x="0" y="0"/>
                <wp:positionH relativeFrom="column">
                  <wp:posOffset>-6685280</wp:posOffset>
                </wp:positionH>
                <wp:positionV relativeFrom="paragraph">
                  <wp:posOffset>3902972</wp:posOffset>
                </wp:positionV>
                <wp:extent cx="5103495" cy="3938270"/>
                <wp:effectExtent l="0" t="0" r="1905" b="5080"/>
                <wp:wrapNone/>
                <wp:docPr id="286" name="Text Box 286"/>
                <wp:cNvGraphicFramePr/>
                <a:graphic xmlns:a="http://schemas.openxmlformats.org/drawingml/2006/main">
                  <a:graphicData uri="http://schemas.microsoft.com/office/word/2010/wordprocessingShape">
                    <wps:wsp>
                      <wps:cNvSpPr txBox="1"/>
                      <wps:spPr>
                        <a:xfrm>
                          <a:off x="0" y="0"/>
                          <a:ext cx="5103495" cy="3938270"/>
                        </a:xfrm>
                        <a:prstGeom prst="roundRect">
                          <a:avLst>
                            <a:gd name="adj" fmla="val 3684"/>
                          </a:avLst>
                        </a:prstGeom>
                        <a:solidFill>
                          <a:schemeClr val="accent1">
                            <a:lumMod val="20000"/>
                            <a:lumOff val="80000"/>
                          </a:schemeClr>
                        </a:solidFill>
                        <a:ln w="12700">
                          <a:noFill/>
                        </a:ln>
                        <a:effectLst/>
                      </wps:spPr>
                      <wps:txbx>
                        <w:txbxContent>
                          <w:p w14:paraId="45658164" w14:textId="77777777" w:rsidR="009B714E" w:rsidRPr="005B7E05" w:rsidRDefault="009B714E" w:rsidP="0054686A">
                            <w:pPr>
                              <w:spacing w:before="0"/>
                              <w:jc w:val="center"/>
                              <w:rPr>
                                <w:b/>
                              </w:rPr>
                            </w:pPr>
                            <w:r w:rsidRPr="005B7E05">
                              <w:rPr>
                                <w:b/>
                              </w:rPr>
                              <w:t>NOTE</w:t>
                            </w:r>
                            <w:r>
                              <w:rPr>
                                <w:b/>
                              </w:rPr>
                              <w:t>S ON ADDRESSES</w:t>
                            </w:r>
                          </w:p>
                          <w:p w14:paraId="6221A348" w14:textId="77777777" w:rsidR="009B714E" w:rsidRDefault="009B714E" w:rsidP="009B714E">
                            <w:r w:rsidRPr="000C16FE">
                              <w:rPr>
                                <w:b/>
                              </w:rPr>
                              <w:t>Preferred Approach</w:t>
                            </w:r>
                            <w:r>
                              <w:t xml:space="preserve">: When multiple parties share the same address, such as multiple staff members at a company HQ, define the location once as a </w:t>
                            </w:r>
                            <w:r w:rsidRPr="005B7E05">
                              <w:rPr>
                                <w:rStyle w:val="OSCALChar"/>
                              </w:rPr>
                              <w:t>location</w:t>
                            </w:r>
                            <w:r>
                              <w:t xml:space="preserve"> assembly, then use the </w:t>
                            </w:r>
                            <w:r w:rsidRPr="005B7E05">
                              <w:rPr>
                                <w:rStyle w:val="OSCALChar"/>
                              </w:rPr>
                              <w:t>location-uuid</w:t>
                            </w:r>
                            <w:r>
                              <w:t xml:space="preserve"> field within each </w:t>
                            </w:r>
                            <w:r w:rsidRPr="005B7E05">
                              <w:rPr>
                                <w:rStyle w:val="OSCALChar"/>
                              </w:rPr>
                              <w:t>party</w:t>
                            </w:r>
                            <w:r>
                              <w:t xml:space="preserve"> assembly to identify the location of that individual or team.</w:t>
                            </w:r>
                          </w:p>
                          <w:p w14:paraId="3F81E5B6" w14:textId="77777777" w:rsidR="009B714E" w:rsidRDefault="009B714E" w:rsidP="009B714E">
                            <w:r w:rsidRPr="000C16FE">
                              <w:rPr>
                                <w:b/>
                              </w:rPr>
                              <w:t>Alternate Approach</w:t>
                            </w:r>
                            <w:r>
                              <w:t xml:space="preserve">: If the address is unique to this individual, it may be included in the </w:t>
                            </w:r>
                            <w:r w:rsidRPr="005B7E05">
                              <w:rPr>
                                <w:rStyle w:val="OSCALChar"/>
                              </w:rPr>
                              <w:t>party</w:t>
                            </w:r>
                            <w:r>
                              <w:t xml:space="preserve"> assembly itself. </w:t>
                            </w:r>
                          </w:p>
                          <w:p w14:paraId="755647D0" w14:textId="3AF3A5FB" w:rsidR="009B714E" w:rsidRDefault="009B714E" w:rsidP="009B714E">
                            <w:r w:rsidRPr="000C16FE">
                              <w:rPr>
                                <w:b/>
                              </w:rPr>
                              <w:t>Hybrid Approach</w:t>
                            </w:r>
                            <w:r>
                              <w:t xml:space="preserve">: It is possible to include both a </w:t>
                            </w:r>
                            <w:r w:rsidRPr="000C16FE">
                              <w:rPr>
                                <w:rStyle w:val="OSCALChar"/>
                              </w:rPr>
                              <w:t>location-uuid</w:t>
                            </w:r>
                            <w:r>
                              <w:t xml:space="preserve"> and an </w:t>
                            </w:r>
                            <w:r w:rsidRPr="000C16FE">
                              <w:rPr>
                                <w:rStyle w:val="OSCALChar"/>
                              </w:rPr>
                              <w:t>address</w:t>
                            </w:r>
                            <w:r>
                              <w:t xml:space="preserve"> assembly within a </w:t>
                            </w:r>
                            <w:r w:rsidRPr="000C16FE">
                              <w:rPr>
                                <w:rStyle w:val="OSCALChar"/>
                              </w:rPr>
                              <w:t>party</w:t>
                            </w:r>
                            <w:r>
                              <w:t xml:space="preserve"> assembly. This may be used where multiple staff are in the same </w:t>
                            </w:r>
                            <w:r w:rsidR="005655D5">
                              <w:t>building but</w:t>
                            </w:r>
                            <w:r>
                              <w:t xml:space="preserve"> have different office numbers or mail stops. Use the </w:t>
                            </w:r>
                            <w:r w:rsidRPr="000C16FE">
                              <w:rPr>
                                <w:rStyle w:val="OSCALChar"/>
                              </w:rPr>
                              <w:t>location-uuid</w:t>
                            </w:r>
                            <w:r>
                              <w:t xml:space="preserve"> to identify the shared building, and only include a single </w:t>
                            </w:r>
                            <w:r w:rsidRPr="000C16FE">
                              <w:rPr>
                                <w:rStyle w:val="OSCALChar"/>
                              </w:rPr>
                              <w:t>addr-line</w:t>
                            </w:r>
                            <w:r>
                              <w:t xml:space="preserve"> field within the party's </w:t>
                            </w:r>
                            <w:r w:rsidRPr="000C16FE">
                              <w:rPr>
                                <w:rStyle w:val="OSCALChar"/>
                              </w:rPr>
                              <w:t>address</w:t>
                            </w:r>
                            <w:r>
                              <w:t xml:space="preserve"> assembly.</w:t>
                            </w:r>
                          </w:p>
                          <w:p w14:paraId="0A0DE875" w14:textId="77777777" w:rsidR="009B714E" w:rsidRDefault="009B714E" w:rsidP="0054686A">
                            <w:pPr>
                              <w:spacing w:after="0"/>
                            </w:pPr>
                            <w:r>
                              <w:t>A tool developer may elect to always create a location assembly, even when only used once; however, tools must recognize and handle all of the approaches above when processing OSCAL files.</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579B4922" id="Text Box 286" o:spid="_x0000_s1048" style="position:absolute;margin-left:-526.4pt;margin-top:307.3pt;width:401.85pt;height:310.1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2415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" fillcolor="#ccecf8 [660]" stroked="f" strokeweight="1pt">
                <v:textbox style="mso-fit-shape-to-text:t" inset=",7.2pt,,7.2pt">
                  <w:txbxContent>
                    <w:p w14:paraId="45658164" w14:textId="77777777" w:rsidR="009B714E" w:rsidRPr="005B7E05" w:rsidRDefault="009B714E" w:rsidP="0054686A">
                      <w:pPr>
                        <w:spacing w:before="0"/>
                        <w:jc w:val="center"/>
                        <w:rPr>
                          <w:b/>
                        </w:rPr>
                      </w:pPr>
                      <w:r w:rsidRPr="005B7E05">
                        <w:rPr>
                          <w:b/>
                        </w:rPr>
                        <w:t>NOTE</w:t>
                      </w:r>
                      <w:r>
                        <w:rPr>
                          <w:b/>
                        </w:rPr>
                        <w:t>S ON ADDRESSES</w:t>
                      </w:r>
                    </w:p>
                    <w:p w14:paraId="6221A348" w14:textId="77777777" w:rsidR="009B714E" w:rsidRDefault="009B714E" w:rsidP="009B714E">
                      <w:r w:rsidRPr="000C16FE">
                        <w:rPr>
                          <w:b/>
                        </w:rPr>
                        <w:t>Preferred Approach</w:t>
                      </w:r>
                      <w:r>
                        <w:t xml:space="preserve">: When multiple parties share the same address, such as multiple staff members at a company HQ, define the location once as a </w:t>
                      </w:r>
                      <w:r w:rsidRPr="005B7E05">
                        <w:rPr>
                          <w:rStyle w:val="OSCALChar"/>
                        </w:rPr>
                        <w:t>location</w:t>
                      </w:r>
                      <w:r>
                        <w:t xml:space="preserve"> assembly, then use the </w:t>
                      </w:r>
                      <w:r w:rsidRPr="005B7E05">
                        <w:rPr>
                          <w:rStyle w:val="OSCALChar"/>
                        </w:rPr>
                        <w:t>location-uuid</w:t>
                      </w:r>
                      <w:r>
                        <w:t xml:space="preserve"> field within each </w:t>
                      </w:r>
                      <w:r w:rsidRPr="005B7E05">
                        <w:rPr>
                          <w:rStyle w:val="OSCALChar"/>
                        </w:rPr>
                        <w:t>party</w:t>
                      </w:r>
                      <w:r>
                        <w:t xml:space="preserve"> assembly to identify the location of that individual or team.</w:t>
                      </w:r>
                    </w:p>
                    <w:p w14:paraId="3F81E5B6" w14:textId="77777777" w:rsidR="009B714E" w:rsidRDefault="009B714E" w:rsidP="009B714E">
                      <w:r w:rsidRPr="000C16FE">
                        <w:rPr>
                          <w:b/>
                        </w:rPr>
                        <w:t>Alternate Approach</w:t>
                      </w:r>
                      <w:r>
                        <w:t xml:space="preserve">: If the address is unique to this individual, it may be included in the </w:t>
                      </w:r>
                      <w:r w:rsidRPr="005B7E05">
                        <w:rPr>
                          <w:rStyle w:val="OSCALChar"/>
                        </w:rPr>
                        <w:t>party</w:t>
                      </w:r>
                      <w:r>
                        <w:t xml:space="preserve"> assembly itself. </w:t>
                      </w:r>
                    </w:p>
                    <w:p w14:paraId="755647D0" w14:textId="3AF3A5FB" w:rsidR="009B714E" w:rsidRDefault="009B714E" w:rsidP="009B714E">
                      <w:r w:rsidRPr="000C16FE">
                        <w:rPr>
                          <w:b/>
                        </w:rPr>
                        <w:t>Hybrid Approach</w:t>
                      </w:r>
                      <w:r>
                        <w:t xml:space="preserve">: It is possible to include both a </w:t>
                      </w:r>
                      <w:r w:rsidRPr="000C16FE">
                        <w:rPr>
                          <w:rStyle w:val="OSCALChar"/>
                        </w:rPr>
                        <w:t>location-uuid</w:t>
                      </w:r>
                      <w:r>
                        <w:t xml:space="preserve"> and an </w:t>
                      </w:r>
                      <w:r w:rsidRPr="000C16FE">
                        <w:rPr>
                          <w:rStyle w:val="OSCALChar"/>
                        </w:rPr>
                        <w:t>address</w:t>
                      </w:r>
                      <w:r>
                        <w:t xml:space="preserve"> assembly within a </w:t>
                      </w:r>
                      <w:r w:rsidRPr="000C16FE">
                        <w:rPr>
                          <w:rStyle w:val="OSCALChar"/>
                        </w:rPr>
                        <w:t>party</w:t>
                      </w:r>
                      <w:r>
                        <w:t xml:space="preserve"> assembly. This may be used where multiple staff are in the same </w:t>
                      </w:r>
                      <w:r w:rsidR="005655D5">
                        <w:t>building but</w:t>
                      </w:r>
                      <w:r>
                        <w:t xml:space="preserve"> have different office numbers or mail stops. Use the </w:t>
                      </w:r>
                      <w:r w:rsidRPr="000C16FE">
                        <w:rPr>
                          <w:rStyle w:val="OSCALChar"/>
                        </w:rPr>
                        <w:t>location-uuid</w:t>
                      </w:r>
                      <w:r>
                        <w:t xml:space="preserve"> to identify the shared building, and only include a single </w:t>
                      </w:r>
                      <w:r w:rsidRPr="000C16FE">
                        <w:rPr>
                          <w:rStyle w:val="OSCALChar"/>
                        </w:rPr>
                        <w:t>addr-line</w:t>
                      </w:r>
                      <w:r>
                        <w:t xml:space="preserve"> field within the party's </w:t>
                      </w:r>
                      <w:r w:rsidRPr="000C16FE">
                        <w:rPr>
                          <w:rStyle w:val="OSCALChar"/>
                        </w:rPr>
                        <w:t>address</w:t>
                      </w:r>
                      <w:r>
                        <w:t xml:space="preserve"> assembly.</w:t>
                      </w:r>
                    </w:p>
                    <w:p w14:paraId="0A0DE875" w14:textId="77777777" w:rsidR="009B714E" w:rsidRDefault="009B714E" w:rsidP="0054686A">
                      <w:pPr>
                        <w:spacing w:after="0"/>
                      </w:pPr>
                      <w:r>
                        <w:t>A tool developer may elect to always create a location assembly, even when only used once; however, tools must recognize and handle all of the approaches above when processing OSCAL files.</w:t>
                      </w:r>
                    </w:p>
                  </w:txbxContent>
                </v:textbox>
              </v:roundrect>
            </w:pict>
          </mc:Fallback>
        </mc:AlternateContent>
      </w:r>
      <w:r w:rsidR="009B714E">
        <w:t xml:space="preserve">A role with an ID value of </w:t>
      </w:r>
      <w:r w:rsidR="005655D5">
        <w:t>“</w:t>
      </w:r>
      <w:r w:rsidR="009B714E" w:rsidRPr="0095015E">
        <w:rPr>
          <w:rStyle w:val="OSCALChar"/>
        </w:rPr>
        <w:t>information</w:t>
      </w:r>
      <w:r w:rsidR="009B714E">
        <w:t>-</w:t>
      </w:r>
      <w:r w:rsidR="009B714E" w:rsidRPr="00912A08">
        <w:rPr>
          <w:rStyle w:val="OSCALChar"/>
        </w:rPr>
        <w:t>system-</w:t>
      </w:r>
      <w:r w:rsidR="009B714E">
        <w:rPr>
          <w:rStyle w:val="OSCALChar"/>
        </w:rPr>
        <w:t>security-officer</w:t>
      </w:r>
      <w:r w:rsidR="005655D5">
        <w:t>”</w:t>
      </w:r>
      <w:r w:rsidR="009B714E">
        <w:t xml:space="preserve"> is required. Use the </w:t>
      </w:r>
      <w:r w:rsidR="0054686A">
        <w:br/>
      </w:r>
      <w:r w:rsidR="009B714E" w:rsidRPr="00912A08">
        <w:rPr>
          <w:rStyle w:val="OSCALChar"/>
        </w:rPr>
        <w:t>responsible-party</w:t>
      </w:r>
      <w:r w:rsidR="009B714E">
        <w:t xml:space="preserve"> assembly to associate this role with the party assembly containing the Information </w:t>
      </w:r>
      <w:r w:rsidR="0054686A">
        <w:br/>
      </w:r>
      <w:r w:rsidR="009B714E">
        <w:t>System Security Officer's information.</w:t>
      </w:r>
    </w:p>
    <w:tbl>
      <w:tblPr>
        <w:tblStyle w:val="TableGrid"/>
        <w:tblW w:w="11605" w:type="dxa"/>
        <w:tblLook w:val="04A0" w:firstRow="1" w:lastRow="0" w:firstColumn="1" w:lastColumn="0" w:noHBand="0" w:noVBand="1"/>
      </w:tblPr>
      <w:tblGrid>
        <w:gridCol w:w="11605"/>
      </w:tblGrid>
      <w:tr w:rsidR="009B714E" w:rsidRPr="003F3B57" w14:paraId="2FC2EB7A" w14:textId="77777777" w:rsidTr="00A94EF4">
        <w:tc>
          <w:tcPr>
            <w:tcW w:w="11605" w:type="dxa"/>
            <w:shd w:val="clear" w:color="auto" w:fill="9BDAF1"/>
          </w:tcPr>
          <w:p w14:paraId="7EE1994C" w14:textId="77777777" w:rsidR="009B714E" w:rsidRPr="003F3B57" w:rsidRDefault="009B714E" w:rsidP="00A94EF4">
            <w:pPr>
              <w:pStyle w:val="TableHeading"/>
            </w:pPr>
            <w:r>
              <w:t xml:space="preserve">Table 6-1 </w:t>
            </w:r>
            <w:r w:rsidRPr="003F3B57">
              <w:t>Representation</w:t>
            </w:r>
          </w:p>
        </w:tc>
      </w:tr>
      <w:tr w:rsidR="009B714E" w:rsidRPr="00B177DA" w14:paraId="4DD8B785" w14:textId="77777777" w:rsidTr="00A94EF4">
        <w:tc>
          <w:tcPr>
            <w:tcW w:w="11605" w:type="dxa"/>
            <w:tcBorders>
              <w:bottom w:val="single" w:sz="4" w:space="0" w:color="auto"/>
            </w:tcBorders>
            <w:shd w:val="clear" w:color="auto" w:fill="FFFFFF" w:themeFill="background1"/>
          </w:tcPr>
          <w:p w14:paraId="63D06C54" w14:textId="77777777" w:rsidR="009B714E" w:rsidRPr="00B5098D" w:rsidRDefault="009B714E" w:rsidP="00C37B35">
            <w:pPr>
              <w:spacing w:line="220" w:lineRule="exact"/>
            </w:pPr>
            <w:r>
              <w:rPr>
                <w:noProof/>
              </w:rPr>
              <mc:AlternateContent>
                <mc:Choice Requires="wps">
                  <w:drawing>
                    <wp:anchor distT="0" distB="0" distL="114300" distR="114300" simplePos="0" relativeHeight="251817984" behindDoc="0" locked="0" layoutInCell="1" allowOverlap="1" wp14:anchorId="7FA4104B" wp14:editId="477FB923">
                      <wp:simplePos x="0" y="0"/>
                      <wp:positionH relativeFrom="column">
                        <wp:posOffset>4483976</wp:posOffset>
                      </wp:positionH>
                      <wp:positionV relativeFrom="paragraph">
                        <wp:posOffset>765241</wp:posOffset>
                      </wp:positionV>
                      <wp:extent cx="2619747" cy="1100067"/>
                      <wp:effectExtent l="0" t="0" r="0" b="5715"/>
                      <wp:wrapNone/>
                      <wp:docPr id="285" name="Text Box 285"/>
                      <wp:cNvGraphicFramePr/>
                      <a:graphic xmlns:a="http://schemas.openxmlformats.org/drawingml/2006/main">
                        <a:graphicData uri="http://schemas.microsoft.com/office/word/2010/wordprocessingShape">
                          <wps:wsp>
                            <wps:cNvSpPr txBox="1"/>
                            <wps:spPr>
                              <a:xfrm>
                                <a:off x="0" y="0"/>
                                <a:ext cx="2619747" cy="1100067"/>
                              </a:xfrm>
                              <a:prstGeom prst="roundRect">
                                <a:avLst>
                                  <a:gd name="adj" fmla="val 8688"/>
                                </a:avLst>
                              </a:prstGeom>
                              <a:solidFill>
                                <a:schemeClr val="accent1">
                                  <a:lumMod val="20000"/>
                                  <a:lumOff val="80000"/>
                                </a:schemeClr>
                              </a:solidFill>
                              <a:ln w="12700">
                                <a:noFill/>
                              </a:ln>
                              <a:effectLst/>
                            </wps:spPr>
                            <wps:txbx>
                              <w:txbxContent>
                                <w:p w14:paraId="0F0803E3" w14:textId="77777777" w:rsidR="009B714E" w:rsidRPr="00C431DA" w:rsidRDefault="009B714E" w:rsidP="0054686A">
                                  <w:pPr>
                                    <w:spacing w:before="0" w:after="0"/>
                                    <w:rPr>
                                      <w:b/>
                                    </w:rPr>
                                  </w:pPr>
                                  <w:r>
                                    <w:rPr>
                                      <w:b/>
                                    </w:rPr>
                                    <w:t>NIST Allowed Value</w:t>
                                  </w:r>
                                </w:p>
                                <w:p w14:paraId="4189E32C" w14:textId="77777777" w:rsidR="009B714E" w:rsidRPr="00536A4A" w:rsidRDefault="009B714E" w:rsidP="009B714E">
                                  <w:pPr>
                                    <w:spacing w:after="0"/>
                                  </w:pPr>
                                  <w:r w:rsidRPr="00536A4A">
                                    <w:t>Required Role ID:</w:t>
                                  </w:r>
                                </w:p>
                                <w:p w14:paraId="61DCE24E" w14:textId="77777777" w:rsidR="009B714E" w:rsidRDefault="009B714E" w:rsidP="0054686A">
                                  <w:pPr>
                                    <w:pStyle w:val="OSCAL"/>
                                    <w:numPr>
                                      <w:ilvl w:val="0"/>
                                      <w:numId w:val="8"/>
                                    </w:numPr>
                                  </w:pPr>
                                  <w:r>
                                    <w:t>information-system-security-officer</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7FA4104B" id="Text Box 285" o:spid="_x0000_s1049" style="position:absolute;margin-left:353.05pt;margin-top:60.25pt;width:206.3pt;height:86.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695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" fillcolor="#ccecf8 [660]" stroked="f" strokeweight="1pt">
                      <v:textbox style="mso-fit-shape-to-text:t" inset=",7.2pt,,7.2pt">
                        <w:txbxContent>
                          <w:p w14:paraId="0F0803E3" w14:textId="77777777" w:rsidR="009B714E" w:rsidRPr="00C431DA" w:rsidRDefault="009B714E" w:rsidP="0054686A">
                            <w:pPr>
                              <w:spacing w:before="0" w:after="0"/>
                              <w:rPr>
                                <w:b/>
                              </w:rPr>
                            </w:pPr>
                            <w:r>
                              <w:rPr>
                                <w:b/>
                              </w:rPr>
                              <w:t>NIST Allowed Value</w:t>
                            </w:r>
                          </w:p>
                          <w:p w14:paraId="4189E32C" w14:textId="77777777" w:rsidR="009B714E" w:rsidRPr="00536A4A" w:rsidRDefault="009B714E" w:rsidP="009B714E">
                            <w:pPr>
                              <w:spacing w:after="0"/>
                            </w:pPr>
                            <w:r w:rsidRPr="00536A4A">
                              <w:t>Required Role ID:</w:t>
                            </w:r>
                          </w:p>
                          <w:p w14:paraId="61DCE24E" w14:textId="77777777" w:rsidR="009B714E" w:rsidRDefault="009B714E" w:rsidP="0054686A">
                            <w:pPr>
                              <w:pStyle w:val="OSCAL"/>
                              <w:numPr>
                                <w:ilvl w:val="0"/>
                                <w:numId w:val="8"/>
                              </w:numPr>
                            </w:pPr>
                            <w:r>
                              <w:t>information-system-security-officer</w:t>
                            </w:r>
                          </w:p>
                        </w:txbxContent>
                      </v:textbox>
                    </v:roundrect>
                  </w:pict>
                </mc:Fallback>
              </mc:AlternateContent>
            </w:r>
            <w:r w:rsidRPr="0095015E">
              <w:rPr>
                <w:rFonts w:ascii="Courier New" w:hAnsi="Courier New" w:cs="Courier New"/>
                <w:color w:val="000096"/>
                <w:sz w:val="20"/>
                <w:highlight w:val="white"/>
              </w:rPr>
              <w:t>&lt;metadata&gt;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cut --&gt;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&lt;role</w:t>
            </w:r>
            <w:r w:rsidRPr="0095015E">
              <w:rPr>
                <w:rFonts w:ascii="Courier New" w:hAnsi="Courier New" w:cs="Courier New"/>
                <w:color w:val="F5844C"/>
                <w:sz w:val="20"/>
                <w:highlight w:val="white"/>
              </w:rPr>
              <w:t xml:space="preserve"> id</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"information-system-security-officer"</w:t>
            </w:r>
            <w:r w:rsidRPr="0095015E">
              <w:rPr>
                <w:rFonts w:ascii="Courier New" w:hAnsi="Courier New" w:cs="Courier New"/>
                <w:color w:val="000096"/>
                <w:sz w:val="20"/>
                <w:highlight w:val="white"/>
              </w:rPr>
              <w:t>&gt;</w:t>
            </w:r>
            <w:r w:rsidRPr="0095015E">
              <w:rPr>
                <w:rFonts w:ascii="Courier New" w:hAnsi="Courier New" w:cs="Courier New"/>
                <w:color w:val="FF0000"/>
                <w:sz w:val="20"/>
                <w:highlight w:val="white"/>
              </w:rPr>
              <w:t>&lt;!-- cut --&gt;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&lt;title&gt;</w:t>
            </w:r>
            <w:r w:rsidRPr="0095015E">
              <w:rPr>
                <w:rFonts w:ascii="Courier New" w:hAnsi="Courier New" w:cs="Courier New"/>
                <w:color w:val="000000"/>
                <w:sz w:val="20"/>
                <w:highlight w:val="white"/>
              </w:rPr>
              <w:t>System Information System Security Officer (or Equivalent)</w:t>
            </w:r>
            <w:r w:rsidRPr="0095015E">
              <w:rPr>
                <w:rFonts w:ascii="Courier New" w:hAnsi="Courier New" w:cs="Courier New"/>
                <w:color w:val="000096"/>
                <w:sz w:val="20"/>
                <w:highlight w:val="white"/>
              </w:rPr>
              <w:t>&lt;/title&gt;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&lt;/role&gt;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&lt;location</w:t>
            </w:r>
            <w:r w:rsidRPr="0095015E">
              <w:rPr>
                <w:rFonts w:ascii="Courier New" w:hAnsi="Courier New" w:cs="Courier New"/>
                <w:color w:val="F5844C"/>
                <w:sz w:val="20"/>
                <w:highlight w:val="white"/>
              </w:rPr>
              <w:t xml:space="preserve"> </w:t>
            </w:r>
            <w:proofErr w:type="spellStart"/>
            <w:r w:rsidRPr="0095015E">
              <w:rPr>
                <w:rFonts w:ascii="Courier New" w:hAnsi="Courier New" w:cs="Courier New"/>
                <w:color w:val="F5844C"/>
                <w:sz w:val="20"/>
                <w:highlight w:val="white"/>
              </w:rPr>
              <w:t>uuid</w:t>
            </w:r>
            <w:proofErr w:type="spellEnd"/>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w:t>
            </w:r>
            <w:proofErr w:type="spellStart"/>
            <w:r w:rsidRPr="0095015E">
              <w:rPr>
                <w:rFonts w:ascii="Courier New" w:hAnsi="Courier New" w:cs="Courier New"/>
                <w:color w:val="993300"/>
                <w:sz w:val="20"/>
                <w:highlight w:val="white"/>
              </w:rPr>
              <w:t>uuid</w:t>
            </w:r>
            <w:proofErr w:type="spellEnd"/>
            <w:r w:rsidRPr="0095015E">
              <w:rPr>
                <w:rFonts w:ascii="Courier New" w:hAnsi="Courier New" w:cs="Courier New"/>
                <w:color w:val="993300"/>
                <w:sz w:val="20"/>
                <w:highlight w:val="white"/>
              </w:rPr>
              <w:t>-of-</w:t>
            </w:r>
            <w:proofErr w:type="spellStart"/>
            <w:r w:rsidRPr="0095015E">
              <w:rPr>
                <w:rFonts w:ascii="Courier New" w:hAnsi="Courier New" w:cs="Courier New"/>
                <w:color w:val="993300"/>
                <w:sz w:val="20"/>
                <w:highlight w:val="white"/>
              </w:rPr>
              <w:t>hq</w:t>
            </w:r>
            <w:proofErr w:type="spellEnd"/>
            <w:r w:rsidRPr="0095015E">
              <w:rPr>
                <w:rFonts w:ascii="Courier New" w:hAnsi="Courier New" w:cs="Courier New"/>
                <w:color w:val="993300"/>
                <w:sz w:val="20"/>
                <w:highlight w:val="white"/>
              </w:rPr>
              <w:t>-location"</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&lt;title&gt;</w:t>
            </w:r>
            <w:r w:rsidRPr="0095015E">
              <w:rPr>
                <w:rFonts w:ascii="Courier New" w:hAnsi="Courier New" w:cs="Courier New"/>
                <w:color w:val="000000"/>
                <w:sz w:val="20"/>
                <w:highlight w:val="white"/>
              </w:rPr>
              <w:t>CSP HQ</w:t>
            </w:r>
            <w:r w:rsidRPr="0095015E">
              <w:rPr>
                <w:rFonts w:ascii="Courier New" w:hAnsi="Courier New" w:cs="Courier New"/>
                <w:color w:val="000096"/>
                <w:sz w:val="20"/>
                <w:highlight w:val="white"/>
              </w:rPr>
              <w:t>&lt;/title&gt;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&lt;address</w:t>
            </w:r>
            <w:r w:rsidRPr="0095015E">
              <w:rPr>
                <w:rFonts w:ascii="Courier New" w:hAnsi="Courier New" w:cs="Courier New"/>
                <w:color w:val="F5844C"/>
                <w:sz w:val="20"/>
                <w:highlight w:val="white"/>
              </w:rPr>
              <w:t xml:space="preserve"> type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"work"</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w:t>
            </w:r>
            <w:proofErr w:type="spellStart"/>
            <w:r w:rsidRPr="0095015E">
              <w:rPr>
                <w:rFonts w:ascii="Courier New" w:hAnsi="Courier New" w:cs="Courier New"/>
                <w:color w:val="000096"/>
                <w:sz w:val="20"/>
                <w:highlight w:val="white"/>
              </w:rPr>
              <w:t>addr</w:t>
            </w:r>
            <w:proofErr w:type="spellEnd"/>
            <w:r w:rsidRPr="0095015E">
              <w:rPr>
                <w:rFonts w:ascii="Courier New" w:hAnsi="Courier New" w:cs="Courier New"/>
                <w:color w:val="000096"/>
                <w:sz w:val="20"/>
                <w:highlight w:val="white"/>
              </w:rPr>
              <w:t>-line&gt;</w:t>
            </w:r>
            <w:r w:rsidRPr="0095015E">
              <w:rPr>
                <w:rFonts w:ascii="Courier New" w:hAnsi="Courier New" w:cs="Courier New"/>
                <w:color w:val="000000"/>
                <w:sz w:val="20"/>
                <w:highlight w:val="white"/>
              </w:rPr>
              <w:t>1234 Some Street</w:t>
            </w:r>
            <w:r w:rsidRPr="0095015E">
              <w:rPr>
                <w:rFonts w:ascii="Courier New" w:hAnsi="Courier New" w:cs="Courier New"/>
                <w:color w:val="000096"/>
                <w:sz w:val="20"/>
                <w:highlight w:val="white"/>
              </w:rPr>
              <w:t>&lt;/</w:t>
            </w:r>
            <w:proofErr w:type="spellStart"/>
            <w:r w:rsidRPr="0095015E">
              <w:rPr>
                <w:rFonts w:ascii="Courier New" w:hAnsi="Courier New" w:cs="Courier New"/>
                <w:color w:val="000096"/>
                <w:sz w:val="20"/>
                <w:highlight w:val="white"/>
              </w:rPr>
              <w:t>addr</w:t>
            </w:r>
            <w:proofErr w:type="spellEnd"/>
            <w:r w:rsidRPr="0095015E">
              <w:rPr>
                <w:rFonts w:ascii="Courier New" w:hAnsi="Courier New" w:cs="Courier New"/>
                <w:color w:val="000096"/>
                <w:sz w:val="20"/>
                <w:highlight w:val="white"/>
              </w:rPr>
              <w:t>-line&gt;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&lt;city&gt;</w:t>
            </w:r>
            <w:r w:rsidRPr="0095015E">
              <w:rPr>
                <w:rFonts w:ascii="Courier New" w:hAnsi="Courier New" w:cs="Courier New"/>
                <w:color w:val="000000"/>
                <w:sz w:val="20"/>
                <w:highlight w:val="white"/>
              </w:rPr>
              <w:t>Haven</w:t>
            </w:r>
            <w:r w:rsidRPr="0095015E">
              <w:rPr>
                <w:rFonts w:ascii="Courier New" w:hAnsi="Courier New" w:cs="Courier New"/>
                <w:color w:val="000096"/>
                <w:sz w:val="20"/>
                <w:highlight w:val="white"/>
              </w:rPr>
              <w:t>&lt;/city&gt;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&lt;state&gt;</w:t>
            </w:r>
            <w:r w:rsidRPr="0095015E">
              <w:rPr>
                <w:rFonts w:ascii="Courier New" w:hAnsi="Courier New" w:cs="Courier New"/>
                <w:color w:val="000000"/>
                <w:sz w:val="20"/>
                <w:highlight w:val="white"/>
              </w:rPr>
              <w:t>ME</w:t>
            </w:r>
            <w:r w:rsidRPr="0095015E">
              <w:rPr>
                <w:rFonts w:ascii="Courier New" w:hAnsi="Courier New" w:cs="Courier New"/>
                <w:color w:val="000096"/>
                <w:sz w:val="20"/>
                <w:highlight w:val="white"/>
              </w:rPr>
              <w:t>&lt;/state&gt;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&lt;postal-code&gt;</w:t>
            </w:r>
            <w:r w:rsidRPr="0095015E">
              <w:rPr>
                <w:rFonts w:ascii="Courier New" w:hAnsi="Courier New" w:cs="Courier New"/>
                <w:color w:val="000000"/>
                <w:sz w:val="20"/>
                <w:highlight w:val="white"/>
              </w:rPr>
              <w:t>00000</w:t>
            </w:r>
            <w:r w:rsidRPr="0095015E">
              <w:rPr>
                <w:rFonts w:ascii="Courier New" w:hAnsi="Courier New" w:cs="Courier New"/>
                <w:color w:val="000096"/>
                <w:sz w:val="20"/>
                <w:highlight w:val="white"/>
              </w:rPr>
              <w:t>&lt;/postal-code&gt;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&lt;/address&gt;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&lt;/location&gt;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&lt;party</w:t>
            </w:r>
            <w:r w:rsidRPr="0095015E">
              <w:rPr>
                <w:rFonts w:ascii="Courier New" w:hAnsi="Courier New" w:cs="Courier New"/>
                <w:color w:val="F5844C"/>
                <w:sz w:val="20"/>
                <w:highlight w:val="white"/>
              </w:rPr>
              <w:t xml:space="preserve"> </w:t>
            </w:r>
            <w:proofErr w:type="spellStart"/>
            <w:r w:rsidRPr="0095015E">
              <w:rPr>
                <w:rFonts w:ascii="Courier New" w:hAnsi="Courier New" w:cs="Courier New"/>
                <w:color w:val="F5844C"/>
                <w:sz w:val="20"/>
                <w:highlight w:val="white"/>
              </w:rPr>
              <w:t>uuid</w:t>
            </w:r>
            <w:proofErr w:type="spellEnd"/>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w:t>
            </w:r>
            <w:proofErr w:type="spellStart"/>
            <w:r w:rsidRPr="0095015E">
              <w:rPr>
                <w:rFonts w:ascii="Courier New" w:hAnsi="Courier New" w:cs="Courier New"/>
                <w:color w:val="993300"/>
                <w:sz w:val="20"/>
                <w:highlight w:val="white"/>
              </w:rPr>
              <w:t>uuid</w:t>
            </w:r>
            <w:proofErr w:type="spellEnd"/>
            <w:r w:rsidRPr="0095015E">
              <w:rPr>
                <w:rFonts w:ascii="Courier New" w:hAnsi="Courier New" w:cs="Courier New"/>
                <w:color w:val="993300"/>
                <w:sz w:val="20"/>
                <w:highlight w:val="white"/>
              </w:rPr>
              <w:t>-of-</w:t>
            </w:r>
            <w:proofErr w:type="spellStart"/>
            <w:r w:rsidRPr="0095015E">
              <w:rPr>
                <w:rFonts w:ascii="Courier New" w:hAnsi="Courier New" w:cs="Courier New"/>
                <w:color w:val="993300"/>
                <w:sz w:val="20"/>
                <w:highlight w:val="white"/>
              </w:rPr>
              <w:t>csp</w:t>
            </w:r>
            <w:proofErr w:type="spellEnd"/>
            <w:r w:rsidRPr="0095015E">
              <w:rPr>
                <w:rFonts w:ascii="Courier New" w:hAnsi="Courier New" w:cs="Courier New"/>
                <w:color w:val="993300"/>
                <w:sz w:val="20"/>
                <w:highlight w:val="white"/>
              </w:rPr>
              <w:t>"</w:t>
            </w:r>
            <w:r w:rsidRPr="0095015E">
              <w:rPr>
                <w:rFonts w:ascii="Courier New" w:hAnsi="Courier New" w:cs="Courier New"/>
                <w:color w:val="F5844C"/>
                <w:sz w:val="20"/>
                <w:highlight w:val="white"/>
              </w:rPr>
              <w:t xml:space="preserve"> type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"organization"</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&lt;name&gt;</w:t>
            </w:r>
            <w:r w:rsidRPr="0095015E">
              <w:rPr>
                <w:rFonts w:ascii="Courier New" w:hAnsi="Courier New" w:cs="Courier New"/>
                <w:color w:val="000000"/>
                <w:sz w:val="20"/>
                <w:highlight w:val="white"/>
              </w:rPr>
              <w:t>Cloud Service Provider (CSP) Name</w:t>
            </w:r>
            <w:r w:rsidRPr="0095015E">
              <w:rPr>
                <w:rFonts w:ascii="Courier New" w:hAnsi="Courier New" w:cs="Courier New"/>
                <w:color w:val="000096"/>
                <w:sz w:val="20"/>
                <w:highlight w:val="white"/>
              </w:rPr>
              <w:t>&lt;/name&gt;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&lt;/party&gt;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&lt;party</w:t>
            </w:r>
            <w:r w:rsidRPr="0095015E">
              <w:rPr>
                <w:rFonts w:ascii="Courier New" w:hAnsi="Courier New" w:cs="Courier New"/>
                <w:color w:val="F5844C"/>
                <w:sz w:val="20"/>
                <w:highlight w:val="white"/>
              </w:rPr>
              <w:t xml:space="preserve"> </w:t>
            </w:r>
            <w:proofErr w:type="spellStart"/>
            <w:r w:rsidRPr="0095015E">
              <w:rPr>
                <w:rFonts w:ascii="Courier New" w:hAnsi="Courier New" w:cs="Courier New"/>
                <w:color w:val="F5844C"/>
                <w:sz w:val="20"/>
                <w:highlight w:val="white"/>
              </w:rPr>
              <w:t>uuid</w:t>
            </w:r>
            <w:proofErr w:type="spellEnd"/>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"uuid-of-person-10"</w:t>
            </w:r>
            <w:r w:rsidRPr="0095015E">
              <w:rPr>
                <w:rFonts w:ascii="Courier New" w:hAnsi="Courier New" w:cs="Courier New"/>
                <w:color w:val="F5844C"/>
                <w:sz w:val="20"/>
                <w:highlight w:val="white"/>
              </w:rPr>
              <w:t xml:space="preserve"> type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"person"</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&lt;name&gt;</w:t>
            </w:r>
            <w:r w:rsidRPr="0095015E">
              <w:rPr>
                <w:rFonts w:ascii="Courier New" w:hAnsi="Courier New" w:cs="Courier New"/>
                <w:color w:val="000000"/>
                <w:sz w:val="20"/>
                <w:highlight w:val="white"/>
              </w:rPr>
              <w:t>[SAMPLE]Person Name 10</w:t>
            </w:r>
            <w:r w:rsidRPr="0095015E">
              <w:rPr>
                <w:rFonts w:ascii="Courier New" w:hAnsi="Courier New" w:cs="Courier New"/>
                <w:color w:val="000096"/>
                <w:sz w:val="20"/>
                <w:highlight w:val="white"/>
              </w:rPr>
              <w:t>&lt;/name&gt;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&lt;prop</w:t>
            </w:r>
            <w:r w:rsidRPr="0095015E">
              <w:rPr>
                <w:rFonts w:ascii="Courier New" w:hAnsi="Courier New" w:cs="Courier New"/>
                <w:color w:val="F5844C"/>
                <w:sz w:val="20"/>
                <w:highlight w:val="white"/>
              </w:rPr>
              <w:t xml:space="preserve"> name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"job-title"</w:t>
            </w:r>
            <w:r w:rsidRPr="0095015E">
              <w:rPr>
                <w:rFonts w:ascii="Courier New" w:hAnsi="Courier New" w:cs="Courier New"/>
                <w:color w:val="F5844C"/>
                <w:sz w:val="20"/>
                <w:highlight w:val="white"/>
              </w:rPr>
              <w:t xml:space="preserve"> value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"Individual's Title"</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&lt;email-address&gt;</w:t>
            </w:r>
            <w:proofErr w:type="spellStart"/>
            <w:r w:rsidRPr="0095015E">
              <w:rPr>
                <w:rFonts w:ascii="Courier New" w:hAnsi="Courier New" w:cs="Courier New"/>
                <w:color w:val="000000"/>
                <w:sz w:val="20"/>
                <w:highlight w:val="white"/>
              </w:rPr>
              <w:t>name@org.domain</w:t>
            </w:r>
            <w:proofErr w:type="spellEnd"/>
            <w:r w:rsidRPr="0095015E">
              <w:rPr>
                <w:rFonts w:ascii="Courier New" w:hAnsi="Courier New" w:cs="Courier New"/>
                <w:color w:val="000096"/>
                <w:sz w:val="20"/>
                <w:highlight w:val="white"/>
              </w:rPr>
              <w:t>&lt;/email-address&gt;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&lt;telephone-number&gt;</w:t>
            </w:r>
            <w:r w:rsidRPr="0095015E">
              <w:rPr>
                <w:rFonts w:ascii="Courier New" w:hAnsi="Courier New" w:cs="Courier New"/>
                <w:color w:val="000000"/>
                <w:sz w:val="20"/>
                <w:highlight w:val="white"/>
              </w:rPr>
              <w:t>202-000-0000</w:t>
            </w:r>
            <w:r w:rsidRPr="0095015E">
              <w:rPr>
                <w:rFonts w:ascii="Courier New" w:hAnsi="Courier New" w:cs="Courier New"/>
                <w:color w:val="000096"/>
                <w:sz w:val="20"/>
                <w:highlight w:val="white"/>
              </w:rPr>
              <w:t>&lt;/telephone-number&gt;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&lt;location-</w:t>
            </w:r>
            <w:proofErr w:type="spellStart"/>
            <w:r w:rsidRPr="0095015E">
              <w:rPr>
                <w:rFonts w:ascii="Courier New" w:hAnsi="Courier New" w:cs="Courier New"/>
                <w:color w:val="000096"/>
                <w:sz w:val="20"/>
                <w:highlight w:val="white"/>
              </w:rPr>
              <w:t>uuid</w:t>
            </w:r>
            <w:proofErr w:type="spellEnd"/>
            <w:r w:rsidRPr="0095015E">
              <w:rPr>
                <w:rFonts w:ascii="Courier New" w:hAnsi="Courier New" w:cs="Courier New"/>
                <w:color w:val="000096"/>
                <w:sz w:val="20"/>
                <w:highlight w:val="white"/>
              </w:rPr>
              <w:t>&gt;</w:t>
            </w:r>
            <w:proofErr w:type="spellStart"/>
            <w:r w:rsidRPr="0095015E">
              <w:rPr>
                <w:rFonts w:ascii="Courier New" w:hAnsi="Courier New" w:cs="Courier New"/>
                <w:color w:val="000000"/>
                <w:sz w:val="20"/>
                <w:highlight w:val="white"/>
              </w:rPr>
              <w:t>uuid</w:t>
            </w:r>
            <w:proofErr w:type="spellEnd"/>
            <w:r w:rsidRPr="0095015E">
              <w:rPr>
                <w:rFonts w:ascii="Courier New" w:hAnsi="Courier New" w:cs="Courier New"/>
                <w:color w:val="000000"/>
                <w:sz w:val="20"/>
                <w:highlight w:val="white"/>
              </w:rPr>
              <w:t>-of-</w:t>
            </w:r>
            <w:proofErr w:type="spellStart"/>
            <w:r w:rsidRPr="0095015E">
              <w:rPr>
                <w:rFonts w:ascii="Courier New" w:hAnsi="Courier New" w:cs="Courier New"/>
                <w:color w:val="000000"/>
                <w:sz w:val="20"/>
                <w:highlight w:val="white"/>
              </w:rPr>
              <w:t>hq</w:t>
            </w:r>
            <w:proofErr w:type="spellEnd"/>
            <w:r w:rsidRPr="0095015E">
              <w:rPr>
                <w:rFonts w:ascii="Courier New" w:hAnsi="Courier New" w:cs="Courier New"/>
                <w:color w:val="000000"/>
                <w:sz w:val="20"/>
                <w:highlight w:val="white"/>
              </w:rPr>
              <w:t>-location</w:t>
            </w:r>
            <w:r w:rsidRPr="0095015E">
              <w:rPr>
                <w:rFonts w:ascii="Courier New" w:hAnsi="Courier New" w:cs="Courier New"/>
                <w:color w:val="000096"/>
                <w:sz w:val="20"/>
                <w:highlight w:val="white"/>
              </w:rPr>
              <w:t>&lt;/location-</w:t>
            </w:r>
            <w:proofErr w:type="spellStart"/>
            <w:r w:rsidRPr="0095015E">
              <w:rPr>
                <w:rFonts w:ascii="Courier New" w:hAnsi="Courier New" w:cs="Courier New"/>
                <w:color w:val="000096"/>
                <w:sz w:val="20"/>
                <w:highlight w:val="white"/>
              </w:rPr>
              <w:t>uuid</w:t>
            </w:r>
            <w:proofErr w:type="spellEnd"/>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&lt;member-of-organization&gt;</w:t>
            </w:r>
            <w:proofErr w:type="spellStart"/>
            <w:r w:rsidRPr="0095015E">
              <w:rPr>
                <w:rFonts w:ascii="Courier New" w:hAnsi="Courier New" w:cs="Courier New"/>
                <w:color w:val="000000"/>
                <w:sz w:val="20"/>
                <w:highlight w:val="white"/>
              </w:rPr>
              <w:t>uuid</w:t>
            </w:r>
            <w:proofErr w:type="spellEnd"/>
            <w:r w:rsidRPr="0095015E">
              <w:rPr>
                <w:rFonts w:ascii="Courier New" w:hAnsi="Courier New" w:cs="Courier New"/>
                <w:color w:val="000000"/>
                <w:sz w:val="20"/>
                <w:highlight w:val="white"/>
              </w:rPr>
              <w:t>-of-</w:t>
            </w:r>
            <w:proofErr w:type="spellStart"/>
            <w:r w:rsidRPr="0095015E">
              <w:rPr>
                <w:rFonts w:ascii="Courier New" w:hAnsi="Courier New" w:cs="Courier New"/>
                <w:color w:val="000000"/>
                <w:sz w:val="20"/>
                <w:highlight w:val="white"/>
              </w:rPr>
              <w:t>csp</w:t>
            </w:r>
            <w:proofErr w:type="spellEnd"/>
            <w:r w:rsidRPr="0095015E">
              <w:rPr>
                <w:rFonts w:ascii="Courier New" w:hAnsi="Courier New" w:cs="Courier New"/>
                <w:color w:val="000096"/>
                <w:sz w:val="20"/>
                <w:highlight w:val="white"/>
              </w:rPr>
              <w:t>&lt;/member-of-organization&gt;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&lt;/party&gt;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repeat party assembly for each person --&gt;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&lt;responsible-party</w:t>
            </w:r>
            <w:r w:rsidRPr="0095015E">
              <w:rPr>
                <w:rFonts w:ascii="Courier New" w:hAnsi="Courier New" w:cs="Courier New"/>
                <w:color w:val="F5844C"/>
                <w:sz w:val="20"/>
                <w:highlight w:val="white"/>
              </w:rPr>
              <w:t xml:space="preserve"> role-id</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"system-</w:t>
            </w:r>
            <w:proofErr w:type="spellStart"/>
            <w:r w:rsidRPr="0095015E">
              <w:rPr>
                <w:rFonts w:ascii="Courier New" w:hAnsi="Courier New" w:cs="Courier New"/>
                <w:color w:val="993300"/>
                <w:sz w:val="20"/>
                <w:highlight w:val="white"/>
              </w:rPr>
              <w:t>poc</w:t>
            </w:r>
            <w:proofErr w:type="spellEnd"/>
            <w:r w:rsidRPr="0095015E">
              <w:rPr>
                <w:rFonts w:ascii="Courier New" w:hAnsi="Courier New" w:cs="Courier New"/>
                <w:color w:val="993300"/>
                <w:sz w:val="20"/>
                <w:highlight w:val="white"/>
              </w:rPr>
              <w:t>-technical"</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&lt;party-</w:t>
            </w:r>
            <w:proofErr w:type="spellStart"/>
            <w:r w:rsidRPr="0095015E">
              <w:rPr>
                <w:rFonts w:ascii="Courier New" w:hAnsi="Courier New" w:cs="Courier New"/>
                <w:color w:val="000096"/>
                <w:sz w:val="20"/>
                <w:highlight w:val="white"/>
              </w:rPr>
              <w:t>uuid</w:t>
            </w:r>
            <w:proofErr w:type="spellEnd"/>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t>uuid-of-person-7</w:t>
            </w:r>
            <w:r w:rsidRPr="0095015E">
              <w:rPr>
                <w:rFonts w:ascii="Courier New" w:hAnsi="Courier New" w:cs="Courier New"/>
                <w:color w:val="000096"/>
                <w:sz w:val="20"/>
                <w:highlight w:val="white"/>
              </w:rPr>
              <w:t>&lt;/party-</w:t>
            </w:r>
            <w:proofErr w:type="spellStart"/>
            <w:r w:rsidRPr="0095015E">
              <w:rPr>
                <w:rFonts w:ascii="Courier New" w:hAnsi="Courier New" w:cs="Courier New"/>
                <w:color w:val="000096"/>
                <w:sz w:val="20"/>
                <w:highlight w:val="white"/>
              </w:rPr>
              <w:t>uuid</w:t>
            </w:r>
            <w:proofErr w:type="spellEnd"/>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&lt;/responsible-party&gt;</w:t>
            </w:r>
            <w:r w:rsidRPr="0095015E">
              <w:rPr>
                <w:rFonts w:ascii="Courier New" w:hAnsi="Courier New" w:cs="Courier New"/>
                <w:color w:val="000000"/>
                <w:sz w:val="20"/>
                <w:highlight w:val="white"/>
              </w:rPr>
              <w:br/>
            </w:r>
            <w:r w:rsidRPr="0095015E">
              <w:rPr>
                <w:rFonts w:ascii="Courier New" w:hAnsi="Courier New" w:cs="Courier New"/>
                <w:color w:val="000096"/>
                <w:sz w:val="20"/>
                <w:highlight w:val="white"/>
              </w:rPr>
              <w:t>&lt;/metadata&gt;</w:t>
            </w:r>
          </w:p>
        </w:tc>
      </w:tr>
      <w:tr w:rsidR="009B714E" w:rsidRPr="003F3B57" w14:paraId="7A13B107" w14:textId="77777777" w:rsidTr="00A94EF4">
        <w:tc>
          <w:tcPr>
            <w:tcW w:w="11605" w:type="dxa"/>
            <w:shd w:val="clear" w:color="auto" w:fill="9BDAF1"/>
          </w:tcPr>
          <w:p w14:paraId="0E053D77" w14:textId="77777777" w:rsidR="009B714E" w:rsidRPr="003F3B57" w:rsidRDefault="009B714E" w:rsidP="00A94EF4">
            <w:pPr>
              <w:pStyle w:val="TableHeading"/>
            </w:pPr>
            <w:r>
              <w:t>XPath Queries</w:t>
            </w:r>
          </w:p>
        </w:tc>
      </w:tr>
      <w:tr w:rsidR="009B714E" w:rsidRPr="00974B9E" w14:paraId="16AEA554" w14:textId="77777777" w:rsidTr="00A94EF4">
        <w:tc>
          <w:tcPr>
            <w:tcW w:w="11605" w:type="dxa"/>
            <w:tcBorders>
              <w:bottom w:val="single" w:sz="4" w:space="0" w:color="auto"/>
            </w:tcBorders>
            <w:shd w:val="clear" w:color="auto" w:fill="F2F2F2" w:themeFill="background1" w:themeFillShade="F2"/>
          </w:tcPr>
          <w:p w14:paraId="607B5F97" w14:textId="77777777" w:rsidR="009B714E" w:rsidRPr="0035062F" w:rsidRDefault="009B714E" w:rsidP="00C37B35">
            <w:pPr>
              <w:pStyle w:val="XPath"/>
              <w:spacing w:before="40"/>
              <w:ind w:right="431"/>
            </w:pPr>
            <w:r>
              <w:t>ISSO</w:t>
            </w:r>
            <w:r w:rsidRPr="00974B9E">
              <w:t xml:space="preserve"> </w:t>
            </w:r>
            <w:r w:rsidRPr="0035062F">
              <w:t>POC Name:</w:t>
            </w:r>
            <w:r w:rsidRPr="0035062F">
              <w:br/>
            </w:r>
            <w:r>
              <w:t>/*/</w:t>
            </w:r>
            <w:r w:rsidRPr="0035062F">
              <w:t>metadata/party[@</w:t>
            </w:r>
            <w:r>
              <w:t>uu</w:t>
            </w:r>
            <w:r w:rsidRPr="0035062F">
              <w:t>id=[</w:t>
            </w:r>
            <w:r>
              <w:t>/*/</w:t>
            </w:r>
            <w:r w:rsidRPr="0035062F">
              <w:t>metadata/responsible-party[@role-id="</w:t>
            </w:r>
            <w:r>
              <w:t>information-system-security-officer</w:t>
            </w:r>
            <w:r w:rsidRPr="0035062F">
              <w:t>"]/</w:t>
            </w:r>
            <w:r w:rsidRPr="00B37C8F">
              <w:t>‌</w:t>
            </w:r>
            <w:r w:rsidRPr="0035062F">
              <w:t>party-</w:t>
            </w:r>
            <w:r>
              <w:t>uu</w:t>
            </w:r>
            <w:r w:rsidRPr="0035062F">
              <w:t>id]]/</w:t>
            </w:r>
            <w:r>
              <w:t>name</w:t>
            </w:r>
          </w:p>
          <w:p w14:paraId="780EFC0B" w14:textId="77777777" w:rsidR="009B714E" w:rsidRPr="0035062F" w:rsidRDefault="009B714E" w:rsidP="00C37B35">
            <w:pPr>
              <w:pStyle w:val="XPath"/>
              <w:spacing w:before="40"/>
              <w:ind w:right="431"/>
              <w:rPr>
                <w:color w:val="auto"/>
              </w:rPr>
            </w:pPr>
            <w:r w:rsidRPr="0035062F">
              <w:rPr>
                <w:color w:val="auto"/>
              </w:rPr>
              <w:t>NOTE: Replace "</w:t>
            </w:r>
            <w:r>
              <w:rPr>
                <w:color w:val="auto"/>
              </w:rPr>
              <w:t>name</w:t>
            </w:r>
            <w:r w:rsidRPr="0035062F">
              <w:rPr>
                <w:color w:val="auto"/>
              </w:rPr>
              <w:t xml:space="preserve">" with </w:t>
            </w:r>
            <w:r>
              <w:rPr>
                <w:color w:val="auto"/>
              </w:rPr>
              <w:t>"email-address"</w:t>
            </w:r>
            <w:r w:rsidRPr="0035062F">
              <w:rPr>
                <w:color w:val="auto"/>
              </w:rPr>
              <w:t xml:space="preserve"> or </w:t>
            </w:r>
            <w:r>
              <w:rPr>
                <w:color w:val="auto"/>
              </w:rPr>
              <w:t>"telephone-number"</w:t>
            </w:r>
            <w:r w:rsidRPr="0035062F">
              <w:rPr>
                <w:color w:val="auto"/>
              </w:rPr>
              <w:t xml:space="preserve"> above as needed.</w:t>
            </w:r>
          </w:p>
          <w:p w14:paraId="71E82A2E" w14:textId="77777777" w:rsidR="009B714E" w:rsidRPr="0035062F" w:rsidRDefault="009B714E" w:rsidP="00C37B35">
            <w:pPr>
              <w:pStyle w:val="XPath"/>
              <w:spacing w:before="40"/>
              <w:ind w:right="431"/>
            </w:pPr>
            <w:r>
              <w:t>ISSO</w:t>
            </w:r>
            <w:r w:rsidRPr="00974B9E">
              <w:t xml:space="preserve"> </w:t>
            </w:r>
            <w:r w:rsidRPr="0035062F">
              <w:t>POC’s Address:</w:t>
            </w:r>
            <w:r w:rsidRPr="0035062F">
              <w:br/>
            </w:r>
            <w:r w:rsidRPr="00C96FFD">
              <w:t>/*/metadata/</w:t>
            </w:r>
            <w:proofErr w:type="gramStart"/>
            <w:r w:rsidRPr="00C96FFD">
              <w:t>location[</w:t>
            </w:r>
            <w:proofErr w:type="gramEnd"/>
            <w:r w:rsidRPr="00C96FFD">
              <w:t>@uuid=/*/metadata/party[@uuid=[/*/metadata/responsible-party</w:t>
            </w:r>
            <w:r>
              <w:t xml:space="preserve"> </w:t>
            </w:r>
            <w:r w:rsidRPr="00C96FFD">
              <w:t>[@role-id="</w:t>
            </w:r>
            <w:r>
              <w:t>information-system-security-officer</w:t>
            </w:r>
            <w:r w:rsidRPr="00C96FFD">
              <w:t>"]/party-uuid]]/location-uuid]/address/addr-line</w:t>
            </w:r>
          </w:p>
          <w:p w14:paraId="72A70E09" w14:textId="77777777" w:rsidR="009B714E" w:rsidRPr="0035062F" w:rsidRDefault="009B714E" w:rsidP="00C37B35">
            <w:pPr>
              <w:pStyle w:val="XPath"/>
              <w:spacing w:before="40"/>
              <w:ind w:right="431"/>
              <w:rPr>
                <w:color w:val="auto"/>
              </w:rPr>
            </w:pPr>
            <w:r w:rsidRPr="0035062F">
              <w:rPr>
                <w:color w:val="auto"/>
              </w:rPr>
              <w:t>NOTE: Replace "</w:t>
            </w:r>
            <w:proofErr w:type="spellStart"/>
            <w:r w:rsidRPr="0035062F">
              <w:rPr>
                <w:color w:val="auto"/>
              </w:rPr>
              <w:t>addr</w:t>
            </w:r>
            <w:proofErr w:type="spellEnd"/>
            <w:r w:rsidRPr="0035062F">
              <w:rPr>
                <w:color w:val="auto"/>
              </w:rPr>
              <w:t>-line" with "city", "state", or "postal-code" above as needed.</w:t>
            </w:r>
          </w:p>
          <w:p w14:paraId="0DD25BB2" w14:textId="77777777" w:rsidR="009B714E" w:rsidRPr="0035062F" w:rsidRDefault="009B714E" w:rsidP="00C37B35">
            <w:pPr>
              <w:pStyle w:val="XPath"/>
              <w:spacing w:before="40"/>
              <w:ind w:right="431"/>
            </w:pPr>
            <w:r>
              <w:t>ISSO</w:t>
            </w:r>
            <w:r w:rsidRPr="00974B9E">
              <w:t xml:space="preserve"> </w:t>
            </w:r>
            <w:r w:rsidRPr="0035062F">
              <w:t>POC's Title:</w:t>
            </w:r>
            <w:r w:rsidRPr="0035062F">
              <w:br/>
            </w:r>
            <w:r>
              <w:t>/*/</w:t>
            </w:r>
            <w:r w:rsidRPr="0035062F">
              <w:t>metadata/party[@</w:t>
            </w:r>
            <w:r>
              <w:t>uu</w:t>
            </w:r>
            <w:r w:rsidRPr="0035062F">
              <w:t>id=[</w:t>
            </w:r>
            <w:r>
              <w:t>/*/</w:t>
            </w:r>
            <w:r w:rsidRPr="0035062F">
              <w:t>metadata/responsible-party[@role-id="</w:t>
            </w:r>
            <w:r>
              <w:t>information-system-security-officer</w:t>
            </w:r>
            <w:r w:rsidRPr="0035062F">
              <w:t>"]/</w:t>
            </w:r>
            <w:r w:rsidRPr="00B37C8F">
              <w:t>‌</w:t>
            </w:r>
            <w:r w:rsidRPr="0035062F">
              <w:t>party-</w:t>
            </w:r>
            <w:r>
              <w:t>uu</w:t>
            </w:r>
            <w:r w:rsidRPr="0035062F">
              <w:t>id]]</w:t>
            </w:r>
            <w:r>
              <w:t>/</w:t>
            </w:r>
            <w:r w:rsidRPr="0035062F">
              <w:t>prop[@name='</w:t>
            </w:r>
            <w:r>
              <w:t>job-</w:t>
            </w:r>
            <w:r w:rsidRPr="0035062F">
              <w:t>title']</w:t>
            </w:r>
          </w:p>
          <w:p w14:paraId="5C07149D" w14:textId="35121C36" w:rsidR="009B714E" w:rsidRPr="00974B9E" w:rsidRDefault="009B714E" w:rsidP="00C37B35">
            <w:pPr>
              <w:pStyle w:val="XPath"/>
              <w:spacing w:before="40"/>
              <w:ind w:right="1732"/>
            </w:pPr>
            <w:r w:rsidRPr="0035062F">
              <w:t>Company/Organization:</w:t>
            </w:r>
            <w:r w:rsidRPr="0035062F">
              <w:br/>
            </w:r>
            <w:r w:rsidRPr="000C7733">
              <w:t>/*/metadata/party[@uuid=/*/metadata/party[@uuid=[/*/metadata/responsible-party</w:t>
            </w:r>
            <w:r w:rsidRPr="00B37C8F">
              <w:t>‌</w:t>
            </w:r>
            <w:r w:rsidRPr="000C7733">
              <w:t>[@role-id="</w:t>
            </w:r>
            <w:r>
              <w:t>information-system-security-officer</w:t>
            </w:r>
            <w:r w:rsidRPr="000C7733">
              <w:t>"]/party-uuid]]/member-of-organization]/</w:t>
            </w:r>
            <w:r>
              <w:t>name</w:t>
            </w:r>
          </w:p>
        </w:tc>
      </w:tr>
    </w:tbl>
    <w:p w14:paraId="30CF5531" w14:textId="572ECE4F" w:rsidR="009B714E" w:rsidRDefault="00A81E88" w:rsidP="00707651">
      <w:pPr>
        <w:pStyle w:val="Heading2"/>
        <w:numPr>
          <w:ilvl w:val="1"/>
          <w:numId w:val="13"/>
        </w:numPr>
        <w:spacing w:before="240" w:after="120" w:line="240" w:lineRule="auto"/>
      </w:pPr>
      <w:bookmarkStart w:id="66" w:name="_Toc138710832"/>
      <w:r>
        <w:rPr>
          <w:noProof/>
        </w:rPr>
        <w:lastRenderedPageBreak/>
        <w:drawing>
          <wp:anchor distT="0" distB="0" distL="114300" distR="114300" simplePos="0" relativeHeight="251896832" behindDoc="0" locked="0" layoutInCell="1" allowOverlap="1" wp14:anchorId="0EFD680D" wp14:editId="1CB8EA24">
            <wp:simplePos x="0" y="0"/>
            <wp:positionH relativeFrom="column">
              <wp:posOffset>-7315200</wp:posOffset>
            </wp:positionH>
            <wp:positionV relativeFrom="paragraph">
              <wp:posOffset>328</wp:posOffset>
            </wp:positionV>
            <wp:extent cx="6620256" cy="1773936"/>
            <wp:effectExtent l="0" t="0" r="0" b="4445"/>
            <wp:wrapThrough wrapText="bothSides">
              <wp:wrapPolygon edited="0">
                <wp:start x="0" y="0"/>
                <wp:lineTo x="0" y="21499"/>
                <wp:lineTo x="21548" y="21499"/>
                <wp:lineTo x="21548" y="0"/>
                <wp:lineTo x="0" y="0"/>
              </wp:wrapPolygon>
            </wp:wrapThrough>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620256" cy="1773936"/>
                    </a:xfrm>
                    <a:prstGeom prst="rect">
                      <a:avLst/>
                    </a:prstGeom>
                  </pic:spPr>
                </pic:pic>
              </a:graphicData>
            </a:graphic>
            <wp14:sizeRelH relativeFrom="page">
              <wp14:pctWidth>0</wp14:pctWidth>
            </wp14:sizeRelH>
            <wp14:sizeRelV relativeFrom="page">
              <wp14:pctHeight>0</wp14:pctHeight>
            </wp14:sizeRelV>
          </wp:anchor>
        </w:drawing>
      </w:r>
      <w:r w:rsidR="009B714E">
        <w:t xml:space="preserve">Leveraged FedRAMP-authorized </w:t>
      </w:r>
      <w:proofErr w:type="gramStart"/>
      <w:r w:rsidR="009B714E">
        <w:t>Services</w:t>
      </w:r>
      <w:bookmarkEnd w:id="54"/>
      <w:bookmarkEnd w:id="66"/>
      <w:proofErr w:type="gramEnd"/>
    </w:p>
    <w:p w14:paraId="1D0415CA" w14:textId="77777777" w:rsidR="009B714E" w:rsidRDefault="009B714E" w:rsidP="009B714E">
      <w:r>
        <w:t>If this system is leveraging the authorization of one or more systems, such as a SaaS running on an IaaS, each leveraged system must be represented w</w:t>
      </w:r>
      <w:r w:rsidRPr="00E1418C">
        <w:t xml:space="preserve">ithin the </w:t>
      </w:r>
      <w:r w:rsidRPr="00E3205C">
        <w:rPr>
          <w:rStyle w:val="OSCALChar"/>
        </w:rPr>
        <w:t>system-implementation</w:t>
      </w:r>
      <w:r>
        <w:t xml:space="preserve"> assembly. There must be one </w:t>
      </w:r>
      <w:r w:rsidRPr="00E3205C">
        <w:rPr>
          <w:rStyle w:val="OSCALChar"/>
        </w:rPr>
        <w:t>leveraged-authorization</w:t>
      </w:r>
      <w:r>
        <w:t xml:space="preserve"> assembly and one matching </w:t>
      </w:r>
      <w:r w:rsidRPr="00E3205C">
        <w:rPr>
          <w:rStyle w:val="OSCALChar"/>
        </w:rPr>
        <w:t>component</w:t>
      </w:r>
      <w:r>
        <w:t xml:space="preserve"> assembly for each leveraged authorization.</w:t>
      </w:r>
    </w:p>
    <w:p w14:paraId="40C4A9D2" w14:textId="452797A8" w:rsidR="009B714E" w:rsidRDefault="00C477C6" w:rsidP="009B714E">
      <w:r w:rsidRPr="00864812">
        <w:rPr>
          <w:b/>
          <w:bCs/>
          <w:noProof/>
        </w:rPr>
        <mc:AlternateContent>
          <mc:Choice Requires="wps">
            <w:drawing>
              <wp:anchor distT="0" distB="0" distL="114300" distR="114300" simplePos="0" relativeHeight="251824128" behindDoc="0" locked="0" layoutInCell="1" allowOverlap="1" wp14:anchorId="6F18B871" wp14:editId="7D15463A">
                <wp:simplePos x="0" y="0"/>
                <wp:positionH relativeFrom="column">
                  <wp:posOffset>-7188835</wp:posOffset>
                </wp:positionH>
                <wp:positionV relativeFrom="paragraph">
                  <wp:posOffset>757029</wp:posOffset>
                </wp:positionV>
                <wp:extent cx="6409690" cy="1099820"/>
                <wp:effectExtent l="0" t="0" r="3810" b="5080"/>
                <wp:wrapNone/>
                <wp:docPr id="294" name="Text Box 294"/>
                <wp:cNvGraphicFramePr/>
                <a:graphic xmlns:a="http://schemas.openxmlformats.org/drawingml/2006/main">
                  <a:graphicData uri="http://schemas.microsoft.com/office/word/2010/wordprocessingShape">
                    <wps:wsp>
                      <wps:cNvSpPr txBox="1"/>
                      <wps:spPr>
                        <a:xfrm>
                          <a:off x="0" y="0"/>
                          <a:ext cx="6409690" cy="1099820"/>
                        </a:xfrm>
                        <a:prstGeom prst="rect">
                          <a:avLst/>
                        </a:prstGeom>
                        <a:solidFill>
                          <a:schemeClr val="bg1">
                            <a:lumMod val="85000"/>
                          </a:schemeClr>
                        </a:solidFill>
                        <a:ln w="6350">
                          <a:noFill/>
                        </a:ln>
                        <a:effectLst/>
                      </wps:spPr>
                      <wps:txbx>
                        <w:txbxContent>
                          <w:p w14:paraId="5BE855E0" w14:textId="77777777" w:rsidR="009B714E" w:rsidRPr="00000128" w:rsidRDefault="009B714E" w:rsidP="009B714E">
                            <w:r w:rsidRPr="00000128">
                              <w:t xml:space="preserve">IMPORTANT FOR LEVERAGED SYSTEMS: </w:t>
                            </w:r>
                          </w:p>
                          <w:p w14:paraId="7B33598C" w14:textId="77777777" w:rsidR="009B714E" w:rsidRPr="00000128" w:rsidRDefault="009B714E" w:rsidP="009B714E">
                            <w:r w:rsidRPr="00000128">
                              <w:t xml:space="preserve">While a leveraged system has no need to represent content here, its SSP must include special inheritance and responsibility information in the individual controls. See </w:t>
                            </w:r>
                            <w:r w:rsidRPr="00000128">
                              <w:rPr>
                                <w:i/>
                                <w:iCs/>
                              </w:rPr>
                              <w:t xml:space="preserve">Section </w:t>
                            </w:r>
                            <w:r w:rsidRPr="00000128">
                              <w:rPr>
                                <w:i/>
                                <w:iCs/>
                              </w:rPr>
                              <w:fldChar w:fldCharType="begin"/>
                            </w:r>
                            <w:r w:rsidRPr="00000128">
                              <w:rPr>
                                <w:i/>
                                <w:iCs/>
                              </w:rPr>
                              <w:instrText xml:space="preserve"> REF _Ref63882291 \r \h  \* MERGEFORMAT </w:instrText>
                            </w:r>
                            <w:r w:rsidRPr="00000128">
                              <w:rPr>
                                <w:i/>
                                <w:iCs/>
                              </w:rPr>
                            </w:r>
                            <w:r w:rsidRPr="00000128">
                              <w:rPr>
                                <w:i/>
                                <w:iCs/>
                              </w:rPr>
                              <w:fldChar w:fldCharType="separate"/>
                            </w:r>
                            <w:r w:rsidRPr="00000128">
                              <w:rPr>
                                <w:i/>
                                <w:iCs/>
                              </w:rPr>
                              <w:t>5.4.8</w:t>
                            </w:r>
                            <w:r w:rsidRPr="00000128">
                              <w:rPr>
                                <w:i/>
                                <w:iCs/>
                              </w:rPr>
                              <w:fldChar w:fldCharType="end"/>
                            </w:r>
                            <w:r w:rsidRPr="00000128">
                              <w:rPr>
                                <w:i/>
                                <w:iCs/>
                              </w:rPr>
                              <w:t xml:space="preserve">, </w:t>
                            </w:r>
                            <w:r w:rsidRPr="00000128">
                              <w:rPr>
                                <w:i/>
                                <w:iCs/>
                              </w:rPr>
                              <w:fldChar w:fldCharType="begin"/>
                            </w:r>
                            <w:r w:rsidRPr="00000128">
                              <w:rPr>
                                <w:i/>
                                <w:iCs/>
                              </w:rPr>
                              <w:instrText xml:space="preserve"> REF _Ref63882291 \h  \* MERGEFORMAT </w:instrText>
                            </w:r>
                            <w:r w:rsidRPr="00000128">
                              <w:rPr>
                                <w:i/>
                                <w:iCs/>
                              </w:rPr>
                            </w:r>
                            <w:r w:rsidRPr="00000128">
                              <w:rPr>
                                <w:i/>
                                <w:iCs/>
                              </w:rPr>
                              <w:fldChar w:fldCharType="separate"/>
                            </w:r>
                            <w:r w:rsidRPr="00000128">
                              <w:rPr>
                                <w:i/>
                                <w:iCs/>
                              </w:rPr>
                              <w:t>Response: Identifying Inheritable Controls and Customer Responsibilities</w:t>
                            </w:r>
                            <w:r w:rsidRPr="00000128">
                              <w:rPr>
                                <w:i/>
                                <w:iCs/>
                              </w:rPr>
                              <w:fldChar w:fldCharType="end"/>
                            </w:r>
                            <w:r w:rsidRPr="00000128">
                              <w:t xml:space="preserve"> for more information.</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F18B871" id="Text Box 294" o:spid="_x0000_s1050" type="#_x0000_t202" style="position:absolute;margin-left:-566.05pt;margin-top:59.6pt;width:504.7pt;height:86.6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" fillcolor="#d8d8d8 [2732]" stroked="f" strokeweight=".5pt">
                <v:textbox style="mso-fit-shape-to-text:t" inset=",7.2pt,,7.2pt">
                  <w:txbxContent>
                    <w:p w14:paraId="5BE855E0" w14:textId="77777777" w:rsidR="009B714E" w:rsidRPr="00000128" w:rsidRDefault="009B714E" w:rsidP="009B714E">
                      <w:r w:rsidRPr="00000128">
                        <w:t xml:space="preserve">IMPORTANT FOR LEVERAGED SYSTEMS: </w:t>
                      </w:r>
                    </w:p>
                    <w:p w14:paraId="7B33598C" w14:textId="77777777" w:rsidR="009B714E" w:rsidRPr="00000128" w:rsidRDefault="009B714E" w:rsidP="009B714E">
                      <w:r w:rsidRPr="00000128">
                        <w:t xml:space="preserve">While a leveraged system has no need to represent content here, its SSP must include special inheritance and responsibility information in the individual controls. See </w:t>
                      </w:r>
                      <w:r w:rsidRPr="00000128">
                        <w:rPr>
                          <w:i/>
                          <w:iCs/>
                        </w:rPr>
                        <w:t xml:space="preserve">Section </w:t>
                      </w:r>
                      <w:r w:rsidRPr="00000128">
                        <w:rPr>
                          <w:i/>
                          <w:iCs/>
                        </w:rPr>
                        <w:fldChar w:fldCharType="begin"/>
                      </w:r>
                      <w:r w:rsidRPr="00000128">
                        <w:rPr>
                          <w:i/>
                          <w:iCs/>
                        </w:rPr>
                        <w:instrText xml:space="preserve"> REF _Ref63882291 \r \h  \* MERGEFORMAT </w:instrText>
                      </w:r>
                      <w:r w:rsidRPr="00000128">
                        <w:rPr>
                          <w:i/>
                          <w:iCs/>
                        </w:rPr>
                      </w:r>
                      <w:r w:rsidRPr="00000128">
                        <w:rPr>
                          <w:i/>
                          <w:iCs/>
                        </w:rPr>
                        <w:fldChar w:fldCharType="separate"/>
                      </w:r>
                      <w:r w:rsidRPr="00000128">
                        <w:rPr>
                          <w:i/>
                          <w:iCs/>
                        </w:rPr>
                        <w:t>5.4.8</w:t>
                      </w:r>
                      <w:r w:rsidRPr="00000128">
                        <w:rPr>
                          <w:i/>
                          <w:iCs/>
                        </w:rPr>
                        <w:fldChar w:fldCharType="end"/>
                      </w:r>
                      <w:r w:rsidRPr="00000128">
                        <w:rPr>
                          <w:i/>
                          <w:iCs/>
                        </w:rPr>
                        <w:t xml:space="preserve">, </w:t>
                      </w:r>
                      <w:r w:rsidRPr="00000128">
                        <w:rPr>
                          <w:i/>
                          <w:iCs/>
                        </w:rPr>
                        <w:fldChar w:fldCharType="begin"/>
                      </w:r>
                      <w:r w:rsidRPr="00000128">
                        <w:rPr>
                          <w:i/>
                          <w:iCs/>
                        </w:rPr>
                        <w:instrText xml:space="preserve"> REF _Ref63882291 \h  \* MERGEFORMAT </w:instrText>
                      </w:r>
                      <w:r w:rsidRPr="00000128">
                        <w:rPr>
                          <w:i/>
                          <w:iCs/>
                        </w:rPr>
                      </w:r>
                      <w:r w:rsidRPr="00000128">
                        <w:rPr>
                          <w:i/>
                          <w:iCs/>
                        </w:rPr>
                        <w:fldChar w:fldCharType="separate"/>
                      </w:r>
                      <w:r w:rsidRPr="00000128">
                        <w:rPr>
                          <w:i/>
                          <w:iCs/>
                        </w:rPr>
                        <w:t>Response: Identifying Inheritable Controls and Customer Responsibilities</w:t>
                      </w:r>
                      <w:r w:rsidRPr="00000128">
                        <w:rPr>
                          <w:i/>
                          <w:iCs/>
                        </w:rPr>
                        <w:fldChar w:fldCharType="end"/>
                      </w:r>
                      <w:r w:rsidRPr="00000128">
                        <w:t xml:space="preserve"> for more information.</w:t>
                      </w:r>
                    </w:p>
                  </w:txbxContent>
                </v:textbox>
              </v:shape>
            </w:pict>
          </mc:Fallback>
        </mc:AlternateContent>
      </w:r>
      <w:r w:rsidR="009B714E">
        <w:t xml:space="preserve">The </w:t>
      </w:r>
      <w:r w:rsidR="009B714E" w:rsidRPr="00B127E5">
        <w:rPr>
          <w:rStyle w:val="OSCALChar"/>
        </w:rPr>
        <w:t>leveraged-authorization</w:t>
      </w:r>
      <w:r w:rsidR="009B714E">
        <w:t xml:space="preserve"> assembly </w:t>
      </w:r>
      <w:r w:rsidR="009B714E" w:rsidRPr="00E1418C">
        <w:t xml:space="preserve">includes the leveraged system's name, </w:t>
      </w:r>
      <w:r w:rsidR="005655D5">
        <w:t>point of contact (</w:t>
      </w:r>
      <w:r w:rsidR="009B714E" w:rsidRPr="00E1418C">
        <w:t>POC</w:t>
      </w:r>
      <w:r w:rsidR="005655D5">
        <w:t>)</w:t>
      </w:r>
      <w:r w:rsidR="009B714E" w:rsidRPr="00E1418C">
        <w:t xml:space="preserve">, and authorization date. The </w:t>
      </w:r>
      <w:r w:rsidR="009B714E" w:rsidRPr="00B127E5">
        <w:rPr>
          <w:rStyle w:val="OSCALChar"/>
        </w:rPr>
        <w:t>component</w:t>
      </w:r>
      <w:r w:rsidR="009B714E" w:rsidRPr="00E1418C">
        <w:t xml:space="preserve"> assembly </w:t>
      </w:r>
      <w:r w:rsidR="009B714E">
        <w:t xml:space="preserve">must be linked to the </w:t>
      </w:r>
      <w:r w:rsidR="009B714E" w:rsidRPr="00B127E5">
        <w:rPr>
          <w:rStyle w:val="OSCALChar"/>
        </w:rPr>
        <w:t>leveraged-authorization</w:t>
      </w:r>
      <w:r w:rsidR="009B714E">
        <w:t xml:space="preserve"> assembly using a property (</w:t>
      </w:r>
      <w:r w:rsidR="009B714E" w:rsidRPr="00B127E5">
        <w:rPr>
          <w:rStyle w:val="OSCALChar"/>
        </w:rPr>
        <w:t>prop</w:t>
      </w:r>
      <w:r w:rsidR="009B714E">
        <w:t xml:space="preserve">) field with the name </w:t>
      </w:r>
      <w:r w:rsidR="009B714E" w:rsidRPr="00B127E5">
        <w:rPr>
          <w:rStyle w:val="OSCALChar"/>
        </w:rPr>
        <w:t>leveraged-authorization-</w:t>
      </w:r>
      <w:proofErr w:type="spellStart"/>
      <w:r w:rsidR="009B714E" w:rsidRPr="00B127E5">
        <w:rPr>
          <w:rStyle w:val="OSCALChar"/>
        </w:rPr>
        <w:t>uuid</w:t>
      </w:r>
      <w:proofErr w:type="spellEnd"/>
      <w:r w:rsidR="009B714E">
        <w:t xml:space="preserve"> and the UUID value of its associated </w:t>
      </w:r>
      <w:r w:rsidR="009B714E" w:rsidRPr="00B127E5">
        <w:rPr>
          <w:rStyle w:val="OSCALChar"/>
        </w:rPr>
        <w:t>leveraged-authorization</w:t>
      </w:r>
      <w:r w:rsidR="009B714E">
        <w:t xml:space="preserve"> assembly. The </w:t>
      </w:r>
      <w:r w:rsidR="009B714E" w:rsidRPr="00B127E5">
        <w:rPr>
          <w:rStyle w:val="OSCALChar"/>
        </w:rPr>
        <w:t>component</w:t>
      </w:r>
      <w:r w:rsidR="009B714E">
        <w:t xml:space="preserve"> assembly </w:t>
      </w:r>
      <w:r w:rsidR="009B714E" w:rsidRPr="00E1418C">
        <w:t>enables</w:t>
      </w:r>
      <w:r w:rsidR="009B714E">
        <w:t xml:space="preserve"> controls to reference it with </w:t>
      </w:r>
      <w:r w:rsidR="009B714E" w:rsidRPr="00E1418C">
        <w:t xml:space="preserve">the </w:t>
      </w:r>
      <w:r w:rsidR="009B714E" w:rsidRPr="00B127E5">
        <w:rPr>
          <w:rStyle w:val="OSCALChar"/>
        </w:rPr>
        <w:t>by-component</w:t>
      </w:r>
      <w:r w:rsidR="009B714E" w:rsidRPr="00E1418C">
        <w:t xml:space="preserve"> responses described in </w:t>
      </w:r>
      <w:r w:rsidR="009B714E" w:rsidRPr="00B127E5">
        <w:rPr>
          <w:i/>
        </w:rPr>
        <w:t xml:space="preserve">Section </w:t>
      </w:r>
      <w:r w:rsidR="009B714E" w:rsidRPr="00B127E5">
        <w:rPr>
          <w:i/>
        </w:rPr>
        <w:fldChar w:fldCharType="begin"/>
      </w:r>
      <w:r w:rsidR="009B714E" w:rsidRPr="00B127E5">
        <w:rPr>
          <w:i/>
        </w:rPr>
        <w:instrText xml:space="preserve"> REF _Ref46677588 \r \h </w:instrText>
      </w:r>
      <w:r w:rsidR="009B714E">
        <w:rPr>
          <w:i/>
        </w:rPr>
        <w:instrText xml:space="preserve"> \* MERGEFORMAT </w:instrText>
      </w:r>
      <w:r w:rsidR="009B714E" w:rsidRPr="00B127E5">
        <w:rPr>
          <w:i/>
        </w:rPr>
      </w:r>
      <w:r w:rsidR="009B714E" w:rsidRPr="00B127E5">
        <w:rPr>
          <w:i/>
        </w:rPr>
        <w:fldChar w:fldCharType="separate"/>
      </w:r>
      <w:r w:rsidR="009B714E">
        <w:rPr>
          <w:i/>
        </w:rPr>
        <w:t>5.4</w:t>
      </w:r>
      <w:r w:rsidR="009B714E" w:rsidRPr="00B127E5">
        <w:rPr>
          <w:i/>
        </w:rPr>
        <w:fldChar w:fldCharType="end"/>
      </w:r>
      <w:r w:rsidR="009B714E" w:rsidRPr="00B127E5">
        <w:rPr>
          <w:i/>
        </w:rPr>
        <w:t xml:space="preserve">, </w:t>
      </w:r>
      <w:r w:rsidR="009B714E" w:rsidRPr="00B127E5">
        <w:rPr>
          <w:i/>
        </w:rPr>
        <w:fldChar w:fldCharType="begin"/>
      </w:r>
      <w:r w:rsidR="009B714E" w:rsidRPr="00B127E5">
        <w:rPr>
          <w:i/>
        </w:rPr>
        <w:instrText xml:space="preserve"> REF _Ref46677588 \h </w:instrText>
      </w:r>
      <w:r w:rsidR="009B714E">
        <w:rPr>
          <w:i/>
        </w:rPr>
        <w:instrText xml:space="preserve"> \* MERGEFORMAT </w:instrText>
      </w:r>
      <w:r w:rsidR="009B714E" w:rsidRPr="00B127E5">
        <w:rPr>
          <w:i/>
        </w:rPr>
      </w:r>
      <w:r w:rsidR="009B714E" w:rsidRPr="00B127E5">
        <w:rPr>
          <w:i/>
        </w:rPr>
        <w:fldChar w:fldCharType="separate"/>
      </w:r>
      <w:r w:rsidR="009B714E" w:rsidRPr="0095015E">
        <w:rPr>
          <w:i/>
        </w:rPr>
        <w:t>Control Implementation Descriptions</w:t>
      </w:r>
      <w:r w:rsidR="009B714E" w:rsidRPr="00B127E5">
        <w:rPr>
          <w:i/>
        </w:rPr>
        <w:fldChar w:fldCharType="end"/>
      </w:r>
      <w:r w:rsidR="009B714E" w:rsidRPr="00E1418C">
        <w:t xml:space="preserve">. </w:t>
      </w:r>
      <w:r w:rsidR="009B714E">
        <w:t xml:space="preserve">The </w:t>
      </w:r>
      <w:r w:rsidR="009B714E" w:rsidRPr="000B3887">
        <w:rPr>
          <w:rStyle w:val="OSCALChar"/>
        </w:rPr>
        <w:t>implementation-point</w:t>
      </w:r>
      <w:r w:rsidR="009B714E">
        <w:t xml:space="preserve"> property value must be set to </w:t>
      </w:r>
      <w:r w:rsidR="00A529DE">
        <w:t>“</w:t>
      </w:r>
      <w:r w:rsidR="009B714E" w:rsidRPr="000B3887">
        <w:rPr>
          <w:rStyle w:val="OSCALChar"/>
        </w:rPr>
        <w:t>external</w:t>
      </w:r>
      <w:r w:rsidR="00A529DE">
        <w:t>”</w:t>
      </w:r>
      <w:r w:rsidR="009B714E">
        <w:t>.</w:t>
      </w:r>
    </w:p>
    <w:p w14:paraId="53B3A30C" w14:textId="0B1F1372" w:rsidR="009B714E" w:rsidRDefault="004F67BA" w:rsidP="009B714E">
      <w:r w:rsidRPr="00864812">
        <w:rPr>
          <w:noProof/>
        </w:rPr>
        <mc:AlternateContent>
          <mc:Choice Requires="wps">
            <w:drawing>
              <wp:anchor distT="0" distB="0" distL="114300" distR="114300" simplePos="0" relativeHeight="251823104" behindDoc="0" locked="0" layoutInCell="1" allowOverlap="1" wp14:anchorId="009BCF34" wp14:editId="66FCAF76">
                <wp:simplePos x="0" y="0"/>
                <wp:positionH relativeFrom="column">
                  <wp:posOffset>-7188835</wp:posOffset>
                </wp:positionH>
                <wp:positionV relativeFrom="paragraph">
                  <wp:posOffset>805924</wp:posOffset>
                </wp:positionV>
                <wp:extent cx="6405880" cy="1951355"/>
                <wp:effectExtent l="0" t="0" r="0" b="2540"/>
                <wp:wrapNone/>
                <wp:docPr id="293" name="Text Box 293"/>
                <wp:cNvGraphicFramePr/>
                <a:graphic xmlns:a="http://schemas.openxmlformats.org/drawingml/2006/main">
                  <a:graphicData uri="http://schemas.microsoft.com/office/word/2010/wordprocessingShape">
                    <wps:wsp>
                      <wps:cNvSpPr txBox="1"/>
                      <wps:spPr>
                        <a:xfrm>
                          <a:off x="0" y="0"/>
                          <a:ext cx="6405880" cy="1951355"/>
                        </a:xfrm>
                        <a:prstGeom prst="roundRect">
                          <a:avLst>
                            <a:gd name="adj" fmla="val 5436"/>
                          </a:avLst>
                        </a:prstGeom>
                        <a:solidFill>
                          <a:schemeClr val="accent1">
                            <a:lumMod val="20000"/>
                            <a:lumOff val="80000"/>
                          </a:schemeClr>
                        </a:solidFill>
                        <a:ln w="12700">
                          <a:noFill/>
                        </a:ln>
                        <a:effectLst/>
                      </wps:spPr>
                      <wps:txbx>
                        <w:txbxContent>
                          <w:p w14:paraId="5A5976AD" w14:textId="77777777" w:rsidR="009B714E" w:rsidRDefault="009B714E" w:rsidP="00B50A97">
                            <w:pPr>
                              <w:spacing w:before="0"/>
                            </w:pPr>
                            <w:r w:rsidRPr="009A50EF">
                              <w:t>The</w:t>
                            </w:r>
                            <w:r>
                              <w:t xml:space="preserve"> </w:t>
                            </w:r>
                            <w:r w:rsidRPr="00E3205C">
                              <w:rPr>
                                <w:rStyle w:val="OSCALChar"/>
                              </w:rPr>
                              <w:t>description</w:t>
                            </w:r>
                            <w:r>
                              <w:t xml:space="preserve"> and</w:t>
                            </w:r>
                            <w:r w:rsidRPr="009A50EF">
                              <w:t xml:space="preserve"> </w:t>
                            </w:r>
                            <w:r>
                              <w:rPr>
                                <w:rStyle w:val="OSCALChar"/>
                              </w:rPr>
                              <w:t>remarks</w:t>
                            </w:r>
                            <w:r w:rsidRPr="009A50EF">
                              <w:t xml:space="preserve"> field</w:t>
                            </w:r>
                            <w:r>
                              <w:t>s</w:t>
                            </w:r>
                            <w:r w:rsidRPr="009A50EF">
                              <w:t xml:space="preserve"> </w:t>
                            </w:r>
                            <w:r>
                              <w:t>are</w:t>
                            </w:r>
                            <w:r w:rsidRPr="009A50EF">
                              <w:t xml:space="preserve"> </w:t>
                            </w:r>
                            <w:r w:rsidRPr="009A50EF">
                              <w:rPr>
                                <w:i/>
                              </w:rPr>
                              <w:t>Markup multiline</w:t>
                            </w:r>
                            <w:r w:rsidRPr="009A50EF">
                              <w:t xml:space="preserve">, which enables the text to be formatted. </w:t>
                            </w:r>
                            <w:r>
                              <w:t xml:space="preserve">This requires special handling. See </w:t>
                            </w:r>
                            <w:r w:rsidRPr="00707181">
                              <w:rPr>
                                <w:i/>
                              </w:rPr>
                              <w:t>Section</w:t>
                            </w:r>
                            <w:r>
                              <w:rPr>
                                <w:i/>
                              </w:rPr>
                              <w:t xml:space="preserve"> 2.6</w:t>
                            </w:r>
                            <w:r w:rsidRPr="00707181">
                              <w:rPr>
                                <w:i/>
                              </w:rPr>
                              <w:t xml:space="preserve"> </w:t>
                            </w:r>
                            <w:r>
                              <w:rPr>
                                <w:i/>
                              </w:rPr>
                              <w:t xml:space="preserve">Handling OSCAL Data Types </w:t>
                            </w:r>
                            <w:r>
                              <w:rPr>
                                <w:iCs/>
                              </w:rPr>
                              <w:t xml:space="preserve">in the </w:t>
                            </w:r>
                            <w:r>
                              <w:rPr>
                                <w:i/>
                              </w:rPr>
                              <w:t>Guide to OSCAL-based FedRAMP Content</w:t>
                            </w:r>
                            <w:r>
                              <w:t>, or visit</w:t>
                            </w:r>
                            <w:r w:rsidRPr="009A50EF">
                              <w:t>:</w:t>
                            </w:r>
                            <w:r>
                              <w:br/>
                            </w:r>
                            <w:hyperlink r:id="rId65" w:anchor="markup-multiline" w:history="1">
                              <w:r>
                                <w:rPr>
                                  <w:rStyle w:val="Hyperlink"/>
                                </w:rPr>
                                <w:t>https://pages.nist.gov/OSCAL/documentation/schema/model-concepts/datatypes/#markup-multiline</w:t>
                              </w:r>
                            </w:hyperlink>
                          </w:p>
                          <w:p w14:paraId="352AA5BD" w14:textId="30735A2B" w:rsidR="009B714E" w:rsidRDefault="009B714E" w:rsidP="009B714E">
                            <w:r>
                              <w:t xml:space="preserve">The </w:t>
                            </w:r>
                            <w:r w:rsidR="00667002">
                              <w:rPr>
                                <w:rStyle w:val="OSCALChar"/>
                              </w:rPr>
                              <w:t>date-a</w:t>
                            </w:r>
                            <w:r w:rsidRPr="003D6F64">
                              <w:rPr>
                                <w:rStyle w:val="OSCALChar"/>
                              </w:rPr>
                              <w:t>uthoriz</w:t>
                            </w:r>
                            <w:r w:rsidR="00667002">
                              <w:rPr>
                                <w:rStyle w:val="OSCALChar"/>
                              </w:rPr>
                              <w:t>ed</w:t>
                            </w:r>
                            <w:r>
                              <w:t xml:space="preserve"> field is string type </w:t>
                            </w:r>
                            <w:r w:rsidRPr="003D6F64">
                              <w:rPr>
                                <w:i/>
                                <w:iCs/>
                              </w:rPr>
                              <w:t>date</w:t>
                            </w:r>
                            <w:r>
                              <w:t xml:space="preserve">, which requires a </w:t>
                            </w:r>
                            <w:r w:rsidR="005655D5">
                              <w:t>four-digit</w:t>
                            </w:r>
                            <w:r>
                              <w:t xml:space="preserve"> year, a dash, a two</w:t>
                            </w:r>
                            <w:r w:rsidR="005655D5">
                              <w:t>-</w:t>
                            </w:r>
                            <w:r>
                              <w:t>digit month, a dash, a two</w:t>
                            </w:r>
                            <w:r w:rsidR="005655D5">
                              <w:t>-</w:t>
                            </w:r>
                            <w:r>
                              <w:t xml:space="preserve">digit day, and an optional </w:t>
                            </w:r>
                            <w:r w:rsidR="00BD6885">
                              <w:t>time zone</w:t>
                            </w:r>
                            <w:r>
                              <w:t xml:space="preserve"> offset. (</w:t>
                            </w:r>
                            <w:r w:rsidRPr="003D6F64">
                              <w:rPr>
                                <w:rStyle w:val="OSCALChar"/>
                              </w:rPr>
                              <w:t>yyyy-mm-dd</w:t>
                            </w:r>
                            <w:r>
                              <w:t xml:space="preserve"> or </w:t>
                            </w:r>
                            <w:r w:rsidRPr="003D6F64">
                              <w:rPr>
                                <w:rStyle w:val="OSCALChar"/>
                              </w:rPr>
                              <w:t>yyyy-mm-dd-05:00</w:t>
                            </w:r>
                            <w:r>
                              <w:t>)</w:t>
                            </w:r>
                          </w:p>
                          <w:p w14:paraId="402503CD" w14:textId="77777777" w:rsidR="009B714E" w:rsidRDefault="009B714E" w:rsidP="00B50A97">
                            <w:pPr>
                              <w:spacing w:after="0"/>
                            </w:pPr>
                            <w:r>
                              <w:t>For more information, visit:</w:t>
                            </w:r>
                            <w:r>
                              <w:br/>
                            </w:r>
                            <w:hyperlink r:id="rId66" w:anchor="date" w:history="1">
                              <w:r>
                                <w:rPr>
                                  <w:rStyle w:val="Hyperlink"/>
                                </w:rPr>
                                <w:t>https://pages.nist.gov/OSCAL/documentation/schema/model-concepts/datatypes/#date</w:t>
                              </w:r>
                            </w:hyperlink>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009BCF34" id="Text Box 293" o:spid="_x0000_s1051" style="position:absolute;margin-left:-566.05pt;margin-top:63.45pt;width:504.4pt;height:153.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" fillcolor="#ccecf8 [660]" stroked="f" strokeweight="1pt">
                <v:textbox style="mso-fit-shape-to-text:t" inset=",7.2pt,,7.2pt">
                  <w:txbxContent>
                    <w:p w14:paraId="5A5976AD" w14:textId="77777777" w:rsidR="009B714E" w:rsidRDefault="009B714E" w:rsidP="00B50A97">
                      <w:pPr>
                        <w:spacing w:before="0"/>
                      </w:pPr>
                      <w:r w:rsidRPr="009A50EF">
                        <w:t>The</w:t>
                      </w:r>
                      <w:r>
                        <w:t xml:space="preserve"> </w:t>
                      </w:r>
                      <w:r w:rsidRPr="00E3205C">
                        <w:rPr>
                          <w:rStyle w:val="OSCALChar"/>
                        </w:rPr>
                        <w:t>description</w:t>
                      </w:r>
                      <w:r>
                        <w:t xml:space="preserve"> and</w:t>
                      </w:r>
                      <w:r w:rsidRPr="009A50EF">
                        <w:t xml:space="preserve"> </w:t>
                      </w:r>
                      <w:r>
                        <w:rPr>
                          <w:rStyle w:val="OSCALChar"/>
                        </w:rPr>
                        <w:t>remarks</w:t>
                      </w:r>
                      <w:r w:rsidRPr="009A50EF">
                        <w:t xml:space="preserve"> field</w:t>
                      </w:r>
                      <w:r>
                        <w:t>s</w:t>
                      </w:r>
                      <w:r w:rsidRPr="009A50EF">
                        <w:t xml:space="preserve"> </w:t>
                      </w:r>
                      <w:r>
                        <w:t>are</w:t>
                      </w:r>
                      <w:r w:rsidRPr="009A50EF">
                        <w:t xml:space="preserve"> </w:t>
                      </w:r>
                      <w:r w:rsidRPr="009A50EF">
                        <w:rPr>
                          <w:i/>
                        </w:rPr>
                        <w:t>Markup multiline</w:t>
                      </w:r>
                      <w:r w:rsidRPr="009A50EF">
                        <w:t xml:space="preserve">, which enables the text to be formatted. </w:t>
                      </w:r>
                      <w:r>
                        <w:t xml:space="preserve">This requires special handling. See </w:t>
                      </w:r>
                      <w:r w:rsidRPr="00707181">
                        <w:rPr>
                          <w:i/>
                        </w:rPr>
                        <w:t>Section</w:t>
                      </w:r>
                      <w:r>
                        <w:rPr>
                          <w:i/>
                        </w:rPr>
                        <w:t xml:space="preserve"> 2.6</w:t>
                      </w:r>
                      <w:r w:rsidRPr="00707181">
                        <w:rPr>
                          <w:i/>
                        </w:rPr>
                        <w:t xml:space="preserve"> </w:t>
                      </w:r>
                      <w:r>
                        <w:rPr>
                          <w:i/>
                        </w:rPr>
                        <w:t xml:space="preserve">Handling OSCAL Data Types </w:t>
                      </w:r>
                      <w:r>
                        <w:rPr>
                          <w:iCs/>
                        </w:rPr>
                        <w:t xml:space="preserve">in the </w:t>
                      </w:r>
                      <w:r>
                        <w:rPr>
                          <w:i/>
                        </w:rPr>
                        <w:t>Guide to OSCAL-based FedRAMP Content</w:t>
                      </w:r>
                      <w:r>
                        <w:t>, or visit</w:t>
                      </w:r>
                      <w:r w:rsidRPr="009A50EF">
                        <w:t>:</w:t>
                      </w:r>
                      <w:r>
                        <w:br/>
                      </w:r>
                      <w:hyperlink r:id="rId67" w:anchor="markup-multiline" w:history="1">
                        <w:r>
                          <w:rPr>
                            <w:rStyle w:val="Hyperlink"/>
                          </w:rPr>
                          <w:t>https://pages.nist.gov/OSCAL/documentation/schema/model-concepts/datatypes/#markup-multiline</w:t>
                        </w:r>
                      </w:hyperlink>
                    </w:p>
                    <w:p w14:paraId="352AA5BD" w14:textId="30735A2B" w:rsidR="009B714E" w:rsidRDefault="009B714E" w:rsidP="009B714E">
                      <w:r>
                        <w:t xml:space="preserve">The </w:t>
                      </w:r>
                      <w:r w:rsidR="00667002">
                        <w:rPr>
                          <w:rStyle w:val="OSCALChar"/>
                        </w:rPr>
                        <w:t>date-a</w:t>
                      </w:r>
                      <w:r w:rsidRPr="003D6F64">
                        <w:rPr>
                          <w:rStyle w:val="OSCALChar"/>
                        </w:rPr>
                        <w:t>uthoriz</w:t>
                      </w:r>
                      <w:r w:rsidR="00667002">
                        <w:rPr>
                          <w:rStyle w:val="OSCALChar"/>
                        </w:rPr>
                        <w:t>ed</w:t>
                      </w:r>
                      <w:r>
                        <w:t xml:space="preserve"> field is string type </w:t>
                      </w:r>
                      <w:r w:rsidRPr="003D6F64">
                        <w:rPr>
                          <w:i/>
                          <w:iCs/>
                        </w:rPr>
                        <w:t>date</w:t>
                      </w:r>
                      <w:r>
                        <w:t xml:space="preserve">, which requires a </w:t>
                      </w:r>
                      <w:r w:rsidR="005655D5">
                        <w:t>four-digit</w:t>
                      </w:r>
                      <w:r>
                        <w:t xml:space="preserve"> year, a dash, a two</w:t>
                      </w:r>
                      <w:r w:rsidR="005655D5">
                        <w:t>-</w:t>
                      </w:r>
                      <w:r>
                        <w:t>digit month, a dash, a two</w:t>
                      </w:r>
                      <w:r w:rsidR="005655D5">
                        <w:t>-</w:t>
                      </w:r>
                      <w:r>
                        <w:t xml:space="preserve">digit day, and an optional </w:t>
                      </w:r>
                      <w:r w:rsidR="00BD6885">
                        <w:t>time zone</w:t>
                      </w:r>
                      <w:r>
                        <w:t xml:space="preserve"> offset. (</w:t>
                      </w:r>
                      <w:r w:rsidRPr="003D6F64">
                        <w:rPr>
                          <w:rStyle w:val="OSCALChar"/>
                        </w:rPr>
                        <w:t>yyyy-mm-dd</w:t>
                      </w:r>
                      <w:r>
                        <w:t xml:space="preserve"> or </w:t>
                      </w:r>
                      <w:r w:rsidRPr="003D6F64">
                        <w:rPr>
                          <w:rStyle w:val="OSCALChar"/>
                        </w:rPr>
                        <w:t>yyyy-mm-dd-05:00</w:t>
                      </w:r>
                      <w:r>
                        <w:t>)</w:t>
                      </w:r>
                    </w:p>
                    <w:p w14:paraId="402503CD" w14:textId="77777777" w:rsidR="009B714E" w:rsidRDefault="009B714E" w:rsidP="00B50A97">
                      <w:pPr>
                        <w:spacing w:after="0"/>
                      </w:pPr>
                      <w:r>
                        <w:t>For more information, visit:</w:t>
                      </w:r>
                      <w:r>
                        <w:br/>
                      </w:r>
                      <w:hyperlink r:id="rId68" w:anchor="date" w:history="1">
                        <w:r>
                          <w:rPr>
                            <w:rStyle w:val="Hyperlink"/>
                          </w:rPr>
                          <w:t>https://pages.nist.gov/OSCAL/documentation/schema/model-concepts/datatypes/#date</w:t>
                        </w:r>
                      </w:hyperlink>
                    </w:p>
                  </w:txbxContent>
                </v:textbox>
              </v:roundrect>
            </w:pict>
          </mc:Fallback>
        </mc:AlternateContent>
      </w:r>
      <w:r w:rsidR="00EF2B84" w:rsidRPr="00BC6669">
        <w:rPr>
          <w:rFonts w:ascii="Courier New" w:eastAsia="MS Mincho" w:hAnsi="Courier New" w:cs="Courier New"/>
          <w:noProof/>
          <w:color w:val="112E51"/>
          <w:sz w:val="20"/>
          <w:szCs w:val="24"/>
        </w:rPr>
        <mc:AlternateContent>
          <mc:Choice Requires="wps">
            <w:drawing>
              <wp:anchor distT="0" distB="0" distL="114300" distR="114300" simplePos="0" relativeHeight="251825152" behindDoc="0" locked="0" layoutInCell="1" allowOverlap="1" wp14:anchorId="24A608EB" wp14:editId="79FC3A77">
                <wp:simplePos x="0" y="0"/>
                <wp:positionH relativeFrom="column">
                  <wp:posOffset>4026644</wp:posOffset>
                </wp:positionH>
                <wp:positionV relativeFrom="paragraph">
                  <wp:posOffset>409575</wp:posOffset>
                </wp:positionV>
                <wp:extent cx="3199130" cy="2041525"/>
                <wp:effectExtent l="0" t="0" r="1270" b="1905"/>
                <wp:wrapNone/>
                <wp:docPr id="295" name="Text Box 295"/>
                <wp:cNvGraphicFramePr/>
                <a:graphic xmlns:a="http://schemas.openxmlformats.org/drawingml/2006/main">
                  <a:graphicData uri="http://schemas.microsoft.com/office/word/2010/wordprocessingShape">
                    <wps:wsp>
                      <wps:cNvSpPr txBox="1"/>
                      <wps:spPr>
                        <a:xfrm>
                          <a:off x="0" y="0"/>
                          <a:ext cx="3199130" cy="2041525"/>
                        </a:xfrm>
                        <a:prstGeom prst="roundRect">
                          <a:avLst>
                            <a:gd name="adj" fmla="val 5926"/>
                          </a:avLst>
                        </a:prstGeom>
                        <a:solidFill>
                          <a:schemeClr val="accent1">
                            <a:lumMod val="20000"/>
                            <a:lumOff val="80000"/>
                          </a:schemeClr>
                        </a:solidFill>
                        <a:ln w="12700">
                          <a:noFill/>
                        </a:ln>
                        <a:effectLst/>
                      </wps:spPr>
                      <wps:txbx>
                        <w:txbxContent>
                          <w:p w14:paraId="0D5E9F99" w14:textId="77777777" w:rsidR="009B714E" w:rsidRDefault="009B714E" w:rsidP="00B50A97">
                            <w:pPr>
                              <w:pStyle w:val="OSCAL"/>
                              <w:rPr>
                                <w:rFonts w:asciiTheme="minorHAnsi" w:eastAsiaTheme="minorHAnsi" w:hAnsiTheme="minorHAnsi" w:cstheme="minorBidi"/>
                                <w:color w:val="auto"/>
                                <w:sz w:val="22"/>
                                <w:szCs w:val="22"/>
                              </w:rPr>
                            </w:pPr>
                            <w:r w:rsidRPr="0095015E">
                              <w:rPr>
                                <w:rFonts w:asciiTheme="minorHAnsi" w:eastAsiaTheme="minorHAnsi" w:hAnsiTheme="minorHAnsi" w:cstheme="minorBidi"/>
                                <w:color w:val="auto"/>
                                <w:sz w:val="22"/>
                                <w:szCs w:val="22"/>
                              </w:rPr>
                              <w:t xml:space="preserve">The </w:t>
                            </w:r>
                            <w:r w:rsidRPr="005830C5">
                              <w:t>title</w:t>
                            </w:r>
                            <w:r w:rsidRPr="0095015E">
                              <w:rPr>
                                <w:rFonts w:asciiTheme="minorHAnsi" w:eastAsiaTheme="minorHAnsi" w:hAnsiTheme="minorHAnsi" w:cstheme="minorBidi"/>
                                <w:color w:val="auto"/>
                                <w:sz w:val="22"/>
                                <w:szCs w:val="22"/>
                              </w:rPr>
                              <w:t xml:space="preserve"> field </w:t>
                            </w:r>
                            <w:r w:rsidRPr="00F36E68">
                              <w:rPr>
                                <w:rFonts w:asciiTheme="minorHAnsi" w:eastAsiaTheme="minorHAnsi" w:hAnsiTheme="minorHAnsi" w:cstheme="minorBidi"/>
                                <w:color w:val="auto"/>
                                <w:sz w:val="22"/>
                                <w:szCs w:val="22"/>
                              </w:rPr>
                              <w:t xml:space="preserve">must match an </w:t>
                            </w:r>
                            <w:hyperlink r:id="rId69" w:history="1">
                              <w:r w:rsidRPr="00157C22">
                                <w:rPr>
                                  <w:rStyle w:val="Hyperlink"/>
                                  <w:rFonts w:asciiTheme="minorHAnsi" w:eastAsiaTheme="minorHAnsi" w:hAnsiTheme="minorHAnsi" w:cstheme="minorBidi"/>
                                  <w:sz w:val="22"/>
                                  <w:szCs w:val="22"/>
                                </w:rPr>
                                <w:t>existing FedRAMP authorized Cloud_Service_Provider_Package</w:t>
                              </w:r>
                            </w:hyperlink>
                            <w:r w:rsidRPr="00F36E68">
                              <w:rPr>
                                <w:rFonts w:asciiTheme="minorHAnsi" w:eastAsiaTheme="minorHAnsi" w:hAnsiTheme="minorHAnsi" w:cstheme="minorBidi"/>
                                <w:color w:val="auto"/>
                                <w:sz w:val="22"/>
                                <w:szCs w:val="22"/>
                              </w:rPr>
                              <w:t xml:space="preserve"> property value</w:t>
                            </w:r>
                            <w:r>
                              <w:rPr>
                                <w:rFonts w:asciiTheme="minorHAnsi" w:eastAsiaTheme="minorHAnsi" w:hAnsiTheme="minorHAnsi" w:cstheme="minorBidi"/>
                                <w:color w:val="auto"/>
                                <w:sz w:val="22"/>
                                <w:szCs w:val="22"/>
                              </w:rPr>
                              <w:t>.</w:t>
                            </w:r>
                          </w:p>
                          <w:p w14:paraId="021D74D9" w14:textId="77777777" w:rsidR="009B714E" w:rsidRDefault="009B714E" w:rsidP="009B714E">
                            <w:pPr>
                              <w:pStyle w:val="OSCAL"/>
                              <w:rPr>
                                <w:rFonts w:asciiTheme="minorHAnsi" w:eastAsiaTheme="minorHAnsi" w:hAnsiTheme="minorHAnsi" w:cstheme="minorBidi"/>
                                <w:color w:val="auto"/>
                                <w:sz w:val="22"/>
                                <w:szCs w:val="22"/>
                              </w:rPr>
                            </w:pPr>
                          </w:p>
                          <w:p w14:paraId="3F184827" w14:textId="42963B41" w:rsidR="009B714E" w:rsidRPr="0095015E" w:rsidRDefault="009B714E" w:rsidP="00B50A97">
                            <w:pPr>
                              <w:pStyle w:val="OSCAL"/>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A </w:t>
                            </w:r>
                            <w:r w:rsidRPr="0095015E">
                              <w:t>leveraged-system-</w:t>
                            </w:r>
                            <w:r w:rsidRPr="00841787">
                              <w:t>identifier</w:t>
                            </w:r>
                            <w:r>
                              <w:rPr>
                                <w:rFonts w:asciiTheme="minorHAnsi" w:eastAsiaTheme="minorHAnsi" w:hAnsiTheme="minorHAnsi" w:cstheme="minorBidi"/>
                                <w:color w:val="auto"/>
                                <w:sz w:val="22"/>
                                <w:szCs w:val="22"/>
                              </w:rPr>
                              <w:t xml:space="preserve"> property must be provided within each </w:t>
                            </w:r>
                            <w:r w:rsidRPr="0095015E">
                              <w:t>leveraged-authorization</w:t>
                            </w:r>
                            <w:r>
                              <w:rPr>
                                <w:rFonts w:asciiTheme="minorHAnsi" w:eastAsiaTheme="minorHAnsi" w:hAnsiTheme="minorHAnsi" w:cstheme="minorBidi"/>
                                <w:color w:val="auto"/>
                                <w:sz w:val="22"/>
                                <w:szCs w:val="22"/>
                              </w:rPr>
                              <w:t xml:space="preserve"> field.  The </w:t>
                            </w:r>
                            <w:r w:rsidRPr="00C226E7">
                              <w:rPr>
                                <w:rFonts w:asciiTheme="minorHAnsi" w:eastAsiaTheme="minorHAnsi" w:hAnsiTheme="minorHAnsi" w:cstheme="minorBidi"/>
                                <w:color w:val="auto"/>
                                <w:sz w:val="22"/>
                                <w:szCs w:val="22"/>
                              </w:rPr>
                              <w:t>value</w:t>
                            </w:r>
                            <w:r>
                              <w:rPr>
                                <w:rFonts w:asciiTheme="minorHAnsi" w:eastAsiaTheme="minorHAnsi" w:hAnsiTheme="minorHAnsi" w:cstheme="minorBidi"/>
                                <w:color w:val="auto"/>
                                <w:sz w:val="22"/>
                                <w:szCs w:val="22"/>
                              </w:rPr>
                              <w:t xml:space="preserve"> of this property</w:t>
                            </w:r>
                            <w:r w:rsidRPr="00C226E7">
                              <w:rPr>
                                <w:rFonts w:asciiTheme="minorHAnsi" w:eastAsiaTheme="minorHAnsi" w:hAnsiTheme="minorHAnsi" w:cstheme="minorBidi"/>
                                <w:color w:val="auto"/>
                                <w:sz w:val="22"/>
                                <w:szCs w:val="22"/>
                              </w:rPr>
                              <w:t xml:space="preserve"> must be from the same Cloud Service Provider as identified in the</w:t>
                            </w:r>
                            <w:r>
                              <w:rPr>
                                <w:rFonts w:asciiTheme="minorHAnsi" w:eastAsiaTheme="minorHAnsi" w:hAnsiTheme="minorHAnsi" w:cstheme="minorBidi"/>
                                <w:color w:val="auto"/>
                                <w:sz w:val="22"/>
                                <w:szCs w:val="22"/>
                              </w:rPr>
                              <w:t xml:space="preserve"> </w:t>
                            </w:r>
                            <w:r w:rsidRPr="0095015E">
                              <w:t>title</w:t>
                            </w:r>
                            <w:r>
                              <w:rPr>
                                <w:rFonts w:asciiTheme="minorHAnsi" w:eastAsiaTheme="minorHAnsi" w:hAnsiTheme="minorHAnsi" w:cstheme="minorBidi"/>
                                <w:color w:val="auto"/>
                                <w:sz w:val="22"/>
                                <w:szCs w:val="22"/>
                              </w:rPr>
                              <w:t xml:space="preserve"> field.</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24A608EB" id="Text Box 295" o:spid="_x0000_s1052" style="position:absolute;margin-left:317.05pt;margin-top:32.25pt;width:251.9pt;height:160.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88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" fillcolor="#ccecf8 [660]" stroked="f" strokeweight="1pt">
                <v:textbox style="mso-fit-shape-to-text:t" inset=",7.2pt,,7.2pt">
                  <w:txbxContent>
                    <w:p w14:paraId="0D5E9F99" w14:textId="77777777" w:rsidR="009B714E" w:rsidRDefault="009B714E" w:rsidP="00B50A97">
                      <w:pPr>
                        <w:pStyle w:val="OSCAL"/>
                        <w:rPr>
                          <w:rFonts w:asciiTheme="minorHAnsi" w:eastAsiaTheme="minorHAnsi" w:hAnsiTheme="minorHAnsi" w:cstheme="minorBidi"/>
                          <w:color w:val="auto"/>
                          <w:sz w:val="22"/>
                          <w:szCs w:val="22"/>
                        </w:rPr>
                      </w:pPr>
                      <w:r w:rsidRPr="0095015E">
                        <w:rPr>
                          <w:rFonts w:asciiTheme="minorHAnsi" w:eastAsiaTheme="minorHAnsi" w:hAnsiTheme="minorHAnsi" w:cstheme="minorBidi"/>
                          <w:color w:val="auto"/>
                          <w:sz w:val="22"/>
                          <w:szCs w:val="22"/>
                        </w:rPr>
                        <w:t xml:space="preserve">The </w:t>
                      </w:r>
                      <w:r w:rsidRPr="005830C5">
                        <w:t>title</w:t>
                      </w:r>
                      <w:r w:rsidRPr="0095015E">
                        <w:rPr>
                          <w:rFonts w:asciiTheme="minorHAnsi" w:eastAsiaTheme="minorHAnsi" w:hAnsiTheme="minorHAnsi" w:cstheme="minorBidi"/>
                          <w:color w:val="auto"/>
                          <w:sz w:val="22"/>
                          <w:szCs w:val="22"/>
                        </w:rPr>
                        <w:t xml:space="preserve"> field </w:t>
                      </w:r>
                      <w:r w:rsidRPr="00F36E68">
                        <w:rPr>
                          <w:rFonts w:asciiTheme="minorHAnsi" w:eastAsiaTheme="minorHAnsi" w:hAnsiTheme="minorHAnsi" w:cstheme="minorBidi"/>
                          <w:color w:val="auto"/>
                          <w:sz w:val="22"/>
                          <w:szCs w:val="22"/>
                        </w:rPr>
                        <w:t xml:space="preserve">must match an </w:t>
                      </w:r>
                      <w:hyperlink r:id="rId70" w:history="1">
                        <w:r w:rsidRPr="00157C22">
                          <w:rPr>
                            <w:rStyle w:val="Hyperlink"/>
                            <w:rFonts w:asciiTheme="minorHAnsi" w:eastAsiaTheme="minorHAnsi" w:hAnsiTheme="minorHAnsi" w:cstheme="minorBidi"/>
                            <w:sz w:val="22"/>
                            <w:szCs w:val="22"/>
                          </w:rPr>
                          <w:t>existing FedRAMP authorized Cloud_Service_Provider_Package</w:t>
                        </w:r>
                      </w:hyperlink>
                      <w:r w:rsidRPr="00F36E68">
                        <w:rPr>
                          <w:rFonts w:asciiTheme="minorHAnsi" w:eastAsiaTheme="minorHAnsi" w:hAnsiTheme="minorHAnsi" w:cstheme="minorBidi"/>
                          <w:color w:val="auto"/>
                          <w:sz w:val="22"/>
                          <w:szCs w:val="22"/>
                        </w:rPr>
                        <w:t xml:space="preserve"> property value</w:t>
                      </w:r>
                      <w:r>
                        <w:rPr>
                          <w:rFonts w:asciiTheme="minorHAnsi" w:eastAsiaTheme="minorHAnsi" w:hAnsiTheme="minorHAnsi" w:cstheme="minorBidi"/>
                          <w:color w:val="auto"/>
                          <w:sz w:val="22"/>
                          <w:szCs w:val="22"/>
                        </w:rPr>
                        <w:t>.</w:t>
                      </w:r>
                    </w:p>
                    <w:p w14:paraId="021D74D9" w14:textId="77777777" w:rsidR="009B714E" w:rsidRDefault="009B714E" w:rsidP="009B714E">
                      <w:pPr>
                        <w:pStyle w:val="OSCAL"/>
                        <w:rPr>
                          <w:rFonts w:asciiTheme="minorHAnsi" w:eastAsiaTheme="minorHAnsi" w:hAnsiTheme="minorHAnsi" w:cstheme="minorBidi"/>
                          <w:color w:val="auto"/>
                          <w:sz w:val="22"/>
                          <w:szCs w:val="22"/>
                        </w:rPr>
                      </w:pPr>
                    </w:p>
                    <w:p w14:paraId="3F184827" w14:textId="42963B41" w:rsidR="009B714E" w:rsidRPr="0095015E" w:rsidRDefault="009B714E" w:rsidP="00B50A97">
                      <w:pPr>
                        <w:pStyle w:val="OSCAL"/>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A </w:t>
                      </w:r>
                      <w:r w:rsidRPr="0095015E">
                        <w:t>leveraged-system-</w:t>
                      </w:r>
                      <w:r w:rsidRPr="00841787">
                        <w:t>identifier</w:t>
                      </w:r>
                      <w:r>
                        <w:rPr>
                          <w:rFonts w:asciiTheme="minorHAnsi" w:eastAsiaTheme="minorHAnsi" w:hAnsiTheme="minorHAnsi" w:cstheme="minorBidi"/>
                          <w:color w:val="auto"/>
                          <w:sz w:val="22"/>
                          <w:szCs w:val="22"/>
                        </w:rPr>
                        <w:t xml:space="preserve"> property must be provided within each </w:t>
                      </w:r>
                      <w:r w:rsidRPr="0095015E">
                        <w:t>leveraged-authorization</w:t>
                      </w:r>
                      <w:r>
                        <w:rPr>
                          <w:rFonts w:asciiTheme="minorHAnsi" w:eastAsiaTheme="minorHAnsi" w:hAnsiTheme="minorHAnsi" w:cstheme="minorBidi"/>
                          <w:color w:val="auto"/>
                          <w:sz w:val="22"/>
                          <w:szCs w:val="22"/>
                        </w:rPr>
                        <w:t xml:space="preserve"> field.  The </w:t>
                      </w:r>
                      <w:r w:rsidRPr="00C226E7">
                        <w:rPr>
                          <w:rFonts w:asciiTheme="minorHAnsi" w:eastAsiaTheme="minorHAnsi" w:hAnsiTheme="minorHAnsi" w:cstheme="minorBidi"/>
                          <w:color w:val="auto"/>
                          <w:sz w:val="22"/>
                          <w:szCs w:val="22"/>
                        </w:rPr>
                        <w:t>value</w:t>
                      </w:r>
                      <w:r>
                        <w:rPr>
                          <w:rFonts w:asciiTheme="minorHAnsi" w:eastAsiaTheme="minorHAnsi" w:hAnsiTheme="minorHAnsi" w:cstheme="minorBidi"/>
                          <w:color w:val="auto"/>
                          <w:sz w:val="22"/>
                          <w:szCs w:val="22"/>
                        </w:rPr>
                        <w:t xml:space="preserve"> of this property</w:t>
                      </w:r>
                      <w:r w:rsidRPr="00C226E7">
                        <w:rPr>
                          <w:rFonts w:asciiTheme="minorHAnsi" w:eastAsiaTheme="minorHAnsi" w:hAnsiTheme="minorHAnsi" w:cstheme="minorBidi"/>
                          <w:color w:val="auto"/>
                          <w:sz w:val="22"/>
                          <w:szCs w:val="22"/>
                        </w:rPr>
                        <w:t xml:space="preserve"> must be from the same Cloud Service Provider as identified in the</w:t>
                      </w:r>
                      <w:r>
                        <w:rPr>
                          <w:rFonts w:asciiTheme="minorHAnsi" w:eastAsiaTheme="minorHAnsi" w:hAnsiTheme="minorHAnsi" w:cstheme="minorBidi"/>
                          <w:color w:val="auto"/>
                          <w:sz w:val="22"/>
                          <w:szCs w:val="22"/>
                        </w:rPr>
                        <w:t xml:space="preserve"> </w:t>
                      </w:r>
                      <w:r w:rsidRPr="0095015E">
                        <w:t>title</w:t>
                      </w:r>
                      <w:r>
                        <w:rPr>
                          <w:rFonts w:asciiTheme="minorHAnsi" w:eastAsiaTheme="minorHAnsi" w:hAnsiTheme="minorHAnsi" w:cstheme="minorBidi"/>
                          <w:color w:val="auto"/>
                          <w:sz w:val="22"/>
                          <w:szCs w:val="22"/>
                        </w:rPr>
                        <w:t xml:space="preserve"> field.</w:t>
                      </w:r>
                    </w:p>
                  </w:txbxContent>
                </v:textbox>
              </v:roundrect>
            </w:pict>
          </mc:Fallback>
        </mc:AlternateContent>
      </w:r>
      <w:r w:rsidR="00C477C6" w:rsidRPr="00864812">
        <w:rPr>
          <w:b/>
          <w:bCs/>
          <w:noProof/>
        </w:rPr>
        <mc:AlternateContent>
          <mc:Choice Requires="wps">
            <w:drawing>
              <wp:anchor distT="0" distB="0" distL="114300" distR="114300" simplePos="0" relativeHeight="251822080" behindDoc="0" locked="0" layoutInCell="1" allowOverlap="1" wp14:anchorId="44240AE3" wp14:editId="5C5BF152">
                <wp:simplePos x="0" y="0"/>
                <wp:positionH relativeFrom="column">
                  <wp:posOffset>-7223760</wp:posOffset>
                </wp:positionH>
                <wp:positionV relativeFrom="paragraph">
                  <wp:posOffset>4333831</wp:posOffset>
                </wp:positionV>
                <wp:extent cx="6409690" cy="731520"/>
                <wp:effectExtent l="0" t="0" r="3810" b="0"/>
                <wp:wrapNone/>
                <wp:docPr id="292" name="Text Box 292"/>
                <wp:cNvGraphicFramePr/>
                <a:graphic xmlns:a="http://schemas.openxmlformats.org/drawingml/2006/main">
                  <a:graphicData uri="http://schemas.microsoft.com/office/word/2010/wordprocessingShape">
                    <wps:wsp>
                      <wps:cNvSpPr txBox="1"/>
                      <wps:spPr>
                        <a:xfrm>
                          <a:off x="0" y="0"/>
                          <a:ext cx="6409690" cy="731520"/>
                        </a:xfrm>
                        <a:prstGeom prst="rect">
                          <a:avLst/>
                        </a:prstGeom>
                        <a:solidFill>
                          <a:schemeClr val="bg1">
                            <a:lumMod val="85000"/>
                          </a:schemeClr>
                        </a:solidFill>
                        <a:ln w="6350">
                          <a:noFill/>
                        </a:ln>
                        <a:effectLst/>
                      </wps:spPr>
                      <wps:txbx>
                        <w:txbxContent>
                          <w:p w14:paraId="5DE5E0F2" w14:textId="77777777" w:rsidR="009B714E" w:rsidRPr="00000128" w:rsidRDefault="009B714E" w:rsidP="00C477C6">
                            <w:pPr>
                              <w:spacing w:before="0" w:after="0"/>
                            </w:pPr>
                            <w:r w:rsidRPr="00000128">
                              <w:t xml:space="preserve">Additional information is required within each control. See </w:t>
                            </w:r>
                            <w:r w:rsidRPr="00000128">
                              <w:rPr>
                                <w:i/>
                                <w:iCs/>
                              </w:rPr>
                              <w:t xml:space="preserve">Section </w:t>
                            </w:r>
                            <w:r w:rsidRPr="00000128">
                              <w:rPr>
                                <w:i/>
                                <w:iCs/>
                              </w:rPr>
                              <w:fldChar w:fldCharType="begin"/>
                            </w:r>
                            <w:r w:rsidRPr="00000128">
                              <w:rPr>
                                <w:i/>
                                <w:iCs/>
                              </w:rPr>
                              <w:instrText xml:space="preserve"> REF _Ref63882281 \r \h  \* MERGEFORMAT </w:instrText>
                            </w:r>
                            <w:r w:rsidRPr="00000128">
                              <w:rPr>
                                <w:i/>
                                <w:iCs/>
                              </w:rPr>
                            </w:r>
                            <w:r w:rsidRPr="00000128">
                              <w:rPr>
                                <w:i/>
                                <w:iCs/>
                              </w:rPr>
                              <w:fldChar w:fldCharType="separate"/>
                            </w:r>
                            <w:r w:rsidRPr="00000128">
                              <w:rPr>
                                <w:i/>
                                <w:iCs/>
                              </w:rPr>
                              <w:t>5.4.9</w:t>
                            </w:r>
                            <w:r w:rsidRPr="00000128">
                              <w:rPr>
                                <w:i/>
                                <w:iCs/>
                              </w:rPr>
                              <w:fldChar w:fldCharType="end"/>
                            </w:r>
                            <w:r w:rsidRPr="00000128">
                              <w:rPr>
                                <w:i/>
                                <w:iCs/>
                              </w:rPr>
                              <w:t xml:space="preserve">, </w:t>
                            </w:r>
                            <w:r w:rsidRPr="00000128">
                              <w:rPr>
                                <w:i/>
                                <w:iCs/>
                              </w:rPr>
                              <w:fldChar w:fldCharType="begin"/>
                            </w:r>
                            <w:r w:rsidRPr="00000128">
                              <w:rPr>
                                <w:i/>
                                <w:iCs/>
                              </w:rPr>
                              <w:instrText xml:space="preserve"> REF _Ref63882281 \h  \* MERGEFORMAT </w:instrText>
                            </w:r>
                            <w:r w:rsidRPr="00000128">
                              <w:rPr>
                                <w:i/>
                                <w:iCs/>
                              </w:rPr>
                            </w:r>
                            <w:r w:rsidRPr="00000128">
                              <w:rPr>
                                <w:i/>
                                <w:iCs/>
                              </w:rPr>
                              <w:fldChar w:fldCharType="separate"/>
                            </w:r>
                            <w:r w:rsidRPr="00000128">
                              <w:rPr>
                                <w:i/>
                                <w:iCs/>
                              </w:rPr>
                              <w:t>Leveraged Authorization Response: Inheriting Controls, Satisfying Responsibilities</w:t>
                            </w:r>
                            <w:r w:rsidRPr="00000128">
                              <w:rPr>
                                <w:i/>
                                <w:iCs/>
                              </w:rPr>
                              <w:fldChar w:fldCharType="end"/>
                            </w:r>
                            <w:r w:rsidRPr="00000128">
                              <w:t xml:space="preserve"> for more information.</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240AE3" id="Text Box 292" o:spid="_x0000_s1053" type="#_x0000_t202" style="position:absolute;margin-left:-568.8pt;margin-top:341.25pt;width:504.7pt;height:57.6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" fillcolor="#d8d8d8 [2732]" stroked="f" strokeweight=".5pt">
                <v:textbox style="mso-fit-shape-to-text:t" inset=",7.2pt,,7.2pt">
                  <w:txbxContent>
                    <w:p w14:paraId="5DE5E0F2" w14:textId="77777777" w:rsidR="009B714E" w:rsidRPr="00000128" w:rsidRDefault="009B714E" w:rsidP="00C477C6">
                      <w:pPr>
                        <w:spacing w:before="0" w:after="0"/>
                      </w:pPr>
                      <w:r w:rsidRPr="00000128">
                        <w:t xml:space="preserve">Additional information is required within each control. See </w:t>
                      </w:r>
                      <w:r w:rsidRPr="00000128">
                        <w:rPr>
                          <w:i/>
                          <w:iCs/>
                        </w:rPr>
                        <w:t xml:space="preserve">Section </w:t>
                      </w:r>
                      <w:r w:rsidRPr="00000128">
                        <w:rPr>
                          <w:i/>
                          <w:iCs/>
                        </w:rPr>
                        <w:fldChar w:fldCharType="begin"/>
                      </w:r>
                      <w:r w:rsidRPr="00000128">
                        <w:rPr>
                          <w:i/>
                          <w:iCs/>
                        </w:rPr>
                        <w:instrText xml:space="preserve"> REF _Ref63882281 \r \h  \* MERGEFORMAT </w:instrText>
                      </w:r>
                      <w:r w:rsidRPr="00000128">
                        <w:rPr>
                          <w:i/>
                          <w:iCs/>
                        </w:rPr>
                      </w:r>
                      <w:r w:rsidRPr="00000128">
                        <w:rPr>
                          <w:i/>
                          <w:iCs/>
                        </w:rPr>
                        <w:fldChar w:fldCharType="separate"/>
                      </w:r>
                      <w:r w:rsidRPr="00000128">
                        <w:rPr>
                          <w:i/>
                          <w:iCs/>
                        </w:rPr>
                        <w:t>5.4.9</w:t>
                      </w:r>
                      <w:r w:rsidRPr="00000128">
                        <w:rPr>
                          <w:i/>
                          <w:iCs/>
                        </w:rPr>
                        <w:fldChar w:fldCharType="end"/>
                      </w:r>
                      <w:r w:rsidRPr="00000128">
                        <w:rPr>
                          <w:i/>
                          <w:iCs/>
                        </w:rPr>
                        <w:t xml:space="preserve">, </w:t>
                      </w:r>
                      <w:r w:rsidRPr="00000128">
                        <w:rPr>
                          <w:i/>
                          <w:iCs/>
                        </w:rPr>
                        <w:fldChar w:fldCharType="begin"/>
                      </w:r>
                      <w:r w:rsidRPr="00000128">
                        <w:rPr>
                          <w:i/>
                          <w:iCs/>
                        </w:rPr>
                        <w:instrText xml:space="preserve"> REF _Ref63882281 \h  \* MERGEFORMAT </w:instrText>
                      </w:r>
                      <w:r w:rsidRPr="00000128">
                        <w:rPr>
                          <w:i/>
                          <w:iCs/>
                        </w:rPr>
                      </w:r>
                      <w:r w:rsidRPr="00000128">
                        <w:rPr>
                          <w:i/>
                          <w:iCs/>
                        </w:rPr>
                        <w:fldChar w:fldCharType="separate"/>
                      </w:r>
                      <w:r w:rsidRPr="00000128">
                        <w:rPr>
                          <w:i/>
                          <w:iCs/>
                        </w:rPr>
                        <w:t>Leveraged Authorization Response: Inheriting Controls, Satisfying Responsibilities</w:t>
                      </w:r>
                      <w:r w:rsidRPr="00000128">
                        <w:rPr>
                          <w:i/>
                          <w:iCs/>
                        </w:rPr>
                        <w:fldChar w:fldCharType="end"/>
                      </w:r>
                      <w:r w:rsidRPr="00000128">
                        <w:t xml:space="preserve"> for more information.</w:t>
                      </w:r>
                    </w:p>
                  </w:txbxContent>
                </v:textbox>
              </v:shape>
            </w:pict>
          </mc:Fallback>
        </mc:AlternateContent>
      </w:r>
      <w:r w:rsidR="009B714E" w:rsidRPr="00E1418C">
        <w:t xml:space="preserve">If the leveraged system owner provides a UUID for their system, such as in an OSCAL-based </w:t>
      </w:r>
      <w:r w:rsidR="009B714E">
        <w:t>Inheritance and Responsibility document (</w:t>
      </w:r>
      <w:proofErr w:type="gramStart"/>
      <w:r w:rsidR="009B714E">
        <w:t>similar to</w:t>
      </w:r>
      <w:proofErr w:type="gramEnd"/>
      <w:r w:rsidR="009B714E">
        <w:t xml:space="preserve"> a CRM)</w:t>
      </w:r>
      <w:r w:rsidR="009B714E" w:rsidRPr="00E1418C">
        <w:t xml:space="preserve">, it should be </w:t>
      </w:r>
      <w:r w:rsidR="009B714E">
        <w:t xml:space="preserve">provided as the </w:t>
      </w:r>
      <w:r w:rsidR="009B714E" w:rsidRPr="00C45B21">
        <w:rPr>
          <w:rStyle w:val="OSCALChar"/>
        </w:rPr>
        <w:t>inherited-</w:t>
      </w:r>
      <w:proofErr w:type="spellStart"/>
      <w:r w:rsidR="009B714E" w:rsidRPr="00C45B21">
        <w:rPr>
          <w:rStyle w:val="OSCALChar"/>
        </w:rPr>
        <w:t>uuid</w:t>
      </w:r>
      <w:proofErr w:type="spellEnd"/>
      <w:r w:rsidR="009B714E">
        <w:t xml:space="preserve"> property value.</w:t>
      </w:r>
    </w:p>
    <w:tbl>
      <w:tblPr>
        <w:tblStyle w:val="TableGrid"/>
        <w:tblW w:w="11515" w:type="dxa"/>
        <w:tblLook w:val="04A0" w:firstRow="1" w:lastRow="0" w:firstColumn="1" w:lastColumn="0" w:noHBand="0" w:noVBand="1"/>
      </w:tblPr>
      <w:tblGrid>
        <w:gridCol w:w="11515"/>
      </w:tblGrid>
      <w:tr w:rsidR="009B714E" w:rsidRPr="003F3B57" w14:paraId="110AD817" w14:textId="77777777" w:rsidTr="00A94EF4">
        <w:tc>
          <w:tcPr>
            <w:tcW w:w="11515" w:type="dxa"/>
            <w:shd w:val="clear" w:color="auto" w:fill="9BDAF1"/>
          </w:tcPr>
          <w:p w14:paraId="2D82E152" w14:textId="5C789252" w:rsidR="009B714E" w:rsidRPr="003F3B57" w:rsidRDefault="009B714E" w:rsidP="00A94EF4">
            <w:pPr>
              <w:pStyle w:val="TableHeading"/>
            </w:pPr>
            <w:r w:rsidRPr="003F3B57">
              <w:t>Representation</w:t>
            </w:r>
          </w:p>
        </w:tc>
      </w:tr>
      <w:tr w:rsidR="009B714E" w:rsidRPr="00B177DA" w14:paraId="11076C99" w14:textId="77777777" w:rsidTr="00A94EF4">
        <w:tc>
          <w:tcPr>
            <w:tcW w:w="11515" w:type="dxa"/>
            <w:tcBorders>
              <w:bottom w:val="single" w:sz="4" w:space="0" w:color="auto"/>
            </w:tcBorders>
            <w:shd w:val="clear" w:color="auto" w:fill="FFFFFF" w:themeFill="background1"/>
          </w:tcPr>
          <w:p w14:paraId="6810A0E7" w14:textId="2F00942A" w:rsidR="009B714E" w:rsidRDefault="009B714E" w:rsidP="00B50A97">
            <w:pPr>
              <w:shd w:val="clear" w:color="auto" w:fill="FFFFFF"/>
              <w:autoSpaceDE w:val="0"/>
              <w:autoSpaceDN w:val="0"/>
              <w:adjustRightInd w:val="0"/>
              <w:spacing w:line="180" w:lineRule="exact"/>
              <w:rPr>
                <w:rFonts w:ascii="Courier New" w:hAnsi="Courier New" w:cs="Courier New"/>
                <w:color w:val="000096"/>
                <w:sz w:val="20"/>
                <w:highlight w:val="white"/>
              </w:rPr>
            </w:pPr>
            <w:r w:rsidRPr="0095015E">
              <w:rPr>
                <w:rFonts w:ascii="Courier New" w:hAnsi="Courier New" w:cs="Courier New"/>
                <w:color w:val="000096"/>
                <w:sz w:val="20"/>
                <w:highlight w:val="white"/>
              </w:rPr>
              <w:t>&lt;metadata&gt;</w:t>
            </w:r>
          </w:p>
          <w:p w14:paraId="60F9A0BF" w14:textId="77777777" w:rsidR="009B714E" w:rsidRDefault="009B714E" w:rsidP="00B50A97">
            <w:pPr>
              <w:shd w:val="clear" w:color="auto" w:fill="FFFFFF"/>
              <w:autoSpaceDE w:val="0"/>
              <w:autoSpaceDN w:val="0"/>
              <w:adjustRightInd w:val="0"/>
              <w:spacing w:line="180" w:lineRule="exact"/>
              <w:rPr>
                <w:rFonts w:ascii="Courier New" w:hAnsi="Courier New" w:cs="Courier New"/>
                <w:color w:val="000096"/>
                <w:sz w:val="20"/>
                <w:highlight w:val="white"/>
              </w:rPr>
            </w:pPr>
            <w:r>
              <w:rPr>
                <w:rFonts w:ascii="Courier New" w:hAnsi="Courier New" w:cs="Courier New"/>
                <w:color w:val="000000"/>
                <w:sz w:val="20"/>
                <w:highlight w:val="white"/>
              </w:rPr>
              <w:t xml:space="preserve">    </w:t>
            </w:r>
            <w:proofErr w:type="gramStart"/>
            <w:r w:rsidRPr="0095015E">
              <w:rPr>
                <w:rFonts w:ascii="Courier New" w:hAnsi="Courier New" w:cs="Courier New"/>
                <w:color w:val="FF0000"/>
                <w:sz w:val="20"/>
                <w:highlight w:val="white"/>
              </w:rPr>
              <w:t>&lt;!</w:t>
            </w:r>
            <w:r>
              <w:rPr>
                <w:rFonts w:ascii="Courier New" w:hAnsi="Courier New" w:cs="Courier New"/>
                <w:color w:val="FF0000"/>
                <w:sz w:val="20"/>
                <w:highlight w:val="white"/>
              </w:rPr>
              <w:t>—</w:t>
            </w:r>
            <w:proofErr w:type="gramEnd"/>
            <w:r>
              <w:rPr>
                <w:rFonts w:ascii="Courier New" w:hAnsi="Courier New" w:cs="Courier New"/>
                <w:color w:val="FF0000"/>
                <w:sz w:val="20"/>
                <w:highlight w:val="white"/>
              </w:rPr>
              <w:t>CSP name</w:t>
            </w:r>
            <w:r w:rsidRPr="0095015E">
              <w:rPr>
                <w:rFonts w:ascii="Courier New" w:hAnsi="Courier New" w:cs="Courier New"/>
                <w:color w:val="FF0000"/>
                <w:sz w:val="20"/>
                <w:highlight w:val="white"/>
              </w:rPr>
              <w:t xml:space="preserve"> --&gt;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&lt;party</w:t>
            </w:r>
            <w:r w:rsidRPr="0095015E">
              <w:rPr>
                <w:rFonts w:ascii="Courier New" w:hAnsi="Courier New" w:cs="Courier New"/>
                <w:color w:val="F5844C"/>
                <w:sz w:val="20"/>
                <w:highlight w:val="white"/>
              </w:rPr>
              <w:t xml:space="preserve"> </w:t>
            </w:r>
            <w:proofErr w:type="spellStart"/>
            <w:r w:rsidRPr="0095015E">
              <w:rPr>
                <w:rFonts w:ascii="Courier New" w:hAnsi="Courier New" w:cs="Courier New"/>
                <w:color w:val="F5844C"/>
                <w:sz w:val="20"/>
                <w:highlight w:val="white"/>
              </w:rPr>
              <w:t>uuid</w:t>
            </w:r>
            <w:proofErr w:type="spellEnd"/>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w:t>
            </w:r>
            <w:proofErr w:type="spellStart"/>
            <w:r w:rsidRPr="0095015E">
              <w:rPr>
                <w:rFonts w:ascii="Courier New" w:hAnsi="Courier New" w:cs="Courier New"/>
                <w:color w:val="993300"/>
                <w:sz w:val="20"/>
                <w:highlight w:val="white"/>
              </w:rPr>
              <w:t>uuid</w:t>
            </w:r>
            <w:proofErr w:type="spellEnd"/>
            <w:r w:rsidRPr="0095015E">
              <w:rPr>
                <w:rFonts w:ascii="Courier New" w:hAnsi="Courier New" w:cs="Courier New"/>
                <w:color w:val="993300"/>
                <w:sz w:val="20"/>
                <w:highlight w:val="white"/>
              </w:rPr>
              <w:t>-value"</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&lt;name&gt;</w:t>
            </w:r>
            <w:r w:rsidRPr="0095015E">
              <w:rPr>
                <w:rFonts w:ascii="Courier New" w:hAnsi="Courier New" w:cs="Courier New"/>
                <w:color w:val="000000"/>
                <w:sz w:val="20"/>
                <w:highlight w:val="white"/>
              </w:rPr>
              <w:t>Example IaaS Provider</w:t>
            </w:r>
            <w:r w:rsidRPr="0095015E">
              <w:rPr>
                <w:rFonts w:ascii="Courier New" w:hAnsi="Courier New" w:cs="Courier New"/>
                <w:color w:val="000096"/>
                <w:sz w:val="20"/>
                <w:highlight w:val="white"/>
              </w:rPr>
              <w:t>&lt;/name&gt;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&lt;short-name&gt;</w:t>
            </w:r>
            <w:r w:rsidRPr="0095015E">
              <w:rPr>
                <w:rFonts w:ascii="Courier New" w:hAnsi="Courier New" w:cs="Courier New"/>
                <w:color w:val="000000"/>
                <w:sz w:val="20"/>
                <w:highlight w:val="white"/>
              </w:rPr>
              <w:t>E.I.P.</w:t>
            </w:r>
            <w:r w:rsidRPr="0095015E">
              <w:rPr>
                <w:rFonts w:ascii="Courier New" w:hAnsi="Courier New" w:cs="Courier New"/>
                <w:color w:val="000096"/>
                <w:sz w:val="20"/>
                <w:highlight w:val="white"/>
              </w:rPr>
              <w:t>&lt;/short-name&gt;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&lt;/party&gt;</w:t>
            </w:r>
            <w:r w:rsidRPr="0095015E">
              <w:rPr>
                <w:rFonts w:ascii="Courier New" w:hAnsi="Courier New" w:cs="Courier New"/>
                <w:color w:val="000000"/>
                <w:sz w:val="20"/>
                <w:highlight w:val="white"/>
              </w:rPr>
              <w:br/>
            </w:r>
            <w:r w:rsidRPr="0095015E">
              <w:rPr>
                <w:rFonts w:ascii="Courier New" w:hAnsi="Courier New" w:cs="Courier New"/>
                <w:color w:val="000096"/>
                <w:sz w:val="20"/>
                <w:highlight w:val="white"/>
              </w:rPr>
              <w:t>&lt;/metadata&gt;</w:t>
            </w:r>
            <w:r w:rsidRPr="0095015E">
              <w:rPr>
                <w:rFonts w:ascii="Courier New" w:hAnsi="Courier New" w:cs="Courier New"/>
                <w:color w:val="000000"/>
                <w:sz w:val="20"/>
                <w:highlight w:val="white"/>
              </w:rPr>
              <w:br/>
            </w:r>
            <w:r w:rsidRPr="0095015E">
              <w:rPr>
                <w:rFonts w:ascii="Courier New" w:hAnsi="Courier New" w:cs="Courier New"/>
                <w:color w:val="FF0000"/>
                <w:sz w:val="20"/>
                <w:highlight w:val="white"/>
              </w:rPr>
              <w:t xml:space="preserve">&lt;!-- </w:t>
            </w:r>
            <w:r>
              <w:rPr>
                <w:rFonts w:ascii="Courier New" w:hAnsi="Courier New" w:cs="Courier New"/>
                <w:color w:val="FF0000"/>
                <w:sz w:val="20"/>
                <w:highlight w:val="white"/>
              </w:rPr>
              <w:t xml:space="preserve">cut </w:t>
            </w:r>
            <w:r w:rsidRPr="0095015E">
              <w:rPr>
                <w:rFonts w:ascii="Courier New" w:hAnsi="Courier New" w:cs="Courier New"/>
                <w:color w:val="FF0000"/>
                <w:sz w:val="20"/>
                <w:highlight w:val="white"/>
              </w:rPr>
              <w:t>import-profile, system-characteristics --&gt;</w:t>
            </w:r>
            <w:r w:rsidRPr="0095015E">
              <w:rPr>
                <w:rFonts w:ascii="Courier New" w:hAnsi="Courier New" w:cs="Courier New"/>
                <w:color w:val="000000"/>
                <w:sz w:val="20"/>
                <w:highlight w:val="white"/>
              </w:rPr>
              <w:br/>
            </w:r>
            <w:r w:rsidRPr="0095015E">
              <w:rPr>
                <w:rFonts w:ascii="Courier New" w:hAnsi="Courier New" w:cs="Courier New"/>
                <w:color w:val="000096"/>
                <w:sz w:val="20"/>
                <w:highlight w:val="white"/>
              </w:rPr>
              <w:t>&lt;system-implementation&gt;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&lt;leveraged-authorization</w:t>
            </w:r>
            <w:r w:rsidRPr="0095015E">
              <w:rPr>
                <w:rFonts w:ascii="Courier New" w:hAnsi="Courier New" w:cs="Courier New"/>
                <w:color w:val="F5844C"/>
                <w:sz w:val="20"/>
                <w:highlight w:val="white"/>
              </w:rPr>
              <w:t xml:space="preserve"> </w:t>
            </w:r>
            <w:proofErr w:type="spellStart"/>
            <w:r w:rsidRPr="0095015E">
              <w:rPr>
                <w:rFonts w:ascii="Courier New" w:hAnsi="Courier New" w:cs="Courier New"/>
                <w:color w:val="F5844C"/>
                <w:sz w:val="20"/>
                <w:highlight w:val="white"/>
              </w:rPr>
              <w:t>uuid</w:t>
            </w:r>
            <w:proofErr w:type="spellEnd"/>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w:t>
            </w:r>
            <w:proofErr w:type="spellStart"/>
            <w:r w:rsidRPr="0095015E">
              <w:rPr>
                <w:rFonts w:ascii="Courier New" w:hAnsi="Courier New" w:cs="Courier New"/>
                <w:color w:val="993300"/>
                <w:sz w:val="20"/>
                <w:highlight w:val="white"/>
              </w:rPr>
              <w:t>uuid</w:t>
            </w:r>
            <w:proofErr w:type="spellEnd"/>
            <w:r w:rsidRPr="0095015E">
              <w:rPr>
                <w:rFonts w:ascii="Courier New" w:hAnsi="Courier New" w:cs="Courier New"/>
                <w:color w:val="993300"/>
                <w:sz w:val="20"/>
                <w:highlight w:val="white"/>
              </w:rPr>
              <w:t>-value"</w:t>
            </w:r>
            <w:r w:rsidRPr="0095015E">
              <w:rPr>
                <w:rFonts w:ascii="Courier New" w:hAnsi="Courier New" w:cs="Courier New"/>
                <w:color w:val="F5844C"/>
                <w:sz w:val="20"/>
                <w:highlight w:val="white"/>
              </w:rPr>
              <w:t xml:space="preserve"> </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&lt;title&gt;</w:t>
            </w:r>
            <w:r w:rsidRPr="0095015E">
              <w:rPr>
                <w:rFonts w:ascii="Courier New" w:hAnsi="Courier New" w:cs="Courier New"/>
                <w:color w:val="000000"/>
                <w:sz w:val="20"/>
                <w:highlight w:val="white"/>
              </w:rPr>
              <w:t>Name of Underlying System</w:t>
            </w:r>
            <w:r w:rsidRPr="0095015E">
              <w:rPr>
                <w:rFonts w:ascii="Courier New" w:hAnsi="Courier New" w:cs="Courier New"/>
                <w:color w:val="000096"/>
                <w:sz w:val="20"/>
                <w:highlight w:val="white"/>
              </w:rPr>
              <w:t>&lt;/title&gt;</w:t>
            </w:r>
          </w:p>
          <w:p w14:paraId="788AFCAE" w14:textId="77777777" w:rsidR="00C86EFC" w:rsidRDefault="009B714E" w:rsidP="00B50A97">
            <w:pPr>
              <w:shd w:val="clear" w:color="auto" w:fill="FFFFFF"/>
              <w:autoSpaceDE w:val="0"/>
              <w:autoSpaceDN w:val="0"/>
              <w:adjustRightInd w:val="0"/>
              <w:spacing w:line="180" w:lineRule="exact"/>
              <w:rPr>
                <w:rFonts w:ascii="Courier New" w:hAnsi="Courier New" w:cs="Courier New"/>
                <w:color w:val="000096"/>
                <w:sz w:val="20"/>
                <w:highlight w:val="white"/>
              </w:rPr>
            </w:pPr>
            <w:r>
              <w:rPr>
                <w:rFonts w:ascii="Courier New" w:hAnsi="Courier New" w:cs="Courier New"/>
                <w:color w:val="000096"/>
                <w:sz w:val="20"/>
                <w:highlight w:val="white"/>
              </w:rPr>
              <w:t xml:space="preserve">        </w:t>
            </w:r>
            <w:proofErr w:type="gramStart"/>
            <w:r w:rsidRPr="0095015E">
              <w:rPr>
                <w:rFonts w:ascii="Courier New" w:hAnsi="Courier New" w:cs="Courier New"/>
                <w:color w:val="FF0000"/>
                <w:sz w:val="20"/>
                <w:highlight w:val="white"/>
              </w:rPr>
              <w:t>&lt;!</w:t>
            </w:r>
            <w:r>
              <w:rPr>
                <w:rFonts w:ascii="Courier New" w:hAnsi="Courier New" w:cs="Courier New"/>
                <w:color w:val="FF0000"/>
                <w:sz w:val="20"/>
                <w:highlight w:val="white"/>
              </w:rPr>
              <w:t>—</w:t>
            </w:r>
            <w:proofErr w:type="gramEnd"/>
            <w:r>
              <w:rPr>
                <w:rFonts w:ascii="Courier New" w:hAnsi="Courier New" w:cs="Courier New"/>
                <w:color w:val="FF0000"/>
                <w:sz w:val="20"/>
                <w:highlight w:val="white"/>
              </w:rPr>
              <w:t>FedRAMP Package ID</w:t>
            </w:r>
            <w:r w:rsidRPr="0095015E">
              <w:rPr>
                <w:rFonts w:ascii="Courier New" w:hAnsi="Courier New" w:cs="Courier New"/>
                <w:color w:val="FF0000"/>
                <w:sz w:val="20"/>
                <w:highlight w:val="white"/>
              </w:rPr>
              <w:t xml:space="preserve"> --&gt;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&lt;prop</w:t>
            </w:r>
            <w:r w:rsidRPr="0095015E">
              <w:rPr>
                <w:rFonts w:ascii="Courier New" w:hAnsi="Courier New" w:cs="Courier New"/>
                <w:color w:val="F5844C"/>
                <w:sz w:val="20"/>
                <w:highlight w:val="white"/>
              </w:rPr>
              <w:t xml:space="preserve"> name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"leveraged-system-identifier"</w:t>
            </w:r>
            <w:r w:rsidRPr="0095015E">
              <w:rPr>
                <w:rFonts w:ascii="Courier New" w:hAnsi="Courier New" w:cs="Courier New"/>
                <w:color w:val="F5844C"/>
                <w:sz w:val="20"/>
                <w:highlight w:val="white"/>
              </w:rPr>
              <w:t xml:space="preserve"> </w:t>
            </w:r>
            <w:r w:rsidRPr="0095015E">
              <w:rPr>
                <w:rFonts w:ascii="Courier New" w:hAnsi="Courier New" w:cs="Courier New"/>
                <w:color w:val="000000"/>
                <w:sz w:val="20"/>
                <w:highlight w:val="white"/>
              </w:rPr>
              <w:br/>
            </w:r>
            <w:r w:rsidRPr="0095015E">
              <w:rPr>
                <w:rFonts w:ascii="Courier New" w:hAnsi="Courier New" w:cs="Courier New"/>
                <w:color w:val="F5844C"/>
                <w:sz w:val="20"/>
                <w:highlight w:val="white"/>
              </w:rPr>
              <w:t xml:space="preserve">            ns</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"https://fedramp.gov/ns/</w:t>
            </w:r>
            <w:proofErr w:type="spellStart"/>
            <w:r w:rsidRPr="0095015E">
              <w:rPr>
                <w:rFonts w:ascii="Courier New" w:hAnsi="Courier New" w:cs="Courier New"/>
                <w:color w:val="993300"/>
                <w:sz w:val="20"/>
                <w:highlight w:val="white"/>
              </w:rPr>
              <w:t>oscal</w:t>
            </w:r>
            <w:proofErr w:type="spellEnd"/>
            <w:r w:rsidRPr="0095015E">
              <w:rPr>
                <w:rFonts w:ascii="Courier New" w:hAnsi="Courier New" w:cs="Courier New"/>
                <w:color w:val="993300"/>
                <w:sz w:val="20"/>
                <w:highlight w:val="white"/>
              </w:rPr>
              <w:t>"</w:t>
            </w:r>
            <w:r w:rsidRPr="0095015E">
              <w:rPr>
                <w:rFonts w:ascii="Courier New" w:hAnsi="Courier New" w:cs="Courier New"/>
                <w:color w:val="F5844C"/>
                <w:sz w:val="20"/>
                <w:highlight w:val="white"/>
              </w:rPr>
              <w:t xml:space="preserve"> </w:t>
            </w:r>
            <w:r w:rsidRPr="0095015E">
              <w:rPr>
                <w:rFonts w:ascii="Courier New" w:hAnsi="Courier New" w:cs="Courier New"/>
                <w:color w:val="000000"/>
                <w:sz w:val="20"/>
                <w:highlight w:val="white"/>
              </w:rPr>
              <w:br/>
            </w:r>
            <w:r w:rsidRPr="0095015E">
              <w:rPr>
                <w:rFonts w:ascii="Courier New" w:hAnsi="Courier New" w:cs="Courier New"/>
                <w:color w:val="F5844C"/>
                <w:sz w:val="20"/>
                <w:highlight w:val="white"/>
              </w:rPr>
              <w:t xml:space="preserve">            value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w:t>
            </w:r>
            <w:proofErr w:type="spellStart"/>
            <w:r w:rsidRPr="0095015E">
              <w:rPr>
                <w:rFonts w:ascii="Courier New" w:hAnsi="Courier New" w:cs="Courier New"/>
                <w:color w:val="993300"/>
                <w:sz w:val="20"/>
                <w:highlight w:val="white"/>
              </w:rPr>
              <w:t>Package_ID</w:t>
            </w:r>
            <w:proofErr w:type="spellEnd"/>
            <w:r w:rsidRPr="0095015E">
              <w:rPr>
                <w:rFonts w:ascii="Courier New" w:hAnsi="Courier New" w:cs="Courier New"/>
                <w:color w:val="993300"/>
                <w:sz w:val="20"/>
                <w:highlight w:val="white"/>
              </w:rPr>
              <w:t xml:space="preserve"> value"</w:t>
            </w:r>
            <w:r w:rsidRPr="0095015E">
              <w:rPr>
                <w:rFonts w:ascii="Courier New" w:hAnsi="Courier New" w:cs="Courier New"/>
                <w:color w:val="F5844C"/>
                <w:sz w:val="20"/>
                <w:highlight w:val="white"/>
              </w:rPr>
              <w:t xml:space="preserve"> </w:t>
            </w:r>
            <w:r w:rsidRPr="0095015E">
              <w:rPr>
                <w:rFonts w:ascii="Courier New" w:hAnsi="Courier New" w:cs="Courier New"/>
                <w:color w:val="000096"/>
                <w:sz w:val="20"/>
                <w:highlight w:val="white"/>
              </w:rPr>
              <w:t>/&gt;</w:t>
            </w:r>
          </w:p>
          <w:p w14:paraId="78F87462" w14:textId="77777777" w:rsidR="00B80FB8" w:rsidRDefault="00C86EFC" w:rsidP="00B50A97">
            <w:pPr>
              <w:shd w:val="clear" w:color="auto" w:fill="FFFFFF"/>
              <w:autoSpaceDE w:val="0"/>
              <w:autoSpaceDN w:val="0"/>
              <w:adjustRightInd w:val="0"/>
              <w:spacing w:line="180" w:lineRule="exact"/>
              <w:rPr>
                <w:rFonts w:ascii="Courier New" w:hAnsi="Courier New" w:cs="Courier New"/>
                <w:color w:val="F5844C"/>
                <w:sz w:val="20"/>
                <w:highlight w:val="white"/>
                <w:lang w:val="en-US"/>
              </w:rPr>
            </w:pPr>
            <w:r>
              <w:rPr>
                <w:rFonts w:ascii="Courier New" w:hAnsi="Courier New" w:cs="Courier New"/>
                <w:color w:val="000096"/>
                <w:sz w:val="20"/>
                <w:highlight w:val="white"/>
              </w:rPr>
              <w:t xml:space="preserve">        </w:t>
            </w:r>
            <w:r w:rsidR="00B80FB8" w:rsidRPr="00B80FB8">
              <w:rPr>
                <w:rFonts w:ascii="Courier New" w:hAnsi="Courier New" w:cs="Courier New"/>
                <w:color w:val="000096"/>
                <w:sz w:val="20"/>
                <w:highlight w:val="white"/>
                <w:lang w:val="en-US"/>
              </w:rPr>
              <w:t>&lt;prop</w:t>
            </w:r>
            <w:r w:rsidR="00B80FB8" w:rsidRPr="00B80FB8">
              <w:rPr>
                <w:rFonts w:ascii="Courier New" w:hAnsi="Courier New" w:cs="Courier New"/>
                <w:color w:val="F5844C"/>
                <w:sz w:val="20"/>
                <w:highlight w:val="white"/>
                <w:lang w:val="en-US"/>
              </w:rPr>
              <w:t xml:space="preserve"> ns</w:t>
            </w:r>
            <w:r w:rsidR="00B80FB8" w:rsidRPr="00B80FB8">
              <w:rPr>
                <w:rFonts w:ascii="Courier New" w:hAnsi="Courier New" w:cs="Courier New"/>
                <w:color w:val="FF8040"/>
                <w:sz w:val="20"/>
                <w:highlight w:val="white"/>
                <w:lang w:val="en-US"/>
              </w:rPr>
              <w:t>=</w:t>
            </w:r>
            <w:r w:rsidR="00B80FB8" w:rsidRPr="00B80FB8">
              <w:rPr>
                <w:rFonts w:ascii="Courier New" w:hAnsi="Courier New" w:cs="Courier New"/>
                <w:color w:val="993300"/>
                <w:sz w:val="20"/>
                <w:highlight w:val="white"/>
                <w:lang w:val="en-US"/>
              </w:rPr>
              <w:t>"https://fedramp.gov/ns/</w:t>
            </w:r>
            <w:proofErr w:type="spellStart"/>
            <w:r w:rsidR="00B80FB8" w:rsidRPr="00B80FB8">
              <w:rPr>
                <w:rFonts w:ascii="Courier New" w:hAnsi="Courier New" w:cs="Courier New"/>
                <w:color w:val="993300"/>
                <w:sz w:val="20"/>
                <w:highlight w:val="white"/>
                <w:lang w:val="en-US"/>
              </w:rPr>
              <w:t>oscal</w:t>
            </w:r>
            <w:proofErr w:type="spellEnd"/>
            <w:r w:rsidR="00B80FB8" w:rsidRPr="00B80FB8">
              <w:rPr>
                <w:rFonts w:ascii="Courier New" w:hAnsi="Courier New" w:cs="Courier New"/>
                <w:color w:val="993300"/>
                <w:sz w:val="20"/>
                <w:highlight w:val="white"/>
                <w:lang w:val="en-US"/>
              </w:rPr>
              <w:t>"</w:t>
            </w:r>
            <w:r w:rsidR="00B80FB8" w:rsidRPr="00B80FB8">
              <w:rPr>
                <w:rFonts w:ascii="Courier New" w:hAnsi="Courier New" w:cs="Courier New"/>
                <w:color w:val="F5844C"/>
                <w:sz w:val="20"/>
                <w:highlight w:val="white"/>
                <w:lang w:val="en-US"/>
              </w:rPr>
              <w:t xml:space="preserve"> name</w:t>
            </w:r>
            <w:r w:rsidR="00B80FB8" w:rsidRPr="00B80FB8">
              <w:rPr>
                <w:rFonts w:ascii="Courier New" w:hAnsi="Courier New" w:cs="Courier New"/>
                <w:color w:val="FF8040"/>
                <w:sz w:val="20"/>
                <w:highlight w:val="white"/>
                <w:lang w:val="en-US"/>
              </w:rPr>
              <w:t>=</w:t>
            </w:r>
            <w:r w:rsidR="00B80FB8" w:rsidRPr="00B80FB8">
              <w:rPr>
                <w:rFonts w:ascii="Courier New" w:hAnsi="Courier New" w:cs="Courier New"/>
                <w:color w:val="993300"/>
                <w:sz w:val="20"/>
                <w:highlight w:val="white"/>
                <w:lang w:val="en-US"/>
              </w:rPr>
              <w:t>"authorization-type"</w:t>
            </w:r>
            <w:r w:rsidR="00B80FB8" w:rsidRPr="00B80FB8">
              <w:rPr>
                <w:rFonts w:ascii="Courier New" w:hAnsi="Courier New" w:cs="Courier New"/>
                <w:color w:val="F5844C"/>
                <w:sz w:val="20"/>
                <w:highlight w:val="white"/>
                <w:lang w:val="en-US"/>
              </w:rPr>
              <w:t xml:space="preserve"> </w:t>
            </w:r>
          </w:p>
          <w:p w14:paraId="51AB672D" w14:textId="77777777" w:rsidR="00BB7356" w:rsidRDefault="00B80FB8" w:rsidP="00B50A97">
            <w:pPr>
              <w:shd w:val="clear" w:color="auto" w:fill="FFFFFF"/>
              <w:autoSpaceDE w:val="0"/>
              <w:autoSpaceDN w:val="0"/>
              <w:adjustRightInd w:val="0"/>
              <w:spacing w:line="180" w:lineRule="exact"/>
              <w:rPr>
                <w:rFonts w:ascii="Courier New" w:hAnsi="Courier New" w:cs="Courier New"/>
                <w:color w:val="000096"/>
                <w:sz w:val="20"/>
                <w:highlight w:val="white"/>
                <w:lang w:val="en-US"/>
              </w:rPr>
            </w:pPr>
            <w:r>
              <w:rPr>
                <w:rFonts w:ascii="Courier New" w:hAnsi="Courier New" w:cs="Courier New"/>
                <w:color w:val="F5844C"/>
                <w:sz w:val="20"/>
                <w:highlight w:val="white"/>
                <w:lang w:val="en-US"/>
              </w:rPr>
              <w:t xml:space="preserve">              </w:t>
            </w:r>
            <w:r w:rsidRPr="00B80FB8">
              <w:rPr>
                <w:rFonts w:ascii="Courier New" w:hAnsi="Courier New" w:cs="Courier New"/>
                <w:color w:val="F5844C"/>
                <w:sz w:val="20"/>
                <w:highlight w:val="white"/>
                <w:lang w:val="en-US"/>
              </w:rPr>
              <w:t>value</w:t>
            </w:r>
            <w:r w:rsidRPr="00B80FB8">
              <w:rPr>
                <w:rFonts w:ascii="Courier New" w:hAnsi="Courier New" w:cs="Courier New"/>
                <w:color w:val="FF8040"/>
                <w:sz w:val="20"/>
                <w:highlight w:val="white"/>
                <w:lang w:val="en-US"/>
              </w:rPr>
              <w:t>=</w:t>
            </w:r>
            <w:r w:rsidRPr="00B80FB8">
              <w:rPr>
                <w:rFonts w:ascii="Courier New" w:hAnsi="Courier New" w:cs="Courier New"/>
                <w:color w:val="993300"/>
                <w:sz w:val="20"/>
                <w:highlight w:val="white"/>
                <w:lang w:val="en-US"/>
              </w:rPr>
              <w:t>"</w:t>
            </w:r>
            <w:proofErr w:type="spellStart"/>
            <w:r w:rsidRPr="00B80FB8">
              <w:rPr>
                <w:rFonts w:ascii="Courier New" w:hAnsi="Courier New" w:cs="Courier New"/>
                <w:color w:val="993300"/>
                <w:sz w:val="20"/>
                <w:highlight w:val="white"/>
                <w:lang w:val="en-US"/>
              </w:rPr>
              <w:t>fedramp</w:t>
            </w:r>
            <w:proofErr w:type="spellEnd"/>
            <w:r w:rsidRPr="00B80FB8">
              <w:rPr>
                <w:rFonts w:ascii="Courier New" w:hAnsi="Courier New" w:cs="Courier New"/>
                <w:color w:val="993300"/>
                <w:sz w:val="20"/>
                <w:highlight w:val="white"/>
                <w:lang w:val="en-US"/>
              </w:rPr>
              <w:t>-agency"</w:t>
            </w:r>
            <w:r w:rsidRPr="00B80FB8">
              <w:rPr>
                <w:rFonts w:ascii="Courier New" w:hAnsi="Courier New" w:cs="Courier New"/>
                <w:color w:val="000096"/>
                <w:sz w:val="20"/>
                <w:highlight w:val="white"/>
                <w:lang w:val="en-US"/>
              </w:rPr>
              <w:t>/&gt;</w:t>
            </w:r>
          </w:p>
          <w:p w14:paraId="6398AFA1" w14:textId="60D32B5B" w:rsidR="009B714E" w:rsidRPr="00B80FB8" w:rsidRDefault="00BB7356" w:rsidP="00B50A97">
            <w:pPr>
              <w:shd w:val="clear" w:color="auto" w:fill="FFFFFF"/>
              <w:autoSpaceDE w:val="0"/>
              <w:autoSpaceDN w:val="0"/>
              <w:adjustRightInd w:val="0"/>
              <w:spacing w:line="180" w:lineRule="exact"/>
              <w:rPr>
                <w:rFonts w:ascii="Times New Roman" w:hAnsi="Times New Roman" w:cs="Times New Roman"/>
                <w:color w:val="454545"/>
                <w:sz w:val="24"/>
                <w:szCs w:val="24"/>
                <w:highlight w:val="white"/>
                <w:lang w:val="en-US"/>
              </w:rPr>
            </w:pPr>
            <w:r w:rsidRPr="00BB7356">
              <w:rPr>
                <w:rFonts w:ascii="Courier New" w:hAnsi="Courier New" w:cs="Courier New"/>
                <w:color w:val="000096"/>
                <w:sz w:val="20"/>
                <w:highlight w:val="white"/>
              </w:rPr>
              <w:t xml:space="preserve">        </w:t>
            </w:r>
            <w:r w:rsidRPr="00BB7356">
              <w:rPr>
                <w:rFonts w:ascii="Courier New" w:hAnsi="Courier New" w:cs="Courier New"/>
                <w:color w:val="000096"/>
                <w:sz w:val="20"/>
                <w:highlight w:val="white"/>
                <w:lang w:val="en-US"/>
              </w:rPr>
              <w:t>&lt;prop</w:t>
            </w:r>
            <w:r w:rsidRPr="00BB7356">
              <w:rPr>
                <w:rFonts w:ascii="Courier New" w:hAnsi="Courier New" w:cs="Courier New"/>
                <w:color w:val="F5844C"/>
                <w:sz w:val="20"/>
                <w:highlight w:val="white"/>
                <w:lang w:val="en-US"/>
              </w:rPr>
              <w:t xml:space="preserve"> ns</w:t>
            </w:r>
            <w:r w:rsidRPr="00BB7356">
              <w:rPr>
                <w:rFonts w:ascii="Courier New" w:hAnsi="Courier New" w:cs="Courier New"/>
                <w:color w:val="FF8040"/>
                <w:sz w:val="20"/>
                <w:highlight w:val="white"/>
                <w:lang w:val="en-US"/>
              </w:rPr>
              <w:t>=</w:t>
            </w:r>
            <w:r w:rsidRPr="00BB7356">
              <w:rPr>
                <w:rFonts w:ascii="Courier New" w:hAnsi="Courier New" w:cs="Courier New"/>
                <w:color w:val="993300"/>
                <w:sz w:val="20"/>
                <w:highlight w:val="white"/>
                <w:lang w:val="en-US"/>
              </w:rPr>
              <w:t>"https://fedramp.gov/ns/</w:t>
            </w:r>
            <w:proofErr w:type="spellStart"/>
            <w:r w:rsidRPr="00BB7356">
              <w:rPr>
                <w:rFonts w:ascii="Courier New" w:hAnsi="Courier New" w:cs="Courier New"/>
                <w:color w:val="993300"/>
                <w:sz w:val="20"/>
                <w:highlight w:val="white"/>
                <w:lang w:val="en-US"/>
              </w:rPr>
              <w:t>oscal</w:t>
            </w:r>
            <w:proofErr w:type="spellEnd"/>
            <w:r w:rsidRPr="00BB7356">
              <w:rPr>
                <w:rFonts w:ascii="Courier New" w:hAnsi="Courier New" w:cs="Courier New"/>
                <w:color w:val="993300"/>
                <w:sz w:val="20"/>
                <w:highlight w:val="white"/>
                <w:lang w:val="en-US"/>
              </w:rPr>
              <w:t>"</w:t>
            </w:r>
            <w:r w:rsidRPr="00BB7356">
              <w:rPr>
                <w:rFonts w:ascii="Courier New" w:hAnsi="Courier New" w:cs="Courier New"/>
                <w:color w:val="F5844C"/>
                <w:sz w:val="20"/>
                <w:highlight w:val="white"/>
                <w:lang w:val="en-US"/>
              </w:rPr>
              <w:t xml:space="preserve"> name</w:t>
            </w:r>
            <w:r w:rsidRPr="00BB7356">
              <w:rPr>
                <w:rFonts w:ascii="Courier New" w:hAnsi="Courier New" w:cs="Courier New"/>
                <w:color w:val="FF8040"/>
                <w:sz w:val="20"/>
                <w:highlight w:val="white"/>
                <w:lang w:val="en-US"/>
              </w:rPr>
              <w:t>=</w:t>
            </w:r>
            <w:r w:rsidRPr="00BB7356">
              <w:rPr>
                <w:rFonts w:ascii="Courier New" w:hAnsi="Courier New" w:cs="Courier New"/>
                <w:color w:val="993300"/>
                <w:sz w:val="20"/>
                <w:highlight w:val="white"/>
                <w:lang w:val="en-US"/>
              </w:rPr>
              <w:t>"impact-level"</w:t>
            </w:r>
            <w:r w:rsidRPr="00BB7356">
              <w:rPr>
                <w:rFonts w:ascii="Courier New" w:hAnsi="Courier New" w:cs="Courier New"/>
                <w:color w:val="F5844C"/>
                <w:sz w:val="20"/>
                <w:highlight w:val="white"/>
                <w:lang w:val="en-US"/>
              </w:rPr>
              <w:t xml:space="preserve"> value</w:t>
            </w:r>
            <w:r w:rsidRPr="00BB7356">
              <w:rPr>
                <w:rFonts w:ascii="Courier New" w:hAnsi="Courier New" w:cs="Courier New"/>
                <w:color w:val="FF8040"/>
                <w:sz w:val="20"/>
                <w:highlight w:val="white"/>
                <w:lang w:val="en-US"/>
              </w:rPr>
              <w:t>=</w:t>
            </w:r>
            <w:r w:rsidRPr="00BB7356">
              <w:rPr>
                <w:rFonts w:ascii="Courier New" w:hAnsi="Courier New" w:cs="Courier New"/>
                <w:color w:val="993300"/>
                <w:sz w:val="20"/>
                <w:highlight w:val="white"/>
                <w:lang w:val="en-US"/>
              </w:rPr>
              <w:t>"moderate"</w:t>
            </w:r>
            <w:r w:rsidRPr="00BB7356">
              <w:rPr>
                <w:rFonts w:ascii="Courier New" w:hAnsi="Courier New" w:cs="Courier New"/>
                <w:color w:val="000096"/>
                <w:sz w:val="20"/>
                <w:highlight w:val="white"/>
                <w:lang w:val="en-US"/>
              </w:rPr>
              <w:t>/&gt;</w:t>
            </w:r>
            <w:r w:rsidR="009B714E" w:rsidRPr="00B80FB8">
              <w:rPr>
                <w:rFonts w:ascii="Courier New" w:hAnsi="Courier New" w:cs="Courier New"/>
                <w:color w:val="000096"/>
                <w:sz w:val="20"/>
                <w:highlight w:val="white"/>
              </w:rPr>
              <w:br/>
              <w:t xml:space="preserve">        </w:t>
            </w:r>
            <w:r w:rsidR="009B714E" w:rsidRPr="0095015E">
              <w:rPr>
                <w:rFonts w:ascii="Courier New" w:hAnsi="Courier New" w:cs="Courier New"/>
                <w:color w:val="000096"/>
                <w:sz w:val="20"/>
                <w:highlight w:val="white"/>
              </w:rPr>
              <w:t>&lt;link</w:t>
            </w:r>
            <w:r w:rsidR="009B714E" w:rsidRPr="0095015E">
              <w:rPr>
                <w:rFonts w:ascii="Courier New" w:hAnsi="Courier New" w:cs="Courier New"/>
                <w:color w:val="F5844C"/>
                <w:sz w:val="20"/>
                <w:highlight w:val="white"/>
              </w:rPr>
              <w:t xml:space="preserve"> </w:t>
            </w:r>
            <w:proofErr w:type="spellStart"/>
            <w:r w:rsidR="009B714E" w:rsidRPr="0095015E">
              <w:rPr>
                <w:rFonts w:ascii="Courier New" w:hAnsi="Courier New" w:cs="Courier New"/>
                <w:color w:val="F5844C"/>
                <w:sz w:val="20"/>
                <w:highlight w:val="white"/>
              </w:rPr>
              <w:t>href</w:t>
            </w:r>
            <w:proofErr w:type="spellEnd"/>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"//path/to/</w:t>
            </w:r>
            <w:proofErr w:type="spellStart"/>
            <w:r w:rsidR="009B714E" w:rsidRPr="0095015E">
              <w:rPr>
                <w:rFonts w:ascii="Courier New" w:hAnsi="Courier New" w:cs="Courier New"/>
                <w:color w:val="993300"/>
                <w:sz w:val="20"/>
                <w:highlight w:val="white"/>
              </w:rPr>
              <w:t>leveraged_system_legacy_crm.xslt</w:t>
            </w:r>
            <w:proofErr w:type="spellEnd"/>
            <w:r w:rsidR="009B714E" w:rsidRPr="0095015E">
              <w:rPr>
                <w:rFonts w:ascii="Courier New" w:hAnsi="Courier New" w:cs="Courier New"/>
                <w:color w:val="993300"/>
                <w:sz w:val="20"/>
                <w:highlight w:val="white"/>
              </w:rPr>
              <w:t>"</w:t>
            </w:r>
            <w:r w:rsidR="009B714E" w:rsidRPr="0095015E">
              <w:rPr>
                <w:rFonts w:ascii="Courier New" w:hAnsi="Courier New" w:cs="Courier New"/>
                <w:color w:val="F5844C"/>
                <w:sz w:val="20"/>
                <w:highlight w:val="white"/>
              </w:rPr>
              <w:t xml:space="preserve"> </w:t>
            </w:r>
            <w:r w:rsidR="009B714E" w:rsidRPr="0095015E">
              <w:rPr>
                <w:rFonts w:ascii="Courier New" w:hAnsi="Courier New" w:cs="Courier New"/>
                <w:color w:val="000096"/>
                <w:sz w:val="20"/>
                <w:highlight w:val="white"/>
              </w:rPr>
              <w:t>/&gt;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&lt;link</w:t>
            </w:r>
            <w:r w:rsidR="009B714E" w:rsidRPr="0095015E">
              <w:rPr>
                <w:rFonts w:ascii="Courier New" w:hAnsi="Courier New" w:cs="Courier New"/>
                <w:color w:val="F5844C"/>
                <w:sz w:val="20"/>
                <w:highlight w:val="white"/>
              </w:rPr>
              <w:t xml:space="preserve"> href</w:t>
            </w:r>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"//path/to/leveraged_system_responsibility_and_inheritance.xml"</w:t>
            </w:r>
            <w:r w:rsidR="009B714E" w:rsidRPr="0095015E">
              <w:rPr>
                <w:rFonts w:ascii="Courier New" w:hAnsi="Courier New" w:cs="Courier New"/>
                <w:color w:val="F5844C"/>
                <w:sz w:val="20"/>
                <w:highlight w:val="white"/>
              </w:rPr>
              <w:t xml:space="preserve"> </w:t>
            </w:r>
            <w:r w:rsidR="009B714E" w:rsidRPr="0095015E">
              <w:rPr>
                <w:rFonts w:ascii="Courier New" w:hAnsi="Courier New" w:cs="Courier New"/>
                <w:color w:val="000096"/>
                <w:sz w:val="20"/>
                <w:highlight w:val="white"/>
              </w:rPr>
              <w:t>/&gt;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&lt;party-</w:t>
            </w:r>
            <w:proofErr w:type="spellStart"/>
            <w:r w:rsidR="009B714E" w:rsidRPr="0095015E">
              <w:rPr>
                <w:rFonts w:ascii="Courier New" w:hAnsi="Courier New" w:cs="Courier New"/>
                <w:color w:val="000096"/>
                <w:sz w:val="20"/>
                <w:highlight w:val="white"/>
              </w:rPr>
              <w:t>uuid</w:t>
            </w:r>
            <w:proofErr w:type="spellEnd"/>
            <w:r w:rsidR="009B714E" w:rsidRPr="0095015E">
              <w:rPr>
                <w:rFonts w:ascii="Courier New" w:hAnsi="Courier New" w:cs="Courier New"/>
                <w:color w:val="000096"/>
                <w:sz w:val="20"/>
                <w:highlight w:val="white"/>
              </w:rPr>
              <w:t>&gt;</w:t>
            </w:r>
            <w:proofErr w:type="spellStart"/>
            <w:r w:rsidR="009B714E" w:rsidRPr="0095015E">
              <w:rPr>
                <w:rFonts w:ascii="Courier New" w:hAnsi="Courier New" w:cs="Courier New"/>
                <w:color w:val="000000"/>
                <w:sz w:val="20"/>
                <w:highlight w:val="white"/>
              </w:rPr>
              <w:t>uuid</w:t>
            </w:r>
            <w:proofErr w:type="spellEnd"/>
            <w:r w:rsidR="009B714E" w:rsidRPr="0095015E">
              <w:rPr>
                <w:rFonts w:ascii="Courier New" w:hAnsi="Courier New" w:cs="Courier New"/>
                <w:color w:val="000000"/>
                <w:sz w:val="20"/>
                <w:highlight w:val="white"/>
              </w:rPr>
              <w:t>-of-leveraged-system-</w:t>
            </w:r>
            <w:proofErr w:type="spellStart"/>
            <w:r w:rsidR="009B714E" w:rsidRPr="0095015E">
              <w:rPr>
                <w:rFonts w:ascii="Courier New" w:hAnsi="Courier New" w:cs="Courier New"/>
                <w:color w:val="000000"/>
                <w:sz w:val="20"/>
                <w:highlight w:val="white"/>
              </w:rPr>
              <w:t>poc</w:t>
            </w:r>
            <w:proofErr w:type="spellEnd"/>
            <w:r w:rsidR="009B714E" w:rsidRPr="0095015E">
              <w:rPr>
                <w:rFonts w:ascii="Courier New" w:hAnsi="Courier New" w:cs="Courier New"/>
                <w:color w:val="000096"/>
                <w:sz w:val="20"/>
                <w:highlight w:val="white"/>
              </w:rPr>
              <w:t>&lt;/party-</w:t>
            </w:r>
            <w:proofErr w:type="spellStart"/>
            <w:r w:rsidR="009B714E" w:rsidRPr="0095015E">
              <w:rPr>
                <w:rFonts w:ascii="Courier New" w:hAnsi="Courier New" w:cs="Courier New"/>
                <w:color w:val="000096"/>
                <w:sz w:val="20"/>
                <w:highlight w:val="white"/>
              </w:rPr>
              <w:t>uuid</w:t>
            </w:r>
            <w:proofErr w:type="spellEnd"/>
            <w:r w:rsidR="009B714E" w:rsidRPr="0095015E">
              <w:rPr>
                <w:rFonts w:ascii="Courier New" w:hAnsi="Courier New" w:cs="Courier New"/>
                <w:color w:val="000096"/>
                <w:sz w:val="20"/>
                <w:highlight w:val="white"/>
              </w:rPr>
              <w:t>&gt;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&lt;date-authorized&gt;</w:t>
            </w:r>
            <w:r w:rsidR="009B714E" w:rsidRPr="0095015E">
              <w:rPr>
                <w:rFonts w:ascii="Courier New" w:hAnsi="Courier New" w:cs="Courier New"/>
                <w:color w:val="000000"/>
                <w:sz w:val="20"/>
                <w:highlight w:val="white"/>
              </w:rPr>
              <w:t>2015-01-01</w:t>
            </w:r>
            <w:r w:rsidR="009B714E" w:rsidRPr="0095015E">
              <w:rPr>
                <w:rFonts w:ascii="Courier New" w:hAnsi="Courier New" w:cs="Courier New"/>
                <w:color w:val="000096"/>
                <w:sz w:val="20"/>
                <w:highlight w:val="white"/>
              </w:rPr>
              <w:t>&lt;/date-authorized&gt;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&lt;/leveraged-authorization&gt;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FF0000"/>
                <w:sz w:val="20"/>
                <w:highlight w:val="white"/>
              </w:rPr>
              <w:t xml:space="preserve">&lt;!-- </w:t>
            </w:r>
            <w:r w:rsidR="009B714E">
              <w:rPr>
                <w:rFonts w:ascii="Courier New" w:hAnsi="Courier New" w:cs="Courier New"/>
                <w:color w:val="FF0000"/>
                <w:sz w:val="20"/>
                <w:highlight w:val="white"/>
              </w:rPr>
              <w:t>CSO name &amp; service description</w:t>
            </w:r>
            <w:r w:rsidR="009B714E" w:rsidRPr="0095015E">
              <w:rPr>
                <w:rFonts w:ascii="Courier New" w:hAnsi="Courier New" w:cs="Courier New"/>
                <w:color w:val="FF0000"/>
                <w:sz w:val="20"/>
                <w:highlight w:val="white"/>
              </w:rPr>
              <w:t xml:space="preserve"> --&gt;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&lt;component</w:t>
            </w:r>
            <w:r w:rsidR="009B714E" w:rsidRPr="0095015E">
              <w:rPr>
                <w:rFonts w:ascii="Courier New" w:hAnsi="Courier New" w:cs="Courier New"/>
                <w:color w:val="F5844C"/>
                <w:sz w:val="20"/>
                <w:highlight w:val="white"/>
              </w:rPr>
              <w:t xml:space="preserve"> </w:t>
            </w:r>
            <w:proofErr w:type="spellStart"/>
            <w:r w:rsidR="009B714E" w:rsidRPr="0095015E">
              <w:rPr>
                <w:rFonts w:ascii="Courier New" w:hAnsi="Courier New" w:cs="Courier New"/>
                <w:color w:val="F5844C"/>
                <w:sz w:val="20"/>
                <w:highlight w:val="white"/>
              </w:rPr>
              <w:t>uuid</w:t>
            </w:r>
            <w:proofErr w:type="spellEnd"/>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w:t>
            </w:r>
            <w:proofErr w:type="spellStart"/>
            <w:r w:rsidR="009B714E" w:rsidRPr="0095015E">
              <w:rPr>
                <w:rFonts w:ascii="Courier New" w:hAnsi="Courier New" w:cs="Courier New"/>
                <w:color w:val="993300"/>
                <w:sz w:val="20"/>
                <w:highlight w:val="white"/>
              </w:rPr>
              <w:t>uuid</w:t>
            </w:r>
            <w:proofErr w:type="spellEnd"/>
            <w:r w:rsidR="009B714E" w:rsidRPr="0095015E">
              <w:rPr>
                <w:rFonts w:ascii="Courier New" w:hAnsi="Courier New" w:cs="Courier New"/>
                <w:color w:val="993300"/>
                <w:sz w:val="20"/>
                <w:highlight w:val="white"/>
              </w:rPr>
              <w:t>-of-leveraged-system"</w:t>
            </w:r>
            <w:r w:rsidR="009B714E" w:rsidRPr="0095015E">
              <w:rPr>
                <w:rFonts w:ascii="Courier New" w:hAnsi="Courier New" w:cs="Courier New"/>
                <w:color w:val="F5844C"/>
                <w:sz w:val="20"/>
                <w:highlight w:val="white"/>
              </w:rPr>
              <w:t xml:space="preserve"> type</w:t>
            </w:r>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"leveraged-system"</w:t>
            </w:r>
            <w:r w:rsidR="009B714E" w:rsidRPr="0095015E">
              <w:rPr>
                <w:rFonts w:ascii="Courier New" w:hAnsi="Courier New" w:cs="Courier New"/>
                <w:color w:val="000096"/>
                <w:sz w:val="20"/>
                <w:highlight w:val="white"/>
              </w:rPr>
              <w:t>&gt;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&lt;title&gt;</w:t>
            </w:r>
            <w:r w:rsidR="009B714E" w:rsidRPr="0095015E">
              <w:rPr>
                <w:rFonts w:ascii="Courier New" w:hAnsi="Courier New" w:cs="Courier New"/>
                <w:color w:val="000000"/>
                <w:sz w:val="20"/>
                <w:highlight w:val="white"/>
              </w:rPr>
              <w:t>Name of Leveraged System</w:t>
            </w:r>
            <w:r w:rsidR="009B714E" w:rsidRPr="0095015E">
              <w:rPr>
                <w:rFonts w:ascii="Courier New" w:hAnsi="Courier New" w:cs="Courier New"/>
                <w:color w:val="000096"/>
                <w:sz w:val="20"/>
                <w:highlight w:val="white"/>
              </w:rPr>
              <w:t>&lt;/title&gt;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&lt;description&gt;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&lt;p&gt;</w:t>
            </w:r>
            <w:r w:rsidR="009B714E" w:rsidRPr="0095015E">
              <w:rPr>
                <w:rFonts w:ascii="Courier New" w:hAnsi="Courier New" w:cs="Courier New"/>
                <w:color w:val="000000"/>
                <w:sz w:val="20"/>
                <w:highlight w:val="white"/>
              </w:rPr>
              <w:t>Briefly describe leveraged system.</w:t>
            </w:r>
            <w:r w:rsidR="009B714E" w:rsidRPr="0095015E">
              <w:rPr>
                <w:rFonts w:ascii="Courier New" w:hAnsi="Courier New" w:cs="Courier New"/>
                <w:color w:val="000096"/>
                <w:sz w:val="20"/>
                <w:highlight w:val="white"/>
              </w:rPr>
              <w:t>&lt;/p&gt;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&lt;/description&gt;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&lt;prop</w:t>
            </w:r>
            <w:r w:rsidR="009B714E" w:rsidRPr="0095015E">
              <w:rPr>
                <w:rFonts w:ascii="Courier New" w:hAnsi="Courier New" w:cs="Courier New"/>
                <w:color w:val="F5844C"/>
                <w:sz w:val="20"/>
                <w:highlight w:val="white"/>
              </w:rPr>
              <w:t xml:space="preserve"> name</w:t>
            </w:r>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"leveraged-authorization-</w:t>
            </w:r>
            <w:proofErr w:type="spellStart"/>
            <w:r w:rsidR="009B714E" w:rsidRPr="0095015E">
              <w:rPr>
                <w:rFonts w:ascii="Courier New" w:hAnsi="Courier New" w:cs="Courier New"/>
                <w:color w:val="993300"/>
                <w:sz w:val="20"/>
                <w:highlight w:val="white"/>
              </w:rPr>
              <w:t>uuid</w:t>
            </w:r>
            <w:proofErr w:type="spellEnd"/>
            <w:r w:rsidR="009B714E" w:rsidRPr="0095015E">
              <w:rPr>
                <w:rFonts w:ascii="Courier New" w:hAnsi="Courier New" w:cs="Courier New"/>
                <w:color w:val="993300"/>
                <w:sz w:val="20"/>
                <w:highlight w:val="white"/>
              </w:rPr>
              <w:t>"</w:t>
            </w:r>
            <w:r w:rsidR="009B714E" w:rsidRPr="0095015E">
              <w:rPr>
                <w:rFonts w:ascii="Courier New" w:hAnsi="Courier New" w:cs="Courier New"/>
                <w:color w:val="F5844C"/>
                <w:sz w:val="20"/>
                <w:highlight w:val="white"/>
              </w:rPr>
              <w:t xml:space="preserve"> </w:t>
            </w:r>
          </w:p>
          <w:p w14:paraId="73969112" w14:textId="77777777" w:rsidR="009B714E" w:rsidRDefault="009B714E" w:rsidP="00B50A97">
            <w:pPr>
              <w:shd w:val="clear" w:color="auto" w:fill="FFFFFF"/>
              <w:autoSpaceDE w:val="0"/>
              <w:autoSpaceDN w:val="0"/>
              <w:adjustRightInd w:val="0"/>
              <w:spacing w:line="180" w:lineRule="exact"/>
              <w:rPr>
                <w:rFonts w:ascii="Courier New" w:hAnsi="Courier New" w:cs="Courier New"/>
                <w:color w:val="000096"/>
                <w:sz w:val="20"/>
                <w:highlight w:val="white"/>
              </w:rPr>
            </w:pPr>
            <w:r>
              <w:rPr>
                <w:rFonts w:ascii="Courier New" w:hAnsi="Courier New" w:cs="Courier New"/>
                <w:color w:val="F5844C"/>
                <w:sz w:val="20"/>
                <w:highlight w:val="white"/>
              </w:rPr>
              <w:t xml:space="preserve">              </w:t>
            </w:r>
            <w:r w:rsidRPr="0095015E">
              <w:rPr>
                <w:rFonts w:ascii="Courier New" w:hAnsi="Courier New" w:cs="Courier New"/>
                <w:color w:val="F5844C"/>
                <w:sz w:val="20"/>
                <w:highlight w:val="white"/>
              </w:rPr>
              <w:t>value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"5a9c98ab-8e5e-433d-a7bd-515c07cd1497"</w:t>
            </w:r>
            <w:r w:rsidRPr="0095015E">
              <w:rPr>
                <w:rFonts w:ascii="Courier New" w:hAnsi="Courier New" w:cs="Courier New"/>
                <w:color w:val="F5844C"/>
                <w:sz w:val="20"/>
                <w:highlight w:val="white"/>
              </w:rPr>
              <w:t xml:space="preserve"> </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&lt;prop</w:t>
            </w:r>
            <w:r w:rsidRPr="0095015E">
              <w:rPr>
                <w:rFonts w:ascii="Courier New" w:hAnsi="Courier New" w:cs="Courier New"/>
                <w:color w:val="F5844C"/>
                <w:sz w:val="20"/>
                <w:highlight w:val="white"/>
              </w:rPr>
              <w:t xml:space="preserve"> name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"inherited-</w:t>
            </w:r>
            <w:proofErr w:type="spellStart"/>
            <w:r w:rsidRPr="0095015E">
              <w:rPr>
                <w:rFonts w:ascii="Courier New" w:hAnsi="Courier New" w:cs="Courier New"/>
                <w:color w:val="993300"/>
                <w:sz w:val="20"/>
                <w:highlight w:val="white"/>
              </w:rPr>
              <w:t>uuid</w:t>
            </w:r>
            <w:proofErr w:type="spellEnd"/>
            <w:r w:rsidRPr="0095015E">
              <w:rPr>
                <w:rFonts w:ascii="Courier New" w:hAnsi="Courier New" w:cs="Courier New"/>
                <w:color w:val="993300"/>
                <w:sz w:val="20"/>
                <w:highlight w:val="white"/>
              </w:rPr>
              <w:t>"</w:t>
            </w:r>
            <w:r w:rsidRPr="0095015E">
              <w:rPr>
                <w:rFonts w:ascii="Courier New" w:hAnsi="Courier New" w:cs="Courier New"/>
                <w:color w:val="F5844C"/>
                <w:sz w:val="20"/>
                <w:highlight w:val="white"/>
              </w:rPr>
              <w:t xml:space="preserve"> value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"11111111-0000-4000-9001-000000000001"</w:t>
            </w:r>
            <w:r w:rsidRPr="0095015E">
              <w:rPr>
                <w:rFonts w:ascii="Courier New" w:hAnsi="Courier New" w:cs="Courier New"/>
                <w:color w:val="F5844C"/>
                <w:sz w:val="20"/>
                <w:highlight w:val="white"/>
              </w:rPr>
              <w:t xml:space="preserve"> </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&lt;prop</w:t>
            </w:r>
            <w:r w:rsidRPr="0095015E">
              <w:rPr>
                <w:rFonts w:ascii="Courier New" w:hAnsi="Courier New" w:cs="Courier New"/>
                <w:color w:val="F5844C"/>
                <w:sz w:val="20"/>
                <w:highlight w:val="white"/>
              </w:rPr>
              <w:t xml:space="preserve"> name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"implementation-point"</w:t>
            </w:r>
            <w:r w:rsidRPr="0095015E">
              <w:rPr>
                <w:rFonts w:ascii="Courier New" w:hAnsi="Courier New" w:cs="Courier New"/>
                <w:color w:val="F5844C"/>
                <w:sz w:val="20"/>
                <w:highlight w:val="white"/>
              </w:rPr>
              <w:t xml:space="preserve"> value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"external"</w:t>
            </w:r>
            <w:r w:rsidRPr="0095015E">
              <w:rPr>
                <w:rFonts w:ascii="Courier New" w:hAnsi="Courier New" w:cs="Courier New"/>
                <w:color w:val="000096"/>
                <w:sz w:val="20"/>
                <w:highlight w:val="white"/>
              </w:rPr>
              <w:t>/&gt;</w:t>
            </w:r>
          </w:p>
          <w:p w14:paraId="47AB4874" w14:textId="57E7B2F1" w:rsidR="009B714E" w:rsidRPr="00A94EF4" w:rsidRDefault="009B714E" w:rsidP="00B50A97">
            <w:pPr>
              <w:autoSpaceDE w:val="0"/>
              <w:autoSpaceDN w:val="0"/>
              <w:adjustRightInd w:val="0"/>
              <w:spacing w:line="180" w:lineRule="exact"/>
              <w:rPr>
                <w:rFonts w:ascii="Courier New" w:hAnsi="Courier New" w:cs="Courier New"/>
                <w:color w:val="000096"/>
                <w:sz w:val="20"/>
                <w:highlight w:val="white"/>
              </w:rPr>
            </w:pPr>
            <w:r w:rsidRPr="00BD0FC7">
              <w:rPr>
                <w:rFonts w:ascii="Courier New" w:hAnsi="Courier New" w:cs="Courier New"/>
                <w:color w:val="000096"/>
                <w:sz w:val="20"/>
              </w:rPr>
              <w:t xml:space="preserve">        </w:t>
            </w:r>
            <w:proofErr w:type="gramStart"/>
            <w:r w:rsidR="00A143F7" w:rsidRPr="0095015E">
              <w:rPr>
                <w:rFonts w:ascii="Courier New" w:hAnsi="Courier New" w:cs="Courier New"/>
                <w:color w:val="FF0000"/>
                <w:sz w:val="20"/>
                <w:highlight w:val="white"/>
              </w:rPr>
              <w:t>&lt;!</w:t>
            </w:r>
            <w:r w:rsidR="00026370">
              <w:rPr>
                <w:rFonts w:ascii="Courier New" w:hAnsi="Courier New" w:cs="Courier New"/>
                <w:color w:val="FF0000"/>
                <w:sz w:val="20"/>
                <w:highlight w:val="white"/>
              </w:rPr>
              <w:t>—</w:t>
            </w:r>
            <w:proofErr w:type="gramEnd"/>
            <w:r w:rsidR="00026370">
              <w:rPr>
                <w:rFonts w:ascii="Courier New" w:hAnsi="Courier New" w:cs="Courier New"/>
                <w:color w:val="FF0000"/>
                <w:sz w:val="20"/>
                <w:highlight w:val="white"/>
              </w:rPr>
              <w:t>FedRAMP prop extensions for table 6.1 columns</w:t>
            </w:r>
            <w:r w:rsidR="00A143F7" w:rsidRPr="0095015E">
              <w:rPr>
                <w:rFonts w:ascii="Courier New" w:hAnsi="Courier New" w:cs="Courier New"/>
                <w:color w:val="FF0000"/>
                <w:sz w:val="20"/>
                <w:highlight w:val="white"/>
              </w:rPr>
              <w:t xml:space="preserve"> --&gt;</w:t>
            </w:r>
            <w:r w:rsidRPr="009F29CC">
              <w:rPr>
                <w:rFonts w:ascii="Courier New" w:hAnsi="Courier New" w:cs="Courier New"/>
                <w:color w:val="000000"/>
                <w:sz w:val="20"/>
                <w:highlight w:val="white"/>
              </w:rPr>
              <w:br/>
              <w:t xml:space="preserve">        </w:t>
            </w:r>
            <w:r w:rsidRPr="009F29CC">
              <w:rPr>
                <w:rFonts w:ascii="Courier New" w:hAnsi="Courier New" w:cs="Courier New"/>
                <w:color w:val="000096"/>
                <w:sz w:val="20"/>
                <w:highlight w:val="white"/>
              </w:rPr>
              <w:t>&lt;status</w:t>
            </w:r>
            <w:r w:rsidRPr="009F29CC">
              <w:rPr>
                <w:rFonts w:ascii="Courier New" w:hAnsi="Courier New" w:cs="Courier New"/>
                <w:color w:val="F5844C"/>
                <w:sz w:val="20"/>
                <w:highlight w:val="white"/>
              </w:rPr>
              <w:t xml:space="preserve"> state</w:t>
            </w:r>
            <w:r w:rsidRPr="009F29CC">
              <w:rPr>
                <w:rFonts w:ascii="Courier New" w:hAnsi="Courier New" w:cs="Courier New"/>
                <w:color w:val="FF8040"/>
                <w:sz w:val="20"/>
                <w:highlight w:val="white"/>
              </w:rPr>
              <w:t>=</w:t>
            </w:r>
            <w:r w:rsidRPr="009F29CC">
              <w:rPr>
                <w:rFonts w:ascii="Courier New" w:hAnsi="Courier New" w:cs="Courier New"/>
                <w:color w:val="993300"/>
                <w:sz w:val="20"/>
                <w:highlight w:val="white"/>
              </w:rPr>
              <w:t>"operational"</w:t>
            </w:r>
            <w:r w:rsidRPr="009F29CC">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&lt;/component&gt;</w:t>
            </w:r>
            <w:r w:rsidRPr="0095015E">
              <w:rPr>
                <w:rFonts w:ascii="Courier New" w:hAnsi="Courier New" w:cs="Courier New"/>
                <w:color w:val="000000"/>
                <w:sz w:val="20"/>
                <w:highlight w:val="white"/>
              </w:rPr>
              <w:br/>
            </w:r>
            <w:r w:rsidRPr="0095015E">
              <w:rPr>
                <w:rFonts w:ascii="Courier New" w:hAnsi="Courier New" w:cs="Courier New"/>
                <w:color w:val="000096"/>
                <w:sz w:val="20"/>
                <w:highlight w:val="white"/>
              </w:rPr>
              <w:t>&lt;/system-implementation&gt;</w:t>
            </w:r>
          </w:p>
        </w:tc>
      </w:tr>
    </w:tbl>
    <w:p w14:paraId="64DDF6FB" w14:textId="77777777" w:rsidR="009B714E" w:rsidRDefault="009B714E" w:rsidP="009B714E"/>
    <w:p w14:paraId="4429E69E" w14:textId="41E9DBA1" w:rsidR="009B714E" w:rsidRDefault="00DD1DEE" w:rsidP="009B714E">
      <w:r w:rsidRPr="00864812">
        <w:rPr>
          <w:b/>
          <w:bCs/>
          <w:noProof/>
        </w:rPr>
        <w:lastRenderedPageBreak/>
        <mc:AlternateContent>
          <mc:Choice Requires="wps">
            <w:drawing>
              <wp:anchor distT="0" distB="0" distL="114300" distR="114300" simplePos="0" relativeHeight="251829248" behindDoc="0" locked="0" layoutInCell="1" allowOverlap="1" wp14:anchorId="56669210" wp14:editId="7B88F681">
                <wp:simplePos x="0" y="0"/>
                <wp:positionH relativeFrom="column">
                  <wp:posOffset>-7235825</wp:posOffset>
                </wp:positionH>
                <wp:positionV relativeFrom="paragraph">
                  <wp:posOffset>4326890</wp:posOffset>
                </wp:positionV>
                <wp:extent cx="6337300" cy="999490"/>
                <wp:effectExtent l="0" t="0" r="0" b="5080"/>
                <wp:wrapNone/>
                <wp:docPr id="306" name="Text Box 306"/>
                <wp:cNvGraphicFramePr/>
                <a:graphic xmlns:a="http://schemas.openxmlformats.org/drawingml/2006/main">
                  <a:graphicData uri="http://schemas.microsoft.com/office/word/2010/wordprocessingShape">
                    <wps:wsp>
                      <wps:cNvSpPr txBox="1"/>
                      <wps:spPr>
                        <a:xfrm>
                          <a:off x="0" y="0"/>
                          <a:ext cx="6337300" cy="999490"/>
                        </a:xfrm>
                        <a:prstGeom prst="rect">
                          <a:avLst/>
                        </a:prstGeom>
                        <a:solidFill>
                          <a:schemeClr val="bg1">
                            <a:lumMod val="85000"/>
                          </a:schemeClr>
                        </a:solidFill>
                        <a:ln w="6350">
                          <a:noFill/>
                        </a:ln>
                        <a:effectLst/>
                      </wps:spPr>
                      <wps:txbx>
                        <w:txbxContent>
                          <w:p w14:paraId="27567891" w14:textId="77777777" w:rsidR="009B714E" w:rsidRPr="00DD1DEE" w:rsidRDefault="009B714E" w:rsidP="00DD1DEE">
                            <w:pPr>
                              <w:spacing w:before="0"/>
                            </w:pPr>
                            <w:r w:rsidRPr="00DD1DEE">
                              <w:t xml:space="preserve">IMPORTANT FOR LEVERAGED SYSTEMS: </w:t>
                            </w:r>
                          </w:p>
                          <w:p w14:paraId="3B5C12BD" w14:textId="77777777" w:rsidR="009B714E" w:rsidRPr="00DD1DEE" w:rsidRDefault="009B714E" w:rsidP="00DD1DEE">
                            <w:pPr>
                              <w:spacing w:after="0"/>
                            </w:pPr>
                            <w:r w:rsidRPr="00DD1DEE">
                              <w:t xml:space="preserve">While a leveraged system has no need to represent content here, its SSP must include special inheritance and responsibility information in the individual controls. See </w:t>
                            </w:r>
                            <w:r w:rsidRPr="00DD1DEE">
                              <w:rPr>
                                <w:i/>
                                <w:iCs/>
                              </w:rPr>
                              <w:t xml:space="preserve">Section </w:t>
                            </w:r>
                            <w:r w:rsidRPr="00DD1DEE">
                              <w:rPr>
                                <w:i/>
                                <w:iCs/>
                              </w:rPr>
                              <w:fldChar w:fldCharType="begin"/>
                            </w:r>
                            <w:r w:rsidRPr="00DD1DEE">
                              <w:rPr>
                                <w:i/>
                                <w:iCs/>
                              </w:rPr>
                              <w:instrText xml:space="preserve"> REF _Ref63882291 \r \h  \* MERGEFORMAT </w:instrText>
                            </w:r>
                            <w:r w:rsidRPr="00DD1DEE">
                              <w:rPr>
                                <w:i/>
                                <w:iCs/>
                              </w:rPr>
                            </w:r>
                            <w:r w:rsidRPr="00DD1DEE">
                              <w:rPr>
                                <w:i/>
                                <w:iCs/>
                              </w:rPr>
                              <w:fldChar w:fldCharType="separate"/>
                            </w:r>
                            <w:r w:rsidRPr="00DD1DEE">
                              <w:rPr>
                                <w:i/>
                                <w:iCs/>
                              </w:rPr>
                              <w:t>5.4.8</w:t>
                            </w:r>
                            <w:r w:rsidRPr="00DD1DEE">
                              <w:rPr>
                                <w:i/>
                                <w:iCs/>
                              </w:rPr>
                              <w:fldChar w:fldCharType="end"/>
                            </w:r>
                            <w:r w:rsidRPr="00DD1DEE">
                              <w:rPr>
                                <w:i/>
                                <w:iCs/>
                              </w:rPr>
                              <w:t xml:space="preserve">, </w:t>
                            </w:r>
                            <w:r w:rsidRPr="00DD1DEE">
                              <w:rPr>
                                <w:i/>
                                <w:iCs/>
                              </w:rPr>
                              <w:fldChar w:fldCharType="begin"/>
                            </w:r>
                            <w:r w:rsidRPr="00DD1DEE">
                              <w:rPr>
                                <w:i/>
                                <w:iCs/>
                              </w:rPr>
                              <w:instrText xml:space="preserve"> REF _Ref63882291 \h  \* MERGEFORMAT </w:instrText>
                            </w:r>
                            <w:r w:rsidRPr="00DD1DEE">
                              <w:rPr>
                                <w:i/>
                                <w:iCs/>
                              </w:rPr>
                            </w:r>
                            <w:r w:rsidRPr="00DD1DEE">
                              <w:rPr>
                                <w:i/>
                                <w:iCs/>
                              </w:rPr>
                              <w:fldChar w:fldCharType="separate"/>
                            </w:r>
                            <w:r w:rsidRPr="00DD1DEE">
                              <w:rPr>
                                <w:i/>
                                <w:iCs/>
                              </w:rPr>
                              <w:t>Response: Identifying Inheritable Controls and Customer Responsibilities</w:t>
                            </w:r>
                            <w:r w:rsidRPr="00DD1DEE">
                              <w:rPr>
                                <w:i/>
                                <w:iCs/>
                              </w:rPr>
                              <w:fldChar w:fldCharType="end"/>
                            </w:r>
                            <w:r w:rsidRPr="00DD1DEE">
                              <w:t xml:space="preserve"> for more information.</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669210" id="Text Box 306" o:spid="_x0000_s1054" type="#_x0000_t202" style="position:absolute;margin-left:-569.75pt;margin-top:340.7pt;width:499pt;height:78.7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" fillcolor="#d8d8d8 [2732]" stroked="f" strokeweight=".5pt">
                <v:textbox style="mso-fit-shape-to-text:t" inset=",7.2pt,,7.2pt">
                  <w:txbxContent>
                    <w:p w14:paraId="27567891" w14:textId="77777777" w:rsidR="009B714E" w:rsidRPr="00DD1DEE" w:rsidRDefault="009B714E" w:rsidP="00DD1DEE">
                      <w:pPr>
                        <w:spacing w:before="0"/>
                      </w:pPr>
                      <w:r w:rsidRPr="00DD1DEE">
                        <w:t xml:space="preserve">IMPORTANT FOR LEVERAGED SYSTEMS: </w:t>
                      </w:r>
                    </w:p>
                    <w:p w14:paraId="3B5C12BD" w14:textId="77777777" w:rsidR="009B714E" w:rsidRPr="00DD1DEE" w:rsidRDefault="009B714E" w:rsidP="00DD1DEE">
                      <w:pPr>
                        <w:spacing w:after="0"/>
                      </w:pPr>
                      <w:r w:rsidRPr="00DD1DEE">
                        <w:t xml:space="preserve">While a leveraged system has no need to represent content here, its SSP must include special inheritance and responsibility information in the individual controls. See </w:t>
                      </w:r>
                      <w:r w:rsidRPr="00DD1DEE">
                        <w:rPr>
                          <w:i/>
                          <w:iCs/>
                        </w:rPr>
                        <w:t xml:space="preserve">Section </w:t>
                      </w:r>
                      <w:r w:rsidRPr="00DD1DEE">
                        <w:rPr>
                          <w:i/>
                          <w:iCs/>
                        </w:rPr>
                        <w:fldChar w:fldCharType="begin"/>
                      </w:r>
                      <w:r w:rsidRPr="00DD1DEE">
                        <w:rPr>
                          <w:i/>
                          <w:iCs/>
                        </w:rPr>
                        <w:instrText xml:space="preserve"> REF _Ref63882291 \r \h  \* MERGEFORMAT </w:instrText>
                      </w:r>
                      <w:r w:rsidRPr="00DD1DEE">
                        <w:rPr>
                          <w:i/>
                          <w:iCs/>
                        </w:rPr>
                      </w:r>
                      <w:r w:rsidRPr="00DD1DEE">
                        <w:rPr>
                          <w:i/>
                          <w:iCs/>
                        </w:rPr>
                        <w:fldChar w:fldCharType="separate"/>
                      </w:r>
                      <w:r w:rsidRPr="00DD1DEE">
                        <w:rPr>
                          <w:i/>
                          <w:iCs/>
                        </w:rPr>
                        <w:t>5.4.8</w:t>
                      </w:r>
                      <w:r w:rsidRPr="00DD1DEE">
                        <w:rPr>
                          <w:i/>
                          <w:iCs/>
                        </w:rPr>
                        <w:fldChar w:fldCharType="end"/>
                      </w:r>
                      <w:r w:rsidRPr="00DD1DEE">
                        <w:rPr>
                          <w:i/>
                          <w:iCs/>
                        </w:rPr>
                        <w:t xml:space="preserve">, </w:t>
                      </w:r>
                      <w:r w:rsidRPr="00DD1DEE">
                        <w:rPr>
                          <w:i/>
                          <w:iCs/>
                        </w:rPr>
                        <w:fldChar w:fldCharType="begin"/>
                      </w:r>
                      <w:r w:rsidRPr="00DD1DEE">
                        <w:rPr>
                          <w:i/>
                          <w:iCs/>
                        </w:rPr>
                        <w:instrText xml:space="preserve"> REF _Ref63882291 \h  \* MERGEFORMAT </w:instrText>
                      </w:r>
                      <w:r w:rsidRPr="00DD1DEE">
                        <w:rPr>
                          <w:i/>
                          <w:iCs/>
                        </w:rPr>
                      </w:r>
                      <w:r w:rsidRPr="00DD1DEE">
                        <w:rPr>
                          <w:i/>
                          <w:iCs/>
                        </w:rPr>
                        <w:fldChar w:fldCharType="separate"/>
                      </w:r>
                      <w:r w:rsidRPr="00DD1DEE">
                        <w:rPr>
                          <w:i/>
                          <w:iCs/>
                        </w:rPr>
                        <w:t>Resp</w:t>
                      </w:r>
                      <w:r w:rsidRPr="00DD1DEE">
                        <w:rPr>
                          <w:i/>
                          <w:iCs/>
                        </w:rPr>
                        <w:t>o</w:t>
                      </w:r>
                      <w:r w:rsidRPr="00DD1DEE">
                        <w:rPr>
                          <w:i/>
                          <w:iCs/>
                        </w:rPr>
                        <w:t>nse: Identifying Inheritable Controls and Customer Responsibilitie</w:t>
                      </w:r>
                      <w:r w:rsidRPr="00DD1DEE">
                        <w:rPr>
                          <w:i/>
                          <w:iCs/>
                        </w:rPr>
                        <w:t>s</w:t>
                      </w:r>
                      <w:r w:rsidRPr="00DD1DEE">
                        <w:rPr>
                          <w:i/>
                          <w:iCs/>
                        </w:rPr>
                        <w:fldChar w:fldCharType="end"/>
                      </w:r>
                      <w:r w:rsidRPr="00DD1DEE">
                        <w:t xml:space="preserve"> for more information.</w:t>
                      </w:r>
                    </w:p>
                  </w:txbxContent>
                </v:textbox>
              </v:shape>
            </w:pict>
          </mc:Fallback>
        </mc:AlternateContent>
      </w:r>
      <w:r w:rsidRPr="00864812">
        <w:rPr>
          <w:noProof/>
        </w:rPr>
        <mc:AlternateContent>
          <mc:Choice Requires="wps">
            <w:drawing>
              <wp:anchor distT="0" distB="0" distL="114300" distR="114300" simplePos="0" relativeHeight="251828224" behindDoc="0" locked="0" layoutInCell="1" allowOverlap="1" wp14:anchorId="656B7F74" wp14:editId="5E45FBA4">
                <wp:simplePos x="0" y="0"/>
                <wp:positionH relativeFrom="column">
                  <wp:posOffset>-7280910</wp:posOffset>
                </wp:positionH>
                <wp:positionV relativeFrom="paragraph">
                  <wp:posOffset>5551740</wp:posOffset>
                </wp:positionV>
                <wp:extent cx="6400800" cy="1371600"/>
                <wp:effectExtent l="0" t="0" r="0" b="6350"/>
                <wp:wrapNone/>
                <wp:docPr id="305" name="Text Box 305"/>
                <wp:cNvGraphicFramePr/>
                <a:graphic xmlns:a="http://schemas.openxmlformats.org/drawingml/2006/main">
                  <a:graphicData uri="http://schemas.microsoft.com/office/word/2010/wordprocessingShape">
                    <wps:wsp>
                      <wps:cNvSpPr txBox="1"/>
                      <wps:spPr>
                        <a:xfrm>
                          <a:off x="0" y="0"/>
                          <a:ext cx="6400800" cy="1371600"/>
                        </a:xfrm>
                        <a:prstGeom prst="roundRect">
                          <a:avLst>
                            <a:gd name="adj" fmla="val 5436"/>
                          </a:avLst>
                        </a:prstGeom>
                        <a:solidFill>
                          <a:schemeClr val="accent1">
                            <a:lumMod val="20000"/>
                            <a:lumOff val="80000"/>
                          </a:schemeClr>
                        </a:solidFill>
                        <a:ln w="12700">
                          <a:noFill/>
                        </a:ln>
                        <a:effectLst/>
                      </wps:spPr>
                      <wps:txbx>
                        <w:txbxContent>
                          <w:p w14:paraId="3C4134FE" w14:textId="77777777" w:rsidR="00DD1DEE" w:rsidRDefault="009B714E" w:rsidP="00DD1DEE">
                            <w:pPr>
                              <w:spacing w:before="0"/>
                            </w:pPr>
                            <w:r w:rsidRPr="009A50EF">
                              <w:t>The</w:t>
                            </w:r>
                            <w:r>
                              <w:t xml:space="preserve"> </w:t>
                            </w:r>
                            <w:r w:rsidRPr="00E3205C">
                              <w:rPr>
                                <w:rStyle w:val="OSCALChar"/>
                              </w:rPr>
                              <w:t>description</w:t>
                            </w:r>
                            <w:r>
                              <w:t xml:space="preserve"> and</w:t>
                            </w:r>
                            <w:r w:rsidRPr="009A50EF">
                              <w:t xml:space="preserve"> </w:t>
                            </w:r>
                            <w:r>
                              <w:rPr>
                                <w:rStyle w:val="OSCALChar"/>
                              </w:rPr>
                              <w:t>remarks</w:t>
                            </w:r>
                            <w:r w:rsidRPr="009A50EF">
                              <w:t xml:space="preserve"> field</w:t>
                            </w:r>
                            <w:r>
                              <w:t>s</w:t>
                            </w:r>
                            <w:r w:rsidRPr="009A50EF">
                              <w:t xml:space="preserve"> </w:t>
                            </w:r>
                            <w:r>
                              <w:t>are</w:t>
                            </w:r>
                            <w:r w:rsidRPr="009A50EF">
                              <w:t xml:space="preserve"> </w:t>
                            </w:r>
                            <w:r w:rsidRPr="009A50EF">
                              <w:rPr>
                                <w:i/>
                              </w:rPr>
                              <w:t>Markup multiline</w:t>
                            </w:r>
                            <w:r w:rsidRPr="009A50EF">
                              <w:t xml:space="preserve">, which enables the text to be formatted. </w:t>
                            </w:r>
                            <w:r>
                              <w:t xml:space="preserve">This requires special handling. See </w:t>
                            </w:r>
                            <w:r w:rsidRPr="00707181">
                              <w:rPr>
                                <w:i/>
                              </w:rPr>
                              <w:t>Section</w:t>
                            </w:r>
                            <w:r>
                              <w:rPr>
                                <w:i/>
                              </w:rPr>
                              <w:t xml:space="preserve"> 2.6</w:t>
                            </w:r>
                            <w:r w:rsidRPr="00707181">
                              <w:rPr>
                                <w:i/>
                              </w:rPr>
                              <w:t xml:space="preserve"> </w:t>
                            </w:r>
                            <w:r>
                              <w:rPr>
                                <w:i/>
                              </w:rPr>
                              <w:t xml:space="preserve">Handling OSCAL Data Types </w:t>
                            </w:r>
                            <w:r>
                              <w:rPr>
                                <w:iCs/>
                              </w:rPr>
                              <w:t xml:space="preserve">in the </w:t>
                            </w:r>
                            <w:r>
                              <w:rPr>
                                <w:i/>
                              </w:rPr>
                              <w:t>Guide to OSCAL-based FedRAMP Content</w:t>
                            </w:r>
                            <w:r>
                              <w:t>, or visit</w:t>
                            </w:r>
                            <w:r w:rsidRPr="009A50EF">
                              <w:t>:</w:t>
                            </w:r>
                          </w:p>
                          <w:p w14:paraId="76DC5B87" w14:textId="2C9ACD37" w:rsidR="009B714E" w:rsidRDefault="00000000" w:rsidP="00DD1DEE">
                            <w:pPr>
                              <w:spacing w:after="0"/>
                            </w:pPr>
                            <w:hyperlink r:id="rId71" w:anchor="markup-multiline" w:history="1">
                              <w:r w:rsidR="009B714E">
                                <w:rPr>
                                  <w:rStyle w:val="Hyperlink"/>
                                </w:rPr>
                                <w:t>https://pages.nist.gov/OSCAL/documentation/schema/model-concepts/datatypes/#markup-multiline</w:t>
                              </w:r>
                            </w:hyperlink>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656B7F74" id="Text Box 305" o:spid="_x0000_s1055" style="position:absolute;margin-left:-573.3pt;margin-top:437.15pt;width:7in;height:108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" fillcolor="#ccecf8 [660]" stroked="f" strokeweight="1pt">
                <v:textbox style="mso-fit-shape-to-text:t" inset=",7.2pt,,7.2pt">
                  <w:txbxContent>
                    <w:p w14:paraId="3C4134FE" w14:textId="77777777" w:rsidR="00DD1DEE" w:rsidRDefault="009B714E" w:rsidP="00DD1DEE">
                      <w:pPr>
                        <w:spacing w:before="0"/>
                      </w:pPr>
                      <w:r w:rsidRPr="009A50EF">
                        <w:t>The</w:t>
                      </w:r>
                      <w:r>
                        <w:t xml:space="preserve"> </w:t>
                      </w:r>
                      <w:r w:rsidRPr="00E3205C">
                        <w:rPr>
                          <w:rStyle w:val="OSCALChar"/>
                        </w:rPr>
                        <w:t>description</w:t>
                      </w:r>
                      <w:r>
                        <w:t xml:space="preserve"> and</w:t>
                      </w:r>
                      <w:r w:rsidRPr="009A50EF">
                        <w:t xml:space="preserve"> </w:t>
                      </w:r>
                      <w:r>
                        <w:rPr>
                          <w:rStyle w:val="OSCALChar"/>
                        </w:rPr>
                        <w:t>remarks</w:t>
                      </w:r>
                      <w:r w:rsidRPr="009A50EF">
                        <w:t xml:space="preserve"> field</w:t>
                      </w:r>
                      <w:r>
                        <w:t>s</w:t>
                      </w:r>
                      <w:r w:rsidRPr="009A50EF">
                        <w:t xml:space="preserve"> </w:t>
                      </w:r>
                      <w:r>
                        <w:t>are</w:t>
                      </w:r>
                      <w:r w:rsidRPr="009A50EF">
                        <w:t xml:space="preserve"> </w:t>
                      </w:r>
                      <w:r w:rsidRPr="009A50EF">
                        <w:rPr>
                          <w:i/>
                        </w:rPr>
                        <w:t>Markup multiline</w:t>
                      </w:r>
                      <w:r w:rsidRPr="009A50EF">
                        <w:t xml:space="preserve">, which enables the text to be formatted. </w:t>
                      </w:r>
                      <w:r>
                        <w:t xml:space="preserve">This requires special handling. See </w:t>
                      </w:r>
                      <w:r w:rsidRPr="00707181">
                        <w:rPr>
                          <w:i/>
                        </w:rPr>
                        <w:t>Section</w:t>
                      </w:r>
                      <w:r>
                        <w:rPr>
                          <w:i/>
                        </w:rPr>
                        <w:t xml:space="preserve"> 2.6</w:t>
                      </w:r>
                      <w:r w:rsidRPr="00707181">
                        <w:rPr>
                          <w:i/>
                        </w:rPr>
                        <w:t xml:space="preserve"> </w:t>
                      </w:r>
                      <w:r>
                        <w:rPr>
                          <w:i/>
                        </w:rPr>
                        <w:t xml:space="preserve">Handling OSCAL Data Types </w:t>
                      </w:r>
                      <w:r>
                        <w:rPr>
                          <w:iCs/>
                        </w:rPr>
                        <w:t xml:space="preserve">in the </w:t>
                      </w:r>
                      <w:r>
                        <w:rPr>
                          <w:i/>
                        </w:rPr>
                        <w:t>Guide to OSCAL-based FedRAMP Content</w:t>
                      </w:r>
                      <w:r>
                        <w:t>, or visit</w:t>
                      </w:r>
                      <w:r w:rsidRPr="009A50EF">
                        <w:t>:</w:t>
                      </w:r>
                    </w:p>
                    <w:p w14:paraId="76DC5B87" w14:textId="2C9ACD37" w:rsidR="009B714E" w:rsidRDefault="00F90E95" w:rsidP="00DD1DEE">
                      <w:pPr>
                        <w:spacing w:after="0"/>
                      </w:pPr>
                      <w:hyperlink r:id="rId72" w:anchor="markup-multiline" w:history="1">
                        <w:r w:rsidR="009B714E">
                          <w:rPr>
                            <w:rStyle w:val="Hyperlink"/>
                          </w:rPr>
                          <w:t>https://pages.nist.gov/OSCAL/documentation/schema/model-concepts/datatypes/#markup-multiline</w:t>
                        </w:r>
                      </w:hyperlink>
                    </w:p>
                  </w:txbxContent>
                </v:textbox>
              </v:roundrect>
            </w:pict>
          </mc:Fallback>
        </mc:AlternateContent>
      </w:r>
      <w:r w:rsidR="00FC000B">
        <w:rPr>
          <w:noProof/>
        </w:rPr>
        <w:drawing>
          <wp:anchor distT="0" distB="0" distL="114300" distR="114300" simplePos="0" relativeHeight="251898880" behindDoc="0" locked="0" layoutInCell="1" allowOverlap="1" wp14:anchorId="06838B74" wp14:editId="7A393F86">
            <wp:simplePos x="0" y="0"/>
            <wp:positionH relativeFrom="column">
              <wp:posOffset>-7349319</wp:posOffset>
            </wp:positionH>
            <wp:positionV relativeFrom="paragraph">
              <wp:posOffset>8445</wp:posOffset>
            </wp:positionV>
            <wp:extent cx="6620510" cy="1774190"/>
            <wp:effectExtent l="0" t="0" r="8890" b="0"/>
            <wp:wrapThrough wrapText="bothSides">
              <wp:wrapPolygon edited="0">
                <wp:start x="0" y="0"/>
                <wp:lineTo x="0" y="21337"/>
                <wp:lineTo x="21567" y="21337"/>
                <wp:lineTo x="21567" y="0"/>
                <wp:lineTo x="0" y="0"/>
              </wp:wrapPolygon>
            </wp:wrapThrough>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620510" cy="177419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11515" w:type="dxa"/>
        <w:tblLook w:val="04A0" w:firstRow="1" w:lastRow="0" w:firstColumn="1" w:lastColumn="0" w:noHBand="0" w:noVBand="1"/>
      </w:tblPr>
      <w:tblGrid>
        <w:gridCol w:w="11515"/>
      </w:tblGrid>
      <w:tr w:rsidR="009B714E" w:rsidRPr="003F3B57" w14:paraId="6FF36405" w14:textId="77777777" w:rsidTr="00A94EF4">
        <w:tc>
          <w:tcPr>
            <w:tcW w:w="11515" w:type="dxa"/>
            <w:shd w:val="clear" w:color="auto" w:fill="9BDAF1"/>
          </w:tcPr>
          <w:p w14:paraId="16810D99" w14:textId="77777777" w:rsidR="009B714E" w:rsidRPr="003F3B57" w:rsidRDefault="009B714E" w:rsidP="00A94EF4">
            <w:pPr>
              <w:pStyle w:val="TableHeading"/>
            </w:pPr>
            <w:r>
              <w:t>XPath Queries</w:t>
            </w:r>
          </w:p>
        </w:tc>
      </w:tr>
      <w:tr w:rsidR="009B714E" w:rsidRPr="004A2652" w14:paraId="09F6AFA1" w14:textId="77777777" w:rsidTr="00A94EF4">
        <w:tc>
          <w:tcPr>
            <w:tcW w:w="11515" w:type="dxa"/>
            <w:tcBorders>
              <w:bottom w:val="single" w:sz="4" w:space="0" w:color="auto"/>
            </w:tcBorders>
            <w:shd w:val="clear" w:color="auto" w:fill="F2F2F2" w:themeFill="background1" w:themeFillShade="F2"/>
          </w:tcPr>
          <w:p w14:paraId="2C295930" w14:textId="77777777" w:rsidR="009B714E" w:rsidRDefault="009B714E" w:rsidP="00A94EF4">
            <w:pPr>
              <w:pStyle w:val="XPath"/>
            </w:pPr>
            <w:r w:rsidRPr="00BC6669">
              <w:rPr>
                <w:noProof/>
              </w:rPr>
              <mc:AlternateContent>
                <mc:Choice Requires="wps">
                  <w:drawing>
                    <wp:anchor distT="0" distB="0" distL="114300" distR="114300" simplePos="0" relativeHeight="251830272" behindDoc="0" locked="0" layoutInCell="1" allowOverlap="1" wp14:anchorId="50B0E93B" wp14:editId="3055B59F">
                      <wp:simplePos x="0" y="0"/>
                      <wp:positionH relativeFrom="column">
                        <wp:posOffset>5358377</wp:posOffset>
                      </wp:positionH>
                      <wp:positionV relativeFrom="paragraph">
                        <wp:posOffset>56828</wp:posOffset>
                      </wp:positionV>
                      <wp:extent cx="1814195" cy="441325"/>
                      <wp:effectExtent l="0" t="0" r="1905" b="4445"/>
                      <wp:wrapNone/>
                      <wp:docPr id="308" name="Text Box 308"/>
                      <wp:cNvGraphicFramePr/>
                      <a:graphic xmlns:a="http://schemas.openxmlformats.org/drawingml/2006/main">
                        <a:graphicData uri="http://schemas.microsoft.com/office/word/2010/wordprocessingShape">
                          <wps:wsp>
                            <wps:cNvSpPr txBox="1"/>
                            <wps:spPr>
                              <a:xfrm>
                                <a:off x="0" y="0"/>
                                <a:ext cx="1814195" cy="441325"/>
                              </a:xfrm>
                              <a:prstGeom prst="roundRect">
                                <a:avLst>
                                  <a:gd name="adj" fmla="val 12687"/>
                                </a:avLst>
                              </a:prstGeom>
                              <a:solidFill>
                                <a:schemeClr val="accent1">
                                  <a:lumMod val="20000"/>
                                  <a:lumOff val="80000"/>
                                </a:schemeClr>
                              </a:solidFill>
                              <a:ln w="12700">
                                <a:noFill/>
                              </a:ln>
                              <a:effectLst/>
                            </wps:spPr>
                            <wps:txbx>
                              <w:txbxContent>
                                <w:p w14:paraId="660F2C50" w14:textId="77777777" w:rsidR="009B714E" w:rsidRDefault="009B714E" w:rsidP="00DD1DEE">
                                  <w:pPr>
                                    <w:pStyle w:val="OSCAL"/>
                                  </w:pPr>
                                  <w:r>
                                    <w:t>Replace "[1]" with "[2]", "[3]", etc.</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50B0E93B" id="Text Box 308" o:spid="_x0000_s1056" style="position:absolute;left:0;text-align:left;margin-left:421.9pt;margin-top:4.45pt;width:142.85pt;height:34.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831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" fillcolor="#ccecf8 [660]" stroked="f" strokeweight="1pt">
                      <v:textbox style="mso-fit-shape-to-text:t" inset=",7.2pt,,7.2pt">
                        <w:txbxContent>
                          <w:p w14:paraId="660F2C50" w14:textId="77777777" w:rsidR="009B714E" w:rsidRDefault="009B714E" w:rsidP="00DD1DEE">
                            <w:pPr>
                              <w:pStyle w:val="OSCAL"/>
                            </w:pPr>
                            <w:r>
                              <w:t>Replace "[1]" with "[2]", "[3]", etc.</w:t>
                            </w:r>
                          </w:p>
                        </w:txbxContent>
                      </v:textbox>
                    </v:roundrect>
                  </w:pict>
                </mc:Fallback>
              </mc:AlternateContent>
            </w:r>
            <w:r w:rsidRPr="00882030">
              <w:t>Name of first leveraged system:</w:t>
            </w:r>
            <w:r w:rsidRPr="00882030">
              <w:br/>
              <w:t>/*/system-implementation/leveraged-</w:t>
            </w:r>
            <w:proofErr w:type="gramStart"/>
            <w:r w:rsidRPr="00882030">
              <w:t>authorization[</w:t>
            </w:r>
            <w:proofErr w:type="gramEnd"/>
            <w:r w:rsidRPr="00882030">
              <w:t>1]/title</w:t>
            </w:r>
          </w:p>
          <w:p w14:paraId="4DF2446A" w14:textId="5C722F76" w:rsidR="00FE2CD4" w:rsidRDefault="00FE2CD4" w:rsidP="00A94EF4">
            <w:pPr>
              <w:pStyle w:val="XPath"/>
            </w:pPr>
            <w:r>
              <w:t xml:space="preserve">Name of first </w:t>
            </w:r>
            <w:r w:rsidR="006D0A71">
              <w:t xml:space="preserve">leveraged system </w:t>
            </w:r>
            <w:r>
              <w:t>CSO service (component):</w:t>
            </w:r>
            <w:r w:rsidR="000B3C6F">
              <w:br/>
            </w:r>
            <w:r w:rsidR="00BB50F9" w:rsidRPr="00BB50F9">
              <w:t>(//*/component/</w:t>
            </w:r>
            <w:proofErr w:type="gramStart"/>
            <w:r w:rsidR="00BB50F9" w:rsidRPr="00BB50F9">
              <w:t>prop[</w:t>
            </w:r>
            <w:proofErr w:type="gramEnd"/>
            <w:r w:rsidR="00BB50F9" w:rsidRPr="00BB50F9">
              <w:t>@name="leveraged-authorization-uuid" and @value="</w:t>
            </w:r>
            <w:r w:rsidR="00BB50F9">
              <w:t>uuid-of-leveraged-system</w:t>
            </w:r>
            <w:r w:rsidR="00BB50F9" w:rsidRPr="00BB50F9">
              <w:t>"]/parent::component/title)[1]</w:t>
            </w:r>
          </w:p>
          <w:p w14:paraId="1C322CCF" w14:textId="07256575" w:rsidR="000B3C6F" w:rsidRDefault="00733EEA" w:rsidP="00A94EF4">
            <w:pPr>
              <w:pStyle w:val="XPath"/>
            </w:pPr>
            <w:r>
              <w:t>Description</w:t>
            </w:r>
            <w:r w:rsidR="000B3C6F">
              <w:t xml:space="preserve"> of first</w:t>
            </w:r>
            <w:r w:rsidR="006D0A71">
              <w:t xml:space="preserve"> leveraged system</w:t>
            </w:r>
            <w:r w:rsidR="000B3C6F">
              <w:t xml:space="preserve"> CSO service (component):</w:t>
            </w:r>
            <w:r w:rsidR="000B3C6F">
              <w:br/>
            </w:r>
            <w:r w:rsidRPr="00BB50F9">
              <w:t>(//*/component/</w:t>
            </w:r>
            <w:proofErr w:type="gramStart"/>
            <w:r w:rsidRPr="00BB50F9">
              <w:t>prop[</w:t>
            </w:r>
            <w:proofErr w:type="gramEnd"/>
            <w:r w:rsidRPr="00BB50F9">
              <w:t>@name="leveraged-authorization-uuid" and @value="</w:t>
            </w:r>
            <w:r>
              <w:t>uuid-of-leveraged-system</w:t>
            </w:r>
            <w:r w:rsidRPr="00BB50F9">
              <w:t>"]/parent::component/</w:t>
            </w:r>
            <w:r>
              <w:t>desc</w:t>
            </w:r>
            <w:r w:rsidR="00F748BD">
              <w:t>ription</w:t>
            </w:r>
            <w:r w:rsidRPr="00BB50F9">
              <w:t>)[1]</w:t>
            </w:r>
          </w:p>
          <w:p w14:paraId="494F40BB" w14:textId="50B96218" w:rsidR="009B714E" w:rsidRDefault="009B714E" w:rsidP="00A94EF4">
            <w:pPr>
              <w:pStyle w:val="XPath"/>
            </w:pPr>
            <w:r>
              <w:t xml:space="preserve">Authorization </w:t>
            </w:r>
            <w:r w:rsidR="00E31709">
              <w:t>type</w:t>
            </w:r>
            <w:r>
              <w:t xml:space="preserve"> of first leveraged system:</w:t>
            </w:r>
            <w:r>
              <w:br/>
            </w:r>
            <w:r w:rsidR="00E31709" w:rsidRPr="00E31709">
              <w:t>/system-security-plan/system-implementation[1]/leveraged-</w:t>
            </w:r>
            <w:proofErr w:type="gramStart"/>
            <w:r w:rsidR="00E31709" w:rsidRPr="00E31709">
              <w:t>authorization[</w:t>
            </w:r>
            <w:proofErr w:type="gramEnd"/>
            <w:r w:rsidR="00E31709" w:rsidRPr="00E31709">
              <w:t>1]/prop[@ns="https://fedramp.gov/ns/oscal" and @name="authorization-type"]/@value</w:t>
            </w:r>
          </w:p>
          <w:p w14:paraId="2613D532" w14:textId="43DBEEA9" w:rsidR="00323C21" w:rsidRDefault="00323C21" w:rsidP="00A94EF4">
            <w:pPr>
              <w:pStyle w:val="XPath"/>
            </w:pPr>
            <w:r>
              <w:t>FedRAMP package ID# of the first leveraged system:</w:t>
            </w:r>
            <w:r>
              <w:br/>
            </w:r>
            <w:r w:rsidR="008B13A5" w:rsidRPr="008B13A5">
              <w:t>/system-security-plan/system-implementation[1]/leveraged-</w:t>
            </w:r>
            <w:proofErr w:type="gramStart"/>
            <w:r w:rsidR="008B13A5" w:rsidRPr="008B13A5">
              <w:t>authorization[</w:t>
            </w:r>
            <w:proofErr w:type="gramEnd"/>
            <w:r w:rsidR="008B13A5" w:rsidRPr="008B13A5">
              <w:t>1]/prop[@ns="https://fedramp.gov/ns/oscal" and @name="leveraged-system-identifier"]/@value</w:t>
            </w:r>
          </w:p>
          <w:p w14:paraId="00732BEA" w14:textId="3A1E741F" w:rsidR="009B714E" w:rsidRDefault="003B3595" w:rsidP="00A94EF4">
            <w:pPr>
              <w:pStyle w:val="XPath"/>
              <w:ind w:right="1235"/>
            </w:pPr>
            <w:r>
              <w:rPr>
                <w:noProof/>
              </w:rPr>
              <w:t>Nature</w:t>
            </w:r>
            <w:r w:rsidR="009B714E">
              <w:t xml:space="preserve"> of </w:t>
            </w:r>
            <w:r>
              <w:t xml:space="preserve">Agreement </w:t>
            </w:r>
            <w:r w:rsidR="009B714E">
              <w:t>for first leveraged system:</w:t>
            </w:r>
            <w:r w:rsidR="009B714E">
              <w:br/>
            </w:r>
            <w:r w:rsidRPr="003B3595">
              <w:t>(//*/component/</w:t>
            </w:r>
            <w:proofErr w:type="gramStart"/>
            <w:r w:rsidRPr="003B3595">
              <w:t>prop[</w:t>
            </w:r>
            <w:proofErr w:type="gramEnd"/>
            <w:r w:rsidRPr="003B3595">
              <w:t>@name="leveraged-authorization-uuid" and @value="</w:t>
            </w:r>
            <w:r>
              <w:t>uuid-of-leveraged-system</w:t>
            </w:r>
            <w:r w:rsidRPr="003B3595">
              <w:t xml:space="preserve">"]/parent::component/prop[@ns="https://fedramp.gov/ns/oscal" </w:t>
            </w:r>
            <w:proofErr w:type="spellStart"/>
            <w:r w:rsidRPr="003B3595">
              <w:t>and</w:t>
            </w:r>
            <w:proofErr w:type="spellEnd"/>
            <w:r w:rsidRPr="003B3595">
              <w:t xml:space="preserve"> @name="nature-of-agreement"]/@value)[1]</w:t>
            </w:r>
          </w:p>
          <w:p w14:paraId="628CAA4C" w14:textId="73503B45" w:rsidR="00253CB4" w:rsidRDefault="00253CB4" w:rsidP="00253CB4">
            <w:pPr>
              <w:pStyle w:val="XPath"/>
            </w:pPr>
            <w:r>
              <w:t xml:space="preserve">FedRAMP </w:t>
            </w:r>
            <w:r w:rsidR="003B09F1">
              <w:t>impact level</w:t>
            </w:r>
            <w:r>
              <w:t xml:space="preserve"> of the first leveraged system:</w:t>
            </w:r>
            <w:r>
              <w:br/>
            </w:r>
            <w:r w:rsidRPr="008B13A5">
              <w:t>/system-security-plan/system-implementation[1]/leveraged-</w:t>
            </w:r>
            <w:proofErr w:type="gramStart"/>
            <w:r w:rsidRPr="008B13A5">
              <w:t>authorization[</w:t>
            </w:r>
            <w:proofErr w:type="gramEnd"/>
            <w:r w:rsidRPr="008B13A5">
              <w:t>1]/prop[@ns="https://fedramp.gov/ns/oscal" and @name="</w:t>
            </w:r>
            <w:r w:rsidR="003B09F1">
              <w:t>impact-level</w:t>
            </w:r>
            <w:r w:rsidRPr="008B13A5">
              <w:t>"]/@value</w:t>
            </w:r>
          </w:p>
          <w:p w14:paraId="131A73B3" w14:textId="02EE9AD0" w:rsidR="005A356D" w:rsidRDefault="00972729" w:rsidP="005A356D">
            <w:pPr>
              <w:pStyle w:val="XPath"/>
            </w:pPr>
            <w:r>
              <w:t xml:space="preserve">Data Types </w:t>
            </w:r>
            <w:r w:rsidR="00DE7625">
              <w:t>transm</w:t>
            </w:r>
            <w:r w:rsidR="002772BB">
              <w:t>itted to, stored o</w:t>
            </w:r>
            <w:r w:rsidR="00AD68BA">
              <w:t>r</w:t>
            </w:r>
            <w:r w:rsidR="002772BB">
              <w:t xml:space="preserve"> processed by the</w:t>
            </w:r>
            <w:r>
              <w:t xml:space="preserve"> first</w:t>
            </w:r>
            <w:r w:rsidR="00B65801">
              <w:t xml:space="preserve"> leveraged system</w:t>
            </w:r>
            <w:r>
              <w:t xml:space="preserve"> CSO</w:t>
            </w:r>
            <w:r w:rsidR="002772BB">
              <w:t>:</w:t>
            </w:r>
            <w:r w:rsidR="005A356D">
              <w:br/>
            </w:r>
            <w:r w:rsidR="006E2F1E" w:rsidRPr="006E2F1E">
              <w:t>(//*/component/</w:t>
            </w:r>
            <w:proofErr w:type="gramStart"/>
            <w:r w:rsidR="006E2F1E" w:rsidRPr="006E2F1E">
              <w:t>prop[</w:t>
            </w:r>
            <w:proofErr w:type="gramEnd"/>
            <w:r w:rsidR="006E2F1E" w:rsidRPr="006E2F1E">
              <w:t>@name="leveraged-authorization-uuid" and @value="</w:t>
            </w:r>
            <w:r w:rsidR="007C679D" w:rsidRPr="007C679D">
              <w:t>uuid-of-leveraged-system</w:t>
            </w:r>
            <w:r w:rsidR="006E2F1E" w:rsidRPr="006E2F1E">
              <w:t xml:space="preserve">"]/parent::component/prop[@ns="https://fedramp.gov/ns/oscal" </w:t>
            </w:r>
            <w:proofErr w:type="spellStart"/>
            <w:r w:rsidR="006E2F1E" w:rsidRPr="006E2F1E">
              <w:t>and</w:t>
            </w:r>
            <w:proofErr w:type="spellEnd"/>
            <w:r w:rsidR="006E2F1E" w:rsidRPr="006E2F1E">
              <w:t xml:space="preserve"> @name="interconnection-data-type"]/@value)</w:t>
            </w:r>
          </w:p>
          <w:p w14:paraId="72AC5659" w14:textId="1F10EFD6" w:rsidR="00AD68BA" w:rsidRDefault="00AD68BA" w:rsidP="005A356D">
            <w:pPr>
              <w:pStyle w:val="XPath"/>
            </w:pPr>
            <w:r>
              <w:t xml:space="preserve">Authorized Users of </w:t>
            </w:r>
            <w:r w:rsidR="00B65801">
              <w:t>the first leveraged system CSO:</w:t>
            </w:r>
            <w:r w:rsidR="006D0A71">
              <w:br/>
            </w:r>
            <w:r w:rsidR="00965F31" w:rsidRPr="00965F31">
              <w:t>//system-security-plan/system-implementation/user[@uuid="</w:t>
            </w:r>
            <w:r w:rsidR="00965F31">
              <w:t>uuid-</w:t>
            </w:r>
            <w:r w:rsidR="00BB279B">
              <w:t>of-user</w:t>
            </w:r>
            <w:r w:rsidR="00965F31" w:rsidRPr="00965F31">
              <w:t>"]</w:t>
            </w:r>
          </w:p>
          <w:p w14:paraId="4326B6D9" w14:textId="45C40842" w:rsidR="009033DA" w:rsidRDefault="006400D6" w:rsidP="008D7C68">
            <w:pPr>
              <w:pStyle w:val="XPath"/>
            </w:pPr>
            <w:r>
              <w:t xml:space="preserve">Corresponding </w:t>
            </w:r>
            <w:r w:rsidR="009033DA">
              <w:t>Access Level:</w:t>
            </w:r>
            <w:r w:rsidR="00E012A5">
              <w:br/>
            </w:r>
            <w:r w:rsidR="00E012A5" w:rsidRPr="00E012A5">
              <w:t>//system-security-plan/system-implementation/user[@uuid="uuid-of-user"]/prop @name="</w:t>
            </w:r>
            <w:r w:rsidR="007C56A3">
              <w:t>privilege-level</w:t>
            </w:r>
            <w:r w:rsidR="00E012A5" w:rsidRPr="00E012A5">
              <w:t>"]/@value</w:t>
            </w:r>
          </w:p>
          <w:p w14:paraId="623929D4" w14:textId="2997591F" w:rsidR="008D7C68" w:rsidRDefault="009033DA" w:rsidP="008D7C68">
            <w:pPr>
              <w:pStyle w:val="XPath"/>
            </w:pPr>
            <w:r>
              <w:t xml:space="preserve">Corresponding </w:t>
            </w:r>
            <w:r w:rsidR="006400D6">
              <w:t xml:space="preserve">Authentication </w:t>
            </w:r>
            <w:r>
              <w:t>method</w:t>
            </w:r>
            <w:r w:rsidR="006400D6">
              <w:t>:</w:t>
            </w:r>
            <w:r w:rsidR="00E012A5">
              <w:br/>
            </w:r>
            <w:r w:rsidR="00E012A5" w:rsidRPr="00E012A5">
              <w:t>//system-security-plan/system-implementation/user</w:t>
            </w:r>
            <w:r w:rsidR="00E012A5" w:rsidRPr="00965F31">
              <w:t>[@uuid="</w:t>
            </w:r>
            <w:r w:rsidR="00E012A5">
              <w:t>uuid-of-user</w:t>
            </w:r>
            <w:r w:rsidR="00E012A5" w:rsidRPr="00965F31">
              <w:t>"]</w:t>
            </w:r>
            <w:r w:rsidR="00E012A5" w:rsidRPr="00E012A5">
              <w:t>/</w:t>
            </w:r>
            <w:proofErr w:type="gramStart"/>
            <w:r w:rsidR="00E012A5" w:rsidRPr="00E012A5">
              <w:t>prop[</w:t>
            </w:r>
            <w:proofErr w:type="gramEnd"/>
            <w:r w:rsidR="00E012A5" w:rsidRPr="00E012A5">
              <w:t>@ns="https://fedramp.gov/ns/oscal" and @name="authentication-method"]/@value</w:t>
            </w:r>
            <w:r w:rsidR="008D7C68">
              <w:br/>
            </w:r>
          </w:p>
          <w:p w14:paraId="5D686BA6" w14:textId="77777777" w:rsidR="009B714E" w:rsidRPr="004A2652" w:rsidRDefault="009B714E" w:rsidP="00A94EF4">
            <w:pPr>
              <w:pStyle w:val="XPath"/>
              <w:ind w:right="1235"/>
            </w:pPr>
          </w:p>
        </w:tc>
      </w:tr>
    </w:tbl>
    <w:p w14:paraId="57BC56C7" w14:textId="1054F856" w:rsidR="009B714E" w:rsidRDefault="009B714E" w:rsidP="009B714E"/>
    <w:p w14:paraId="6F59FF56" w14:textId="77777777" w:rsidR="009B714E" w:rsidRDefault="009B714E" w:rsidP="009B714E"/>
    <w:p w14:paraId="6AA5676C" w14:textId="614786C9" w:rsidR="009B714E" w:rsidRDefault="009B714E" w:rsidP="009B714E">
      <w:r w:rsidRPr="00864812">
        <w:rPr>
          <w:b/>
          <w:bCs/>
          <w:noProof/>
        </w:rPr>
        <mc:AlternateContent>
          <mc:Choice Requires="wps">
            <w:drawing>
              <wp:anchor distT="0" distB="0" distL="114300" distR="114300" simplePos="0" relativeHeight="251827200" behindDoc="0" locked="0" layoutInCell="1" allowOverlap="1" wp14:anchorId="33C66189" wp14:editId="38C296B1">
                <wp:simplePos x="0" y="0"/>
                <wp:positionH relativeFrom="column">
                  <wp:posOffset>-6939280</wp:posOffset>
                </wp:positionH>
                <wp:positionV relativeFrom="paragraph">
                  <wp:posOffset>3556635</wp:posOffset>
                </wp:positionV>
                <wp:extent cx="6137910" cy="558800"/>
                <wp:effectExtent l="57150" t="19050" r="72390" b="107950"/>
                <wp:wrapNone/>
                <wp:docPr id="304" name="Text Box 304"/>
                <wp:cNvGraphicFramePr/>
                <a:graphic xmlns:a="http://schemas.openxmlformats.org/drawingml/2006/main">
                  <a:graphicData uri="http://schemas.microsoft.com/office/word/2010/wordprocessingShape">
                    <wps:wsp>
                      <wps:cNvSpPr txBox="1"/>
                      <wps:spPr>
                        <a:xfrm>
                          <a:off x="0" y="0"/>
                          <a:ext cx="6137910" cy="558800"/>
                        </a:xfrm>
                        <a:prstGeom prst="rect">
                          <a:avLst/>
                        </a:prstGeom>
                        <a:solidFill>
                          <a:schemeClr val="bg1">
                            <a:lumMod val="85000"/>
                          </a:schemeClr>
                        </a:solidFill>
                        <a:ln w="6350">
                          <a:solidFill>
                            <a:prstClr val="black"/>
                          </a:solidFill>
                        </a:ln>
                        <a:effectLst>
                          <a:outerShdw blurRad="50800" dist="38100" dir="5400000" algn="t" rotWithShape="0">
                            <a:prstClr val="black">
                              <a:alpha val="40000"/>
                            </a:prstClr>
                          </a:outerShdw>
                        </a:effectLst>
                      </wps:spPr>
                      <wps:txbx>
                        <w:txbxContent>
                          <w:p w14:paraId="19EEAA21" w14:textId="77777777" w:rsidR="009B714E" w:rsidRPr="00BC3F11" w:rsidRDefault="009B714E" w:rsidP="009B714E">
                            <w:pPr>
                              <w:rPr>
                                <w:color w:val="C00000"/>
                              </w:rPr>
                            </w:pPr>
                            <w:r>
                              <w:rPr>
                                <w:color w:val="C00000"/>
                              </w:rPr>
                              <w:t xml:space="preserve">Additional information is required within each control. See </w:t>
                            </w:r>
                            <w:r w:rsidRPr="00BC3F11">
                              <w:rPr>
                                <w:i/>
                                <w:iCs/>
                                <w:color w:val="C00000"/>
                              </w:rPr>
                              <w:t xml:space="preserve">Section </w:t>
                            </w:r>
                            <w:r w:rsidRPr="00BC3F11">
                              <w:rPr>
                                <w:i/>
                                <w:iCs/>
                                <w:color w:val="C00000"/>
                              </w:rPr>
                              <w:fldChar w:fldCharType="begin"/>
                            </w:r>
                            <w:r w:rsidRPr="00BC3F11">
                              <w:rPr>
                                <w:i/>
                                <w:iCs/>
                                <w:color w:val="C00000"/>
                              </w:rPr>
                              <w:instrText xml:space="preserve"> REF _Ref63882281 \r \h  \* MERGEFORMAT </w:instrText>
                            </w:r>
                            <w:r w:rsidRPr="00BC3F11">
                              <w:rPr>
                                <w:i/>
                                <w:iCs/>
                                <w:color w:val="C00000"/>
                              </w:rPr>
                            </w:r>
                            <w:r w:rsidRPr="00BC3F11">
                              <w:rPr>
                                <w:i/>
                                <w:iCs/>
                                <w:color w:val="C00000"/>
                              </w:rPr>
                              <w:fldChar w:fldCharType="separate"/>
                            </w:r>
                            <w:r>
                              <w:rPr>
                                <w:i/>
                                <w:iCs/>
                                <w:color w:val="C00000"/>
                              </w:rPr>
                              <w:t>5.4.9</w:t>
                            </w:r>
                            <w:r w:rsidRPr="00BC3F11">
                              <w:rPr>
                                <w:i/>
                                <w:iCs/>
                                <w:color w:val="C00000"/>
                              </w:rPr>
                              <w:fldChar w:fldCharType="end"/>
                            </w:r>
                            <w:r w:rsidRPr="00BC3F11">
                              <w:rPr>
                                <w:i/>
                                <w:iCs/>
                                <w:color w:val="C00000"/>
                              </w:rPr>
                              <w:t xml:space="preserve">, </w:t>
                            </w:r>
                            <w:r w:rsidRPr="00BC3F11">
                              <w:rPr>
                                <w:i/>
                                <w:iCs/>
                                <w:color w:val="C00000"/>
                              </w:rPr>
                              <w:fldChar w:fldCharType="begin"/>
                            </w:r>
                            <w:r w:rsidRPr="00BC3F11">
                              <w:rPr>
                                <w:i/>
                                <w:iCs/>
                                <w:color w:val="C00000"/>
                              </w:rPr>
                              <w:instrText xml:space="preserve"> REF _Ref63882281 \h  \* MERGEFORMAT </w:instrText>
                            </w:r>
                            <w:r w:rsidRPr="00BC3F11">
                              <w:rPr>
                                <w:i/>
                                <w:iCs/>
                                <w:color w:val="C00000"/>
                              </w:rPr>
                            </w:r>
                            <w:r w:rsidRPr="00BC3F11">
                              <w:rPr>
                                <w:i/>
                                <w:iCs/>
                                <w:color w:val="C00000"/>
                              </w:rPr>
                              <w:fldChar w:fldCharType="separate"/>
                            </w:r>
                            <w:r w:rsidRPr="0095015E">
                              <w:rPr>
                                <w:i/>
                                <w:iCs/>
                                <w:color w:val="C00000"/>
                              </w:rPr>
                              <w:t>Leveraged Authorization Response: Inheriting Controls, Satisfying Responsibilities</w:t>
                            </w:r>
                            <w:r w:rsidRPr="00BC3F11">
                              <w:rPr>
                                <w:i/>
                                <w:iCs/>
                                <w:color w:val="C00000"/>
                              </w:rPr>
                              <w:fldChar w:fldCharType="end"/>
                            </w:r>
                            <w:r>
                              <w:rPr>
                                <w:color w:val="C00000"/>
                              </w:rPr>
                              <w:t xml:space="preserve"> for more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66189" id="Text Box 304" o:spid="_x0000_s1058" type="#_x0000_t202" style="position:absolute;margin-left:-546.4pt;margin-top:280.05pt;width:483.3pt;height:44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" fillcolor="#d8d8d8 [2732]" strokeweight=".5pt">
                <v:shadow on="t" color="black" opacity="26214f" origin=",-.5" offset="0,3pt"/>
                <v:textbox>
                  <w:txbxContent>
                    <w:p w14:paraId="19EEAA21" w14:textId="77777777" w:rsidR="009B714E" w:rsidRPr="00BC3F11" w:rsidRDefault="009B714E" w:rsidP="009B714E">
                      <w:pPr>
                        <w:rPr>
                          <w:color w:val="C00000"/>
                        </w:rPr>
                      </w:pPr>
                      <w:r>
                        <w:rPr>
                          <w:color w:val="C00000"/>
                        </w:rPr>
                        <w:t xml:space="preserve">Additional information is required within each control. See </w:t>
                      </w:r>
                      <w:r w:rsidRPr="00BC3F11">
                        <w:rPr>
                          <w:i/>
                          <w:iCs/>
                          <w:color w:val="C00000"/>
                        </w:rPr>
                        <w:t xml:space="preserve">Section </w:t>
                      </w:r>
                      <w:r w:rsidRPr="00BC3F11">
                        <w:rPr>
                          <w:i/>
                          <w:iCs/>
                          <w:color w:val="C00000"/>
                        </w:rPr>
                        <w:fldChar w:fldCharType="begin"/>
                      </w:r>
                      <w:r w:rsidRPr="00BC3F11">
                        <w:rPr>
                          <w:i/>
                          <w:iCs/>
                          <w:color w:val="C00000"/>
                        </w:rPr>
                        <w:instrText xml:space="preserve"> REF _Ref63882281 \r \h  \* MERGEFORMAT </w:instrText>
                      </w:r>
                      <w:r w:rsidRPr="00BC3F11">
                        <w:rPr>
                          <w:i/>
                          <w:iCs/>
                          <w:color w:val="C00000"/>
                        </w:rPr>
                      </w:r>
                      <w:r w:rsidRPr="00BC3F11">
                        <w:rPr>
                          <w:i/>
                          <w:iCs/>
                          <w:color w:val="C00000"/>
                        </w:rPr>
                        <w:fldChar w:fldCharType="separate"/>
                      </w:r>
                      <w:r>
                        <w:rPr>
                          <w:i/>
                          <w:iCs/>
                          <w:color w:val="C00000"/>
                        </w:rPr>
                        <w:t>5.4.9</w:t>
                      </w:r>
                      <w:r w:rsidRPr="00BC3F11">
                        <w:rPr>
                          <w:i/>
                          <w:iCs/>
                          <w:color w:val="C00000"/>
                        </w:rPr>
                        <w:fldChar w:fldCharType="end"/>
                      </w:r>
                      <w:r w:rsidRPr="00BC3F11">
                        <w:rPr>
                          <w:i/>
                          <w:iCs/>
                          <w:color w:val="C00000"/>
                        </w:rPr>
                        <w:t xml:space="preserve">, </w:t>
                      </w:r>
                      <w:r w:rsidRPr="00BC3F11">
                        <w:rPr>
                          <w:i/>
                          <w:iCs/>
                          <w:color w:val="C00000"/>
                        </w:rPr>
                        <w:fldChar w:fldCharType="begin"/>
                      </w:r>
                      <w:r w:rsidRPr="00BC3F11">
                        <w:rPr>
                          <w:i/>
                          <w:iCs/>
                          <w:color w:val="C00000"/>
                        </w:rPr>
                        <w:instrText xml:space="preserve"> REF _Ref63882281 \h  \* MERGEFORMAT </w:instrText>
                      </w:r>
                      <w:r w:rsidRPr="00BC3F11">
                        <w:rPr>
                          <w:i/>
                          <w:iCs/>
                          <w:color w:val="C00000"/>
                        </w:rPr>
                      </w:r>
                      <w:r w:rsidRPr="00BC3F11">
                        <w:rPr>
                          <w:i/>
                          <w:iCs/>
                          <w:color w:val="C00000"/>
                        </w:rPr>
                        <w:fldChar w:fldCharType="separate"/>
                      </w:r>
                      <w:r w:rsidRPr="0095015E">
                        <w:rPr>
                          <w:i/>
                          <w:iCs/>
                          <w:color w:val="C00000"/>
                        </w:rPr>
                        <w:t>Leveraged Authorization Response: Inheriting Controls, Satisfying Responsibilities</w:t>
                      </w:r>
                      <w:r w:rsidRPr="00BC3F11">
                        <w:rPr>
                          <w:i/>
                          <w:iCs/>
                          <w:color w:val="C00000"/>
                        </w:rPr>
                        <w:fldChar w:fldCharType="end"/>
                      </w:r>
                      <w:r>
                        <w:rPr>
                          <w:color w:val="C00000"/>
                        </w:rPr>
                        <w:t xml:space="preserve"> for more information.</w:t>
                      </w:r>
                    </w:p>
                  </w:txbxContent>
                </v:textbox>
              </v:shape>
            </w:pict>
          </mc:Fallback>
        </mc:AlternateContent>
      </w:r>
      <w:r>
        <w:br w:type="page"/>
      </w:r>
    </w:p>
    <w:bookmarkStart w:id="67" w:name="_Toc138710833"/>
    <w:p w14:paraId="667D8AB3" w14:textId="60B7E12E" w:rsidR="009B714E" w:rsidRDefault="00CF70AB" w:rsidP="00707651">
      <w:pPr>
        <w:pStyle w:val="Heading2"/>
        <w:numPr>
          <w:ilvl w:val="1"/>
          <w:numId w:val="13"/>
        </w:numPr>
        <w:spacing w:before="240" w:after="120" w:line="240" w:lineRule="auto"/>
      </w:pPr>
      <w:r>
        <w:rPr>
          <w:noProof/>
        </w:rPr>
        <w:lastRenderedPageBreak/>
        <mc:AlternateContent>
          <mc:Choice Requires="wps">
            <w:drawing>
              <wp:anchor distT="0" distB="0" distL="114300" distR="114300" simplePos="0" relativeHeight="251944960" behindDoc="0" locked="0" layoutInCell="1" allowOverlap="1" wp14:anchorId="49BF8ADB" wp14:editId="3629B46B">
                <wp:simplePos x="0" y="0"/>
                <wp:positionH relativeFrom="column">
                  <wp:posOffset>-7305675</wp:posOffset>
                </wp:positionH>
                <wp:positionV relativeFrom="paragraph">
                  <wp:posOffset>6971731</wp:posOffset>
                </wp:positionV>
                <wp:extent cx="6916856" cy="1049655"/>
                <wp:effectExtent l="0" t="0" r="5080" b="6350"/>
                <wp:wrapNone/>
                <wp:docPr id="45" name="Text Box 45"/>
                <wp:cNvGraphicFramePr/>
                <a:graphic xmlns:a="http://schemas.openxmlformats.org/drawingml/2006/main">
                  <a:graphicData uri="http://schemas.microsoft.com/office/word/2010/wordprocessingShape">
                    <wps:wsp>
                      <wps:cNvSpPr txBox="1"/>
                      <wps:spPr>
                        <a:xfrm>
                          <a:off x="0" y="0"/>
                          <a:ext cx="6916856" cy="1049655"/>
                        </a:xfrm>
                        <a:prstGeom prst="roundRect">
                          <a:avLst>
                            <a:gd name="adj" fmla="val 5436"/>
                          </a:avLst>
                        </a:prstGeom>
                        <a:solidFill>
                          <a:schemeClr val="accent1">
                            <a:lumMod val="20000"/>
                            <a:lumOff val="80000"/>
                          </a:schemeClr>
                        </a:solidFill>
                        <a:ln w="12700">
                          <a:noFill/>
                        </a:ln>
                        <a:effectLst/>
                      </wps:spPr>
                      <wps:txbx>
                        <w:txbxContent>
                          <w:p w14:paraId="39173861" w14:textId="06A5C93A" w:rsidR="002B6D02" w:rsidRDefault="002B6D02" w:rsidP="001E26B9">
                            <w:pPr>
                              <w:spacing w:before="0" w:after="0"/>
                            </w:pPr>
                            <w:r w:rsidRPr="009A50EF">
                              <w:t xml:space="preserve">The </w:t>
                            </w:r>
                            <w:r>
                              <w:rPr>
                                <w:rStyle w:val="OSCALChar"/>
                              </w:rPr>
                              <w:t>remarks</w:t>
                            </w:r>
                            <w:r w:rsidRPr="009A50EF">
                              <w:t xml:space="preserve"> field</w:t>
                            </w:r>
                            <w:r>
                              <w:t>s are</w:t>
                            </w:r>
                            <w:r w:rsidRPr="009A50EF">
                              <w:t xml:space="preserve"> </w:t>
                            </w:r>
                            <w:r w:rsidRPr="009A50EF">
                              <w:rPr>
                                <w:i/>
                              </w:rPr>
                              <w:t>Markup multiline</w:t>
                            </w:r>
                            <w:r w:rsidRPr="009A50EF">
                              <w:t xml:space="preserve">, which enables the text to be formatted. </w:t>
                            </w:r>
                            <w:r>
                              <w:t xml:space="preserve">This requires </w:t>
                            </w:r>
                            <w:r w:rsidR="001E26B9">
                              <w:br/>
                            </w:r>
                            <w:r>
                              <w:t xml:space="preserve">special handling. See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73" w:anchor="markup-multiline" w:history="1">
                              <w:r w:rsidRPr="001E26B9">
                                <w:rPr>
                                  <w:color w:val="2A528A"/>
                                  <w:u w:val="single"/>
                                </w:rPr>
                                <w:t>https://pages.nist.gov/OSCAL/documentation/schema/datatypes/#markup-multiline</w:t>
                              </w:r>
                            </w:hyperlink>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49BF8ADB" id="Text Box 45" o:spid="_x0000_s1058" style="position:absolute;left:0;text-align:left;margin-left:-575.25pt;margin-top:548.95pt;width:544.65pt;height:82.6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" fillcolor="#ccecf8 [660]" stroked="f" strokeweight="1pt">
                <v:textbox style="mso-fit-shape-to-text:t" inset=",7.2pt,,7.2pt">
                  <w:txbxContent>
                    <w:p w14:paraId="39173861" w14:textId="06A5C93A" w:rsidR="002B6D02" w:rsidRDefault="002B6D02" w:rsidP="001E26B9">
                      <w:pPr>
                        <w:spacing w:before="0" w:after="0"/>
                      </w:pPr>
                      <w:r w:rsidRPr="009A50EF">
                        <w:t xml:space="preserve">The </w:t>
                      </w:r>
                      <w:r>
                        <w:rPr>
                          <w:rStyle w:val="OSCALChar"/>
                        </w:rPr>
                        <w:t>remarks</w:t>
                      </w:r>
                      <w:r w:rsidRPr="009A50EF">
                        <w:t xml:space="preserve"> field</w:t>
                      </w:r>
                      <w:r>
                        <w:t>s are</w:t>
                      </w:r>
                      <w:r w:rsidRPr="009A50EF">
                        <w:t xml:space="preserve"> </w:t>
                      </w:r>
                      <w:r w:rsidRPr="009A50EF">
                        <w:rPr>
                          <w:i/>
                        </w:rPr>
                        <w:t>Markup multiline</w:t>
                      </w:r>
                      <w:r w:rsidRPr="009A50EF">
                        <w:t xml:space="preserve">, which enables the text to be formatted. </w:t>
                      </w:r>
                      <w:r>
                        <w:t xml:space="preserve">This requires </w:t>
                      </w:r>
                      <w:r w:rsidR="001E26B9">
                        <w:br/>
                      </w:r>
                      <w:r>
                        <w:t xml:space="preserve">special handling. See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74" w:anchor="markup-multiline" w:history="1">
                        <w:r w:rsidRPr="001E26B9">
                          <w:rPr>
                            <w:color w:val="2A528A"/>
                            <w:u w:val="single"/>
                          </w:rPr>
                          <w:t>https://pages.nist.gov/OSCAL/documentation/schema/datatypes/#markup-multiline</w:t>
                        </w:r>
                      </w:hyperlink>
                    </w:p>
                  </w:txbxContent>
                </v:textbox>
              </v:roundrect>
            </w:pict>
          </mc:Fallback>
        </mc:AlternateContent>
      </w:r>
      <w:r>
        <w:rPr>
          <w:noProof/>
        </w:rPr>
        <mc:AlternateContent>
          <mc:Choice Requires="wps">
            <w:drawing>
              <wp:anchor distT="0" distB="0" distL="114300" distR="114300" simplePos="0" relativeHeight="251943936" behindDoc="0" locked="0" layoutInCell="1" allowOverlap="1" wp14:anchorId="05FA5AA9" wp14:editId="44D1166C">
                <wp:simplePos x="0" y="0"/>
                <wp:positionH relativeFrom="column">
                  <wp:posOffset>-7309485</wp:posOffset>
                </wp:positionH>
                <wp:positionV relativeFrom="paragraph">
                  <wp:posOffset>2580640</wp:posOffset>
                </wp:positionV>
                <wp:extent cx="3540760" cy="2842895"/>
                <wp:effectExtent l="0" t="0" r="2540" b="1270"/>
                <wp:wrapNone/>
                <wp:docPr id="43" name="Text Box 43"/>
                <wp:cNvGraphicFramePr/>
                <a:graphic xmlns:a="http://schemas.openxmlformats.org/drawingml/2006/main">
                  <a:graphicData uri="http://schemas.microsoft.com/office/word/2010/wordprocessingShape">
                    <wps:wsp>
                      <wps:cNvSpPr txBox="1"/>
                      <wps:spPr>
                        <a:xfrm>
                          <a:off x="0" y="0"/>
                          <a:ext cx="3540760" cy="2842895"/>
                        </a:xfrm>
                        <a:prstGeom prst="roundRect">
                          <a:avLst>
                            <a:gd name="adj" fmla="val 2595"/>
                          </a:avLst>
                        </a:prstGeom>
                        <a:solidFill>
                          <a:schemeClr val="accent1">
                            <a:lumMod val="20000"/>
                            <a:lumOff val="80000"/>
                          </a:schemeClr>
                        </a:solidFill>
                        <a:ln w="12700">
                          <a:noFill/>
                        </a:ln>
                        <a:effectLst/>
                      </wps:spPr>
                      <wps:txbx>
                        <w:txbxContent>
                          <w:p w14:paraId="30A2698E" w14:textId="77777777" w:rsidR="002B6D02" w:rsidRDefault="002B6D02" w:rsidP="001E26B9">
                            <w:pPr>
                              <w:spacing w:before="0" w:after="0"/>
                              <w:rPr>
                                <w:b/>
                              </w:rPr>
                            </w:pPr>
                            <w:r>
                              <w:rPr>
                                <w:b/>
                              </w:rPr>
                              <w:t>FedRAMP Extensions &amp; Allowed Values</w:t>
                            </w:r>
                          </w:p>
                          <w:p w14:paraId="61B82CF3" w14:textId="77777777" w:rsidR="002B6D02" w:rsidRPr="00536A4A" w:rsidRDefault="002B6D02" w:rsidP="002B6D02">
                            <w:pPr>
                              <w:spacing w:after="0"/>
                            </w:pPr>
                            <w:r>
                              <w:t xml:space="preserve">prop </w:t>
                            </w:r>
                            <w:r>
                              <w:br/>
                              <w:t>(</w:t>
                            </w:r>
                            <w:r w:rsidRPr="001A589C">
                              <w:rPr>
                                <w:rStyle w:val="OSCALChar"/>
                              </w:rPr>
                              <w:t>ns="https://fedramp.gov/ns/oscal"</w:t>
                            </w:r>
                            <w:r>
                              <w:t>)</w:t>
                            </w:r>
                            <w:r w:rsidRPr="00536A4A">
                              <w:t>:</w:t>
                            </w:r>
                          </w:p>
                          <w:p w14:paraId="71A1413D" w14:textId="77777777" w:rsidR="002B6D02" w:rsidRDefault="002B6D02" w:rsidP="00707651">
                            <w:pPr>
                              <w:pStyle w:val="OSCAL"/>
                              <w:numPr>
                                <w:ilvl w:val="0"/>
                                <w:numId w:val="8"/>
                              </w:numPr>
                              <w:ind w:left="180" w:hanging="180"/>
                            </w:pPr>
                            <w:r>
                              <w:t xml:space="preserve">name="service-processor" </w:t>
                            </w:r>
                          </w:p>
                          <w:p w14:paraId="5250AEA1" w14:textId="77777777" w:rsidR="002B6D02" w:rsidRDefault="002B6D02" w:rsidP="00707651">
                            <w:pPr>
                              <w:pStyle w:val="OSCAL"/>
                              <w:numPr>
                                <w:ilvl w:val="0"/>
                                <w:numId w:val="8"/>
                              </w:numPr>
                              <w:ind w:left="180" w:hanging="180"/>
                            </w:pPr>
                            <w:r>
                              <w:t>name="information</w:t>
                            </w:r>
                          </w:p>
                          <w:p w14:paraId="7C483EDC" w14:textId="77777777" w:rsidR="002B6D02" w:rsidRDefault="002B6D02" w:rsidP="00707651">
                            <w:pPr>
                              <w:pStyle w:val="OSCAL"/>
                              <w:numPr>
                                <w:ilvl w:val="0"/>
                                <w:numId w:val="8"/>
                              </w:numPr>
                              <w:ind w:left="180" w:hanging="180"/>
                            </w:pPr>
                            <w:r>
                              <w:t>name="port"</w:t>
                            </w:r>
                          </w:p>
                          <w:p w14:paraId="7AA07F18" w14:textId="77777777" w:rsidR="002B6D02" w:rsidRDefault="002B6D02" w:rsidP="00707651">
                            <w:pPr>
                              <w:pStyle w:val="OSCAL"/>
                              <w:numPr>
                                <w:ilvl w:val="0"/>
                                <w:numId w:val="8"/>
                              </w:numPr>
                              <w:ind w:left="180" w:hanging="180"/>
                            </w:pPr>
                            <w:r>
                              <w:t>name="circuit"</w:t>
                            </w:r>
                          </w:p>
                          <w:p w14:paraId="7A38C19D" w14:textId="77777777" w:rsidR="002B6D02" w:rsidRDefault="002B6D02" w:rsidP="002B6D02">
                            <w:pPr>
                              <w:pStyle w:val="OSCAL"/>
                            </w:pPr>
                          </w:p>
                          <w:p w14:paraId="6E6894A6" w14:textId="77777777" w:rsidR="002B6D02" w:rsidRPr="00536A4A" w:rsidRDefault="002B6D02" w:rsidP="002B6D02">
                            <w:pPr>
                              <w:spacing w:after="0"/>
                            </w:pPr>
                            <w:r>
                              <w:t>prop</w:t>
                            </w:r>
                            <w:r>
                              <w:br/>
                              <w:t>(</w:t>
                            </w:r>
                            <w:r w:rsidRPr="001A589C">
                              <w:rPr>
                                <w:rStyle w:val="OSCALChar"/>
                              </w:rPr>
                              <w:t>ns="https://fedramp.gov/ns/oscal"</w:t>
                            </w:r>
                            <w:r>
                              <w:t>)</w:t>
                            </w:r>
                            <w:r w:rsidRPr="00536A4A">
                              <w:t>:</w:t>
                            </w:r>
                          </w:p>
                          <w:p w14:paraId="3D1BA4CF" w14:textId="77777777" w:rsidR="002B6D02" w:rsidRDefault="002B6D02" w:rsidP="00707651">
                            <w:pPr>
                              <w:pStyle w:val="OSCAL"/>
                              <w:numPr>
                                <w:ilvl w:val="0"/>
                                <w:numId w:val="8"/>
                              </w:numPr>
                              <w:ind w:left="180" w:hanging="180"/>
                            </w:pPr>
                            <w:r>
                              <w:t xml:space="preserve">name="connection-security" </w:t>
                            </w:r>
                          </w:p>
                          <w:p w14:paraId="688E6074" w14:textId="77777777" w:rsidR="002B6D02" w:rsidRDefault="002B6D02" w:rsidP="00707651">
                            <w:pPr>
                              <w:pStyle w:val="OSCAL"/>
                              <w:numPr>
                                <w:ilvl w:val="1"/>
                                <w:numId w:val="8"/>
                              </w:numPr>
                              <w:ind w:left="540"/>
                            </w:pPr>
                            <w:r w:rsidRPr="007E72D5">
                              <w:rPr>
                                <w:b/>
                                <w:bCs/>
                              </w:rPr>
                              <w:t>Valid</w:t>
                            </w:r>
                            <w:r>
                              <w:t>: ipsec, vpn, ssl, certificate, secure-file-transfer, other</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05FA5AA9" id="Text Box 43" o:spid="_x0000_s1059" style="position:absolute;left:0;text-align:left;margin-left:-575.55pt;margin-top:203.2pt;width:278.8pt;height:223.8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70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" fillcolor="#ccecf8 [660]" stroked="f" strokeweight="1pt">
                <v:textbox style="mso-fit-shape-to-text:t" inset=",7.2pt,,7.2pt">
                  <w:txbxContent>
                    <w:p w14:paraId="30A2698E" w14:textId="77777777" w:rsidR="002B6D02" w:rsidRDefault="002B6D02" w:rsidP="001E26B9">
                      <w:pPr>
                        <w:spacing w:before="0" w:after="0"/>
                        <w:rPr>
                          <w:b/>
                        </w:rPr>
                      </w:pPr>
                      <w:r>
                        <w:rPr>
                          <w:b/>
                        </w:rPr>
                        <w:t>FedRAMP Extensions &amp; Allowed Values</w:t>
                      </w:r>
                    </w:p>
                    <w:p w14:paraId="61B82CF3" w14:textId="77777777" w:rsidR="002B6D02" w:rsidRPr="00536A4A" w:rsidRDefault="002B6D02" w:rsidP="002B6D02">
                      <w:pPr>
                        <w:spacing w:after="0"/>
                      </w:pPr>
                      <w:r>
                        <w:t xml:space="preserve">prop </w:t>
                      </w:r>
                      <w:r>
                        <w:br/>
                        <w:t>(</w:t>
                      </w:r>
                      <w:r w:rsidRPr="001A589C">
                        <w:rPr>
                          <w:rStyle w:val="OSCALChar"/>
                        </w:rPr>
                        <w:t>ns="https://fedramp.gov/ns/oscal"</w:t>
                      </w:r>
                      <w:r>
                        <w:t>)</w:t>
                      </w:r>
                      <w:r w:rsidRPr="00536A4A">
                        <w:t>:</w:t>
                      </w:r>
                    </w:p>
                    <w:p w14:paraId="71A1413D" w14:textId="77777777" w:rsidR="002B6D02" w:rsidRDefault="002B6D02" w:rsidP="00707651">
                      <w:pPr>
                        <w:pStyle w:val="OSCAL"/>
                        <w:numPr>
                          <w:ilvl w:val="0"/>
                          <w:numId w:val="8"/>
                        </w:numPr>
                        <w:ind w:left="180" w:hanging="180"/>
                      </w:pPr>
                      <w:r>
                        <w:t xml:space="preserve">name="service-processor" </w:t>
                      </w:r>
                    </w:p>
                    <w:p w14:paraId="5250AEA1" w14:textId="77777777" w:rsidR="002B6D02" w:rsidRDefault="002B6D02" w:rsidP="00707651">
                      <w:pPr>
                        <w:pStyle w:val="OSCAL"/>
                        <w:numPr>
                          <w:ilvl w:val="0"/>
                          <w:numId w:val="8"/>
                        </w:numPr>
                        <w:ind w:left="180" w:hanging="180"/>
                      </w:pPr>
                      <w:r>
                        <w:t>name="information</w:t>
                      </w:r>
                    </w:p>
                    <w:p w14:paraId="7C483EDC" w14:textId="77777777" w:rsidR="002B6D02" w:rsidRDefault="002B6D02" w:rsidP="00707651">
                      <w:pPr>
                        <w:pStyle w:val="OSCAL"/>
                        <w:numPr>
                          <w:ilvl w:val="0"/>
                          <w:numId w:val="8"/>
                        </w:numPr>
                        <w:ind w:left="180" w:hanging="180"/>
                      </w:pPr>
                      <w:r>
                        <w:t>name="port"</w:t>
                      </w:r>
                    </w:p>
                    <w:p w14:paraId="7AA07F18" w14:textId="77777777" w:rsidR="002B6D02" w:rsidRDefault="002B6D02" w:rsidP="00707651">
                      <w:pPr>
                        <w:pStyle w:val="OSCAL"/>
                        <w:numPr>
                          <w:ilvl w:val="0"/>
                          <w:numId w:val="8"/>
                        </w:numPr>
                        <w:ind w:left="180" w:hanging="180"/>
                      </w:pPr>
                      <w:r>
                        <w:t>name="circuit"</w:t>
                      </w:r>
                    </w:p>
                    <w:p w14:paraId="7A38C19D" w14:textId="77777777" w:rsidR="002B6D02" w:rsidRDefault="002B6D02" w:rsidP="002B6D02">
                      <w:pPr>
                        <w:pStyle w:val="OSCAL"/>
                      </w:pPr>
                    </w:p>
                    <w:p w14:paraId="6E6894A6" w14:textId="77777777" w:rsidR="002B6D02" w:rsidRPr="00536A4A" w:rsidRDefault="002B6D02" w:rsidP="002B6D02">
                      <w:pPr>
                        <w:spacing w:after="0"/>
                      </w:pPr>
                      <w:r>
                        <w:t>prop</w:t>
                      </w:r>
                      <w:r>
                        <w:br/>
                        <w:t>(</w:t>
                      </w:r>
                      <w:r w:rsidRPr="001A589C">
                        <w:rPr>
                          <w:rStyle w:val="OSCALChar"/>
                        </w:rPr>
                        <w:t>ns="https://fedramp.gov/ns/oscal"</w:t>
                      </w:r>
                      <w:r>
                        <w:t>)</w:t>
                      </w:r>
                      <w:r w:rsidRPr="00536A4A">
                        <w:t>:</w:t>
                      </w:r>
                    </w:p>
                    <w:p w14:paraId="3D1BA4CF" w14:textId="77777777" w:rsidR="002B6D02" w:rsidRDefault="002B6D02" w:rsidP="00707651">
                      <w:pPr>
                        <w:pStyle w:val="OSCAL"/>
                        <w:numPr>
                          <w:ilvl w:val="0"/>
                          <w:numId w:val="8"/>
                        </w:numPr>
                        <w:ind w:left="180" w:hanging="180"/>
                      </w:pPr>
                      <w:r>
                        <w:t xml:space="preserve">name="connection-security" </w:t>
                      </w:r>
                    </w:p>
                    <w:p w14:paraId="688E6074" w14:textId="77777777" w:rsidR="002B6D02" w:rsidRDefault="002B6D02" w:rsidP="00707651">
                      <w:pPr>
                        <w:pStyle w:val="OSCAL"/>
                        <w:numPr>
                          <w:ilvl w:val="1"/>
                          <w:numId w:val="8"/>
                        </w:numPr>
                        <w:ind w:left="540"/>
                      </w:pPr>
                      <w:r w:rsidRPr="007E72D5">
                        <w:rPr>
                          <w:b/>
                          <w:bCs/>
                        </w:rPr>
                        <w:t>Valid</w:t>
                      </w:r>
                      <w:r>
                        <w:t>: ipsec, vpn, ssl, certificate, secure-file-transfer, other</w:t>
                      </w:r>
                    </w:p>
                  </w:txbxContent>
                </v:textbox>
              </v:roundrect>
            </w:pict>
          </mc:Fallback>
        </mc:AlternateContent>
      </w:r>
      <w:r w:rsidR="001E26B9">
        <w:rPr>
          <w:noProof/>
        </w:rPr>
        <mc:AlternateContent>
          <mc:Choice Requires="wps">
            <w:drawing>
              <wp:anchor distT="0" distB="0" distL="114300" distR="114300" simplePos="0" relativeHeight="251945984" behindDoc="0" locked="0" layoutInCell="1" allowOverlap="1" wp14:anchorId="075D9F1C" wp14:editId="01EC4DB7">
                <wp:simplePos x="0" y="0"/>
                <wp:positionH relativeFrom="column">
                  <wp:posOffset>-3547745</wp:posOffset>
                </wp:positionH>
                <wp:positionV relativeFrom="paragraph">
                  <wp:posOffset>2562225</wp:posOffset>
                </wp:positionV>
                <wp:extent cx="3138805" cy="138557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138805" cy="1385570"/>
                        </a:xfrm>
                        <a:prstGeom prst="roundRect">
                          <a:avLst>
                            <a:gd name="adj" fmla="val 6527"/>
                          </a:avLst>
                        </a:prstGeom>
                        <a:solidFill>
                          <a:schemeClr val="accent1">
                            <a:lumMod val="20000"/>
                            <a:lumOff val="80000"/>
                          </a:schemeClr>
                        </a:solidFill>
                        <a:ln w="12700">
                          <a:noFill/>
                        </a:ln>
                        <a:effectLst/>
                      </wps:spPr>
                      <wps:txbx>
                        <w:txbxContent>
                          <w:p w14:paraId="4ADAACD7" w14:textId="77777777" w:rsidR="002B6D02" w:rsidRPr="00C431DA" w:rsidRDefault="002B6D02" w:rsidP="001E26B9">
                            <w:pPr>
                              <w:spacing w:before="0" w:after="0"/>
                              <w:rPr>
                                <w:b/>
                              </w:rPr>
                            </w:pPr>
                            <w:r>
                              <w:rPr>
                                <w:b/>
                              </w:rPr>
                              <w:t>NIST Allowed Values</w:t>
                            </w:r>
                          </w:p>
                          <w:p w14:paraId="42259882" w14:textId="77777777" w:rsidR="002B6D02" w:rsidRPr="00536A4A" w:rsidRDefault="002B6D02" w:rsidP="002B6D02">
                            <w:pPr>
                              <w:spacing w:after="0"/>
                            </w:pPr>
                            <w:r w:rsidRPr="00536A4A">
                              <w:t xml:space="preserve">Required </w:t>
                            </w:r>
                            <w:r>
                              <w:t>ICA Role</w:t>
                            </w:r>
                            <w:r w:rsidRPr="00536A4A">
                              <w:t xml:space="preserve"> ID</w:t>
                            </w:r>
                            <w:r>
                              <w:t>s</w:t>
                            </w:r>
                            <w:r w:rsidRPr="00536A4A">
                              <w:t>:</w:t>
                            </w:r>
                          </w:p>
                          <w:p w14:paraId="37589C5A" w14:textId="77777777" w:rsidR="002B6D02" w:rsidRDefault="002B6D02" w:rsidP="00707651">
                            <w:pPr>
                              <w:pStyle w:val="OSCAL"/>
                              <w:numPr>
                                <w:ilvl w:val="0"/>
                                <w:numId w:val="8"/>
                              </w:numPr>
                            </w:pPr>
                            <w:r>
                              <w:t>isa-poc-remote</w:t>
                            </w:r>
                          </w:p>
                          <w:p w14:paraId="5D72FC77" w14:textId="77777777" w:rsidR="002B6D02" w:rsidRDefault="002B6D02" w:rsidP="00707651">
                            <w:pPr>
                              <w:pStyle w:val="OSCAL"/>
                              <w:numPr>
                                <w:ilvl w:val="0"/>
                                <w:numId w:val="8"/>
                              </w:numPr>
                            </w:pPr>
                            <w:r>
                              <w:t>isa-poc-local</w:t>
                            </w:r>
                          </w:p>
                          <w:p w14:paraId="1F4C3DEB" w14:textId="77777777" w:rsidR="002B6D02" w:rsidRDefault="002B6D02" w:rsidP="00707651">
                            <w:pPr>
                              <w:pStyle w:val="OSCAL"/>
                              <w:numPr>
                                <w:ilvl w:val="0"/>
                                <w:numId w:val="8"/>
                              </w:numPr>
                            </w:pPr>
                            <w:r>
                              <w:t>isa-authorizing-official-remote</w:t>
                            </w:r>
                          </w:p>
                          <w:p w14:paraId="4AF02E4C" w14:textId="77777777" w:rsidR="002B6D02" w:rsidRDefault="002B6D02" w:rsidP="00707651">
                            <w:pPr>
                              <w:pStyle w:val="OSCAL"/>
                              <w:numPr>
                                <w:ilvl w:val="0"/>
                                <w:numId w:val="8"/>
                              </w:numPr>
                            </w:pPr>
                            <w:r>
                              <w:t xml:space="preserve">isa-authorizing-official-local </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5D9F1C" id="Text Box 46" o:spid="_x0000_s1060" style="position:absolute;left:0;text-align:left;margin-left:-279.35pt;margin-top:201.75pt;width:247.15pt;height:109.1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4278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" fillcolor="#ccecf8 [660]" stroked="f" strokeweight="1pt">
                <v:textbox inset=",7.2pt,,7.2pt">
                  <w:txbxContent>
                    <w:p w14:paraId="4ADAACD7" w14:textId="77777777" w:rsidR="002B6D02" w:rsidRPr="00C431DA" w:rsidRDefault="002B6D02" w:rsidP="001E26B9">
                      <w:pPr>
                        <w:spacing w:before="0" w:after="0"/>
                        <w:rPr>
                          <w:b/>
                        </w:rPr>
                      </w:pPr>
                      <w:r>
                        <w:rPr>
                          <w:b/>
                        </w:rPr>
                        <w:t>NIST Allowed Values</w:t>
                      </w:r>
                    </w:p>
                    <w:p w14:paraId="42259882" w14:textId="77777777" w:rsidR="002B6D02" w:rsidRPr="00536A4A" w:rsidRDefault="002B6D02" w:rsidP="002B6D02">
                      <w:pPr>
                        <w:spacing w:after="0"/>
                      </w:pPr>
                      <w:r w:rsidRPr="00536A4A">
                        <w:t xml:space="preserve">Required </w:t>
                      </w:r>
                      <w:r>
                        <w:t>ICA Role</w:t>
                      </w:r>
                      <w:r w:rsidRPr="00536A4A">
                        <w:t xml:space="preserve"> ID</w:t>
                      </w:r>
                      <w:r>
                        <w:t>s</w:t>
                      </w:r>
                      <w:r w:rsidRPr="00536A4A">
                        <w:t>:</w:t>
                      </w:r>
                    </w:p>
                    <w:p w14:paraId="37589C5A" w14:textId="77777777" w:rsidR="002B6D02" w:rsidRDefault="002B6D02" w:rsidP="00707651">
                      <w:pPr>
                        <w:pStyle w:val="OSCAL"/>
                        <w:numPr>
                          <w:ilvl w:val="0"/>
                          <w:numId w:val="8"/>
                        </w:numPr>
                      </w:pPr>
                      <w:r>
                        <w:t>isa-poc-remote</w:t>
                      </w:r>
                    </w:p>
                    <w:p w14:paraId="5D72FC77" w14:textId="77777777" w:rsidR="002B6D02" w:rsidRDefault="002B6D02" w:rsidP="00707651">
                      <w:pPr>
                        <w:pStyle w:val="OSCAL"/>
                        <w:numPr>
                          <w:ilvl w:val="0"/>
                          <w:numId w:val="8"/>
                        </w:numPr>
                      </w:pPr>
                      <w:r>
                        <w:t>isa-poc-local</w:t>
                      </w:r>
                    </w:p>
                    <w:p w14:paraId="1F4C3DEB" w14:textId="77777777" w:rsidR="002B6D02" w:rsidRDefault="002B6D02" w:rsidP="00707651">
                      <w:pPr>
                        <w:pStyle w:val="OSCAL"/>
                        <w:numPr>
                          <w:ilvl w:val="0"/>
                          <w:numId w:val="8"/>
                        </w:numPr>
                      </w:pPr>
                      <w:r>
                        <w:t>isa-authorizing-official-remote</w:t>
                      </w:r>
                    </w:p>
                    <w:p w14:paraId="4AF02E4C" w14:textId="77777777" w:rsidR="002B6D02" w:rsidRDefault="002B6D02" w:rsidP="00707651">
                      <w:pPr>
                        <w:pStyle w:val="OSCAL"/>
                        <w:numPr>
                          <w:ilvl w:val="0"/>
                          <w:numId w:val="8"/>
                        </w:numPr>
                      </w:pPr>
                      <w:r>
                        <w:t xml:space="preserve">isa-authorizing-official-local </w:t>
                      </w:r>
                    </w:p>
                  </w:txbxContent>
                </v:textbox>
              </v:roundrect>
            </w:pict>
          </mc:Fallback>
        </mc:AlternateContent>
      </w:r>
      <w:r w:rsidR="00E205AB">
        <w:rPr>
          <w:noProof/>
        </w:rPr>
        <w:drawing>
          <wp:anchor distT="0" distB="0" distL="114300" distR="114300" simplePos="0" relativeHeight="251899904" behindDoc="0" locked="0" layoutInCell="1" allowOverlap="1" wp14:anchorId="370541FC" wp14:editId="4BFF159B">
            <wp:simplePos x="0" y="0"/>
            <wp:positionH relativeFrom="column">
              <wp:posOffset>-7487392</wp:posOffset>
            </wp:positionH>
            <wp:positionV relativeFrom="paragraph">
              <wp:posOffset>14415</wp:posOffset>
            </wp:positionV>
            <wp:extent cx="7315200" cy="2033905"/>
            <wp:effectExtent l="0" t="0" r="0" b="4445"/>
            <wp:wrapNone/>
            <wp:docPr id="36" name="Picture 3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with medium confidenc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7315200" cy="2033905"/>
                    </a:xfrm>
                    <a:prstGeom prst="rect">
                      <a:avLst/>
                    </a:prstGeom>
                  </pic:spPr>
                </pic:pic>
              </a:graphicData>
            </a:graphic>
          </wp:anchor>
        </w:drawing>
      </w:r>
      <w:r w:rsidR="00E205AB">
        <w:rPr>
          <w:noProof/>
        </w:rPr>
        <w:t xml:space="preserve"> </w:t>
      </w:r>
      <w:r w:rsidR="009B714E" w:rsidRPr="00042E56">
        <w:t xml:space="preserve">External Systems and Services </w:t>
      </w:r>
      <w:r w:rsidR="00702374">
        <w:t>Not Having</w:t>
      </w:r>
      <w:r w:rsidR="009B714E" w:rsidRPr="00042E56">
        <w:t xml:space="preserve"> FedRAMP</w:t>
      </w:r>
      <w:r w:rsidR="00E1256C">
        <w:t xml:space="preserve"> A</w:t>
      </w:r>
      <w:r w:rsidR="009B714E" w:rsidRPr="00042E56">
        <w:t>uthorization</w:t>
      </w:r>
      <w:bookmarkEnd w:id="67"/>
    </w:p>
    <w:tbl>
      <w:tblPr>
        <w:tblStyle w:val="TableGrid"/>
        <w:tblW w:w="11515" w:type="dxa"/>
        <w:tblLook w:val="04A0" w:firstRow="1" w:lastRow="0" w:firstColumn="1" w:lastColumn="0" w:noHBand="0" w:noVBand="1"/>
      </w:tblPr>
      <w:tblGrid>
        <w:gridCol w:w="11515"/>
      </w:tblGrid>
      <w:tr w:rsidR="009B714E" w:rsidRPr="003F3B57" w14:paraId="7D44A1C5" w14:textId="77777777" w:rsidTr="00A94EF4">
        <w:tc>
          <w:tcPr>
            <w:tcW w:w="11515" w:type="dxa"/>
            <w:shd w:val="clear" w:color="auto" w:fill="9BDAF1"/>
          </w:tcPr>
          <w:p w14:paraId="793EE784" w14:textId="77777777" w:rsidR="009B714E" w:rsidRPr="003F3B57" w:rsidRDefault="009B714E" w:rsidP="00A94EF4">
            <w:pPr>
              <w:pStyle w:val="TableHeading"/>
            </w:pPr>
            <w:r w:rsidRPr="003F3B57">
              <w:t>Representation</w:t>
            </w:r>
          </w:p>
        </w:tc>
      </w:tr>
      <w:tr w:rsidR="009B714E" w:rsidRPr="00B177DA" w14:paraId="6C14A897" w14:textId="77777777" w:rsidTr="00A94EF4">
        <w:tc>
          <w:tcPr>
            <w:tcW w:w="11515" w:type="dxa"/>
            <w:shd w:val="clear" w:color="auto" w:fill="F2F2F2" w:themeFill="background1" w:themeFillShade="F2"/>
          </w:tcPr>
          <w:p w14:paraId="6E950923" w14:textId="3F384A8D" w:rsidR="002855F1" w:rsidRPr="002855F1" w:rsidRDefault="009B714E" w:rsidP="00CF70AB">
            <w:pPr>
              <w:shd w:val="clear" w:color="auto" w:fill="FFFFFF"/>
              <w:autoSpaceDE w:val="0"/>
              <w:autoSpaceDN w:val="0"/>
              <w:adjustRightInd w:val="0"/>
              <w:spacing w:line="200" w:lineRule="exact"/>
              <w:rPr>
                <w:rFonts w:ascii="Courier New" w:hAnsi="Courier New" w:cs="Courier New"/>
                <w:color w:val="000000"/>
                <w:sz w:val="20"/>
                <w:highlight w:val="white"/>
              </w:rPr>
            </w:pPr>
            <w:proofErr w:type="gramStart"/>
            <w:r w:rsidRPr="0095015E">
              <w:rPr>
                <w:rFonts w:ascii="Courier New" w:hAnsi="Courier New" w:cs="Courier New"/>
                <w:color w:val="FF0000"/>
                <w:sz w:val="20"/>
                <w:highlight w:val="white"/>
              </w:rPr>
              <w:t>&lt;!--</w:t>
            </w:r>
            <w:proofErr w:type="gramEnd"/>
            <w:r w:rsidRPr="0095015E">
              <w:rPr>
                <w:rFonts w:ascii="Courier New" w:hAnsi="Courier New" w:cs="Courier New"/>
                <w:color w:val="FF0000"/>
                <w:sz w:val="20"/>
                <w:highlight w:val="white"/>
              </w:rPr>
              <w:t xml:space="preserve"> </w:t>
            </w:r>
            <w:r>
              <w:rPr>
                <w:rFonts w:ascii="Courier New" w:hAnsi="Courier New" w:cs="Courier New"/>
                <w:color w:val="FF0000"/>
                <w:sz w:val="20"/>
                <w:highlight w:val="white"/>
              </w:rPr>
              <w:t xml:space="preserve">list any external connections as components in the </w:t>
            </w:r>
            <w:r w:rsidRPr="0095015E">
              <w:rPr>
                <w:rFonts w:ascii="Courier New" w:hAnsi="Courier New" w:cs="Courier New"/>
                <w:color w:val="FF0000"/>
                <w:sz w:val="20"/>
                <w:highlight w:val="white"/>
              </w:rPr>
              <w:t>system-characteristics --&gt;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&lt;component</w:t>
            </w:r>
            <w:r w:rsidRPr="0095015E">
              <w:rPr>
                <w:rFonts w:ascii="Courier New" w:hAnsi="Courier New" w:cs="Courier New"/>
                <w:color w:val="F5844C"/>
                <w:sz w:val="20"/>
                <w:highlight w:val="white"/>
              </w:rPr>
              <w:t xml:space="preserve"> </w:t>
            </w:r>
            <w:proofErr w:type="spellStart"/>
            <w:r w:rsidRPr="0095015E">
              <w:rPr>
                <w:rFonts w:ascii="Courier New" w:hAnsi="Courier New" w:cs="Courier New"/>
                <w:color w:val="F5844C"/>
                <w:sz w:val="20"/>
                <w:highlight w:val="white"/>
              </w:rPr>
              <w:t>uuid</w:t>
            </w:r>
            <w:proofErr w:type="spellEnd"/>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w:t>
            </w:r>
            <w:proofErr w:type="spellStart"/>
            <w:r w:rsidRPr="0095015E">
              <w:rPr>
                <w:rFonts w:ascii="Courier New" w:hAnsi="Courier New" w:cs="Courier New"/>
                <w:color w:val="993300"/>
                <w:sz w:val="20"/>
                <w:highlight w:val="white"/>
              </w:rPr>
              <w:t>uuid</w:t>
            </w:r>
            <w:proofErr w:type="spellEnd"/>
            <w:r w:rsidRPr="0095015E">
              <w:rPr>
                <w:rFonts w:ascii="Courier New" w:hAnsi="Courier New" w:cs="Courier New"/>
                <w:color w:val="993300"/>
                <w:sz w:val="20"/>
                <w:highlight w:val="white"/>
              </w:rPr>
              <w:t>-value"</w:t>
            </w:r>
            <w:r w:rsidRPr="0095015E">
              <w:rPr>
                <w:rFonts w:ascii="Courier New" w:hAnsi="Courier New" w:cs="Courier New"/>
                <w:color w:val="F5844C"/>
                <w:sz w:val="20"/>
                <w:highlight w:val="white"/>
              </w:rPr>
              <w:t xml:space="preserve"> type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"interconnection"</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&lt;title&gt;</w:t>
            </w:r>
            <w:r w:rsidRPr="0095015E">
              <w:rPr>
                <w:rFonts w:ascii="Courier New" w:hAnsi="Courier New" w:cs="Courier New"/>
                <w:color w:val="000000"/>
                <w:sz w:val="20"/>
                <w:highlight w:val="white"/>
              </w:rPr>
              <w:t>[EXAMPLE]</w:t>
            </w:r>
            <w:r>
              <w:rPr>
                <w:rFonts w:ascii="Courier New" w:hAnsi="Courier New" w:cs="Courier New"/>
                <w:color w:val="000000"/>
                <w:sz w:val="20"/>
                <w:highlight w:val="white"/>
              </w:rPr>
              <w:t>External System / Service</w:t>
            </w:r>
            <w:r w:rsidRPr="0095015E">
              <w:rPr>
                <w:rFonts w:ascii="Courier New" w:hAnsi="Courier New" w:cs="Courier New"/>
                <w:color w:val="000000"/>
                <w:sz w:val="20"/>
                <w:highlight w:val="white"/>
              </w:rPr>
              <w:t xml:space="preserve"> Name</w:t>
            </w:r>
            <w:r w:rsidRPr="0095015E">
              <w:rPr>
                <w:rFonts w:ascii="Courier New" w:hAnsi="Courier New" w:cs="Courier New"/>
                <w:color w:val="000096"/>
                <w:sz w:val="20"/>
                <w:highlight w:val="white"/>
              </w:rPr>
              <w:t>&lt;/title&gt;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&lt;description&gt;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&lt;p&gt;</w:t>
            </w:r>
            <w:r w:rsidRPr="0095015E">
              <w:rPr>
                <w:rFonts w:ascii="Courier New" w:hAnsi="Courier New" w:cs="Courier New"/>
                <w:color w:val="000000"/>
                <w:sz w:val="20"/>
                <w:highlight w:val="white"/>
              </w:rPr>
              <w:t>Briefly describe</w:t>
            </w:r>
            <w:r>
              <w:rPr>
                <w:rFonts w:ascii="Courier New" w:hAnsi="Courier New" w:cs="Courier New"/>
                <w:color w:val="000000"/>
                <w:sz w:val="20"/>
                <w:highlight w:val="white"/>
              </w:rPr>
              <w:t xml:space="preserve"> the interconnection details</w:t>
            </w:r>
            <w:r w:rsidRPr="0095015E">
              <w:rPr>
                <w:rFonts w:ascii="Courier New" w:hAnsi="Courier New" w:cs="Courier New"/>
                <w:color w:val="000000"/>
                <w:sz w:val="20"/>
                <w:highlight w:val="white"/>
              </w:rPr>
              <w:t>.</w:t>
            </w:r>
            <w:r w:rsidRPr="0095015E">
              <w:rPr>
                <w:rFonts w:ascii="Courier New" w:hAnsi="Courier New" w:cs="Courier New"/>
                <w:color w:val="000096"/>
                <w:sz w:val="20"/>
                <w:highlight w:val="white"/>
              </w:rPr>
              <w:t>&lt;/p&gt;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&lt;/description&gt;</w:t>
            </w:r>
            <w:r w:rsidRPr="0095015E">
              <w:rPr>
                <w:rFonts w:ascii="Courier New" w:hAnsi="Courier New" w:cs="Courier New"/>
                <w:color w:val="000000"/>
                <w:sz w:val="20"/>
                <w:highlight w:val="white"/>
              </w:rPr>
              <w:br/>
              <w:t xml:space="preserve">        </w:t>
            </w:r>
            <w:r w:rsidR="002855F1" w:rsidRPr="002855F1">
              <w:rPr>
                <w:rFonts w:ascii="Courier New" w:hAnsi="Courier New" w:cs="Courier New"/>
                <w:color w:val="FF0000"/>
                <w:sz w:val="20"/>
                <w:highlight w:val="white"/>
                <w:lang w:val="en-US"/>
              </w:rPr>
              <w:t>&lt;!</w:t>
            </w:r>
            <w:r w:rsidR="00092424">
              <w:rPr>
                <w:rFonts w:ascii="Courier New" w:hAnsi="Courier New" w:cs="Courier New"/>
                <w:color w:val="FF0000"/>
                <w:sz w:val="20"/>
                <w:highlight w:val="white"/>
                <w:lang w:val="en-US"/>
              </w:rPr>
              <w:t>—Props for table 7.1 columns</w:t>
            </w:r>
            <w:r w:rsidR="002855F1" w:rsidRPr="002855F1">
              <w:rPr>
                <w:rFonts w:ascii="Courier New" w:hAnsi="Courier New" w:cs="Courier New"/>
                <w:color w:val="FF0000"/>
                <w:sz w:val="20"/>
                <w:highlight w:val="white"/>
                <w:lang w:val="en-US"/>
              </w:rPr>
              <w:t xml:space="preserve"> --&gt;</w:t>
            </w:r>
          </w:p>
          <w:p w14:paraId="6B39C23F" w14:textId="77777777" w:rsidR="00585944" w:rsidRDefault="002855F1" w:rsidP="00CF70AB">
            <w:pPr>
              <w:shd w:val="clear" w:color="auto" w:fill="FFFFFF"/>
              <w:autoSpaceDE w:val="0"/>
              <w:autoSpaceDN w:val="0"/>
              <w:adjustRightInd w:val="0"/>
              <w:spacing w:line="200" w:lineRule="exact"/>
              <w:rPr>
                <w:rFonts w:ascii="Courier New" w:hAnsi="Courier New" w:cs="Courier New"/>
                <w:color w:val="F5844C"/>
                <w:sz w:val="20"/>
                <w:highlight w:val="white"/>
                <w:lang w:val="en-US"/>
              </w:rPr>
            </w:pPr>
            <w:r w:rsidRPr="002855F1">
              <w:rPr>
                <w:rFonts w:ascii="Courier New" w:hAnsi="Courier New" w:cs="Courier New"/>
                <w:color w:val="000000"/>
                <w:sz w:val="20"/>
                <w:highlight w:val="white"/>
                <w:lang w:val="en-US"/>
              </w:rPr>
              <w:t xml:space="preserve">        </w:t>
            </w:r>
            <w:r w:rsidR="00A16FFB" w:rsidRPr="002855F1">
              <w:rPr>
                <w:rFonts w:ascii="Courier New" w:hAnsi="Courier New" w:cs="Courier New"/>
                <w:color w:val="000096"/>
                <w:sz w:val="20"/>
                <w:highlight w:val="white"/>
                <w:lang w:val="en-US"/>
              </w:rPr>
              <w:t>&lt;prop</w:t>
            </w:r>
            <w:r w:rsidR="00A16FFB" w:rsidRPr="002855F1">
              <w:rPr>
                <w:rFonts w:ascii="Courier New" w:hAnsi="Courier New" w:cs="Courier New"/>
                <w:color w:val="F5844C"/>
                <w:sz w:val="20"/>
                <w:highlight w:val="white"/>
                <w:lang w:val="en-US"/>
              </w:rPr>
              <w:t xml:space="preserve"> ns</w:t>
            </w:r>
            <w:r w:rsidR="00A16FFB" w:rsidRPr="002855F1">
              <w:rPr>
                <w:rFonts w:ascii="Courier New" w:hAnsi="Courier New" w:cs="Courier New"/>
                <w:color w:val="FF8040"/>
                <w:sz w:val="20"/>
                <w:highlight w:val="white"/>
                <w:lang w:val="en-US"/>
              </w:rPr>
              <w:t>=</w:t>
            </w:r>
            <w:r w:rsidR="00A16FFB" w:rsidRPr="002855F1">
              <w:rPr>
                <w:rFonts w:ascii="Courier New" w:hAnsi="Courier New" w:cs="Courier New"/>
                <w:color w:val="993300"/>
                <w:sz w:val="20"/>
                <w:highlight w:val="white"/>
                <w:lang w:val="en-US"/>
              </w:rPr>
              <w:t>"https://fedramp.gov/ns/</w:t>
            </w:r>
            <w:proofErr w:type="spellStart"/>
            <w:r w:rsidR="00A16FFB" w:rsidRPr="002855F1">
              <w:rPr>
                <w:rFonts w:ascii="Courier New" w:hAnsi="Courier New" w:cs="Courier New"/>
                <w:color w:val="993300"/>
                <w:sz w:val="20"/>
                <w:highlight w:val="white"/>
                <w:lang w:val="en-US"/>
              </w:rPr>
              <w:t>oscal</w:t>
            </w:r>
            <w:proofErr w:type="spellEnd"/>
            <w:r w:rsidR="00A16FFB" w:rsidRPr="002855F1">
              <w:rPr>
                <w:rFonts w:ascii="Courier New" w:hAnsi="Courier New" w:cs="Courier New"/>
                <w:color w:val="993300"/>
                <w:sz w:val="20"/>
                <w:highlight w:val="white"/>
                <w:lang w:val="en-US"/>
              </w:rPr>
              <w:t>"</w:t>
            </w:r>
            <w:r w:rsidR="00A16FFB" w:rsidRPr="002855F1">
              <w:rPr>
                <w:rFonts w:ascii="Courier New" w:hAnsi="Courier New" w:cs="Courier New"/>
                <w:color w:val="F5844C"/>
                <w:sz w:val="20"/>
                <w:highlight w:val="white"/>
                <w:lang w:val="en-US"/>
              </w:rPr>
              <w:t xml:space="preserve"> name</w:t>
            </w:r>
            <w:r w:rsidR="00A16FFB" w:rsidRPr="002855F1">
              <w:rPr>
                <w:rFonts w:ascii="Courier New" w:hAnsi="Courier New" w:cs="Courier New"/>
                <w:color w:val="FF8040"/>
                <w:sz w:val="20"/>
                <w:highlight w:val="white"/>
                <w:lang w:val="en-US"/>
              </w:rPr>
              <w:t>=</w:t>
            </w:r>
            <w:r w:rsidR="00A16FFB" w:rsidRPr="002855F1">
              <w:rPr>
                <w:rFonts w:ascii="Courier New" w:hAnsi="Courier New" w:cs="Courier New"/>
                <w:color w:val="993300"/>
                <w:sz w:val="20"/>
                <w:highlight w:val="white"/>
                <w:lang w:val="en-US"/>
              </w:rPr>
              <w:t>"service-processor"</w:t>
            </w:r>
            <w:r w:rsidR="00A16FFB" w:rsidRPr="002855F1">
              <w:rPr>
                <w:rFonts w:ascii="Courier New" w:hAnsi="Courier New" w:cs="Courier New"/>
                <w:color w:val="F5844C"/>
                <w:sz w:val="20"/>
                <w:highlight w:val="white"/>
                <w:lang w:val="en-US"/>
              </w:rPr>
              <w:t xml:space="preserve"> </w:t>
            </w:r>
          </w:p>
          <w:p w14:paraId="1AC3D862" w14:textId="77777777" w:rsidR="00585944" w:rsidRDefault="00585944" w:rsidP="00CF70AB">
            <w:pPr>
              <w:shd w:val="clear" w:color="auto" w:fill="FFFFFF"/>
              <w:autoSpaceDE w:val="0"/>
              <w:autoSpaceDN w:val="0"/>
              <w:adjustRightInd w:val="0"/>
              <w:spacing w:line="200" w:lineRule="exact"/>
              <w:rPr>
                <w:rFonts w:ascii="Courier New" w:hAnsi="Courier New" w:cs="Courier New"/>
                <w:color w:val="F5844C"/>
                <w:sz w:val="20"/>
                <w:highlight w:val="white"/>
                <w:lang w:val="en-US"/>
              </w:rPr>
            </w:pPr>
            <w:r>
              <w:rPr>
                <w:rFonts w:ascii="Courier New" w:hAnsi="Courier New" w:cs="Courier New"/>
                <w:color w:val="F5844C"/>
                <w:sz w:val="20"/>
                <w:highlight w:val="white"/>
                <w:lang w:val="en-US"/>
              </w:rPr>
              <w:t xml:space="preserve">              </w:t>
            </w:r>
            <w:r w:rsidR="00A16FFB" w:rsidRPr="002855F1">
              <w:rPr>
                <w:rFonts w:ascii="Courier New" w:hAnsi="Courier New" w:cs="Courier New"/>
                <w:color w:val="F5844C"/>
                <w:sz w:val="20"/>
                <w:highlight w:val="white"/>
                <w:lang w:val="en-US"/>
              </w:rPr>
              <w:t>value</w:t>
            </w:r>
            <w:r w:rsidR="00A16FFB" w:rsidRPr="002855F1">
              <w:rPr>
                <w:rFonts w:ascii="Courier New" w:hAnsi="Courier New" w:cs="Courier New"/>
                <w:color w:val="FF8040"/>
                <w:sz w:val="20"/>
                <w:highlight w:val="white"/>
                <w:lang w:val="en-US"/>
              </w:rPr>
              <w:t>=</w:t>
            </w:r>
            <w:r w:rsidR="00A16FFB" w:rsidRPr="002855F1">
              <w:rPr>
                <w:rFonts w:ascii="Courier New" w:hAnsi="Courier New" w:cs="Courier New"/>
                <w:color w:val="993300"/>
                <w:sz w:val="20"/>
                <w:highlight w:val="white"/>
                <w:lang w:val="en-US"/>
              </w:rPr>
              <w:t>"[SAMPLE] Telco Name"</w:t>
            </w:r>
            <w:r w:rsidR="00A16FFB" w:rsidRPr="002855F1">
              <w:rPr>
                <w:rFonts w:ascii="Courier New" w:hAnsi="Courier New" w:cs="Courier New"/>
                <w:color w:val="000096"/>
                <w:sz w:val="20"/>
                <w:highlight w:val="white"/>
                <w:lang w:val="en-US"/>
              </w:rPr>
              <w:t>/&gt;</w:t>
            </w:r>
            <w:r w:rsidR="00A16FFB" w:rsidRPr="002855F1">
              <w:rPr>
                <w:rFonts w:ascii="Courier New" w:hAnsi="Courier New" w:cs="Courier New"/>
                <w:color w:val="000000"/>
                <w:sz w:val="20"/>
                <w:highlight w:val="white"/>
                <w:lang w:val="en-US"/>
              </w:rPr>
              <w:br/>
              <w:t xml:space="preserve">         </w:t>
            </w:r>
            <w:r w:rsidR="00A16FFB" w:rsidRPr="002855F1">
              <w:rPr>
                <w:rFonts w:ascii="Courier New" w:hAnsi="Courier New" w:cs="Courier New"/>
                <w:color w:val="000096"/>
                <w:sz w:val="20"/>
                <w:highlight w:val="white"/>
                <w:lang w:val="en-US"/>
              </w:rPr>
              <w:t>&lt;prop</w:t>
            </w:r>
            <w:r w:rsidR="00A16FFB" w:rsidRPr="002855F1">
              <w:rPr>
                <w:rFonts w:ascii="Courier New" w:hAnsi="Courier New" w:cs="Courier New"/>
                <w:color w:val="F5844C"/>
                <w:sz w:val="20"/>
                <w:highlight w:val="white"/>
                <w:lang w:val="en-US"/>
              </w:rPr>
              <w:t xml:space="preserve"> ns</w:t>
            </w:r>
            <w:r w:rsidR="00A16FFB" w:rsidRPr="002855F1">
              <w:rPr>
                <w:rFonts w:ascii="Courier New" w:hAnsi="Courier New" w:cs="Courier New"/>
                <w:color w:val="FF8040"/>
                <w:sz w:val="20"/>
                <w:highlight w:val="white"/>
                <w:lang w:val="en-US"/>
              </w:rPr>
              <w:t>=</w:t>
            </w:r>
            <w:r w:rsidR="00A16FFB" w:rsidRPr="002855F1">
              <w:rPr>
                <w:rFonts w:ascii="Courier New" w:hAnsi="Courier New" w:cs="Courier New"/>
                <w:color w:val="993300"/>
                <w:sz w:val="20"/>
                <w:highlight w:val="white"/>
                <w:lang w:val="en-US"/>
              </w:rPr>
              <w:t>"https://fedramp.gov/ns/</w:t>
            </w:r>
            <w:proofErr w:type="spellStart"/>
            <w:r w:rsidR="00A16FFB" w:rsidRPr="002855F1">
              <w:rPr>
                <w:rFonts w:ascii="Courier New" w:hAnsi="Courier New" w:cs="Courier New"/>
                <w:color w:val="993300"/>
                <w:sz w:val="20"/>
                <w:highlight w:val="white"/>
                <w:lang w:val="en-US"/>
              </w:rPr>
              <w:t>oscal</w:t>
            </w:r>
            <w:proofErr w:type="spellEnd"/>
            <w:r w:rsidR="00A16FFB" w:rsidRPr="002855F1">
              <w:rPr>
                <w:rFonts w:ascii="Courier New" w:hAnsi="Courier New" w:cs="Courier New"/>
                <w:color w:val="993300"/>
                <w:sz w:val="20"/>
                <w:highlight w:val="white"/>
                <w:lang w:val="en-US"/>
              </w:rPr>
              <w:t>"</w:t>
            </w:r>
            <w:r w:rsidR="00A16FFB" w:rsidRPr="002855F1">
              <w:rPr>
                <w:rFonts w:ascii="Courier New" w:hAnsi="Courier New" w:cs="Courier New"/>
                <w:color w:val="F5844C"/>
                <w:sz w:val="20"/>
                <w:highlight w:val="white"/>
                <w:lang w:val="en-US"/>
              </w:rPr>
              <w:t xml:space="preserve"> name</w:t>
            </w:r>
            <w:r w:rsidR="00A16FFB" w:rsidRPr="002855F1">
              <w:rPr>
                <w:rFonts w:ascii="Courier New" w:hAnsi="Courier New" w:cs="Courier New"/>
                <w:color w:val="FF8040"/>
                <w:sz w:val="20"/>
                <w:highlight w:val="white"/>
                <w:lang w:val="en-US"/>
              </w:rPr>
              <w:t>=</w:t>
            </w:r>
            <w:r w:rsidR="00A16FFB" w:rsidRPr="002855F1">
              <w:rPr>
                <w:rFonts w:ascii="Courier New" w:hAnsi="Courier New" w:cs="Courier New"/>
                <w:color w:val="993300"/>
                <w:sz w:val="20"/>
                <w:highlight w:val="white"/>
                <w:lang w:val="en-US"/>
              </w:rPr>
              <w:t>"interconnection-type"</w:t>
            </w:r>
            <w:r w:rsidR="00A16FFB" w:rsidRPr="002855F1">
              <w:rPr>
                <w:rFonts w:ascii="Courier New" w:hAnsi="Courier New" w:cs="Courier New"/>
                <w:color w:val="F5844C"/>
                <w:sz w:val="20"/>
                <w:highlight w:val="white"/>
                <w:lang w:val="en-US"/>
              </w:rPr>
              <w:t xml:space="preserve"> value</w:t>
            </w:r>
            <w:r w:rsidR="00A16FFB" w:rsidRPr="002855F1">
              <w:rPr>
                <w:rFonts w:ascii="Courier New" w:hAnsi="Courier New" w:cs="Courier New"/>
                <w:color w:val="FF8040"/>
                <w:sz w:val="20"/>
                <w:highlight w:val="white"/>
                <w:lang w:val="en-US"/>
              </w:rPr>
              <w:t>=</w:t>
            </w:r>
            <w:r w:rsidR="00A16FFB" w:rsidRPr="002855F1">
              <w:rPr>
                <w:rFonts w:ascii="Courier New" w:hAnsi="Courier New" w:cs="Courier New"/>
                <w:color w:val="993300"/>
                <w:sz w:val="20"/>
                <w:highlight w:val="white"/>
                <w:lang w:val="en-US"/>
              </w:rPr>
              <w:t>"1"</w:t>
            </w:r>
            <w:r w:rsidR="00A16FFB" w:rsidRPr="002855F1">
              <w:rPr>
                <w:rFonts w:ascii="Courier New" w:hAnsi="Courier New" w:cs="Courier New"/>
                <w:color w:val="F5844C"/>
                <w:sz w:val="20"/>
                <w:highlight w:val="white"/>
                <w:lang w:val="en-US"/>
              </w:rPr>
              <w:t xml:space="preserve"> </w:t>
            </w:r>
            <w:r w:rsidR="00A16FFB" w:rsidRPr="002855F1">
              <w:rPr>
                <w:rFonts w:ascii="Courier New" w:hAnsi="Courier New" w:cs="Courier New"/>
                <w:color w:val="000096"/>
                <w:sz w:val="20"/>
                <w:highlight w:val="white"/>
                <w:lang w:val="en-US"/>
              </w:rPr>
              <w:t>/&gt;</w:t>
            </w:r>
            <w:r w:rsidR="00A16FFB" w:rsidRPr="002855F1">
              <w:rPr>
                <w:rFonts w:ascii="Courier New" w:hAnsi="Courier New" w:cs="Courier New"/>
                <w:color w:val="000000"/>
                <w:sz w:val="20"/>
                <w:highlight w:val="white"/>
                <w:lang w:val="en-US"/>
              </w:rPr>
              <w:br/>
              <w:t xml:space="preserve">         </w:t>
            </w:r>
            <w:r w:rsidRPr="00A16FFB">
              <w:rPr>
                <w:rFonts w:ascii="Courier New" w:hAnsi="Courier New" w:cs="Courier New"/>
                <w:color w:val="000096"/>
                <w:sz w:val="20"/>
                <w:highlight w:val="white"/>
                <w:lang w:val="en-US"/>
              </w:rPr>
              <w:t>&lt;prop</w:t>
            </w:r>
            <w:r w:rsidRPr="00A16FFB">
              <w:rPr>
                <w:rFonts w:ascii="Courier New" w:hAnsi="Courier New" w:cs="Courier New"/>
                <w:color w:val="F5844C"/>
                <w:sz w:val="20"/>
                <w:highlight w:val="white"/>
                <w:lang w:val="en-US"/>
              </w:rPr>
              <w:t xml:space="preserve"> name</w:t>
            </w:r>
            <w:r w:rsidRPr="00A16FFB">
              <w:rPr>
                <w:rFonts w:ascii="Courier New" w:hAnsi="Courier New" w:cs="Courier New"/>
                <w:color w:val="FF8040"/>
                <w:sz w:val="20"/>
                <w:highlight w:val="white"/>
                <w:lang w:val="en-US"/>
              </w:rPr>
              <w:t>=</w:t>
            </w:r>
            <w:r w:rsidRPr="00A16FFB">
              <w:rPr>
                <w:rFonts w:ascii="Courier New" w:hAnsi="Courier New" w:cs="Courier New"/>
                <w:color w:val="993300"/>
                <w:sz w:val="20"/>
                <w:highlight w:val="white"/>
                <w:lang w:val="en-US"/>
              </w:rPr>
              <w:t>"direction"</w:t>
            </w:r>
            <w:r w:rsidRPr="00A16FFB">
              <w:rPr>
                <w:rFonts w:ascii="Courier New" w:hAnsi="Courier New" w:cs="Courier New"/>
                <w:color w:val="F5844C"/>
                <w:sz w:val="20"/>
                <w:highlight w:val="white"/>
                <w:lang w:val="en-US"/>
              </w:rPr>
              <w:t xml:space="preserve"> value</w:t>
            </w:r>
            <w:r w:rsidRPr="00A16FFB">
              <w:rPr>
                <w:rFonts w:ascii="Courier New" w:hAnsi="Courier New" w:cs="Courier New"/>
                <w:color w:val="FF8040"/>
                <w:sz w:val="20"/>
                <w:highlight w:val="white"/>
                <w:lang w:val="en-US"/>
              </w:rPr>
              <w:t>=</w:t>
            </w:r>
            <w:r w:rsidRPr="00A16FFB">
              <w:rPr>
                <w:rFonts w:ascii="Courier New" w:hAnsi="Courier New" w:cs="Courier New"/>
                <w:color w:val="993300"/>
                <w:sz w:val="20"/>
                <w:highlight w:val="white"/>
                <w:lang w:val="en-US"/>
              </w:rPr>
              <w:t>"incoming"</w:t>
            </w:r>
            <w:r w:rsidRPr="00A16FFB">
              <w:rPr>
                <w:rFonts w:ascii="Courier New" w:hAnsi="Courier New" w:cs="Courier New"/>
                <w:color w:val="000096"/>
                <w:sz w:val="20"/>
                <w:highlight w:val="white"/>
                <w:lang w:val="en-US"/>
              </w:rPr>
              <w:t>/&gt;</w:t>
            </w:r>
            <w:r w:rsidRPr="00A16FFB">
              <w:rPr>
                <w:rFonts w:ascii="Courier New" w:hAnsi="Courier New" w:cs="Courier New"/>
                <w:color w:val="000000"/>
                <w:sz w:val="20"/>
                <w:highlight w:val="white"/>
                <w:lang w:val="en-US"/>
              </w:rPr>
              <w:br/>
              <w:t xml:space="preserve">         </w:t>
            </w:r>
            <w:r w:rsidRPr="00A16FFB">
              <w:rPr>
                <w:rFonts w:ascii="Courier New" w:hAnsi="Courier New" w:cs="Courier New"/>
                <w:color w:val="000096"/>
                <w:sz w:val="20"/>
                <w:highlight w:val="white"/>
                <w:lang w:val="en-US"/>
              </w:rPr>
              <w:t>&lt;prop</w:t>
            </w:r>
            <w:r w:rsidRPr="00A16FFB">
              <w:rPr>
                <w:rFonts w:ascii="Courier New" w:hAnsi="Courier New" w:cs="Courier New"/>
                <w:color w:val="F5844C"/>
                <w:sz w:val="20"/>
                <w:highlight w:val="white"/>
                <w:lang w:val="en-US"/>
              </w:rPr>
              <w:t xml:space="preserve"> name</w:t>
            </w:r>
            <w:r w:rsidRPr="00A16FFB">
              <w:rPr>
                <w:rFonts w:ascii="Courier New" w:hAnsi="Courier New" w:cs="Courier New"/>
                <w:color w:val="FF8040"/>
                <w:sz w:val="20"/>
                <w:highlight w:val="white"/>
                <w:lang w:val="en-US"/>
              </w:rPr>
              <w:t>=</w:t>
            </w:r>
            <w:r w:rsidRPr="00A16FFB">
              <w:rPr>
                <w:rFonts w:ascii="Courier New" w:hAnsi="Courier New" w:cs="Courier New"/>
                <w:color w:val="993300"/>
                <w:sz w:val="20"/>
                <w:highlight w:val="white"/>
                <w:lang w:val="en-US"/>
              </w:rPr>
              <w:t>"direction"</w:t>
            </w:r>
            <w:r w:rsidRPr="00A16FFB">
              <w:rPr>
                <w:rFonts w:ascii="Courier New" w:hAnsi="Courier New" w:cs="Courier New"/>
                <w:color w:val="F5844C"/>
                <w:sz w:val="20"/>
                <w:highlight w:val="white"/>
                <w:lang w:val="en-US"/>
              </w:rPr>
              <w:t xml:space="preserve"> value</w:t>
            </w:r>
            <w:r w:rsidRPr="00A16FFB">
              <w:rPr>
                <w:rFonts w:ascii="Courier New" w:hAnsi="Courier New" w:cs="Courier New"/>
                <w:color w:val="FF8040"/>
                <w:sz w:val="20"/>
                <w:highlight w:val="white"/>
                <w:lang w:val="en-US"/>
              </w:rPr>
              <w:t>=</w:t>
            </w:r>
            <w:r w:rsidRPr="00A16FFB">
              <w:rPr>
                <w:rFonts w:ascii="Courier New" w:hAnsi="Courier New" w:cs="Courier New"/>
                <w:color w:val="993300"/>
                <w:sz w:val="20"/>
                <w:highlight w:val="white"/>
                <w:lang w:val="en-US"/>
              </w:rPr>
              <w:t>"outgoing"</w:t>
            </w:r>
            <w:r w:rsidRPr="00A16FFB">
              <w:rPr>
                <w:rFonts w:ascii="Courier New" w:hAnsi="Courier New" w:cs="Courier New"/>
                <w:color w:val="000096"/>
                <w:sz w:val="20"/>
                <w:highlight w:val="white"/>
                <w:lang w:val="en-US"/>
              </w:rPr>
              <w:t>/&gt;</w:t>
            </w:r>
            <w:r w:rsidRPr="00A16FFB">
              <w:rPr>
                <w:rFonts w:ascii="Courier New" w:hAnsi="Courier New" w:cs="Courier New"/>
                <w:color w:val="000000"/>
                <w:sz w:val="20"/>
                <w:highlight w:val="white"/>
                <w:lang w:val="en-US"/>
              </w:rPr>
              <w:br/>
              <w:t xml:space="preserve">         </w:t>
            </w:r>
            <w:r w:rsidR="00A16FFB" w:rsidRPr="002855F1">
              <w:rPr>
                <w:rFonts w:ascii="Courier New" w:hAnsi="Courier New" w:cs="Courier New"/>
                <w:color w:val="000096"/>
                <w:sz w:val="20"/>
                <w:highlight w:val="white"/>
                <w:lang w:val="en-US"/>
              </w:rPr>
              <w:t>&lt;prop</w:t>
            </w:r>
            <w:r w:rsidR="00A16FFB" w:rsidRPr="002855F1">
              <w:rPr>
                <w:rFonts w:ascii="Courier New" w:hAnsi="Courier New" w:cs="Courier New"/>
                <w:color w:val="F5844C"/>
                <w:sz w:val="20"/>
                <w:highlight w:val="white"/>
                <w:lang w:val="en-US"/>
              </w:rPr>
              <w:t xml:space="preserve"> ns</w:t>
            </w:r>
            <w:r w:rsidR="00A16FFB" w:rsidRPr="002855F1">
              <w:rPr>
                <w:rFonts w:ascii="Courier New" w:hAnsi="Courier New" w:cs="Courier New"/>
                <w:color w:val="FF8040"/>
                <w:sz w:val="20"/>
                <w:highlight w:val="white"/>
                <w:lang w:val="en-US"/>
              </w:rPr>
              <w:t>=</w:t>
            </w:r>
            <w:r w:rsidR="00A16FFB" w:rsidRPr="002855F1">
              <w:rPr>
                <w:rFonts w:ascii="Courier New" w:hAnsi="Courier New" w:cs="Courier New"/>
                <w:color w:val="993300"/>
                <w:sz w:val="20"/>
                <w:highlight w:val="white"/>
                <w:lang w:val="en-US"/>
              </w:rPr>
              <w:t>"https://fedramp.gov/ns/</w:t>
            </w:r>
            <w:proofErr w:type="spellStart"/>
            <w:r w:rsidR="00A16FFB" w:rsidRPr="002855F1">
              <w:rPr>
                <w:rFonts w:ascii="Courier New" w:hAnsi="Courier New" w:cs="Courier New"/>
                <w:color w:val="993300"/>
                <w:sz w:val="20"/>
                <w:highlight w:val="white"/>
                <w:lang w:val="en-US"/>
              </w:rPr>
              <w:t>oscal</w:t>
            </w:r>
            <w:proofErr w:type="spellEnd"/>
            <w:r w:rsidR="00A16FFB" w:rsidRPr="002855F1">
              <w:rPr>
                <w:rFonts w:ascii="Courier New" w:hAnsi="Courier New" w:cs="Courier New"/>
                <w:color w:val="993300"/>
                <w:sz w:val="20"/>
                <w:highlight w:val="white"/>
                <w:lang w:val="en-US"/>
              </w:rPr>
              <w:t>"</w:t>
            </w:r>
            <w:r w:rsidR="00A16FFB" w:rsidRPr="002855F1">
              <w:rPr>
                <w:rFonts w:ascii="Courier New" w:hAnsi="Courier New" w:cs="Courier New"/>
                <w:color w:val="F5844C"/>
                <w:sz w:val="20"/>
                <w:highlight w:val="white"/>
                <w:lang w:val="en-US"/>
              </w:rPr>
              <w:t xml:space="preserve"> name</w:t>
            </w:r>
            <w:r w:rsidR="00A16FFB" w:rsidRPr="002855F1">
              <w:rPr>
                <w:rFonts w:ascii="Courier New" w:hAnsi="Courier New" w:cs="Courier New"/>
                <w:color w:val="FF8040"/>
                <w:sz w:val="20"/>
                <w:highlight w:val="white"/>
                <w:lang w:val="en-US"/>
              </w:rPr>
              <w:t>=</w:t>
            </w:r>
            <w:r w:rsidR="00A16FFB" w:rsidRPr="002855F1">
              <w:rPr>
                <w:rFonts w:ascii="Courier New" w:hAnsi="Courier New" w:cs="Courier New"/>
                <w:color w:val="993300"/>
                <w:sz w:val="20"/>
                <w:highlight w:val="white"/>
                <w:lang w:val="en-US"/>
              </w:rPr>
              <w:t>"nature-of-agreement"</w:t>
            </w:r>
            <w:r w:rsidR="00A16FFB" w:rsidRPr="002855F1">
              <w:rPr>
                <w:rFonts w:ascii="Courier New" w:hAnsi="Courier New" w:cs="Courier New"/>
                <w:color w:val="F5844C"/>
                <w:sz w:val="20"/>
                <w:highlight w:val="white"/>
                <w:lang w:val="en-US"/>
              </w:rPr>
              <w:t xml:space="preserve"> </w:t>
            </w:r>
          </w:p>
          <w:p w14:paraId="41635E5F" w14:textId="77777777" w:rsidR="00585944" w:rsidRDefault="00585944" w:rsidP="00CF70AB">
            <w:pPr>
              <w:shd w:val="clear" w:color="auto" w:fill="FFFFFF"/>
              <w:autoSpaceDE w:val="0"/>
              <w:autoSpaceDN w:val="0"/>
              <w:adjustRightInd w:val="0"/>
              <w:spacing w:line="200" w:lineRule="exact"/>
              <w:rPr>
                <w:rFonts w:ascii="Courier New" w:hAnsi="Courier New" w:cs="Courier New"/>
                <w:color w:val="F5844C"/>
                <w:sz w:val="20"/>
                <w:highlight w:val="white"/>
                <w:lang w:val="en-US"/>
              </w:rPr>
            </w:pPr>
            <w:r>
              <w:rPr>
                <w:rFonts w:ascii="Courier New" w:hAnsi="Courier New" w:cs="Courier New"/>
                <w:color w:val="F5844C"/>
                <w:sz w:val="20"/>
                <w:highlight w:val="white"/>
                <w:lang w:val="en-US"/>
              </w:rPr>
              <w:t xml:space="preserve">               </w:t>
            </w:r>
            <w:r w:rsidR="00A16FFB" w:rsidRPr="002855F1">
              <w:rPr>
                <w:rFonts w:ascii="Courier New" w:hAnsi="Courier New" w:cs="Courier New"/>
                <w:color w:val="F5844C"/>
                <w:sz w:val="20"/>
                <w:highlight w:val="white"/>
                <w:lang w:val="en-US"/>
              </w:rPr>
              <w:t>value</w:t>
            </w:r>
            <w:r w:rsidR="00A16FFB" w:rsidRPr="002855F1">
              <w:rPr>
                <w:rFonts w:ascii="Courier New" w:hAnsi="Courier New" w:cs="Courier New"/>
                <w:color w:val="FF8040"/>
                <w:sz w:val="20"/>
                <w:highlight w:val="white"/>
                <w:lang w:val="en-US"/>
              </w:rPr>
              <w:t>=</w:t>
            </w:r>
            <w:r w:rsidR="00A16FFB" w:rsidRPr="002855F1">
              <w:rPr>
                <w:rFonts w:ascii="Courier New" w:hAnsi="Courier New" w:cs="Courier New"/>
                <w:color w:val="993300"/>
                <w:sz w:val="20"/>
                <w:highlight w:val="white"/>
                <w:lang w:val="en-US"/>
              </w:rPr>
              <w:t>"</w:t>
            </w:r>
            <w:r w:rsidR="004F64FA">
              <w:rPr>
                <w:rFonts w:ascii="Courier New" w:hAnsi="Courier New" w:cs="Courier New"/>
                <w:color w:val="993300"/>
                <w:sz w:val="20"/>
                <w:highlight w:val="white"/>
                <w:lang w:val="en-US"/>
              </w:rPr>
              <w:t>c</w:t>
            </w:r>
            <w:r w:rsidR="00A16FFB" w:rsidRPr="002855F1">
              <w:rPr>
                <w:rFonts w:ascii="Courier New" w:hAnsi="Courier New" w:cs="Courier New"/>
                <w:color w:val="993300"/>
                <w:sz w:val="20"/>
                <w:highlight w:val="white"/>
                <w:lang w:val="en-US"/>
              </w:rPr>
              <w:t>ontract"</w:t>
            </w:r>
            <w:r w:rsidR="00A16FFB" w:rsidRPr="002855F1">
              <w:rPr>
                <w:rFonts w:ascii="Courier New" w:hAnsi="Courier New" w:cs="Courier New"/>
                <w:color w:val="F5844C"/>
                <w:sz w:val="20"/>
                <w:highlight w:val="white"/>
                <w:lang w:val="en-US"/>
              </w:rPr>
              <w:t xml:space="preserve"> </w:t>
            </w:r>
            <w:r w:rsidR="00A16FFB" w:rsidRPr="002855F1">
              <w:rPr>
                <w:rFonts w:ascii="Courier New" w:hAnsi="Courier New" w:cs="Courier New"/>
                <w:color w:val="000096"/>
                <w:sz w:val="20"/>
                <w:highlight w:val="white"/>
                <w:lang w:val="en-US"/>
              </w:rPr>
              <w:t>/&gt;</w:t>
            </w:r>
            <w:r w:rsidR="00A16FFB" w:rsidRPr="002855F1">
              <w:rPr>
                <w:rFonts w:ascii="Courier New" w:hAnsi="Courier New" w:cs="Courier New"/>
                <w:color w:val="000000"/>
                <w:sz w:val="20"/>
                <w:highlight w:val="white"/>
                <w:lang w:val="en-US"/>
              </w:rPr>
              <w:br/>
              <w:t xml:space="preserve">         </w:t>
            </w:r>
            <w:r w:rsidR="00A16FFB" w:rsidRPr="002855F1">
              <w:rPr>
                <w:rFonts w:ascii="Courier New" w:hAnsi="Courier New" w:cs="Courier New"/>
                <w:color w:val="000096"/>
                <w:sz w:val="20"/>
                <w:highlight w:val="white"/>
                <w:lang w:val="en-US"/>
              </w:rPr>
              <w:t>&lt;prop</w:t>
            </w:r>
            <w:r w:rsidR="00A16FFB" w:rsidRPr="002855F1">
              <w:rPr>
                <w:rFonts w:ascii="Courier New" w:hAnsi="Courier New" w:cs="Courier New"/>
                <w:color w:val="F5844C"/>
                <w:sz w:val="20"/>
                <w:highlight w:val="white"/>
                <w:lang w:val="en-US"/>
              </w:rPr>
              <w:t xml:space="preserve"> ns</w:t>
            </w:r>
            <w:r w:rsidR="00A16FFB" w:rsidRPr="002855F1">
              <w:rPr>
                <w:rFonts w:ascii="Courier New" w:hAnsi="Courier New" w:cs="Courier New"/>
                <w:color w:val="FF8040"/>
                <w:sz w:val="20"/>
                <w:highlight w:val="white"/>
                <w:lang w:val="en-US"/>
              </w:rPr>
              <w:t>=</w:t>
            </w:r>
            <w:r w:rsidR="00A16FFB" w:rsidRPr="002855F1">
              <w:rPr>
                <w:rFonts w:ascii="Courier New" w:hAnsi="Courier New" w:cs="Courier New"/>
                <w:color w:val="993300"/>
                <w:sz w:val="20"/>
                <w:highlight w:val="white"/>
                <w:lang w:val="en-US"/>
              </w:rPr>
              <w:t>"https://fedramp.gov/ns/</w:t>
            </w:r>
            <w:proofErr w:type="spellStart"/>
            <w:r w:rsidR="00A16FFB" w:rsidRPr="002855F1">
              <w:rPr>
                <w:rFonts w:ascii="Courier New" w:hAnsi="Courier New" w:cs="Courier New"/>
                <w:color w:val="993300"/>
                <w:sz w:val="20"/>
                <w:highlight w:val="white"/>
                <w:lang w:val="en-US"/>
              </w:rPr>
              <w:t>oscal</w:t>
            </w:r>
            <w:proofErr w:type="spellEnd"/>
            <w:r w:rsidR="00A16FFB" w:rsidRPr="002855F1">
              <w:rPr>
                <w:rFonts w:ascii="Courier New" w:hAnsi="Courier New" w:cs="Courier New"/>
                <w:color w:val="993300"/>
                <w:sz w:val="20"/>
                <w:highlight w:val="white"/>
                <w:lang w:val="en-US"/>
              </w:rPr>
              <w:t>"</w:t>
            </w:r>
            <w:r w:rsidR="00A16FFB" w:rsidRPr="002855F1">
              <w:rPr>
                <w:rFonts w:ascii="Courier New" w:hAnsi="Courier New" w:cs="Courier New"/>
                <w:color w:val="F5844C"/>
                <w:sz w:val="20"/>
                <w:highlight w:val="white"/>
                <w:lang w:val="en-US"/>
              </w:rPr>
              <w:t xml:space="preserve"> name</w:t>
            </w:r>
            <w:r w:rsidR="00A16FFB" w:rsidRPr="002855F1">
              <w:rPr>
                <w:rFonts w:ascii="Courier New" w:hAnsi="Courier New" w:cs="Courier New"/>
                <w:color w:val="FF8040"/>
                <w:sz w:val="20"/>
                <w:highlight w:val="white"/>
                <w:lang w:val="en-US"/>
              </w:rPr>
              <w:t>=</w:t>
            </w:r>
            <w:r w:rsidR="00A16FFB" w:rsidRPr="002855F1">
              <w:rPr>
                <w:rFonts w:ascii="Courier New" w:hAnsi="Courier New" w:cs="Courier New"/>
                <w:color w:val="993300"/>
                <w:sz w:val="20"/>
                <w:highlight w:val="white"/>
                <w:lang w:val="en-US"/>
              </w:rPr>
              <w:t>"still-supported"</w:t>
            </w:r>
            <w:r w:rsidR="00A16FFB" w:rsidRPr="002855F1">
              <w:rPr>
                <w:rFonts w:ascii="Courier New" w:hAnsi="Courier New" w:cs="Courier New"/>
                <w:color w:val="F5844C"/>
                <w:sz w:val="20"/>
                <w:highlight w:val="white"/>
                <w:lang w:val="en-US"/>
              </w:rPr>
              <w:t xml:space="preserve"> value</w:t>
            </w:r>
            <w:r w:rsidR="00A16FFB" w:rsidRPr="002855F1">
              <w:rPr>
                <w:rFonts w:ascii="Courier New" w:hAnsi="Courier New" w:cs="Courier New"/>
                <w:color w:val="FF8040"/>
                <w:sz w:val="20"/>
                <w:highlight w:val="white"/>
                <w:lang w:val="en-US"/>
              </w:rPr>
              <w:t>=</w:t>
            </w:r>
            <w:r w:rsidR="00A16FFB" w:rsidRPr="002855F1">
              <w:rPr>
                <w:rFonts w:ascii="Courier New" w:hAnsi="Courier New" w:cs="Courier New"/>
                <w:color w:val="993300"/>
                <w:sz w:val="20"/>
                <w:highlight w:val="white"/>
                <w:lang w:val="en-US"/>
              </w:rPr>
              <w:t>"yes"</w:t>
            </w:r>
            <w:r w:rsidR="00A16FFB" w:rsidRPr="002855F1">
              <w:rPr>
                <w:rFonts w:ascii="Courier New" w:hAnsi="Courier New" w:cs="Courier New"/>
                <w:color w:val="F5844C"/>
                <w:sz w:val="20"/>
                <w:highlight w:val="white"/>
                <w:lang w:val="en-US"/>
              </w:rPr>
              <w:t xml:space="preserve"> </w:t>
            </w:r>
            <w:r w:rsidR="00A16FFB" w:rsidRPr="002855F1">
              <w:rPr>
                <w:rFonts w:ascii="Courier New" w:hAnsi="Courier New" w:cs="Courier New"/>
                <w:color w:val="000096"/>
                <w:sz w:val="20"/>
                <w:highlight w:val="white"/>
                <w:lang w:val="en-US"/>
              </w:rPr>
              <w:t>/&gt;</w:t>
            </w:r>
            <w:r w:rsidR="00A16FFB" w:rsidRPr="002855F1">
              <w:rPr>
                <w:rFonts w:ascii="Courier New" w:hAnsi="Courier New" w:cs="Courier New"/>
                <w:color w:val="000000"/>
                <w:sz w:val="20"/>
                <w:highlight w:val="white"/>
                <w:lang w:val="en-US"/>
              </w:rPr>
              <w:br/>
              <w:t xml:space="preserve">         </w:t>
            </w:r>
            <w:r w:rsidR="00A16FFB" w:rsidRPr="002855F1">
              <w:rPr>
                <w:rFonts w:ascii="Courier New" w:hAnsi="Courier New" w:cs="Courier New"/>
                <w:color w:val="000096"/>
                <w:sz w:val="20"/>
                <w:highlight w:val="white"/>
                <w:lang w:val="en-US"/>
              </w:rPr>
              <w:t>&lt;prop</w:t>
            </w:r>
            <w:r w:rsidR="00A16FFB" w:rsidRPr="002855F1">
              <w:rPr>
                <w:rFonts w:ascii="Courier New" w:hAnsi="Courier New" w:cs="Courier New"/>
                <w:color w:val="F5844C"/>
                <w:sz w:val="20"/>
                <w:highlight w:val="white"/>
                <w:lang w:val="en-US"/>
              </w:rPr>
              <w:t xml:space="preserve"> ns</w:t>
            </w:r>
            <w:r w:rsidR="00A16FFB" w:rsidRPr="002855F1">
              <w:rPr>
                <w:rFonts w:ascii="Courier New" w:hAnsi="Courier New" w:cs="Courier New"/>
                <w:color w:val="FF8040"/>
                <w:sz w:val="20"/>
                <w:highlight w:val="white"/>
                <w:lang w:val="en-US"/>
              </w:rPr>
              <w:t>=</w:t>
            </w:r>
            <w:r w:rsidR="00A16FFB" w:rsidRPr="002855F1">
              <w:rPr>
                <w:rFonts w:ascii="Courier New" w:hAnsi="Courier New" w:cs="Courier New"/>
                <w:color w:val="993300"/>
                <w:sz w:val="20"/>
                <w:highlight w:val="white"/>
                <w:lang w:val="en-US"/>
              </w:rPr>
              <w:t>"https://fedramp.gov/ns/</w:t>
            </w:r>
            <w:proofErr w:type="spellStart"/>
            <w:r w:rsidR="00A16FFB" w:rsidRPr="002855F1">
              <w:rPr>
                <w:rFonts w:ascii="Courier New" w:hAnsi="Courier New" w:cs="Courier New"/>
                <w:color w:val="993300"/>
                <w:sz w:val="20"/>
                <w:highlight w:val="white"/>
                <w:lang w:val="en-US"/>
              </w:rPr>
              <w:t>oscal</w:t>
            </w:r>
            <w:proofErr w:type="spellEnd"/>
            <w:r w:rsidR="00A16FFB" w:rsidRPr="002855F1">
              <w:rPr>
                <w:rFonts w:ascii="Courier New" w:hAnsi="Courier New" w:cs="Courier New"/>
                <w:color w:val="993300"/>
                <w:sz w:val="20"/>
                <w:highlight w:val="white"/>
                <w:lang w:val="en-US"/>
              </w:rPr>
              <w:t>"</w:t>
            </w:r>
            <w:r w:rsidR="00A16FFB" w:rsidRPr="002855F1">
              <w:rPr>
                <w:rFonts w:ascii="Courier New" w:hAnsi="Courier New" w:cs="Courier New"/>
                <w:color w:val="F5844C"/>
                <w:sz w:val="20"/>
                <w:highlight w:val="white"/>
                <w:lang w:val="en-US"/>
              </w:rPr>
              <w:t xml:space="preserve"> class</w:t>
            </w:r>
            <w:r w:rsidR="00A16FFB" w:rsidRPr="002855F1">
              <w:rPr>
                <w:rFonts w:ascii="Courier New" w:hAnsi="Courier New" w:cs="Courier New"/>
                <w:color w:val="FF8040"/>
                <w:sz w:val="20"/>
                <w:highlight w:val="white"/>
                <w:lang w:val="en-US"/>
              </w:rPr>
              <w:t>=</w:t>
            </w:r>
            <w:r w:rsidR="00A16FFB" w:rsidRPr="002855F1">
              <w:rPr>
                <w:rFonts w:ascii="Courier New" w:hAnsi="Courier New" w:cs="Courier New"/>
                <w:color w:val="993300"/>
                <w:sz w:val="20"/>
                <w:highlight w:val="white"/>
                <w:lang w:val="en-US"/>
              </w:rPr>
              <w:t>"</w:t>
            </w:r>
            <w:proofErr w:type="spellStart"/>
            <w:r w:rsidR="00A16FFB" w:rsidRPr="002855F1">
              <w:rPr>
                <w:rFonts w:ascii="Courier New" w:hAnsi="Courier New" w:cs="Courier New"/>
                <w:color w:val="993300"/>
                <w:sz w:val="20"/>
                <w:highlight w:val="white"/>
                <w:lang w:val="en-US"/>
              </w:rPr>
              <w:t>fedramp</w:t>
            </w:r>
            <w:proofErr w:type="spellEnd"/>
            <w:r w:rsidR="00A16FFB" w:rsidRPr="002855F1">
              <w:rPr>
                <w:rFonts w:ascii="Courier New" w:hAnsi="Courier New" w:cs="Courier New"/>
                <w:color w:val="993300"/>
                <w:sz w:val="20"/>
                <w:highlight w:val="white"/>
                <w:lang w:val="en-US"/>
              </w:rPr>
              <w:t>"</w:t>
            </w:r>
            <w:r w:rsidR="00A16FFB" w:rsidRPr="002855F1">
              <w:rPr>
                <w:rFonts w:ascii="Courier New" w:hAnsi="Courier New" w:cs="Courier New"/>
                <w:color w:val="F5844C"/>
                <w:sz w:val="20"/>
                <w:highlight w:val="white"/>
                <w:lang w:val="en-US"/>
              </w:rPr>
              <w:t xml:space="preserve"> </w:t>
            </w:r>
          </w:p>
          <w:p w14:paraId="1B720921" w14:textId="77777777" w:rsidR="00585944" w:rsidRDefault="00585944" w:rsidP="00CF70AB">
            <w:pPr>
              <w:shd w:val="clear" w:color="auto" w:fill="FFFFFF"/>
              <w:autoSpaceDE w:val="0"/>
              <w:autoSpaceDN w:val="0"/>
              <w:adjustRightInd w:val="0"/>
              <w:spacing w:line="200" w:lineRule="exact"/>
              <w:rPr>
                <w:rFonts w:ascii="Courier New" w:hAnsi="Courier New" w:cs="Courier New"/>
                <w:color w:val="F5844C"/>
                <w:sz w:val="20"/>
                <w:highlight w:val="white"/>
                <w:lang w:val="en-US"/>
              </w:rPr>
            </w:pPr>
            <w:r>
              <w:rPr>
                <w:rFonts w:ascii="Courier New" w:hAnsi="Courier New" w:cs="Courier New"/>
                <w:color w:val="F5844C"/>
                <w:sz w:val="20"/>
                <w:highlight w:val="white"/>
                <w:lang w:val="en-US"/>
              </w:rPr>
              <w:t xml:space="preserve">               </w:t>
            </w:r>
            <w:r w:rsidR="00A16FFB" w:rsidRPr="002855F1">
              <w:rPr>
                <w:rFonts w:ascii="Courier New" w:hAnsi="Courier New" w:cs="Courier New"/>
                <w:color w:val="F5844C"/>
                <w:sz w:val="20"/>
                <w:highlight w:val="white"/>
                <w:lang w:val="en-US"/>
              </w:rPr>
              <w:t>name</w:t>
            </w:r>
            <w:r w:rsidR="00A16FFB" w:rsidRPr="002855F1">
              <w:rPr>
                <w:rFonts w:ascii="Courier New" w:hAnsi="Courier New" w:cs="Courier New"/>
                <w:color w:val="FF8040"/>
                <w:sz w:val="20"/>
                <w:highlight w:val="white"/>
                <w:lang w:val="en-US"/>
              </w:rPr>
              <w:t>=</w:t>
            </w:r>
            <w:r w:rsidR="00A16FFB" w:rsidRPr="002855F1">
              <w:rPr>
                <w:rFonts w:ascii="Courier New" w:hAnsi="Courier New" w:cs="Courier New"/>
                <w:color w:val="993300"/>
                <w:sz w:val="20"/>
                <w:highlight w:val="white"/>
                <w:lang w:val="en-US"/>
              </w:rPr>
              <w:t>"interconnection-</w:t>
            </w:r>
            <w:proofErr w:type="gramStart"/>
            <w:r w:rsidR="00A16FFB" w:rsidRPr="002855F1">
              <w:rPr>
                <w:rFonts w:ascii="Courier New" w:hAnsi="Courier New" w:cs="Courier New"/>
                <w:color w:val="993300"/>
                <w:sz w:val="20"/>
                <w:highlight w:val="white"/>
                <w:lang w:val="en-US"/>
              </w:rPr>
              <w:t>data-type</w:t>
            </w:r>
            <w:proofErr w:type="gramEnd"/>
            <w:r w:rsidR="00A16FFB" w:rsidRPr="002855F1">
              <w:rPr>
                <w:rFonts w:ascii="Courier New" w:hAnsi="Courier New" w:cs="Courier New"/>
                <w:color w:val="993300"/>
                <w:sz w:val="20"/>
                <w:highlight w:val="white"/>
                <w:lang w:val="en-US"/>
              </w:rPr>
              <w:t>"</w:t>
            </w:r>
            <w:r w:rsidR="00A16FFB" w:rsidRPr="002855F1">
              <w:rPr>
                <w:rFonts w:ascii="Courier New" w:hAnsi="Courier New" w:cs="Courier New"/>
                <w:color w:val="F5844C"/>
                <w:sz w:val="20"/>
                <w:highlight w:val="white"/>
                <w:lang w:val="en-US"/>
              </w:rPr>
              <w:t xml:space="preserve"> value</w:t>
            </w:r>
            <w:r w:rsidR="00A16FFB" w:rsidRPr="002855F1">
              <w:rPr>
                <w:rFonts w:ascii="Courier New" w:hAnsi="Courier New" w:cs="Courier New"/>
                <w:color w:val="FF8040"/>
                <w:sz w:val="20"/>
                <w:highlight w:val="white"/>
                <w:lang w:val="en-US"/>
              </w:rPr>
              <w:t>=</w:t>
            </w:r>
            <w:r w:rsidR="00A16FFB" w:rsidRPr="002855F1">
              <w:rPr>
                <w:rFonts w:ascii="Courier New" w:hAnsi="Courier New" w:cs="Courier New"/>
                <w:color w:val="993300"/>
                <w:sz w:val="20"/>
                <w:highlight w:val="white"/>
                <w:lang w:val="en-US"/>
              </w:rPr>
              <w:t>"C.3.5.1"</w:t>
            </w:r>
            <w:r w:rsidR="00A16FFB" w:rsidRPr="002855F1">
              <w:rPr>
                <w:rFonts w:ascii="Courier New" w:hAnsi="Courier New" w:cs="Courier New"/>
                <w:color w:val="F5844C"/>
                <w:sz w:val="20"/>
                <w:highlight w:val="white"/>
                <w:lang w:val="en-US"/>
              </w:rPr>
              <w:t xml:space="preserve"> </w:t>
            </w:r>
            <w:r w:rsidR="00A16FFB" w:rsidRPr="002855F1">
              <w:rPr>
                <w:rFonts w:ascii="Courier New" w:hAnsi="Courier New" w:cs="Courier New"/>
                <w:color w:val="000096"/>
                <w:sz w:val="20"/>
                <w:highlight w:val="white"/>
                <w:lang w:val="en-US"/>
              </w:rPr>
              <w:t>/&gt;</w:t>
            </w:r>
            <w:r w:rsidR="00A16FFB" w:rsidRPr="002855F1">
              <w:rPr>
                <w:rFonts w:ascii="Courier New" w:hAnsi="Courier New" w:cs="Courier New"/>
                <w:color w:val="000000"/>
                <w:sz w:val="20"/>
                <w:highlight w:val="white"/>
                <w:lang w:val="en-US"/>
              </w:rPr>
              <w:br/>
              <w:t xml:space="preserve">         </w:t>
            </w:r>
            <w:r w:rsidR="00A16FFB" w:rsidRPr="002855F1">
              <w:rPr>
                <w:rFonts w:ascii="Courier New" w:hAnsi="Courier New" w:cs="Courier New"/>
                <w:color w:val="000096"/>
                <w:sz w:val="20"/>
                <w:highlight w:val="white"/>
                <w:lang w:val="en-US"/>
              </w:rPr>
              <w:t>&lt;prop</w:t>
            </w:r>
            <w:r w:rsidR="00A16FFB" w:rsidRPr="002855F1">
              <w:rPr>
                <w:rFonts w:ascii="Courier New" w:hAnsi="Courier New" w:cs="Courier New"/>
                <w:color w:val="F5844C"/>
                <w:sz w:val="20"/>
                <w:highlight w:val="white"/>
                <w:lang w:val="en-US"/>
              </w:rPr>
              <w:t xml:space="preserve"> ns</w:t>
            </w:r>
            <w:r w:rsidR="00A16FFB" w:rsidRPr="002855F1">
              <w:rPr>
                <w:rFonts w:ascii="Courier New" w:hAnsi="Courier New" w:cs="Courier New"/>
                <w:color w:val="FF8040"/>
                <w:sz w:val="20"/>
                <w:highlight w:val="white"/>
                <w:lang w:val="en-US"/>
              </w:rPr>
              <w:t>=</w:t>
            </w:r>
            <w:r w:rsidR="00A16FFB" w:rsidRPr="002855F1">
              <w:rPr>
                <w:rFonts w:ascii="Courier New" w:hAnsi="Courier New" w:cs="Courier New"/>
                <w:color w:val="993300"/>
                <w:sz w:val="20"/>
                <w:highlight w:val="white"/>
                <w:lang w:val="en-US"/>
              </w:rPr>
              <w:t>"https://fedramp.gov/ns/</w:t>
            </w:r>
            <w:proofErr w:type="spellStart"/>
            <w:r w:rsidR="00A16FFB" w:rsidRPr="002855F1">
              <w:rPr>
                <w:rFonts w:ascii="Courier New" w:hAnsi="Courier New" w:cs="Courier New"/>
                <w:color w:val="993300"/>
                <w:sz w:val="20"/>
                <w:highlight w:val="white"/>
                <w:lang w:val="en-US"/>
              </w:rPr>
              <w:t>oscal</w:t>
            </w:r>
            <w:proofErr w:type="spellEnd"/>
            <w:r w:rsidR="00A16FFB" w:rsidRPr="002855F1">
              <w:rPr>
                <w:rFonts w:ascii="Courier New" w:hAnsi="Courier New" w:cs="Courier New"/>
                <w:color w:val="993300"/>
                <w:sz w:val="20"/>
                <w:highlight w:val="white"/>
                <w:lang w:val="en-US"/>
              </w:rPr>
              <w:t>"</w:t>
            </w:r>
            <w:r w:rsidR="00A16FFB" w:rsidRPr="002855F1">
              <w:rPr>
                <w:rFonts w:ascii="Courier New" w:hAnsi="Courier New" w:cs="Courier New"/>
                <w:color w:val="F5844C"/>
                <w:sz w:val="20"/>
                <w:highlight w:val="white"/>
                <w:lang w:val="en-US"/>
              </w:rPr>
              <w:t xml:space="preserve"> class</w:t>
            </w:r>
            <w:r w:rsidR="00A16FFB" w:rsidRPr="002855F1">
              <w:rPr>
                <w:rFonts w:ascii="Courier New" w:hAnsi="Courier New" w:cs="Courier New"/>
                <w:color w:val="FF8040"/>
                <w:sz w:val="20"/>
                <w:highlight w:val="white"/>
                <w:lang w:val="en-US"/>
              </w:rPr>
              <w:t>=</w:t>
            </w:r>
            <w:r w:rsidR="00A16FFB" w:rsidRPr="002855F1">
              <w:rPr>
                <w:rFonts w:ascii="Courier New" w:hAnsi="Courier New" w:cs="Courier New"/>
                <w:color w:val="993300"/>
                <w:sz w:val="20"/>
                <w:highlight w:val="white"/>
                <w:lang w:val="en-US"/>
              </w:rPr>
              <w:t>"</w:t>
            </w:r>
            <w:proofErr w:type="spellStart"/>
            <w:r w:rsidR="00A16FFB" w:rsidRPr="002855F1">
              <w:rPr>
                <w:rFonts w:ascii="Courier New" w:hAnsi="Courier New" w:cs="Courier New"/>
                <w:color w:val="993300"/>
                <w:sz w:val="20"/>
                <w:highlight w:val="white"/>
                <w:lang w:val="en-US"/>
              </w:rPr>
              <w:t>fedramp</w:t>
            </w:r>
            <w:proofErr w:type="spellEnd"/>
            <w:r w:rsidR="00A16FFB" w:rsidRPr="002855F1">
              <w:rPr>
                <w:rFonts w:ascii="Courier New" w:hAnsi="Courier New" w:cs="Courier New"/>
                <w:color w:val="993300"/>
                <w:sz w:val="20"/>
                <w:highlight w:val="white"/>
                <w:lang w:val="en-US"/>
              </w:rPr>
              <w:t>"</w:t>
            </w:r>
            <w:r w:rsidR="00A16FFB" w:rsidRPr="002855F1">
              <w:rPr>
                <w:rFonts w:ascii="Courier New" w:hAnsi="Courier New" w:cs="Courier New"/>
                <w:color w:val="F5844C"/>
                <w:sz w:val="20"/>
                <w:highlight w:val="white"/>
                <w:lang w:val="en-US"/>
              </w:rPr>
              <w:t xml:space="preserve"> </w:t>
            </w:r>
          </w:p>
          <w:p w14:paraId="0730D8E5" w14:textId="77777777" w:rsidR="007B29B6" w:rsidRDefault="00585944" w:rsidP="00CF70AB">
            <w:pPr>
              <w:shd w:val="clear" w:color="auto" w:fill="FFFFFF"/>
              <w:autoSpaceDE w:val="0"/>
              <w:autoSpaceDN w:val="0"/>
              <w:adjustRightInd w:val="0"/>
              <w:spacing w:line="200" w:lineRule="exact"/>
              <w:rPr>
                <w:rFonts w:ascii="Courier New" w:hAnsi="Courier New" w:cs="Courier New"/>
                <w:color w:val="F5844C"/>
                <w:sz w:val="20"/>
                <w:highlight w:val="white"/>
                <w:lang w:val="en-US"/>
              </w:rPr>
            </w:pPr>
            <w:r>
              <w:rPr>
                <w:rFonts w:ascii="Courier New" w:hAnsi="Courier New" w:cs="Courier New"/>
                <w:color w:val="F5844C"/>
                <w:sz w:val="20"/>
                <w:highlight w:val="white"/>
                <w:lang w:val="en-US"/>
              </w:rPr>
              <w:t xml:space="preserve">               </w:t>
            </w:r>
            <w:r w:rsidR="00A16FFB" w:rsidRPr="002855F1">
              <w:rPr>
                <w:rFonts w:ascii="Courier New" w:hAnsi="Courier New" w:cs="Courier New"/>
                <w:color w:val="F5844C"/>
                <w:sz w:val="20"/>
                <w:highlight w:val="white"/>
                <w:lang w:val="en-US"/>
              </w:rPr>
              <w:t>name</w:t>
            </w:r>
            <w:r w:rsidR="00A16FFB" w:rsidRPr="002855F1">
              <w:rPr>
                <w:rFonts w:ascii="Courier New" w:hAnsi="Courier New" w:cs="Courier New"/>
                <w:color w:val="FF8040"/>
                <w:sz w:val="20"/>
                <w:highlight w:val="white"/>
                <w:lang w:val="en-US"/>
              </w:rPr>
              <w:t>=</w:t>
            </w:r>
            <w:r w:rsidR="00A16FFB" w:rsidRPr="002855F1">
              <w:rPr>
                <w:rFonts w:ascii="Courier New" w:hAnsi="Courier New" w:cs="Courier New"/>
                <w:color w:val="993300"/>
                <w:sz w:val="20"/>
                <w:highlight w:val="white"/>
                <w:lang w:val="en-US"/>
              </w:rPr>
              <w:t>"interconnection-</w:t>
            </w:r>
            <w:proofErr w:type="gramStart"/>
            <w:r w:rsidR="00A16FFB" w:rsidRPr="002855F1">
              <w:rPr>
                <w:rFonts w:ascii="Courier New" w:hAnsi="Courier New" w:cs="Courier New"/>
                <w:color w:val="993300"/>
                <w:sz w:val="20"/>
                <w:highlight w:val="white"/>
                <w:lang w:val="en-US"/>
              </w:rPr>
              <w:t>data-type</w:t>
            </w:r>
            <w:proofErr w:type="gramEnd"/>
            <w:r w:rsidR="00A16FFB" w:rsidRPr="002855F1">
              <w:rPr>
                <w:rFonts w:ascii="Courier New" w:hAnsi="Courier New" w:cs="Courier New"/>
                <w:color w:val="993300"/>
                <w:sz w:val="20"/>
                <w:highlight w:val="white"/>
                <w:lang w:val="en-US"/>
              </w:rPr>
              <w:t>"</w:t>
            </w:r>
            <w:r w:rsidR="00A16FFB" w:rsidRPr="002855F1">
              <w:rPr>
                <w:rFonts w:ascii="Courier New" w:hAnsi="Courier New" w:cs="Courier New"/>
                <w:color w:val="F5844C"/>
                <w:sz w:val="20"/>
                <w:highlight w:val="white"/>
                <w:lang w:val="en-US"/>
              </w:rPr>
              <w:t xml:space="preserve"> value</w:t>
            </w:r>
            <w:r w:rsidR="00A16FFB" w:rsidRPr="002855F1">
              <w:rPr>
                <w:rFonts w:ascii="Courier New" w:hAnsi="Courier New" w:cs="Courier New"/>
                <w:color w:val="FF8040"/>
                <w:sz w:val="20"/>
                <w:highlight w:val="white"/>
                <w:lang w:val="en-US"/>
              </w:rPr>
              <w:t>=</w:t>
            </w:r>
            <w:r w:rsidR="00A16FFB" w:rsidRPr="002855F1">
              <w:rPr>
                <w:rFonts w:ascii="Courier New" w:hAnsi="Courier New" w:cs="Courier New"/>
                <w:color w:val="993300"/>
                <w:sz w:val="20"/>
                <w:highlight w:val="white"/>
                <w:lang w:val="en-US"/>
              </w:rPr>
              <w:t>"C.3.5.8"</w:t>
            </w:r>
            <w:r w:rsidR="00A16FFB" w:rsidRPr="002855F1">
              <w:rPr>
                <w:rFonts w:ascii="Courier New" w:hAnsi="Courier New" w:cs="Courier New"/>
                <w:color w:val="F5844C"/>
                <w:sz w:val="20"/>
                <w:highlight w:val="white"/>
                <w:lang w:val="en-US"/>
              </w:rPr>
              <w:t xml:space="preserve"> </w:t>
            </w:r>
            <w:r w:rsidR="00A16FFB" w:rsidRPr="002855F1">
              <w:rPr>
                <w:rFonts w:ascii="Courier New" w:hAnsi="Courier New" w:cs="Courier New"/>
                <w:color w:val="000096"/>
                <w:sz w:val="20"/>
                <w:highlight w:val="white"/>
                <w:lang w:val="en-US"/>
              </w:rPr>
              <w:t>/&gt;</w:t>
            </w:r>
            <w:r w:rsidR="00A16FFB" w:rsidRPr="002855F1">
              <w:rPr>
                <w:rFonts w:ascii="Courier New" w:hAnsi="Courier New" w:cs="Courier New"/>
                <w:color w:val="000000"/>
                <w:sz w:val="20"/>
                <w:highlight w:val="white"/>
                <w:lang w:val="en-US"/>
              </w:rPr>
              <w:t xml:space="preserve"> </w:t>
            </w:r>
            <w:r w:rsidR="00A16FFB" w:rsidRPr="002855F1">
              <w:rPr>
                <w:rFonts w:ascii="Courier New" w:hAnsi="Courier New" w:cs="Courier New"/>
                <w:color w:val="000000"/>
                <w:sz w:val="20"/>
                <w:highlight w:val="white"/>
                <w:lang w:val="en-US"/>
              </w:rPr>
              <w:br/>
              <w:t xml:space="preserve">         </w:t>
            </w:r>
            <w:r w:rsidR="00A16FFB" w:rsidRPr="00A16FFB">
              <w:rPr>
                <w:rFonts w:ascii="Courier New" w:hAnsi="Courier New" w:cs="Courier New"/>
                <w:color w:val="000096"/>
                <w:sz w:val="20"/>
                <w:highlight w:val="white"/>
                <w:lang w:val="en-US"/>
              </w:rPr>
              <w:t>&lt;prop</w:t>
            </w:r>
            <w:r w:rsidR="00A16FFB" w:rsidRPr="00A16FFB">
              <w:rPr>
                <w:rFonts w:ascii="Courier New" w:hAnsi="Courier New" w:cs="Courier New"/>
                <w:color w:val="F5844C"/>
                <w:sz w:val="20"/>
                <w:highlight w:val="white"/>
                <w:lang w:val="en-US"/>
              </w:rPr>
              <w:t xml:space="preserve"> ns</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"https://fedramp.gov/ns/</w:t>
            </w:r>
            <w:proofErr w:type="spellStart"/>
            <w:r w:rsidR="00A16FFB" w:rsidRPr="00A16FFB">
              <w:rPr>
                <w:rFonts w:ascii="Courier New" w:hAnsi="Courier New" w:cs="Courier New"/>
                <w:color w:val="993300"/>
                <w:sz w:val="20"/>
                <w:highlight w:val="white"/>
                <w:lang w:val="en-US"/>
              </w:rPr>
              <w:t>oscal</w:t>
            </w:r>
            <w:proofErr w:type="spellEnd"/>
            <w:r w:rsidR="00A16FFB" w:rsidRPr="00A16FFB">
              <w:rPr>
                <w:rFonts w:ascii="Courier New" w:hAnsi="Courier New" w:cs="Courier New"/>
                <w:color w:val="993300"/>
                <w:sz w:val="20"/>
                <w:highlight w:val="white"/>
                <w:lang w:val="en-US"/>
              </w:rPr>
              <w:t>"</w:t>
            </w:r>
            <w:r w:rsidR="00A16FFB" w:rsidRPr="00A16FFB">
              <w:rPr>
                <w:rFonts w:ascii="Courier New" w:hAnsi="Courier New" w:cs="Courier New"/>
                <w:color w:val="F5844C"/>
                <w:sz w:val="20"/>
                <w:highlight w:val="white"/>
                <w:lang w:val="en-US"/>
              </w:rPr>
              <w:t xml:space="preserve"> class</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"C.3.5.1"</w:t>
            </w:r>
            <w:r w:rsidR="00A16FFB" w:rsidRPr="00A16FFB">
              <w:rPr>
                <w:rFonts w:ascii="Courier New" w:hAnsi="Courier New" w:cs="Courier New"/>
                <w:color w:val="F5844C"/>
                <w:sz w:val="20"/>
                <w:highlight w:val="white"/>
                <w:lang w:val="en-US"/>
              </w:rPr>
              <w:t xml:space="preserve"> </w:t>
            </w:r>
          </w:p>
          <w:p w14:paraId="4C1F101F" w14:textId="77777777" w:rsidR="007B29B6" w:rsidRDefault="007B29B6" w:rsidP="00CF70AB">
            <w:pPr>
              <w:shd w:val="clear" w:color="auto" w:fill="FFFFFF"/>
              <w:autoSpaceDE w:val="0"/>
              <w:autoSpaceDN w:val="0"/>
              <w:adjustRightInd w:val="0"/>
              <w:spacing w:line="200" w:lineRule="exact"/>
              <w:rPr>
                <w:rFonts w:ascii="Courier New" w:hAnsi="Courier New" w:cs="Courier New"/>
                <w:color w:val="F5844C"/>
                <w:sz w:val="20"/>
                <w:highlight w:val="white"/>
                <w:lang w:val="en-US"/>
              </w:rPr>
            </w:pPr>
            <w:r>
              <w:rPr>
                <w:rFonts w:ascii="Courier New" w:hAnsi="Courier New" w:cs="Courier New"/>
                <w:color w:val="F5844C"/>
                <w:sz w:val="20"/>
                <w:highlight w:val="white"/>
                <w:lang w:val="en-US"/>
              </w:rPr>
              <w:t xml:space="preserve">               </w:t>
            </w:r>
            <w:r w:rsidR="00A16FFB" w:rsidRPr="00A16FFB">
              <w:rPr>
                <w:rFonts w:ascii="Courier New" w:hAnsi="Courier New" w:cs="Courier New"/>
                <w:color w:val="F5844C"/>
                <w:sz w:val="20"/>
                <w:highlight w:val="white"/>
                <w:lang w:val="en-US"/>
              </w:rPr>
              <w:t>name</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"interconnection-data-categorization"</w:t>
            </w:r>
            <w:r w:rsidR="00A16FFB" w:rsidRPr="00A16FFB">
              <w:rPr>
                <w:rFonts w:ascii="Courier New" w:hAnsi="Courier New" w:cs="Courier New"/>
                <w:color w:val="F5844C"/>
                <w:sz w:val="20"/>
                <w:highlight w:val="white"/>
                <w:lang w:val="en-US"/>
              </w:rPr>
              <w:t xml:space="preserve"> value</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"low"</w:t>
            </w:r>
            <w:r w:rsidR="00A16FFB" w:rsidRPr="00A16FFB">
              <w:rPr>
                <w:rFonts w:ascii="Courier New" w:hAnsi="Courier New" w:cs="Courier New"/>
                <w:color w:val="F5844C"/>
                <w:sz w:val="20"/>
                <w:highlight w:val="white"/>
                <w:lang w:val="en-US"/>
              </w:rPr>
              <w:t xml:space="preserve"> </w:t>
            </w:r>
            <w:r w:rsidR="00A16FFB" w:rsidRPr="00A16FFB">
              <w:rPr>
                <w:rFonts w:ascii="Courier New" w:hAnsi="Courier New" w:cs="Courier New"/>
                <w:color w:val="000096"/>
                <w:sz w:val="20"/>
                <w:highlight w:val="white"/>
                <w:lang w:val="en-US"/>
              </w:rPr>
              <w:t>/&gt;</w:t>
            </w:r>
            <w:r w:rsidR="00A16FFB" w:rsidRPr="00A16FFB">
              <w:rPr>
                <w:rFonts w:ascii="Courier New" w:hAnsi="Courier New" w:cs="Courier New"/>
                <w:color w:val="000000"/>
                <w:sz w:val="20"/>
                <w:highlight w:val="white"/>
                <w:lang w:val="en-US"/>
              </w:rPr>
              <w:br/>
              <w:t xml:space="preserve">         </w:t>
            </w:r>
            <w:r w:rsidR="00A16FFB" w:rsidRPr="00A16FFB">
              <w:rPr>
                <w:rFonts w:ascii="Courier New" w:hAnsi="Courier New" w:cs="Courier New"/>
                <w:color w:val="000096"/>
                <w:sz w:val="20"/>
                <w:highlight w:val="white"/>
                <w:lang w:val="en-US"/>
              </w:rPr>
              <w:t>&lt;prop</w:t>
            </w:r>
            <w:r w:rsidR="00A16FFB" w:rsidRPr="00A16FFB">
              <w:rPr>
                <w:rFonts w:ascii="Courier New" w:hAnsi="Courier New" w:cs="Courier New"/>
                <w:color w:val="F5844C"/>
                <w:sz w:val="20"/>
                <w:highlight w:val="white"/>
                <w:lang w:val="en-US"/>
              </w:rPr>
              <w:t xml:space="preserve"> ns</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"https://fedramp.gov/ns/</w:t>
            </w:r>
            <w:proofErr w:type="spellStart"/>
            <w:r w:rsidR="00A16FFB" w:rsidRPr="00A16FFB">
              <w:rPr>
                <w:rFonts w:ascii="Courier New" w:hAnsi="Courier New" w:cs="Courier New"/>
                <w:color w:val="993300"/>
                <w:sz w:val="20"/>
                <w:highlight w:val="white"/>
                <w:lang w:val="en-US"/>
              </w:rPr>
              <w:t>oscal</w:t>
            </w:r>
            <w:proofErr w:type="spellEnd"/>
            <w:r w:rsidR="00A16FFB" w:rsidRPr="00A16FFB">
              <w:rPr>
                <w:rFonts w:ascii="Courier New" w:hAnsi="Courier New" w:cs="Courier New"/>
                <w:color w:val="993300"/>
                <w:sz w:val="20"/>
                <w:highlight w:val="white"/>
                <w:lang w:val="en-US"/>
              </w:rPr>
              <w:t>"</w:t>
            </w:r>
            <w:r w:rsidR="00A16FFB" w:rsidRPr="00A16FFB">
              <w:rPr>
                <w:rFonts w:ascii="Courier New" w:hAnsi="Courier New" w:cs="Courier New"/>
                <w:color w:val="F5844C"/>
                <w:sz w:val="20"/>
                <w:highlight w:val="white"/>
                <w:lang w:val="en-US"/>
              </w:rPr>
              <w:t xml:space="preserve"> class</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"C.3.5.8"</w:t>
            </w:r>
            <w:r w:rsidR="00A16FFB" w:rsidRPr="00A16FFB">
              <w:rPr>
                <w:rFonts w:ascii="Courier New" w:hAnsi="Courier New" w:cs="Courier New"/>
                <w:color w:val="F5844C"/>
                <w:sz w:val="20"/>
                <w:highlight w:val="white"/>
                <w:lang w:val="en-US"/>
              </w:rPr>
              <w:t xml:space="preserve"> </w:t>
            </w:r>
          </w:p>
          <w:p w14:paraId="6A4E8637" w14:textId="77777777" w:rsidR="007B29B6" w:rsidRDefault="007B29B6" w:rsidP="00CF70AB">
            <w:pPr>
              <w:shd w:val="clear" w:color="auto" w:fill="FFFFFF"/>
              <w:autoSpaceDE w:val="0"/>
              <w:autoSpaceDN w:val="0"/>
              <w:adjustRightInd w:val="0"/>
              <w:spacing w:line="200" w:lineRule="exact"/>
              <w:rPr>
                <w:rFonts w:ascii="Courier New" w:hAnsi="Courier New" w:cs="Courier New"/>
                <w:color w:val="F5844C"/>
                <w:sz w:val="20"/>
                <w:highlight w:val="white"/>
                <w:lang w:val="en-US"/>
              </w:rPr>
            </w:pPr>
            <w:r>
              <w:rPr>
                <w:rFonts w:ascii="Courier New" w:hAnsi="Courier New" w:cs="Courier New"/>
                <w:color w:val="F5844C"/>
                <w:sz w:val="20"/>
                <w:highlight w:val="white"/>
                <w:lang w:val="en-US"/>
              </w:rPr>
              <w:t xml:space="preserve">               </w:t>
            </w:r>
            <w:r w:rsidR="00A16FFB" w:rsidRPr="00A16FFB">
              <w:rPr>
                <w:rFonts w:ascii="Courier New" w:hAnsi="Courier New" w:cs="Courier New"/>
                <w:color w:val="F5844C"/>
                <w:sz w:val="20"/>
                <w:highlight w:val="white"/>
                <w:lang w:val="en-US"/>
              </w:rPr>
              <w:t>name</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"interconnection-data-categorization"</w:t>
            </w:r>
            <w:r w:rsidR="00A16FFB" w:rsidRPr="00A16FFB">
              <w:rPr>
                <w:rFonts w:ascii="Courier New" w:hAnsi="Courier New" w:cs="Courier New"/>
                <w:color w:val="F5844C"/>
                <w:sz w:val="20"/>
                <w:highlight w:val="white"/>
                <w:lang w:val="en-US"/>
              </w:rPr>
              <w:t xml:space="preserve"> value</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"moderate"</w:t>
            </w:r>
            <w:r w:rsidR="00A16FFB" w:rsidRPr="00A16FFB">
              <w:rPr>
                <w:rFonts w:ascii="Courier New" w:hAnsi="Courier New" w:cs="Courier New"/>
                <w:color w:val="F5844C"/>
                <w:sz w:val="20"/>
                <w:highlight w:val="white"/>
                <w:lang w:val="en-US"/>
              </w:rPr>
              <w:t xml:space="preserve"> </w:t>
            </w:r>
            <w:r w:rsidR="00A16FFB" w:rsidRPr="00A16FFB">
              <w:rPr>
                <w:rFonts w:ascii="Courier New" w:hAnsi="Courier New" w:cs="Courier New"/>
                <w:color w:val="000096"/>
                <w:sz w:val="20"/>
                <w:highlight w:val="white"/>
                <w:lang w:val="en-US"/>
              </w:rPr>
              <w:t>/&gt;</w:t>
            </w:r>
            <w:r w:rsidR="00A16FFB" w:rsidRPr="00A16FFB">
              <w:rPr>
                <w:rFonts w:ascii="Courier New" w:hAnsi="Courier New" w:cs="Courier New"/>
                <w:color w:val="000000"/>
                <w:sz w:val="20"/>
                <w:highlight w:val="white"/>
                <w:lang w:val="en-US"/>
              </w:rPr>
              <w:t xml:space="preserve"> </w:t>
            </w:r>
            <w:r w:rsidR="00A16FFB" w:rsidRPr="00A16FFB">
              <w:rPr>
                <w:rFonts w:ascii="Courier New" w:hAnsi="Courier New" w:cs="Courier New"/>
                <w:color w:val="000000"/>
                <w:sz w:val="20"/>
                <w:highlight w:val="white"/>
                <w:lang w:val="en-US"/>
              </w:rPr>
              <w:br/>
              <w:t xml:space="preserve">         </w:t>
            </w:r>
            <w:r w:rsidR="00A16FFB" w:rsidRPr="00A16FFB">
              <w:rPr>
                <w:rFonts w:ascii="Courier New" w:hAnsi="Courier New" w:cs="Courier New"/>
                <w:color w:val="000096"/>
                <w:sz w:val="20"/>
                <w:highlight w:val="white"/>
                <w:lang w:val="en-US"/>
              </w:rPr>
              <w:t>&lt;prop</w:t>
            </w:r>
            <w:r w:rsidR="00A16FFB" w:rsidRPr="00A16FFB">
              <w:rPr>
                <w:rFonts w:ascii="Courier New" w:hAnsi="Courier New" w:cs="Courier New"/>
                <w:color w:val="F5844C"/>
                <w:sz w:val="20"/>
                <w:highlight w:val="white"/>
                <w:lang w:val="en-US"/>
              </w:rPr>
              <w:t xml:space="preserve"> ns</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"https://fedramp.gov/ns/</w:t>
            </w:r>
            <w:proofErr w:type="spellStart"/>
            <w:r w:rsidR="00A16FFB" w:rsidRPr="00A16FFB">
              <w:rPr>
                <w:rFonts w:ascii="Courier New" w:hAnsi="Courier New" w:cs="Courier New"/>
                <w:color w:val="993300"/>
                <w:sz w:val="20"/>
                <w:highlight w:val="white"/>
                <w:lang w:val="en-US"/>
              </w:rPr>
              <w:t>oscal</w:t>
            </w:r>
            <w:proofErr w:type="spellEnd"/>
            <w:r w:rsidR="00A16FFB" w:rsidRPr="00A16FFB">
              <w:rPr>
                <w:rFonts w:ascii="Courier New" w:hAnsi="Courier New" w:cs="Courier New"/>
                <w:color w:val="993300"/>
                <w:sz w:val="20"/>
                <w:highlight w:val="white"/>
                <w:lang w:val="en-US"/>
              </w:rPr>
              <w:t>"</w:t>
            </w:r>
            <w:r w:rsidR="00A16FFB" w:rsidRPr="00A16FFB">
              <w:rPr>
                <w:rFonts w:ascii="Courier New" w:hAnsi="Courier New" w:cs="Courier New"/>
                <w:color w:val="F5844C"/>
                <w:sz w:val="20"/>
                <w:highlight w:val="white"/>
                <w:lang w:val="en-US"/>
              </w:rPr>
              <w:t xml:space="preserve"> name</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"authorized-users"</w:t>
            </w:r>
            <w:r w:rsidR="00A16FFB" w:rsidRPr="00A16FFB">
              <w:rPr>
                <w:rFonts w:ascii="Courier New" w:hAnsi="Courier New" w:cs="Courier New"/>
                <w:color w:val="F5844C"/>
                <w:sz w:val="20"/>
                <w:highlight w:val="white"/>
                <w:lang w:val="en-US"/>
              </w:rPr>
              <w:t xml:space="preserve"> </w:t>
            </w:r>
          </w:p>
          <w:p w14:paraId="59347832" w14:textId="77777777" w:rsidR="007B29B6" w:rsidRDefault="007B29B6" w:rsidP="00CF70AB">
            <w:pPr>
              <w:shd w:val="clear" w:color="auto" w:fill="FFFFFF"/>
              <w:autoSpaceDE w:val="0"/>
              <w:autoSpaceDN w:val="0"/>
              <w:adjustRightInd w:val="0"/>
              <w:spacing w:line="200" w:lineRule="exact"/>
              <w:rPr>
                <w:rFonts w:ascii="Courier New" w:hAnsi="Courier New" w:cs="Courier New"/>
                <w:color w:val="F5844C"/>
                <w:sz w:val="20"/>
                <w:highlight w:val="white"/>
                <w:lang w:val="en-US"/>
              </w:rPr>
            </w:pPr>
            <w:r>
              <w:rPr>
                <w:rFonts w:ascii="Courier New" w:hAnsi="Courier New" w:cs="Courier New"/>
                <w:color w:val="F5844C"/>
                <w:sz w:val="20"/>
                <w:highlight w:val="white"/>
                <w:lang w:val="en-US"/>
              </w:rPr>
              <w:t xml:space="preserve">               </w:t>
            </w:r>
            <w:r w:rsidR="00A16FFB" w:rsidRPr="00A16FFB">
              <w:rPr>
                <w:rFonts w:ascii="Courier New" w:hAnsi="Courier New" w:cs="Courier New"/>
                <w:color w:val="F5844C"/>
                <w:sz w:val="20"/>
                <w:highlight w:val="white"/>
                <w:lang w:val="en-US"/>
              </w:rPr>
              <w:t>value</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"SecOps engineers"</w:t>
            </w:r>
            <w:r w:rsidR="00A16FFB" w:rsidRPr="00A16FFB">
              <w:rPr>
                <w:rFonts w:ascii="Courier New" w:hAnsi="Courier New" w:cs="Courier New"/>
                <w:color w:val="F5844C"/>
                <w:sz w:val="20"/>
                <w:highlight w:val="white"/>
                <w:lang w:val="en-US"/>
              </w:rPr>
              <w:t xml:space="preserve"> </w:t>
            </w:r>
            <w:r w:rsidR="00A16FFB" w:rsidRPr="00A16FFB">
              <w:rPr>
                <w:rFonts w:ascii="Courier New" w:hAnsi="Courier New" w:cs="Courier New"/>
                <w:color w:val="000096"/>
                <w:sz w:val="20"/>
                <w:highlight w:val="white"/>
                <w:lang w:val="en-US"/>
              </w:rPr>
              <w:t>/&gt;</w:t>
            </w:r>
            <w:r w:rsidR="00A16FFB" w:rsidRPr="00A16FFB">
              <w:rPr>
                <w:rFonts w:ascii="Courier New" w:hAnsi="Courier New" w:cs="Courier New"/>
                <w:color w:val="000000"/>
                <w:sz w:val="20"/>
                <w:highlight w:val="white"/>
                <w:lang w:val="en-US"/>
              </w:rPr>
              <w:br/>
              <w:t xml:space="preserve">         </w:t>
            </w:r>
            <w:r w:rsidR="00A16FFB" w:rsidRPr="00A16FFB">
              <w:rPr>
                <w:rFonts w:ascii="Courier New" w:hAnsi="Courier New" w:cs="Courier New"/>
                <w:color w:val="000096"/>
                <w:sz w:val="20"/>
                <w:highlight w:val="white"/>
                <w:lang w:val="en-US"/>
              </w:rPr>
              <w:t>&lt;prop</w:t>
            </w:r>
            <w:r w:rsidR="00A16FFB" w:rsidRPr="00A16FFB">
              <w:rPr>
                <w:rFonts w:ascii="Courier New" w:hAnsi="Courier New" w:cs="Courier New"/>
                <w:color w:val="F5844C"/>
                <w:sz w:val="20"/>
                <w:highlight w:val="white"/>
                <w:lang w:val="en-US"/>
              </w:rPr>
              <w:t xml:space="preserve"> ns</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"https://fedramp.gov/ns/</w:t>
            </w:r>
            <w:proofErr w:type="spellStart"/>
            <w:r w:rsidR="00A16FFB" w:rsidRPr="00A16FFB">
              <w:rPr>
                <w:rFonts w:ascii="Courier New" w:hAnsi="Courier New" w:cs="Courier New"/>
                <w:color w:val="993300"/>
                <w:sz w:val="20"/>
                <w:highlight w:val="white"/>
                <w:lang w:val="en-US"/>
              </w:rPr>
              <w:t>oscal</w:t>
            </w:r>
            <w:proofErr w:type="spellEnd"/>
            <w:r w:rsidR="00A16FFB" w:rsidRPr="00A16FFB">
              <w:rPr>
                <w:rFonts w:ascii="Courier New" w:hAnsi="Courier New" w:cs="Courier New"/>
                <w:color w:val="993300"/>
                <w:sz w:val="20"/>
                <w:highlight w:val="white"/>
                <w:lang w:val="en-US"/>
              </w:rPr>
              <w:t>"</w:t>
            </w:r>
            <w:r w:rsidR="00A16FFB" w:rsidRPr="00A16FFB">
              <w:rPr>
                <w:rFonts w:ascii="Courier New" w:hAnsi="Courier New" w:cs="Courier New"/>
                <w:color w:val="F5844C"/>
                <w:sz w:val="20"/>
                <w:highlight w:val="white"/>
                <w:lang w:val="en-US"/>
              </w:rPr>
              <w:t xml:space="preserve"> class</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w:t>
            </w:r>
            <w:proofErr w:type="spellStart"/>
            <w:r w:rsidR="00A16FFB" w:rsidRPr="00A16FFB">
              <w:rPr>
                <w:rFonts w:ascii="Courier New" w:hAnsi="Courier New" w:cs="Courier New"/>
                <w:color w:val="993300"/>
                <w:sz w:val="20"/>
                <w:highlight w:val="white"/>
                <w:lang w:val="en-US"/>
              </w:rPr>
              <w:t>fedramp</w:t>
            </w:r>
            <w:proofErr w:type="spellEnd"/>
            <w:r w:rsidR="00A16FFB" w:rsidRPr="00A16FFB">
              <w:rPr>
                <w:rFonts w:ascii="Courier New" w:hAnsi="Courier New" w:cs="Courier New"/>
                <w:color w:val="993300"/>
                <w:sz w:val="20"/>
                <w:highlight w:val="white"/>
                <w:lang w:val="en-US"/>
              </w:rPr>
              <w:t>"</w:t>
            </w:r>
            <w:r w:rsidR="00A16FFB" w:rsidRPr="00A16FFB">
              <w:rPr>
                <w:rFonts w:ascii="Courier New" w:hAnsi="Courier New" w:cs="Courier New"/>
                <w:color w:val="F5844C"/>
                <w:sz w:val="20"/>
                <w:highlight w:val="white"/>
                <w:lang w:val="en-US"/>
              </w:rPr>
              <w:t xml:space="preserve"> </w:t>
            </w:r>
          </w:p>
          <w:p w14:paraId="453739E1" w14:textId="77777777" w:rsidR="007B29B6" w:rsidRDefault="007B29B6" w:rsidP="00CF70AB">
            <w:pPr>
              <w:shd w:val="clear" w:color="auto" w:fill="FFFFFF"/>
              <w:autoSpaceDE w:val="0"/>
              <w:autoSpaceDN w:val="0"/>
              <w:adjustRightInd w:val="0"/>
              <w:spacing w:line="200" w:lineRule="exact"/>
              <w:rPr>
                <w:rFonts w:ascii="Courier New" w:hAnsi="Courier New" w:cs="Courier New"/>
                <w:color w:val="F5844C"/>
                <w:sz w:val="20"/>
                <w:highlight w:val="white"/>
                <w:lang w:val="en-US"/>
              </w:rPr>
            </w:pPr>
            <w:r>
              <w:rPr>
                <w:rFonts w:ascii="Courier New" w:hAnsi="Courier New" w:cs="Courier New"/>
                <w:color w:val="F5844C"/>
                <w:sz w:val="20"/>
                <w:highlight w:val="white"/>
                <w:lang w:val="en-US"/>
              </w:rPr>
              <w:t xml:space="preserve">               </w:t>
            </w:r>
            <w:r w:rsidR="00A16FFB" w:rsidRPr="00A16FFB">
              <w:rPr>
                <w:rFonts w:ascii="Courier New" w:hAnsi="Courier New" w:cs="Courier New"/>
                <w:color w:val="F5844C"/>
                <w:sz w:val="20"/>
                <w:highlight w:val="white"/>
                <w:lang w:val="en-US"/>
              </w:rPr>
              <w:t>name</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"interconnection-compliance"</w:t>
            </w:r>
            <w:r w:rsidR="00A16FFB" w:rsidRPr="00A16FFB">
              <w:rPr>
                <w:rFonts w:ascii="Courier New" w:hAnsi="Courier New" w:cs="Courier New"/>
                <w:color w:val="F5844C"/>
                <w:sz w:val="20"/>
                <w:highlight w:val="white"/>
                <w:lang w:val="en-US"/>
              </w:rPr>
              <w:t xml:space="preserve"> value</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"PCI SOC 2"</w:t>
            </w:r>
            <w:r w:rsidR="00A16FFB" w:rsidRPr="00A16FFB">
              <w:rPr>
                <w:rFonts w:ascii="Courier New" w:hAnsi="Courier New" w:cs="Courier New"/>
                <w:color w:val="F5844C"/>
                <w:sz w:val="20"/>
                <w:highlight w:val="white"/>
                <w:lang w:val="en-US"/>
              </w:rPr>
              <w:t xml:space="preserve"> </w:t>
            </w:r>
            <w:r w:rsidR="00A16FFB" w:rsidRPr="00A16FFB">
              <w:rPr>
                <w:rFonts w:ascii="Courier New" w:hAnsi="Courier New" w:cs="Courier New"/>
                <w:color w:val="000096"/>
                <w:sz w:val="20"/>
                <w:highlight w:val="white"/>
                <w:lang w:val="en-US"/>
              </w:rPr>
              <w:t>/&gt;</w:t>
            </w:r>
            <w:r w:rsidR="00A16FFB" w:rsidRPr="00A16FFB">
              <w:rPr>
                <w:rFonts w:ascii="Courier New" w:hAnsi="Courier New" w:cs="Courier New"/>
                <w:color w:val="000000"/>
                <w:sz w:val="20"/>
                <w:highlight w:val="white"/>
                <w:lang w:val="en-US"/>
              </w:rPr>
              <w:br/>
              <w:t xml:space="preserve">         </w:t>
            </w:r>
            <w:r w:rsidR="00A16FFB" w:rsidRPr="00A16FFB">
              <w:rPr>
                <w:rFonts w:ascii="Courier New" w:hAnsi="Courier New" w:cs="Courier New"/>
                <w:color w:val="000096"/>
                <w:sz w:val="20"/>
                <w:highlight w:val="white"/>
                <w:lang w:val="en-US"/>
              </w:rPr>
              <w:t>&lt;prop</w:t>
            </w:r>
            <w:r w:rsidR="00A16FFB" w:rsidRPr="00A16FFB">
              <w:rPr>
                <w:rFonts w:ascii="Courier New" w:hAnsi="Courier New" w:cs="Courier New"/>
                <w:color w:val="F5844C"/>
                <w:sz w:val="20"/>
                <w:highlight w:val="white"/>
                <w:lang w:val="en-US"/>
              </w:rPr>
              <w:t xml:space="preserve"> ns</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"https://fedramp.gov/ns/</w:t>
            </w:r>
            <w:proofErr w:type="spellStart"/>
            <w:r w:rsidR="00A16FFB" w:rsidRPr="00A16FFB">
              <w:rPr>
                <w:rFonts w:ascii="Courier New" w:hAnsi="Courier New" w:cs="Courier New"/>
                <w:color w:val="993300"/>
                <w:sz w:val="20"/>
                <w:highlight w:val="white"/>
                <w:lang w:val="en-US"/>
              </w:rPr>
              <w:t>oscal</w:t>
            </w:r>
            <w:proofErr w:type="spellEnd"/>
            <w:r w:rsidR="00A16FFB" w:rsidRPr="00A16FFB">
              <w:rPr>
                <w:rFonts w:ascii="Courier New" w:hAnsi="Courier New" w:cs="Courier New"/>
                <w:color w:val="993300"/>
                <w:sz w:val="20"/>
                <w:highlight w:val="white"/>
                <w:lang w:val="en-US"/>
              </w:rPr>
              <w:t>"</w:t>
            </w:r>
            <w:r w:rsidR="00A16FFB" w:rsidRPr="00A16FFB">
              <w:rPr>
                <w:rFonts w:ascii="Courier New" w:hAnsi="Courier New" w:cs="Courier New"/>
                <w:color w:val="F5844C"/>
                <w:sz w:val="20"/>
                <w:highlight w:val="white"/>
                <w:lang w:val="en-US"/>
              </w:rPr>
              <w:t xml:space="preserve"> class</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w:t>
            </w:r>
            <w:proofErr w:type="spellStart"/>
            <w:r w:rsidR="00A16FFB" w:rsidRPr="00A16FFB">
              <w:rPr>
                <w:rFonts w:ascii="Courier New" w:hAnsi="Courier New" w:cs="Courier New"/>
                <w:color w:val="993300"/>
                <w:sz w:val="20"/>
                <w:highlight w:val="white"/>
                <w:lang w:val="en-US"/>
              </w:rPr>
              <w:t>fedramp</w:t>
            </w:r>
            <w:proofErr w:type="spellEnd"/>
            <w:r w:rsidR="00A16FFB" w:rsidRPr="00A16FFB">
              <w:rPr>
                <w:rFonts w:ascii="Courier New" w:hAnsi="Courier New" w:cs="Courier New"/>
                <w:color w:val="993300"/>
                <w:sz w:val="20"/>
                <w:highlight w:val="white"/>
                <w:lang w:val="en-US"/>
              </w:rPr>
              <w:t>"</w:t>
            </w:r>
            <w:r w:rsidR="00A16FFB" w:rsidRPr="00A16FFB">
              <w:rPr>
                <w:rFonts w:ascii="Courier New" w:hAnsi="Courier New" w:cs="Courier New"/>
                <w:color w:val="F5844C"/>
                <w:sz w:val="20"/>
                <w:highlight w:val="white"/>
                <w:lang w:val="en-US"/>
              </w:rPr>
              <w:t xml:space="preserve"> </w:t>
            </w:r>
          </w:p>
          <w:p w14:paraId="61AD1B70" w14:textId="77777777" w:rsidR="007B29B6" w:rsidRDefault="007B29B6" w:rsidP="00CF70AB">
            <w:pPr>
              <w:shd w:val="clear" w:color="auto" w:fill="FFFFFF"/>
              <w:autoSpaceDE w:val="0"/>
              <w:autoSpaceDN w:val="0"/>
              <w:adjustRightInd w:val="0"/>
              <w:spacing w:line="200" w:lineRule="exact"/>
              <w:rPr>
                <w:rFonts w:ascii="Courier New" w:hAnsi="Courier New" w:cs="Courier New"/>
                <w:color w:val="F5844C"/>
                <w:sz w:val="20"/>
                <w:highlight w:val="white"/>
                <w:lang w:val="en-US"/>
              </w:rPr>
            </w:pPr>
            <w:r>
              <w:rPr>
                <w:rFonts w:ascii="Courier New" w:hAnsi="Courier New" w:cs="Courier New"/>
                <w:color w:val="F5844C"/>
                <w:sz w:val="20"/>
                <w:highlight w:val="white"/>
                <w:lang w:val="en-US"/>
              </w:rPr>
              <w:t xml:space="preserve">               </w:t>
            </w:r>
            <w:r w:rsidR="00A16FFB" w:rsidRPr="00A16FFB">
              <w:rPr>
                <w:rFonts w:ascii="Courier New" w:hAnsi="Courier New" w:cs="Courier New"/>
                <w:color w:val="F5844C"/>
                <w:sz w:val="20"/>
                <w:highlight w:val="white"/>
                <w:lang w:val="en-US"/>
              </w:rPr>
              <w:t>name</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"interconnection-compliance"</w:t>
            </w:r>
            <w:r w:rsidR="00A16FFB" w:rsidRPr="00A16FFB">
              <w:rPr>
                <w:rFonts w:ascii="Courier New" w:hAnsi="Courier New" w:cs="Courier New"/>
                <w:color w:val="F5844C"/>
                <w:sz w:val="20"/>
                <w:highlight w:val="white"/>
                <w:lang w:val="en-US"/>
              </w:rPr>
              <w:t xml:space="preserve"> value</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"ISO/IEC 27001"</w:t>
            </w:r>
            <w:r w:rsidR="00A16FFB" w:rsidRPr="00A16FFB">
              <w:rPr>
                <w:rFonts w:ascii="Courier New" w:hAnsi="Courier New" w:cs="Courier New"/>
                <w:color w:val="F5844C"/>
                <w:sz w:val="20"/>
                <w:highlight w:val="white"/>
                <w:lang w:val="en-US"/>
              </w:rPr>
              <w:t xml:space="preserve"> </w:t>
            </w:r>
            <w:r w:rsidR="00A16FFB" w:rsidRPr="00A16FFB">
              <w:rPr>
                <w:rFonts w:ascii="Courier New" w:hAnsi="Courier New" w:cs="Courier New"/>
                <w:color w:val="000096"/>
                <w:sz w:val="20"/>
                <w:highlight w:val="white"/>
                <w:lang w:val="en-US"/>
              </w:rPr>
              <w:t>/&gt;</w:t>
            </w:r>
            <w:r w:rsidR="00A16FFB" w:rsidRPr="00A16FFB">
              <w:rPr>
                <w:rFonts w:ascii="Courier New" w:hAnsi="Courier New" w:cs="Courier New"/>
                <w:color w:val="000000"/>
                <w:sz w:val="20"/>
                <w:highlight w:val="white"/>
                <w:lang w:val="en-US"/>
              </w:rPr>
              <w:br/>
              <w:t xml:space="preserve">         </w:t>
            </w:r>
            <w:r w:rsidR="00A16FFB" w:rsidRPr="00A16FFB">
              <w:rPr>
                <w:rFonts w:ascii="Courier New" w:hAnsi="Courier New" w:cs="Courier New"/>
                <w:color w:val="000096"/>
                <w:sz w:val="20"/>
                <w:highlight w:val="white"/>
                <w:lang w:val="en-US"/>
              </w:rPr>
              <w:t>&lt;prop</w:t>
            </w:r>
            <w:r w:rsidR="00A16FFB" w:rsidRPr="00A16FFB">
              <w:rPr>
                <w:rFonts w:ascii="Courier New" w:hAnsi="Courier New" w:cs="Courier New"/>
                <w:color w:val="F5844C"/>
                <w:sz w:val="20"/>
                <w:highlight w:val="white"/>
                <w:lang w:val="en-US"/>
              </w:rPr>
              <w:t xml:space="preserve"> ns</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"https://fedramp.gov/ns/</w:t>
            </w:r>
            <w:proofErr w:type="spellStart"/>
            <w:r w:rsidR="00A16FFB" w:rsidRPr="00A16FFB">
              <w:rPr>
                <w:rFonts w:ascii="Courier New" w:hAnsi="Courier New" w:cs="Courier New"/>
                <w:color w:val="993300"/>
                <w:sz w:val="20"/>
                <w:highlight w:val="white"/>
                <w:lang w:val="en-US"/>
              </w:rPr>
              <w:t>oscal</w:t>
            </w:r>
            <w:proofErr w:type="spellEnd"/>
            <w:r w:rsidR="00A16FFB" w:rsidRPr="00A16FFB">
              <w:rPr>
                <w:rFonts w:ascii="Courier New" w:hAnsi="Courier New" w:cs="Courier New"/>
                <w:color w:val="993300"/>
                <w:sz w:val="20"/>
                <w:highlight w:val="white"/>
                <w:lang w:val="en-US"/>
              </w:rPr>
              <w:t>"</w:t>
            </w:r>
            <w:r w:rsidR="00A16FFB" w:rsidRPr="00A16FFB">
              <w:rPr>
                <w:rFonts w:ascii="Courier New" w:hAnsi="Courier New" w:cs="Courier New"/>
                <w:color w:val="F5844C"/>
                <w:sz w:val="20"/>
                <w:highlight w:val="white"/>
                <w:lang w:val="en-US"/>
              </w:rPr>
              <w:t xml:space="preserve"> name</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"interconnection-hosting-environment"</w:t>
            </w:r>
            <w:r w:rsidR="00A16FFB" w:rsidRPr="00A16FFB">
              <w:rPr>
                <w:rFonts w:ascii="Courier New" w:hAnsi="Courier New" w:cs="Courier New"/>
                <w:color w:val="F5844C"/>
                <w:sz w:val="20"/>
                <w:highlight w:val="white"/>
                <w:lang w:val="en-US"/>
              </w:rPr>
              <w:t xml:space="preserve"> </w:t>
            </w:r>
          </w:p>
          <w:p w14:paraId="728E5DFA" w14:textId="5E6BF87D" w:rsidR="00B926F2" w:rsidRDefault="007B29B6" w:rsidP="00CF70AB">
            <w:pPr>
              <w:shd w:val="clear" w:color="auto" w:fill="FFFFFF"/>
              <w:autoSpaceDE w:val="0"/>
              <w:autoSpaceDN w:val="0"/>
              <w:adjustRightInd w:val="0"/>
              <w:spacing w:line="200" w:lineRule="exact"/>
              <w:rPr>
                <w:rFonts w:ascii="Courier New" w:hAnsi="Courier New" w:cs="Courier New"/>
                <w:color w:val="F5844C"/>
                <w:sz w:val="20"/>
                <w:highlight w:val="white"/>
                <w:lang w:val="en-US"/>
              </w:rPr>
            </w:pPr>
            <w:r>
              <w:rPr>
                <w:rFonts w:ascii="Courier New" w:hAnsi="Courier New" w:cs="Courier New"/>
                <w:color w:val="F5844C"/>
                <w:sz w:val="20"/>
                <w:highlight w:val="white"/>
                <w:lang w:val="en-US"/>
              </w:rPr>
              <w:t xml:space="preserve">               </w:t>
            </w:r>
            <w:r w:rsidR="00A16FFB" w:rsidRPr="00A16FFB">
              <w:rPr>
                <w:rFonts w:ascii="Courier New" w:hAnsi="Courier New" w:cs="Courier New"/>
                <w:color w:val="F5844C"/>
                <w:sz w:val="20"/>
                <w:highlight w:val="white"/>
                <w:lang w:val="en-US"/>
              </w:rPr>
              <w:t>value</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"PaaS"</w:t>
            </w:r>
            <w:r w:rsidR="00A16FFB" w:rsidRPr="00A16FFB">
              <w:rPr>
                <w:rFonts w:ascii="Courier New" w:hAnsi="Courier New" w:cs="Courier New"/>
                <w:color w:val="F5844C"/>
                <w:sz w:val="20"/>
                <w:highlight w:val="white"/>
                <w:lang w:val="en-US"/>
              </w:rPr>
              <w:t xml:space="preserve"> </w:t>
            </w:r>
            <w:r w:rsidR="00A16FFB" w:rsidRPr="00A16FFB">
              <w:rPr>
                <w:rFonts w:ascii="Courier New" w:hAnsi="Courier New" w:cs="Courier New"/>
                <w:color w:val="000096"/>
                <w:sz w:val="20"/>
                <w:highlight w:val="white"/>
                <w:lang w:val="en-US"/>
              </w:rPr>
              <w:t>/&gt;</w:t>
            </w:r>
            <w:r w:rsidR="00A16FFB" w:rsidRPr="00A16FFB">
              <w:rPr>
                <w:rFonts w:ascii="Courier New" w:hAnsi="Courier New" w:cs="Courier New"/>
                <w:color w:val="000000"/>
                <w:sz w:val="20"/>
                <w:highlight w:val="white"/>
                <w:lang w:val="en-US"/>
              </w:rPr>
              <w:br/>
              <w:t xml:space="preserve">         </w:t>
            </w:r>
            <w:r w:rsidR="00A16FFB" w:rsidRPr="00A16FFB">
              <w:rPr>
                <w:rFonts w:ascii="Courier New" w:hAnsi="Courier New" w:cs="Courier New"/>
                <w:color w:val="000096"/>
                <w:sz w:val="20"/>
                <w:highlight w:val="white"/>
                <w:lang w:val="en-US"/>
              </w:rPr>
              <w:t>&lt;prop</w:t>
            </w:r>
            <w:r w:rsidR="00A16FFB" w:rsidRPr="00A16FFB">
              <w:rPr>
                <w:rFonts w:ascii="Courier New" w:hAnsi="Courier New" w:cs="Courier New"/>
                <w:color w:val="F5844C"/>
                <w:sz w:val="20"/>
                <w:highlight w:val="white"/>
                <w:lang w:val="en-US"/>
              </w:rPr>
              <w:t xml:space="preserve"> ns</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"https://fedramp.gov/ns/</w:t>
            </w:r>
            <w:proofErr w:type="spellStart"/>
            <w:r w:rsidR="00A16FFB" w:rsidRPr="00A16FFB">
              <w:rPr>
                <w:rFonts w:ascii="Courier New" w:hAnsi="Courier New" w:cs="Courier New"/>
                <w:color w:val="993300"/>
                <w:sz w:val="20"/>
                <w:highlight w:val="white"/>
                <w:lang w:val="en-US"/>
              </w:rPr>
              <w:t>oscal</w:t>
            </w:r>
            <w:proofErr w:type="spellEnd"/>
            <w:r w:rsidR="00A16FFB" w:rsidRPr="00A16FFB">
              <w:rPr>
                <w:rFonts w:ascii="Courier New" w:hAnsi="Courier New" w:cs="Courier New"/>
                <w:color w:val="993300"/>
                <w:sz w:val="20"/>
                <w:highlight w:val="white"/>
                <w:lang w:val="en-US"/>
              </w:rPr>
              <w:t>"</w:t>
            </w:r>
            <w:r w:rsidR="00A16FFB" w:rsidRPr="00A16FFB">
              <w:rPr>
                <w:rFonts w:ascii="Courier New" w:hAnsi="Courier New" w:cs="Courier New"/>
                <w:color w:val="F5844C"/>
                <w:sz w:val="20"/>
                <w:highlight w:val="white"/>
                <w:lang w:val="en-US"/>
              </w:rPr>
              <w:t xml:space="preserve"> name</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"interconnection-risk"</w:t>
            </w:r>
            <w:r w:rsidR="00A16FFB" w:rsidRPr="00A16FFB">
              <w:rPr>
                <w:rFonts w:ascii="Courier New" w:hAnsi="Courier New" w:cs="Courier New"/>
                <w:color w:val="F5844C"/>
                <w:sz w:val="20"/>
                <w:highlight w:val="white"/>
                <w:lang w:val="en-US"/>
              </w:rPr>
              <w:t xml:space="preserve"> value</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"None"</w:t>
            </w:r>
            <w:r w:rsidR="00A16FFB" w:rsidRPr="00A16FFB">
              <w:rPr>
                <w:rFonts w:ascii="Courier New" w:hAnsi="Courier New" w:cs="Courier New"/>
                <w:color w:val="F5844C"/>
                <w:sz w:val="20"/>
                <w:highlight w:val="white"/>
                <w:lang w:val="en-US"/>
              </w:rPr>
              <w:t xml:space="preserve"> </w:t>
            </w:r>
            <w:r w:rsidR="00A16FFB" w:rsidRPr="00A16FFB">
              <w:rPr>
                <w:rFonts w:ascii="Courier New" w:hAnsi="Courier New" w:cs="Courier New"/>
                <w:color w:val="000096"/>
                <w:sz w:val="20"/>
                <w:highlight w:val="white"/>
                <w:lang w:val="en-US"/>
              </w:rPr>
              <w:t>/&gt;</w:t>
            </w:r>
            <w:r w:rsidR="00A16FFB" w:rsidRPr="00A16FFB">
              <w:rPr>
                <w:rFonts w:ascii="Courier New" w:hAnsi="Courier New" w:cs="Courier New"/>
                <w:color w:val="000000"/>
                <w:sz w:val="20"/>
                <w:highlight w:val="white"/>
                <w:lang w:val="en-US"/>
              </w:rPr>
              <w:br/>
              <w:t xml:space="preserve">         </w:t>
            </w:r>
            <w:r w:rsidR="00A16FFB" w:rsidRPr="00A16FFB">
              <w:rPr>
                <w:rFonts w:ascii="Courier New" w:hAnsi="Courier New" w:cs="Courier New"/>
                <w:color w:val="000096"/>
                <w:sz w:val="20"/>
                <w:highlight w:val="white"/>
                <w:lang w:val="en-US"/>
              </w:rPr>
              <w:t>&lt;prop</w:t>
            </w:r>
            <w:r w:rsidR="00A16FFB" w:rsidRPr="00A16FFB">
              <w:rPr>
                <w:rFonts w:ascii="Courier New" w:hAnsi="Courier New" w:cs="Courier New"/>
                <w:color w:val="F5844C"/>
                <w:sz w:val="20"/>
                <w:highlight w:val="white"/>
                <w:lang w:val="en-US"/>
              </w:rPr>
              <w:t xml:space="preserve"> name</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"isa-title"</w:t>
            </w:r>
            <w:r w:rsidR="00A16FFB" w:rsidRPr="00A16FFB">
              <w:rPr>
                <w:rFonts w:ascii="Courier New" w:hAnsi="Courier New" w:cs="Courier New"/>
                <w:color w:val="F5844C"/>
                <w:sz w:val="20"/>
                <w:highlight w:val="white"/>
                <w:lang w:val="en-US"/>
              </w:rPr>
              <w:t xml:space="preserve"> value</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"system interconnection agreement"</w:t>
            </w:r>
            <w:r w:rsidR="00A16FFB" w:rsidRPr="00A16FFB">
              <w:rPr>
                <w:rFonts w:ascii="Courier New" w:hAnsi="Courier New" w:cs="Courier New"/>
                <w:color w:val="000096"/>
                <w:sz w:val="20"/>
                <w:highlight w:val="white"/>
                <w:lang w:val="en-US"/>
              </w:rPr>
              <w:t>/&gt;</w:t>
            </w:r>
            <w:r w:rsidR="00A16FFB" w:rsidRPr="00A16FFB">
              <w:rPr>
                <w:rFonts w:ascii="Courier New" w:hAnsi="Courier New" w:cs="Courier New"/>
                <w:color w:val="000000"/>
                <w:sz w:val="20"/>
                <w:highlight w:val="white"/>
                <w:lang w:val="en-US"/>
              </w:rPr>
              <w:br/>
              <w:t xml:space="preserve">         </w:t>
            </w:r>
            <w:r w:rsidR="00A16FFB" w:rsidRPr="00A16FFB">
              <w:rPr>
                <w:rFonts w:ascii="Courier New" w:hAnsi="Courier New" w:cs="Courier New"/>
                <w:color w:val="000096"/>
                <w:sz w:val="20"/>
                <w:highlight w:val="white"/>
                <w:lang w:val="en-US"/>
              </w:rPr>
              <w:t>&lt;prop</w:t>
            </w:r>
            <w:r w:rsidR="00A16FFB" w:rsidRPr="00A16FFB">
              <w:rPr>
                <w:rFonts w:ascii="Courier New" w:hAnsi="Courier New" w:cs="Courier New"/>
                <w:color w:val="F5844C"/>
                <w:sz w:val="20"/>
                <w:highlight w:val="white"/>
                <w:lang w:val="en-US"/>
              </w:rPr>
              <w:t xml:space="preserve"> name</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"isa-date"</w:t>
            </w:r>
            <w:r w:rsidR="00A16FFB" w:rsidRPr="00A16FFB">
              <w:rPr>
                <w:rFonts w:ascii="Courier New" w:hAnsi="Courier New" w:cs="Courier New"/>
                <w:color w:val="F5844C"/>
                <w:sz w:val="20"/>
                <w:highlight w:val="white"/>
                <w:lang w:val="en-US"/>
              </w:rPr>
              <w:t xml:space="preserve"> value</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"2023-01-01T00:00:00Z"</w:t>
            </w:r>
            <w:r w:rsidR="00A16FFB" w:rsidRPr="00A16FFB">
              <w:rPr>
                <w:rFonts w:ascii="Courier New" w:hAnsi="Courier New" w:cs="Courier New"/>
                <w:color w:val="000096"/>
                <w:sz w:val="20"/>
                <w:highlight w:val="white"/>
                <w:lang w:val="en-US"/>
              </w:rPr>
              <w:t>/&gt;</w:t>
            </w:r>
            <w:r w:rsidR="00A16FFB" w:rsidRPr="00A16FFB">
              <w:rPr>
                <w:rFonts w:ascii="Courier New" w:hAnsi="Courier New" w:cs="Courier New"/>
                <w:color w:val="000000"/>
                <w:sz w:val="20"/>
                <w:highlight w:val="white"/>
                <w:lang w:val="en-US"/>
              </w:rPr>
              <w:br/>
              <w:t xml:space="preserve">         </w:t>
            </w:r>
            <w:r w:rsidR="00A16FFB" w:rsidRPr="00A16FFB">
              <w:rPr>
                <w:rFonts w:ascii="Courier New" w:hAnsi="Courier New" w:cs="Courier New"/>
                <w:color w:val="000096"/>
                <w:sz w:val="20"/>
                <w:highlight w:val="white"/>
                <w:lang w:val="en-US"/>
              </w:rPr>
              <w:t>&lt;prop</w:t>
            </w:r>
            <w:r w:rsidR="00A16FFB" w:rsidRPr="00A16FFB">
              <w:rPr>
                <w:rFonts w:ascii="Courier New" w:hAnsi="Courier New" w:cs="Courier New"/>
                <w:color w:val="F5844C"/>
                <w:sz w:val="20"/>
                <w:highlight w:val="white"/>
                <w:lang w:val="en-US"/>
              </w:rPr>
              <w:t xml:space="preserve"> name</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"ipv4-address"</w:t>
            </w:r>
            <w:r w:rsidR="00A16FFB" w:rsidRPr="00A16FFB">
              <w:rPr>
                <w:rFonts w:ascii="Courier New" w:hAnsi="Courier New" w:cs="Courier New"/>
                <w:color w:val="F5844C"/>
                <w:sz w:val="20"/>
                <w:highlight w:val="white"/>
                <w:lang w:val="en-US"/>
              </w:rPr>
              <w:t xml:space="preserve"> class</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"local"</w:t>
            </w:r>
            <w:r w:rsidR="00A16FFB" w:rsidRPr="00A16FFB">
              <w:rPr>
                <w:rFonts w:ascii="Courier New" w:hAnsi="Courier New" w:cs="Courier New"/>
                <w:color w:val="F5844C"/>
                <w:sz w:val="20"/>
                <w:highlight w:val="white"/>
                <w:lang w:val="en-US"/>
              </w:rPr>
              <w:t xml:space="preserve"> value</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"10.1.1.1"</w:t>
            </w:r>
            <w:r w:rsidR="00A16FFB" w:rsidRPr="00A16FFB">
              <w:rPr>
                <w:rFonts w:ascii="Courier New" w:hAnsi="Courier New" w:cs="Courier New"/>
                <w:color w:val="000096"/>
                <w:sz w:val="20"/>
                <w:highlight w:val="white"/>
                <w:lang w:val="en-US"/>
              </w:rPr>
              <w:t>/&gt;</w:t>
            </w:r>
            <w:r w:rsidR="00A16FFB" w:rsidRPr="00A16FFB">
              <w:rPr>
                <w:rFonts w:ascii="Courier New" w:hAnsi="Courier New" w:cs="Courier New"/>
                <w:color w:val="000000"/>
                <w:sz w:val="20"/>
                <w:highlight w:val="white"/>
                <w:lang w:val="en-US"/>
              </w:rPr>
              <w:br/>
              <w:t xml:space="preserve">         </w:t>
            </w:r>
            <w:r w:rsidR="00A16FFB" w:rsidRPr="00A16FFB">
              <w:rPr>
                <w:rFonts w:ascii="Courier New" w:hAnsi="Courier New" w:cs="Courier New"/>
                <w:color w:val="000096"/>
                <w:sz w:val="20"/>
                <w:highlight w:val="white"/>
                <w:lang w:val="en-US"/>
              </w:rPr>
              <w:t>&lt;prop</w:t>
            </w:r>
            <w:r w:rsidR="00A16FFB" w:rsidRPr="00A16FFB">
              <w:rPr>
                <w:rFonts w:ascii="Courier New" w:hAnsi="Courier New" w:cs="Courier New"/>
                <w:color w:val="F5844C"/>
                <w:sz w:val="20"/>
                <w:highlight w:val="white"/>
                <w:lang w:val="en-US"/>
              </w:rPr>
              <w:t xml:space="preserve"> name</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"ipv4-address"</w:t>
            </w:r>
            <w:r w:rsidR="00A16FFB" w:rsidRPr="00A16FFB">
              <w:rPr>
                <w:rFonts w:ascii="Courier New" w:hAnsi="Courier New" w:cs="Courier New"/>
                <w:color w:val="F5844C"/>
                <w:sz w:val="20"/>
                <w:highlight w:val="white"/>
                <w:lang w:val="en-US"/>
              </w:rPr>
              <w:t xml:space="preserve"> class</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"remote"</w:t>
            </w:r>
            <w:r w:rsidR="00A16FFB" w:rsidRPr="00A16FFB">
              <w:rPr>
                <w:rFonts w:ascii="Courier New" w:hAnsi="Courier New" w:cs="Courier New"/>
                <w:color w:val="F5844C"/>
                <w:sz w:val="20"/>
                <w:highlight w:val="white"/>
                <w:lang w:val="en-US"/>
              </w:rPr>
              <w:t xml:space="preserve"> value</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"10.2.2.2"</w:t>
            </w:r>
            <w:r w:rsidR="00A16FFB" w:rsidRPr="00A16FFB">
              <w:rPr>
                <w:rFonts w:ascii="Courier New" w:hAnsi="Courier New" w:cs="Courier New"/>
                <w:color w:val="000096"/>
                <w:sz w:val="20"/>
                <w:highlight w:val="white"/>
                <w:lang w:val="en-US"/>
              </w:rPr>
              <w:t>/&gt;</w:t>
            </w:r>
            <w:r w:rsidR="00A16FFB" w:rsidRPr="00A16FFB">
              <w:rPr>
                <w:rFonts w:ascii="Courier New" w:hAnsi="Courier New" w:cs="Courier New"/>
                <w:color w:val="000000"/>
                <w:sz w:val="20"/>
                <w:highlight w:val="white"/>
                <w:lang w:val="en-US"/>
              </w:rPr>
              <w:br/>
              <w:t xml:space="preserve">         </w:t>
            </w:r>
            <w:r w:rsidR="00A16FFB" w:rsidRPr="00A16FFB">
              <w:rPr>
                <w:rFonts w:ascii="Courier New" w:hAnsi="Courier New" w:cs="Courier New"/>
                <w:color w:val="000096"/>
                <w:sz w:val="20"/>
                <w:highlight w:val="white"/>
                <w:lang w:val="en-US"/>
              </w:rPr>
              <w:t>&lt;prop</w:t>
            </w:r>
            <w:r w:rsidR="00A16FFB" w:rsidRPr="00A16FFB">
              <w:rPr>
                <w:rFonts w:ascii="Courier New" w:hAnsi="Courier New" w:cs="Courier New"/>
                <w:color w:val="F5844C"/>
                <w:sz w:val="20"/>
                <w:highlight w:val="white"/>
                <w:lang w:val="en-US"/>
              </w:rPr>
              <w:t xml:space="preserve"> name</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"ipv6-address"</w:t>
            </w:r>
            <w:r w:rsidR="00A16FFB" w:rsidRPr="00A16FFB">
              <w:rPr>
                <w:rFonts w:ascii="Courier New" w:hAnsi="Courier New" w:cs="Courier New"/>
                <w:color w:val="F5844C"/>
                <w:sz w:val="20"/>
                <w:highlight w:val="white"/>
                <w:lang w:val="en-US"/>
              </w:rPr>
              <w:t xml:space="preserve"> value</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"::ffff:10.2.2.2"</w:t>
            </w:r>
            <w:r w:rsidR="00A16FFB" w:rsidRPr="00A16FFB">
              <w:rPr>
                <w:rFonts w:ascii="Courier New" w:hAnsi="Courier New" w:cs="Courier New"/>
                <w:color w:val="000096"/>
                <w:sz w:val="20"/>
                <w:highlight w:val="white"/>
                <w:lang w:val="en-US"/>
              </w:rPr>
              <w:t>/&gt;</w:t>
            </w:r>
            <w:r w:rsidR="00A16FFB" w:rsidRPr="00A16FFB">
              <w:rPr>
                <w:rFonts w:ascii="Courier New" w:hAnsi="Courier New" w:cs="Courier New"/>
                <w:color w:val="000000"/>
                <w:sz w:val="20"/>
                <w:highlight w:val="white"/>
                <w:lang w:val="en-US"/>
              </w:rPr>
              <w:br/>
              <w:t xml:space="preserve">         </w:t>
            </w:r>
            <w:r w:rsidR="00A16FFB" w:rsidRPr="00A16FFB">
              <w:rPr>
                <w:rFonts w:ascii="Courier New" w:hAnsi="Courier New" w:cs="Courier New"/>
                <w:color w:val="000096"/>
                <w:sz w:val="20"/>
                <w:highlight w:val="white"/>
                <w:lang w:val="en-US"/>
              </w:rPr>
              <w:t>&lt;prop</w:t>
            </w:r>
            <w:r w:rsidR="00A16FFB" w:rsidRPr="00A16FFB">
              <w:rPr>
                <w:rFonts w:ascii="Courier New" w:hAnsi="Courier New" w:cs="Courier New"/>
                <w:color w:val="F5844C"/>
                <w:sz w:val="20"/>
                <w:highlight w:val="white"/>
                <w:lang w:val="en-US"/>
              </w:rPr>
              <w:t xml:space="preserve"> ns</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"https://fedramp.gov/ns/</w:t>
            </w:r>
            <w:proofErr w:type="spellStart"/>
            <w:r w:rsidR="00A16FFB" w:rsidRPr="00A16FFB">
              <w:rPr>
                <w:rFonts w:ascii="Courier New" w:hAnsi="Courier New" w:cs="Courier New"/>
                <w:color w:val="993300"/>
                <w:sz w:val="20"/>
                <w:highlight w:val="white"/>
                <w:lang w:val="en-US"/>
              </w:rPr>
              <w:t>oscal</w:t>
            </w:r>
            <w:proofErr w:type="spellEnd"/>
            <w:r w:rsidR="00A16FFB" w:rsidRPr="00A16FFB">
              <w:rPr>
                <w:rFonts w:ascii="Courier New" w:hAnsi="Courier New" w:cs="Courier New"/>
                <w:color w:val="993300"/>
                <w:sz w:val="20"/>
                <w:highlight w:val="white"/>
                <w:lang w:val="en-US"/>
              </w:rPr>
              <w:t>"</w:t>
            </w:r>
            <w:r w:rsidR="00A16FFB" w:rsidRPr="00A16FFB">
              <w:rPr>
                <w:rFonts w:ascii="Courier New" w:hAnsi="Courier New" w:cs="Courier New"/>
                <w:color w:val="F5844C"/>
                <w:sz w:val="20"/>
                <w:highlight w:val="white"/>
                <w:lang w:val="en-US"/>
              </w:rPr>
              <w:t xml:space="preserve"> name</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"information"</w:t>
            </w:r>
            <w:r w:rsidR="00A16FFB" w:rsidRPr="00A16FFB">
              <w:rPr>
                <w:rFonts w:ascii="Courier New" w:hAnsi="Courier New" w:cs="Courier New"/>
                <w:color w:val="F5844C"/>
                <w:sz w:val="20"/>
                <w:highlight w:val="white"/>
                <w:lang w:val="en-US"/>
              </w:rPr>
              <w:t xml:space="preserve"> </w:t>
            </w:r>
          </w:p>
          <w:p w14:paraId="4E098B10" w14:textId="77777777" w:rsidR="0063128B" w:rsidRDefault="00B926F2" w:rsidP="00CF70AB">
            <w:pPr>
              <w:shd w:val="clear" w:color="auto" w:fill="FFFFFF"/>
              <w:autoSpaceDE w:val="0"/>
              <w:autoSpaceDN w:val="0"/>
              <w:adjustRightInd w:val="0"/>
              <w:spacing w:line="200" w:lineRule="exact"/>
              <w:rPr>
                <w:rFonts w:ascii="Courier New" w:hAnsi="Courier New" w:cs="Courier New"/>
                <w:color w:val="F5844C"/>
                <w:sz w:val="20"/>
                <w:highlight w:val="white"/>
                <w:lang w:val="en-US"/>
              </w:rPr>
            </w:pPr>
            <w:r>
              <w:rPr>
                <w:rFonts w:ascii="Courier New" w:hAnsi="Courier New" w:cs="Courier New"/>
                <w:color w:val="F5844C"/>
                <w:sz w:val="20"/>
                <w:highlight w:val="white"/>
                <w:lang w:val="en-US"/>
              </w:rPr>
              <w:t xml:space="preserve">               </w:t>
            </w:r>
            <w:r w:rsidR="00A16FFB" w:rsidRPr="00A16FFB">
              <w:rPr>
                <w:rFonts w:ascii="Courier New" w:hAnsi="Courier New" w:cs="Courier New"/>
                <w:color w:val="F5844C"/>
                <w:sz w:val="20"/>
                <w:highlight w:val="white"/>
                <w:lang w:val="en-US"/>
              </w:rPr>
              <w:t>value</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"Describe the information being transmitted."</w:t>
            </w:r>
            <w:r w:rsidR="00A16FFB" w:rsidRPr="00A16FFB">
              <w:rPr>
                <w:rFonts w:ascii="Courier New" w:hAnsi="Courier New" w:cs="Courier New"/>
                <w:color w:val="000096"/>
                <w:sz w:val="20"/>
                <w:highlight w:val="white"/>
                <w:lang w:val="en-US"/>
              </w:rPr>
              <w:t>/&gt;</w:t>
            </w:r>
            <w:r w:rsidR="00A16FFB" w:rsidRPr="00A16FFB">
              <w:rPr>
                <w:rFonts w:ascii="Courier New" w:hAnsi="Courier New" w:cs="Courier New"/>
                <w:color w:val="000000"/>
                <w:sz w:val="20"/>
                <w:highlight w:val="white"/>
                <w:lang w:val="en-US"/>
              </w:rPr>
              <w:br/>
              <w:t xml:space="preserve">         </w:t>
            </w:r>
            <w:r w:rsidR="00A16FFB" w:rsidRPr="00A16FFB">
              <w:rPr>
                <w:rFonts w:ascii="Courier New" w:hAnsi="Courier New" w:cs="Courier New"/>
                <w:color w:val="000096"/>
                <w:sz w:val="20"/>
                <w:highlight w:val="white"/>
                <w:lang w:val="en-US"/>
              </w:rPr>
              <w:t>&lt;prop</w:t>
            </w:r>
            <w:r w:rsidR="00A16FFB" w:rsidRPr="00A16FFB">
              <w:rPr>
                <w:rFonts w:ascii="Courier New" w:hAnsi="Courier New" w:cs="Courier New"/>
                <w:color w:val="F5844C"/>
                <w:sz w:val="20"/>
                <w:highlight w:val="white"/>
                <w:lang w:val="en-US"/>
              </w:rPr>
              <w:t xml:space="preserve"> ns</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"https://fedramp.gov/ns/</w:t>
            </w:r>
            <w:proofErr w:type="spellStart"/>
            <w:r w:rsidR="00A16FFB" w:rsidRPr="00A16FFB">
              <w:rPr>
                <w:rFonts w:ascii="Courier New" w:hAnsi="Courier New" w:cs="Courier New"/>
                <w:color w:val="993300"/>
                <w:sz w:val="20"/>
                <w:highlight w:val="white"/>
                <w:lang w:val="en-US"/>
              </w:rPr>
              <w:t>oscal</w:t>
            </w:r>
            <w:proofErr w:type="spellEnd"/>
            <w:r w:rsidR="00A16FFB" w:rsidRPr="00A16FFB">
              <w:rPr>
                <w:rFonts w:ascii="Courier New" w:hAnsi="Courier New" w:cs="Courier New"/>
                <w:color w:val="993300"/>
                <w:sz w:val="20"/>
                <w:highlight w:val="white"/>
                <w:lang w:val="en-US"/>
              </w:rPr>
              <w:t>"</w:t>
            </w:r>
            <w:r w:rsidR="00A16FFB" w:rsidRPr="00A16FFB">
              <w:rPr>
                <w:rFonts w:ascii="Courier New" w:hAnsi="Courier New" w:cs="Courier New"/>
                <w:color w:val="F5844C"/>
                <w:sz w:val="20"/>
                <w:highlight w:val="white"/>
                <w:lang w:val="en-US"/>
              </w:rPr>
              <w:t xml:space="preserve"> name</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"port"</w:t>
            </w:r>
            <w:r w:rsidR="00A16FFB" w:rsidRPr="00A16FFB">
              <w:rPr>
                <w:rFonts w:ascii="Courier New" w:hAnsi="Courier New" w:cs="Courier New"/>
                <w:color w:val="F5844C"/>
                <w:sz w:val="20"/>
                <w:highlight w:val="white"/>
                <w:lang w:val="en-US"/>
              </w:rPr>
              <w:t xml:space="preserve"> class</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"remote"</w:t>
            </w:r>
            <w:r w:rsidR="00A16FFB" w:rsidRPr="00A16FFB">
              <w:rPr>
                <w:rFonts w:ascii="Courier New" w:hAnsi="Courier New" w:cs="Courier New"/>
                <w:color w:val="F5844C"/>
                <w:sz w:val="20"/>
                <w:highlight w:val="white"/>
                <w:lang w:val="en-US"/>
              </w:rPr>
              <w:t xml:space="preserve"> value</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"80"</w:t>
            </w:r>
            <w:r w:rsidR="00A16FFB" w:rsidRPr="00A16FFB">
              <w:rPr>
                <w:rFonts w:ascii="Courier New" w:hAnsi="Courier New" w:cs="Courier New"/>
                <w:color w:val="000096"/>
                <w:sz w:val="20"/>
                <w:highlight w:val="white"/>
                <w:lang w:val="en-US"/>
              </w:rPr>
              <w:t>/&gt;</w:t>
            </w:r>
            <w:r w:rsidR="00A16FFB" w:rsidRPr="00A16FFB">
              <w:rPr>
                <w:rFonts w:ascii="Courier New" w:hAnsi="Courier New" w:cs="Courier New"/>
                <w:color w:val="000000"/>
                <w:sz w:val="20"/>
                <w:highlight w:val="white"/>
                <w:lang w:val="en-US"/>
              </w:rPr>
              <w:br/>
              <w:t xml:space="preserve">         </w:t>
            </w:r>
            <w:r w:rsidR="00A16FFB" w:rsidRPr="00A16FFB">
              <w:rPr>
                <w:rFonts w:ascii="Courier New" w:hAnsi="Courier New" w:cs="Courier New"/>
                <w:color w:val="000096"/>
                <w:sz w:val="20"/>
                <w:highlight w:val="white"/>
                <w:lang w:val="en-US"/>
              </w:rPr>
              <w:t>&lt;prop</w:t>
            </w:r>
            <w:r w:rsidR="00A16FFB" w:rsidRPr="00A16FFB">
              <w:rPr>
                <w:rFonts w:ascii="Courier New" w:hAnsi="Courier New" w:cs="Courier New"/>
                <w:color w:val="F5844C"/>
                <w:sz w:val="20"/>
                <w:highlight w:val="white"/>
                <w:lang w:val="en-US"/>
              </w:rPr>
              <w:t xml:space="preserve"> ns</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"https://fedramp.gov/ns/</w:t>
            </w:r>
            <w:proofErr w:type="spellStart"/>
            <w:r w:rsidR="00A16FFB" w:rsidRPr="00A16FFB">
              <w:rPr>
                <w:rFonts w:ascii="Courier New" w:hAnsi="Courier New" w:cs="Courier New"/>
                <w:color w:val="993300"/>
                <w:sz w:val="20"/>
                <w:highlight w:val="white"/>
                <w:lang w:val="en-US"/>
              </w:rPr>
              <w:t>oscal</w:t>
            </w:r>
            <w:proofErr w:type="spellEnd"/>
            <w:r w:rsidR="00A16FFB" w:rsidRPr="00A16FFB">
              <w:rPr>
                <w:rFonts w:ascii="Courier New" w:hAnsi="Courier New" w:cs="Courier New"/>
                <w:color w:val="993300"/>
                <w:sz w:val="20"/>
                <w:highlight w:val="white"/>
                <w:lang w:val="en-US"/>
              </w:rPr>
              <w:t>"</w:t>
            </w:r>
            <w:r w:rsidR="00A16FFB" w:rsidRPr="00A16FFB">
              <w:rPr>
                <w:rFonts w:ascii="Courier New" w:hAnsi="Courier New" w:cs="Courier New"/>
                <w:color w:val="F5844C"/>
                <w:sz w:val="20"/>
                <w:highlight w:val="white"/>
                <w:lang w:val="en-US"/>
              </w:rPr>
              <w:t xml:space="preserve"> name</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"interconnection-security"</w:t>
            </w:r>
            <w:r w:rsidR="00A16FFB" w:rsidRPr="00A16FFB">
              <w:rPr>
                <w:rFonts w:ascii="Courier New" w:hAnsi="Courier New" w:cs="Courier New"/>
                <w:color w:val="F5844C"/>
                <w:sz w:val="20"/>
                <w:highlight w:val="white"/>
                <w:lang w:val="en-US"/>
              </w:rPr>
              <w:t xml:space="preserve"> </w:t>
            </w:r>
          </w:p>
          <w:p w14:paraId="1F9F40A0" w14:textId="1038B20E" w:rsidR="00A16FFB" w:rsidRDefault="0063128B" w:rsidP="00CF70AB">
            <w:pPr>
              <w:shd w:val="clear" w:color="auto" w:fill="FFFFFF"/>
              <w:autoSpaceDE w:val="0"/>
              <w:autoSpaceDN w:val="0"/>
              <w:adjustRightInd w:val="0"/>
              <w:spacing w:line="200" w:lineRule="exact"/>
              <w:rPr>
                <w:rFonts w:ascii="Courier New" w:hAnsi="Courier New" w:cs="Courier New"/>
                <w:color w:val="000096"/>
                <w:sz w:val="20"/>
                <w:highlight w:val="white"/>
                <w:lang w:val="en-US"/>
              </w:rPr>
            </w:pPr>
            <w:r>
              <w:rPr>
                <w:rFonts w:ascii="Courier New" w:hAnsi="Courier New" w:cs="Courier New"/>
                <w:color w:val="F5844C"/>
                <w:sz w:val="20"/>
                <w:highlight w:val="white"/>
                <w:lang w:val="en-US"/>
              </w:rPr>
              <w:t xml:space="preserve">               </w:t>
            </w:r>
            <w:r w:rsidR="00A16FFB" w:rsidRPr="00A16FFB">
              <w:rPr>
                <w:rFonts w:ascii="Courier New" w:hAnsi="Courier New" w:cs="Courier New"/>
                <w:color w:val="F5844C"/>
                <w:sz w:val="20"/>
                <w:highlight w:val="white"/>
                <w:lang w:val="en-US"/>
              </w:rPr>
              <w:t>value</w:t>
            </w:r>
            <w:r w:rsidR="00A16FFB" w:rsidRPr="00A16FFB">
              <w:rPr>
                <w:rFonts w:ascii="Courier New" w:hAnsi="Courier New" w:cs="Courier New"/>
                <w:color w:val="FF8040"/>
                <w:sz w:val="20"/>
                <w:highlight w:val="white"/>
                <w:lang w:val="en-US"/>
              </w:rPr>
              <w:t>=</w:t>
            </w:r>
            <w:r w:rsidR="00A16FFB" w:rsidRPr="00A16FFB">
              <w:rPr>
                <w:rFonts w:ascii="Courier New" w:hAnsi="Courier New" w:cs="Courier New"/>
                <w:color w:val="993300"/>
                <w:sz w:val="20"/>
                <w:highlight w:val="white"/>
                <w:lang w:val="en-US"/>
              </w:rPr>
              <w:t>"</w:t>
            </w:r>
            <w:proofErr w:type="spellStart"/>
            <w:r w:rsidR="00A16FFB" w:rsidRPr="00A16FFB">
              <w:rPr>
                <w:rFonts w:ascii="Courier New" w:hAnsi="Courier New" w:cs="Courier New"/>
                <w:color w:val="993300"/>
                <w:sz w:val="20"/>
                <w:highlight w:val="white"/>
                <w:lang w:val="en-US"/>
              </w:rPr>
              <w:t>ipsec</w:t>
            </w:r>
            <w:proofErr w:type="spellEnd"/>
            <w:r w:rsidR="00A16FFB" w:rsidRPr="00A16FFB">
              <w:rPr>
                <w:rFonts w:ascii="Courier New" w:hAnsi="Courier New" w:cs="Courier New"/>
                <w:color w:val="993300"/>
                <w:sz w:val="20"/>
                <w:highlight w:val="white"/>
                <w:lang w:val="en-US"/>
              </w:rPr>
              <w:t>"</w:t>
            </w:r>
            <w:r w:rsidR="00A16FFB" w:rsidRPr="00A16FFB">
              <w:rPr>
                <w:rFonts w:ascii="Courier New" w:hAnsi="Courier New" w:cs="Courier New"/>
                <w:color w:val="000096"/>
                <w:sz w:val="20"/>
                <w:highlight w:val="white"/>
                <w:lang w:val="en-US"/>
              </w:rPr>
              <w:t>&gt;</w:t>
            </w:r>
          </w:p>
          <w:p w14:paraId="08451DA7" w14:textId="2BC25747" w:rsidR="0063128B" w:rsidRPr="0095015E" w:rsidRDefault="0063128B" w:rsidP="00CF70AB">
            <w:pPr>
              <w:shd w:val="clear" w:color="auto" w:fill="FFFFFF"/>
              <w:autoSpaceDE w:val="0"/>
              <w:autoSpaceDN w:val="0"/>
              <w:adjustRightInd w:val="0"/>
              <w:spacing w:line="200" w:lineRule="exact"/>
              <w:rPr>
                <w:rFonts w:ascii="Courier New" w:hAnsi="Courier New" w:cs="Courier New"/>
                <w:color w:val="000000"/>
                <w:sz w:val="20"/>
              </w:rPr>
            </w:pPr>
            <w:r>
              <w:rPr>
                <w:rFonts w:ascii="Times New Roman" w:hAnsi="Times New Roman" w:cs="Times New Roman"/>
                <w:color w:val="000096"/>
                <w:sz w:val="24"/>
                <w:szCs w:val="24"/>
                <w:highlight w:val="white"/>
                <w:lang w:val="en-US"/>
              </w:rPr>
              <w:t xml:space="preserve">                  </w:t>
            </w:r>
            <w:proofErr w:type="gramStart"/>
            <w:r w:rsidRPr="00A16FFB">
              <w:rPr>
                <w:rFonts w:ascii="Courier New" w:hAnsi="Courier New" w:cs="Courier New"/>
                <w:color w:val="FF0000"/>
                <w:sz w:val="20"/>
                <w:highlight w:val="white"/>
                <w:lang w:val="en-US"/>
              </w:rPr>
              <w:t>&lt;!--</w:t>
            </w:r>
            <w:proofErr w:type="gramEnd"/>
            <w:r w:rsidRPr="00A16FFB">
              <w:rPr>
                <w:rFonts w:ascii="Courier New" w:hAnsi="Courier New" w:cs="Courier New"/>
                <w:color w:val="FF0000"/>
                <w:sz w:val="20"/>
                <w:highlight w:val="white"/>
                <w:lang w:val="en-US"/>
              </w:rPr>
              <w:t xml:space="preserve"> </w:t>
            </w:r>
            <w:r w:rsidR="009A6DC0">
              <w:rPr>
                <w:rFonts w:ascii="Courier New" w:hAnsi="Courier New" w:cs="Courier New"/>
                <w:color w:val="FF0000"/>
                <w:sz w:val="20"/>
                <w:highlight w:val="white"/>
                <w:lang w:val="en-US"/>
              </w:rPr>
              <w:t>cut ports, protocols</w:t>
            </w:r>
            <w:r w:rsidRPr="00A16FFB">
              <w:rPr>
                <w:rFonts w:ascii="Courier New" w:hAnsi="Courier New" w:cs="Courier New"/>
                <w:color w:val="FF0000"/>
                <w:sz w:val="20"/>
                <w:highlight w:val="white"/>
                <w:lang w:val="en-US"/>
              </w:rPr>
              <w:t xml:space="preserve"> --&gt;</w:t>
            </w:r>
          </w:p>
          <w:p w14:paraId="4CFEF548" w14:textId="3040CFE7" w:rsidR="009B714E" w:rsidRPr="00B177DA" w:rsidRDefault="009B714E" w:rsidP="00CF70AB">
            <w:pPr>
              <w:shd w:val="clear" w:color="auto" w:fill="FFFFFF"/>
              <w:autoSpaceDE w:val="0"/>
              <w:autoSpaceDN w:val="0"/>
              <w:adjustRightInd w:val="0"/>
              <w:spacing w:line="200" w:lineRule="exact"/>
            </w:pPr>
            <w:r w:rsidRPr="0095015E">
              <w:rPr>
                <w:rFonts w:ascii="Courier New" w:hAnsi="Courier New" w:cs="Courier New"/>
                <w:color w:val="000000"/>
                <w:sz w:val="20"/>
                <w:highlight w:val="white"/>
              </w:rPr>
              <w:t xml:space="preserve">        </w:t>
            </w:r>
            <w:r w:rsidRPr="0095015E">
              <w:rPr>
                <w:rFonts w:ascii="Courier New" w:hAnsi="Courier New" w:cs="Courier New"/>
                <w:color w:val="000096"/>
                <w:sz w:val="20"/>
                <w:highlight w:val="white"/>
              </w:rPr>
              <w:t>&lt;link</w:t>
            </w:r>
            <w:r w:rsidRPr="0095015E">
              <w:rPr>
                <w:rFonts w:ascii="Courier New" w:hAnsi="Courier New" w:cs="Courier New"/>
                <w:color w:val="F5844C"/>
                <w:sz w:val="20"/>
                <w:highlight w:val="white"/>
              </w:rPr>
              <w:t xml:space="preserve"> </w:t>
            </w:r>
            <w:proofErr w:type="spellStart"/>
            <w:r w:rsidRPr="0095015E">
              <w:rPr>
                <w:rFonts w:ascii="Courier New" w:hAnsi="Courier New" w:cs="Courier New"/>
                <w:color w:val="F5844C"/>
                <w:sz w:val="20"/>
                <w:highlight w:val="white"/>
              </w:rPr>
              <w:t>href</w:t>
            </w:r>
            <w:proofErr w:type="spellEnd"/>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w:t>
            </w:r>
            <w:proofErr w:type="spellStart"/>
            <w:r w:rsidRPr="0095015E">
              <w:rPr>
                <w:rFonts w:ascii="Courier New" w:hAnsi="Courier New" w:cs="Courier New"/>
                <w:color w:val="993300"/>
                <w:sz w:val="20"/>
                <w:highlight w:val="white"/>
              </w:rPr>
              <w:t>uuid</w:t>
            </w:r>
            <w:proofErr w:type="spellEnd"/>
            <w:r w:rsidRPr="0095015E">
              <w:rPr>
                <w:rFonts w:ascii="Courier New" w:hAnsi="Courier New" w:cs="Courier New"/>
                <w:color w:val="993300"/>
                <w:sz w:val="20"/>
                <w:highlight w:val="white"/>
              </w:rPr>
              <w:t>-of-ICA-resource-in-back-matter"</w:t>
            </w:r>
            <w:r w:rsidRPr="0095015E">
              <w:rPr>
                <w:rFonts w:ascii="Courier New" w:hAnsi="Courier New" w:cs="Courier New"/>
                <w:color w:val="F5844C"/>
                <w:sz w:val="20"/>
                <w:highlight w:val="white"/>
              </w:rPr>
              <w:t xml:space="preserve"> </w:t>
            </w:r>
            <w:proofErr w:type="spellStart"/>
            <w:r w:rsidRPr="0095015E">
              <w:rPr>
                <w:rFonts w:ascii="Courier New" w:hAnsi="Courier New" w:cs="Courier New"/>
                <w:color w:val="F5844C"/>
                <w:sz w:val="20"/>
                <w:highlight w:val="white"/>
              </w:rPr>
              <w:t>rel</w:t>
            </w:r>
            <w:proofErr w:type="spellEnd"/>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"isa-</w:t>
            </w:r>
            <w:r w:rsidR="00BA51DC">
              <w:rPr>
                <w:rFonts w:ascii="Courier New" w:hAnsi="Courier New" w:cs="Courier New"/>
                <w:color w:val="993300"/>
                <w:sz w:val="20"/>
                <w:highlight w:val="white"/>
              </w:rPr>
              <w:t>a</w:t>
            </w:r>
            <w:r w:rsidRPr="0095015E">
              <w:rPr>
                <w:rFonts w:ascii="Courier New" w:hAnsi="Courier New" w:cs="Courier New"/>
                <w:color w:val="993300"/>
                <w:sz w:val="20"/>
                <w:highlight w:val="white"/>
              </w:rPr>
              <w:t>greement"</w:t>
            </w:r>
            <w:r w:rsidRPr="0095015E">
              <w:rPr>
                <w:rFonts w:ascii="Courier New" w:hAnsi="Courier New" w:cs="Courier New"/>
                <w:color w:val="F5844C"/>
                <w:sz w:val="20"/>
                <w:highlight w:val="white"/>
              </w:rPr>
              <w:t xml:space="preserve"> </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t xml:space="preserve">                                    </w:t>
            </w:r>
            <w:r w:rsidRPr="0095015E">
              <w:rPr>
                <w:rFonts w:ascii="Courier New" w:hAnsi="Courier New" w:cs="Courier New"/>
                <w:color w:val="000000"/>
                <w:sz w:val="20"/>
                <w:highlight w:val="white"/>
              </w:rPr>
              <w:br/>
              <w:t xml:space="preserve">        </w:t>
            </w:r>
            <w:proofErr w:type="gramStart"/>
            <w:r w:rsidRPr="0095015E">
              <w:rPr>
                <w:rFonts w:ascii="Courier New" w:hAnsi="Courier New" w:cs="Courier New"/>
                <w:color w:val="FF0000"/>
                <w:sz w:val="20"/>
                <w:highlight w:val="white"/>
              </w:rPr>
              <w:t>&lt;!--</w:t>
            </w:r>
            <w:proofErr w:type="gramEnd"/>
            <w:r w:rsidRPr="0095015E">
              <w:rPr>
                <w:rFonts w:ascii="Courier New" w:hAnsi="Courier New" w:cs="Courier New"/>
                <w:color w:val="FF0000"/>
                <w:sz w:val="20"/>
                <w:highlight w:val="white"/>
              </w:rPr>
              <w:t xml:space="preserve"> </w:t>
            </w:r>
            <w:r w:rsidR="002B54B9">
              <w:rPr>
                <w:rFonts w:ascii="Courier New" w:hAnsi="Courier New" w:cs="Courier New"/>
                <w:color w:val="FF0000"/>
                <w:sz w:val="20"/>
                <w:highlight w:val="white"/>
              </w:rPr>
              <w:t xml:space="preserve">cut </w:t>
            </w:r>
            <w:r w:rsidRPr="0095015E">
              <w:rPr>
                <w:rFonts w:ascii="Courier New" w:hAnsi="Courier New" w:cs="Courier New"/>
                <w:color w:val="FF0000"/>
                <w:sz w:val="20"/>
                <w:highlight w:val="white"/>
              </w:rPr>
              <w:t>repeat responsible-party assembly for each required ICA role id --&gt;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&lt;/component&gt;</w:t>
            </w:r>
            <w:r w:rsidRPr="0095015E">
              <w:rPr>
                <w:rFonts w:ascii="Courier New" w:hAnsi="Courier New" w:cs="Courier New"/>
                <w:color w:val="000000"/>
                <w:sz w:val="20"/>
                <w:highlight w:val="white"/>
              </w:rPr>
              <w:br/>
            </w:r>
            <w:r w:rsidR="00367861" w:rsidRPr="00A16FFB">
              <w:rPr>
                <w:rFonts w:ascii="Courier New" w:hAnsi="Courier New" w:cs="Courier New"/>
                <w:color w:val="FF0000"/>
                <w:sz w:val="20"/>
                <w:highlight w:val="white"/>
                <w:lang w:val="en-US"/>
              </w:rPr>
              <w:t xml:space="preserve">&lt;!-- </w:t>
            </w:r>
            <w:r w:rsidR="00367861">
              <w:rPr>
                <w:rFonts w:ascii="Courier New" w:hAnsi="Courier New" w:cs="Courier New"/>
                <w:color w:val="FF0000"/>
                <w:sz w:val="20"/>
                <w:highlight w:val="white"/>
                <w:lang w:val="en-US"/>
              </w:rPr>
              <w:t>cut ….</w:t>
            </w:r>
            <w:r w:rsidR="00367861" w:rsidRPr="00A16FFB">
              <w:rPr>
                <w:rFonts w:ascii="Courier New" w:hAnsi="Courier New" w:cs="Courier New"/>
                <w:color w:val="FF0000"/>
                <w:sz w:val="20"/>
                <w:highlight w:val="white"/>
                <w:lang w:val="en-US"/>
              </w:rPr>
              <w:t xml:space="preserve"> --&gt;</w:t>
            </w:r>
            <w:r w:rsidRPr="0095015E">
              <w:rPr>
                <w:rFonts w:ascii="Courier New" w:hAnsi="Courier New" w:cs="Courier New"/>
                <w:color w:val="000000"/>
                <w:sz w:val="20"/>
                <w:highlight w:val="white"/>
              </w:rPr>
              <w:br/>
            </w:r>
            <w:r w:rsidRPr="0095015E">
              <w:rPr>
                <w:rFonts w:ascii="Courier New" w:hAnsi="Courier New" w:cs="Courier New"/>
                <w:color w:val="000096"/>
                <w:sz w:val="20"/>
                <w:highlight w:val="white"/>
              </w:rPr>
              <w:t>&lt;back-matter&gt;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&lt;resource</w:t>
            </w:r>
            <w:r w:rsidRPr="0095015E">
              <w:rPr>
                <w:rFonts w:ascii="Courier New" w:hAnsi="Courier New" w:cs="Courier New"/>
                <w:color w:val="F5844C"/>
                <w:sz w:val="20"/>
                <w:highlight w:val="white"/>
              </w:rPr>
              <w:t xml:space="preserve"> </w:t>
            </w:r>
            <w:proofErr w:type="spellStart"/>
            <w:r w:rsidRPr="0095015E">
              <w:rPr>
                <w:rFonts w:ascii="Courier New" w:hAnsi="Courier New" w:cs="Courier New"/>
                <w:color w:val="F5844C"/>
                <w:sz w:val="20"/>
                <w:highlight w:val="white"/>
              </w:rPr>
              <w:t>uuid</w:t>
            </w:r>
            <w:proofErr w:type="spellEnd"/>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w:t>
            </w:r>
            <w:proofErr w:type="spellStart"/>
            <w:r w:rsidRPr="0095015E">
              <w:rPr>
                <w:rFonts w:ascii="Courier New" w:hAnsi="Courier New" w:cs="Courier New"/>
                <w:color w:val="993300"/>
                <w:sz w:val="20"/>
                <w:highlight w:val="white"/>
              </w:rPr>
              <w:t>uuid</w:t>
            </w:r>
            <w:proofErr w:type="spellEnd"/>
            <w:r w:rsidRPr="0095015E">
              <w:rPr>
                <w:rFonts w:ascii="Courier New" w:hAnsi="Courier New" w:cs="Courier New"/>
                <w:color w:val="993300"/>
                <w:sz w:val="20"/>
                <w:highlight w:val="white"/>
              </w:rPr>
              <w:t>-value"</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&lt;title&gt;</w:t>
            </w:r>
            <w:r w:rsidRPr="0095015E">
              <w:rPr>
                <w:rFonts w:ascii="Courier New" w:hAnsi="Courier New" w:cs="Courier New"/>
                <w:color w:val="000000"/>
                <w:sz w:val="20"/>
                <w:highlight w:val="white"/>
              </w:rPr>
              <w:t>[SAMPLE]Interconnection Security Agreement Title</w:t>
            </w:r>
            <w:r w:rsidRPr="0095015E">
              <w:rPr>
                <w:rFonts w:ascii="Courier New" w:hAnsi="Courier New" w:cs="Courier New"/>
                <w:color w:val="000096"/>
                <w:sz w:val="20"/>
                <w:highlight w:val="white"/>
              </w:rPr>
              <w:t>&lt;/title&gt;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&lt;prop</w:t>
            </w:r>
            <w:r w:rsidRPr="0095015E">
              <w:rPr>
                <w:rFonts w:ascii="Courier New" w:hAnsi="Courier New" w:cs="Courier New"/>
                <w:color w:val="F5844C"/>
                <w:sz w:val="20"/>
                <w:highlight w:val="white"/>
              </w:rPr>
              <w:t xml:space="preserve"> name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"version"</w:t>
            </w:r>
            <w:r w:rsidRPr="0095015E">
              <w:rPr>
                <w:rFonts w:ascii="Courier New" w:hAnsi="Courier New" w:cs="Courier New"/>
                <w:color w:val="F5844C"/>
                <w:sz w:val="20"/>
                <w:highlight w:val="white"/>
              </w:rPr>
              <w:t xml:space="preserve"> value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"Document Version"</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w:t>
            </w:r>
            <w:proofErr w:type="spellStart"/>
            <w:r w:rsidRPr="0095015E">
              <w:rPr>
                <w:rFonts w:ascii="Courier New" w:hAnsi="Courier New" w:cs="Courier New"/>
                <w:color w:val="000096"/>
                <w:sz w:val="20"/>
                <w:highlight w:val="white"/>
              </w:rPr>
              <w:t>rlink</w:t>
            </w:r>
            <w:proofErr w:type="spellEnd"/>
            <w:r w:rsidRPr="0095015E">
              <w:rPr>
                <w:rFonts w:ascii="Courier New" w:hAnsi="Courier New" w:cs="Courier New"/>
                <w:color w:val="F5844C"/>
                <w:sz w:val="20"/>
                <w:highlight w:val="white"/>
              </w:rPr>
              <w:t xml:space="preserve"> </w:t>
            </w:r>
            <w:proofErr w:type="spellStart"/>
            <w:r w:rsidRPr="0095015E">
              <w:rPr>
                <w:rFonts w:ascii="Courier New" w:hAnsi="Courier New" w:cs="Courier New"/>
                <w:color w:val="F5844C"/>
                <w:sz w:val="20"/>
                <w:highlight w:val="white"/>
              </w:rPr>
              <w:t>href</w:t>
            </w:r>
            <w:proofErr w:type="spellEnd"/>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"./documents/ISAs/ISA-1.docx"</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&lt;citation&gt;</w:t>
            </w:r>
            <w:proofErr w:type="gramStart"/>
            <w:r w:rsidRPr="0095015E">
              <w:rPr>
                <w:rFonts w:ascii="Courier New" w:hAnsi="Courier New" w:cs="Courier New"/>
                <w:color w:val="FF0000"/>
                <w:sz w:val="20"/>
                <w:highlight w:val="white"/>
              </w:rPr>
              <w:t>&lt;!--</w:t>
            </w:r>
            <w:proofErr w:type="gramEnd"/>
            <w:r w:rsidRPr="0095015E">
              <w:rPr>
                <w:rFonts w:ascii="Courier New" w:hAnsi="Courier New" w:cs="Courier New"/>
                <w:color w:val="FF0000"/>
                <w:sz w:val="20"/>
                <w:highlight w:val="white"/>
              </w:rPr>
              <w:t xml:space="preserve"> cut --&gt;</w:t>
            </w:r>
            <w:r w:rsidRPr="0095015E">
              <w:rPr>
                <w:rFonts w:ascii="Courier New" w:hAnsi="Courier New" w:cs="Courier New"/>
                <w:color w:val="000096"/>
                <w:sz w:val="20"/>
                <w:highlight w:val="white"/>
              </w:rPr>
              <w:t>&lt;/citation&gt;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&lt;/resource&gt;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repeat citation assembly for each ICA --&gt;</w:t>
            </w:r>
            <w:r w:rsidRPr="0095015E">
              <w:rPr>
                <w:rFonts w:ascii="Courier New" w:hAnsi="Courier New" w:cs="Courier New"/>
                <w:color w:val="000000"/>
                <w:sz w:val="20"/>
                <w:highlight w:val="white"/>
              </w:rPr>
              <w:br/>
            </w:r>
            <w:r w:rsidRPr="0095015E">
              <w:rPr>
                <w:rFonts w:ascii="Courier New" w:hAnsi="Courier New" w:cs="Courier New"/>
                <w:color w:val="000096"/>
                <w:sz w:val="20"/>
                <w:highlight w:val="white"/>
              </w:rPr>
              <w:t>&lt;/back-matter&gt;</w:t>
            </w:r>
          </w:p>
        </w:tc>
      </w:tr>
      <w:tr w:rsidR="009B714E" w:rsidRPr="00B177DA" w14:paraId="324F36FE" w14:textId="77777777" w:rsidTr="00A94EF4">
        <w:tc>
          <w:tcPr>
            <w:tcW w:w="11515" w:type="dxa"/>
            <w:tcBorders>
              <w:bottom w:val="single" w:sz="4" w:space="0" w:color="auto"/>
            </w:tcBorders>
            <w:shd w:val="clear" w:color="auto" w:fill="F2F2F2" w:themeFill="background1" w:themeFillShade="F2"/>
          </w:tcPr>
          <w:p w14:paraId="6F949619" w14:textId="77777777" w:rsidR="009B714E" w:rsidRDefault="009B714E" w:rsidP="00A94EF4">
            <w:pPr>
              <w:pStyle w:val="OSCAL"/>
            </w:pPr>
          </w:p>
        </w:tc>
      </w:tr>
    </w:tbl>
    <w:p w14:paraId="571D0F9E" w14:textId="1864981D" w:rsidR="001C209D" w:rsidRDefault="00526D0C" w:rsidP="00707651">
      <w:pPr>
        <w:pStyle w:val="Heading2"/>
        <w:numPr>
          <w:ilvl w:val="1"/>
          <w:numId w:val="21"/>
        </w:numPr>
        <w:spacing w:before="240" w:after="120" w:line="240" w:lineRule="auto"/>
      </w:pPr>
      <w:bookmarkStart w:id="68" w:name="_Toc138710834"/>
      <w:r>
        <w:rPr>
          <w:noProof/>
        </w:rPr>
        <w:lastRenderedPageBreak/>
        <w:drawing>
          <wp:anchor distT="0" distB="0" distL="114300" distR="114300" simplePos="0" relativeHeight="251954176" behindDoc="0" locked="0" layoutInCell="1" allowOverlap="1" wp14:anchorId="337FD09C" wp14:editId="13C85DFC">
            <wp:simplePos x="0" y="0"/>
            <wp:positionH relativeFrom="column">
              <wp:posOffset>-7552129</wp:posOffset>
            </wp:positionH>
            <wp:positionV relativeFrom="paragraph">
              <wp:posOffset>12205</wp:posOffset>
            </wp:positionV>
            <wp:extent cx="7315200" cy="2033905"/>
            <wp:effectExtent l="0" t="0" r="0" b="4445"/>
            <wp:wrapNone/>
            <wp:docPr id="1042152817" name="Picture 10421528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with medium confidenc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7315200" cy="2033905"/>
                    </a:xfrm>
                    <a:prstGeom prst="rect">
                      <a:avLst/>
                    </a:prstGeom>
                  </pic:spPr>
                </pic:pic>
              </a:graphicData>
            </a:graphic>
          </wp:anchor>
        </w:drawing>
      </w:r>
      <w:r w:rsidR="00CF7744">
        <w:rPr>
          <w:noProof/>
        </w:rPr>
        <w:t>External System and Services</w:t>
      </w:r>
      <w:r w:rsidR="001C209D">
        <w:t xml:space="preserve"> (Queries)</w:t>
      </w:r>
      <w:bookmarkEnd w:id="68"/>
    </w:p>
    <w:p w14:paraId="297FF04A" w14:textId="7259A20E" w:rsidR="009C040B" w:rsidRPr="009C040B" w:rsidRDefault="0006059D" w:rsidP="009C040B">
      <w:r>
        <w:rPr>
          <w:noProof/>
        </w:rPr>
        <mc:AlternateContent>
          <mc:Choice Requires="wps">
            <w:drawing>
              <wp:anchor distT="0" distB="0" distL="114300" distR="114300" simplePos="0" relativeHeight="251911168" behindDoc="0" locked="0" layoutInCell="1" allowOverlap="1" wp14:anchorId="239AE963" wp14:editId="2540F72D">
                <wp:simplePos x="0" y="0"/>
                <wp:positionH relativeFrom="column">
                  <wp:posOffset>-7283450</wp:posOffset>
                </wp:positionH>
                <wp:positionV relativeFrom="paragraph">
                  <wp:posOffset>5405120</wp:posOffset>
                </wp:positionV>
                <wp:extent cx="6400800" cy="1097915"/>
                <wp:effectExtent l="0" t="0" r="0" b="3810"/>
                <wp:wrapNone/>
                <wp:docPr id="405" name="Text Box 405"/>
                <wp:cNvGraphicFramePr/>
                <a:graphic xmlns:a="http://schemas.openxmlformats.org/drawingml/2006/main">
                  <a:graphicData uri="http://schemas.microsoft.com/office/word/2010/wordprocessingShape">
                    <wps:wsp>
                      <wps:cNvSpPr txBox="1"/>
                      <wps:spPr>
                        <a:xfrm>
                          <a:off x="0" y="0"/>
                          <a:ext cx="6400800" cy="1097915"/>
                        </a:xfrm>
                        <a:prstGeom prst="roundRect">
                          <a:avLst>
                            <a:gd name="adj" fmla="val 5436"/>
                          </a:avLst>
                        </a:prstGeom>
                        <a:solidFill>
                          <a:schemeClr val="accent1">
                            <a:lumMod val="20000"/>
                            <a:lumOff val="80000"/>
                          </a:schemeClr>
                        </a:solidFill>
                        <a:ln w="12700">
                          <a:noFill/>
                        </a:ln>
                        <a:effectLst/>
                      </wps:spPr>
                      <wps:txbx>
                        <w:txbxContent>
                          <w:p w14:paraId="32DF0AAF" w14:textId="77777777" w:rsidR="001C209D" w:rsidRDefault="001C209D" w:rsidP="00322977">
                            <w:pPr>
                              <w:spacing w:before="0" w:after="0"/>
                            </w:pPr>
                            <w:r w:rsidRPr="009A50EF">
                              <w:t xml:space="preserve">The </w:t>
                            </w:r>
                            <w:r>
                              <w:rPr>
                                <w:rStyle w:val="OSCALChar"/>
                              </w:rPr>
                              <w:t>remarks</w:t>
                            </w:r>
                            <w:r w:rsidRPr="009A50EF">
                              <w:t xml:space="preserve"> field</w:t>
                            </w:r>
                            <w:r>
                              <w:t>s are</w:t>
                            </w:r>
                            <w:r w:rsidRPr="009A50EF">
                              <w:t xml:space="preserve"> </w:t>
                            </w:r>
                            <w:r w:rsidRPr="009A50EF">
                              <w:rPr>
                                <w:i/>
                              </w:rPr>
                              <w:t>Markup multiline</w:t>
                            </w:r>
                            <w:r w:rsidRPr="009A50EF">
                              <w:t xml:space="preserve">, which enables the text to be formatted. </w:t>
                            </w:r>
                            <w:r>
                              <w:t xml:space="preserve">This requires special handling. See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76" w:anchor="markup-multiline" w:history="1">
                              <w:r>
                                <w:rPr>
                                  <w:rStyle w:val="Hyperlink"/>
                                </w:rPr>
                                <w:t>https://pages.nist.gov/OSCAL/documentation/schema/model-concepts/datatypes/#markup-multiline</w:t>
                              </w:r>
                            </w:hyperlink>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239AE963" id="Text Box 405" o:spid="_x0000_s1061" style="position:absolute;margin-left:-573.5pt;margin-top:425.6pt;width:7in;height:86.4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" fillcolor="#ccecf8 [660]" stroked="f" strokeweight="1pt">
                <v:textbox style="mso-fit-shape-to-text:t" inset=",7.2pt,,7.2pt">
                  <w:txbxContent>
                    <w:p w14:paraId="32DF0AAF" w14:textId="77777777" w:rsidR="001C209D" w:rsidRDefault="001C209D" w:rsidP="00322977">
                      <w:pPr>
                        <w:spacing w:before="0" w:after="0"/>
                      </w:pPr>
                      <w:r w:rsidRPr="009A50EF">
                        <w:t xml:space="preserve">The </w:t>
                      </w:r>
                      <w:r>
                        <w:rPr>
                          <w:rStyle w:val="OSCALChar"/>
                        </w:rPr>
                        <w:t>remarks</w:t>
                      </w:r>
                      <w:r w:rsidRPr="009A50EF">
                        <w:t xml:space="preserve"> field</w:t>
                      </w:r>
                      <w:r>
                        <w:t>s are</w:t>
                      </w:r>
                      <w:r w:rsidRPr="009A50EF">
                        <w:t xml:space="preserve"> </w:t>
                      </w:r>
                      <w:r w:rsidRPr="009A50EF">
                        <w:rPr>
                          <w:i/>
                        </w:rPr>
                        <w:t>Markup multiline</w:t>
                      </w:r>
                      <w:r w:rsidRPr="009A50EF">
                        <w:t xml:space="preserve">, which enables the text to be formatted. </w:t>
                      </w:r>
                      <w:r>
                        <w:t xml:space="preserve">This requires special handling. See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77" w:anchor="markup-multiline" w:history="1">
                        <w:r>
                          <w:rPr>
                            <w:rStyle w:val="Hyperlink"/>
                          </w:rPr>
                          <w:t>https://pages.nist.gov/OSCAL/documentation/schema/model-concepts/datatypes/#markup-multiline</w:t>
                        </w:r>
                      </w:hyperlink>
                    </w:p>
                  </w:txbxContent>
                </v:textbox>
              </v:roundrect>
            </w:pict>
          </mc:Fallback>
        </mc:AlternateContent>
      </w:r>
      <w:r w:rsidR="00322977" w:rsidRPr="00BC6669">
        <w:rPr>
          <w:noProof/>
        </w:rPr>
        <mc:AlternateContent>
          <mc:Choice Requires="wps">
            <w:drawing>
              <wp:anchor distT="0" distB="0" distL="114300" distR="114300" simplePos="0" relativeHeight="251912192" behindDoc="0" locked="0" layoutInCell="1" allowOverlap="1" wp14:anchorId="2FF4D515" wp14:editId="4ABE76A0">
                <wp:simplePos x="0" y="0"/>
                <wp:positionH relativeFrom="column">
                  <wp:posOffset>-7284085</wp:posOffset>
                </wp:positionH>
                <wp:positionV relativeFrom="paragraph">
                  <wp:posOffset>6427470</wp:posOffset>
                </wp:positionV>
                <wp:extent cx="6400800" cy="1014984"/>
                <wp:effectExtent l="0" t="0" r="0" b="1270"/>
                <wp:wrapNone/>
                <wp:docPr id="406" name="Text Box 406"/>
                <wp:cNvGraphicFramePr/>
                <a:graphic xmlns:a="http://schemas.openxmlformats.org/drawingml/2006/main">
                  <a:graphicData uri="http://schemas.microsoft.com/office/word/2010/wordprocessingShape">
                    <wps:wsp>
                      <wps:cNvSpPr txBox="1"/>
                      <wps:spPr>
                        <a:xfrm>
                          <a:off x="0" y="0"/>
                          <a:ext cx="6400800" cy="1014984"/>
                        </a:xfrm>
                        <a:prstGeom prst="roundRect">
                          <a:avLst>
                            <a:gd name="adj" fmla="val 5820"/>
                          </a:avLst>
                        </a:prstGeom>
                        <a:solidFill>
                          <a:schemeClr val="accent1">
                            <a:lumMod val="20000"/>
                            <a:lumOff val="80000"/>
                          </a:schemeClr>
                        </a:solidFill>
                        <a:ln w="12700">
                          <a:noFill/>
                        </a:ln>
                        <a:effectLst/>
                      </wps:spPr>
                      <wps:txbx>
                        <w:txbxContent>
                          <w:p w14:paraId="1F23941C" w14:textId="04D6AA68" w:rsidR="001C209D" w:rsidRDefault="001C209D" w:rsidP="00322977">
                            <w:pPr>
                              <w:spacing w:before="0"/>
                            </w:pPr>
                            <w:r>
                              <w:t xml:space="preserve">Queries are for the Interconnection Security Agreement (ISA)'s remote POC and </w:t>
                            </w:r>
                            <w:r w:rsidR="00A529DE">
                              <w:t>authorizing official (</w:t>
                            </w:r>
                            <w:r>
                              <w:t>AO</w:t>
                            </w:r>
                            <w:r w:rsidR="00A529DE">
                              <w:t>)</w:t>
                            </w:r>
                            <w:r>
                              <w:t xml:space="preserve"> information. To obtain the ISA's local POC and AO information:</w:t>
                            </w:r>
                          </w:p>
                          <w:p w14:paraId="32F5B44A" w14:textId="77777777" w:rsidR="001C209D" w:rsidRDefault="001C209D" w:rsidP="001C209D">
                            <w:pPr>
                              <w:pStyle w:val="OSCAL"/>
                            </w:pPr>
                            <w:r w:rsidRPr="00047C15">
                              <w:t>Replace</w:t>
                            </w:r>
                            <w:r>
                              <w:t xml:space="preserve"> "isa-poc-remote" </w:t>
                            </w:r>
                            <w:r w:rsidRPr="00047C15">
                              <w:t>with</w:t>
                            </w:r>
                            <w:r>
                              <w:t xml:space="preserve"> "isa-poc-local"</w:t>
                            </w:r>
                          </w:p>
                          <w:p w14:paraId="1712449D" w14:textId="77777777" w:rsidR="001C209D" w:rsidRDefault="001C209D" w:rsidP="00322977">
                            <w:pPr>
                              <w:pStyle w:val="OSCAL"/>
                            </w:pPr>
                            <w:r w:rsidRPr="00047C15">
                              <w:t>Replace</w:t>
                            </w:r>
                            <w:r>
                              <w:t xml:space="preserve"> "[isa-authorizing-official-remote" </w:t>
                            </w:r>
                            <w:r w:rsidRPr="00047C15">
                              <w:t>with</w:t>
                            </w:r>
                            <w:r>
                              <w:t xml:space="preserve"> "isa-authorizing-official-local"</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F4D515" id="Text Box 406" o:spid="_x0000_s1062" style="position:absolute;margin-left:-573.55pt;margin-top:506.1pt;width:7in;height:79.9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81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" fillcolor="#ccecf8 [660]" stroked="f" strokeweight="1pt">
                <v:textbox inset=",7.2pt,,7.2pt">
                  <w:txbxContent>
                    <w:p w14:paraId="1F23941C" w14:textId="04D6AA68" w:rsidR="001C209D" w:rsidRDefault="001C209D" w:rsidP="00322977">
                      <w:pPr>
                        <w:spacing w:before="0"/>
                      </w:pPr>
                      <w:r>
                        <w:t xml:space="preserve">Queries are for the Interconnection Security Agreement (ISA)'s remote POC and </w:t>
                      </w:r>
                      <w:r w:rsidR="00A529DE">
                        <w:t>authorizing official (</w:t>
                      </w:r>
                      <w:r>
                        <w:t>AO</w:t>
                      </w:r>
                      <w:r w:rsidR="00A529DE">
                        <w:t>)</w:t>
                      </w:r>
                      <w:r>
                        <w:t xml:space="preserve"> information. To obtain the ISA's local POC and AO information:</w:t>
                      </w:r>
                    </w:p>
                    <w:p w14:paraId="32F5B44A" w14:textId="77777777" w:rsidR="001C209D" w:rsidRDefault="001C209D" w:rsidP="001C209D">
                      <w:pPr>
                        <w:pStyle w:val="OSCAL"/>
                      </w:pPr>
                      <w:r w:rsidRPr="00047C15">
                        <w:t>Replace</w:t>
                      </w:r>
                      <w:r>
                        <w:t xml:space="preserve"> "isa-poc-remote" </w:t>
                      </w:r>
                      <w:r w:rsidRPr="00047C15">
                        <w:t>with</w:t>
                      </w:r>
                      <w:r>
                        <w:t xml:space="preserve"> "isa-poc-local"</w:t>
                      </w:r>
                    </w:p>
                    <w:p w14:paraId="1712449D" w14:textId="77777777" w:rsidR="001C209D" w:rsidRDefault="001C209D" w:rsidP="00322977">
                      <w:pPr>
                        <w:pStyle w:val="OSCAL"/>
                      </w:pPr>
                      <w:r w:rsidRPr="00047C15">
                        <w:t>Replace</w:t>
                      </w:r>
                      <w:r>
                        <w:t xml:space="preserve"> "[isa-authorizing-official-remote" </w:t>
                      </w:r>
                      <w:r w:rsidRPr="00047C15">
                        <w:t>with</w:t>
                      </w:r>
                      <w:r>
                        <w:t xml:space="preserve"> "isa-authorizing-official-local"</w:t>
                      </w:r>
                    </w:p>
                  </w:txbxContent>
                </v:textbox>
              </v:roundrect>
            </w:pict>
          </mc:Fallback>
        </mc:AlternateContent>
      </w:r>
    </w:p>
    <w:tbl>
      <w:tblPr>
        <w:tblStyle w:val="TableGrid"/>
        <w:tblW w:w="11425" w:type="dxa"/>
        <w:tblLook w:val="04A0" w:firstRow="1" w:lastRow="0" w:firstColumn="1" w:lastColumn="0" w:noHBand="0" w:noVBand="1"/>
      </w:tblPr>
      <w:tblGrid>
        <w:gridCol w:w="11510"/>
      </w:tblGrid>
      <w:tr w:rsidR="001C209D" w:rsidRPr="003F3B57" w14:paraId="70680F63" w14:textId="77777777" w:rsidTr="00DE1F31">
        <w:tc>
          <w:tcPr>
            <w:tcW w:w="11425" w:type="dxa"/>
            <w:shd w:val="clear" w:color="auto" w:fill="9BDAF1"/>
          </w:tcPr>
          <w:p w14:paraId="10ED0867" w14:textId="7892B1F0" w:rsidR="001C209D" w:rsidRPr="003F3B57" w:rsidRDefault="00FD2620" w:rsidP="007B761E">
            <w:pPr>
              <w:pStyle w:val="TableHeading"/>
            </w:pPr>
            <w:r w:rsidRPr="00BC6669">
              <w:rPr>
                <w:noProof/>
              </w:rPr>
              <mc:AlternateContent>
                <mc:Choice Requires="wps">
                  <w:drawing>
                    <wp:anchor distT="0" distB="0" distL="114300" distR="114300" simplePos="0" relativeHeight="251910144" behindDoc="0" locked="0" layoutInCell="1" allowOverlap="1" wp14:anchorId="074C3B4C" wp14:editId="13367BC1">
                      <wp:simplePos x="0" y="0"/>
                      <wp:positionH relativeFrom="column">
                        <wp:posOffset>3830815</wp:posOffset>
                      </wp:positionH>
                      <wp:positionV relativeFrom="paragraph">
                        <wp:posOffset>38892</wp:posOffset>
                      </wp:positionV>
                      <wp:extent cx="3089189" cy="283845"/>
                      <wp:effectExtent l="0" t="0" r="0" b="635"/>
                      <wp:wrapNone/>
                      <wp:docPr id="404" name="Text Box 404"/>
                      <wp:cNvGraphicFramePr/>
                      <a:graphic xmlns:a="http://schemas.openxmlformats.org/drawingml/2006/main">
                        <a:graphicData uri="http://schemas.microsoft.com/office/word/2010/wordprocessingShape">
                          <wps:wsp>
                            <wps:cNvSpPr txBox="1"/>
                            <wps:spPr>
                              <a:xfrm>
                                <a:off x="0" y="0"/>
                                <a:ext cx="3089189" cy="283845"/>
                              </a:xfrm>
                              <a:prstGeom prst="roundRect">
                                <a:avLst/>
                              </a:prstGeom>
                              <a:solidFill>
                                <a:schemeClr val="accent1">
                                  <a:lumMod val="20000"/>
                                  <a:lumOff val="80000"/>
                                </a:schemeClr>
                              </a:solidFill>
                              <a:ln w="12700">
                                <a:noFill/>
                              </a:ln>
                              <a:effectLst/>
                            </wps:spPr>
                            <wps:txbx>
                              <w:txbxContent>
                                <w:p w14:paraId="31A9B8A3" w14:textId="77777777" w:rsidR="001C209D" w:rsidRDefault="001C209D" w:rsidP="00353B23">
                                  <w:pPr>
                                    <w:pStyle w:val="OSCAL"/>
                                  </w:pPr>
                                  <w:r>
                                    <w:t>Replace "[1]" with "[2]", "[3]", etc.</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074C3B4C" id="Text Box 404" o:spid="_x0000_s1063" style="position:absolute;margin-left:301.65pt;margin-top:3.05pt;width:243.25pt;height:22.3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" fillcolor="#ccecf8 [660]" stroked="f" strokeweight="1pt">
                      <v:textbox style="mso-fit-shape-to-text:t" inset=",7.2pt,,7.2pt">
                        <w:txbxContent>
                          <w:p w14:paraId="31A9B8A3" w14:textId="77777777" w:rsidR="001C209D" w:rsidRDefault="001C209D" w:rsidP="00353B23">
                            <w:pPr>
                              <w:pStyle w:val="OSCAL"/>
                            </w:pPr>
                            <w:r>
                              <w:t>Replace "[1]" with "[2]", "[3]", etc.</w:t>
                            </w:r>
                          </w:p>
                        </w:txbxContent>
                      </v:textbox>
                    </v:roundrect>
                  </w:pict>
                </mc:Fallback>
              </mc:AlternateContent>
            </w:r>
            <w:r w:rsidR="001C209D">
              <w:t>XPath Queries</w:t>
            </w:r>
          </w:p>
        </w:tc>
      </w:tr>
      <w:tr w:rsidR="001C209D" w:rsidRPr="00B177DA" w14:paraId="1F5B144B" w14:textId="77777777" w:rsidTr="00DE1F31">
        <w:tc>
          <w:tcPr>
            <w:tcW w:w="11425" w:type="dxa"/>
            <w:tcBorders>
              <w:bottom w:val="single" w:sz="4" w:space="0" w:color="auto"/>
            </w:tcBorders>
            <w:shd w:val="clear" w:color="auto" w:fill="F2F2F2" w:themeFill="background1" w:themeFillShade="F2"/>
          </w:tcPr>
          <w:p w14:paraId="648B1668" w14:textId="1FB07BCA" w:rsidR="00490697" w:rsidRDefault="00490697" w:rsidP="007B761E">
            <w:pPr>
              <w:pStyle w:val="XPath"/>
              <w:spacing w:before="80"/>
              <w:ind w:right="706"/>
            </w:pPr>
            <w:r>
              <w:t xml:space="preserve">Interconnection </w:t>
            </w:r>
            <w:r w:rsidR="00D2359F">
              <w:t>#</w:t>
            </w:r>
            <w:r w:rsidR="00FD2620">
              <w:t xml:space="preserve"> for first external system</w:t>
            </w:r>
            <w:r w:rsidR="00D2359F">
              <w:t>:</w:t>
            </w:r>
            <w:r w:rsidR="00D2359F">
              <w:br/>
            </w:r>
            <w:r w:rsidR="00B30875" w:rsidRPr="00B30875">
              <w:t xml:space="preserve">/*/system-implementation/component[@type='interconnection'][1]/ </w:t>
            </w:r>
            <w:proofErr w:type="gramStart"/>
            <w:r w:rsidR="00B30875" w:rsidRPr="00B30875">
              <w:t>prop[</w:t>
            </w:r>
            <w:proofErr w:type="gramEnd"/>
            <w:r w:rsidR="00B30875" w:rsidRPr="00B30875">
              <w:t>@ns="https://fedramp.gov/ns/oscal" and @name="interconnection-type"]/@value</w:t>
            </w:r>
          </w:p>
          <w:p w14:paraId="63233D1A" w14:textId="4F0471E8" w:rsidR="001C209D" w:rsidRDefault="000C27FA" w:rsidP="007B761E">
            <w:pPr>
              <w:pStyle w:val="XPath"/>
              <w:spacing w:before="80"/>
              <w:ind w:right="706"/>
            </w:pPr>
            <w:r>
              <w:t>S</w:t>
            </w:r>
            <w:r w:rsidR="004B07DC">
              <w:t>ystem/Service/API/CLI Name</w:t>
            </w:r>
            <w:r w:rsidR="001C209D">
              <w:t>:</w:t>
            </w:r>
            <w:r w:rsidR="001C209D">
              <w:br/>
            </w:r>
            <w:r w:rsidR="00112167" w:rsidRPr="00112167">
              <w:t>/*/system-implementation/component[@type='interconnection']/title</w:t>
            </w:r>
          </w:p>
          <w:p w14:paraId="5AE2E4C3" w14:textId="50FB405C" w:rsidR="00112167" w:rsidRDefault="00112167" w:rsidP="0067066C">
            <w:pPr>
              <w:pStyle w:val="XPath"/>
              <w:spacing w:before="80"/>
              <w:ind w:right="706"/>
            </w:pPr>
            <w:r>
              <w:t>Connection Details:</w:t>
            </w:r>
            <w:r w:rsidR="0067066C">
              <w:br/>
            </w:r>
            <w:r w:rsidR="006A5FD0" w:rsidRPr="006A5FD0">
              <w:t>/*/system-implementation/component[@type='interconnection'][1]/prop</w:t>
            </w:r>
            <w:r w:rsidR="00F95098">
              <w:t>[</w:t>
            </w:r>
            <w:r w:rsidR="006A5FD0" w:rsidRPr="006A5FD0">
              <w:t>@name="</w:t>
            </w:r>
            <w:r w:rsidR="00F95098">
              <w:t>direction</w:t>
            </w:r>
            <w:r w:rsidR="006A5FD0" w:rsidRPr="006A5FD0">
              <w:t>"]/@value</w:t>
            </w:r>
          </w:p>
          <w:p w14:paraId="0EF52170" w14:textId="31F4CCB0" w:rsidR="0067066C" w:rsidRDefault="00676A95" w:rsidP="007F480D">
            <w:pPr>
              <w:pStyle w:val="XPath"/>
              <w:ind w:right="706"/>
            </w:pPr>
            <w:r>
              <w:t xml:space="preserve">Nature of Agreement for first </w:t>
            </w:r>
            <w:r w:rsidR="007F480D">
              <w:t>external</w:t>
            </w:r>
            <w:r>
              <w:t xml:space="preserve"> system:</w:t>
            </w:r>
            <w:r w:rsidR="009627B5">
              <w:br/>
            </w:r>
            <w:r w:rsidR="009627B5" w:rsidRPr="0067066C">
              <w:t>/*/system-implementation/component[@type='interconnection']</w:t>
            </w:r>
            <w:r w:rsidR="00627AA9">
              <w:t>[1]</w:t>
            </w:r>
            <w:r w:rsidR="009627B5" w:rsidRPr="0067066C">
              <w:t>/</w:t>
            </w:r>
            <w:r w:rsidR="00980B2B">
              <w:t xml:space="preserve"> </w:t>
            </w:r>
            <w:proofErr w:type="gramStart"/>
            <w:r>
              <w:t>prop[</w:t>
            </w:r>
            <w:proofErr w:type="gramEnd"/>
            <w:r>
              <w:t>@ns="https://fedramp.gov/ns/oscal" and @name="nature-of-agreement"]/@value</w:t>
            </w:r>
          </w:p>
          <w:p w14:paraId="5847CA94" w14:textId="2F4A9E07" w:rsidR="00780DDF" w:rsidRDefault="0093388A" w:rsidP="00780DDF">
            <w:pPr>
              <w:pStyle w:val="XPath"/>
              <w:ind w:right="706"/>
            </w:pPr>
            <w:r>
              <w:t>Still Supported (Y/N):</w:t>
            </w:r>
            <w:r>
              <w:br/>
            </w:r>
            <w:r w:rsidR="00780DDF" w:rsidRPr="00780DDF">
              <w:t xml:space="preserve">/*/system-implementation/component[@type='interconnection'][1]/ </w:t>
            </w:r>
            <w:proofErr w:type="gramStart"/>
            <w:r w:rsidR="00780DDF" w:rsidRPr="00780DDF">
              <w:t>prop[</w:t>
            </w:r>
            <w:proofErr w:type="gramEnd"/>
            <w:r w:rsidR="00780DDF" w:rsidRPr="00780DDF">
              <w:t>@ns="https://fedramp.gov/ns/oscal" and @name="still-supported"]/@value</w:t>
            </w:r>
          </w:p>
          <w:p w14:paraId="14E7D28F" w14:textId="4E67C957" w:rsidR="00780DDF" w:rsidRDefault="00780DDF" w:rsidP="00780DDF">
            <w:pPr>
              <w:pStyle w:val="XPath"/>
              <w:ind w:right="706"/>
            </w:pPr>
            <w:r>
              <w:t>Data Types</w:t>
            </w:r>
            <w:r w:rsidR="009A1BBF">
              <w:t>:</w:t>
            </w:r>
            <w:r w:rsidR="009A1BBF">
              <w:br/>
            </w:r>
            <w:r w:rsidR="009A1BBF" w:rsidRPr="00780DDF">
              <w:t>/*/system-implementation/component[@type='interconnection'][1]/</w:t>
            </w:r>
            <w:proofErr w:type="gramStart"/>
            <w:r w:rsidR="009A1BBF" w:rsidRPr="006E2F1E">
              <w:t>prop[</w:t>
            </w:r>
            <w:proofErr w:type="gramEnd"/>
            <w:r w:rsidR="009A1BBF" w:rsidRPr="006E2F1E">
              <w:t>@ns="https://fedramp.gov/ns/oscal" and @name="interconnection-data-type"]/@value</w:t>
            </w:r>
          </w:p>
          <w:p w14:paraId="25C83546" w14:textId="4464A156" w:rsidR="001A0B0C" w:rsidRDefault="001A0B0C" w:rsidP="00780DDF">
            <w:pPr>
              <w:pStyle w:val="XPath"/>
              <w:ind w:right="706"/>
            </w:pPr>
            <w:r>
              <w:t>Data Categorization:</w:t>
            </w:r>
            <w:r>
              <w:br/>
            </w:r>
            <w:r w:rsidRPr="00780DDF">
              <w:t>/*/system-implementation/component[@type='interconnection'][1]/</w:t>
            </w:r>
            <w:proofErr w:type="gramStart"/>
            <w:r w:rsidRPr="006E2F1E">
              <w:t>prop[</w:t>
            </w:r>
            <w:proofErr w:type="gramEnd"/>
            <w:r w:rsidRPr="006E2F1E">
              <w:t>@ns="https://fedramp.gov/ns/oscal" and @name="interconnection-data-</w:t>
            </w:r>
            <w:r w:rsidR="000C380C">
              <w:t>categ</w:t>
            </w:r>
            <w:r w:rsidR="001156F8">
              <w:t>orization</w:t>
            </w:r>
            <w:r w:rsidRPr="006E2F1E">
              <w:t>"]/@value</w:t>
            </w:r>
          </w:p>
          <w:p w14:paraId="7DB62923" w14:textId="657D1A2D" w:rsidR="00D54B32" w:rsidRDefault="004A649D" w:rsidP="00D54B32">
            <w:pPr>
              <w:pStyle w:val="XPath"/>
            </w:pPr>
            <w:r>
              <w:t>Authorized Users:</w:t>
            </w:r>
            <w:r w:rsidR="00D54B32">
              <w:br/>
            </w:r>
            <w:r w:rsidR="00D54B32" w:rsidRPr="00965F31">
              <w:t>//system-security-plan/system-implementation/user[@uuid="</w:t>
            </w:r>
            <w:r w:rsidR="00D54B32">
              <w:t>uuid-of-user</w:t>
            </w:r>
            <w:r w:rsidR="00D54B32" w:rsidRPr="00965F31">
              <w:t>"]</w:t>
            </w:r>
          </w:p>
          <w:p w14:paraId="769A8114" w14:textId="77777777" w:rsidR="00AA5767" w:rsidRDefault="00AA5767" w:rsidP="00AA5767">
            <w:pPr>
              <w:pStyle w:val="XPath"/>
            </w:pPr>
            <w:r>
              <w:t>Corresponding Access Level:</w:t>
            </w:r>
            <w:r>
              <w:br/>
            </w:r>
            <w:r w:rsidRPr="00E012A5">
              <w:t>//system-security-plan/system-implementation/user[@uuid="uuid-of-user"]/prop @name="</w:t>
            </w:r>
            <w:r>
              <w:t>privilege-level</w:t>
            </w:r>
            <w:r w:rsidRPr="00E012A5">
              <w:t>"]/@value</w:t>
            </w:r>
          </w:p>
          <w:p w14:paraId="608A2C6E" w14:textId="0F826DD8" w:rsidR="00D54B32" w:rsidRDefault="008F169F" w:rsidP="00D54B32">
            <w:pPr>
              <w:pStyle w:val="XPath"/>
              <w:ind w:right="706"/>
            </w:pPr>
            <w:r>
              <w:t>Other Compliance Programs:</w:t>
            </w:r>
            <w:r>
              <w:br/>
            </w:r>
            <w:r w:rsidRPr="00780DDF">
              <w:t>/*/system-implementation/component[@type='interconnection'][1]/</w:t>
            </w:r>
            <w:proofErr w:type="gramStart"/>
            <w:r w:rsidRPr="006E2F1E">
              <w:t>prop[</w:t>
            </w:r>
            <w:proofErr w:type="gramEnd"/>
            <w:r w:rsidRPr="006E2F1E">
              <w:t>@ns="https://fedramp.gov/ns/oscal" and @name="interconnection-</w:t>
            </w:r>
            <w:r w:rsidR="00307DBF">
              <w:t>compliance</w:t>
            </w:r>
            <w:r w:rsidRPr="006E2F1E">
              <w:t>"]/@value</w:t>
            </w:r>
          </w:p>
          <w:p w14:paraId="36D9D1C7" w14:textId="2673E598" w:rsidR="001C209D" w:rsidRDefault="00363A2E" w:rsidP="007B761E">
            <w:pPr>
              <w:pStyle w:val="XPath"/>
              <w:spacing w:before="80"/>
            </w:pPr>
            <w:r>
              <w:t>Description:</w:t>
            </w:r>
          </w:p>
          <w:p w14:paraId="46BD45C1" w14:textId="122B0991" w:rsidR="00EA1748" w:rsidRDefault="00EA1748" w:rsidP="007B761E">
            <w:pPr>
              <w:pStyle w:val="XPath"/>
              <w:spacing w:before="80"/>
            </w:pPr>
            <w:r w:rsidRPr="00780DDF">
              <w:t>/*/system-implementation/component[@type='interconnection'][1]/</w:t>
            </w:r>
            <w:r w:rsidR="00EF7B02">
              <w:t>description</w:t>
            </w:r>
          </w:p>
          <w:p w14:paraId="5919879C" w14:textId="4B122F50" w:rsidR="00363A2E" w:rsidRDefault="00363A2E" w:rsidP="007B761E">
            <w:pPr>
              <w:pStyle w:val="XPath"/>
              <w:spacing w:before="80"/>
            </w:pPr>
            <w:r>
              <w:t>Hosting Environment:</w:t>
            </w:r>
            <w:r w:rsidR="00D72E18">
              <w:t xml:space="preserve"> </w:t>
            </w:r>
            <w:r w:rsidR="00D72E18">
              <w:br/>
            </w:r>
            <w:r w:rsidR="00D72E18" w:rsidRPr="00780DDF">
              <w:t>/*/system-implementation/component[@type='interconnection'][1]/</w:t>
            </w:r>
            <w:proofErr w:type="gramStart"/>
            <w:r w:rsidR="00D72E18" w:rsidRPr="006E2F1E">
              <w:t>prop[</w:t>
            </w:r>
            <w:proofErr w:type="gramEnd"/>
            <w:r w:rsidR="00D72E18" w:rsidRPr="006E2F1E">
              <w:t>@ns="https://fedramp.gov/ns/oscal" and @name="interconnection-</w:t>
            </w:r>
            <w:r w:rsidR="00D72E18">
              <w:t>hosting-environment</w:t>
            </w:r>
            <w:r w:rsidR="00D72E18" w:rsidRPr="006E2F1E">
              <w:t>"]/@value</w:t>
            </w:r>
          </w:p>
          <w:p w14:paraId="790AD9AF" w14:textId="620F20E2" w:rsidR="00363A2E" w:rsidRDefault="00363A2E" w:rsidP="007B761E">
            <w:pPr>
              <w:pStyle w:val="XPath"/>
              <w:spacing w:before="80"/>
            </w:pPr>
            <w:r>
              <w:t>Risk/Impact/Mitigation:</w:t>
            </w:r>
            <w:r w:rsidR="00D72E18">
              <w:t xml:space="preserve"> </w:t>
            </w:r>
            <w:r w:rsidR="00D72E18">
              <w:br/>
            </w:r>
            <w:r w:rsidR="00D72E18" w:rsidRPr="00780DDF">
              <w:t>/*/system-implementation/component[@type='interconnection'][1]/</w:t>
            </w:r>
            <w:proofErr w:type="gramStart"/>
            <w:r w:rsidR="00D72E18" w:rsidRPr="006E2F1E">
              <w:t>prop[</w:t>
            </w:r>
            <w:proofErr w:type="gramEnd"/>
            <w:r w:rsidR="00D72E18" w:rsidRPr="006E2F1E">
              <w:t>@ns="https://fedramp.gov/ns/oscal" and @name="interconnection-</w:t>
            </w:r>
            <w:r w:rsidR="00C91791">
              <w:t>risk</w:t>
            </w:r>
            <w:r w:rsidR="00D72E18" w:rsidRPr="006E2F1E">
              <w:t>"]/@value</w:t>
            </w:r>
          </w:p>
          <w:p w14:paraId="5D519F59" w14:textId="77777777" w:rsidR="001C209D" w:rsidRPr="00B177DA" w:rsidRDefault="001C209D" w:rsidP="007B761E">
            <w:pPr>
              <w:pStyle w:val="XPath"/>
              <w:spacing w:before="80"/>
            </w:pPr>
          </w:p>
        </w:tc>
      </w:tr>
    </w:tbl>
    <w:p w14:paraId="50F8B5EB" w14:textId="0B78F744" w:rsidR="009B714E" w:rsidRPr="00042E56" w:rsidRDefault="00B8247B" w:rsidP="00707651">
      <w:pPr>
        <w:pStyle w:val="Heading2"/>
        <w:numPr>
          <w:ilvl w:val="1"/>
          <w:numId w:val="21"/>
        </w:numPr>
        <w:spacing w:before="240" w:after="120" w:line="240" w:lineRule="auto"/>
      </w:pPr>
      <w:bookmarkStart w:id="69" w:name="_Toc138710835"/>
      <w:r>
        <w:rPr>
          <w:noProof/>
        </w:rPr>
        <w:lastRenderedPageBreak/>
        <w:drawing>
          <wp:anchor distT="0" distB="0" distL="114300" distR="114300" simplePos="0" relativeHeight="251955200" behindDoc="0" locked="0" layoutInCell="1" allowOverlap="1" wp14:anchorId="13369767" wp14:editId="7A51A351">
            <wp:simplePos x="0" y="0"/>
            <wp:positionH relativeFrom="column">
              <wp:posOffset>-7119257</wp:posOffset>
            </wp:positionH>
            <wp:positionV relativeFrom="paragraph">
              <wp:posOffset>-8906</wp:posOffset>
            </wp:positionV>
            <wp:extent cx="4363174" cy="2850077"/>
            <wp:effectExtent l="12700" t="12700" r="18415" b="7620"/>
            <wp:wrapNone/>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386413" cy="2865257"/>
                    </a:xfrm>
                    <a:prstGeom prst="rect">
                      <a:avLst/>
                    </a:prstGeom>
                    <a:ln>
                      <a:solidFill>
                        <a:schemeClr val="bg1">
                          <a:lumMod val="75000"/>
                        </a:schemeClr>
                      </a:solidFill>
                    </a:ln>
                    <a:effectLst/>
                  </pic:spPr>
                </pic:pic>
              </a:graphicData>
            </a:graphic>
            <wp14:sizeRelH relativeFrom="margin">
              <wp14:pctWidth>0</wp14:pctWidth>
            </wp14:sizeRelH>
            <wp14:sizeRelV relativeFrom="margin">
              <wp14:pctHeight>0</wp14:pctHeight>
            </wp14:sizeRelV>
          </wp:anchor>
        </w:drawing>
      </w:r>
      <w:r w:rsidR="00D6575E">
        <w:t xml:space="preserve">Illustrated Architecture and </w:t>
      </w:r>
      <w:r w:rsidR="00797340">
        <w:t>Narratives</w:t>
      </w:r>
      <w:bookmarkEnd w:id="69"/>
    </w:p>
    <w:p w14:paraId="2184C3A1" w14:textId="3E905E4E" w:rsidR="002D2E12" w:rsidRDefault="00E4578D" w:rsidP="00707651">
      <w:pPr>
        <w:pStyle w:val="Heading2"/>
        <w:numPr>
          <w:ilvl w:val="2"/>
          <w:numId w:val="21"/>
        </w:numPr>
        <w:spacing w:before="240" w:after="120" w:line="240" w:lineRule="auto"/>
      </w:pPr>
      <w:bookmarkStart w:id="70" w:name="_Toc138710836"/>
      <w:r>
        <w:rPr>
          <w:noProof/>
        </w:rPr>
        <w:drawing>
          <wp:anchor distT="0" distB="0" distL="114300" distR="114300" simplePos="0" relativeHeight="251956224" behindDoc="0" locked="0" layoutInCell="1" allowOverlap="1" wp14:anchorId="151EF4AF" wp14:editId="0C35AF92">
            <wp:simplePos x="0" y="0"/>
            <wp:positionH relativeFrom="column">
              <wp:posOffset>-4992261</wp:posOffset>
            </wp:positionH>
            <wp:positionV relativeFrom="paragraph">
              <wp:posOffset>656590</wp:posOffset>
            </wp:positionV>
            <wp:extent cx="4302099" cy="4732721"/>
            <wp:effectExtent l="12700" t="12700" r="16510" b="17145"/>
            <wp:wrapNone/>
            <wp:docPr id="1042153559" name="Picture 104215355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53559" name="Picture 1042153559" descr="Text, letter&#10;&#10;Description automatically generated"/>
                    <pic:cNvPicPr/>
                  </pic:nvPicPr>
                  <pic:blipFill rotWithShape="1">
                    <a:blip r:embed="rId79" cstate="print">
                      <a:extLst>
                        <a:ext uri="{28A0092B-C50C-407E-A947-70E740481C1C}">
                          <a14:useLocalDpi xmlns:a14="http://schemas.microsoft.com/office/drawing/2010/main" val="0"/>
                        </a:ext>
                      </a:extLst>
                    </a:blip>
                    <a:srcRect b="5776"/>
                    <a:stretch/>
                  </pic:blipFill>
                  <pic:spPr bwMode="auto">
                    <a:xfrm>
                      <a:off x="0" y="0"/>
                      <a:ext cx="4302099" cy="4732721"/>
                    </a:xfrm>
                    <a:prstGeom prst="rect">
                      <a:avLst/>
                    </a:prstGeom>
                    <a:ln w="9525" cap="flat" cmpd="sng" algn="ctr">
                      <a:solidFill>
                        <a:srgbClr val="FFFFFF">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2E12">
        <w:t>Authorization Boundary</w:t>
      </w:r>
      <w:bookmarkEnd w:id="70"/>
    </w:p>
    <w:p w14:paraId="7067DF0F" w14:textId="052155B6" w:rsidR="009B714E" w:rsidRDefault="00E67E03" w:rsidP="002D2E12">
      <w:r w:rsidRPr="00CD4C70">
        <w:rPr>
          <w:b/>
          <w:bCs/>
          <w:noProof/>
        </w:rPr>
        <mc:AlternateContent>
          <mc:Choice Requires="wps">
            <w:drawing>
              <wp:anchor distT="0" distB="0" distL="114300" distR="114300" simplePos="0" relativeHeight="251836416" behindDoc="0" locked="0" layoutInCell="1" allowOverlap="1" wp14:anchorId="2FFE5CFC" wp14:editId="4626C749">
                <wp:simplePos x="0" y="0"/>
                <wp:positionH relativeFrom="column">
                  <wp:posOffset>-7094220</wp:posOffset>
                </wp:positionH>
                <wp:positionV relativeFrom="paragraph">
                  <wp:posOffset>6533406</wp:posOffset>
                </wp:positionV>
                <wp:extent cx="6510020" cy="717550"/>
                <wp:effectExtent l="0" t="0" r="5080" b="0"/>
                <wp:wrapNone/>
                <wp:docPr id="319" name="Text Box 319"/>
                <wp:cNvGraphicFramePr/>
                <a:graphic xmlns:a="http://schemas.openxmlformats.org/drawingml/2006/main">
                  <a:graphicData uri="http://schemas.microsoft.com/office/word/2010/wordprocessingShape">
                    <wps:wsp>
                      <wps:cNvSpPr txBox="1"/>
                      <wps:spPr>
                        <a:xfrm>
                          <a:off x="0" y="0"/>
                          <a:ext cx="6510020" cy="717550"/>
                        </a:xfrm>
                        <a:prstGeom prst="rect">
                          <a:avLst/>
                        </a:prstGeom>
                        <a:solidFill>
                          <a:schemeClr val="bg1">
                            <a:lumMod val="85000"/>
                          </a:schemeClr>
                        </a:solidFill>
                        <a:ln w="6350">
                          <a:noFill/>
                        </a:ln>
                        <a:effectLst/>
                      </wps:spPr>
                      <wps:txbx>
                        <w:txbxContent>
                          <w:p w14:paraId="77156BF3" w14:textId="77777777" w:rsidR="009B714E" w:rsidRPr="00353B23" w:rsidRDefault="009B714E" w:rsidP="00353B23">
                            <w:pPr>
                              <w:spacing w:before="0" w:after="0"/>
                            </w:pPr>
                            <w:r w:rsidRPr="00353B23">
                              <w:t>FedRAMP has not yet established image format standards for the authorization boundary, network, and dataflow diagrams. Please use a format that will render natively in most modern browsers, and ensure the image quality is high enough to read all text when zoomed in.</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FFE5CFC" id="Text Box 319" o:spid="_x0000_s1064" type="#_x0000_t202" style="position:absolute;margin-left:-558.6pt;margin-top:514.45pt;width:512.6pt;height:56.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" fillcolor="#d8d8d8 [2732]" stroked="f" strokeweight=".5pt">
                <v:textbox style="mso-fit-shape-to-text:t" inset=",7.2pt,,7.2pt">
                  <w:txbxContent>
                    <w:p w14:paraId="77156BF3" w14:textId="77777777" w:rsidR="009B714E" w:rsidRPr="00353B23" w:rsidRDefault="009B714E" w:rsidP="00353B23">
                      <w:pPr>
                        <w:spacing w:before="0" w:after="0"/>
                      </w:pPr>
                      <w:r w:rsidRPr="00353B23">
                        <w:t>FedRAMP has not yet established image format standards for the authorization boundary, network, and dataflow diagrams. Please use a format that will render natively in most modern browsers, and ensure the image quality is high enough to read all text when zoomed in.</w:t>
                      </w:r>
                    </w:p>
                  </w:txbxContent>
                </v:textbox>
              </v:shape>
            </w:pict>
          </mc:Fallback>
        </mc:AlternateContent>
      </w:r>
      <w:r>
        <w:rPr>
          <w:noProof/>
        </w:rPr>
        <mc:AlternateContent>
          <mc:Choice Requires="wps">
            <w:drawing>
              <wp:anchor distT="0" distB="0" distL="114300" distR="114300" simplePos="0" relativeHeight="251837440" behindDoc="0" locked="0" layoutInCell="1" allowOverlap="1" wp14:anchorId="02043E12" wp14:editId="6B057920">
                <wp:simplePos x="0" y="0"/>
                <wp:positionH relativeFrom="column">
                  <wp:posOffset>-7078345</wp:posOffset>
                </wp:positionH>
                <wp:positionV relativeFrom="paragraph">
                  <wp:posOffset>5339606</wp:posOffset>
                </wp:positionV>
                <wp:extent cx="6494780" cy="942975"/>
                <wp:effectExtent l="0" t="0" r="0" b="2540"/>
                <wp:wrapNone/>
                <wp:docPr id="320" name="Text Box 320"/>
                <wp:cNvGraphicFramePr/>
                <a:graphic xmlns:a="http://schemas.openxmlformats.org/drawingml/2006/main">
                  <a:graphicData uri="http://schemas.microsoft.com/office/word/2010/wordprocessingShape">
                    <wps:wsp>
                      <wps:cNvSpPr txBox="1"/>
                      <wps:spPr>
                        <a:xfrm>
                          <a:off x="0" y="0"/>
                          <a:ext cx="6494780" cy="942975"/>
                        </a:xfrm>
                        <a:prstGeom prst="roundRect">
                          <a:avLst>
                            <a:gd name="adj" fmla="val 8586"/>
                          </a:avLst>
                        </a:prstGeom>
                        <a:solidFill>
                          <a:schemeClr val="accent1">
                            <a:lumMod val="20000"/>
                            <a:lumOff val="80000"/>
                          </a:schemeClr>
                        </a:solidFill>
                        <a:ln w="12700">
                          <a:noFill/>
                        </a:ln>
                        <a:effectLst/>
                      </wps:spPr>
                      <wps:txbx>
                        <w:txbxContent>
                          <w:p w14:paraId="22492896" w14:textId="64EB994E" w:rsidR="009B714E" w:rsidRDefault="009B714E" w:rsidP="00353B23">
                            <w:pPr>
                              <w:spacing w:before="0" w:after="0"/>
                            </w:pPr>
                            <w:r w:rsidRPr="009A50EF">
                              <w:t xml:space="preserve">The </w:t>
                            </w:r>
                            <w:r w:rsidRPr="009A50EF">
                              <w:rPr>
                                <w:rStyle w:val="OSCALChar"/>
                              </w:rPr>
                              <w:t>description</w:t>
                            </w:r>
                            <w:r w:rsidRPr="009A50EF">
                              <w:t xml:space="preserve"> field</w:t>
                            </w:r>
                            <w:r>
                              <w:t>s</w:t>
                            </w:r>
                            <w:r w:rsidRPr="009A50EF">
                              <w:t xml:space="preserve"> </w:t>
                            </w:r>
                            <w:r>
                              <w:t>are</w:t>
                            </w:r>
                            <w:r w:rsidRPr="009A50EF">
                              <w:t xml:space="preserve"> </w:t>
                            </w:r>
                            <w:r w:rsidRPr="009A50EF">
                              <w:rPr>
                                <w:i/>
                              </w:rPr>
                              <w:t>Markup multiline</w:t>
                            </w:r>
                            <w:r>
                              <w:t xml:space="preserve"> and the </w:t>
                            </w:r>
                            <w:r w:rsidRPr="002A49CE">
                              <w:rPr>
                                <w:rStyle w:val="OSCALChar"/>
                              </w:rPr>
                              <w:t>caption</w:t>
                            </w:r>
                            <w:r>
                              <w:t xml:space="preserve"> field is </w:t>
                            </w:r>
                            <w:r w:rsidRPr="002A49CE">
                              <w:rPr>
                                <w:i/>
                              </w:rPr>
                              <w:t>Markup-line</w:t>
                            </w:r>
                            <w:r>
                              <w:t xml:space="preserve">. </w:t>
                            </w:r>
                            <w:r w:rsidR="00E67E03">
                              <w:br/>
                            </w:r>
                            <w:r>
                              <w:t xml:space="preserve">These </w:t>
                            </w:r>
                            <w:r w:rsidRPr="009A50EF">
                              <w:t>enable the text to be formatted</w:t>
                            </w:r>
                            <w:r>
                              <w:t xml:space="preserve">, which requires special handling. See </w:t>
                            </w:r>
                            <w:r w:rsidRPr="00707181">
                              <w:rPr>
                                <w:i/>
                              </w:rPr>
                              <w:t>Section</w:t>
                            </w:r>
                            <w:r>
                              <w:rPr>
                                <w:i/>
                              </w:rPr>
                              <w:t xml:space="preserve"> 2.5.3</w:t>
                            </w:r>
                            <w:r w:rsidRPr="00707181">
                              <w:rPr>
                                <w:i/>
                              </w:rPr>
                              <w:t xml:space="preserve"> Markup-line and Markup-multiline Fields in OSCAL</w:t>
                            </w:r>
                            <w:r>
                              <w:t>, or visit</w:t>
                            </w:r>
                            <w:r w:rsidRPr="009A50EF">
                              <w:t>:</w:t>
                            </w:r>
                            <w:r w:rsidR="00E67E03">
                              <w:t xml:space="preserve"> </w:t>
                            </w:r>
                            <w:hyperlink r:id="rId80" w:anchor="markup-multiline" w:history="1">
                              <w:r w:rsidR="00E67E03" w:rsidRPr="00847625">
                                <w:rPr>
                                  <w:rStyle w:val="Hyperlink"/>
                                </w:rPr>
                                <w:t>https://pages.nist.gov/OSCAL/documentation/schema/model-concepts/datatypes/#markup-multiline</w:t>
                              </w:r>
                            </w:hyperlink>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02043E12" id="Text Box 320" o:spid="_x0000_s1065" style="position:absolute;margin-left:-557.35pt;margin-top:420.45pt;width:511.4pt;height:74.2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628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" fillcolor="#ccecf8 [660]" stroked="f" strokeweight="1pt">
                <v:textbox style="mso-fit-shape-to-text:t" inset=",7.2pt,,7.2pt">
                  <w:txbxContent>
                    <w:p w14:paraId="22492896" w14:textId="64EB994E" w:rsidR="009B714E" w:rsidRDefault="009B714E" w:rsidP="00353B23">
                      <w:pPr>
                        <w:spacing w:before="0" w:after="0"/>
                      </w:pPr>
                      <w:r w:rsidRPr="009A50EF">
                        <w:t xml:space="preserve">The </w:t>
                      </w:r>
                      <w:r w:rsidRPr="009A50EF">
                        <w:rPr>
                          <w:rStyle w:val="OSCALChar"/>
                        </w:rPr>
                        <w:t>description</w:t>
                      </w:r>
                      <w:r w:rsidRPr="009A50EF">
                        <w:t xml:space="preserve"> field</w:t>
                      </w:r>
                      <w:r>
                        <w:t>s</w:t>
                      </w:r>
                      <w:r w:rsidRPr="009A50EF">
                        <w:t xml:space="preserve"> </w:t>
                      </w:r>
                      <w:r>
                        <w:t>are</w:t>
                      </w:r>
                      <w:r w:rsidRPr="009A50EF">
                        <w:t xml:space="preserve"> </w:t>
                      </w:r>
                      <w:r w:rsidRPr="009A50EF">
                        <w:rPr>
                          <w:i/>
                        </w:rPr>
                        <w:t>Markup multiline</w:t>
                      </w:r>
                      <w:r>
                        <w:t xml:space="preserve"> and the </w:t>
                      </w:r>
                      <w:r w:rsidRPr="002A49CE">
                        <w:rPr>
                          <w:rStyle w:val="OSCALChar"/>
                        </w:rPr>
                        <w:t>caption</w:t>
                      </w:r>
                      <w:r>
                        <w:t xml:space="preserve"> field is </w:t>
                      </w:r>
                      <w:r w:rsidRPr="002A49CE">
                        <w:rPr>
                          <w:i/>
                        </w:rPr>
                        <w:t>Markup-line</w:t>
                      </w:r>
                      <w:r>
                        <w:t xml:space="preserve">. </w:t>
                      </w:r>
                      <w:r w:rsidR="00E67E03">
                        <w:br/>
                      </w:r>
                      <w:r>
                        <w:t xml:space="preserve">These </w:t>
                      </w:r>
                      <w:r w:rsidRPr="009A50EF">
                        <w:t>enable the text to be formatted</w:t>
                      </w:r>
                      <w:r>
                        <w:t xml:space="preserve">, which requires special handling. See </w:t>
                      </w:r>
                      <w:r w:rsidRPr="00707181">
                        <w:rPr>
                          <w:i/>
                        </w:rPr>
                        <w:t>Section</w:t>
                      </w:r>
                      <w:r>
                        <w:rPr>
                          <w:i/>
                        </w:rPr>
                        <w:t xml:space="preserve"> 2.5.3</w:t>
                      </w:r>
                      <w:r w:rsidRPr="00707181">
                        <w:rPr>
                          <w:i/>
                        </w:rPr>
                        <w:t xml:space="preserve"> Markup-line and Markup-multiline Fields in OSCAL</w:t>
                      </w:r>
                      <w:r>
                        <w:t>, or visit</w:t>
                      </w:r>
                      <w:r w:rsidRPr="009A50EF">
                        <w:t>:</w:t>
                      </w:r>
                      <w:r w:rsidR="00E67E03">
                        <w:t xml:space="preserve"> </w:t>
                      </w:r>
                      <w:hyperlink r:id="rId81" w:history="1">
                        <w:r w:rsidR="00E67E03" w:rsidRPr="00847625">
                          <w:rPr>
                            <w:rStyle w:val="Hyperlink"/>
                          </w:rPr>
                          <w:t>https://pages.nist.gov/OSCAL/documentation/schema/model-concepts/datatypes/#markup-multiline</w:t>
                        </w:r>
                      </w:hyperlink>
                    </w:p>
                  </w:txbxContent>
                </v:textbox>
              </v:roundrect>
            </w:pict>
          </mc:Fallback>
        </mc:AlternateContent>
      </w:r>
      <w:r w:rsidR="00353B23">
        <w:rPr>
          <w:noProof/>
        </w:rPr>
        <mc:AlternateContent>
          <mc:Choice Requires="wps">
            <w:drawing>
              <wp:anchor distT="0" distB="0" distL="114300" distR="114300" simplePos="0" relativeHeight="251957248" behindDoc="0" locked="0" layoutInCell="1" allowOverlap="1" wp14:anchorId="77423EC2" wp14:editId="6D480107">
                <wp:simplePos x="0" y="0"/>
                <wp:positionH relativeFrom="column">
                  <wp:posOffset>-7078717</wp:posOffset>
                </wp:positionH>
                <wp:positionV relativeFrom="paragraph">
                  <wp:posOffset>3695109</wp:posOffset>
                </wp:positionV>
                <wp:extent cx="6495393" cy="1626870"/>
                <wp:effectExtent l="0" t="0" r="0" b="1905"/>
                <wp:wrapNone/>
                <wp:docPr id="322" name="Text Box 322"/>
                <wp:cNvGraphicFramePr/>
                <a:graphic xmlns:a="http://schemas.openxmlformats.org/drawingml/2006/main">
                  <a:graphicData uri="http://schemas.microsoft.com/office/word/2010/wordprocessingShape">
                    <wps:wsp>
                      <wps:cNvSpPr txBox="1"/>
                      <wps:spPr>
                        <a:xfrm>
                          <a:off x="0" y="0"/>
                          <a:ext cx="6495393" cy="1626870"/>
                        </a:xfrm>
                        <a:prstGeom prst="roundRect">
                          <a:avLst>
                            <a:gd name="adj" fmla="val 4710"/>
                          </a:avLst>
                        </a:prstGeom>
                        <a:solidFill>
                          <a:schemeClr val="accent1">
                            <a:lumMod val="20000"/>
                            <a:lumOff val="80000"/>
                          </a:schemeClr>
                        </a:solidFill>
                        <a:ln w="12700">
                          <a:noFill/>
                        </a:ln>
                        <a:effectLst/>
                      </wps:spPr>
                      <wps:txbx>
                        <w:txbxContent>
                          <w:p w14:paraId="2366A958" w14:textId="77777777" w:rsidR="009B714E" w:rsidRDefault="009B714E" w:rsidP="00353B23">
                            <w:pPr>
                              <w:spacing w:before="0" w:after="0"/>
                            </w:pPr>
                            <w:r>
                              <w:t>In OSCAL, t</w:t>
                            </w:r>
                            <w:r w:rsidRPr="009A50EF">
                              <w:t>he</w:t>
                            </w:r>
                            <w:r>
                              <w:t xml:space="preserve"> </w:t>
                            </w:r>
                            <w:r w:rsidRPr="005249EB">
                              <w:rPr>
                                <w:rStyle w:val="OSCALChar"/>
                              </w:rPr>
                              <w:t>link</w:t>
                            </w:r>
                            <w:r>
                              <w:t xml:space="preserve"> field's </w:t>
                            </w:r>
                            <w:r>
                              <w:rPr>
                                <w:rStyle w:val="OSCALChar"/>
                              </w:rPr>
                              <w:t>href</w:t>
                            </w:r>
                            <w:r w:rsidRPr="009A50EF">
                              <w:t xml:space="preserve"> f</w:t>
                            </w:r>
                            <w:r>
                              <w:t xml:space="preserve">lag may be any URI that points to the actual diagram image file; however, FedRAMP requires the authorization boundary, network, and data flow diagrams to be embedded or attached via </w:t>
                            </w:r>
                            <w:r w:rsidRPr="005249EB">
                              <w:rPr>
                                <w:rStyle w:val="OSCALChar"/>
                              </w:rPr>
                              <w:t>back-matter</w:t>
                            </w:r>
                            <w:r>
                              <w:rPr>
                                <w:rStyle w:val="OSCALChar"/>
                              </w:rPr>
                              <w:t>/</w:t>
                            </w:r>
                            <w:r w:rsidRPr="005249EB">
                              <w:rPr>
                                <w:rStyle w:val="OSCALChar"/>
                              </w:rPr>
                              <w:t>resource</w:t>
                            </w:r>
                            <w:r>
                              <w:t xml:space="preserve"> assemblies. This means the </w:t>
                            </w:r>
                            <w:r w:rsidRPr="005249EB">
                              <w:rPr>
                                <w:rStyle w:val="OSCALChar"/>
                              </w:rPr>
                              <w:t>href</w:t>
                            </w:r>
                            <w:r>
                              <w:t xml:space="preserve"> flag should always be a URI fragment (#diagram-id). FedRAMP tools must recognize the fragment, and locate the appropriate resource using the diagram ID. (</w:t>
                            </w:r>
                            <w:r w:rsidRPr="000B253C">
                              <w:rPr>
                                <w:rStyle w:val="OSCALChar"/>
                              </w:rPr>
                              <w:t>/*/back-matter/resource[@id='diagram-id']</w:t>
                            </w:r>
                            <w:r>
                              <w:t>)</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77423EC2" id="Text Box 322" o:spid="_x0000_s1066" style="position:absolute;margin-left:-557.4pt;margin-top:290.95pt;width:511.45pt;height:128.1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086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" fillcolor="#ccecf8 [660]" stroked="f" strokeweight="1pt">
                <v:textbox style="mso-fit-shape-to-text:t" inset=",7.2pt,,7.2pt">
                  <w:txbxContent>
                    <w:p w14:paraId="2366A958" w14:textId="77777777" w:rsidR="009B714E" w:rsidRDefault="009B714E" w:rsidP="00353B23">
                      <w:pPr>
                        <w:spacing w:before="0" w:after="0"/>
                      </w:pPr>
                      <w:r>
                        <w:t>In OSCAL, t</w:t>
                      </w:r>
                      <w:r w:rsidRPr="009A50EF">
                        <w:t>he</w:t>
                      </w:r>
                      <w:r>
                        <w:t xml:space="preserve"> </w:t>
                      </w:r>
                      <w:r w:rsidRPr="005249EB">
                        <w:rPr>
                          <w:rStyle w:val="OSCALChar"/>
                        </w:rPr>
                        <w:t>link</w:t>
                      </w:r>
                      <w:r>
                        <w:t xml:space="preserve"> field's </w:t>
                      </w:r>
                      <w:r>
                        <w:rPr>
                          <w:rStyle w:val="OSCALChar"/>
                        </w:rPr>
                        <w:t>href</w:t>
                      </w:r>
                      <w:r w:rsidRPr="009A50EF">
                        <w:t xml:space="preserve"> f</w:t>
                      </w:r>
                      <w:r>
                        <w:t xml:space="preserve">lag may be any URI that points to the actual diagram image file; however, FedRAMP requires the authorization boundary, network, and data flow diagrams to be embedded or attached via </w:t>
                      </w:r>
                      <w:r w:rsidRPr="005249EB">
                        <w:rPr>
                          <w:rStyle w:val="OSCALChar"/>
                        </w:rPr>
                        <w:t>back-matter</w:t>
                      </w:r>
                      <w:r>
                        <w:rPr>
                          <w:rStyle w:val="OSCALChar"/>
                        </w:rPr>
                        <w:t>/</w:t>
                      </w:r>
                      <w:r w:rsidRPr="005249EB">
                        <w:rPr>
                          <w:rStyle w:val="OSCALChar"/>
                        </w:rPr>
                        <w:t>resource</w:t>
                      </w:r>
                      <w:r>
                        <w:t xml:space="preserve"> assemblies. This means the </w:t>
                      </w:r>
                      <w:r w:rsidRPr="005249EB">
                        <w:rPr>
                          <w:rStyle w:val="OSCALChar"/>
                        </w:rPr>
                        <w:t>href</w:t>
                      </w:r>
                      <w:r>
                        <w:t xml:space="preserve"> flag should always be a URI fragment (#diagram-id). FedRAMP tools must recognize the fragment, and locate the appropriate resource using the diagram ID. (</w:t>
                      </w:r>
                      <w:r w:rsidRPr="000B253C">
                        <w:rPr>
                          <w:rStyle w:val="OSCALChar"/>
                        </w:rPr>
                        <w:t>/*/back-matter/resource[@id='diagram-id']</w:t>
                      </w:r>
                      <w:r>
                        <w:t>)</w:t>
                      </w:r>
                    </w:p>
                  </w:txbxContent>
                </v:textbox>
              </v:roundrect>
            </w:pict>
          </mc:Fallback>
        </mc:AlternateContent>
      </w:r>
      <w:r w:rsidR="009B714E">
        <w:t xml:space="preserve">The OSCAL approach to this type of diagram is to treat the image data as either a linked or base64-encoded </w:t>
      </w:r>
      <w:r w:rsidR="009B714E" w:rsidRPr="00615009">
        <w:rPr>
          <w:rStyle w:val="OSCALChar"/>
        </w:rPr>
        <w:t>resource</w:t>
      </w:r>
      <w:r w:rsidR="009B714E">
        <w:t xml:space="preserve"> in the </w:t>
      </w:r>
      <w:r w:rsidR="009B714E" w:rsidRPr="00615009">
        <w:rPr>
          <w:rStyle w:val="OSCALChar"/>
        </w:rPr>
        <w:t>back-matter</w:t>
      </w:r>
      <w:r w:rsidR="009B714E">
        <w:t xml:space="preserve"> section of the OSCAL file, then reference the diagram using the </w:t>
      </w:r>
      <w:r w:rsidR="009B714E" w:rsidRPr="00615009">
        <w:rPr>
          <w:rStyle w:val="OSCALChar"/>
        </w:rPr>
        <w:t>link</w:t>
      </w:r>
      <w:r w:rsidR="009B714E">
        <w:t xml:space="preserve"> field.</w:t>
      </w:r>
    </w:p>
    <w:tbl>
      <w:tblPr>
        <w:tblStyle w:val="TableGrid"/>
        <w:tblW w:w="11515" w:type="dxa"/>
        <w:tblLook w:val="04A0" w:firstRow="1" w:lastRow="0" w:firstColumn="1" w:lastColumn="0" w:noHBand="0" w:noVBand="1"/>
      </w:tblPr>
      <w:tblGrid>
        <w:gridCol w:w="11515"/>
      </w:tblGrid>
      <w:tr w:rsidR="009B714E" w:rsidRPr="003F3B57" w14:paraId="0201D776" w14:textId="77777777" w:rsidTr="00A94EF4">
        <w:tc>
          <w:tcPr>
            <w:tcW w:w="11515" w:type="dxa"/>
            <w:shd w:val="clear" w:color="auto" w:fill="9BDAF1"/>
          </w:tcPr>
          <w:p w14:paraId="5BE52D25" w14:textId="124BE3AF" w:rsidR="009B714E" w:rsidRPr="003F3B57" w:rsidRDefault="009B714E" w:rsidP="00A94EF4">
            <w:pPr>
              <w:pStyle w:val="TableHeading"/>
            </w:pPr>
            <w:r w:rsidRPr="003F3B57">
              <w:t>Representation</w:t>
            </w:r>
          </w:p>
        </w:tc>
      </w:tr>
      <w:tr w:rsidR="009B714E" w:rsidRPr="00B177DA" w14:paraId="4ED116AB" w14:textId="77777777" w:rsidTr="00A94EF4">
        <w:tc>
          <w:tcPr>
            <w:tcW w:w="11515" w:type="dxa"/>
            <w:tcBorders>
              <w:bottom w:val="single" w:sz="4" w:space="0" w:color="auto"/>
            </w:tcBorders>
            <w:shd w:val="clear" w:color="auto" w:fill="FFFFFF" w:themeFill="background1"/>
          </w:tcPr>
          <w:p w14:paraId="6E9396D3" w14:textId="77777777" w:rsidR="004B6825" w:rsidRDefault="009B714E" w:rsidP="00D337B6">
            <w:pPr>
              <w:spacing w:line="200" w:lineRule="exact"/>
              <w:rPr>
                <w:rFonts w:ascii="Courier New" w:hAnsi="Courier New" w:cs="Courier New"/>
                <w:color w:val="000096"/>
                <w:sz w:val="20"/>
                <w:highlight w:val="white"/>
              </w:rPr>
            </w:pPr>
            <w:r w:rsidRPr="0095015E">
              <w:rPr>
                <w:rFonts w:ascii="Courier New" w:hAnsi="Courier New" w:cs="Courier New"/>
                <w:color w:val="000096"/>
                <w:sz w:val="20"/>
                <w:highlight w:val="white"/>
              </w:rPr>
              <w:t>&lt;system-characteristics&gt;</w:t>
            </w:r>
            <w:r w:rsidRPr="0095015E">
              <w:rPr>
                <w:rFonts w:ascii="Courier New" w:hAnsi="Courier New" w:cs="Courier New"/>
                <w:color w:val="000000"/>
                <w:sz w:val="20"/>
                <w:highlight w:val="white"/>
              </w:rPr>
              <w:br/>
              <w:t xml:space="preserve">    </w:t>
            </w:r>
            <w:proofErr w:type="gramStart"/>
            <w:r w:rsidRPr="0095015E">
              <w:rPr>
                <w:rFonts w:ascii="Courier New" w:hAnsi="Courier New" w:cs="Courier New"/>
                <w:color w:val="FF0000"/>
                <w:sz w:val="20"/>
                <w:highlight w:val="white"/>
              </w:rPr>
              <w:t>&lt;!--</w:t>
            </w:r>
            <w:proofErr w:type="gramEnd"/>
            <w:r w:rsidRPr="0095015E">
              <w:rPr>
                <w:rFonts w:ascii="Courier New" w:hAnsi="Courier New" w:cs="Courier New"/>
                <w:color w:val="FF0000"/>
                <w:sz w:val="20"/>
                <w:highlight w:val="white"/>
              </w:rPr>
              <w:t xml:space="preserve"> leveraged-authorization --&gt;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&lt;authorization-boundary&gt;</w:t>
            </w:r>
          </w:p>
          <w:p w14:paraId="1BB37661" w14:textId="5A451D54" w:rsidR="009B714E" w:rsidRPr="00B5098D" w:rsidRDefault="004B6825" w:rsidP="00D337B6">
            <w:pPr>
              <w:spacing w:line="200" w:lineRule="exact"/>
            </w:pPr>
            <w:r>
              <w:rPr>
                <w:rFonts w:ascii="Courier New" w:hAnsi="Courier New" w:cs="Courier New"/>
                <w:color w:val="000096"/>
                <w:sz w:val="20"/>
                <w:highlight w:val="white"/>
              </w:rPr>
              <w:t xml:space="preserve">        </w:t>
            </w:r>
            <w:r w:rsidRPr="0095015E">
              <w:rPr>
                <w:rFonts w:ascii="Courier New" w:hAnsi="Courier New" w:cs="Courier New"/>
                <w:color w:val="FF0000"/>
                <w:sz w:val="20"/>
                <w:highlight w:val="white"/>
              </w:rPr>
              <w:t xml:space="preserve">&lt;!-- </w:t>
            </w:r>
            <w:r>
              <w:rPr>
                <w:rFonts w:ascii="Courier New" w:hAnsi="Courier New" w:cs="Courier New"/>
                <w:color w:val="FF0000"/>
                <w:sz w:val="20"/>
                <w:highlight w:val="white"/>
              </w:rPr>
              <w:t>8.2 Narrative (</w:t>
            </w:r>
            <w:r w:rsidR="002C5A1C">
              <w:rPr>
                <w:rFonts w:ascii="Courier New" w:hAnsi="Courier New" w:cs="Courier New"/>
                <w:color w:val="FF0000"/>
                <w:sz w:val="20"/>
                <w:highlight w:val="white"/>
              </w:rPr>
              <w:t>Boundary)</w:t>
            </w:r>
            <w:r w:rsidRPr="0095015E">
              <w:rPr>
                <w:rFonts w:ascii="Courier New" w:hAnsi="Courier New" w:cs="Courier New"/>
                <w:color w:val="FF0000"/>
                <w:sz w:val="20"/>
                <w:highlight w:val="white"/>
              </w:rPr>
              <w:t xml:space="preserve"> --&gt;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&lt;description&gt;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&lt;p&gt;</w:t>
            </w:r>
            <w:r w:rsidR="009B714E" w:rsidRPr="0095015E">
              <w:rPr>
                <w:rFonts w:ascii="Courier New" w:hAnsi="Courier New" w:cs="Courier New"/>
                <w:color w:val="000000"/>
                <w:sz w:val="20"/>
                <w:highlight w:val="white"/>
              </w:rPr>
              <w:t>A holistic, top-level explanation of the FedRAMP authorization boundary.</w:t>
            </w:r>
            <w:r w:rsidR="009B714E" w:rsidRPr="0095015E">
              <w:rPr>
                <w:rFonts w:ascii="Courier New" w:hAnsi="Courier New" w:cs="Courier New"/>
                <w:color w:val="000096"/>
                <w:sz w:val="20"/>
                <w:highlight w:val="white"/>
              </w:rPr>
              <w:t>&lt;/p&gt;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&lt;/description&gt;</w:t>
            </w:r>
            <w:r w:rsidR="009B714E" w:rsidRPr="0095015E">
              <w:rPr>
                <w:rFonts w:ascii="Courier New" w:hAnsi="Courier New" w:cs="Courier New"/>
                <w:color w:val="000000"/>
                <w:sz w:val="20"/>
                <w:highlight w:val="white"/>
              </w:rPr>
              <w:br/>
              <w:t xml:space="preserve">        </w:t>
            </w:r>
            <w:r w:rsidR="00602199" w:rsidRPr="0095015E">
              <w:rPr>
                <w:rFonts w:ascii="Courier New" w:hAnsi="Courier New" w:cs="Courier New"/>
                <w:color w:val="FF0000"/>
                <w:sz w:val="20"/>
                <w:highlight w:val="white"/>
              </w:rPr>
              <w:t xml:space="preserve">&lt;!-- </w:t>
            </w:r>
            <w:r w:rsidR="00602199">
              <w:rPr>
                <w:rFonts w:ascii="Courier New" w:hAnsi="Courier New" w:cs="Courier New"/>
                <w:color w:val="FF0000"/>
                <w:sz w:val="20"/>
                <w:highlight w:val="white"/>
              </w:rPr>
              <w:t>8.1 Illustrated Architecture (Boundary)</w:t>
            </w:r>
            <w:r w:rsidR="00602199" w:rsidRPr="0095015E">
              <w:rPr>
                <w:rFonts w:ascii="Courier New" w:hAnsi="Courier New" w:cs="Courier New"/>
                <w:color w:val="FF0000"/>
                <w:sz w:val="20"/>
                <w:highlight w:val="white"/>
              </w:rPr>
              <w:t xml:space="preserve"> --&gt;</w:t>
            </w:r>
            <w:r w:rsidR="00602199"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&lt;diagram</w:t>
            </w:r>
            <w:r w:rsidR="009B714E" w:rsidRPr="0095015E">
              <w:rPr>
                <w:rFonts w:ascii="Courier New" w:hAnsi="Courier New" w:cs="Courier New"/>
                <w:color w:val="F5844C"/>
                <w:sz w:val="20"/>
                <w:highlight w:val="white"/>
              </w:rPr>
              <w:t xml:space="preserve"> </w:t>
            </w:r>
            <w:proofErr w:type="spellStart"/>
            <w:r w:rsidR="009B714E" w:rsidRPr="0095015E">
              <w:rPr>
                <w:rFonts w:ascii="Courier New" w:hAnsi="Courier New" w:cs="Courier New"/>
                <w:color w:val="F5844C"/>
                <w:sz w:val="20"/>
                <w:highlight w:val="white"/>
              </w:rPr>
              <w:t>uuid</w:t>
            </w:r>
            <w:proofErr w:type="spellEnd"/>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w:t>
            </w:r>
            <w:proofErr w:type="spellStart"/>
            <w:r w:rsidR="009B714E" w:rsidRPr="0095015E">
              <w:rPr>
                <w:rFonts w:ascii="Courier New" w:hAnsi="Courier New" w:cs="Courier New"/>
                <w:color w:val="993300"/>
                <w:sz w:val="20"/>
                <w:highlight w:val="white"/>
              </w:rPr>
              <w:t>uuid</w:t>
            </w:r>
            <w:proofErr w:type="spellEnd"/>
            <w:r w:rsidR="009B714E" w:rsidRPr="0095015E">
              <w:rPr>
                <w:rFonts w:ascii="Courier New" w:hAnsi="Courier New" w:cs="Courier New"/>
                <w:color w:val="993300"/>
                <w:sz w:val="20"/>
                <w:highlight w:val="white"/>
              </w:rPr>
              <w:t>-value"</w:t>
            </w:r>
            <w:r w:rsidR="009B714E" w:rsidRPr="0095015E">
              <w:rPr>
                <w:rFonts w:ascii="Courier New" w:hAnsi="Courier New" w:cs="Courier New"/>
                <w:color w:val="000096"/>
                <w:sz w:val="20"/>
                <w:highlight w:val="white"/>
              </w:rPr>
              <w:t>&gt;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&lt;description&gt;&lt;p&gt;</w:t>
            </w:r>
            <w:r w:rsidR="009B714E" w:rsidRPr="0095015E">
              <w:rPr>
                <w:rFonts w:ascii="Courier New" w:hAnsi="Courier New" w:cs="Courier New"/>
                <w:color w:val="000000"/>
                <w:sz w:val="20"/>
                <w:highlight w:val="white"/>
              </w:rPr>
              <w:t>A diagram-specific explanation.</w:t>
            </w:r>
            <w:r w:rsidR="009B714E" w:rsidRPr="0095015E">
              <w:rPr>
                <w:rFonts w:ascii="Courier New" w:hAnsi="Courier New" w:cs="Courier New"/>
                <w:color w:val="000096"/>
                <w:sz w:val="20"/>
                <w:highlight w:val="white"/>
              </w:rPr>
              <w:t>&lt;/p&gt;&lt;/description&gt;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&lt;link</w:t>
            </w:r>
            <w:r w:rsidR="009B714E" w:rsidRPr="0095015E">
              <w:rPr>
                <w:rFonts w:ascii="Courier New" w:hAnsi="Courier New" w:cs="Courier New"/>
                <w:color w:val="F5844C"/>
                <w:sz w:val="20"/>
                <w:highlight w:val="white"/>
              </w:rPr>
              <w:t xml:space="preserve"> </w:t>
            </w:r>
            <w:proofErr w:type="spellStart"/>
            <w:r w:rsidR="009B714E" w:rsidRPr="0095015E">
              <w:rPr>
                <w:rFonts w:ascii="Courier New" w:hAnsi="Courier New" w:cs="Courier New"/>
                <w:color w:val="F5844C"/>
                <w:sz w:val="20"/>
                <w:highlight w:val="white"/>
              </w:rPr>
              <w:t>href</w:t>
            </w:r>
            <w:proofErr w:type="spellEnd"/>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"#uuid-of-boundary-diagram-1"</w:t>
            </w:r>
            <w:r w:rsidR="009B714E" w:rsidRPr="0095015E">
              <w:rPr>
                <w:rFonts w:ascii="Courier New" w:hAnsi="Courier New" w:cs="Courier New"/>
                <w:color w:val="F5844C"/>
                <w:sz w:val="20"/>
                <w:highlight w:val="white"/>
              </w:rPr>
              <w:t xml:space="preserve"> </w:t>
            </w:r>
            <w:proofErr w:type="spellStart"/>
            <w:r w:rsidR="009B714E" w:rsidRPr="0095015E">
              <w:rPr>
                <w:rFonts w:ascii="Courier New" w:hAnsi="Courier New" w:cs="Courier New"/>
                <w:color w:val="F5844C"/>
                <w:sz w:val="20"/>
                <w:highlight w:val="white"/>
              </w:rPr>
              <w:t>rel</w:t>
            </w:r>
            <w:proofErr w:type="spellEnd"/>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"diagram"</w:t>
            </w:r>
            <w:r w:rsidR="009B714E" w:rsidRPr="0095015E">
              <w:rPr>
                <w:rFonts w:ascii="Courier New" w:hAnsi="Courier New" w:cs="Courier New"/>
                <w:color w:val="F5844C"/>
                <w:sz w:val="20"/>
                <w:highlight w:val="white"/>
              </w:rPr>
              <w:t xml:space="preserve"> </w:t>
            </w:r>
            <w:r w:rsidR="009B714E" w:rsidRPr="0095015E">
              <w:rPr>
                <w:rFonts w:ascii="Courier New" w:hAnsi="Courier New" w:cs="Courier New"/>
                <w:color w:val="000096"/>
                <w:sz w:val="20"/>
                <w:highlight w:val="white"/>
              </w:rPr>
              <w:t>/&gt;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&lt;caption&gt;</w:t>
            </w:r>
            <w:r w:rsidR="009B714E" w:rsidRPr="0095015E">
              <w:rPr>
                <w:rFonts w:ascii="Courier New" w:hAnsi="Courier New" w:cs="Courier New"/>
                <w:color w:val="000000"/>
                <w:sz w:val="20"/>
                <w:highlight w:val="white"/>
              </w:rPr>
              <w:t>Authorization Boundary Diagram</w:t>
            </w:r>
            <w:r w:rsidR="009B714E" w:rsidRPr="0095015E">
              <w:rPr>
                <w:rFonts w:ascii="Courier New" w:hAnsi="Courier New" w:cs="Courier New"/>
                <w:color w:val="000096"/>
                <w:sz w:val="20"/>
                <w:highlight w:val="white"/>
              </w:rPr>
              <w:t>&lt;/caption&gt;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&lt;/diagram&gt;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FF0000"/>
                <w:sz w:val="20"/>
                <w:highlight w:val="white"/>
              </w:rPr>
              <w:t>&lt;!-- repeat diagram assembly for each additional boundary diagram --&gt;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&lt;/authorization-boundary&gt;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FF0000"/>
                <w:sz w:val="20"/>
                <w:highlight w:val="white"/>
              </w:rPr>
              <w:t>&lt;!-- network-architecture --&gt;</w:t>
            </w:r>
            <w:r w:rsidR="009B714E" w:rsidRPr="0095015E">
              <w:rPr>
                <w:rFonts w:ascii="Courier New" w:hAnsi="Courier New" w:cs="Courier New"/>
                <w:color w:val="000000"/>
                <w:sz w:val="20"/>
                <w:highlight w:val="white"/>
              </w:rPr>
              <w:br/>
            </w:r>
            <w:r w:rsidR="009B714E" w:rsidRPr="0095015E">
              <w:rPr>
                <w:rFonts w:ascii="Courier New" w:hAnsi="Courier New" w:cs="Courier New"/>
                <w:color w:val="000096"/>
                <w:sz w:val="20"/>
                <w:highlight w:val="white"/>
              </w:rPr>
              <w:t>&lt;/system-characteristics&gt;</w:t>
            </w:r>
            <w:r w:rsidR="009B714E" w:rsidRPr="0095015E">
              <w:rPr>
                <w:rFonts w:ascii="Courier New" w:hAnsi="Courier New" w:cs="Courier New"/>
                <w:color w:val="000000"/>
                <w:sz w:val="20"/>
                <w:highlight w:val="white"/>
              </w:rPr>
              <w:br/>
            </w:r>
            <w:r w:rsidR="009B714E" w:rsidRPr="0095015E">
              <w:rPr>
                <w:rFonts w:ascii="Courier New" w:hAnsi="Courier New" w:cs="Courier New"/>
                <w:color w:val="000000"/>
                <w:sz w:val="20"/>
                <w:highlight w:val="white"/>
              </w:rPr>
              <w:br/>
            </w:r>
            <w:r w:rsidR="009B714E" w:rsidRPr="0095015E">
              <w:rPr>
                <w:rFonts w:ascii="Courier New" w:hAnsi="Courier New" w:cs="Courier New"/>
                <w:color w:val="FF0000"/>
                <w:sz w:val="20"/>
                <w:highlight w:val="white"/>
              </w:rPr>
              <w:t>&lt;!-- cut --&gt;</w:t>
            </w:r>
            <w:r w:rsidR="009B714E" w:rsidRPr="0095015E">
              <w:rPr>
                <w:rFonts w:ascii="Courier New" w:hAnsi="Courier New" w:cs="Courier New"/>
                <w:color w:val="000000"/>
                <w:sz w:val="20"/>
                <w:highlight w:val="white"/>
              </w:rPr>
              <w:br/>
            </w:r>
            <w:r w:rsidR="009B714E" w:rsidRPr="0095015E">
              <w:rPr>
                <w:rFonts w:ascii="Courier New" w:hAnsi="Courier New" w:cs="Courier New"/>
                <w:color w:val="000000"/>
                <w:sz w:val="20"/>
                <w:highlight w:val="white"/>
              </w:rPr>
              <w:br/>
            </w:r>
            <w:r w:rsidR="009B714E" w:rsidRPr="0095015E">
              <w:rPr>
                <w:rFonts w:ascii="Courier New" w:hAnsi="Courier New" w:cs="Courier New"/>
                <w:color w:val="000096"/>
                <w:sz w:val="20"/>
                <w:highlight w:val="white"/>
              </w:rPr>
              <w:t>&lt;back-matter&gt;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&lt;resource</w:t>
            </w:r>
            <w:r w:rsidR="009B714E" w:rsidRPr="0095015E">
              <w:rPr>
                <w:rFonts w:ascii="Courier New" w:hAnsi="Courier New" w:cs="Courier New"/>
                <w:color w:val="F5844C"/>
                <w:sz w:val="20"/>
                <w:highlight w:val="white"/>
              </w:rPr>
              <w:t xml:space="preserve"> </w:t>
            </w:r>
            <w:proofErr w:type="spellStart"/>
            <w:r w:rsidR="009B714E" w:rsidRPr="0095015E">
              <w:rPr>
                <w:rFonts w:ascii="Courier New" w:hAnsi="Courier New" w:cs="Courier New"/>
                <w:color w:val="F5844C"/>
                <w:sz w:val="20"/>
                <w:highlight w:val="white"/>
              </w:rPr>
              <w:t>uuid</w:t>
            </w:r>
            <w:proofErr w:type="spellEnd"/>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"uuid-of-boundary-diagram-1"</w:t>
            </w:r>
            <w:r w:rsidR="009B714E" w:rsidRPr="0095015E">
              <w:rPr>
                <w:rFonts w:ascii="Courier New" w:hAnsi="Courier New" w:cs="Courier New"/>
                <w:color w:val="000096"/>
                <w:sz w:val="20"/>
                <w:highlight w:val="white"/>
              </w:rPr>
              <w:t>&gt;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&lt;description&gt;&lt;p&gt;</w:t>
            </w:r>
            <w:r w:rsidR="009B714E" w:rsidRPr="0095015E">
              <w:rPr>
                <w:rFonts w:ascii="Courier New" w:hAnsi="Courier New" w:cs="Courier New"/>
                <w:color w:val="000000"/>
                <w:sz w:val="20"/>
                <w:highlight w:val="white"/>
              </w:rPr>
              <w:t>The primary authorization boundary diagram.</w:t>
            </w:r>
            <w:r w:rsidR="009B714E" w:rsidRPr="0095015E">
              <w:rPr>
                <w:rFonts w:ascii="Courier New" w:hAnsi="Courier New" w:cs="Courier New"/>
                <w:color w:val="000096"/>
                <w:sz w:val="20"/>
                <w:highlight w:val="white"/>
              </w:rPr>
              <w:t>&lt;/p&gt;&lt;/description&gt;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&lt;base64</w:t>
            </w:r>
            <w:r w:rsidR="009B714E" w:rsidRPr="0095015E">
              <w:rPr>
                <w:rFonts w:ascii="Courier New" w:hAnsi="Courier New" w:cs="Courier New"/>
                <w:color w:val="F5844C"/>
                <w:sz w:val="20"/>
                <w:highlight w:val="white"/>
              </w:rPr>
              <w:t xml:space="preserve"> filename</w:t>
            </w:r>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"architecture-main.png"</w:t>
            </w:r>
            <w:r w:rsidR="009B714E" w:rsidRPr="0095015E">
              <w:rPr>
                <w:rFonts w:ascii="Courier New" w:hAnsi="Courier New" w:cs="Courier New"/>
                <w:color w:val="F5844C"/>
                <w:sz w:val="20"/>
                <w:highlight w:val="white"/>
              </w:rPr>
              <w:t xml:space="preserve"> media-type</w:t>
            </w:r>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"image/</w:t>
            </w:r>
            <w:proofErr w:type="spellStart"/>
            <w:r w:rsidR="009B714E" w:rsidRPr="0095015E">
              <w:rPr>
                <w:rFonts w:ascii="Courier New" w:hAnsi="Courier New" w:cs="Courier New"/>
                <w:color w:val="993300"/>
                <w:sz w:val="20"/>
                <w:highlight w:val="white"/>
              </w:rPr>
              <w:t>png</w:t>
            </w:r>
            <w:proofErr w:type="spellEnd"/>
            <w:r w:rsidR="009B714E" w:rsidRPr="0095015E">
              <w:rPr>
                <w:rFonts w:ascii="Courier New" w:hAnsi="Courier New" w:cs="Courier New"/>
                <w:color w:val="993300"/>
                <w:sz w:val="20"/>
                <w:highlight w:val="white"/>
              </w:rPr>
              <w:t>"</w:t>
            </w:r>
            <w:r w:rsidR="009B714E" w:rsidRPr="0095015E">
              <w:rPr>
                <w:rFonts w:ascii="Courier New" w:hAnsi="Courier New" w:cs="Courier New"/>
                <w:color w:val="000096"/>
                <w:sz w:val="20"/>
                <w:highlight w:val="white"/>
              </w:rPr>
              <w:t>&gt;</w:t>
            </w:r>
            <w:r w:rsidR="009B714E" w:rsidRPr="0095015E">
              <w:rPr>
                <w:rFonts w:ascii="Courier New" w:hAnsi="Courier New" w:cs="Courier New"/>
                <w:color w:val="000000"/>
                <w:sz w:val="20"/>
                <w:highlight w:val="white"/>
              </w:rPr>
              <w:t>00000000</w:t>
            </w:r>
            <w:r w:rsidR="009B714E" w:rsidRPr="0095015E">
              <w:rPr>
                <w:rFonts w:ascii="Courier New" w:hAnsi="Courier New" w:cs="Courier New"/>
                <w:color w:val="000096"/>
                <w:sz w:val="20"/>
                <w:highlight w:val="white"/>
              </w:rPr>
              <w:t>&lt;/base64&gt;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&lt;/resource&gt;</w:t>
            </w:r>
            <w:r w:rsidR="009B714E" w:rsidRPr="0095015E">
              <w:rPr>
                <w:rFonts w:ascii="Courier New" w:hAnsi="Courier New" w:cs="Courier New"/>
                <w:color w:val="000000"/>
                <w:sz w:val="20"/>
                <w:highlight w:val="white"/>
              </w:rPr>
              <w:br/>
            </w:r>
            <w:r w:rsidR="009B714E" w:rsidRPr="0095015E">
              <w:rPr>
                <w:rFonts w:ascii="Courier New" w:hAnsi="Courier New" w:cs="Courier New"/>
                <w:color w:val="000096"/>
                <w:sz w:val="20"/>
                <w:highlight w:val="white"/>
              </w:rPr>
              <w:t>&lt;/back-matter&gt;</w:t>
            </w:r>
          </w:p>
        </w:tc>
      </w:tr>
      <w:tr w:rsidR="009B714E" w:rsidRPr="003F3B57" w14:paraId="5ADCC3C2" w14:textId="77777777" w:rsidTr="00A94EF4">
        <w:tc>
          <w:tcPr>
            <w:tcW w:w="11515" w:type="dxa"/>
            <w:shd w:val="clear" w:color="auto" w:fill="9BDAF1"/>
          </w:tcPr>
          <w:p w14:paraId="465F8E24" w14:textId="77777777" w:rsidR="009B714E" w:rsidRPr="003F3B57" w:rsidRDefault="009B714E" w:rsidP="00A94EF4">
            <w:pPr>
              <w:pStyle w:val="TableHeading"/>
            </w:pPr>
            <w:r>
              <w:t>XPath Queries</w:t>
            </w:r>
          </w:p>
        </w:tc>
      </w:tr>
      <w:tr w:rsidR="009B714E" w:rsidRPr="004A2652" w14:paraId="162C6484" w14:textId="77777777" w:rsidTr="00A94EF4">
        <w:tc>
          <w:tcPr>
            <w:tcW w:w="11515" w:type="dxa"/>
            <w:tcBorders>
              <w:bottom w:val="single" w:sz="4" w:space="0" w:color="auto"/>
            </w:tcBorders>
            <w:shd w:val="clear" w:color="auto" w:fill="F2F2F2" w:themeFill="background1" w:themeFillShade="F2"/>
          </w:tcPr>
          <w:p w14:paraId="624ECAA8" w14:textId="77777777" w:rsidR="009B714E" w:rsidRPr="004A2652" w:rsidRDefault="009B714E" w:rsidP="00A94EF4">
            <w:pPr>
              <w:pStyle w:val="XPath"/>
            </w:pPr>
            <w:r w:rsidRPr="004A2652">
              <w:t>Overall Description:</w:t>
            </w:r>
            <w:r w:rsidRPr="004A2652">
              <w:br/>
            </w:r>
            <w:r>
              <w:t>/*/</w:t>
            </w:r>
            <w:r w:rsidRPr="004A2652">
              <w:t>system-characteristics/authorization-boundary</w:t>
            </w:r>
            <w:r>
              <w:t>/description/</w:t>
            </w:r>
            <w:proofErr w:type="gramStart"/>
            <w:r>
              <w:t>node(</w:t>
            </w:r>
            <w:proofErr w:type="gramEnd"/>
            <w:r>
              <w:t>)</w:t>
            </w:r>
          </w:p>
          <w:p w14:paraId="03C17F6D" w14:textId="77777777" w:rsidR="009B714E" w:rsidRPr="004A2652" w:rsidRDefault="009B714E" w:rsidP="00A94EF4">
            <w:pPr>
              <w:pStyle w:val="XPath"/>
            </w:pPr>
            <w:r w:rsidRPr="004A2652">
              <w:t>Count the Number of Diagrams (There should be at least 1):</w:t>
            </w:r>
            <w:r w:rsidRPr="004A2652">
              <w:br/>
              <w:t>count(</w:t>
            </w:r>
            <w:r>
              <w:t>/*/</w:t>
            </w:r>
            <w:r w:rsidRPr="004A2652">
              <w:t>system-characteristics/authorization-boundary/diagram)</w:t>
            </w:r>
          </w:p>
          <w:p w14:paraId="31423DC2" w14:textId="77777777" w:rsidR="009B714E" w:rsidRPr="004A2652" w:rsidRDefault="009B714E" w:rsidP="00A94EF4">
            <w:pPr>
              <w:pStyle w:val="XPath"/>
            </w:pPr>
            <w:r w:rsidRPr="004A2652">
              <w:t>Link to First Diagram:</w:t>
            </w:r>
            <w:r w:rsidRPr="004A2652">
              <w:br/>
            </w:r>
            <w:r>
              <w:t>/*/</w:t>
            </w:r>
            <w:r w:rsidRPr="004A2652">
              <w:t>system-characteristics/authorization-boundary/</w:t>
            </w:r>
            <w:proofErr w:type="gramStart"/>
            <w:r w:rsidRPr="004A2652">
              <w:t>diagram[</w:t>
            </w:r>
            <w:proofErr w:type="gramEnd"/>
            <w:r w:rsidRPr="004A2652">
              <w:t>1]/link/@href</w:t>
            </w:r>
          </w:p>
          <w:p w14:paraId="0E04CDC3" w14:textId="1021EA9D" w:rsidR="00D337B6" w:rsidRDefault="00D337B6" w:rsidP="00D337B6">
            <w:pPr>
              <w:pStyle w:val="XPath"/>
            </w:pPr>
            <w:r w:rsidRPr="004A2652">
              <w:rPr>
                <w:noProof/>
              </w:rPr>
              <mc:AlternateContent>
                <mc:Choice Requires="wps">
                  <w:drawing>
                    <wp:anchor distT="0" distB="0" distL="114300" distR="114300" simplePos="0" relativeHeight="251835392" behindDoc="0" locked="0" layoutInCell="1" allowOverlap="1" wp14:anchorId="1AF37DB6" wp14:editId="3C4D70FC">
                      <wp:simplePos x="0" y="0"/>
                      <wp:positionH relativeFrom="column">
                        <wp:posOffset>4308475</wp:posOffset>
                      </wp:positionH>
                      <wp:positionV relativeFrom="paragraph">
                        <wp:posOffset>65514</wp:posOffset>
                      </wp:positionV>
                      <wp:extent cx="3088640" cy="302895"/>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3088640" cy="302895"/>
                              </a:xfrm>
                              <a:prstGeom prst="roundRect">
                                <a:avLst/>
                              </a:prstGeom>
                              <a:solidFill>
                                <a:schemeClr val="accent1">
                                  <a:lumMod val="20000"/>
                                  <a:lumOff val="80000"/>
                                </a:schemeClr>
                              </a:solidFill>
                              <a:ln w="12700">
                                <a:noFill/>
                              </a:ln>
                              <a:effectLst/>
                            </wps:spPr>
                            <wps:txbx>
                              <w:txbxContent>
                                <w:p w14:paraId="76C143E0" w14:textId="77777777" w:rsidR="009B714E" w:rsidRDefault="009B714E" w:rsidP="009B714E">
                                  <w:pPr>
                                    <w:pStyle w:val="OSCAL"/>
                                  </w:pPr>
                                  <w:r>
                                    <w:t>Replace "[1]" with "[2]", "[3]", etc.</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1AF37DB6" id="Text Box 318" o:spid="_x0000_s1067" style="position:absolute;left:0;text-align:left;margin-left:339.25pt;margin-top:5.15pt;width:243.2pt;height:23.8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" fillcolor="#ccecf8 [660]" stroked="f" strokeweight="1pt">
                      <v:textbox style="mso-fit-shape-to-text:t" inset=",7.2pt,,7.2pt">
                        <w:txbxContent>
                          <w:p w14:paraId="76C143E0" w14:textId="77777777" w:rsidR="009B714E" w:rsidRDefault="009B714E" w:rsidP="009B714E">
                            <w:pPr>
                              <w:pStyle w:val="OSCAL"/>
                            </w:pPr>
                            <w:r>
                              <w:t>Replace "[1]" with "[2]", "[3]", etc.</w:t>
                            </w:r>
                          </w:p>
                        </w:txbxContent>
                      </v:textbox>
                    </v:roundrect>
                  </w:pict>
                </mc:Fallback>
              </mc:AlternateContent>
            </w:r>
          </w:p>
          <w:p w14:paraId="4769CCFD" w14:textId="3DA8CF35" w:rsidR="009B714E" w:rsidRDefault="009B714E" w:rsidP="00D337B6">
            <w:pPr>
              <w:pStyle w:val="XPath"/>
            </w:pPr>
          </w:p>
          <w:p w14:paraId="40E9DFD3" w14:textId="77777777" w:rsidR="009B714E" w:rsidRPr="004A2652" w:rsidRDefault="009B714E" w:rsidP="00A94EF4">
            <w:pPr>
              <w:pStyle w:val="XPath"/>
            </w:pPr>
            <w:r w:rsidRPr="004A2652">
              <w:t>If the diagram link points to a resource within the OSCAL file:</w:t>
            </w:r>
            <w:r w:rsidRPr="004A2652">
              <w:br/>
            </w:r>
            <w:r>
              <w:t>/*/</w:t>
            </w:r>
            <w:r w:rsidRPr="004A2652">
              <w:t>back-matter/resource[@</w:t>
            </w:r>
            <w:r>
              <w:t>uu</w:t>
            </w:r>
            <w:r w:rsidRPr="004A2652">
              <w:t>id="</w:t>
            </w:r>
            <w:r>
              <w:t>uuid-of-boundary-diagram</w:t>
            </w:r>
            <w:r w:rsidRPr="004A2652">
              <w:t>"]/</w:t>
            </w:r>
            <w:r>
              <w:t>base64</w:t>
            </w:r>
            <w:r>
              <w:br/>
            </w:r>
            <w:r w:rsidRPr="004A2652">
              <w:t>OR:</w:t>
            </w:r>
            <w:r w:rsidRPr="004A2652">
              <w:br/>
            </w:r>
            <w:r>
              <w:t>/*/</w:t>
            </w:r>
            <w:r w:rsidRPr="004A2652">
              <w:t>back-matter/resource[@</w:t>
            </w:r>
            <w:r>
              <w:t>uu</w:t>
            </w:r>
            <w:r w:rsidRPr="004A2652">
              <w:t>id="</w:t>
            </w:r>
            <w:r>
              <w:t>uuid-of-boundary-diagram-1</w:t>
            </w:r>
            <w:r w:rsidRPr="004A2652">
              <w:t>"]/rlink/@href</w:t>
            </w:r>
          </w:p>
          <w:p w14:paraId="1D6444C2" w14:textId="77777777" w:rsidR="009B714E" w:rsidRDefault="009B714E" w:rsidP="00A94EF4">
            <w:pPr>
              <w:pStyle w:val="XPath"/>
              <w:ind w:right="-16"/>
            </w:pPr>
            <w:r w:rsidRPr="004A2652">
              <w:t>Diagram</w:t>
            </w:r>
            <w:r>
              <w:t xml:space="preserve">-specific </w:t>
            </w:r>
            <w:r w:rsidRPr="004A2652">
              <w:t>Description:</w:t>
            </w:r>
            <w:r w:rsidRPr="004A2652">
              <w:br/>
            </w:r>
            <w:r>
              <w:t>/*/</w:t>
            </w:r>
            <w:r w:rsidRPr="004A2652">
              <w:t>system-characteristics/authorization-boundary/diagram[</w:t>
            </w:r>
            <w:r>
              <w:t>1</w:t>
            </w:r>
            <w:r w:rsidRPr="004A2652">
              <w:t>]</w:t>
            </w:r>
            <w:r>
              <w:t>/description/</w:t>
            </w:r>
            <w:proofErr w:type="gramStart"/>
            <w:r>
              <w:t>node(</w:t>
            </w:r>
            <w:proofErr w:type="gramEnd"/>
            <w:r>
              <w:t>)</w:t>
            </w:r>
          </w:p>
          <w:p w14:paraId="673C7A4A" w14:textId="77777777" w:rsidR="008F5AB8" w:rsidRPr="004A2652" w:rsidRDefault="008F5AB8" w:rsidP="00A94EF4">
            <w:pPr>
              <w:pStyle w:val="XPath"/>
              <w:ind w:right="-16"/>
            </w:pPr>
          </w:p>
        </w:tc>
      </w:tr>
    </w:tbl>
    <w:p w14:paraId="424AA226" w14:textId="28D70E9A" w:rsidR="009B714E" w:rsidRPr="00A94EF4" w:rsidRDefault="009B714E" w:rsidP="009B714E">
      <w:pPr>
        <w:rPr>
          <w:rFonts w:ascii="Gill Sans MT" w:eastAsia="MS Gothic" w:hAnsi="Gill Sans MT" w:cs="Gill Sans"/>
          <w:b/>
          <w:color w:val="646564"/>
          <w:spacing w:val="10"/>
          <w:sz w:val="28"/>
          <w:szCs w:val="28"/>
        </w:rPr>
      </w:pPr>
    </w:p>
    <w:bookmarkStart w:id="71" w:name="_Toc138710837"/>
    <w:p w14:paraId="530040BF" w14:textId="1A076E2D" w:rsidR="009B714E" w:rsidRPr="00042E56" w:rsidRDefault="00A60A17" w:rsidP="00707651">
      <w:pPr>
        <w:pStyle w:val="Heading2"/>
        <w:numPr>
          <w:ilvl w:val="2"/>
          <w:numId w:val="21"/>
        </w:numPr>
        <w:spacing w:before="240" w:after="120" w:line="240" w:lineRule="auto"/>
      </w:pPr>
      <w:r>
        <w:rPr>
          <w:noProof/>
        </w:rPr>
        <w:lastRenderedPageBreak/>
        <mc:AlternateContent>
          <mc:Choice Requires="wps">
            <w:drawing>
              <wp:anchor distT="0" distB="0" distL="114300" distR="114300" simplePos="0" relativeHeight="251961344" behindDoc="0" locked="0" layoutInCell="1" allowOverlap="1" wp14:anchorId="67E7A3C5" wp14:editId="0857C208">
                <wp:simplePos x="0" y="0"/>
                <wp:positionH relativeFrom="column">
                  <wp:posOffset>-7094220</wp:posOffset>
                </wp:positionH>
                <wp:positionV relativeFrom="paragraph">
                  <wp:posOffset>4184650</wp:posOffset>
                </wp:positionV>
                <wp:extent cx="6431915" cy="1572260"/>
                <wp:effectExtent l="0" t="0" r="0" b="0"/>
                <wp:wrapNone/>
                <wp:docPr id="339" name="Text Box 339"/>
                <wp:cNvGraphicFramePr/>
                <a:graphic xmlns:a="http://schemas.openxmlformats.org/drawingml/2006/main">
                  <a:graphicData uri="http://schemas.microsoft.com/office/word/2010/wordprocessingShape">
                    <wps:wsp>
                      <wps:cNvSpPr txBox="1"/>
                      <wps:spPr>
                        <a:xfrm>
                          <a:off x="0" y="0"/>
                          <a:ext cx="6431915" cy="1572260"/>
                        </a:xfrm>
                        <a:prstGeom prst="roundRect">
                          <a:avLst>
                            <a:gd name="adj" fmla="val 8586"/>
                          </a:avLst>
                        </a:prstGeom>
                        <a:solidFill>
                          <a:schemeClr val="accent1">
                            <a:lumMod val="20000"/>
                            <a:lumOff val="80000"/>
                          </a:schemeClr>
                        </a:solidFill>
                        <a:ln w="12700">
                          <a:noFill/>
                        </a:ln>
                        <a:effectLst/>
                      </wps:spPr>
                      <wps:txbx>
                        <w:txbxContent>
                          <w:p w14:paraId="3DF8A36C" w14:textId="5811142F" w:rsidR="009B714E" w:rsidRDefault="009B714E" w:rsidP="00A60A17">
                            <w:pPr>
                              <w:spacing w:before="0" w:after="0"/>
                            </w:pPr>
                            <w:r>
                              <w:t>In OSCAL, t</w:t>
                            </w:r>
                            <w:r w:rsidRPr="009A50EF">
                              <w:t>he</w:t>
                            </w:r>
                            <w:r>
                              <w:t xml:space="preserve"> </w:t>
                            </w:r>
                            <w:r w:rsidRPr="005249EB">
                              <w:rPr>
                                <w:rStyle w:val="OSCALChar"/>
                              </w:rPr>
                              <w:t>link</w:t>
                            </w:r>
                            <w:r>
                              <w:t xml:space="preserve"> field's </w:t>
                            </w:r>
                            <w:r>
                              <w:rPr>
                                <w:rStyle w:val="OSCALChar"/>
                              </w:rPr>
                              <w:t>href</w:t>
                            </w:r>
                            <w:r w:rsidRPr="009A50EF">
                              <w:t xml:space="preserve"> f</w:t>
                            </w:r>
                            <w:r>
                              <w:t xml:space="preserve">lag may be any URI that points to the actual diagram image file; however, FedRAMP requires the authorization boundary, network, and data flow diagrams to be embedded or attached via </w:t>
                            </w:r>
                            <w:r w:rsidRPr="005249EB">
                              <w:rPr>
                                <w:rStyle w:val="OSCALChar"/>
                              </w:rPr>
                              <w:t>back-matter</w:t>
                            </w:r>
                            <w:r>
                              <w:rPr>
                                <w:rStyle w:val="OSCALChar"/>
                              </w:rPr>
                              <w:t>\</w:t>
                            </w:r>
                            <w:r w:rsidRPr="005249EB">
                              <w:rPr>
                                <w:rStyle w:val="OSCALChar"/>
                              </w:rPr>
                              <w:t>resource</w:t>
                            </w:r>
                            <w:r>
                              <w:t xml:space="preserve"> assemblies. This means the </w:t>
                            </w:r>
                            <w:r w:rsidRPr="005249EB">
                              <w:rPr>
                                <w:rStyle w:val="OSCALChar"/>
                              </w:rPr>
                              <w:t>href</w:t>
                            </w:r>
                            <w:r>
                              <w:t xml:space="preserve"> flag should always be a URI fragment (#diagram-id). FedRAMP tools must recognize the fragment, and locate the appropriate resource using the diagram ID. (</w:t>
                            </w:r>
                            <w:r w:rsidRPr="000B253C">
                              <w:rPr>
                                <w:rStyle w:val="OSCALChar"/>
                              </w:rPr>
                              <w:t>/*/</w:t>
                            </w:r>
                            <w:r>
                              <w:rPr>
                                <w:rStyle w:val="OSCALChar"/>
                              </w:rPr>
                              <w:t>&lt;</w:t>
                            </w:r>
                            <w:r w:rsidRPr="000B253C">
                              <w:rPr>
                                <w:rStyle w:val="OSCALChar"/>
                              </w:rPr>
                              <w:t>/resource[@id='diagram-id']</w:t>
                            </w:r>
                            <w:r>
                              <w:t>)</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67E7A3C5" id="Text Box 339" o:spid="_x0000_s1068" style="position:absolute;left:0;text-align:left;margin-left:-558.6pt;margin-top:329.5pt;width:506.45pt;height:123.8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628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" fillcolor="#ccecf8 [660]" stroked="f" strokeweight="1pt">
                <v:textbox style="mso-fit-shape-to-text:t" inset=",7.2pt,,7.2pt">
                  <w:txbxContent>
                    <w:p w14:paraId="3DF8A36C" w14:textId="5811142F" w:rsidR="009B714E" w:rsidRDefault="009B714E" w:rsidP="00A60A17">
                      <w:pPr>
                        <w:spacing w:before="0" w:after="0"/>
                      </w:pPr>
                      <w:r>
                        <w:t>In OSCAL, t</w:t>
                      </w:r>
                      <w:r w:rsidRPr="009A50EF">
                        <w:t>he</w:t>
                      </w:r>
                      <w:r>
                        <w:t xml:space="preserve"> </w:t>
                      </w:r>
                      <w:r w:rsidRPr="005249EB">
                        <w:rPr>
                          <w:rStyle w:val="OSCALChar"/>
                        </w:rPr>
                        <w:t>link</w:t>
                      </w:r>
                      <w:r>
                        <w:t xml:space="preserve"> field's </w:t>
                      </w:r>
                      <w:r>
                        <w:rPr>
                          <w:rStyle w:val="OSCALChar"/>
                        </w:rPr>
                        <w:t>href</w:t>
                      </w:r>
                      <w:r w:rsidRPr="009A50EF">
                        <w:t xml:space="preserve"> f</w:t>
                      </w:r>
                      <w:r>
                        <w:t xml:space="preserve">lag may be any URI that points to the actual diagram image file; however, FedRAMP requires the authorization boundary, network, and data flow diagrams to be embedded or attached via </w:t>
                      </w:r>
                      <w:r w:rsidRPr="005249EB">
                        <w:rPr>
                          <w:rStyle w:val="OSCALChar"/>
                        </w:rPr>
                        <w:t>back-matter</w:t>
                      </w:r>
                      <w:r>
                        <w:rPr>
                          <w:rStyle w:val="OSCALChar"/>
                        </w:rPr>
                        <w:t>\</w:t>
                      </w:r>
                      <w:r w:rsidRPr="005249EB">
                        <w:rPr>
                          <w:rStyle w:val="OSCALChar"/>
                        </w:rPr>
                        <w:t>resource</w:t>
                      </w:r>
                      <w:r>
                        <w:t xml:space="preserve"> assemblies. This means the </w:t>
                      </w:r>
                      <w:r w:rsidRPr="005249EB">
                        <w:rPr>
                          <w:rStyle w:val="OSCALChar"/>
                        </w:rPr>
                        <w:t>href</w:t>
                      </w:r>
                      <w:r>
                        <w:t xml:space="preserve"> flag should always be a URI fragment (#diagram-id). FedRAMP tools must recognize the fragment, and locate the appropriate resource using the diagram ID. (</w:t>
                      </w:r>
                      <w:r w:rsidRPr="000B253C">
                        <w:rPr>
                          <w:rStyle w:val="OSCALChar"/>
                        </w:rPr>
                        <w:t>/*/</w:t>
                      </w:r>
                      <w:r>
                        <w:rPr>
                          <w:rStyle w:val="OSCALChar"/>
                        </w:rPr>
                        <w:t>&lt;</w:t>
                      </w:r>
                      <w:r w:rsidRPr="000B253C">
                        <w:rPr>
                          <w:rStyle w:val="OSCALChar"/>
                        </w:rPr>
                        <w:t>/resource[@id='diagram-id']</w:t>
                      </w:r>
                      <w:r>
                        <w:t>)</w:t>
                      </w:r>
                    </w:p>
                  </w:txbxContent>
                </v:textbox>
              </v:roundrect>
            </w:pict>
          </mc:Fallback>
        </mc:AlternateContent>
      </w:r>
      <w:r w:rsidRPr="00CD4C70">
        <w:rPr>
          <w:b/>
          <w:bCs/>
          <w:noProof/>
        </w:rPr>
        <mc:AlternateContent>
          <mc:Choice Requires="wps">
            <w:drawing>
              <wp:anchor distT="0" distB="0" distL="114300" distR="114300" simplePos="0" relativeHeight="251850752" behindDoc="0" locked="0" layoutInCell="1" allowOverlap="1" wp14:anchorId="7BD342CA" wp14:editId="029AD130">
                <wp:simplePos x="0" y="0"/>
                <wp:positionH relativeFrom="column">
                  <wp:posOffset>-7092950</wp:posOffset>
                </wp:positionH>
                <wp:positionV relativeFrom="paragraph">
                  <wp:posOffset>6797675</wp:posOffset>
                </wp:positionV>
                <wp:extent cx="6434455" cy="777240"/>
                <wp:effectExtent l="0" t="0" r="4445" b="0"/>
                <wp:wrapNone/>
                <wp:docPr id="347" name="Text Box 347"/>
                <wp:cNvGraphicFramePr/>
                <a:graphic xmlns:a="http://schemas.openxmlformats.org/drawingml/2006/main">
                  <a:graphicData uri="http://schemas.microsoft.com/office/word/2010/wordprocessingShape">
                    <wps:wsp>
                      <wps:cNvSpPr txBox="1"/>
                      <wps:spPr>
                        <a:xfrm>
                          <a:off x="0" y="0"/>
                          <a:ext cx="6434455" cy="777240"/>
                        </a:xfrm>
                        <a:prstGeom prst="rect">
                          <a:avLst/>
                        </a:prstGeom>
                        <a:solidFill>
                          <a:schemeClr val="bg1">
                            <a:lumMod val="85000"/>
                          </a:schemeClr>
                        </a:solidFill>
                        <a:ln w="6350">
                          <a:noFill/>
                        </a:ln>
                        <a:effectLst/>
                      </wps:spPr>
                      <wps:txbx>
                        <w:txbxContent>
                          <w:p w14:paraId="193BEDAE" w14:textId="77777777" w:rsidR="009B714E" w:rsidRPr="00A60A17" w:rsidRDefault="009B714E" w:rsidP="00A60A17">
                            <w:pPr>
                              <w:spacing w:before="0" w:after="0"/>
                            </w:pPr>
                            <w:r w:rsidRPr="00A60A17">
                              <w:t>FedRAMP has not yet established image format standards for the authorization boundary, network, and dataflow diagrams. Please use a format that will render natively in most modern browsers, and ensure the image quality is high enough to read all text when zoomed in.</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BD342CA" id="Text Box 347" o:spid="_x0000_s1069" type="#_x0000_t202" style="position:absolute;left:0;text-align:left;margin-left:-558.5pt;margin-top:535.25pt;width:506.65pt;height:61.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" fillcolor="#d8d8d8 [2732]" stroked="f" strokeweight=".5pt">
                <v:textbox style="mso-fit-shape-to-text:t" inset=",7.2pt,,7.2pt">
                  <w:txbxContent>
                    <w:p w14:paraId="193BEDAE" w14:textId="77777777" w:rsidR="009B714E" w:rsidRPr="00A60A17" w:rsidRDefault="009B714E" w:rsidP="00A60A17">
                      <w:pPr>
                        <w:spacing w:before="0" w:after="0"/>
                      </w:pPr>
                      <w:r w:rsidRPr="00A60A17">
                        <w:t>FedRAMP has not yet established image format standards for the authorization boundary, network, and dataflow diagrams. Please use a format that will render natively in most modern browsers, and ensure the image quality is high enough to read all text when zoomed in.</w:t>
                      </w:r>
                    </w:p>
                  </w:txbxContent>
                </v:textbox>
              </v:shape>
            </w:pict>
          </mc:Fallback>
        </mc:AlternateContent>
      </w:r>
      <w:r>
        <w:rPr>
          <w:noProof/>
        </w:rPr>
        <mc:AlternateContent>
          <mc:Choice Requires="wps">
            <w:drawing>
              <wp:anchor distT="0" distB="0" distL="114300" distR="114300" simplePos="0" relativeHeight="251967488" behindDoc="0" locked="0" layoutInCell="1" allowOverlap="1" wp14:anchorId="46E1AC9B" wp14:editId="5B8A9E03">
                <wp:simplePos x="0" y="0"/>
                <wp:positionH relativeFrom="column">
                  <wp:posOffset>-7094220</wp:posOffset>
                </wp:positionH>
                <wp:positionV relativeFrom="paragraph">
                  <wp:posOffset>5617319</wp:posOffset>
                </wp:positionV>
                <wp:extent cx="6449060" cy="1140460"/>
                <wp:effectExtent l="0" t="0" r="2540" b="5080"/>
                <wp:wrapNone/>
                <wp:docPr id="336" name="Text Box 336"/>
                <wp:cNvGraphicFramePr/>
                <a:graphic xmlns:a="http://schemas.openxmlformats.org/drawingml/2006/main">
                  <a:graphicData uri="http://schemas.microsoft.com/office/word/2010/wordprocessingShape">
                    <wps:wsp>
                      <wps:cNvSpPr txBox="1"/>
                      <wps:spPr>
                        <a:xfrm>
                          <a:off x="0" y="0"/>
                          <a:ext cx="6449060" cy="1140460"/>
                        </a:xfrm>
                        <a:prstGeom prst="roundRect">
                          <a:avLst>
                            <a:gd name="adj" fmla="val 8586"/>
                          </a:avLst>
                        </a:prstGeom>
                        <a:solidFill>
                          <a:schemeClr val="accent1">
                            <a:lumMod val="20000"/>
                            <a:lumOff val="80000"/>
                          </a:schemeClr>
                        </a:solidFill>
                        <a:ln w="12700">
                          <a:noFill/>
                        </a:ln>
                        <a:effectLst/>
                      </wps:spPr>
                      <wps:txbx>
                        <w:txbxContent>
                          <w:p w14:paraId="5A3DFC33" w14:textId="26990993" w:rsidR="009B714E" w:rsidRDefault="009B714E" w:rsidP="00A60A17">
                            <w:pPr>
                              <w:spacing w:before="0" w:after="0"/>
                            </w:pPr>
                            <w:r w:rsidRPr="009A50EF">
                              <w:t xml:space="preserve">The </w:t>
                            </w:r>
                            <w:r w:rsidRPr="009A50EF">
                              <w:rPr>
                                <w:rStyle w:val="OSCALChar"/>
                              </w:rPr>
                              <w:t>description</w:t>
                            </w:r>
                            <w:r w:rsidRPr="009A50EF">
                              <w:t xml:space="preserve"> field</w:t>
                            </w:r>
                            <w:r>
                              <w:t>s</w:t>
                            </w:r>
                            <w:r w:rsidRPr="009A50EF">
                              <w:t xml:space="preserve"> </w:t>
                            </w:r>
                            <w:r>
                              <w:t>are</w:t>
                            </w:r>
                            <w:r w:rsidRPr="009A50EF">
                              <w:t xml:space="preserve"> </w:t>
                            </w:r>
                            <w:r w:rsidRPr="009A50EF">
                              <w:rPr>
                                <w:i/>
                              </w:rPr>
                              <w:t>Markup multiline</w:t>
                            </w:r>
                            <w:r>
                              <w:t xml:space="preserve"> and the </w:t>
                            </w:r>
                            <w:r w:rsidRPr="002A49CE">
                              <w:rPr>
                                <w:rStyle w:val="OSCALChar"/>
                              </w:rPr>
                              <w:t>caption</w:t>
                            </w:r>
                            <w:r>
                              <w:t xml:space="preserve"> field is </w:t>
                            </w:r>
                            <w:r w:rsidRPr="002A49CE">
                              <w:rPr>
                                <w:i/>
                              </w:rPr>
                              <w:t>Markup-line</w:t>
                            </w:r>
                            <w:r>
                              <w:t xml:space="preserve">. These </w:t>
                            </w:r>
                            <w:r w:rsidRPr="009A50EF">
                              <w:t>enable the text to be formatted</w:t>
                            </w:r>
                            <w:r>
                              <w:t xml:space="preserve">, which requires special handling. See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82" w:anchor="markup-multiline" w:history="1">
                              <w:r>
                                <w:rPr>
                                  <w:rStyle w:val="Hyperlink"/>
                                </w:rPr>
                                <w:t>https://pages.nist.gov/OSCAL/documentation/schema/model-concepts/datatypes/#markup-multiline</w:t>
                              </w:r>
                            </w:hyperlink>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46E1AC9B" id="Text Box 336" o:spid="_x0000_s1070" style="position:absolute;left:0;text-align:left;margin-left:-558.6pt;margin-top:442.3pt;width:507.8pt;height:89.8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628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" fillcolor="#ccecf8 [660]" stroked="f" strokeweight="1pt">
                <v:textbox style="mso-fit-shape-to-text:t" inset=",7.2pt,,7.2pt">
                  <w:txbxContent>
                    <w:p w14:paraId="5A3DFC33" w14:textId="26990993" w:rsidR="009B714E" w:rsidRDefault="009B714E" w:rsidP="00A60A17">
                      <w:pPr>
                        <w:spacing w:before="0" w:after="0"/>
                      </w:pPr>
                      <w:r w:rsidRPr="009A50EF">
                        <w:t xml:space="preserve">The </w:t>
                      </w:r>
                      <w:r w:rsidRPr="009A50EF">
                        <w:rPr>
                          <w:rStyle w:val="OSCALChar"/>
                        </w:rPr>
                        <w:t>description</w:t>
                      </w:r>
                      <w:r w:rsidRPr="009A50EF">
                        <w:t xml:space="preserve"> field</w:t>
                      </w:r>
                      <w:r>
                        <w:t>s</w:t>
                      </w:r>
                      <w:r w:rsidRPr="009A50EF">
                        <w:t xml:space="preserve"> </w:t>
                      </w:r>
                      <w:r>
                        <w:t>are</w:t>
                      </w:r>
                      <w:r w:rsidRPr="009A50EF">
                        <w:t xml:space="preserve"> </w:t>
                      </w:r>
                      <w:r w:rsidRPr="009A50EF">
                        <w:rPr>
                          <w:i/>
                        </w:rPr>
                        <w:t>Markup multiline</w:t>
                      </w:r>
                      <w:r>
                        <w:t xml:space="preserve"> and the </w:t>
                      </w:r>
                      <w:r w:rsidRPr="002A49CE">
                        <w:rPr>
                          <w:rStyle w:val="OSCALChar"/>
                        </w:rPr>
                        <w:t>caption</w:t>
                      </w:r>
                      <w:r>
                        <w:t xml:space="preserve"> field is </w:t>
                      </w:r>
                      <w:r w:rsidRPr="002A49CE">
                        <w:rPr>
                          <w:i/>
                        </w:rPr>
                        <w:t>Markup-line</w:t>
                      </w:r>
                      <w:r>
                        <w:t xml:space="preserve">. These </w:t>
                      </w:r>
                      <w:r w:rsidRPr="009A50EF">
                        <w:t>enable the text to be formatted</w:t>
                      </w:r>
                      <w:r>
                        <w:t xml:space="preserve">, which requires special handling. See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83" w:anchor="markup-multiline" w:history="1">
                        <w:r>
                          <w:rPr>
                            <w:rStyle w:val="Hyperlink"/>
                          </w:rPr>
                          <w:t>https://pages.nist.gov/OSCAL/documentation/schema/model-concepts/datatypes/#markup-multiline</w:t>
                        </w:r>
                      </w:hyperlink>
                    </w:p>
                  </w:txbxContent>
                </v:textbox>
              </v:roundrect>
            </w:pict>
          </mc:Fallback>
        </mc:AlternateContent>
      </w:r>
      <w:r w:rsidR="00BF4DF8">
        <w:rPr>
          <w:noProof/>
        </w:rPr>
        <w:drawing>
          <wp:anchor distT="0" distB="0" distL="114300" distR="114300" simplePos="0" relativeHeight="251960320" behindDoc="0" locked="0" layoutInCell="1" allowOverlap="1" wp14:anchorId="17624DA0" wp14:editId="05046310">
            <wp:simplePos x="0" y="0"/>
            <wp:positionH relativeFrom="column">
              <wp:posOffset>-5290820</wp:posOffset>
            </wp:positionH>
            <wp:positionV relativeFrom="paragraph">
              <wp:posOffset>1076960</wp:posOffset>
            </wp:positionV>
            <wp:extent cx="4302125" cy="5022850"/>
            <wp:effectExtent l="12700" t="12700" r="15875" b="19050"/>
            <wp:wrapNone/>
            <wp:docPr id="1042153561" name="Picture 104215356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53559" name="Picture 1042153559" descr="Text, letter&#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302125" cy="5022850"/>
                    </a:xfrm>
                    <a:prstGeom prst="rect">
                      <a:avLst/>
                    </a:prstGeom>
                    <a:ln>
                      <a:solidFill>
                        <a:schemeClr val="bg1">
                          <a:lumMod val="75000"/>
                        </a:schemeClr>
                      </a:solidFill>
                    </a:ln>
                    <a:effectLst/>
                  </pic:spPr>
                </pic:pic>
              </a:graphicData>
            </a:graphic>
            <wp14:sizeRelH relativeFrom="margin">
              <wp14:pctWidth>0</wp14:pctWidth>
            </wp14:sizeRelH>
            <wp14:sizeRelV relativeFrom="margin">
              <wp14:pctHeight>0</wp14:pctHeight>
            </wp14:sizeRelV>
          </wp:anchor>
        </w:drawing>
      </w:r>
      <w:r w:rsidR="00BF4DF8">
        <w:rPr>
          <w:noProof/>
        </w:rPr>
        <w:drawing>
          <wp:anchor distT="0" distB="0" distL="114300" distR="114300" simplePos="0" relativeHeight="251959296" behindDoc="0" locked="0" layoutInCell="1" allowOverlap="1" wp14:anchorId="62791780" wp14:editId="7E5C7A2B">
            <wp:simplePos x="0" y="0"/>
            <wp:positionH relativeFrom="column">
              <wp:posOffset>-7083188</wp:posOffset>
            </wp:positionH>
            <wp:positionV relativeFrom="paragraph">
              <wp:posOffset>152381</wp:posOffset>
            </wp:positionV>
            <wp:extent cx="4363174" cy="2850077"/>
            <wp:effectExtent l="12700" t="12700" r="18415" b="7620"/>
            <wp:wrapNone/>
            <wp:docPr id="1042153560" name="Picture 10421535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363174" cy="2850077"/>
                    </a:xfrm>
                    <a:prstGeom prst="rect">
                      <a:avLst/>
                    </a:prstGeom>
                    <a:ln>
                      <a:solidFill>
                        <a:schemeClr val="bg1">
                          <a:lumMod val="75000"/>
                        </a:schemeClr>
                      </a:solidFill>
                    </a:ln>
                    <a:effectLst/>
                  </pic:spPr>
                </pic:pic>
              </a:graphicData>
            </a:graphic>
            <wp14:sizeRelH relativeFrom="margin">
              <wp14:pctWidth>0</wp14:pctWidth>
            </wp14:sizeRelH>
            <wp14:sizeRelV relativeFrom="margin">
              <wp14:pctHeight>0</wp14:pctHeight>
            </wp14:sizeRelV>
          </wp:anchor>
        </w:drawing>
      </w:r>
      <w:r>
        <w:rPr>
          <w:noProof/>
        </w:rPr>
        <w:t xml:space="preserve"> </w:t>
      </w:r>
      <w:r w:rsidR="00973704">
        <w:rPr>
          <w:noProof/>
        </w:rPr>
        <w:t>Network</w:t>
      </w:r>
      <w:r w:rsidR="009B714E" w:rsidRPr="00042E56">
        <w:t xml:space="preserve"> Architecture</w:t>
      </w:r>
      <w:bookmarkEnd w:id="71"/>
    </w:p>
    <w:tbl>
      <w:tblPr>
        <w:tblStyle w:val="TableGrid"/>
        <w:tblW w:w="11515" w:type="dxa"/>
        <w:tblLook w:val="04A0" w:firstRow="1" w:lastRow="0" w:firstColumn="1" w:lastColumn="0" w:noHBand="0" w:noVBand="1"/>
      </w:tblPr>
      <w:tblGrid>
        <w:gridCol w:w="11515"/>
      </w:tblGrid>
      <w:tr w:rsidR="009B714E" w:rsidRPr="003F3B57" w14:paraId="3AEDBEFC" w14:textId="77777777" w:rsidTr="00A94EF4">
        <w:tc>
          <w:tcPr>
            <w:tcW w:w="11515" w:type="dxa"/>
            <w:shd w:val="clear" w:color="auto" w:fill="9BDAF1"/>
          </w:tcPr>
          <w:p w14:paraId="4BC0B508" w14:textId="77777777" w:rsidR="009B714E" w:rsidRPr="003F3B57" w:rsidRDefault="009B714E" w:rsidP="00A94EF4">
            <w:pPr>
              <w:pStyle w:val="TableHeading"/>
            </w:pPr>
            <w:r w:rsidRPr="003F3B57">
              <w:t>Representation</w:t>
            </w:r>
          </w:p>
        </w:tc>
      </w:tr>
      <w:tr w:rsidR="009B714E" w:rsidRPr="00B177DA" w14:paraId="0BC29E62" w14:textId="77777777" w:rsidTr="00A94EF4">
        <w:tc>
          <w:tcPr>
            <w:tcW w:w="11515" w:type="dxa"/>
            <w:tcBorders>
              <w:bottom w:val="single" w:sz="4" w:space="0" w:color="auto"/>
            </w:tcBorders>
            <w:shd w:val="clear" w:color="auto" w:fill="FFFFFF" w:themeFill="background1"/>
          </w:tcPr>
          <w:p w14:paraId="4DC4A389" w14:textId="4787A34E" w:rsidR="009B714E" w:rsidRPr="00B5098D" w:rsidRDefault="009B714E" w:rsidP="00A94EF4">
            <w:r w:rsidRPr="0095015E">
              <w:rPr>
                <w:rFonts w:ascii="Courier New" w:hAnsi="Courier New" w:cs="Courier New"/>
                <w:color w:val="000096"/>
                <w:sz w:val="20"/>
                <w:highlight w:val="white"/>
              </w:rPr>
              <w:t>&lt;system-characteristics&gt;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authorization-boundary --&gt;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&lt;network-architecture&gt;</w:t>
            </w:r>
            <w:r w:rsidRPr="0095015E">
              <w:rPr>
                <w:rFonts w:ascii="Courier New" w:hAnsi="Courier New" w:cs="Courier New"/>
                <w:color w:val="000000"/>
                <w:sz w:val="20"/>
                <w:highlight w:val="white"/>
              </w:rPr>
              <w:br/>
              <w:t xml:space="preserve">        </w:t>
            </w:r>
            <w:r w:rsidR="002C5A1C" w:rsidRPr="0095015E">
              <w:rPr>
                <w:rFonts w:ascii="Courier New" w:hAnsi="Courier New" w:cs="Courier New"/>
                <w:color w:val="FF0000"/>
                <w:sz w:val="20"/>
                <w:highlight w:val="white"/>
              </w:rPr>
              <w:t xml:space="preserve">&lt;!-- </w:t>
            </w:r>
            <w:r w:rsidR="002C5A1C">
              <w:rPr>
                <w:rFonts w:ascii="Courier New" w:hAnsi="Courier New" w:cs="Courier New"/>
                <w:color w:val="FF0000"/>
                <w:sz w:val="20"/>
                <w:highlight w:val="white"/>
              </w:rPr>
              <w:t>8.2 Narrative (Network)</w:t>
            </w:r>
            <w:r w:rsidR="002C5A1C" w:rsidRPr="0095015E">
              <w:rPr>
                <w:rFonts w:ascii="Courier New" w:hAnsi="Courier New" w:cs="Courier New"/>
                <w:color w:val="FF0000"/>
                <w:sz w:val="20"/>
                <w:highlight w:val="white"/>
              </w:rPr>
              <w:t xml:space="preserve"> --&gt;</w:t>
            </w:r>
            <w:r w:rsidR="002C5A1C"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&lt;description&gt;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&lt;p&gt;</w:t>
            </w:r>
            <w:r w:rsidRPr="0095015E">
              <w:rPr>
                <w:rFonts w:ascii="Courier New" w:hAnsi="Courier New" w:cs="Courier New"/>
                <w:color w:val="000000"/>
                <w:sz w:val="20"/>
                <w:highlight w:val="white"/>
              </w:rPr>
              <w:t>A holistic, top-level explanation of the system's network.</w:t>
            </w:r>
            <w:r w:rsidRPr="0095015E">
              <w:rPr>
                <w:rFonts w:ascii="Courier New" w:hAnsi="Courier New" w:cs="Courier New"/>
                <w:color w:val="000096"/>
                <w:sz w:val="20"/>
                <w:highlight w:val="white"/>
              </w:rPr>
              <w:t>&lt;/p&gt;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&lt;/description&gt;</w:t>
            </w:r>
            <w:r w:rsidRPr="0095015E">
              <w:rPr>
                <w:rFonts w:ascii="Courier New" w:hAnsi="Courier New" w:cs="Courier New"/>
                <w:color w:val="000000"/>
                <w:sz w:val="20"/>
                <w:highlight w:val="white"/>
              </w:rPr>
              <w:br/>
              <w:t xml:space="preserve">        </w:t>
            </w:r>
            <w:r w:rsidR="00602199" w:rsidRPr="0095015E">
              <w:rPr>
                <w:rFonts w:ascii="Courier New" w:hAnsi="Courier New" w:cs="Courier New"/>
                <w:color w:val="FF0000"/>
                <w:sz w:val="20"/>
                <w:highlight w:val="white"/>
              </w:rPr>
              <w:t xml:space="preserve">&lt;!-- </w:t>
            </w:r>
            <w:r w:rsidR="00602199">
              <w:rPr>
                <w:rFonts w:ascii="Courier New" w:hAnsi="Courier New" w:cs="Courier New"/>
                <w:color w:val="FF0000"/>
                <w:sz w:val="20"/>
                <w:highlight w:val="white"/>
              </w:rPr>
              <w:t>8.1 Illustrated Architecture (Network)</w:t>
            </w:r>
            <w:r w:rsidR="00602199" w:rsidRPr="0095015E">
              <w:rPr>
                <w:rFonts w:ascii="Courier New" w:hAnsi="Courier New" w:cs="Courier New"/>
                <w:color w:val="FF0000"/>
                <w:sz w:val="20"/>
                <w:highlight w:val="white"/>
              </w:rPr>
              <w:t xml:space="preserve"> --&gt;</w:t>
            </w:r>
            <w:r w:rsidR="00602199"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&lt;diagram</w:t>
            </w:r>
            <w:r w:rsidRPr="0095015E">
              <w:rPr>
                <w:rFonts w:ascii="Courier New" w:hAnsi="Courier New" w:cs="Courier New"/>
                <w:color w:val="F5844C"/>
                <w:sz w:val="20"/>
                <w:highlight w:val="white"/>
              </w:rPr>
              <w:t xml:space="preserve"> </w:t>
            </w:r>
            <w:proofErr w:type="spellStart"/>
            <w:r w:rsidRPr="0095015E">
              <w:rPr>
                <w:rFonts w:ascii="Courier New" w:hAnsi="Courier New" w:cs="Courier New"/>
                <w:color w:val="F5844C"/>
                <w:sz w:val="20"/>
                <w:highlight w:val="white"/>
              </w:rPr>
              <w:t>uuid</w:t>
            </w:r>
            <w:proofErr w:type="spellEnd"/>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w:t>
            </w:r>
            <w:proofErr w:type="spellStart"/>
            <w:r w:rsidRPr="0095015E">
              <w:rPr>
                <w:rFonts w:ascii="Courier New" w:hAnsi="Courier New" w:cs="Courier New"/>
                <w:color w:val="993300"/>
                <w:sz w:val="20"/>
                <w:highlight w:val="white"/>
              </w:rPr>
              <w:t>uuid</w:t>
            </w:r>
            <w:proofErr w:type="spellEnd"/>
            <w:r w:rsidRPr="0095015E">
              <w:rPr>
                <w:rFonts w:ascii="Courier New" w:hAnsi="Courier New" w:cs="Courier New"/>
                <w:color w:val="993300"/>
                <w:sz w:val="20"/>
                <w:highlight w:val="white"/>
              </w:rPr>
              <w:t>-value"</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&lt;description&gt;&lt;p&gt;</w:t>
            </w:r>
            <w:r w:rsidRPr="0095015E">
              <w:rPr>
                <w:rFonts w:ascii="Courier New" w:hAnsi="Courier New" w:cs="Courier New"/>
                <w:color w:val="000000"/>
                <w:sz w:val="20"/>
                <w:highlight w:val="white"/>
              </w:rPr>
              <w:t>A diagram-specific explanation.</w:t>
            </w:r>
            <w:r w:rsidRPr="0095015E">
              <w:rPr>
                <w:rFonts w:ascii="Courier New" w:hAnsi="Courier New" w:cs="Courier New"/>
                <w:color w:val="000096"/>
                <w:sz w:val="20"/>
                <w:highlight w:val="white"/>
              </w:rPr>
              <w:t>&lt;/p&gt;&lt;/description&gt;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&lt;link</w:t>
            </w:r>
            <w:r w:rsidRPr="0095015E">
              <w:rPr>
                <w:rFonts w:ascii="Courier New" w:hAnsi="Courier New" w:cs="Courier New"/>
                <w:color w:val="F5844C"/>
                <w:sz w:val="20"/>
                <w:highlight w:val="white"/>
              </w:rPr>
              <w:t xml:space="preserve"> </w:t>
            </w:r>
            <w:proofErr w:type="spellStart"/>
            <w:r w:rsidRPr="0095015E">
              <w:rPr>
                <w:rFonts w:ascii="Courier New" w:hAnsi="Courier New" w:cs="Courier New"/>
                <w:color w:val="F5844C"/>
                <w:sz w:val="20"/>
                <w:highlight w:val="white"/>
              </w:rPr>
              <w:t>href</w:t>
            </w:r>
            <w:proofErr w:type="spellEnd"/>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"#uuid-of-network-diagram-1"</w:t>
            </w:r>
            <w:r w:rsidRPr="0095015E">
              <w:rPr>
                <w:rFonts w:ascii="Courier New" w:hAnsi="Courier New" w:cs="Courier New"/>
                <w:color w:val="F5844C"/>
                <w:sz w:val="20"/>
                <w:highlight w:val="white"/>
              </w:rPr>
              <w:t xml:space="preserve"> </w:t>
            </w:r>
            <w:proofErr w:type="spellStart"/>
            <w:r w:rsidRPr="0095015E">
              <w:rPr>
                <w:rFonts w:ascii="Courier New" w:hAnsi="Courier New" w:cs="Courier New"/>
                <w:color w:val="F5844C"/>
                <w:sz w:val="20"/>
                <w:highlight w:val="white"/>
              </w:rPr>
              <w:t>rel</w:t>
            </w:r>
            <w:proofErr w:type="spellEnd"/>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"diagram"</w:t>
            </w:r>
            <w:r w:rsidRPr="0095015E">
              <w:rPr>
                <w:rFonts w:ascii="Courier New" w:hAnsi="Courier New" w:cs="Courier New"/>
                <w:color w:val="F5844C"/>
                <w:sz w:val="20"/>
                <w:highlight w:val="white"/>
              </w:rPr>
              <w:t xml:space="preserve"> </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&lt;caption&gt;</w:t>
            </w:r>
            <w:r w:rsidRPr="0095015E">
              <w:rPr>
                <w:rFonts w:ascii="Courier New" w:hAnsi="Courier New" w:cs="Courier New"/>
                <w:color w:val="000000"/>
                <w:sz w:val="20"/>
                <w:highlight w:val="white"/>
              </w:rPr>
              <w:t>Network Diagram</w:t>
            </w:r>
            <w:r w:rsidRPr="0095015E">
              <w:rPr>
                <w:rFonts w:ascii="Courier New" w:hAnsi="Courier New" w:cs="Courier New"/>
                <w:color w:val="000096"/>
                <w:sz w:val="20"/>
                <w:highlight w:val="white"/>
              </w:rPr>
              <w:t>&lt;/caption&gt;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&lt;/diagram&gt;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repeat diagram assembly for each additional network diagram --&gt;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&lt;/network-architecture&gt;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data-flow --&gt;</w:t>
            </w:r>
            <w:r w:rsidRPr="0095015E">
              <w:rPr>
                <w:rFonts w:ascii="Courier New" w:hAnsi="Courier New" w:cs="Courier New"/>
                <w:color w:val="000000"/>
                <w:sz w:val="20"/>
                <w:highlight w:val="white"/>
              </w:rPr>
              <w:br/>
            </w:r>
            <w:r w:rsidRPr="0095015E">
              <w:rPr>
                <w:rFonts w:ascii="Courier New" w:hAnsi="Courier New" w:cs="Courier New"/>
                <w:color w:val="000096"/>
                <w:sz w:val="20"/>
                <w:highlight w:val="white"/>
              </w:rPr>
              <w:t>&lt;/system-characteristics&gt;</w:t>
            </w:r>
            <w:r w:rsidRPr="0095015E">
              <w:rPr>
                <w:rFonts w:ascii="Courier New" w:hAnsi="Courier New" w:cs="Courier New"/>
                <w:color w:val="000000"/>
                <w:sz w:val="20"/>
                <w:highlight w:val="white"/>
              </w:rPr>
              <w:br/>
            </w:r>
            <w:r w:rsidRPr="0095015E">
              <w:rPr>
                <w:rFonts w:ascii="Courier New" w:hAnsi="Courier New" w:cs="Courier New"/>
                <w:color w:val="000000"/>
                <w:sz w:val="20"/>
                <w:highlight w:val="white"/>
              </w:rPr>
              <w:br/>
            </w:r>
            <w:r w:rsidRPr="0095015E">
              <w:rPr>
                <w:rFonts w:ascii="Courier New" w:hAnsi="Courier New" w:cs="Courier New"/>
                <w:color w:val="000000"/>
                <w:sz w:val="20"/>
                <w:highlight w:val="white"/>
              </w:rPr>
              <w:br/>
            </w:r>
            <w:r w:rsidRPr="0095015E">
              <w:rPr>
                <w:rFonts w:ascii="Courier New" w:hAnsi="Courier New" w:cs="Courier New"/>
                <w:color w:val="FF0000"/>
                <w:sz w:val="20"/>
                <w:highlight w:val="white"/>
              </w:rPr>
              <w:t>&lt;!-- cut --&gt;</w:t>
            </w:r>
            <w:r w:rsidRPr="0095015E">
              <w:rPr>
                <w:rFonts w:ascii="Courier New" w:hAnsi="Courier New" w:cs="Courier New"/>
                <w:color w:val="000000"/>
                <w:sz w:val="20"/>
                <w:highlight w:val="white"/>
              </w:rPr>
              <w:br/>
            </w:r>
            <w:r w:rsidRPr="0095015E">
              <w:rPr>
                <w:rFonts w:ascii="Courier New" w:hAnsi="Courier New" w:cs="Courier New"/>
                <w:color w:val="000000"/>
                <w:sz w:val="20"/>
                <w:highlight w:val="white"/>
              </w:rPr>
              <w:br/>
            </w:r>
            <w:r w:rsidRPr="0095015E">
              <w:rPr>
                <w:rFonts w:ascii="Courier New" w:hAnsi="Courier New" w:cs="Courier New"/>
                <w:color w:val="000000"/>
                <w:sz w:val="20"/>
                <w:highlight w:val="white"/>
              </w:rPr>
              <w:br/>
            </w:r>
            <w:r w:rsidRPr="0095015E">
              <w:rPr>
                <w:rFonts w:ascii="Courier New" w:hAnsi="Courier New" w:cs="Courier New"/>
                <w:color w:val="000096"/>
                <w:sz w:val="20"/>
                <w:highlight w:val="white"/>
              </w:rPr>
              <w:t>&lt;back-matter&gt;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citation --&gt;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&lt;resource</w:t>
            </w:r>
            <w:r w:rsidRPr="0095015E">
              <w:rPr>
                <w:rFonts w:ascii="Courier New" w:hAnsi="Courier New" w:cs="Courier New"/>
                <w:color w:val="F5844C"/>
                <w:sz w:val="20"/>
                <w:highlight w:val="white"/>
              </w:rPr>
              <w:t xml:space="preserve"> </w:t>
            </w:r>
            <w:proofErr w:type="spellStart"/>
            <w:r w:rsidRPr="0095015E">
              <w:rPr>
                <w:rFonts w:ascii="Courier New" w:hAnsi="Courier New" w:cs="Courier New"/>
                <w:color w:val="F5844C"/>
                <w:sz w:val="20"/>
                <w:highlight w:val="white"/>
              </w:rPr>
              <w:t>uuid</w:t>
            </w:r>
            <w:proofErr w:type="spellEnd"/>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 uuid-of-network-diagram-1"</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&lt;description&gt;&lt;p&gt;</w:t>
            </w:r>
            <w:r w:rsidRPr="0095015E">
              <w:rPr>
                <w:rFonts w:ascii="Courier New" w:hAnsi="Courier New" w:cs="Courier New"/>
                <w:color w:val="000000"/>
                <w:sz w:val="20"/>
                <w:highlight w:val="white"/>
              </w:rPr>
              <w:t>The primary network architecture diagram.</w:t>
            </w:r>
            <w:r w:rsidRPr="0095015E">
              <w:rPr>
                <w:rFonts w:ascii="Courier New" w:hAnsi="Courier New" w:cs="Courier New"/>
                <w:color w:val="000096"/>
                <w:sz w:val="20"/>
                <w:highlight w:val="white"/>
              </w:rPr>
              <w:t>&lt;/p&gt;&lt;/description&gt;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w:t>
            </w:r>
            <w:proofErr w:type="spellStart"/>
            <w:r w:rsidRPr="0095015E">
              <w:rPr>
                <w:rFonts w:ascii="Courier New" w:hAnsi="Courier New" w:cs="Courier New"/>
                <w:color w:val="000096"/>
                <w:sz w:val="20"/>
                <w:highlight w:val="white"/>
              </w:rPr>
              <w:t>rlink</w:t>
            </w:r>
            <w:proofErr w:type="spellEnd"/>
            <w:r w:rsidRPr="0095015E">
              <w:rPr>
                <w:rFonts w:ascii="Courier New" w:hAnsi="Courier New" w:cs="Courier New"/>
                <w:color w:val="F5844C"/>
                <w:sz w:val="20"/>
                <w:highlight w:val="white"/>
              </w:rPr>
              <w:t xml:space="preserve"> </w:t>
            </w:r>
            <w:proofErr w:type="spellStart"/>
            <w:r w:rsidRPr="0095015E">
              <w:rPr>
                <w:rFonts w:ascii="Courier New" w:hAnsi="Courier New" w:cs="Courier New"/>
                <w:color w:val="F5844C"/>
                <w:sz w:val="20"/>
                <w:highlight w:val="white"/>
              </w:rPr>
              <w:t>href</w:t>
            </w:r>
            <w:proofErr w:type="spellEnd"/>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"./diagrams/network.png"</w:t>
            </w:r>
            <w:r w:rsidRPr="0095015E">
              <w:rPr>
                <w:rFonts w:ascii="Courier New" w:hAnsi="Courier New" w:cs="Courier New"/>
                <w:color w:val="F5844C"/>
                <w:sz w:val="20"/>
                <w:highlight w:val="white"/>
              </w:rPr>
              <w:t xml:space="preserve"> media-type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"image/</w:t>
            </w:r>
            <w:proofErr w:type="spellStart"/>
            <w:r w:rsidRPr="0095015E">
              <w:rPr>
                <w:rFonts w:ascii="Courier New" w:hAnsi="Courier New" w:cs="Courier New"/>
                <w:color w:val="993300"/>
                <w:sz w:val="20"/>
                <w:highlight w:val="white"/>
              </w:rPr>
              <w:t>png</w:t>
            </w:r>
            <w:proofErr w:type="spellEnd"/>
            <w:r w:rsidRPr="0095015E">
              <w:rPr>
                <w:rFonts w:ascii="Courier New" w:hAnsi="Courier New" w:cs="Courier New"/>
                <w:color w:val="993300"/>
                <w:sz w:val="20"/>
                <w:highlight w:val="white"/>
              </w:rPr>
              <w:t>"</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&lt;/resource&gt;</w:t>
            </w:r>
            <w:r w:rsidRPr="0095015E">
              <w:rPr>
                <w:rFonts w:ascii="Courier New" w:hAnsi="Courier New" w:cs="Courier New"/>
                <w:color w:val="000000"/>
                <w:sz w:val="20"/>
                <w:highlight w:val="white"/>
              </w:rPr>
              <w:br/>
            </w:r>
            <w:r w:rsidRPr="0095015E">
              <w:rPr>
                <w:rFonts w:ascii="Courier New" w:hAnsi="Courier New" w:cs="Courier New"/>
                <w:color w:val="000096"/>
                <w:sz w:val="20"/>
                <w:highlight w:val="white"/>
              </w:rPr>
              <w:t>&lt;/back-matter&gt;</w:t>
            </w:r>
          </w:p>
        </w:tc>
      </w:tr>
      <w:tr w:rsidR="009B714E" w:rsidRPr="003F3B57" w14:paraId="4FDB64F0" w14:textId="77777777" w:rsidTr="00A94EF4">
        <w:tc>
          <w:tcPr>
            <w:tcW w:w="11515" w:type="dxa"/>
            <w:shd w:val="clear" w:color="auto" w:fill="9BDAF1"/>
          </w:tcPr>
          <w:p w14:paraId="4442C063" w14:textId="77777777" w:rsidR="009B714E" w:rsidRPr="003F3B57" w:rsidRDefault="009B714E" w:rsidP="00A94EF4">
            <w:pPr>
              <w:pStyle w:val="TableHeading"/>
            </w:pPr>
            <w:r>
              <w:t>XPath Queries</w:t>
            </w:r>
          </w:p>
        </w:tc>
      </w:tr>
      <w:tr w:rsidR="009B714E" w:rsidRPr="004A2652" w14:paraId="5161BC4B" w14:textId="77777777" w:rsidTr="00A94EF4">
        <w:tc>
          <w:tcPr>
            <w:tcW w:w="11515" w:type="dxa"/>
            <w:tcBorders>
              <w:bottom w:val="single" w:sz="4" w:space="0" w:color="auto"/>
            </w:tcBorders>
            <w:shd w:val="clear" w:color="auto" w:fill="F2F2F2" w:themeFill="background1" w:themeFillShade="F2"/>
          </w:tcPr>
          <w:p w14:paraId="2EBC3643" w14:textId="77777777" w:rsidR="009B714E" w:rsidRPr="004A2652" w:rsidRDefault="009B714E" w:rsidP="00A94EF4">
            <w:pPr>
              <w:pStyle w:val="XPath"/>
            </w:pPr>
            <w:r w:rsidRPr="004A2652">
              <w:t>Overall Description:</w:t>
            </w:r>
            <w:r w:rsidRPr="004A2652">
              <w:br/>
            </w:r>
            <w:r>
              <w:t>/*/</w:t>
            </w:r>
            <w:r w:rsidRPr="004A2652">
              <w:t>system-characteristics/network-architecture/description</w:t>
            </w:r>
            <w:r>
              <w:t>/</w:t>
            </w:r>
            <w:proofErr w:type="gramStart"/>
            <w:r>
              <w:t>node(</w:t>
            </w:r>
            <w:proofErr w:type="gramEnd"/>
            <w:r>
              <w:t>)</w:t>
            </w:r>
          </w:p>
          <w:p w14:paraId="057A7179" w14:textId="77777777" w:rsidR="009B714E" w:rsidRPr="004A2652" w:rsidRDefault="009B714E" w:rsidP="00A94EF4">
            <w:pPr>
              <w:pStyle w:val="XPath"/>
            </w:pPr>
            <w:r w:rsidRPr="004A2652">
              <w:t>Count the Number of Diagrams (There should be at least 1):</w:t>
            </w:r>
            <w:r w:rsidRPr="004A2652">
              <w:br/>
              <w:t>count(</w:t>
            </w:r>
            <w:r>
              <w:t>/*/</w:t>
            </w:r>
            <w:r w:rsidRPr="004A2652">
              <w:t>system-characteristics/network-architecture/diagram)</w:t>
            </w:r>
          </w:p>
          <w:p w14:paraId="455FED39" w14:textId="77777777" w:rsidR="009B714E" w:rsidRDefault="009B714E" w:rsidP="00A94EF4">
            <w:pPr>
              <w:pStyle w:val="XPath"/>
            </w:pPr>
            <w:r w:rsidRPr="004A2652">
              <w:t>Link to First Diagram:</w:t>
            </w:r>
            <w:r w:rsidRPr="004A2652">
              <w:br/>
            </w:r>
            <w:r>
              <w:t>/*/</w:t>
            </w:r>
            <w:r w:rsidRPr="004A2652">
              <w:t>system-characteristics/network-architecture/</w:t>
            </w:r>
            <w:proofErr w:type="gramStart"/>
            <w:r w:rsidRPr="004A2652">
              <w:t>diagram[</w:t>
            </w:r>
            <w:proofErr w:type="gramEnd"/>
            <w:r w:rsidRPr="004A2652">
              <w:t>1]/link/@href</w:t>
            </w:r>
          </w:p>
          <w:p w14:paraId="0C1C7B60" w14:textId="77777777" w:rsidR="009B714E" w:rsidRDefault="009B714E" w:rsidP="00A94EF4">
            <w:pPr>
              <w:pStyle w:val="XPath"/>
            </w:pPr>
            <w:r w:rsidRPr="004A2652">
              <w:rPr>
                <w:noProof/>
              </w:rPr>
              <mc:AlternateContent>
                <mc:Choice Requires="wps">
                  <w:drawing>
                    <wp:anchor distT="0" distB="0" distL="114300" distR="114300" simplePos="0" relativeHeight="251847680" behindDoc="0" locked="0" layoutInCell="1" allowOverlap="1" wp14:anchorId="24BCE7FA" wp14:editId="5089D0CC">
                      <wp:simplePos x="0" y="0"/>
                      <wp:positionH relativeFrom="column">
                        <wp:posOffset>4263390</wp:posOffset>
                      </wp:positionH>
                      <wp:positionV relativeFrom="paragraph">
                        <wp:posOffset>95141</wp:posOffset>
                      </wp:positionV>
                      <wp:extent cx="3088640" cy="314325"/>
                      <wp:effectExtent l="0" t="0" r="0" b="3175"/>
                      <wp:wrapNone/>
                      <wp:docPr id="334" name="Text Box 334"/>
                      <wp:cNvGraphicFramePr/>
                      <a:graphic xmlns:a="http://schemas.openxmlformats.org/drawingml/2006/main">
                        <a:graphicData uri="http://schemas.microsoft.com/office/word/2010/wordprocessingShape">
                          <wps:wsp>
                            <wps:cNvSpPr txBox="1"/>
                            <wps:spPr>
                              <a:xfrm>
                                <a:off x="0" y="0"/>
                                <a:ext cx="3088640" cy="314325"/>
                              </a:xfrm>
                              <a:prstGeom prst="roundRect">
                                <a:avLst/>
                              </a:prstGeom>
                              <a:solidFill>
                                <a:schemeClr val="accent1">
                                  <a:lumMod val="20000"/>
                                  <a:lumOff val="80000"/>
                                </a:schemeClr>
                              </a:solidFill>
                              <a:ln w="12700">
                                <a:noFill/>
                              </a:ln>
                              <a:effectLst/>
                            </wps:spPr>
                            <wps:txbx>
                              <w:txbxContent>
                                <w:p w14:paraId="1DE8CF1B" w14:textId="77777777" w:rsidR="009B714E" w:rsidRDefault="009B714E" w:rsidP="009B714E">
                                  <w:pPr>
                                    <w:pStyle w:val="OSCAL"/>
                                  </w:pPr>
                                  <w:r>
                                    <w:t>Replace "[1]" with "[2]", "[3]",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BCE7FA" id="Text Box 334" o:spid="_x0000_s1071" style="position:absolute;left:0;text-align:left;margin-left:335.7pt;margin-top:7.5pt;width:243.2pt;height:24.7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" fillcolor="#ccecf8 [660]" stroked="f" strokeweight="1pt">
                      <v:textbox>
                        <w:txbxContent>
                          <w:p w14:paraId="1DE8CF1B" w14:textId="77777777" w:rsidR="009B714E" w:rsidRDefault="009B714E" w:rsidP="009B714E">
                            <w:pPr>
                              <w:pStyle w:val="OSCAL"/>
                            </w:pPr>
                            <w:r>
                              <w:t>Replace "[1]" with "[2]", "[3]", etc.</w:t>
                            </w:r>
                          </w:p>
                        </w:txbxContent>
                      </v:textbox>
                    </v:roundrect>
                  </w:pict>
                </mc:Fallback>
              </mc:AlternateContent>
            </w:r>
          </w:p>
          <w:p w14:paraId="3BB5D948" w14:textId="77777777" w:rsidR="009B714E" w:rsidRPr="004A2652" w:rsidRDefault="009B714E" w:rsidP="00A94EF4">
            <w:pPr>
              <w:pStyle w:val="XPath"/>
            </w:pPr>
          </w:p>
          <w:p w14:paraId="4A5D7CF7" w14:textId="77777777" w:rsidR="009B714E" w:rsidRPr="004A2652" w:rsidRDefault="009B714E" w:rsidP="00A94EF4">
            <w:pPr>
              <w:pStyle w:val="XPath"/>
            </w:pPr>
            <w:r w:rsidRPr="004A2652">
              <w:t>If the diagram link points to a resource within the OSCAL file:</w:t>
            </w:r>
            <w:r w:rsidRPr="004A2652">
              <w:br/>
            </w:r>
            <w:r>
              <w:t>/*/</w:t>
            </w:r>
            <w:r w:rsidRPr="004A2652">
              <w:t>back-matter/resource[@</w:t>
            </w:r>
            <w:r>
              <w:t>uu</w:t>
            </w:r>
            <w:r w:rsidRPr="004A2652">
              <w:t>id="</w:t>
            </w:r>
            <w:r w:rsidRPr="005F4E0A">
              <w:rPr>
                <w:i/>
                <w:iCs/>
              </w:rPr>
              <w:t>uuid-of-network-diagram-1</w:t>
            </w:r>
            <w:r w:rsidRPr="004A2652">
              <w:t>"]/base64</w:t>
            </w:r>
            <w:r w:rsidRPr="004A2652">
              <w:br/>
              <w:t>OR:</w:t>
            </w:r>
            <w:r w:rsidRPr="004A2652">
              <w:br/>
            </w:r>
            <w:r>
              <w:t>/*/</w:t>
            </w:r>
            <w:r w:rsidRPr="004A2652">
              <w:t>back-matter/resource[@</w:t>
            </w:r>
            <w:r>
              <w:t>uu</w:t>
            </w:r>
            <w:r w:rsidRPr="004A2652">
              <w:t>id="</w:t>
            </w:r>
            <w:r w:rsidRPr="005F4E0A">
              <w:rPr>
                <w:i/>
                <w:iCs/>
              </w:rPr>
              <w:t>uuid-of-network-diagram-1</w:t>
            </w:r>
            <w:r w:rsidRPr="004A2652">
              <w:t>"]/rlink/@href</w:t>
            </w:r>
          </w:p>
          <w:p w14:paraId="54714950" w14:textId="77777777" w:rsidR="009B714E" w:rsidRDefault="009B714E" w:rsidP="00A94EF4">
            <w:pPr>
              <w:pStyle w:val="XPath"/>
            </w:pPr>
            <w:r w:rsidRPr="004A2652">
              <w:t>First Diagram Description:</w:t>
            </w:r>
            <w:r w:rsidRPr="004A2652">
              <w:br/>
            </w:r>
            <w:r>
              <w:t>/*/</w:t>
            </w:r>
            <w:r w:rsidRPr="004A2652">
              <w:t>system-characteristics/network-architecture/diagram[</w:t>
            </w:r>
            <w:r>
              <w:t>1</w:t>
            </w:r>
            <w:r w:rsidRPr="004A2652">
              <w:t>]/description</w:t>
            </w:r>
            <w:r>
              <w:t>/</w:t>
            </w:r>
            <w:proofErr w:type="gramStart"/>
            <w:r>
              <w:t>node(</w:t>
            </w:r>
            <w:proofErr w:type="gramEnd"/>
            <w:r>
              <w:t>)</w:t>
            </w:r>
          </w:p>
          <w:p w14:paraId="7F8FF973" w14:textId="77777777" w:rsidR="00BF4DF8" w:rsidRPr="004A2652" w:rsidRDefault="00BF4DF8" w:rsidP="00A94EF4">
            <w:pPr>
              <w:pStyle w:val="XPath"/>
            </w:pPr>
          </w:p>
        </w:tc>
      </w:tr>
    </w:tbl>
    <w:p w14:paraId="73A271BD" w14:textId="77777777" w:rsidR="009B714E" w:rsidRPr="00A94EF4" w:rsidRDefault="009B714E" w:rsidP="009B714E">
      <w:pPr>
        <w:rPr>
          <w:rFonts w:ascii="Gill Sans MT" w:eastAsia="MS Gothic" w:hAnsi="Gill Sans MT" w:cs="Gill Sans"/>
          <w:b/>
          <w:color w:val="646564"/>
          <w:spacing w:val="10"/>
          <w:sz w:val="28"/>
          <w:szCs w:val="28"/>
        </w:rPr>
      </w:pPr>
    </w:p>
    <w:bookmarkStart w:id="72" w:name="_Toc138710838"/>
    <w:p w14:paraId="1E9A1DF8" w14:textId="501CC61C" w:rsidR="009B714E" w:rsidRPr="00042E56" w:rsidRDefault="00707720" w:rsidP="00707651">
      <w:pPr>
        <w:pStyle w:val="Heading2"/>
        <w:numPr>
          <w:ilvl w:val="2"/>
          <w:numId w:val="21"/>
        </w:numPr>
        <w:spacing w:before="240" w:after="120" w:line="240" w:lineRule="auto"/>
      </w:pPr>
      <w:r>
        <w:rPr>
          <w:noProof/>
        </w:rPr>
        <w:lastRenderedPageBreak/>
        <mc:AlternateContent>
          <mc:Choice Requires="wps">
            <w:drawing>
              <wp:anchor distT="0" distB="0" distL="114300" distR="114300" simplePos="0" relativeHeight="251965440" behindDoc="0" locked="0" layoutInCell="1" allowOverlap="1" wp14:anchorId="7D4257AA" wp14:editId="613DCD1B">
                <wp:simplePos x="0" y="0"/>
                <wp:positionH relativeFrom="column">
                  <wp:posOffset>-7188835</wp:posOffset>
                </wp:positionH>
                <wp:positionV relativeFrom="paragraph">
                  <wp:posOffset>4249136</wp:posOffset>
                </wp:positionV>
                <wp:extent cx="6605752" cy="1596392"/>
                <wp:effectExtent l="0" t="0" r="0" b="6350"/>
                <wp:wrapNone/>
                <wp:docPr id="382" name="Text Box 382"/>
                <wp:cNvGraphicFramePr/>
                <a:graphic xmlns:a="http://schemas.openxmlformats.org/drawingml/2006/main">
                  <a:graphicData uri="http://schemas.microsoft.com/office/word/2010/wordprocessingShape">
                    <wps:wsp>
                      <wps:cNvSpPr txBox="1"/>
                      <wps:spPr>
                        <a:xfrm>
                          <a:off x="0" y="0"/>
                          <a:ext cx="6605752" cy="1596392"/>
                        </a:xfrm>
                        <a:prstGeom prst="roundRect">
                          <a:avLst>
                            <a:gd name="adj" fmla="val 8586"/>
                          </a:avLst>
                        </a:prstGeom>
                        <a:solidFill>
                          <a:schemeClr val="accent1">
                            <a:lumMod val="20000"/>
                            <a:lumOff val="80000"/>
                          </a:schemeClr>
                        </a:solidFill>
                        <a:ln w="12700">
                          <a:noFill/>
                        </a:ln>
                        <a:effectLst/>
                      </wps:spPr>
                      <wps:txbx>
                        <w:txbxContent>
                          <w:p w14:paraId="4B0A8D3A" w14:textId="6B09D335" w:rsidR="009B714E" w:rsidRDefault="009B714E" w:rsidP="00707720">
                            <w:pPr>
                              <w:spacing w:before="0" w:after="0"/>
                            </w:pPr>
                            <w:r>
                              <w:t>In OSCAL, t</w:t>
                            </w:r>
                            <w:r w:rsidRPr="009A50EF">
                              <w:t>he</w:t>
                            </w:r>
                            <w:r>
                              <w:t xml:space="preserve"> </w:t>
                            </w:r>
                            <w:r w:rsidRPr="005249EB">
                              <w:rPr>
                                <w:rStyle w:val="OSCALChar"/>
                              </w:rPr>
                              <w:t>link</w:t>
                            </w:r>
                            <w:r>
                              <w:t xml:space="preserve"> field's </w:t>
                            </w:r>
                            <w:r>
                              <w:rPr>
                                <w:rStyle w:val="OSCALChar"/>
                              </w:rPr>
                              <w:t>href</w:t>
                            </w:r>
                            <w:r w:rsidRPr="009A50EF">
                              <w:t xml:space="preserve"> f</w:t>
                            </w:r>
                            <w:r>
                              <w:t xml:space="preserve">lag may be any URI that points to the actual diagram image file; however, FedRAMP requires the authorization boundary, network, and data flow diagrams to be embedded or attached via </w:t>
                            </w:r>
                            <w:r w:rsidRPr="005249EB">
                              <w:rPr>
                                <w:rStyle w:val="OSCALChar"/>
                              </w:rPr>
                              <w:t>back-matter</w:t>
                            </w:r>
                            <w:r>
                              <w:rPr>
                                <w:rStyle w:val="OSCALChar"/>
                              </w:rPr>
                              <w:t>\</w:t>
                            </w:r>
                            <w:r w:rsidRPr="005249EB">
                              <w:rPr>
                                <w:rStyle w:val="OSCALChar"/>
                              </w:rPr>
                              <w:t>resource</w:t>
                            </w:r>
                            <w:r>
                              <w:t xml:space="preserve"> assemblies. This means the </w:t>
                            </w:r>
                            <w:r w:rsidRPr="005249EB">
                              <w:rPr>
                                <w:rStyle w:val="OSCALChar"/>
                              </w:rPr>
                              <w:t>href</w:t>
                            </w:r>
                            <w:r>
                              <w:t xml:space="preserve"> flag should always be a URI fragment (#diagram-id). FedRAMP tools must recognize the fragment, and locate the appropriate resource using the diagram ID. (</w:t>
                            </w:r>
                            <w:r w:rsidRPr="000B253C">
                              <w:rPr>
                                <w:rStyle w:val="OSCALChar"/>
                              </w:rPr>
                              <w:t>/*/back-matter/resource[@id='diagram-id']</w:t>
                            </w:r>
                            <w:r>
                              <w:t>)</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7D4257AA" id="Text Box 382" o:spid="_x0000_s1072" style="position:absolute;left:0;text-align:left;margin-left:-566.05pt;margin-top:334.6pt;width:520.15pt;height:125.7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628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" fillcolor="#ccecf8 [660]" stroked="f" strokeweight="1pt">
                <v:textbox style="mso-fit-shape-to-text:t" inset=",7.2pt,,7.2pt">
                  <w:txbxContent>
                    <w:p w14:paraId="4B0A8D3A" w14:textId="6B09D335" w:rsidR="009B714E" w:rsidRDefault="009B714E" w:rsidP="00707720">
                      <w:pPr>
                        <w:spacing w:before="0" w:after="0"/>
                      </w:pPr>
                      <w:r>
                        <w:t>In OSCAL, t</w:t>
                      </w:r>
                      <w:r w:rsidRPr="009A50EF">
                        <w:t>he</w:t>
                      </w:r>
                      <w:r>
                        <w:t xml:space="preserve"> </w:t>
                      </w:r>
                      <w:r w:rsidRPr="005249EB">
                        <w:rPr>
                          <w:rStyle w:val="OSCALChar"/>
                        </w:rPr>
                        <w:t>link</w:t>
                      </w:r>
                      <w:r>
                        <w:t xml:space="preserve"> field's </w:t>
                      </w:r>
                      <w:r>
                        <w:rPr>
                          <w:rStyle w:val="OSCALChar"/>
                        </w:rPr>
                        <w:t>href</w:t>
                      </w:r>
                      <w:r w:rsidRPr="009A50EF">
                        <w:t xml:space="preserve"> f</w:t>
                      </w:r>
                      <w:r>
                        <w:t xml:space="preserve">lag may be any URI that points to the actual diagram image file; however, FedRAMP requires the authorization boundary, network, and data flow diagrams to be embedded or attached via </w:t>
                      </w:r>
                      <w:r w:rsidRPr="005249EB">
                        <w:rPr>
                          <w:rStyle w:val="OSCALChar"/>
                        </w:rPr>
                        <w:t>back-matter</w:t>
                      </w:r>
                      <w:r>
                        <w:rPr>
                          <w:rStyle w:val="OSCALChar"/>
                        </w:rPr>
                        <w:t>\</w:t>
                      </w:r>
                      <w:r w:rsidRPr="005249EB">
                        <w:rPr>
                          <w:rStyle w:val="OSCALChar"/>
                        </w:rPr>
                        <w:t>resource</w:t>
                      </w:r>
                      <w:r>
                        <w:t xml:space="preserve"> assemblies. This means the </w:t>
                      </w:r>
                      <w:r w:rsidRPr="005249EB">
                        <w:rPr>
                          <w:rStyle w:val="OSCALChar"/>
                        </w:rPr>
                        <w:t>href</w:t>
                      </w:r>
                      <w:r>
                        <w:t xml:space="preserve"> flag should always be a URI fragment (#diagram-id). FedRAMP tools must recognize the fragment, and locate the appropriate resource using the diagram ID. (</w:t>
                      </w:r>
                      <w:r w:rsidRPr="000B253C">
                        <w:rPr>
                          <w:rStyle w:val="OSCALChar"/>
                        </w:rPr>
                        <w:t>/*/back-matter/resource[@id='diagram-id']</w:t>
                      </w:r>
                      <w:r>
                        <w:t>)</w:t>
                      </w:r>
                    </w:p>
                  </w:txbxContent>
                </v:textbox>
              </v:roundrect>
            </w:pict>
          </mc:Fallback>
        </mc:AlternateContent>
      </w:r>
      <w:r>
        <w:rPr>
          <w:noProof/>
        </w:rPr>
        <mc:AlternateContent>
          <mc:Choice Requires="wps">
            <w:drawing>
              <wp:anchor distT="0" distB="0" distL="114300" distR="114300" simplePos="0" relativeHeight="251966464" behindDoc="0" locked="0" layoutInCell="1" allowOverlap="1" wp14:anchorId="6C671C9C" wp14:editId="565C3C14">
                <wp:simplePos x="0" y="0"/>
                <wp:positionH relativeFrom="column">
                  <wp:posOffset>-7188835</wp:posOffset>
                </wp:positionH>
                <wp:positionV relativeFrom="paragraph">
                  <wp:posOffset>5675739</wp:posOffset>
                </wp:positionV>
                <wp:extent cx="6605752" cy="1335252"/>
                <wp:effectExtent l="0" t="0" r="0" b="0"/>
                <wp:wrapNone/>
                <wp:docPr id="381" name="Text Box 381"/>
                <wp:cNvGraphicFramePr/>
                <a:graphic xmlns:a="http://schemas.openxmlformats.org/drawingml/2006/main">
                  <a:graphicData uri="http://schemas.microsoft.com/office/word/2010/wordprocessingShape">
                    <wps:wsp>
                      <wps:cNvSpPr txBox="1"/>
                      <wps:spPr>
                        <a:xfrm>
                          <a:off x="0" y="0"/>
                          <a:ext cx="6605752" cy="1335252"/>
                        </a:xfrm>
                        <a:prstGeom prst="roundRect">
                          <a:avLst>
                            <a:gd name="adj" fmla="val 8586"/>
                          </a:avLst>
                        </a:prstGeom>
                        <a:solidFill>
                          <a:schemeClr val="accent1">
                            <a:lumMod val="20000"/>
                            <a:lumOff val="80000"/>
                          </a:schemeClr>
                        </a:solidFill>
                        <a:ln w="12700">
                          <a:noFill/>
                        </a:ln>
                        <a:effectLst/>
                      </wps:spPr>
                      <wps:txbx>
                        <w:txbxContent>
                          <w:p w14:paraId="499127C7" w14:textId="07360B4C" w:rsidR="009B714E" w:rsidRDefault="009B714E" w:rsidP="00707720">
                            <w:pPr>
                              <w:spacing w:before="0" w:after="0"/>
                            </w:pPr>
                            <w:r w:rsidRPr="009A50EF">
                              <w:t xml:space="preserve">The </w:t>
                            </w:r>
                            <w:r w:rsidRPr="009A50EF">
                              <w:rPr>
                                <w:rStyle w:val="OSCALChar"/>
                              </w:rPr>
                              <w:t>description</w:t>
                            </w:r>
                            <w:r w:rsidRPr="009A50EF">
                              <w:t xml:space="preserve"> field</w:t>
                            </w:r>
                            <w:r>
                              <w:t>s</w:t>
                            </w:r>
                            <w:r w:rsidRPr="009A50EF">
                              <w:t xml:space="preserve"> </w:t>
                            </w:r>
                            <w:r>
                              <w:t>are</w:t>
                            </w:r>
                            <w:r w:rsidRPr="009A50EF">
                              <w:t xml:space="preserve"> </w:t>
                            </w:r>
                            <w:r w:rsidRPr="009A50EF">
                              <w:rPr>
                                <w:i/>
                              </w:rPr>
                              <w:t>Markup multiline</w:t>
                            </w:r>
                            <w:r>
                              <w:t xml:space="preserve"> and the </w:t>
                            </w:r>
                            <w:r w:rsidRPr="002A49CE">
                              <w:rPr>
                                <w:rStyle w:val="OSCALChar"/>
                              </w:rPr>
                              <w:t>caption</w:t>
                            </w:r>
                            <w:r>
                              <w:t xml:space="preserve"> field is </w:t>
                            </w:r>
                            <w:r w:rsidRPr="002A49CE">
                              <w:rPr>
                                <w:i/>
                              </w:rPr>
                              <w:t>Markup-line</w:t>
                            </w:r>
                            <w:r>
                              <w:t xml:space="preserve">. These </w:t>
                            </w:r>
                            <w:r w:rsidRPr="009A50EF">
                              <w:t xml:space="preserve">enable </w:t>
                            </w:r>
                            <w:r w:rsidR="00865C98">
                              <w:br/>
                            </w:r>
                            <w:r w:rsidRPr="009A50EF">
                              <w:t>the text to be formatted</w:t>
                            </w:r>
                            <w:r>
                              <w:t xml:space="preserve">, which requires special handling. See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84" w:anchor="markup-multiline" w:history="1">
                              <w:r>
                                <w:rPr>
                                  <w:rStyle w:val="Hyperlink"/>
                                </w:rPr>
                                <w:t>https://pages.nist.gov/OSCAL/documentation/schema/model-concepts/datatypes/#markup-multiline</w:t>
                              </w:r>
                            </w:hyperlink>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6C671C9C" id="Text Box 381" o:spid="_x0000_s1073" style="position:absolute;left:0;text-align:left;margin-left:-566.05pt;margin-top:446.9pt;width:520.15pt;height:105.1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628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" fillcolor="#ccecf8 [660]" stroked="f" strokeweight="1pt">
                <v:textbox style="mso-fit-shape-to-text:t" inset=",7.2pt,,7.2pt">
                  <w:txbxContent>
                    <w:p w14:paraId="499127C7" w14:textId="07360B4C" w:rsidR="009B714E" w:rsidRDefault="009B714E" w:rsidP="00707720">
                      <w:pPr>
                        <w:spacing w:before="0" w:after="0"/>
                      </w:pPr>
                      <w:r w:rsidRPr="009A50EF">
                        <w:t xml:space="preserve">The </w:t>
                      </w:r>
                      <w:r w:rsidRPr="009A50EF">
                        <w:rPr>
                          <w:rStyle w:val="OSCALChar"/>
                        </w:rPr>
                        <w:t>description</w:t>
                      </w:r>
                      <w:r w:rsidRPr="009A50EF">
                        <w:t xml:space="preserve"> field</w:t>
                      </w:r>
                      <w:r>
                        <w:t>s</w:t>
                      </w:r>
                      <w:r w:rsidRPr="009A50EF">
                        <w:t xml:space="preserve"> </w:t>
                      </w:r>
                      <w:r>
                        <w:t>are</w:t>
                      </w:r>
                      <w:r w:rsidRPr="009A50EF">
                        <w:t xml:space="preserve"> </w:t>
                      </w:r>
                      <w:r w:rsidRPr="009A50EF">
                        <w:rPr>
                          <w:i/>
                        </w:rPr>
                        <w:t>Markup multiline</w:t>
                      </w:r>
                      <w:r>
                        <w:t xml:space="preserve"> and the </w:t>
                      </w:r>
                      <w:r w:rsidRPr="002A49CE">
                        <w:rPr>
                          <w:rStyle w:val="OSCALChar"/>
                        </w:rPr>
                        <w:t>caption</w:t>
                      </w:r>
                      <w:r>
                        <w:t xml:space="preserve"> field is </w:t>
                      </w:r>
                      <w:r w:rsidRPr="002A49CE">
                        <w:rPr>
                          <w:i/>
                        </w:rPr>
                        <w:t>Markup-line</w:t>
                      </w:r>
                      <w:r>
                        <w:t xml:space="preserve">. These </w:t>
                      </w:r>
                      <w:r w:rsidRPr="009A50EF">
                        <w:t xml:space="preserve">enable </w:t>
                      </w:r>
                      <w:r w:rsidR="00865C98">
                        <w:br/>
                      </w:r>
                      <w:r w:rsidRPr="009A50EF">
                        <w:t>the text to be formatted</w:t>
                      </w:r>
                      <w:r>
                        <w:t xml:space="preserve">, which requires special handling. See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85" w:anchor="markup-multiline" w:history="1">
                        <w:r>
                          <w:rPr>
                            <w:rStyle w:val="Hyperlink"/>
                          </w:rPr>
                          <w:t>https://pages.nist.gov/OSCAL/documentation/schema/model-concepts/datatypes/#markup-multiline</w:t>
                        </w:r>
                      </w:hyperlink>
                    </w:p>
                  </w:txbxContent>
                </v:textbox>
              </v:roundrect>
            </w:pict>
          </mc:Fallback>
        </mc:AlternateContent>
      </w:r>
      <w:r w:rsidRPr="00CD4C70">
        <w:rPr>
          <w:b/>
          <w:bCs/>
          <w:noProof/>
        </w:rPr>
        <mc:AlternateContent>
          <mc:Choice Requires="wps">
            <w:drawing>
              <wp:anchor distT="0" distB="0" distL="114300" distR="114300" simplePos="0" relativeHeight="251856896" behindDoc="0" locked="0" layoutInCell="1" allowOverlap="1" wp14:anchorId="1766CAE7" wp14:editId="4376A7E3">
                <wp:simplePos x="0" y="0"/>
                <wp:positionH relativeFrom="column">
                  <wp:posOffset>-7157720</wp:posOffset>
                </wp:positionH>
                <wp:positionV relativeFrom="paragraph">
                  <wp:posOffset>6833870</wp:posOffset>
                </wp:positionV>
                <wp:extent cx="6576060" cy="830580"/>
                <wp:effectExtent l="0" t="0" r="2540" b="0"/>
                <wp:wrapNone/>
                <wp:docPr id="383" name="Text Box 383"/>
                <wp:cNvGraphicFramePr/>
                <a:graphic xmlns:a="http://schemas.openxmlformats.org/drawingml/2006/main">
                  <a:graphicData uri="http://schemas.microsoft.com/office/word/2010/wordprocessingShape">
                    <wps:wsp>
                      <wps:cNvSpPr txBox="1"/>
                      <wps:spPr>
                        <a:xfrm>
                          <a:off x="0" y="0"/>
                          <a:ext cx="6576060" cy="830580"/>
                        </a:xfrm>
                        <a:prstGeom prst="rect">
                          <a:avLst/>
                        </a:prstGeom>
                        <a:solidFill>
                          <a:schemeClr val="bg1">
                            <a:lumMod val="85000"/>
                          </a:schemeClr>
                        </a:solidFill>
                        <a:ln w="6350">
                          <a:noFill/>
                        </a:ln>
                        <a:effectLst/>
                      </wps:spPr>
                      <wps:txbx>
                        <w:txbxContent>
                          <w:p w14:paraId="3EF2F4D7" w14:textId="77777777" w:rsidR="009B714E" w:rsidRPr="00707720" w:rsidRDefault="009B714E" w:rsidP="00707720">
                            <w:pPr>
                              <w:spacing w:before="0" w:after="0"/>
                            </w:pPr>
                            <w:r w:rsidRPr="00707720">
                              <w:t>FedRAMP has not yet established image format standards for the authorization boundary, network, and dataflow diagrams. Please use a format that will render natively in most modern browsers, and ensure the image quality is high enough to read all text when zoomed in.</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766CAE7" id="Text Box 383" o:spid="_x0000_s1074" type="#_x0000_t202" style="position:absolute;left:0;text-align:left;margin-left:-563.6pt;margin-top:538.1pt;width:517.8pt;height:65.4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" fillcolor="#d8d8d8 [2732]" stroked="f" strokeweight=".5pt">
                <v:textbox style="mso-fit-shape-to-text:t" inset=",7.2pt,,7.2pt">
                  <w:txbxContent>
                    <w:p w14:paraId="3EF2F4D7" w14:textId="77777777" w:rsidR="009B714E" w:rsidRPr="00707720" w:rsidRDefault="009B714E" w:rsidP="00707720">
                      <w:pPr>
                        <w:spacing w:before="0" w:after="0"/>
                      </w:pPr>
                      <w:r w:rsidRPr="00707720">
                        <w:t>FedRAMP has not yet established image format standards for the authorization boundary, network, and dataflow diagrams. Please use a format that will render natively in most modern browsers, and ensure the image quality is high enough to read all text when zoomed in.</w:t>
                      </w:r>
                    </w:p>
                  </w:txbxContent>
                </v:textbox>
              </v:shape>
            </w:pict>
          </mc:Fallback>
        </mc:AlternateContent>
      </w:r>
      <w:r w:rsidR="007D7CA2">
        <w:rPr>
          <w:noProof/>
        </w:rPr>
        <w:drawing>
          <wp:anchor distT="0" distB="0" distL="114300" distR="114300" simplePos="0" relativeHeight="251964416" behindDoc="0" locked="0" layoutInCell="1" allowOverlap="1" wp14:anchorId="6932A63C" wp14:editId="43DC6833">
            <wp:simplePos x="0" y="0"/>
            <wp:positionH relativeFrom="column">
              <wp:posOffset>-5332730</wp:posOffset>
            </wp:positionH>
            <wp:positionV relativeFrom="paragraph">
              <wp:posOffset>1090930</wp:posOffset>
            </wp:positionV>
            <wp:extent cx="4302125" cy="5022850"/>
            <wp:effectExtent l="12700" t="12700" r="15875" b="19050"/>
            <wp:wrapNone/>
            <wp:docPr id="1042153563" name="Picture 104215356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53559" name="Picture 1042153559" descr="Text, letter&#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302125" cy="5022850"/>
                    </a:xfrm>
                    <a:prstGeom prst="rect">
                      <a:avLst/>
                    </a:prstGeom>
                    <a:ln>
                      <a:solidFill>
                        <a:schemeClr val="bg1">
                          <a:lumMod val="75000"/>
                        </a:schemeClr>
                      </a:solidFill>
                    </a:ln>
                    <a:effectLst/>
                  </pic:spPr>
                </pic:pic>
              </a:graphicData>
            </a:graphic>
            <wp14:sizeRelH relativeFrom="margin">
              <wp14:pctWidth>0</wp14:pctWidth>
            </wp14:sizeRelH>
            <wp14:sizeRelV relativeFrom="margin">
              <wp14:pctHeight>0</wp14:pctHeight>
            </wp14:sizeRelV>
          </wp:anchor>
        </w:drawing>
      </w:r>
      <w:r w:rsidR="007D7CA2">
        <w:rPr>
          <w:noProof/>
        </w:rPr>
        <w:drawing>
          <wp:anchor distT="0" distB="0" distL="114300" distR="114300" simplePos="0" relativeHeight="251963392" behindDoc="0" locked="0" layoutInCell="1" allowOverlap="1" wp14:anchorId="633FB302" wp14:editId="7780A362">
            <wp:simplePos x="0" y="0"/>
            <wp:positionH relativeFrom="column">
              <wp:posOffset>-7124131</wp:posOffset>
            </wp:positionH>
            <wp:positionV relativeFrom="paragraph">
              <wp:posOffset>166028</wp:posOffset>
            </wp:positionV>
            <wp:extent cx="4363174" cy="2850077"/>
            <wp:effectExtent l="12700" t="12700" r="18415" b="7620"/>
            <wp:wrapNone/>
            <wp:docPr id="1042153562" name="Picture 10421535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363174" cy="2850077"/>
                    </a:xfrm>
                    <a:prstGeom prst="rect">
                      <a:avLst/>
                    </a:prstGeom>
                    <a:ln>
                      <a:solidFill>
                        <a:schemeClr val="bg1">
                          <a:lumMod val="75000"/>
                        </a:schemeClr>
                      </a:solidFill>
                    </a:ln>
                    <a:effectLst/>
                  </pic:spPr>
                </pic:pic>
              </a:graphicData>
            </a:graphic>
            <wp14:sizeRelH relativeFrom="margin">
              <wp14:pctWidth>0</wp14:pctWidth>
            </wp14:sizeRelH>
            <wp14:sizeRelV relativeFrom="margin">
              <wp14:pctHeight>0</wp14:pctHeight>
            </wp14:sizeRelV>
          </wp:anchor>
        </w:drawing>
      </w:r>
      <w:r>
        <w:t xml:space="preserve"> </w:t>
      </w:r>
      <w:r w:rsidR="00973704">
        <w:t>Data Flow</w:t>
      </w:r>
      <w:bookmarkEnd w:id="72"/>
    </w:p>
    <w:tbl>
      <w:tblPr>
        <w:tblStyle w:val="TableGrid"/>
        <w:tblW w:w="11515" w:type="dxa"/>
        <w:tblLook w:val="04A0" w:firstRow="1" w:lastRow="0" w:firstColumn="1" w:lastColumn="0" w:noHBand="0" w:noVBand="1"/>
      </w:tblPr>
      <w:tblGrid>
        <w:gridCol w:w="11515"/>
      </w:tblGrid>
      <w:tr w:rsidR="009B714E" w:rsidRPr="003F3B57" w14:paraId="5943297D" w14:textId="77777777" w:rsidTr="00A94EF4">
        <w:tc>
          <w:tcPr>
            <w:tcW w:w="11515" w:type="dxa"/>
            <w:shd w:val="clear" w:color="auto" w:fill="9BDAF1"/>
          </w:tcPr>
          <w:p w14:paraId="197C8691" w14:textId="77777777" w:rsidR="009B714E" w:rsidRPr="003F3B57" w:rsidRDefault="009B714E" w:rsidP="00A94EF4">
            <w:pPr>
              <w:pStyle w:val="TableHeading"/>
            </w:pPr>
            <w:r w:rsidRPr="003F3B57">
              <w:t>Representation</w:t>
            </w:r>
          </w:p>
        </w:tc>
      </w:tr>
      <w:tr w:rsidR="009B714E" w:rsidRPr="00B177DA" w14:paraId="685D1308" w14:textId="77777777" w:rsidTr="00A94EF4">
        <w:tc>
          <w:tcPr>
            <w:tcW w:w="11515" w:type="dxa"/>
            <w:tcBorders>
              <w:bottom w:val="single" w:sz="4" w:space="0" w:color="auto"/>
            </w:tcBorders>
            <w:shd w:val="clear" w:color="auto" w:fill="FFFFFF" w:themeFill="background1"/>
          </w:tcPr>
          <w:p w14:paraId="009B7ED3" w14:textId="62779CA7" w:rsidR="009B714E" w:rsidRPr="00B177DA" w:rsidRDefault="009B714E" w:rsidP="00A94EF4">
            <w:pPr>
              <w:shd w:val="clear" w:color="auto" w:fill="FFFFFF"/>
              <w:autoSpaceDE w:val="0"/>
              <w:autoSpaceDN w:val="0"/>
              <w:adjustRightInd w:val="0"/>
            </w:pPr>
            <w:r w:rsidRPr="0095015E">
              <w:rPr>
                <w:rFonts w:ascii="Courier New" w:hAnsi="Courier New" w:cs="Courier New"/>
                <w:color w:val="000096"/>
                <w:sz w:val="20"/>
                <w:highlight w:val="white"/>
              </w:rPr>
              <w:t>&lt;system-characteristics&gt;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 xml:space="preserve">&lt;!-- </w:t>
            </w:r>
            <w:r>
              <w:rPr>
                <w:rFonts w:ascii="Courier New" w:hAnsi="Courier New" w:cs="Courier New"/>
                <w:color w:val="FF0000"/>
                <w:sz w:val="20"/>
                <w:highlight w:val="white"/>
              </w:rPr>
              <w:t>data</w:t>
            </w:r>
            <w:r w:rsidRPr="0095015E">
              <w:rPr>
                <w:rFonts w:ascii="Courier New" w:hAnsi="Courier New" w:cs="Courier New"/>
                <w:color w:val="FF0000"/>
                <w:sz w:val="20"/>
                <w:highlight w:val="white"/>
              </w:rPr>
              <w:t>-</w:t>
            </w:r>
            <w:r>
              <w:rPr>
                <w:rFonts w:ascii="Courier New" w:hAnsi="Courier New" w:cs="Courier New"/>
                <w:color w:val="FF0000"/>
                <w:sz w:val="20"/>
                <w:highlight w:val="white"/>
              </w:rPr>
              <w:t>flow</w:t>
            </w:r>
            <w:r w:rsidRPr="0095015E">
              <w:rPr>
                <w:rFonts w:ascii="Courier New" w:hAnsi="Courier New" w:cs="Courier New"/>
                <w:color w:val="FF0000"/>
                <w:sz w:val="20"/>
                <w:highlight w:val="white"/>
              </w:rPr>
              <w:t xml:space="preserve"> --&gt;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&lt;data-flow&gt;</w:t>
            </w:r>
            <w:r w:rsidRPr="0095015E">
              <w:rPr>
                <w:rFonts w:ascii="Courier New" w:hAnsi="Courier New" w:cs="Courier New"/>
                <w:color w:val="000000"/>
                <w:sz w:val="20"/>
                <w:highlight w:val="white"/>
              </w:rPr>
              <w:br/>
              <w:t xml:space="preserve">        </w:t>
            </w:r>
            <w:r w:rsidR="002C5A1C" w:rsidRPr="0095015E">
              <w:rPr>
                <w:rFonts w:ascii="Courier New" w:hAnsi="Courier New" w:cs="Courier New"/>
                <w:color w:val="FF0000"/>
                <w:sz w:val="20"/>
                <w:highlight w:val="white"/>
              </w:rPr>
              <w:t xml:space="preserve">&lt;!-- </w:t>
            </w:r>
            <w:r w:rsidR="002C5A1C">
              <w:rPr>
                <w:rFonts w:ascii="Courier New" w:hAnsi="Courier New" w:cs="Courier New"/>
                <w:color w:val="FF0000"/>
                <w:sz w:val="20"/>
                <w:highlight w:val="white"/>
              </w:rPr>
              <w:t>8.2 Narrative (Data</w:t>
            </w:r>
            <w:r w:rsidR="00602199">
              <w:rPr>
                <w:rFonts w:ascii="Courier New" w:hAnsi="Courier New" w:cs="Courier New"/>
                <w:color w:val="FF0000"/>
                <w:sz w:val="20"/>
                <w:highlight w:val="white"/>
              </w:rPr>
              <w:t xml:space="preserve"> Flow</w:t>
            </w:r>
            <w:r w:rsidR="002C5A1C">
              <w:rPr>
                <w:rFonts w:ascii="Courier New" w:hAnsi="Courier New" w:cs="Courier New"/>
                <w:color w:val="FF0000"/>
                <w:sz w:val="20"/>
                <w:highlight w:val="white"/>
              </w:rPr>
              <w:t>)</w:t>
            </w:r>
            <w:r w:rsidR="002C5A1C" w:rsidRPr="0095015E">
              <w:rPr>
                <w:rFonts w:ascii="Courier New" w:hAnsi="Courier New" w:cs="Courier New"/>
                <w:color w:val="FF0000"/>
                <w:sz w:val="20"/>
                <w:highlight w:val="white"/>
              </w:rPr>
              <w:t xml:space="preserve"> --&gt;</w:t>
            </w:r>
            <w:r w:rsidR="002C5A1C"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&lt;description&gt;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&lt;p&gt;</w:t>
            </w:r>
            <w:r w:rsidRPr="0095015E">
              <w:rPr>
                <w:rFonts w:ascii="Courier New" w:hAnsi="Courier New" w:cs="Courier New"/>
                <w:color w:val="000000"/>
                <w:sz w:val="20"/>
                <w:highlight w:val="white"/>
              </w:rPr>
              <w:t>A holistic, top-level explanation of the system's data flows.</w:t>
            </w:r>
            <w:r w:rsidRPr="0095015E">
              <w:rPr>
                <w:rFonts w:ascii="Courier New" w:hAnsi="Courier New" w:cs="Courier New"/>
                <w:color w:val="000096"/>
                <w:sz w:val="20"/>
                <w:highlight w:val="white"/>
              </w:rPr>
              <w:t>&lt;/p&gt;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&lt;/description&gt;</w:t>
            </w:r>
            <w:r w:rsidRPr="0095015E">
              <w:rPr>
                <w:rFonts w:ascii="Courier New" w:hAnsi="Courier New" w:cs="Courier New"/>
                <w:color w:val="000000"/>
                <w:sz w:val="20"/>
                <w:highlight w:val="white"/>
              </w:rPr>
              <w:br/>
              <w:t xml:space="preserve">        </w:t>
            </w:r>
            <w:r w:rsidR="00602199" w:rsidRPr="0095015E">
              <w:rPr>
                <w:rFonts w:ascii="Courier New" w:hAnsi="Courier New" w:cs="Courier New"/>
                <w:color w:val="FF0000"/>
                <w:sz w:val="20"/>
                <w:highlight w:val="white"/>
              </w:rPr>
              <w:t xml:space="preserve">&lt;!-- </w:t>
            </w:r>
            <w:r w:rsidR="00602199">
              <w:rPr>
                <w:rFonts w:ascii="Courier New" w:hAnsi="Courier New" w:cs="Courier New"/>
                <w:color w:val="FF0000"/>
                <w:sz w:val="20"/>
                <w:highlight w:val="white"/>
              </w:rPr>
              <w:t>8.1 Illustrated Architecture (Data Flow)</w:t>
            </w:r>
            <w:r w:rsidR="00602199" w:rsidRPr="0095015E">
              <w:rPr>
                <w:rFonts w:ascii="Courier New" w:hAnsi="Courier New" w:cs="Courier New"/>
                <w:color w:val="FF0000"/>
                <w:sz w:val="20"/>
                <w:highlight w:val="white"/>
              </w:rPr>
              <w:t xml:space="preserve"> --&gt;</w:t>
            </w:r>
            <w:r w:rsidR="00602199"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&lt;diagram</w:t>
            </w:r>
            <w:r w:rsidRPr="0095015E">
              <w:rPr>
                <w:rFonts w:ascii="Courier New" w:hAnsi="Courier New" w:cs="Courier New"/>
                <w:color w:val="F5844C"/>
                <w:sz w:val="20"/>
                <w:highlight w:val="white"/>
              </w:rPr>
              <w:t xml:space="preserve"> </w:t>
            </w:r>
            <w:proofErr w:type="spellStart"/>
            <w:r w:rsidRPr="0095015E">
              <w:rPr>
                <w:rFonts w:ascii="Courier New" w:hAnsi="Courier New" w:cs="Courier New"/>
                <w:color w:val="F5844C"/>
                <w:sz w:val="20"/>
                <w:highlight w:val="white"/>
              </w:rPr>
              <w:t>uuid</w:t>
            </w:r>
            <w:proofErr w:type="spellEnd"/>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w:t>
            </w:r>
            <w:proofErr w:type="spellStart"/>
            <w:r w:rsidRPr="0095015E">
              <w:rPr>
                <w:rFonts w:ascii="Courier New" w:hAnsi="Courier New" w:cs="Courier New"/>
                <w:color w:val="993300"/>
                <w:sz w:val="20"/>
                <w:highlight w:val="white"/>
              </w:rPr>
              <w:t>uuid</w:t>
            </w:r>
            <w:proofErr w:type="spellEnd"/>
            <w:r w:rsidRPr="0095015E">
              <w:rPr>
                <w:rFonts w:ascii="Courier New" w:hAnsi="Courier New" w:cs="Courier New"/>
                <w:color w:val="993300"/>
                <w:sz w:val="20"/>
                <w:highlight w:val="white"/>
              </w:rPr>
              <w:t>-value"</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&lt;description&gt;&lt;p&gt;</w:t>
            </w:r>
            <w:r w:rsidRPr="0095015E">
              <w:rPr>
                <w:rFonts w:ascii="Courier New" w:hAnsi="Courier New" w:cs="Courier New"/>
                <w:color w:val="000000"/>
                <w:sz w:val="20"/>
                <w:highlight w:val="white"/>
              </w:rPr>
              <w:t>A diagram-specific explanation.</w:t>
            </w:r>
            <w:r w:rsidRPr="0095015E">
              <w:rPr>
                <w:rFonts w:ascii="Courier New" w:hAnsi="Courier New" w:cs="Courier New"/>
                <w:color w:val="000096"/>
                <w:sz w:val="20"/>
                <w:highlight w:val="white"/>
              </w:rPr>
              <w:t>&lt;/p&gt;&lt;/description&gt;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&lt;link</w:t>
            </w:r>
            <w:r w:rsidRPr="0095015E">
              <w:rPr>
                <w:rFonts w:ascii="Courier New" w:hAnsi="Courier New" w:cs="Courier New"/>
                <w:color w:val="F5844C"/>
                <w:sz w:val="20"/>
                <w:highlight w:val="white"/>
              </w:rPr>
              <w:t xml:space="preserve"> </w:t>
            </w:r>
            <w:proofErr w:type="spellStart"/>
            <w:r w:rsidRPr="0095015E">
              <w:rPr>
                <w:rFonts w:ascii="Courier New" w:hAnsi="Courier New" w:cs="Courier New"/>
                <w:color w:val="F5844C"/>
                <w:sz w:val="20"/>
                <w:highlight w:val="white"/>
              </w:rPr>
              <w:t>href</w:t>
            </w:r>
            <w:proofErr w:type="spellEnd"/>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"#uuid-of-dataflow-diagram-1"</w:t>
            </w:r>
            <w:r w:rsidRPr="0095015E">
              <w:rPr>
                <w:rFonts w:ascii="Courier New" w:hAnsi="Courier New" w:cs="Courier New"/>
                <w:color w:val="F5844C"/>
                <w:sz w:val="20"/>
                <w:highlight w:val="white"/>
              </w:rPr>
              <w:t xml:space="preserve"> </w:t>
            </w:r>
            <w:proofErr w:type="spellStart"/>
            <w:r w:rsidRPr="0095015E">
              <w:rPr>
                <w:rFonts w:ascii="Courier New" w:hAnsi="Courier New" w:cs="Courier New"/>
                <w:color w:val="F5844C"/>
                <w:sz w:val="20"/>
                <w:highlight w:val="white"/>
              </w:rPr>
              <w:t>rel</w:t>
            </w:r>
            <w:proofErr w:type="spellEnd"/>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"diagram"</w:t>
            </w:r>
            <w:r w:rsidRPr="0095015E">
              <w:rPr>
                <w:rFonts w:ascii="Courier New" w:hAnsi="Courier New" w:cs="Courier New"/>
                <w:color w:val="F5844C"/>
                <w:sz w:val="20"/>
                <w:highlight w:val="white"/>
              </w:rPr>
              <w:t xml:space="preserve"> </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&lt;caption&gt;</w:t>
            </w:r>
            <w:r w:rsidRPr="0095015E">
              <w:rPr>
                <w:rFonts w:ascii="Courier New" w:hAnsi="Courier New" w:cs="Courier New"/>
                <w:color w:val="000000"/>
                <w:sz w:val="20"/>
                <w:highlight w:val="white"/>
              </w:rPr>
              <w:t>Data Flow Diagram</w:t>
            </w:r>
            <w:r w:rsidRPr="0095015E">
              <w:rPr>
                <w:rFonts w:ascii="Courier New" w:hAnsi="Courier New" w:cs="Courier New"/>
                <w:color w:val="000096"/>
                <w:sz w:val="20"/>
                <w:highlight w:val="white"/>
              </w:rPr>
              <w:t>&lt;/caption&gt;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&lt;/diagram&gt;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repeat diagram assembly for each additional data flow diagram --&gt;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&lt;/data-flow&gt;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network-architecture --&gt;</w:t>
            </w:r>
            <w:r w:rsidRPr="0095015E">
              <w:rPr>
                <w:rFonts w:ascii="Courier New" w:hAnsi="Courier New" w:cs="Courier New"/>
                <w:color w:val="000000"/>
                <w:sz w:val="20"/>
                <w:highlight w:val="white"/>
              </w:rPr>
              <w:br/>
            </w:r>
            <w:r w:rsidRPr="0095015E">
              <w:rPr>
                <w:rFonts w:ascii="Courier New" w:hAnsi="Courier New" w:cs="Courier New"/>
                <w:color w:val="000096"/>
                <w:sz w:val="20"/>
                <w:highlight w:val="white"/>
              </w:rPr>
              <w:t>&lt;/system-characteristics&gt;</w:t>
            </w:r>
            <w:r w:rsidRPr="0095015E">
              <w:rPr>
                <w:rFonts w:ascii="Courier New" w:hAnsi="Courier New" w:cs="Courier New"/>
                <w:color w:val="000000"/>
                <w:sz w:val="20"/>
                <w:highlight w:val="white"/>
              </w:rPr>
              <w:t xml:space="preserve">   </w:t>
            </w:r>
            <w:r w:rsidRPr="0095015E">
              <w:rPr>
                <w:rFonts w:ascii="Courier New" w:hAnsi="Courier New" w:cs="Courier New"/>
                <w:color w:val="000000"/>
                <w:sz w:val="20"/>
                <w:highlight w:val="white"/>
              </w:rPr>
              <w:br/>
            </w:r>
            <w:r w:rsidRPr="0095015E">
              <w:rPr>
                <w:rFonts w:ascii="Courier New" w:hAnsi="Courier New" w:cs="Courier New"/>
                <w:color w:val="000000"/>
                <w:sz w:val="20"/>
                <w:highlight w:val="white"/>
              </w:rPr>
              <w:br/>
            </w:r>
            <w:r w:rsidRPr="0095015E">
              <w:rPr>
                <w:rFonts w:ascii="Courier New" w:hAnsi="Courier New" w:cs="Courier New"/>
                <w:color w:val="FF0000"/>
                <w:sz w:val="20"/>
                <w:highlight w:val="white"/>
              </w:rPr>
              <w:t>&lt;!-- cut --&gt;</w:t>
            </w:r>
            <w:r w:rsidRPr="0095015E">
              <w:rPr>
                <w:rFonts w:ascii="Courier New" w:hAnsi="Courier New" w:cs="Courier New"/>
                <w:color w:val="000000"/>
                <w:sz w:val="20"/>
                <w:highlight w:val="white"/>
              </w:rPr>
              <w:br/>
            </w:r>
            <w:r w:rsidRPr="0095015E">
              <w:rPr>
                <w:rFonts w:ascii="Courier New" w:hAnsi="Courier New" w:cs="Courier New"/>
                <w:color w:val="000000"/>
                <w:sz w:val="20"/>
                <w:highlight w:val="white"/>
              </w:rPr>
              <w:br/>
            </w:r>
            <w:r w:rsidRPr="0095015E">
              <w:rPr>
                <w:rFonts w:ascii="Courier New" w:hAnsi="Courier New" w:cs="Courier New"/>
                <w:color w:val="000096"/>
                <w:sz w:val="20"/>
                <w:highlight w:val="white"/>
              </w:rPr>
              <w:t>&lt;back-matter&gt;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citation --&gt;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&lt;resource</w:t>
            </w:r>
            <w:r w:rsidRPr="0095015E">
              <w:rPr>
                <w:rFonts w:ascii="Courier New" w:hAnsi="Courier New" w:cs="Courier New"/>
                <w:color w:val="F5844C"/>
                <w:sz w:val="20"/>
                <w:highlight w:val="white"/>
              </w:rPr>
              <w:t xml:space="preserve"> </w:t>
            </w:r>
            <w:proofErr w:type="spellStart"/>
            <w:r w:rsidRPr="0095015E">
              <w:rPr>
                <w:rFonts w:ascii="Courier New" w:hAnsi="Courier New" w:cs="Courier New"/>
                <w:color w:val="F5844C"/>
                <w:sz w:val="20"/>
                <w:highlight w:val="white"/>
              </w:rPr>
              <w:t>uuid</w:t>
            </w:r>
            <w:proofErr w:type="spellEnd"/>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"uuid-of-</w:t>
            </w:r>
            <w:r>
              <w:rPr>
                <w:rFonts w:ascii="Courier New" w:hAnsi="Courier New" w:cs="Courier New"/>
                <w:color w:val="993300"/>
                <w:sz w:val="20"/>
                <w:highlight w:val="white"/>
              </w:rPr>
              <w:t>dataflow</w:t>
            </w:r>
            <w:r w:rsidRPr="0095015E">
              <w:rPr>
                <w:rFonts w:ascii="Courier New" w:hAnsi="Courier New" w:cs="Courier New"/>
                <w:color w:val="993300"/>
                <w:sz w:val="20"/>
                <w:highlight w:val="white"/>
              </w:rPr>
              <w:t>-diagram-1"</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&lt;description&gt;&lt;p&gt;</w:t>
            </w:r>
            <w:r w:rsidRPr="0095015E">
              <w:rPr>
                <w:rFonts w:ascii="Courier New" w:hAnsi="Courier New" w:cs="Courier New"/>
                <w:color w:val="000000"/>
                <w:sz w:val="20"/>
                <w:highlight w:val="white"/>
              </w:rPr>
              <w:t>The primary data flow diagram.</w:t>
            </w:r>
            <w:r w:rsidRPr="0095015E">
              <w:rPr>
                <w:rFonts w:ascii="Courier New" w:hAnsi="Courier New" w:cs="Courier New"/>
                <w:color w:val="000096"/>
                <w:sz w:val="20"/>
                <w:highlight w:val="white"/>
              </w:rPr>
              <w:t>&lt;/p&gt;&lt;/description&gt;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&lt;base64</w:t>
            </w:r>
            <w:r w:rsidRPr="0095015E">
              <w:rPr>
                <w:rFonts w:ascii="Courier New" w:hAnsi="Courier New" w:cs="Courier New"/>
                <w:color w:val="F5844C"/>
                <w:sz w:val="20"/>
                <w:highlight w:val="white"/>
              </w:rPr>
              <w:t xml:space="preserve"> filename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"data-flow-1.png"</w:t>
            </w:r>
            <w:r w:rsidRPr="0095015E">
              <w:rPr>
                <w:rFonts w:ascii="Courier New" w:hAnsi="Courier New" w:cs="Courier New"/>
                <w:color w:val="F5844C"/>
                <w:sz w:val="20"/>
                <w:highlight w:val="white"/>
              </w:rPr>
              <w:t xml:space="preserve"> media-type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"image/</w:t>
            </w:r>
            <w:proofErr w:type="spellStart"/>
            <w:r w:rsidRPr="0095015E">
              <w:rPr>
                <w:rFonts w:ascii="Courier New" w:hAnsi="Courier New" w:cs="Courier New"/>
                <w:color w:val="993300"/>
                <w:sz w:val="20"/>
                <w:highlight w:val="white"/>
              </w:rPr>
              <w:t>png</w:t>
            </w:r>
            <w:proofErr w:type="spellEnd"/>
            <w:r w:rsidRPr="0095015E">
              <w:rPr>
                <w:rFonts w:ascii="Courier New" w:hAnsi="Courier New" w:cs="Courier New"/>
                <w:color w:val="993300"/>
                <w:sz w:val="20"/>
                <w:highlight w:val="white"/>
              </w:rPr>
              <w:t>"</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0000</w:t>
            </w:r>
            <w:r w:rsidRPr="0095015E">
              <w:rPr>
                <w:rFonts w:ascii="Courier New" w:hAnsi="Courier New" w:cs="Courier New"/>
                <w:color w:val="FF0000"/>
                <w:sz w:val="20"/>
                <w:highlight w:val="white"/>
              </w:rPr>
              <w:t>&lt;!-- base64 cut --&gt;</w:t>
            </w:r>
            <w:r w:rsidRPr="0095015E">
              <w:rPr>
                <w:rFonts w:ascii="Courier New" w:hAnsi="Courier New" w:cs="Courier New"/>
                <w:color w:val="000000"/>
                <w:sz w:val="20"/>
                <w:highlight w:val="white"/>
              </w:rPr>
              <w:t>0000</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&lt;/base64&gt;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&lt;/resource&gt;</w:t>
            </w:r>
            <w:r w:rsidRPr="0095015E">
              <w:rPr>
                <w:rFonts w:ascii="Courier New" w:hAnsi="Courier New" w:cs="Courier New"/>
                <w:color w:val="000000"/>
                <w:sz w:val="20"/>
                <w:highlight w:val="white"/>
              </w:rPr>
              <w:br/>
            </w:r>
            <w:r w:rsidRPr="0095015E">
              <w:rPr>
                <w:rFonts w:ascii="Courier New" w:hAnsi="Courier New" w:cs="Courier New"/>
                <w:color w:val="000096"/>
                <w:sz w:val="20"/>
                <w:highlight w:val="white"/>
              </w:rPr>
              <w:t>&lt;/back-matter&gt;</w:t>
            </w:r>
          </w:p>
        </w:tc>
      </w:tr>
      <w:tr w:rsidR="009B714E" w:rsidRPr="003F3B57" w14:paraId="5CA7C6AE" w14:textId="77777777" w:rsidTr="00A94EF4">
        <w:tc>
          <w:tcPr>
            <w:tcW w:w="11515" w:type="dxa"/>
            <w:shd w:val="clear" w:color="auto" w:fill="9BDAF1"/>
          </w:tcPr>
          <w:p w14:paraId="55B00474" w14:textId="77777777" w:rsidR="009B714E" w:rsidRPr="003F3B57" w:rsidRDefault="009B714E" w:rsidP="00A94EF4">
            <w:pPr>
              <w:pStyle w:val="TableHeading"/>
            </w:pPr>
            <w:r>
              <w:t>XPath Queries</w:t>
            </w:r>
          </w:p>
        </w:tc>
      </w:tr>
      <w:tr w:rsidR="009B714E" w:rsidRPr="00BC6669" w14:paraId="19333606" w14:textId="77777777" w:rsidTr="00A94EF4">
        <w:tc>
          <w:tcPr>
            <w:tcW w:w="11515" w:type="dxa"/>
            <w:tcBorders>
              <w:bottom w:val="single" w:sz="4" w:space="0" w:color="auto"/>
            </w:tcBorders>
            <w:shd w:val="clear" w:color="auto" w:fill="F2F2F2" w:themeFill="background1" w:themeFillShade="F2"/>
          </w:tcPr>
          <w:p w14:paraId="2B7DFAAC" w14:textId="77777777" w:rsidR="009B714E" w:rsidRPr="00BC6669" w:rsidRDefault="009B714E" w:rsidP="00A94EF4">
            <w:pPr>
              <w:pStyle w:val="XPath"/>
            </w:pPr>
            <w:r w:rsidRPr="00BC6669">
              <w:t>Overall Description:</w:t>
            </w:r>
            <w:r w:rsidRPr="00BC6669">
              <w:br/>
            </w:r>
            <w:r>
              <w:t>/*/</w:t>
            </w:r>
            <w:r w:rsidRPr="00BC6669">
              <w:t>system-characteristics/data-flow</w:t>
            </w:r>
            <w:r>
              <w:t>/description/</w:t>
            </w:r>
            <w:proofErr w:type="gramStart"/>
            <w:r>
              <w:t>node(</w:t>
            </w:r>
            <w:proofErr w:type="gramEnd"/>
            <w:r>
              <w:t>)</w:t>
            </w:r>
          </w:p>
          <w:p w14:paraId="1B065CD2" w14:textId="77777777" w:rsidR="009B714E" w:rsidRPr="00BC6669" w:rsidRDefault="009B714E" w:rsidP="00A94EF4">
            <w:pPr>
              <w:pStyle w:val="XPath"/>
            </w:pPr>
            <w:r w:rsidRPr="00BC6669">
              <w:t>Count the Number of Diagrams (There should be at least 1):</w:t>
            </w:r>
            <w:r w:rsidRPr="00BC6669">
              <w:br/>
              <w:t>count(</w:t>
            </w:r>
            <w:r>
              <w:t>/*/</w:t>
            </w:r>
            <w:r w:rsidRPr="00BC6669">
              <w:t>system-characteristics/</w:t>
            </w:r>
            <w:proofErr w:type="gramStart"/>
            <w:r w:rsidRPr="00BC6669">
              <w:t>data-flow</w:t>
            </w:r>
            <w:proofErr w:type="gramEnd"/>
            <w:r w:rsidRPr="00BC6669">
              <w:t>/diagram)</w:t>
            </w:r>
          </w:p>
          <w:p w14:paraId="5E23B0F0" w14:textId="77777777" w:rsidR="009B714E" w:rsidRDefault="009B714E" w:rsidP="00A94EF4">
            <w:pPr>
              <w:pStyle w:val="XPath"/>
            </w:pPr>
            <w:r w:rsidRPr="00BC6669">
              <w:t>Link to First Diagram:</w:t>
            </w:r>
            <w:r w:rsidRPr="00BC6669">
              <w:br/>
            </w:r>
            <w:r>
              <w:t>/*/</w:t>
            </w:r>
            <w:r w:rsidRPr="00BC6669">
              <w:t>system-characteristics/data-flow/</w:t>
            </w:r>
            <w:proofErr w:type="gramStart"/>
            <w:r w:rsidRPr="00BC6669">
              <w:t>diagram[</w:t>
            </w:r>
            <w:proofErr w:type="gramEnd"/>
            <w:r w:rsidRPr="00BC6669">
              <w:t>1]/link/@href</w:t>
            </w:r>
          </w:p>
          <w:p w14:paraId="1A47E06D" w14:textId="77777777" w:rsidR="009B714E" w:rsidRDefault="009B714E" w:rsidP="00A94EF4">
            <w:pPr>
              <w:pStyle w:val="XPath"/>
            </w:pPr>
            <w:r w:rsidRPr="00BC6669">
              <w:rPr>
                <w:noProof/>
              </w:rPr>
              <mc:AlternateContent>
                <mc:Choice Requires="wps">
                  <w:drawing>
                    <wp:anchor distT="0" distB="0" distL="114300" distR="114300" simplePos="0" relativeHeight="251853824" behindDoc="0" locked="0" layoutInCell="1" allowOverlap="1" wp14:anchorId="1F9F0FEF" wp14:editId="6D7F8832">
                      <wp:simplePos x="0" y="0"/>
                      <wp:positionH relativeFrom="column">
                        <wp:posOffset>4274076</wp:posOffset>
                      </wp:positionH>
                      <wp:positionV relativeFrom="paragraph">
                        <wp:posOffset>69215</wp:posOffset>
                      </wp:positionV>
                      <wp:extent cx="3088640" cy="283845"/>
                      <wp:effectExtent l="0" t="0" r="0" b="635"/>
                      <wp:wrapNone/>
                      <wp:docPr id="379" name="Text Box 379"/>
                      <wp:cNvGraphicFramePr/>
                      <a:graphic xmlns:a="http://schemas.openxmlformats.org/drawingml/2006/main">
                        <a:graphicData uri="http://schemas.microsoft.com/office/word/2010/wordprocessingShape">
                          <wps:wsp>
                            <wps:cNvSpPr txBox="1"/>
                            <wps:spPr>
                              <a:xfrm>
                                <a:off x="0" y="0"/>
                                <a:ext cx="3088640" cy="283845"/>
                              </a:xfrm>
                              <a:prstGeom prst="roundRect">
                                <a:avLst/>
                              </a:prstGeom>
                              <a:solidFill>
                                <a:schemeClr val="accent1">
                                  <a:lumMod val="20000"/>
                                  <a:lumOff val="80000"/>
                                </a:schemeClr>
                              </a:solidFill>
                              <a:ln w="12700">
                                <a:noFill/>
                              </a:ln>
                              <a:effectLst/>
                            </wps:spPr>
                            <wps:txbx>
                              <w:txbxContent>
                                <w:p w14:paraId="57BA040B" w14:textId="77777777" w:rsidR="009B714E" w:rsidRDefault="009B714E" w:rsidP="009B714E">
                                  <w:pPr>
                                    <w:pStyle w:val="OSCAL"/>
                                  </w:pPr>
                                  <w:r>
                                    <w:t>Replace "[1]" with "[2]", "[3]", etc.</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1F9F0FEF" id="Text Box 379" o:spid="_x0000_s1075" style="position:absolute;left:0;text-align:left;margin-left:336.55pt;margin-top:5.45pt;width:243.2pt;height:22.3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" fillcolor="#ccecf8 [660]" stroked="f" strokeweight="1pt">
                      <v:textbox style="mso-fit-shape-to-text:t" inset=",7.2pt,,7.2pt">
                        <w:txbxContent>
                          <w:p w14:paraId="57BA040B" w14:textId="77777777" w:rsidR="009B714E" w:rsidRDefault="009B714E" w:rsidP="009B714E">
                            <w:pPr>
                              <w:pStyle w:val="OSCAL"/>
                            </w:pPr>
                            <w:r>
                              <w:t>Replace "[1]" with "[2]", "[3]", etc.</w:t>
                            </w:r>
                          </w:p>
                        </w:txbxContent>
                      </v:textbox>
                    </v:roundrect>
                  </w:pict>
                </mc:Fallback>
              </mc:AlternateContent>
            </w:r>
          </w:p>
          <w:p w14:paraId="52796507" w14:textId="77777777" w:rsidR="009B714E" w:rsidRPr="00BC6669" w:rsidRDefault="009B714E" w:rsidP="00A94EF4">
            <w:pPr>
              <w:pStyle w:val="XPath"/>
            </w:pPr>
          </w:p>
          <w:p w14:paraId="16259690" w14:textId="77777777" w:rsidR="009B714E" w:rsidRPr="00BC6669" w:rsidRDefault="009B714E" w:rsidP="00A94EF4">
            <w:pPr>
              <w:pStyle w:val="XPath"/>
            </w:pPr>
            <w:r w:rsidRPr="00BC6669">
              <w:t>If the diagram link points to a resource within the OSCAL file:</w:t>
            </w:r>
            <w:r w:rsidRPr="00BC6669">
              <w:br/>
            </w:r>
            <w:r>
              <w:t>/*/</w:t>
            </w:r>
            <w:r w:rsidRPr="00BC6669">
              <w:t>back-matter/resource[@</w:t>
            </w:r>
            <w:r>
              <w:t>uu</w:t>
            </w:r>
            <w:r w:rsidRPr="00BC6669">
              <w:t>id="</w:t>
            </w:r>
            <w:r w:rsidRPr="005F4E0A">
              <w:rPr>
                <w:i/>
                <w:iCs/>
              </w:rPr>
              <w:t>uuid-of-dataflow-diagram-1</w:t>
            </w:r>
            <w:r w:rsidRPr="00BC6669">
              <w:t>"]/base64</w:t>
            </w:r>
            <w:r w:rsidRPr="00BC6669">
              <w:br/>
              <w:t>OR:</w:t>
            </w:r>
            <w:r w:rsidRPr="00BC6669">
              <w:br/>
            </w:r>
            <w:r>
              <w:t>/*/</w:t>
            </w:r>
            <w:r w:rsidRPr="00BC6669">
              <w:t>back-matter/resource[@</w:t>
            </w:r>
            <w:r>
              <w:t>uu</w:t>
            </w:r>
            <w:r w:rsidRPr="00BC6669">
              <w:t>id="</w:t>
            </w:r>
            <w:r w:rsidRPr="005F4E0A">
              <w:rPr>
                <w:i/>
                <w:iCs/>
              </w:rPr>
              <w:t>uuid-of-dataflow-diagram-1</w:t>
            </w:r>
            <w:r w:rsidRPr="00BC6669">
              <w:t>"]/rlink/@href</w:t>
            </w:r>
          </w:p>
          <w:p w14:paraId="054CEE9A" w14:textId="77777777" w:rsidR="009B714E" w:rsidRDefault="009B714E" w:rsidP="00A94EF4">
            <w:pPr>
              <w:pStyle w:val="XPath"/>
            </w:pPr>
            <w:r w:rsidRPr="00BC6669">
              <w:t>First Diagram Description:</w:t>
            </w:r>
            <w:r w:rsidRPr="00BC6669">
              <w:br/>
            </w:r>
            <w:r>
              <w:t>/*/</w:t>
            </w:r>
            <w:r w:rsidRPr="00BC6669">
              <w:t>system-characteristics/data-flow/diagram[</w:t>
            </w:r>
            <w:r>
              <w:t>1</w:t>
            </w:r>
            <w:r w:rsidRPr="00BC6669">
              <w:t>]</w:t>
            </w:r>
            <w:r>
              <w:t>/description/</w:t>
            </w:r>
            <w:proofErr w:type="gramStart"/>
            <w:r>
              <w:t>node(</w:t>
            </w:r>
            <w:proofErr w:type="gramEnd"/>
            <w:r>
              <w:t>)</w:t>
            </w:r>
          </w:p>
          <w:p w14:paraId="3B0DBDB2" w14:textId="77777777" w:rsidR="007D7CA2" w:rsidRPr="00BC6669" w:rsidRDefault="007D7CA2" w:rsidP="00A94EF4">
            <w:pPr>
              <w:pStyle w:val="XPath"/>
            </w:pPr>
          </w:p>
        </w:tc>
      </w:tr>
    </w:tbl>
    <w:p w14:paraId="067DC949" w14:textId="618EEFB6" w:rsidR="009B714E" w:rsidRPr="00042E56" w:rsidRDefault="00356695" w:rsidP="00707651">
      <w:pPr>
        <w:pStyle w:val="Heading2"/>
        <w:numPr>
          <w:ilvl w:val="1"/>
          <w:numId w:val="21"/>
        </w:numPr>
        <w:spacing w:before="240" w:after="120" w:line="240" w:lineRule="auto"/>
      </w:pPr>
      <w:bookmarkStart w:id="73" w:name="_Toc138710839"/>
      <w:r>
        <w:rPr>
          <w:noProof/>
        </w:rPr>
        <w:lastRenderedPageBreak/>
        <w:drawing>
          <wp:anchor distT="0" distB="0" distL="114300" distR="114300" simplePos="0" relativeHeight="251947008" behindDoc="0" locked="0" layoutInCell="1" allowOverlap="1" wp14:anchorId="438F0BC2" wp14:editId="07909881">
            <wp:simplePos x="0" y="0"/>
            <wp:positionH relativeFrom="column">
              <wp:posOffset>-7499268</wp:posOffset>
            </wp:positionH>
            <wp:positionV relativeFrom="paragraph">
              <wp:posOffset>-9336</wp:posOffset>
            </wp:positionV>
            <wp:extent cx="7315200" cy="1815465"/>
            <wp:effectExtent l="0" t="0" r="0" b="0"/>
            <wp:wrapNone/>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7315200" cy="1815465"/>
                    </a:xfrm>
                    <a:prstGeom prst="rect">
                      <a:avLst/>
                    </a:prstGeom>
                  </pic:spPr>
                </pic:pic>
              </a:graphicData>
            </a:graphic>
          </wp:anchor>
        </w:drawing>
      </w:r>
      <w:r w:rsidR="009B714E" w:rsidRPr="00042E56">
        <w:t>Ports, Protocols and Services</w:t>
      </w:r>
      <w:bookmarkEnd w:id="73"/>
    </w:p>
    <w:p w14:paraId="229FA64D" w14:textId="489C3800" w:rsidR="009B714E" w:rsidRPr="00406511" w:rsidRDefault="00FB1CFA" w:rsidP="009B714E">
      <w:r>
        <w:rPr>
          <w:noProof/>
        </w:rPr>
        <mc:AlternateContent>
          <mc:Choice Requires="wps">
            <w:drawing>
              <wp:anchor distT="0" distB="0" distL="114300" distR="114300" simplePos="0" relativeHeight="251859968" behindDoc="0" locked="0" layoutInCell="1" allowOverlap="1" wp14:anchorId="7247A2A2" wp14:editId="405FD0B1">
                <wp:simplePos x="0" y="0"/>
                <wp:positionH relativeFrom="column">
                  <wp:posOffset>-7315200</wp:posOffset>
                </wp:positionH>
                <wp:positionV relativeFrom="paragraph">
                  <wp:posOffset>5988685</wp:posOffset>
                </wp:positionV>
                <wp:extent cx="6445885" cy="561975"/>
                <wp:effectExtent l="0" t="0" r="5715" b="0"/>
                <wp:wrapNone/>
                <wp:docPr id="388" name="Text Box 388"/>
                <wp:cNvGraphicFramePr/>
                <a:graphic xmlns:a="http://schemas.openxmlformats.org/drawingml/2006/main">
                  <a:graphicData uri="http://schemas.microsoft.com/office/word/2010/wordprocessingShape">
                    <wps:wsp>
                      <wps:cNvSpPr txBox="1"/>
                      <wps:spPr>
                        <a:xfrm>
                          <a:off x="0" y="0"/>
                          <a:ext cx="6445885" cy="561975"/>
                        </a:xfrm>
                        <a:prstGeom prst="rect">
                          <a:avLst/>
                        </a:prstGeom>
                        <a:solidFill>
                          <a:schemeClr val="bg1">
                            <a:lumMod val="85000"/>
                          </a:schemeClr>
                        </a:solidFill>
                        <a:ln w="6350">
                          <a:noFill/>
                        </a:ln>
                        <a:effectLst/>
                      </wps:spPr>
                      <wps:txbx>
                        <w:txbxContent>
                          <w:p w14:paraId="4780A754" w14:textId="35D82919" w:rsidR="009B714E" w:rsidRPr="00EB63D7" w:rsidRDefault="009B714E" w:rsidP="00FB1CFA">
                            <w:pPr>
                              <w:spacing w:before="0" w:after="0"/>
                            </w:pPr>
                            <w:r w:rsidRPr="00EB63D7">
                              <w:t>NIST has consolidated OSCAL syntax and is now handling ports, protocols</w:t>
                            </w:r>
                            <w:r w:rsidR="00A529DE" w:rsidRPr="00EB63D7">
                              <w:t>,</w:t>
                            </w:r>
                            <w:r w:rsidRPr="00EB63D7">
                              <w:t xml:space="preserve"> and services </w:t>
                            </w:r>
                            <w:r w:rsidR="00EB63D7">
                              <w:br/>
                            </w:r>
                            <w:r w:rsidRPr="00EB63D7">
                              <w:t>as components. This is a change from the SSP Syntax in Milestone Release 2.</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47A2A2" id="Text Box 388" o:spid="_x0000_s1076" type="#_x0000_t202" style="position:absolute;margin-left:-8in;margin-top:471.55pt;width:507.55pt;height:44.2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" fillcolor="#d8d8d8 [2732]" stroked="f" strokeweight=".5pt">
                <v:textbox style="mso-fit-shape-to-text:t" inset=",7.2pt,,7.2pt">
                  <w:txbxContent>
                    <w:p w14:paraId="4780A754" w14:textId="35D82919" w:rsidR="009B714E" w:rsidRPr="00EB63D7" w:rsidRDefault="009B714E" w:rsidP="00FB1CFA">
                      <w:pPr>
                        <w:spacing w:before="0" w:after="0"/>
                      </w:pPr>
                      <w:r w:rsidRPr="00EB63D7">
                        <w:t>NIST has consolidated OSCAL syntax and is now handling ports, protocols</w:t>
                      </w:r>
                      <w:r w:rsidR="00A529DE" w:rsidRPr="00EB63D7">
                        <w:t>,</w:t>
                      </w:r>
                      <w:r w:rsidRPr="00EB63D7">
                        <w:t xml:space="preserve"> and services </w:t>
                      </w:r>
                      <w:r w:rsidR="00EB63D7">
                        <w:br/>
                      </w:r>
                      <w:r w:rsidRPr="00EB63D7">
                        <w:t>as components. This is a change from the SSP Syntax in Milestone Release 2.</w:t>
                      </w:r>
                    </w:p>
                  </w:txbxContent>
                </v:textbox>
              </v:shape>
            </w:pict>
          </mc:Fallback>
        </mc:AlternateContent>
      </w:r>
      <w:r>
        <w:rPr>
          <w:noProof/>
        </w:rPr>
        <mc:AlternateContent>
          <mc:Choice Requires="wps">
            <w:drawing>
              <wp:anchor distT="0" distB="0" distL="114300" distR="114300" simplePos="0" relativeHeight="251860992" behindDoc="0" locked="0" layoutInCell="1" allowOverlap="1" wp14:anchorId="05DF8D65" wp14:editId="27AD13C0">
                <wp:simplePos x="0" y="0"/>
                <wp:positionH relativeFrom="column">
                  <wp:posOffset>-7315200</wp:posOffset>
                </wp:positionH>
                <wp:positionV relativeFrom="paragraph">
                  <wp:posOffset>4772134</wp:posOffset>
                </wp:positionV>
                <wp:extent cx="6416566" cy="942975"/>
                <wp:effectExtent l="0" t="0" r="0" b="2540"/>
                <wp:wrapNone/>
                <wp:docPr id="389" name="Text Box 389"/>
                <wp:cNvGraphicFramePr/>
                <a:graphic xmlns:a="http://schemas.openxmlformats.org/drawingml/2006/main">
                  <a:graphicData uri="http://schemas.microsoft.com/office/word/2010/wordprocessingShape">
                    <wps:wsp>
                      <wps:cNvSpPr txBox="1"/>
                      <wps:spPr>
                        <a:xfrm>
                          <a:off x="0" y="0"/>
                          <a:ext cx="6416566" cy="942975"/>
                        </a:xfrm>
                        <a:prstGeom prst="roundRect">
                          <a:avLst>
                            <a:gd name="adj" fmla="val 8586"/>
                          </a:avLst>
                        </a:prstGeom>
                        <a:solidFill>
                          <a:schemeClr val="accent1">
                            <a:lumMod val="20000"/>
                            <a:lumOff val="80000"/>
                          </a:schemeClr>
                        </a:solidFill>
                        <a:ln w="12700">
                          <a:noFill/>
                        </a:ln>
                        <a:effectLst/>
                      </wps:spPr>
                      <wps:txbx>
                        <w:txbxContent>
                          <w:p w14:paraId="722011F3" w14:textId="36D6001A" w:rsidR="009B714E" w:rsidRDefault="009B714E" w:rsidP="00FB1CFA">
                            <w:pPr>
                              <w:spacing w:before="0" w:after="0"/>
                            </w:pPr>
                            <w:r w:rsidRPr="009A50EF">
                              <w:t xml:space="preserve">The </w:t>
                            </w:r>
                            <w:r w:rsidRPr="009A50EF">
                              <w:rPr>
                                <w:rStyle w:val="OSCALChar"/>
                              </w:rPr>
                              <w:t>description</w:t>
                            </w:r>
                            <w:r w:rsidRPr="009A50EF">
                              <w:t xml:space="preserve"> field</w:t>
                            </w:r>
                            <w:r>
                              <w:t>s</w:t>
                            </w:r>
                            <w:r w:rsidRPr="009A50EF">
                              <w:t xml:space="preserve"> </w:t>
                            </w:r>
                            <w:r>
                              <w:t>are</w:t>
                            </w:r>
                            <w:r w:rsidRPr="009A50EF">
                              <w:t xml:space="preserve"> </w:t>
                            </w:r>
                            <w:r w:rsidRPr="009A50EF">
                              <w:rPr>
                                <w:i/>
                              </w:rPr>
                              <w:t>Markup multiline</w:t>
                            </w:r>
                            <w:r>
                              <w:t xml:space="preserve"> and the </w:t>
                            </w:r>
                            <w:r>
                              <w:rPr>
                                <w:rStyle w:val="OSCALChar"/>
                              </w:rPr>
                              <w:t>purpose</w:t>
                            </w:r>
                            <w:r>
                              <w:t xml:space="preserve"> field is </w:t>
                            </w:r>
                            <w:r w:rsidRPr="002A49CE">
                              <w:rPr>
                                <w:i/>
                              </w:rPr>
                              <w:t>Markup-line</w:t>
                            </w:r>
                            <w:r>
                              <w:t xml:space="preserve">. </w:t>
                            </w:r>
                            <w:r w:rsidR="00EB63D7">
                              <w:br/>
                            </w:r>
                            <w:r>
                              <w:t xml:space="preserve">These </w:t>
                            </w:r>
                            <w:r w:rsidRPr="009A50EF">
                              <w:t>enable the text to be formatted</w:t>
                            </w:r>
                            <w:r>
                              <w:t xml:space="preserve">, which requires special handling. See </w:t>
                            </w:r>
                            <w:r w:rsidRPr="00707181">
                              <w:rPr>
                                <w:i/>
                              </w:rPr>
                              <w:t>Section</w:t>
                            </w:r>
                            <w:r>
                              <w:rPr>
                                <w:i/>
                              </w:rPr>
                              <w:t xml:space="preserve"> 2.5.3</w:t>
                            </w:r>
                            <w:r w:rsidRPr="00707181">
                              <w:rPr>
                                <w:i/>
                              </w:rPr>
                              <w:t xml:space="preserve"> </w:t>
                            </w:r>
                            <w:r w:rsidR="00FB1CFA">
                              <w:rPr>
                                <w:i/>
                              </w:rPr>
                              <w:br/>
                            </w:r>
                            <w:r w:rsidRPr="00707181">
                              <w:rPr>
                                <w:i/>
                              </w:rPr>
                              <w:t>Markup-line and Markup-multiline Fields in OSCAL</w:t>
                            </w:r>
                            <w:r>
                              <w:t>, or visit</w:t>
                            </w:r>
                            <w:r w:rsidRPr="009A50EF">
                              <w:t>:</w:t>
                            </w:r>
                            <w:r>
                              <w:t xml:space="preserve"> </w:t>
                            </w:r>
                            <w:hyperlink r:id="rId87" w:anchor="markup-multiline" w:history="1">
                              <w:r>
                                <w:rPr>
                                  <w:rStyle w:val="Hyperlink"/>
                                </w:rPr>
                                <w:t>https://pages.nist.gov/OSCAL/documentation/schema/model-concepts/datatypes/#markup-multiline</w:t>
                              </w:r>
                            </w:hyperlink>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05DF8D65" id="Text Box 389" o:spid="_x0000_s1077" style="position:absolute;margin-left:-8in;margin-top:375.75pt;width:505.25pt;height:74.2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628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" fillcolor="#ccecf8 [660]" stroked="f" strokeweight="1pt">
                <v:textbox style="mso-fit-shape-to-text:t" inset=",7.2pt,,7.2pt">
                  <w:txbxContent>
                    <w:p w14:paraId="722011F3" w14:textId="36D6001A" w:rsidR="009B714E" w:rsidRDefault="009B714E" w:rsidP="00FB1CFA">
                      <w:pPr>
                        <w:spacing w:before="0" w:after="0"/>
                      </w:pPr>
                      <w:r w:rsidRPr="009A50EF">
                        <w:t xml:space="preserve">The </w:t>
                      </w:r>
                      <w:r w:rsidRPr="009A50EF">
                        <w:rPr>
                          <w:rStyle w:val="OSCALChar"/>
                        </w:rPr>
                        <w:t>description</w:t>
                      </w:r>
                      <w:r w:rsidRPr="009A50EF">
                        <w:t xml:space="preserve"> field</w:t>
                      </w:r>
                      <w:r>
                        <w:t>s</w:t>
                      </w:r>
                      <w:r w:rsidRPr="009A50EF">
                        <w:t xml:space="preserve"> </w:t>
                      </w:r>
                      <w:r>
                        <w:t>are</w:t>
                      </w:r>
                      <w:r w:rsidRPr="009A50EF">
                        <w:t xml:space="preserve"> </w:t>
                      </w:r>
                      <w:r w:rsidRPr="009A50EF">
                        <w:rPr>
                          <w:i/>
                        </w:rPr>
                        <w:t>Markup multiline</w:t>
                      </w:r>
                      <w:r>
                        <w:t xml:space="preserve"> and the </w:t>
                      </w:r>
                      <w:r>
                        <w:rPr>
                          <w:rStyle w:val="OSCALChar"/>
                        </w:rPr>
                        <w:t>purpose</w:t>
                      </w:r>
                      <w:r>
                        <w:t xml:space="preserve"> field is </w:t>
                      </w:r>
                      <w:r w:rsidRPr="002A49CE">
                        <w:rPr>
                          <w:i/>
                        </w:rPr>
                        <w:t>Markup-line</w:t>
                      </w:r>
                      <w:r>
                        <w:t xml:space="preserve">. </w:t>
                      </w:r>
                      <w:r w:rsidR="00EB63D7">
                        <w:br/>
                      </w:r>
                      <w:r>
                        <w:t xml:space="preserve">These </w:t>
                      </w:r>
                      <w:r w:rsidRPr="009A50EF">
                        <w:t>enable the text to be formatted</w:t>
                      </w:r>
                      <w:r>
                        <w:t xml:space="preserve">, which requires special handling. See </w:t>
                      </w:r>
                      <w:r w:rsidRPr="00707181">
                        <w:rPr>
                          <w:i/>
                        </w:rPr>
                        <w:t>Section</w:t>
                      </w:r>
                      <w:r>
                        <w:rPr>
                          <w:i/>
                        </w:rPr>
                        <w:t xml:space="preserve"> 2.5.3</w:t>
                      </w:r>
                      <w:r w:rsidRPr="00707181">
                        <w:rPr>
                          <w:i/>
                        </w:rPr>
                        <w:t xml:space="preserve"> </w:t>
                      </w:r>
                      <w:r w:rsidR="00FB1CFA">
                        <w:rPr>
                          <w:i/>
                        </w:rPr>
                        <w:br/>
                      </w:r>
                      <w:r w:rsidRPr="00707181">
                        <w:rPr>
                          <w:i/>
                        </w:rPr>
                        <w:t>Markup-line and Markup-multiline Fields in OSCAL</w:t>
                      </w:r>
                      <w:r>
                        <w:t>, or visit</w:t>
                      </w:r>
                      <w:r w:rsidRPr="009A50EF">
                        <w:t>:</w:t>
                      </w:r>
                      <w:r>
                        <w:t xml:space="preserve"> </w:t>
                      </w:r>
                      <w:hyperlink r:id="rId88" w:anchor="markup-multiline" w:history="1">
                        <w:r>
                          <w:rPr>
                            <w:rStyle w:val="Hyperlink"/>
                          </w:rPr>
                          <w:t>https://pages.nist.gov/OSCAL/documentation/schema/model-concepts/datatypes/#markup-multiline</w:t>
                        </w:r>
                      </w:hyperlink>
                    </w:p>
                  </w:txbxContent>
                </v:textbox>
              </v:roundrect>
            </w:pict>
          </mc:Fallback>
        </mc:AlternateContent>
      </w:r>
      <w:r w:rsidR="009B714E">
        <w:t xml:space="preserve">Entries in the ports, protocols, and services table are represented as </w:t>
      </w:r>
      <w:r w:rsidR="009B714E" w:rsidRPr="00F20C3A">
        <w:rPr>
          <w:rStyle w:val="OSCALChar"/>
        </w:rPr>
        <w:t>component</w:t>
      </w:r>
      <w:r w:rsidR="009B714E">
        <w:t xml:space="preserve"> assemblies, with the </w:t>
      </w:r>
      <w:r w:rsidR="009B714E" w:rsidRPr="00F752A9">
        <w:rPr>
          <w:rStyle w:val="OSCALChar"/>
        </w:rPr>
        <w:t>component-type</w:t>
      </w:r>
      <w:r w:rsidR="009B714E">
        <w:t xml:space="preserve"> flag set to </w:t>
      </w:r>
      <w:r w:rsidR="00A529DE">
        <w:t>“</w:t>
      </w:r>
      <w:r w:rsidR="009B714E" w:rsidRPr="00F752A9">
        <w:rPr>
          <w:rStyle w:val="OSCALChar"/>
        </w:rPr>
        <w:t>service</w:t>
      </w:r>
      <w:r w:rsidR="00A529DE">
        <w:t>”</w:t>
      </w:r>
      <w:r w:rsidR="009B714E">
        <w:t xml:space="preserve">. Use a </w:t>
      </w:r>
      <w:r w:rsidR="009B714E" w:rsidRPr="007619A7">
        <w:rPr>
          <w:rStyle w:val="OSCALChar"/>
        </w:rPr>
        <w:t>protocol</w:t>
      </w:r>
      <w:r w:rsidR="009B714E">
        <w:t xml:space="preserve"> assembly for each protocol associated with the service. For a single port, set the port-range </w:t>
      </w:r>
      <w:r w:rsidR="009B714E" w:rsidRPr="007619A7">
        <w:rPr>
          <w:rStyle w:val="OSCALChar"/>
        </w:rPr>
        <w:t>start</w:t>
      </w:r>
      <w:r w:rsidR="009B714E">
        <w:t xml:space="preserve"> flag and </w:t>
      </w:r>
      <w:r w:rsidR="009B714E" w:rsidRPr="007619A7">
        <w:rPr>
          <w:rStyle w:val="OSCALChar"/>
        </w:rPr>
        <w:t>end</w:t>
      </w:r>
      <w:r w:rsidR="009B714E">
        <w:t xml:space="preserve"> flag to the same value.</w:t>
      </w:r>
    </w:p>
    <w:tbl>
      <w:tblPr>
        <w:tblStyle w:val="TableGrid"/>
        <w:tblW w:w="11515" w:type="dxa"/>
        <w:tblLook w:val="04A0" w:firstRow="1" w:lastRow="0" w:firstColumn="1" w:lastColumn="0" w:noHBand="0" w:noVBand="1"/>
      </w:tblPr>
      <w:tblGrid>
        <w:gridCol w:w="11515"/>
      </w:tblGrid>
      <w:tr w:rsidR="009B714E" w:rsidRPr="003F3B57" w14:paraId="744E9C06" w14:textId="77777777" w:rsidTr="00A94EF4">
        <w:tc>
          <w:tcPr>
            <w:tcW w:w="11515" w:type="dxa"/>
            <w:shd w:val="clear" w:color="auto" w:fill="9BDAF1"/>
          </w:tcPr>
          <w:p w14:paraId="61BB94F6" w14:textId="77777777" w:rsidR="009B714E" w:rsidRPr="003F3B57" w:rsidRDefault="009B714E" w:rsidP="00A94EF4">
            <w:pPr>
              <w:pStyle w:val="TableHeading"/>
            </w:pPr>
            <w:r w:rsidRPr="003F3B57">
              <w:t>Representation</w:t>
            </w:r>
          </w:p>
        </w:tc>
      </w:tr>
      <w:tr w:rsidR="009B714E" w:rsidRPr="00B177DA" w14:paraId="3A6D9699" w14:textId="77777777" w:rsidTr="00A94EF4">
        <w:tc>
          <w:tcPr>
            <w:tcW w:w="11515" w:type="dxa"/>
            <w:tcBorders>
              <w:bottom w:val="single" w:sz="4" w:space="0" w:color="auto"/>
            </w:tcBorders>
            <w:shd w:val="clear" w:color="auto" w:fill="FFFFFF" w:themeFill="background1"/>
          </w:tcPr>
          <w:p w14:paraId="2EC3F231" w14:textId="4AC5DD8D" w:rsidR="009E3D39" w:rsidRPr="009730B2" w:rsidRDefault="009B714E" w:rsidP="009730B2">
            <w:pPr>
              <w:shd w:val="clear" w:color="auto" w:fill="FFFFFF"/>
              <w:autoSpaceDE w:val="0"/>
              <w:autoSpaceDN w:val="0"/>
              <w:adjustRightInd w:val="0"/>
              <w:rPr>
                <w:rFonts w:ascii="Courier New" w:hAnsi="Courier New" w:cs="Courier New"/>
                <w:color w:val="454545"/>
                <w:sz w:val="20"/>
                <w:highlight w:val="white"/>
                <w:lang w:val="en-US"/>
              </w:rPr>
            </w:pPr>
            <w:r w:rsidRPr="0095015E">
              <w:rPr>
                <w:rFonts w:ascii="Courier New" w:hAnsi="Courier New" w:cs="Courier New"/>
                <w:color w:val="000096"/>
                <w:sz w:val="20"/>
                <w:highlight w:val="white"/>
              </w:rPr>
              <w:t>&lt;system-implementation&gt;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user --&gt;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&lt;component</w:t>
            </w:r>
            <w:r w:rsidRPr="0095015E">
              <w:rPr>
                <w:rFonts w:ascii="Courier New" w:hAnsi="Courier New" w:cs="Courier New"/>
                <w:color w:val="F5844C"/>
                <w:sz w:val="20"/>
                <w:highlight w:val="white"/>
              </w:rPr>
              <w:t xml:space="preserve"> </w:t>
            </w:r>
            <w:proofErr w:type="spellStart"/>
            <w:r w:rsidRPr="0095015E">
              <w:rPr>
                <w:rFonts w:ascii="Courier New" w:hAnsi="Courier New" w:cs="Courier New"/>
                <w:color w:val="F5844C"/>
                <w:sz w:val="20"/>
                <w:highlight w:val="white"/>
              </w:rPr>
              <w:t>uuid</w:t>
            </w:r>
            <w:proofErr w:type="spellEnd"/>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w:t>
            </w:r>
            <w:proofErr w:type="spellStart"/>
            <w:r w:rsidRPr="0095015E">
              <w:rPr>
                <w:rFonts w:ascii="Courier New" w:hAnsi="Courier New" w:cs="Courier New"/>
                <w:color w:val="993300"/>
                <w:sz w:val="20"/>
                <w:highlight w:val="white"/>
              </w:rPr>
              <w:t>uuid</w:t>
            </w:r>
            <w:proofErr w:type="spellEnd"/>
            <w:r w:rsidRPr="0095015E">
              <w:rPr>
                <w:rFonts w:ascii="Courier New" w:hAnsi="Courier New" w:cs="Courier New"/>
                <w:color w:val="993300"/>
                <w:sz w:val="20"/>
                <w:highlight w:val="white"/>
              </w:rPr>
              <w:t>-of-service"</w:t>
            </w:r>
            <w:r w:rsidRPr="0095015E">
              <w:rPr>
                <w:rFonts w:ascii="Courier New" w:hAnsi="Courier New" w:cs="Courier New"/>
                <w:color w:val="F5844C"/>
                <w:sz w:val="20"/>
                <w:highlight w:val="white"/>
              </w:rPr>
              <w:t xml:space="preserve"> type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"service"</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&lt;title&gt;</w:t>
            </w:r>
            <w:r w:rsidRPr="0095015E">
              <w:rPr>
                <w:rFonts w:ascii="Courier New" w:hAnsi="Courier New" w:cs="Courier New"/>
                <w:color w:val="000000"/>
                <w:sz w:val="20"/>
                <w:highlight w:val="white"/>
              </w:rPr>
              <w:t>[SAMPLE]Service Name</w:t>
            </w:r>
            <w:r w:rsidRPr="0095015E">
              <w:rPr>
                <w:rFonts w:ascii="Courier New" w:hAnsi="Courier New" w:cs="Courier New"/>
                <w:color w:val="000096"/>
                <w:sz w:val="20"/>
                <w:highlight w:val="white"/>
              </w:rPr>
              <w:t>&lt;/title&gt;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&lt;description&gt;&lt;p&gt;</w:t>
            </w:r>
            <w:r w:rsidRPr="0095015E">
              <w:rPr>
                <w:rFonts w:ascii="Courier New" w:hAnsi="Courier New" w:cs="Courier New"/>
                <w:color w:val="000000"/>
                <w:sz w:val="20"/>
                <w:highlight w:val="white"/>
              </w:rPr>
              <w:t>Describe the service</w:t>
            </w:r>
            <w:r w:rsidRPr="0095015E">
              <w:rPr>
                <w:rFonts w:ascii="Courier New" w:hAnsi="Courier New" w:cs="Courier New"/>
                <w:color w:val="000096"/>
                <w:sz w:val="20"/>
                <w:highlight w:val="white"/>
              </w:rPr>
              <w:t>&lt;/p&gt;&lt;/description&gt;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&lt;purpose&gt;</w:t>
            </w:r>
            <w:r w:rsidRPr="0095015E">
              <w:rPr>
                <w:rFonts w:ascii="Courier New" w:hAnsi="Courier New" w:cs="Courier New"/>
                <w:color w:val="000000"/>
                <w:sz w:val="20"/>
                <w:highlight w:val="white"/>
              </w:rPr>
              <w:t>Describe the purpose the service is needed.</w:t>
            </w:r>
            <w:r w:rsidRPr="0095015E">
              <w:rPr>
                <w:rFonts w:ascii="Courier New" w:hAnsi="Courier New" w:cs="Courier New"/>
                <w:color w:val="000096"/>
                <w:sz w:val="20"/>
                <w:highlight w:val="white"/>
              </w:rPr>
              <w:t>&lt;/purpose&gt;</w:t>
            </w:r>
            <w:r w:rsidR="009730B2" w:rsidRPr="009730B2">
              <w:rPr>
                <w:rFonts w:ascii="Courier New" w:hAnsi="Courier New" w:cs="Courier New"/>
                <w:color w:val="000000"/>
                <w:sz w:val="20"/>
                <w:highlight w:val="white"/>
                <w:lang w:val="en-US"/>
              </w:rPr>
              <w:br/>
              <w:t xml:space="preserve">        </w:t>
            </w:r>
            <w:r w:rsidR="009730B2" w:rsidRPr="009730B2">
              <w:rPr>
                <w:rFonts w:ascii="Courier New" w:hAnsi="Courier New" w:cs="Courier New"/>
                <w:color w:val="000096"/>
                <w:sz w:val="20"/>
                <w:highlight w:val="white"/>
                <w:lang w:val="en-US"/>
              </w:rPr>
              <w:t>&lt;link</w:t>
            </w:r>
            <w:r w:rsidR="009730B2" w:rsidRPr="009730B2">
              <w:rPr>
                <w:rFonts w:ascii="Courier New" w:hAnsi="Courier New" w:cs="Courier New"/>
                <w:color w:val="F5844C"/>
                <w:sz w:val="20"/>
                <w:highlight w:val="white"/>
                <w:lang w:val="en-US"/>
              </w:rPr>
              <w:t xml:space="preserve"> </w:t>
            </w:r>
            <w:proofErr w:type="spellStart"/>
            <w:r w:rsidR="009730B2" w:rsidRPr="009730B2">
              <w:rPr>
                <w:rFonts w:ascii="Courier New" w:hAnsi="Courier New" w:cs="Courier New"/>
                <w:color w:val="F5844C"/>
                <w:sz w:val="20"/>
                <w:highlight w:val="white"/>
                <w:lang w:val="en-US"/>
              </w:rPr>
              <w:t>href</w:t>
            </w:r>
            <w:proofErr w:type="spellEnd"/>
            <w:r w:rsidR="009730B2" w:rsidRPr="009730B2">
              <w:rPr>
                <w:rFonts w:ascii="Courier New" w:hAnsi="Courier New" w:cs="Courier New"/>
                <w:color w:val="FF8040"/>
                <w:sz w:val="20"/>
                <w:highlight w:val="white"/>
                <w:lang w:val="en-US"/>
              </w:rPr>
              <w:t>=</w:t>
            </w:r>
            <w:r w:rsidR="009730B2" w:rsidRPr="009730B2">
              <w:rPr>
                <w:rFonts w:ascii="Courier New" w:hAnsi="Courier New" w:cs="Courier New"/>
                <w:color w:val="993300"/>
                <w:sz w:val="20"/>
                <w:highlight w:val="white"/>
                <w:lang w:val="en-US"/>
              </w:rPr>
              <w:t>"</w:t>
            </w:r>
            <w:proofErr w:type="spellStart"/>
            <w:r w:rsidR="00857982">
              <w:rPr>
                <w:rFonts w:ascii="Courier New" w:hAnsi="Courier New" w:cs="Courier New"/>
                <w:color w:val="993300"/>
                <w:sz w:val="20"/>
                <w:highlight w:val="white"/>
                <w:lang w:val="en-US"/>
              </w:rPr>
              <w:t>uuid</w:t>
            </w:r>
            <w:proofErr w:type="spellEnd"/>
            <w:r w:rsidR="00857982">
              <w:rPr>
                <w:rFonts w:ascii="Courier New" w:hAnsi="Courier New" w:cs="Courier New"/>
                <w:color w:val="993300"/>
                <w:sz w:val="20"/>
                <w:highlight w:val="white"/>
                <w:lang w:val="en-US"/>
              </w:rPr>
              <w:t>-of-</w:t>
            </w:r>
            <w:r w:rsidR="009903C7">
              <w:rPr>
                <w:rFonts w:ascii="Courier New" w:hAnsi="Courier New" w:cs="Courier New"/>
                <w:color w:val="993300"/>
                <w:sz w:val="20"/>
                <w:highlight w:val="white"/>
                <w:lang w:val="en-US"/>
              </w:rPr>
              <w:t>component-used-by</w:t>
            </w:r>
            <w:r w:rsidR="009730B2" w:rsidRPr="009730B2">
              <w:rPr>
                <w:rFonts w:ascii="Courier New" w:hAnsi="Courier New" w:cs="Courier New"/>
                <w:color w:val="993300"/>
                <w:sz w:val="20"/>
                <w:highlight w:val="white"/>
                <w:lang w:val="en-US"/>
              </w:rPr>
              <w:t>"</w:t>
            </w:r>
            <w:r w:rsidR="009730B2" w:rsidRPr="009730B2">
              <w:rPr>
                <w:rFonts w:ascii="Courier New" w:hAnsi="Courier New" w:cs="Courier New"/>
                <w:color w:val="F5844C"/>
                <w:sz w:val="20"/>
                <w:highlight w:val="white"/>
                <w:lang w:val="en-US"/>
              </w:rPr>
              <w:t xml:space="preserve"> </w:t>
            </w:r>
            <w:proofErr w:type="spellStart"/>
            <w:r w:rsidR="009730B2" w:rsidRPr="009730B2">
              <w:rPr>
                <w:rFonts w:ascii="Courier New" w:hAnsi="Courier New" w:cs="Courier New"/>
                <w:color w:val="F5844C"/>
                <w:sz w:val="20"/>
                <w:highlight w:val="white"/>
                <w:lang w:val="en-US"/>
              </w:rPr>
              <w:t>rel</w:t>
            </w:r>
            <w:proofErr w:type="spellEnd"/>
            <w:r w:rsidR="009730B2" w:rsidRPr="009730B2">
              <w:rPr>
                <w:rFonts w:ascii="Courier New" w:hAnsi="Courier New" w:cs="Courier New"/>
                <w:color w:val="FF8040"/>
                <w:sz w:val="20"/>
                <w:highlight w:val="white"/>
                <w:lang w:val="en-US"/>
              </w:rPr>
              <w:t>=</w:t>
            </w:r>
            <w:r w:rsidR="009730B2" w:rsidRPr="009730B2">
              <w:rPr>
                <w:rFonts w:ascii="Courier New" w:hAnsi="Courier New" w:cs="Courier New"/>
                <w:color w:val="993300"/>
                <w:sz w:val="20"/>
                <w:highlight w:val="white"/>
                <w:lang w:val="en-US"/>
              </w:rPr>
              <w:t>"used-by"</w:t>
            </w:r>
            <w:r w:rsidR="009730B2" w:rsidRPr="009730B2">
              <w:rPr>
                <w:rFonts w:ascii="Courier New" w:hAnsi="Courier New" w:cs="Courier New"/>
                <w:color w:val="F5844C"/>
                <w:sz w:val="20"/>
                <w:highlight w:val="white"/>
                <w:lang w:val="en-US"/>
              </w:rPr>
              <w:t xml:space="preserve"> </w:t>
            </w:r>
            <w:r w:rsidR="009730B2" w:rsidRPr="009730B2">
              <w:rPr>
                <w:rFonts w:ascii="Courier New" w:hAnsi="Courier New" w:cs="Courier New"/>
                <w:color w:val="000096"/>
                <w:sz w:val="20"/>
                <w:highlight w:val="white"/>
                <w:lang w:val="en-US"/>
              </w:rPr>
              <w:t>/&gt;</w:t>
            </w:r>
            <w:r w:rsidR="009730B2" w:rsidRPr="009730B2">
              <w:rPr>
                <w:rFonts w:ascii="Courier New" w:hAnsi="Courier New" w:cs="Courier New"/>
                <w:color w:val="000000"/>
                <w:sz w:val="20"/>
                <w:highlight w:val="white"/>
                <w:lang w:val="en-US"/>
              </w:rPr>
              <w:br/>
              <w:t xml:space="preserve">        </w:t>
            </w:r>
            <w:r w:rsidR="009730B2" w:rsidRPr="009730B2">
              <w:rPr>
                <w:rFonts w:ascii="Courier New" w:hAnsi="Courier New" w:cs="Courier New"/>
                <w:color w:val="000096"/>
                <w:sz w:val="20"/>
                <w:highlight w:val="white"/>
                <w:lang w:val="en-US"/>
              </w:rPr>
              <w:t>&lt;link</w:t>
            </w:r>
            <w:r w:rsidR="009730B2" w:rsidRPr="009730B2">
              <w:rPr>
                <w:rFonts w:ascii="Courier New" w:hAnsi="Courier New" w:cs="Courier New"/>
                <w:color w:val="F5844C"/>
                <w:sz w:val="20"/>
                <w:highlight w:val="white"/>
                <w:lang w:val="en-US"/>
              </w:rPr>
              <w:t xml:space="preserve"> </w:t>
            </w:r>
            <w:proofErr w:type="spellStart"/>
            <w:r w:rsidR="009730B2" w:rsidRPr="009730B2">
              <w:rPr>
                <w:rFonts w:ascii="Courier New" w:hAnsi="Courier New" w:cs="Courier New"/>
                <w:color w:val="F5844C"/>
                <w:sz w:val="20"/>
                <w:highlight w:val="white"/>
                <w:lang w:val="en-US"/>
              </w:rPr>
              <w:t>href</w:t>
            </w:r>
            <w:proofErr w:type="spellEnd"/>
            <w:r w:rsidR="009730B2" w:rsidRPr="009730B2">
              <w:rPr>
                <w:rFonts w:ascii="Courier New" w:hAnsi="Courier New" w:cs="Courier New"/>
                <w:color w:val="FF8040"/>
                <w:sz w:val="20"/>
                <w:highlight w:val="white"/>
                <w:lang w:val="en-US"/>
              </w:rPr>
              <w:t>=</w:t>
            </w:r>
            <w:r w:rsidR="009730B2" w:rsidRPr="009730B2">
              <w:rPr>
                <w:rFonts w:ascii="Courier New" w:hAnsi="Courier New" w:cs="Courier New"/>
                <w:color w:val="993300"/>
                <w:sz w:val="20"/>
                <w:highlight w:val="white"/>
                <w:lang w:val="en-US"/>
              </w:rPr>
              <w:t>"</w:t>
            </w:r>
            <w:r w:rsidR="009903C7">
              <w:rPr>
                <w:rFonts w:ascii="Courier New" w:hAnsi="Courier New" w:cs="Courier New"/>
                <w:color w:val="993300"/>
                <w:sz w:val="20"/>
                <w:highlight w:val="white"/>
                <w:lang w:val="en-US"/>
              </w:rPr>
              <w:t xml:space="preserve"> </w:t>
            </w:r>
            <w:proofErr w:type="spellStart"/>
            <w:r w:rsidR="009903C7">
              <w:rPr>
                <w:rFonts w:ascii="Courier New" w:hAnsi="Courier New" w:cs="Courier New"/>
                <w:color w:val="993300"/>
                <w:sz w:val="20"/>
                <w:highlight w:val="white"/>
                <w:lang w:val="en-US"/>
              </w:rPr>
              <w:t>uuid</w:t>
            </w:r>
            <w:proofErr w:type="spellEnd"/>
            <w:r w:rsidR="009903C7">
              <w:rPr>
                <w:rFonts w:ascii="Courier New" w:hAnsi="Courier New" w:cs="Courier New"/>
                <w:color w:val="993300"/>
                <w:sz w:val="20"/>
                <w:highlight w:val="white"/>
                <w:lang w:val="en-US"/>
              </w:rPr>
              <w:t>-of-component-provided-by</w:t>
            </w:r>
            <w:r w:rsidR="009903C7" w:rsidRPr="009730B2">
              <w:rPr>
                <w:rFonts w:ascii="Courier New" w:hAnsi="Courier New" w:cs="Courier New"/>
                <w:color w:val="993300"/>
                <w:sz w:val="20"/>
                <w:highlight w:val="white"/>
                <w:lang w:val="en-US"/>
              </w:rPr>
              <w:t>"</w:t>
            </w:r>
            <w:r w:rsidR="009903C7" w:rsidRPr="009730B2">
              <w:rPr>
                <w:rFonts w:ascii="Courier New" w:hAnsi="Courier New" w:cs="Courier New"/>
                <w:color w:val="F5844C"/>
                <w:sz w:val="20"/>
                <w:highlight w:val="white"/>
                <w:lang w:val="en-US"/>
              </w:rPr>
              <w:t xml:space="preserve"> </w:t>
            </w:r>
            <w:proofErr w:type="spellStart"/>
            <w:r w:rsidR="009730B2" w:rsidRPr="009730B2">
              <w:rPr>
                <w:rFonts w:ascii="Courier New" w:hAnsi="Courier New" w:cs="Courier New"/>
                <w:color w:val="F5844C"/>
                <w:sz w:val="20"/>
                <w:highlight w:val="white"/>
                <w:lang w:val="en-US"/>
              </w:rPr>
              <w:t>rel</w:t>
            </w:r>
            <w:proofErr w:type="spellEnd"/>
            <w:r w:rsidR="009730B2" w:rsidRPr="009730B2">
              <w:rPr>
                <w:rFonts w:ascii="Courier New" w:hAnsi="Courier New" w:cs="Courier New"/>
                <w:color w:val="FF8040"/>
                <w:sz w:val="20"/>
                <w:highlight w:val="white"/>
                <w:lang w:val="en-US"/>
              </w:rPr>
              <w:t>=</w:t>
            </w:r>
            <w:r w:rsidR="009730B2" w:rsidRPr="009730B2">
              <w:rPr>
                <w:rFonts w:ascii="Courier New" w:hAnsi="Courier New" w:cs="Courier New"/>
                <w:color w:val="993300"/>
                <w:sz w:val="20"/>
                <w:highlight w:val="white"/>
                <w:lang w:val="en-US"/>
              </w:rPr>
              <w:t>"provided-by"</w:t>
            </w:r>
            <w:r w:rsidR="009730B2" w:rsidRPr="009730B2">
              <w:rPr>
                <w:rFonts w:ascii="Courier New" w:hAnsi="Courier New" w:cs="Courier New"/>
                <w:color w:val="F5844C"/>
                <w:sz w:val="20"/>
                <w:highlight w:val="white"/>
                <w:lang w:val="en-US"/>
              </w:rPr>
              <w:t xml:space="preserve"> </w:t>
            </w:r>
            <w:r w:rsidR="009730B2" w:rsidRPr="009730B2">
              <w:rPr>
                <w:rFonts w:ascii="Courier New" w:hAnsi="Courier New" w:cs="Courier New"/>
                <w:color w:val="000096"/>
                <w:sz w:val="20"/>
                <w:highlight w:val="white"/>
                <w:lang w:val="en-US"/>
              </w:rPr>
              <w:t>/&gt;</w:t>
            </w:r>
          </w:p>
          <w:p w14:paraId="06C47949" w14:textId="58BA127E" w:rsidR="009B714E" w:rsidRPr="00B5098D" w:rsidRDefault="00F37AAA" w:rsidP="00A94EF4">
            <w:r w:rsidRPr="00BC6669">
              <w:rPr>
                <w:noProof/>
              </w:rPr>
              <mc:AlternateContent>
                <mc:Choice Requires="wps">
                  <w:drawing>
                    <wp:anchor distT="0" distB="0" distL="114300" distR="114300" simplePos="0" relativeHeight="251857920" behindDoc="0" locked="0" layoutInCell="1" allowOverlap="1" wp14:anchorId="790D7E13" wp14:editId="25F38D8C">
                      <wp:simplePos x="0" y="0"/>
                      <wp:positionH relativeFrom="margin">
                        <wp:posOffset>4317365</wp:posOffset>
                      </wp:positionH>
                      <wp:positionV relativeFrom="paragraph">
                        <wp:posOffset>1556385</wp:posOffset>
                      </wp:positionV>
                      <wp:extent cx="3088640" cy="283845"/>
                      <wp:effectExtent l="0" t="0" r="0" b="635"/>
                      <wp:wrapNone/>
                      <wp:docPr id="386" name="Text Box 386"/>
                      <wp:cNvGraphicFramePr/>
                      <a:graphic xmlns:a="http://schemas.openxmlformats.org/drawingml/2006/main">
                        <a:graphicData uri="http://schemas.microsoft.com/office/word/2010/wordprocessingShape">
                          <wps:wsp>
                            <wps:cNvSpPr txBox="1"/>
                            <wps:spPr>
                              <a:xfrm>
                                <a:off x="0" y="0"/>
                                <a:ext cx="3088640" cy="283845"/>
                              </a:xfrm>
                              <a:prstGeom prst="roundRect">
                                <a:avLst/>
                              </a:prstGeom>
                              <a:solidFill>
                                <a:schemeClr val="accent1">
                                  <a:lumMod val="20000"/>
                                  <a:lumOff val="80000"/>
                                </a:schemeClr>
                              </a:solidFill>
                              <a:ln w="12700">
                                <a:noFill/>
                              </a:ln>
                              <a:effectLst/>
                            </wps:spPr>
                            <wps:txbx>
                              <w:txbxContent>
                                <w:p w14:paraId="7293E03C" w14:textId="77777777" w:rsidR="009B714E" w:rsidRDefault="009B714E" w:rsidP="009B714E">
                                  <w:pPr>
                                    <w:pStyle w:val="OSCAL"/>
                                  </w:pPr>
                                  <w:r>
                                    <w:t>Replace "[1]" with "[2]", "[3]", etc.</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790D7E13" id="Text Box 386" o:spid="_x0000_s1078" style="position:absolute;margin-left:339.95pt;margin-top:122.55pt;width:243.2pt;height:22.35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" fillcolor="#ccecf8 [660]" stroked="f" strokeweight="1pt">
                      <v:textbox style="mso-fit-shape-to-text:t" inset=",7.2pt,,7.2pt">
                        <w:txbxContent>
                          <w:p w14:paraId="7293E03C" w14:textId="77777777" w:rsidR="009B714E" w:rsidRDefault="009B714E" w:rsidP="009B714E">
                            <w:pPr>
                              <w:pStyle w:val="OSCAL"/>
                            </w:pPr>
                            <w:r>
                              <w:t>Replace "[1]" with "[2]", "[3]", etc.</w:t>
                            </w:r>
                          </w:p>
                        </w:txbxContent>
                      </v:textbox>
                      <w10:wrap anchorx="margin"/>
                    </v:roundrect>
                  </w:pict>
                </mc:Fallback>
              </mc:AlternateContent>
            </w:r>
            <w:r w:rsidR="009B714E" w:rsidRPr="0095015E">
              <w:rPr>
                <w:rFonts w:ascii="Courier New" w:hAnsi="Courier New" w:cs="Courier New"/>
                <w:color w:val="000000"/>
                <w:sz w:val="20"/>
                <w:highlight w:val="white"/>
              </w:rPr>
              <w:t xml:space="preserve">        </w:t>
            </w:r>
            <w:r w:rsidR="009B714E" w:rsidRPr="0095015E">
              <w:rPr>
                <w:rFonts w:ascii="Courier New" w:hAnsi="Courier New" w:cs="Courier New"/>
                <w:color w:val="000096"/>
                <w:sz w:val="20"/>
                <w:highlight w:val="white"/>
              </w:rPr>
              <w:t>&lt;status</w:t>
            </w:r>
            <w:r w:rsidR="009B714E" w:rsidRPr="0095015E">
              <w:rPr>
                <w:rFonts w:ascii="Courier New" w:hAnsi="Courier New" w:cs="Courier New"/>
                <w:color w:val="F5844C"/>
                <w:sz w:val="20"/>
                <w:highlight w:val="white"/>
              </w:rPr>
              <w:t xml:space="preserve"> state</w:t>
            </w:r>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"operational"</w:t>
            </w:r>
            <w:r w:rsidR="009B714E" w:rsidRPr="0095015E">
              <w:rPr>
                <w:rFonts w:ascii="Courier New" w:hAnsi="Courier New" w:cs="Courier New"/>
                <w:color w:val="F5844C"/>
                <w:sz w:val="20"/>
                <w:highlight w:val="white"/>
              </w:rPr>
              <w:t xml:space="preserve"> </w:t>
            </w:r>
            <w:r w:rsidR="009B714E" w:rsidRPr="0095015E">
              <w:rPr>
                <w:rFonts w:ascii="Courier New" w:hAnsi="Courier New" w:cs="Courier New"/>
                <w:color w:val="000096"/>
                <w:sz w:val="20"/>
                <w:highlight w:val="white"/>
              </w:rPr>
              <w:t>/&gt;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&lt;protocol</w:t>
            </w:r>
            <w:r w:rsidR="009B714E" w:rsidRPr="0095015E">
              <w:rPr>
                <w:rFonts w:ascii="Courier New" w:hAnsi="Courier New" w:cs="Courier New"/>
                <w:color w:val="F5844C"/>
                <w:sz w:val="20"/>
                <w:highlight w:val="white"/>
              </w:rPr>
              <w:t xml:space="preserve"> name</w:t>
            </w:r>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"http"</w:t>
            </w:r>
            <w:r w:rsidR="009B714E" w:rsidRPr="0095015E">
              <w:rPr>
                <w:rFonts w:ascii="Courier New" w:hAnsi="Courier New" w:cs="Courier New"/>
                <w:color w:val="000096"/>
                <w:sz w:val="20"/>
                <w:highlight w:val="white"/>
              </w:rPr>
              <w:t>&gt;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&lt;port-range</w:t>
            </w:r>
            <w:r w:rsidR="009B714E" w:rsidRPr="0095015E">
              <w:rPr>
                <w:rFonts w:ascii="Courier New" w:hAnsi="Courier New" w:cs="Courier New"/>
                <w:color w:val="F5844C"/>
                <w:sz w:val="20"/>
                <w:highlight w:val="white"/>
              </w:rPr>
              <w:t xml:space="preserve"> start</w:t>
            </w:r>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"80"</w:t>
            </w:r>
            <w:r w:rsidR="009B714E" w:rsidRPr="0095015E">
              <w:rPr>
                <w:rFonts w:ascii="Courier New" w:hAnsi="Courier New" w:cs="Courier New"/>
                <w:color w:val="F5844C"/>
                <w:sz w:val="20"/>
                <w:highlight w:val="white"/>
              </w:rPr>
              <w:t xml:space="preserve"> end</w:t>
            </w:r>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"80"</w:t>
            </w:r>
            <w:r w:rsidR="009B714E" w:rsidRPr="0095015E">
              <w:rPr>
                <w:rFonts w:ascii="Courier New" w:hAnsi="Courier New" w:cs="Courier New"/>
                <w:color w:val="F5844C"/>
                <w:sz w:val="20"/>
                <w:highlight w:val="white"/>
              </w:rPr>
              <w:t xml:space="preserve"> transport</w:t>
            </w:r>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"TCP"</w:t>
            </w:r>
            <w:r w:rsidR="009B714E" w:rsidRPr="0095015E">
              <w:rPr>
                <w:rFonts w:ascii="Courier New" w:hAnsi="Courier New" w:cs="Courier New"/>
                <w:color w:val="000096"/>
                <w:sz w:val="20"/>
                <w:highlight w:val="white"/>
              </w:rPr>
              <w:t>/&gt;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&lt;/protocol&gt;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&lt;protocol</w:t>
            </w:r>
            <w:r w:rsidR="009B714E" w:rsidRPr="0095015E">
              <w:rPr>
                <w:rFonts w:ascii="Courier New" w:hAnsi="Courier New" w:cs="Courier New"/>
                <w:color w:val="F5844C"/>
                <w:sz w:val="20"/>
                <w:highlight w:val="white"/>
              </w:rPr>
              <w:t xml:space="preserve"> name</w:t>
            </w:r>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"https"</w:t>
            </w:r>
            <w:r w:rsidR="009B714E" w:rsidRPr="0095015E">
              <w:rPr>
                <w:rFonts w:ascii="Courier New" w:hAnsi="Courier New" w:cs="Courier New"/>
                <w:color w:val="000096"/>
                <w:sz w:val="20"/>
                <w:highlight w:val="white"/>
              </w:rPr>
              <w:t>&gt;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&lt;port-range</w:t>
            </w:r>
            <w:r w:rsidR="009B714E" w:rsidRPr="0095015E">
              <w:rPr>
                <w:rFonts w:ascii="Courier New" w:hAnsi="Courier New" w:cs="Courier New"/>
                <w:color w:val="F5844C"/>
                <w:sz w:val="20"/>
                <w:highlight w:val="white"/>
              </w:rPr>
              <w:t xml:space="preserve"> start</w:t>
            </w:r>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"443"</w:t>
            </w:r>
            <w:r w:rsidR="009B714E" w:rsidRPr="0095015E">
              <w:rPr>
                <w:rFonts w:ascii="Courier New" w:hAnsi="Courier New" w:cs="Courier New"/>
                <w:color w:val="F5844C"/>
                <w:sz w:val="20"/>
                <w:highlight w:val="white"/>
              </w:rPr>
              <w:t xml:space="preserve"> end</w:t>
            </w:r>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"443"</w:t>
            </w:r>
            <w:r w:rsidR="009B714E" w:rsidRPr="0095015E">
              <w:rPr>
                <w:rFonts w:ascii="Courier New" w:hAnsi="Courier New" w:cs="Courier New"/>
                <w:color w:val="F5844C"/>
                <w:sz w:val="20"/>
                <w:highlight w:val="white"/>
              </w:rPr>
              <w:t xml:space="preserve"> transport</w:t>
            </w:r>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"TCP"</w:t>
            </w:r>
            <w:r w:rsidR="009B714E" w:rsidRPr="0095015E">
              <w:rPr>
                <w:rFonts w:ascii="Courier New" w:hAnsi="Courier New" w:cs="Courier New"/>
                <w:color w:val="000096"/>
                <w:sz w:val="20"/>
                <w:highlight w:val="white"/>
              </w:rPr>
              <w:t>/&gt;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&lt;/protocol&gt;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&lt;/component&gt;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FF0000"/>
                <w:sz w:val="20"/>
                <w:highlight w:val="white"/>
              </w:rPr>
              <w:t xml:space="preserve">&lt;!-- Repeat the component assembly for each row in Table </w:t>
            </w:r>
            <w:r w:rsidR="002A4779">
              <w:rPr>
                <w:rFonts w:ascii="Courier New" w:hAnsi="Courier New" w:cs="Courier New"/>
                <w:color w:val="FF0000"/>
                <w:sz w:val="20"/>
                <w:highlight w:val="white"/>
              </w:rPr>
              <w:t>9.1</w:t>
            </w:r>
            <w:r w:rsidR="009B714E" w:rsidRPr="0095015E">
              <w:rPr>
                <w:rFonts w:ascii="Courier New" w:hAnsi="Courier New" w:cs="Courier New"/>
                <w:color w:val="FF0000"/>
                <w:sz w:val="20"/>
                <w:highlight w:val="white"/>
              </w:rPr>
              <w:t xml:space="preserve"> --&gt;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FF0000"/>
                <w:sz w:val="20"/>
                <w:highlight w:val="white"/>
              </w:rPr>
              <w:t>&lt;!-- system-inventory --&gt;</w:t>
            </w:r>
            <w:r w:rsidR="009B714E" w:rsidRPr="0095015E">
              <w:rPr>
                <w:rFonts w:ascii="Courier New" w:hAnsi="Courier New" w:cs="Courier New"/>
                <w:color w:val="000000"/>
                <w:sz w:val="20"/>
                <w:highlight w:val="white"/>
              </w:rPr>
              <w:br/>
            </w:r>
            <w:r w:rsidR="009B714E" w:rsidRPr="0095015E">
              <w:rPr>
                <w:rFonts w:ascii="Courier New" w:hAnsi="Courier New" w:cs="Courier New"/>
                <w:color w:val="000096"/>
                <w:sz w:val="20"/>
                <w:highlight w:val="white"/>
              </w:rPr>
              <w:t>&lt;/system-implementation&gt;</w:t>
            </w:r>
          </w:p>
        </w:tc>
      </w:tr>
      <w:tr w:rsidR="009B714E" w:rsidRPr="003F3B57" w14:paraId="7849B396" w14:textId="77777777" w:rsidTr="00A94EF4">
        <w:tc>
          <w:tcPr>
            <w:tcW w:w="11515" w:type="dxa"/>
            <w:shd w:val="clear" w:color="auto" w:fill="9BDAF1"/>
          </w:tcPr>
          <w:p w14:paraId="19374473" w14:textId="0FBCCABB" w:rsidR="009B714E" w:rsidRPr="003F3B57" w:rsidRDefault="009B714E" w:rsidP="00A94EF4">
            <w:pPr>
              <w:pStyle w:val="TableHeading"/>
            </w:pPr>
            <w:r>
              <w:t>XPath Queries</w:t>
            </w:r>
          </w:p>
        </w:tc>
      </w:tr>
      <w:tr w:rsidR="009B714E" w:rsidRPr="00BC6669" w14:paraId="4389C547" w14:textId="77777777" w:rsidTr="00A94EF4">
        <w:tc>
          <w:tcPr>
            <w:tcW w:w="11515" w:type="dxa"/>
            <w:tcBorders>
              <w:bottom w:val="single" w:sz="4" w:space="0" w:color="auto"/>
            </w:tcBorders>
            <w:shd w:val="clear" w:color="auto" w:fill="F2F2F2" w:themeFill="background1" w:themeFillShade="F2"/>
          </w:tcPr>
          <w:p w14:paraId="0F5AEE43" w14:textId="6B70C0CC" w:rsidR="008D2C2D" w:rsidRPr="00BC6669" w:rsidRDefault="008D2C2D" w:rsidP="008D2C2D">
            <w:pPr>
              <w:pStyle w:val="XPath"/>
            </w:pPr>
            <w:r w:rsidRPr="00BC6669">
              <w:t>Service (1st service):</w:t>
            </w:r>
            <w:r w:rsidRPr="00BC6669">
              <w:br/>
            </w:r>
            <w:r>
              <w:t>/*/</w:t>
            </w:r>
            <w:r w:rsidRPr="00BC6669">
              <w:t>system-implementation/</w:t>
            </w:r>
            <w:r>
              <w:t>component</w:t>
            </w:r>
            <w:r w:rsidRPr="00104BD2">
              <w:t>[</w:t>
            </w:r>
            <w:r>
              <w:t>@type</w:t>
            </w:r>
            <w:r w:rsidRPr="00104BD2">
              <w:t>='service']</w:t>
            </w:r>
            <w:r w:rsidRPr="00BC6669">
              <w:t>[1]/</w:t>
            </w:r>
            <w:r>
              <w:t>title</w:t>
            </w:r>
          </w:p>
          <w:p w14:paraId="3AB92435" w14:textId="428EE0DF" w:rsidR="009B714E" w:rsidRPr="00BC6669" w:rsidRDefault="009B714E" w:rsidP="00A94EF4">
            <w:pPr>
              <w:pStyle w:val="XPath"/>
            </w:pPr>
            <w:r w:rsidRPr="00BC6669">
              <w:t>Ports: Start (1st service, 1st protocol, 1st port range):</w:t>
            </w:r>
            <w:r w:rsidRPr="00BC6669">
              <w:br/>
            </w:r>
            <w:r>
              <w:t>/*/</w:t>
            </w:r>
            <w:r w:rsidRPr="00BC6669">
              <w:t>system-implementation/</w:t>
            </w:r>
            <w:r>
              <w:t>component</w:t>
            </w:r>
            <w:r w:rsidRPr="00104BD2">
              <w:t>[</w:t>
            </w:r>
            <w:r>
              <w:t>@type</w:t>
            </w:r>
            <w:r w:rsidRPr="00104BD2">
              <w:t>='service']</w:t>
            </w:r>
            <w:r w:rsidRPr="00BC6669">
              <w:t>[1]/protocol[1]/port-</w:t>
            </w:r>
            <w:proofErr w:type="gramStart"/>
            <w:r w:rsidRPr="00BC6669">
              <w:t>range[</w:t>
            </w:r>
            <w:proofErr w:type="gramEnd"/>
            <w:r w:rsidRPr="00BC6669">
              <w:t>1]/@start</w:t>
            </w:r>
          </w:p>
          <w:p w14:paraId="6BAECDC8" w14:textId="5B7F3E48" w:rsidR="009B714E" w:rsidRPr="00BC6669" w:rsidRDefault="009B714E" w:rsidP="00A94EF4">
            <w:pPr>
              <w:pStyle w:val="XPath"/>
            </w:pPr>
            <w:r w:rsidRPr="00BC6669">
              <w:t>Ports: End (1st service, 1st protocol, 1st port range):</w:t>
            </w:r>
            <w:r w:rsidRPr="00BC6669">
              <w:br/>
            </w:r>
            <w:r>
              <w:t>/*/</w:t>
            </w:r>
            <w:r w:rsidRPr="00BC6669">
              <w:t>system-implementation/</w:t>
            </w:r>
            <w:r>
              <w:t>component</w:t>
            </w:r>
            <w:r w:rsidRPr="00104BD2">
              <w:t>[</w:t>
            </w:r>
            <w:r>
              <w:t>@type</w:t>
            </w:r>
            <w:r w:rsidRPr="00104BD2">
              <w:t>='service']</w:t>
            </w:r>
            <w:r w:rsidRPr="00BC6669">
              <w:t>[1]/protocol[1]/port-</w:t>
            </w:r>
            <w:proofErr w:type="gramStart"/>
            <w:r w:rsidRPr="00BC6669">
              <w:t>range[</w:t>
            </w:r>
            <w:proofErr w:type="gramEnd"/>
            <w:r w:rsidRPr="00BC6669">
              <w:t>1]/@end</w:t>
            </w:r>
          </w:p>
          <w:p w14:paraId="2C196B44" w14:textId="0E9F40FE" w:rsidR="009B714E" w:rsidRPr="00BC6669" w:rsidRDefault="009B714E" w:rsidP="00A94EF4">
            <w:pPr>
              <w:pStyle w:val="XPath"/>
            </w:pPr>
            <w:r w:rsidRPr="00BC6669">
              <w:t>Ports: Transport (1st service, 1st protocol, 1st port range):</w:t>
            </w:r>
            <w:r w:rsidRPr="00BC6669">
              <w:br/>
            </w:r>
            <w:r>
              <w:t>/*/</w:t>
            </w:r>
            <w:r w:rsidRPr="00BC6669">
              <w:t>system-implementation/</w:t>
            </w:r>
            <w:r>
              <w:t>component</w:t>
            </w:r>
            <w:r w:rsidRPr="00104BD2">
              <w:t>[</w:t>
            </w:r>
            <w:r>
              <w:t>@type</w:t>
            </w:r>
            <w:r w:rsidRPr="00104BD2">
              <w:t>='service']</w:t>
            </w:r>
            <w:r w:rsidRPr="00BC6669">
              <w:t>[1]/protocol[1]/port-</w:t>
            </w:r>
            <w:proofErr w:type="gramStart"/>
            <w:r w:rsidRPr="00BC6669">
              <w:t>range[</w:t>
            </w:r>
            <w:proofErr w:type="gramEnd"/>
            <w:r w:rsidRPr="00BC6669">
              <w:t>1]/@transport</w:t>
            </w:r>
          </w:p>
          <w:p w14:paraId="6634E20C" w14:textId="269E9E2E" w:rsidR="009B714E" w:rsidRPr="00BC6669" w:rsidRDefault="009B714E" w:rsidP="00A94EF4">
            <w:pPr>
              <w:pStyle w:val="XPath"/>
            </w:pPr>
            <w:r w:rsidRPr="00BC6669">
              <w:t>Protocol (1st service, 1st protocol):</w:t>
            </w:r>
            <w:r w:rsidRPr="00BC6669">
              <w:br/>
            </w:r>
            <w:r>
              <w:t>/*/</w:t>
            </w:r>
            <w:r w:rsidRPr="00BC6669">
              <w:t>system-implementation/</w:t>
            </w:r>
            <w:r>
              <w:t>component</w:t>
            </w:r>
            <w:r w:rsidRPr="00104BD2">
              <w:t>[</w:t>
            </w:r>
            <w:r>
              <w:t>@type</w:t>
            </w:r>
            <w:r w:rsidRPr="00104BD2">
              <w:t>='service']</w:t>
            </w:r>
            <w:r w:rsidRPr="00BC6669">
              <w:t>[1]/</w:t>
            </w:r>
            <w:proofErr w:type="gramStart"/>
            <w:r w:rsidRPr="00BC6669">
              <w:t>protocol[</w:t>
            </w:r>
            <w:proofErr w:type="gramEnd"/>
            <w:r w:rsidRPr="00BC6669">
              <w:t>1]/@name</w:t>
            </w:r>
          </w:p>
          <w:p w14:paraId="07FF2CF3" w14:textId="0FA74113" w:rsidR="009B714E" w:rsidRPr="00BC6669" w:rsidRDefault="009B714E" w:rsidP="00A94EF4">
            <w:pPr>
              <w:pStyle w:val="XPath"/>
            </w:pPr>
            <w:r w:rsidRPr="00BC6669">
              <w:t>Purpose (1st service):</w:t>
            </w:r>
            <w:r w:rsidRPr="00BC6669">
              <w:br/>
            </w:r>
            <w:r>
              <w:t>/*/</w:t>
            </w:r>
            <w:r w:rsidRPr="00BC6669">
              <w:t>system-implementation/</w:t>
            </w:r>
            <w:r>
              <w:t>component</w:t>
            </w:r>
            <w:r w:rsidRPr="00104BD2">
              <w:t>[</w:t>
            </w:r>
            <w:r>
              <w:t>@type</w:t>
            </w:r>
            <w:r w:rsidRPr="00104BD2">
              <w:t>='service']</w:t>
            </w:r>
            <w:r w:rsidRPr="00BC6669">
              <w:t>[1]/</w:t>
            </w:r>
            <w:r>
              <w:t>purpose</w:t>
            </w:r>
          </w:p>
          <w:p w14:paraId="033701E5" w14:textId="61C1D96F" w:rsidR="009B714E" w:rsidRDefault="009B714E" w:rsidP="00A94EF4">
            <w:pPr>
              <w:pStyle w:val="XPath"/>
            </w:pPr>
            <w:r w:rsidRPr="00BC6669">
              <w:t>Used By (1st service):</w:t>
            </w:r>
            <w:r w:rsidRPr="00BC6669">
              <w:br/>
            </w:r>
            <w:r>
              <w:t>/*/</w:t>
            </w:r>
            <w:r w:rsidRPr="00BC6669">
              <w:t>system-implementation/</w:t>
            </w:r>
            <w:r>
              <w:t>component</w:t>
            </w:r>
            <w:r w:rsidRPr="00104BD2">
              <w:t>[</w:t>
            </w:r>
            <w:r>
              <w:t>@</w:t>
            </w:r>
            <w:r w:rsidR="00265855">
              <w:t>uuid</w:t>
            </w:r>
            <w:r w:rsidRPr="00104BD2">
              <w:t>='</w:t>
            </w:r>
            <w:r w:rsidR="00CC0733" w:rsidRPr="00CC0733">
              <w:t>uuid-of-component-used-by</w:t>
            </w:r>
            <w:r w:rsidRPr="00104BD2">
              <w:t>']</w:t>
            </w:r>
            <w:r w:rsidRPr="00BC6669">
              <w:t>/</w:t>
            </w:r>
            <w:r w:rsidR="00DA6EA5">
              <w:t>title</w:t>
            </w:r>
          </w:p>
          <w:p w14:paraId="636C0F09" w14:textId="77777777" w:rsidR="008D2C2D" w:rsidRPr="00BC6669" w:rsidRDefault="008D2C2D" w:rsidP="00A94EF4">
            <w:pPr>
              <w:pStyle w:val="XPath"/>
            </w:pPr>
          </w:p>
        </w:tc>
      </w:tr>
    </w:tbl>
    <w:p w14:paraId="17621C0C" w14:textId="592AF958" w:rsidR="009B714E" w:rsidRDefault="009B714E" w:rsidP="009B714E">
      <w:pPr>
        <w:rPr>
          <w:rFonts w:ascii="Gill Sans MT" w:eastAsia="MS Gothic" w:hAnsi="Gill Sans MT" w:cs="Gill Sans"/>
          <w:b/>
          <w:color w:val="646564"/>
          <w:spacing w:val="10"/>
          <w:sz w:val="28"/>
          <w:szCs w:val="28"/>
        </w:rPr>
      </w:pPr>
    </w:p>
    <w:p w14:paraId="29DAB760" w14:textId="3FED05E1" w:rsidR="009B714E" w:rsidRDefault="009B714E" w:rsidP="009B714E">
      <w:pPr>
        <w:rPr>
          <w:rFonts w:ascii="Gill Sans MT" w:eastAsia="MS Gothic" w:hAnsi="Gill Sans MT" w:cs="Gill Sans"/>
          <w:b/>
          <w:color w:val="646564"/>
          <w:spacing w:val="10"/>
          <w:sz w:val="28"/>
          <w:szCs w:val="28"/>
        </w:rPr>
      </w:pPr>
    </w:p>
    <w:p w14:paraId="5C68290F" w14:textId="77777777" w:rsidR="009B714E" w:rsidRDefault="009B714E" w:rsidP="009B714E">
      <w:pPr>
        <w:rPr>
          <w:rFonts w:ascii="Gill Sans MT" w:eastAsia="MS Gothic" w:hAnsi="Gill Sans MT" w:cs="Gill Sans"/>
          <w:b/>
          <w:color w:val="646564"/>
          <w:spacing w:val="10"/>
          <w:sz w:val="28"/>
          <w:szCs w:val="28"/>
        </w:rPr>
      </w:pPr>
      <w:r>
        <w:br w:type="page"/>
      </w:r>
    </w:p>
    <w:p w14:paraId="22FC0602" w14:textId="0598736B" w:rsidR="009B714E" w:rsidRDefault="005C65DE" w:rsidP="00707651">
      <w:pPr>
        <w:pStyle w:val="Heading2"/>
        <w:numPr>
          <w:ilvl w:val="1"/>
          <w:numId w:val="21"/>
        </w:numPr>
        <w:spacing w:before="240" w:after="120" w:line="240" w:lineRule="auto"/>
      </w:pPr>
      <w:bookmarkStart w:id="74" w:name="_Toc138710840"/>
      <w:r>
        <w:rPr>
          <w:noProof/>
        </w:rPr>
        <w:lastRenderedPageBreak/>
        <w:drawing>
          <wp:anchor distT="0" distB="0" distL="114300" distR="114300" simplePos="0" relativeHeight="251948032" behindDoc="0" locked="0" layoutInCell="1" allowOverlap="1" wp14:anchorId="0A6913FC" wp14:editId="29C4FFDC">
            <wp:simplePos x="0" y="0"/>
            <wp:positionH relativeFrom="column">
              <wp:posOffset>-7546769</wp:posOffset>
            </wp:positionH>
            <wp:positionV relativeFrom="paragraph">
              <wp:posOffset>2540</wp:posOffset>
            </wp:positionV>
            <wp:extent cx="7315200" cy="4755515"/>
            <wp:effectExtent l="0" t="0" r="0" b="6985"/>
            <wp:wrapNone/>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7315200" cy="4755515"/>
                    </a:xfrm>
                    <a:prstGeom prst="rect">
                      <a:avLst/>
                    </a:prstGeom>
                  </pic:spPr>
                </pic:pic>
              </a:graphicData>
            </a:graphic>
          </wp:anchor>
        </w:drawing>
      </w:r>
      <w:r w:rsidR="009B714E" w:rsidRPr="00042E56">
        <w:t>Cryptographic Modules Implemented for Data-</w:t>
      </w:r>
      <w:r w:rsidR="009B714E">
        <w:t>in-Transit</w:t>
      </w:r>
      <w:r w:rsidR="009B714E" w:rsidRPr="00042E56">
        <w:t xml:space="preserve"> (D</w:t>
      </w:r>
      <w:r w:rsidR="009B714E">
        <w:t>IT</w:t>
      </w:r>
      <w:r w:rsidR="009B714E" w:rsidRPr="00042E56">
        <w:t>)</w:t>
      </w:r>
      <w:bookmarkEnd w:id="74"/>
      <w:r w:rsidR="009B714E" w:rsidRPr="00042E56">
        <w:t xml:space="preserve"> </w:t>
      </w:r>
    </w:p>
    <w:p w14:paraId="397F413C" w14:textId="77777777" w:rsidR="009B714E" w:rsidRDefault="009B714E" w:rsidP="009B714E">
      <w:r>
        <w:t xml:space="preserve">NIST's component model treats independent validation of products and services as if that validation were a separate component. This means when using components with FIPS 140 validated cryptographic modules, there must be two </w:t>
      </w:r>
      <w:r w:rsidRPr="00101D73">
        <w:rPr>
          <w:rStyle w:val="OSCALChar"/>
        </w:rPr>
        <w:t>component</w:t>
      </w:r>
      <w:r>
        <w:t xml:space="preserve"> assemblies:</w:t>
      </w:r>
    </w:p>
    <w:p w14:paraId="61F671B6" w14:textId="77777777" w:rsidR="009B714E" w:rsidRPr="003B658D" w:rsidRDefault="009B714E" w:rsidP="00707651">
      <w:pPr>
        <w:pStyle w:val="ListParagraph"/>
        <w:numPr>
          <w:ilvl w:val="0"/>
          <w:numId w:val="11"/>
        </w:numPr>
        <w:spacing w:before="120" w:after="120" w:line="240" w:lineRule="auto"/>
      </w:pPr>
      <w:r w:rsidRPr="003B658D">
        <w:rPr>
          <w:b/>
        </w:rPr>
        <w:t xml:space="preserve">The Validation </w:t>
      </w:r>
      <w:r>
        <w:rPr>
          <w:b/>
        </w:rPr>
        <w:t>Definition</w:t>
      </w:r>
      <w:r>
        <w:t>: A component definition that provides details about the validation.</w:t>
      </w:r>
    </w:p>
    <w:p w14:paraId="467547EE" w14:textId="77777777" w:rsidR="009B714E" w:rsidRDefault="009B714E" w:rsidP="00707651">
      <w:pPr>
        <w:pStyle w:val="ListParagraph"/>
        <w:numPr>
          <w:ilvl w:val="0"/>
          <w:numId w:val="11"/>
        </w:numPr>
        <w:spacing w:before="120" w:after="120" w:line="240" w:lineRule="auto"/>
      </w:pPr>
      <w:r w:rsidRPr="003B658D">
        <w:rPr>
          <w:b/>
        </w:rPr>
        <w:t xml:space="preserve">The </w:t>
      </w:r>
      <w:r>
        <w:rPr>
          <w:b/>
        </w:rPr>
        <w:t>P</w:t>
      </w:r>
      <w:r w:rsidRPr="003B658D">
        <w:rPr>
          <w:b/>
        </w:rPr>
        <w:t xml:space="preserve">roduct </w:t>
      </w:r>
      <w:r>
        <w:rPr>
          <w:b/>
        </w:rPr>
        <w:t>Definition</w:t>
      </w:r>
      <w:r>
        <w:t xml:space="preserve">: A component definition that describes the hardware or software product. </w:t>
      </w:r>
    </w:p>
    <w:p w14:paraId="1C55561F" w14:textId="6F8925DD" w:rsidR="009B714E" w:rsidRDefault="009B714E" w:rsidP="009B714E">
      <w:r>
        <w:t xml:space="preserve">The validation definition is a component definition that provides details about the independent validation. </w:t>
      </w:r>
      <w:r w:rsidR="00A529DE">
        <w:t>Its</w:t>
      </w:r>
      <w:r>
        <w:t xml:space="preserve"> type must have a value of </w:t>
      </w:r>
      <w:r w:rsidR="00A529DE">
        <w:t>“</w:t>
      </w:r>
      <w:r>
        <w:t>validation</w:t>
      </w:r>
      <w:r w:rsidR="00A529DE">
        <w:t>”</w:t>
      </w:r>
      <w:r>
        <w:t xml:space="preserve">. In the case of FIPS 140 validation, this must include a </w:t>
      </w:r>
      <w:r w:rsidRPr="00ED17A9">
        <w:rPr>
          <w:rStyle w:val="OSCALChar"/>
        </w:rPr>
        <w:t>link</w:t>
      </w:r>
      <w:r>
        <w:t xml:space="preserve"> field with a </w:t>
      </w:r>
      <w:proofErr w:type="spellStart"/>
      <w:r w:rsidRPr="00ED17A9">
        <w:rPr>
          <w:rStyle w:val="OSCALChar"/>
        </w:rPr>
        <w:t>rel</w:t>
      </w:r>
      <w:proofErr w:type="spellEnd"/>
      <w:r>
        <w:t xml:space="preserve"> value set to </w:t>
      </w:r>
      <w:r w:rsidR="00A529DE">
        <w:t>“</w:t>
      </w:r>
      <w:r>
        <w:t>validation-details</w:t>
      </w:r>
      <w:r w:rsidR="00A529DE">
        <w:t>”</w:t>
      </w:r>
      <w:r>
        <w:t xml:space="preserve">. This link must point to the cryptographic module's entry in the NIST Computer Security Resource Center (CSRC) </w:t>
      </w:r>
      <w:hyperlink r:id="rId90" w:history="1">
        <w:r w:rsidRPr="003B658D">
          <w:rPr>
            <w:rStyle w:val="Hyperlink"/>
          </w:rPr>
          <w:t>Cryptographic Module Validation Program Database</w:t>
        </w:r>
      </w:hyperlink>
      <w:r>
        <w:t xml:space="preserve">. </w:t>
      </w:r>
    </w:p>
    <w:p w14:paraId="10D5A2E1" w14:textId="4D5D444C" w:rsidR="009B714E" w:rsidRDefault="00743186" w:rsidP="009B714E">
      <w:r>
        <w:rPr>
          <w:noProof/>
        </w:rPr>
        <mc:AlternateContent>
          <mc:Choice Requires="wps">
            <w:drawing>
              <wp:anchor distT="0" distB="0" distL="114300" distR="114300" simplePos="0" relativeHeight="251969536" behindDoc="0" locked="0" layoutInCell="1" allowOverlap="1" wp14:anchorId="5BDD42A5" wp14:editId="0476F38B">
                <wp:simplePos x="0" y="0"/>
                <wp:positionH relativeFrom="column">
                  <wp:posOffset>-7425055</wp:posOffset>
                </wp:positionH>
                <wp:positionV relativeFrom="paragraph">
                  <wp:posOffset>4862173</wp:posOffset>
                </wp:positionV>
                <wp:extent cx="6936828" cy="663338"/>
                <wp:effectExtent l="0" t="0" r="0" b="6350"/>
                <wp:wrapNone/>
                <wp:docPr id="1042153564" name="Text Box 1042153564"/>
                <wp:cNvGraphicFramePr/>
                <a:graphic xmlns:a="http://schemas.openxmlformats.org/drawingml/2006/main">
                  <a:graphicData uri="http://schemas.microsoft.com/office/word/2010/wordprocessingShape">
                    <wps:wsp>
                      <wps:cNvSpPr txBox="1"/>
                      <wps:spPr>
                        <a:xfrm>
                          <a:off x="0" y="0"/>
                          <a:ext cx="6936828" cy="663338"/>
                        </a:xfrm>
                        <a:prstGeom prst="roundRect">
                          <a:avLst>
                            <a:gd name="adj" fmla="val 8586"/>
                          </a:avLst>
                        </a:prstGeom>
                        <a:solidFill>
                          <a:schemeClr val="accent1">
                            <a:lumMod val="20000"/>
                            <a:lumOff val="80000"/>
                          </a:schemeClr>
                        </a:solidFill>
                        <a:ln w="12700">
                          <a:noFill/>
                        </a:ln>
                        <a:effectLst/>
                      </wps:spPr>
                      <wps:txbx>
                        <w:txbxContent>
                          <w:p w14:paraId="7B235B51" w14:textId="57278833" w:rsidR="00743186" w:rsidRDefault="00743186" w:rsidP="00F37AAA">
                            <w:pPr>
                              <w:spacing w:before="0" w:after="0"/>
                            </w:pPr>
                            <w:r w:rsidRPr="009A50EF">
                              <w:t xml:space="preserve">The </w:t>
                            </w:r>
                            <w:r w:rsidR="00D349C3">
                              <w:rPr>
                                <w:rStyle w:val="OSCALChar"/>
                              </w:rPr>
                              <w:t>link</w:t>
                            </w:r>
                            <w:r w:rsidRPr="009A50EF">
                              <w:t xml:space="preserve"> </w:t>
                            </w:r>
                            <w:r w:rsidR="00D349C3">
                              <w:t xml:space="preserve">with </w:t>
                            </w:r>
                            <w:r w:rsidR="00D349C3">
                              <w:rPr>
                                <w:rStyle w:val="OSCALChar"/>
                              </w:rPr>
                              <w:t>rel=”</w:t>
                            </w:r>
                            <w:r w:rsidR="00F90314">
                              <w:rPr>
                                <w:rStyle w:val="OSCALChar"/>
                              </w:rPr>
                              <w:t>used-by”</w:t>
                            </w:r>
                            <w:r>
                              <w:t xml:space="preserve"> </w:t>
                            </w:r>
                            <w:r w:rsidR="006B5834">
                              <w:t xml:space="preserve">is </w:t>
                            </w:r>
                            <w:r w:rsidR="002770C3">
                              <w:t>used to identify the c</w:t>
                            </w:r>
                            <w:r w:rsidR="002B6AC1">
                              <w:t>omponent that is using the cryptographic module</w:t>
                            </w:r>
                            <w:r w:rsidR="006B5834">
                              <w:t xml:space="preserve"> (e.g., </w:t>
                            </w:r>
                            <w:r w:rsidR="00092A52">
                              <w:t>Areas of DIT)</w:t>
                            </w:r>
                            <w:r w:rsidR="006B5834">
                              <w:t xml:space="preserve">. </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5BDD42A5" id="Text Box 1042153564" o:spid="_x0000_s1079" style="position:absolute;margin-left:-584.65pt;margin-top:382.85pt;width:546.2pt;height:52.2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628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" fillcolor="#ccecf8 [660]" stroked="f" strokeweight="1pt">
                <v:textbox style="mso-fit-shape-to-text:t" inset=",7.2pt,,7.2pt">
                  <w:txbxContent>
                    <w:p w14:paraId="7B235B51" w14:textId="57278833" w:rsidR="00743186" w:rsidRDefault="00743186" w:rsidP="00F37AAA">
                      <w:pPr>
                        <w:spacing w:before="0" w:after="0"/>
                      </w:pPr>
                      <w:r w:rsidRPr="009A50EF">
                        <w:t xml:space="preserve">The </w:t>
                      </w:r>
                      <w:r w:rsidR="00D349C3">
                        <w:rPr>
                          <w:rStyle w:val="OSCALChar"/>
                        </w:rPr>
                        <w:t>link</w:t>
                      </w:r>
                      <w:r w:rsidRPr="009A50EF">
                        <w:t xml:space="preserve"> </w:t>
                      </w:r>
                      <w:r w:rsidR="00D349C3">
                        <w:t xml:space="preserve">with </w:t>
                      </w:r>
                      <w:r w:rsidR="00D349C3">
                        <w:rPr>
                          <w:rStyle w:val="OSCALChar"/>
                        </w:rPr>
                        <w:t>rel=”</w:t>
                      </w:r>
                      <w:r w:rsidR="00F90314">
                        <w:rPr>
                          <w:rStyle w:val="OSCALChar"/>
                        </w:rPr>
                        <w:t>used-by”</w:t>
                      </w:r>
                      <w:r>
                        <w:t xml:space="preserve"> </w:t>
                      </w:r>
                      <w:r w:rsidR="006B5834">
                        <w:t xml:space="preserve">is </w:t>
                      </w:r>
                      <w:r w:rsidR="002770C3">
                        <w:t>used to identify the c</w:t>
                      </w:r>
                      <w:r w:rsidR="002B6AC1">
                        <w:t>omponent that is using the cryptographic module</w:t>
                      </w:r>
                      <w:r w:rsidR="006B5834">
                        <w:t xml:space="preserve"> (e.g., </w:t>
                      </w:r>
                      <w:r w:rsidR="00092A52">
                        <w:t>Areas of DIT)</w:t>
                      </w:r>
                      <w:r w:rsidR="006B5834">
                        <w:t xml:space="preserve">. </w:t>
                      </w:r>
                    </w:p>
                  </w:txbxContent>
                </v:textbox>
              </v:roundrect>
            </w:pict>
          </mc:Fallback>
        </mc:AlternateContent>
      </w:r>
      <w:r w:rsidR="009B714E">
        <w:t xml:space="preserve">The product definition is a product with a cryptographic module. It must contain </w:t>
      </w:r>
      <w:proofErr w:type="gramStart"/>
      <w:r w:rsidR="009B714E">
        <w:t>all of</w:t>
      </w:r>
      <w:proofErr w:type="gramEnd"/>
      <w:r w:rsidR="009B714E">
        <w:t xml:space="preserve"> the typical component information suitable for reference by inventory-items and control statements. It must also include a </w:t>
      </w:r>
      <w:r w:rsidR="009B714E" w:rsidRPr="001777FA">
        <w:rPr>
          <w:rStyle w:val="OSCALChar"/>
        </w:rPr>
        <w:t>link</w:t>
      </w:r>
      <w:r w:rsidR="009B714E">
        <w:t xml:space="preserve"> field with a </w:t>
      </w:r>
      <w:proofErr w:type="spellStart"/>
      <w:r w:rsidR="009B714E" w:rsidRPr="001777FA">
        <w:rPr>
          <w:rStyle w:val="OSCALChar"/>
        </w:rPr>
        <w:t>rel</w:t>
      </w:r>
      <w:proofErr w:type="spellEnd"/>
      <w:r w:rsidR="009B714E">
        <w:t xml:space="preserve"> value set to </w:t>
      </w:r>
      <w:r w:rsidR="00A529DE">
        <w:t>“</w:t>
      </w:r>
      <w:r w:rsidR="009B714E">
        <w:t>validation</w:t>
      </w:r>
      <w:r w:rsidR="00A529DE">
        <w:t>”</w:t>
      </w:r>
      <w:r w:rsidR="009B714E">
        <w:t xml:space="preserve"> and an </w:t>
      </w:r>
      <w:proofErr w:type="spellStart"/>
      <w:r w:rsidR="009B714E" w:rsidRPr="001777FA">
        <w:rPr>
          <w:rStyle w:val="OSCALChar"/>
        </w:rPr>
        <w:t>href</w:t>
      </w:r>
      <w:proofErr w:type="spellEnd"/>
      <w:r w:rsidR="009B714E">
        <w:t xml:space="preserve"> value containing a URI fragment. The Fragment must start with a hashtag (#) and include the UUID value of the validation component. This links the two together.</w:t>
      </w:r>
    </w:p>
    <w:tbl>
      <w:tblPr>
        <w:tblStyle w:val="TableGrid"/>
        <w:tblW w:w="9985" w:type="dxa"/>
        <w:tblLayout w:type="fixed"/>
        <w:tblLook w:val="04A0" w:firstRow="1" w:lastRow="0" w:firstColumn="1" w:lastColumn="0" w:noHBand="0" w:noVBand="1"/>
      </w:tblPr>
      <w:tblGrid>
        <w:gridCol w:w="9985"/>
      </w:tblGrid>
      <w:tr w:rsidR="009B714E" w14:paraId="2E63728F" w14:textId="77777777" w:rsidTr="00A94EF4">
        <w:tc>
          <w:tcPr>
            <w:tcW w:w="9985" w:type="dxa"/>
            <w:shd w:val="clear" w:color="auto" w:fill="9BDAF1"/>
          </w:tcPr>
          <w:p w14:paraId="6ED64D61" w14:textId="77777777" w:rsidR="009B714E" w:rsidRDefault="009B714E" w:rsidP="00A94EF4">
            <w:pPr>
              <w:pStyle w:val="TableHeading"/>
            </w:pPr>
            <w:r>
              <w:t>Component Representation: Example Product with FIPS 140-2 Validation</w:t>
            </w:r>
          </w:p>
        </w:tc>
      </w:tr>
      <w:tr w:rsidR="009B714E" w14:paraId="6E4593A5" w14:textId="77777777" w:rsidTr="00A94EF4">
        <w:tc>
          <w:tcPr>
            <w:tcW w:w="9985" w:type="dxa"/>
            <w:shd w:val="clear" w:color="auto" w:fill="FFFFFF" w:themeFill="background1"/>
          </w:tcPr>
          <w:p w14:paraId="559E46C0" w14:textId="77777777" w:rsidR="004C35B9" w:rsidRPr="004C35B9" w:rsidRDefault="009B714E" w:rsidP="00AA2F5E">
            <w:pPr>
              <w:shd w:val="clear" w:color="auto" w:fill="FFFFFF"/>
              <w:autoSpaceDE w:val="0"/>
              <w:autoSpaceDN w:val="0"/>
              <w:adjustRightInd w:val="0"/>
              <w:spacing w:line="200" w:lineRule="exact"/>
              <w:rPr>
                <w:rFonts w:ascii="Courier New" w:hAnsi="Courier New" w:cs="Courier New"/>
                <w:color w:val="000096"/>
                <w:sz w:val="20"/>
                <w:highlight w:val="white"/>
              </w:rPr>
            </w:pPr>
            <w:proofErr w:type="gramStart"/>
            <w:r w:rsidRPr="0095015E">
              <w:rPr>
                <w:rFonts w:ascii="Courier New" w:hAnsi="Courier New" w:cs="Courier New"/>
                <w:color w:val="FF0000"/>
                <w:sz w:val="20"/>
                <w:highlight w:val="white"/>
              </w:rPr>
              <w:t>&lt;!--</w:t>
            </w:r>
            <w:proofErr w:type="gramEnd"/>
            <w:r w:rsidRPr="0095015E">
              <w:rPr>
                <w:rFonts w:ascii="Courier New" w:hAnsi="Courier New" w:cs="Courier New"/>
                <w:color w:val="FF0000"/>
                <w:sz w:val="20"/>
                <w:highlight w:val="white"/>
              </w:rPr>
              <w:t xml:space="preserve"> system-characteristics --&gt;</w:t>
            </w:r>
            <w:r w:rsidRPr="0095015E">
              <w:rPr>
                <w:rFonts w:ascii="Courier New" w:hAnsi="Courier New" w:cs="Courier New"/>
                <w:color w:val="000000"/>
                <w:sz w:val="20"/>
                <w:highlight w:val="white"/>
              </w:rPr>
              <w:br/>
            </w:r>
            <w:r w:rsidRPr="0095015E">
              <w:rPr>
                <w:rFonts w:ascii="Courier New" w:hAnsi="Courier New" w:cs="Courier New"/>
                <w:color w:val="000096"/>
                <w:sz w:val="20"/>
                <w:highlight w:val="white"/>
              </w:rPr>
              <w:t>&lt;system-implementation&gt;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user --&gt;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Minimum Required Components --&gt;</w:t>
            </w:r>
            <w:r w:rsidRPr="0095015E">
              <w:rPr>
                <w:rFonts w:ascii="Courier New" w:hAnsi="Courier New" w:cs="Courier New"/>
                <w:color w:val="000000"/>
                <w:sz w:val="20"/>
                <w:highlight w:val="white"/>
              </w:rPr>
              <w:br/>
              <w:t xml:space="preserve">    </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FIPS 140-2 Validation Certificate Information --&gt;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Include a separate component for each relevant certificate --&gt;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&lt;component</w:t>
            </w:r>
            <w:r w:rsidRPr="0095015E">
              <w:rPr>
                <w:rFonts w:ascii="Courier New" w:hAnsi="Courier New" w:cs="Courier New"/>
                <w:color w:val="F5844C"/>
                <w:sz w:val="20"/>
                <w:highlight w:val="white"/>
              </w:rPr>
              <w:t xml:space="preserve"> </w:t>
            </w:r>
            <w:proofErr w:type="spellStart"/>
            <w:r w:rsidRPr="0095015E">
              <w:rPr>
                <w:rFonts w:ascii="Courier New" w:hAnsi="Courier New" w:cs="Courier New"/>
                <w:color w:val="F5844C"/>
                <w:sz w:val="20"/>
                <w:highlight w:val="white"/>
              </w:rPr>
              <w:t>uuid</w:t>
            </w:r>
            <w:proofErr w:type="spellEnd"/>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w:t>
            </w:r>
            <w:proofErr w:type="spellStart"/>
            <w:r w:rsidRPr="0095015E">
              <w:rPr>
                <w:rFonts w:ascii="Courier New" w:hAnsi="Courier New" w:cs="Courier New"/>
                <w:color w:val="993300"/>
                <w:sz w:val="20"/>
                <w:highlight w:val="white"/>
              </w:rPr>
              <w:t>uuid</w:t>
            </w:r>
            <w:proofErr w:type="spellEnd"/>
            <w:r w:rsidRPr="0095015E">
              <w:rPr>
                <w:rFonts w:ascii="Courier New" w:hAnsi="Courier New" w:cs="Courier New"/>
                <w:color w:val="993300"/>
                <w:sz w:val="20"/>
                <w:highlight w:val="white"/>
              </w:rPr>
              <w:t>-value"</w:t>
            </w:r>
            <w:r w:rsidRPr="0095015E">
              <w:rPr>
                <w:rFonts w:ascii="Courier New" w:hAnsi="Courier New" w:cs="Courier New"/>
                <w:color w:val="F5844C"/>
                <w:sz w:val="20"/>
                <w:highlight w:val="white"/>
              </w:rPr>
              <w:t xml:space="preserve"> type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"validation"</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&lt;title&gt;</w:t>
            </w:r>
            <w:r w:rsidRPr="0095015E">
              <w:rPr>
                <w:rFonts w:ascii="Courier New" w:hAnsi="Courier New" w:cs="Courier New"/>
                <w:color w:val="000000"/>
                <w:sz w:val="20"/>
                <w:highlight w:val="white"/>
              </w:rPr>
              <w:t>Module Name</w:t>
            </w:r>
            <w:r w:rsidRPr="0095015E">
              <w:rPr>
                <w:rFonts w:ascii="Courier New" w:hAnsi="Courier New" w:cs="Courier New"/>
                <w:color w:val="000096"/>
                <w:sz w:val="20"/>
                <w:highlight w:val="white"/>
              </w:rPr>
              <w:t>&lt;/title&gt;</w:t>
            </w:r>
            <w:r w:rsidRPr="0095015E">
              <w:rPr>
                <w:rFonts w:ascii="Courier New" w:hAnsi="Courier New" w:cs="Courier New"/>
                <w:color w:val="000000"/>
                <w:sz w:val="20"/>
                <w:highlight w:val="white"/>
              </w:rPr>
              <w:br/>
            </w:r>
            <w:r w:rsidRPr="004C35B9">
              <w:rPr>
                <w:rFonts w:ascii="Courier New" w:hAnsi="Courier New" w:cs="Courier New"/>
                <w:color w:val="000000"/>
                <w:sz w:val="20"/>
                <w:highlight w:val="white"/>
              </w:rPr>
              <w:t xml:space="preserve">        </w:t>
            </w:r>
            <w:r w:rsidRPr="004C35B9">
              <w:rPr>
                <w:rFonts w:ascii="Courier New" w:hAnsi="Courier New" w:cs="Courier New"/>
                <w:color w:val="000096"/>
                <w:sz w:val="20"/>
                <w:highlight w:val="white"/>
              </w:rPr>
              <w:t>&lt;description&gt;&lt;p&gt;</w:t>
            </w:r>
            <w:r w:rsidRPr="004C35B9">
              <w:rPr>
                <w:rFonts w:ascii="Courier New" w:hAnsi="Courier New" w:cs="Courier New"/>
                <w:color w:val="000000"/>
                <w:sz w:val="20"/>
                <w:highlight w:val="white"/>
              </w:rPr>
              <w:t>FIPS 140-2 Validated Module</w:t>
            </w:r>
            <w:r w:rsidRPr="004C35B9">
              <w:rPr>
                <w:rFonts w:ascii="Courier New" w:hAnsi="Courier New" w:cs="Courier New"/>
                <w:color w:val="000096"/>
                <w:sz w:val="20"/>
                <w:highlight w:val="white"/>
              </w:rPr>
              <w:t>&lt;/p&gt;&lt;/description&gt;</w:t>
            </w:r>
          </w:p>
          <w:p w14:paraId="2FCECE51" w14:textId="77777777" w:rsidR="00077D92" w:rsidRDefault="004C35B9" w:rsidP="00AA2F5E">
            <w:pPr>
              <w:shd w:val="clear" w:color="auto" w:fill="FFFFFF"/>
              <w:autoSpaceDE w:val="0"/>
              <w:autoSpaceDN w:val="0"/>
              <w:adjustRightInd w:val="0"/>
              <w:spacing w:line="200" w:lineRule="exact"/>
              <w:rPr>
                <w:rFonts w:ascii="Courier New" w:hAnsi="Courier New" w:cs="Courier New"/>
                <w:color w:val="F5844C"/>
                <w:sz w:val="20"/>
                <w:highlight w:val="white"/>
                <w:lang w:val="en-US"/>
              </w:rPr>
            </w:pPr>
            <w:r>
              <w:rPr>
                <w:rFonts w:ascii="Courier New" w:hAnsi="Courier New" w:cs="Courier New"/>
                <w:color w:val="000096"/>
                <w:sz w:val="20"/>
                <w:highlight w:val="white"/>
                <w:lang w:val="en-US"/>
              </w:rPr>
              <w:t xml:space="preserve">        </w:t>
            </w:r>
            <w:r w:rsidRPr="004C35B9">
              <w:rPr>
                <w:rFonts w:ascii="Courier New" w:hAnsi="Courier New" w:cs="Courier New"/>
                <w:color w:val="000096"/>
                <w:sz w:val="20"/>
                <w:highlight w:val="white"/>
                <w:lang w:val="en-US"/>
              </w:rPr>
              <w:t>&lt;prop</w:t>
            </w:r>
            <w:r w:rsidRPr="004C35B9">
              <w:rPr>
                <w:rFonts w:ascii="Courier New" w:hAnsi="Courier New" w:cs="Courier New"/>
                <w:color w:val="F5844C"/>
                <w:sz w:val="20"/>
                <w:highlight w:val="white"/>
                <w:lang w:val="en-US"/>
              </w:rPr>
              <w:t xml:space="preserve"> ns</w:t>
            </w:r>
            <w:r w:rsidRPr="004C35B9">
              <w:rPr>
                <w:rFonts w:ascii="Courier New" w:hAnsi="Courier New" w:cs="Courier New"/>
                <w:color w:val="FF8040"/>
                <w:sz w:val="20"/>
                <w:highlight w:val="white"/>
                <w:lang w:val="en-US"/>
              </w:rPr>
              <w:t>=</w:t>
            </w:r>
            <w:r w:rsidRPr="004C35B9">
              <w:rPr>
                <w:rFonts w:ascii="Courier New" w:hAnsi="Courier New" w:cs="Courier New"/>
                <w:color w:val="993300"/>
                <w:sz w:val="20"/>
                <w:highlight w:val="white"/>
                <w:lang w:val="en-US"/>
              </w:rPr>
              <w:t>"https://fedramp.gov/ns/</w:t>
            </w:r>
            <w:proofErr w:type="spellStart"/>
            <w:r w:rsidRPr="004C35B9">
              <w:rPr>
                <w:rFonts w:ascii="Courier New" w:hAnsi="Courier New" w:cs="Courier New"/>
                <w:color w:val="993300"/>
                <w:sz w:val="20"/>
                <w:highlight w:val="white"/>
                <w:lang w:val="en-US"/>
              </w:rPr>
              <w:t>oscal</w:t>
            </w:r>
            <w:proofErr w:type="spellEnd"/>
            <w:r w:rsidRPr="004C35B9">
              <w:rPr>
                <w:rFonts w:ascii="Courier New" w:hAnsi="Courier New" w:cs="Courier New"/>
                <w:color w:val="993300"/>
                <w:sz w:val="20"/>
                <w:highlight w:val="white"/>
                <w:lang w:val="en-US"/>
              </w:rPr>
              <w:t>"</w:t>
            </w:r>
            <w:r w:rsidRPr="004C35B9">
              <w:rPr>
                <w:rFonts w:ascii="Courier New" w:hAnsi="Courier New" w:cs="Courier New"/>
                <w:color w:val="F5844C"/>
                <w:sz w:val="20"/>
                <w:highlight w:val="white"/>
                <w:lang w:val="en-US"/>
              </w:rPr>
              <w:t xml:space="preserve"> name</w:t>
            </w:r>
            <w:r w:rsidRPr="004C35B9">
              <w:rPr>
                <w:rFonts w:ascii="Courier New" w:hAnsi="Courier New" w:cs="Courier New"/>
                <w:color w:val="FF8040"/>
                <w:sz w:val="20"/>
                <w:highlight w:val="white"/>
                <w:lang w:val="en-US"/>
              </w:rPr>
              <w:t>=</w:t>
            </w:r>
            <w:r w:rsidRPr="004C35B9">
              <w:rPr>
                <w:rFonts w:ascii="Courier New" w:hAnsi="Courier New" w:cs="Courier New"/>
                <w:color w:val="993300"/>
                <w:sz w:val="20"/>
                <w:highlight w:val="white"/>
                <w:lang w:val="en-US"/>
              </w:rPr>
              <w:t>"asset-type"</w:t>
            </w:r>
            <w:r w:rsidRPr="004C35B9">
              <w:rPr>
                <w:rFonts w:ascii="Courier New" w:hAnsi="Courier New" w:cs="Courier New"/>
                <w:color w:val="F5844C"/>
                <w:sz w:val="20"/>
                <w:highlight w:val="white"/>
                <w:lang w:val="en-US"/>
              </w:rPr>
              <w:t xml:space="preserve"> </w:t>
            </w:r>
          </w:p>
          <w:p w14:paraId="3769CC3B" w14:textId="77777777" w:rsidR="00077D92" w:rsidRDefault="00077D92" w:rsidP="00AA2F5E">
            <w:pPr>
              <w:shd w:val="clear" w:color="auto" w:fill="FFFFFF"/>
              <w:autoSpaceDE w:val="0"/>
              <w:autoSpaceDN w:val="0"/>
              <w:adjustRightInd w:val="0"/>
              <w:spacing w:line="200" w:lineRule="exact"/>
              <w:rPr>
                <w:rFonts w:ascii="Courier New" w:hAnsi="Courier New" w:cs="Courier New"/>
                <w:color w:val="F5844C"/>
                <w:sz w:val="20"/>
                <w:highlight w:val="white"/>
                <w:lang w:val="en-US"/>
              </w:rPr>
            </w:pPr>
            <w:r>
              <w:rPr>
                <w:rFonts w:ascii="Courier New" w:hAnsi="Courier New" w:cs="Courier New"/>
                <w:color w:val="F5844C"/>
                <w:sz w:val="20"/>
                <w:highlight w:val="white"/>
                <w:lang w:val="en-US"/>
              </w:rPr>
              <w:t xml:space="preserve">              </w:t>
            </w:r>
            <w:r w:rsidR="004C35B9" w:rsidRPr="004C35B9">
              <w:rPr>
                <w:rFonts w:ascii="Courier New" w:hAnsi="Courier New" w:cs="Courier New"/>
                <w:color w:val="F5844C"/>
                <w:sz w:val="20"/>
                <w:highlight w:val="white"/>
                <w:lang w:val="en-US"/>
              </w:rPr>
              <w:t>value</w:t>
            </w:r>
            <w:r w:rsidR="004C35B9" w:rsidRPr="004C35B9">
              <w:rPr>
                <w:rFonts w:ascii="Courier New" w:hAnsi="Courier New" w:cs="Courier New"/>
                <w:color w:val="FF8040"/>
                <w:sz w:val="20"/>
                <w:highlight w:val="white"/>
                <w:lang w:val="en-US"/>
              </w:rPr>
              <w:t>=</w:t>
            </w:r>
            <w:r w:rsidR="004C35B9" w:rsidRPr="004C35B9">
              <w:rPr>
                <w:rFonts w:ascii="Courier New" w:hAnsi="Courier New" w:cs="Courier New"/>
                <w:color w:val="993300"/>
                <w:sz w:val="20"/>
                <w:highlight w:val="white"/>
                <w:lang w:val="en-US"/>
              </w:rPr>
              <w:t>"cryptographic-module"</w:t>
            </w:r>
            <w:r w:rsidR="004C35B9" w:rsidRPr="004C35B9">
              <w:rPr>
                <w:rFonts w:ascii="Courier New" w:hAnsi="Courier New" w:cs="Courier New"/>
                <w:color w:val="F5844C"/>
                <w:sz w:val="20"/>
                <w:highlight w:val="white"/>
                <w:lang w:val="en-US"/>
              </w:rPr>
              <w:t xml:space="preserve"> </w:t>
            </w:r>
            <w:r w:rsidR="004C35B9" w:rsidRPr="004C35B9">
              <w:rPr>
                <w:rFonts w:ascii="Courier New" w:hAnsi="Courier New" w:cs="Courier New"/>
                <w:color w:val="000096"/>
                <w:sz w:val="20"/>
                <w:highlight w:val="white"/>
                <w:lang w:val="en-US"/>
              </w:rPr>
              <w:t>/&gt;</w:t>
            </w:r>
            <w:r w:rsidR="004C35B9" w:rsidRPr="004C35B9">
              <w:rPr>
                <w:rFonts w:ascii="Courier New" w:hAnsi="Courier New" w:cs="Courier New"/>
                <w:color w:val="000000"/>
                <w:sz w:val="20"/>
                <w:highlight w:val="white"/>
                <w:lang w:val="en-US"/>
              </w:rPr>
              <w:br/>
              <w:t xml:space="preserve">        </w:t>
            </w:r>
            <w:r w:rsidR="004C35B9" w:rsidRPr="004C35B9">
              <w:rPr>
                <w:rFonts w:ascii="Courier New" w:hAnsi="Courier New" w:cs="Courier New"/>
                <w:color w:val="000096"/>
                <w:sz w:val="20"/>
                <w:highlight w:val="white"/>
                <w:lang w:val="en-US"/>
              </w:rPr>
              <w:t>&lt;prop</w:t>
            </w:r>
            <w:r w:rsidR="004C35B9" w:rsidRPr="004C35B9">
              <w:rPr>
                <w:rFonts w:ascii="Courier New" w:hAnsi="Courier New" w:cs="Courier New"/>
                <w:color w:val="F5844C"/>
                <w:sz w:val="20"/>
                <w:highlight w:val="white"/>
                <w:lang w:val="en-US"/>
              </w:rPr>
              <w:t xml:space="preserve"> ns</w:t>
            </w:r>
            <w:r w:rsidR="004C35B9" w:rsidRPr="004C35B9">
              <w:rPr>
                <w:rFonts w:ascii="Courier New" w:hAnsi="Courier New" w:cs="Courier New"/>
                <w:color w:val="FF8040"/>
                <w:sz w:val="20"/>
                <w:highlight w:val="white"/>
                <w:lang w:val="en-US"/>
              </w:rPr>
              <w:t>=</w:t>
            </w:r>
            <w:r w:rsidR="004C35B9" w:rsidRPr="004C35B9">
              <w:rPr>
                <w:rFonts w:ascii="Courier New" w:hAnsi="Courier New" w:cs="Courier New"/>
                <w:color w:val="993300"/>
                <w:sz w:val="20"/>
                <w:highlight w:val="white"/>
                <w:lang w:val="en-US"/>
              </w:rPr>
              <w:t>"https://fedramp.gov/ns/</w:t>
            </w:r>
            <w:proofErr w:type="spellStart"/>
            <w:r w:rsidR="004C35B9" w:rsidRPr="004C35B9">
              <w:rPr>
                <w:rFonts w:ascii="Courier New" w:hAnsi="Courier New" w:cs="Courier New"/>
                <w:color w:val="993300"/>
                <w:sz w:val="20"/>
                <w:highlight w:val="white"/>
                <w:lang w:val="en-US"/>
              </w:rPr>
              <w:t>oscal</w:t>
            </w:r>
            <w:proofErr w:type="spellEnd"/>
            <w:r w:rsidR="004C35B9" w:rsidRPr="004C35B9">
              <w:rPr>
                <w:rFonts w:ascii="Courier New" w:hAnsi="Courier New" w:cs="Courier New"/>
                <w:color w:val="993300"/>
                <w:sz w:val="20"/>
                <w:highlight w:val="white"/>
                <w:lang w:val="en-US"/>
              </w:rPr>
              <w:t>"</w:t>
            </w:r>
            <w:r w:rsidR="004C35B9" w:rsidRPr="004C35B9">
              <w:rPr>
                <w:rFonts w:ascii="Courier New" w:hAnsi="Courier New" w:cs="Courier New"/>
                <w:color w:val="F5844C"/>
                <w:sz w:val="20"/>
                <w:highlight w:val="white"/>
                <w:lang w:val="en-US"/>
              </w:rPr>
              <w:t xml:space="preserve"> name</w:t>
            </w:r>
            <w:r w:rsidR="004C35B9" w:rsidRPr="004C35B9">
              <w:rPr>
                <w:rFonts w:ascii="Courier New" w:hAnsi="Courier New" w:cs="Courier New"/>
                <w:color w:val="FF8040"/>
                <w:sz w:val="20"/>
                <w:highlight w:val="white"/>
                <w:lang w:val="en-US"/>
              </w:rPr>
              <w:t>=</w:t>
            </w:r>
            <w:r w:rsidR="004C35B9" w:rsidRPr="004C35B9">
              <w:rPr>
                <w:rFonts w:ascii="Courier New" w:hAnsi="Courier New" w:cs="Courier New"/>
                <w:color w:val="993300"/>
                <w:sz w:val="20"/>
                <w:highlight w:val="white"/>
                <w:lang w:val="en-US"/>
              </w:rPr>
              <w:t>"vendor-name"</w:t>
            </w:r>
            <w:r w:rsidR="004C35B9" w:rsidRPr="004C35B9">
              <w:rPr>
                <w:rFonts w:ascii="Courier New" w:hAnsi="Courier New" w:cs="Courier New"/>
                <w:color w:val="F5844C"/>
                <w:sz w:val="20"/>
                <w:highlight w:val="white"/>
                <w:lang w:val="en-US"/>
              </w:rPr>
              <w:t xml:space="preserve"> </w:t>
            </w:r>
          </w:p>
          <w:p w14:paraId="268ED7C6" w14:textId="77777777" w:rsidR="00077D92" w:rsidRDefault="00077D92" w:rsidP="00AA2F5E">
            <w:pPr>
              <w:shd w:val="clear" w:color="auto" w:fill="FFFFFF"/>
              <w:autoSpaceDE w:val="0"/>
              <w:autoSpaceDN w:val="0"/>
              <w:adjustRightInd w:val="0"/>
              <w:spacing w:line="200" w:lineRule="exact"/>
              <w:rPr>
                <w:rFonts w:ascii="Courier New" w:hAnsi="Courier New" w:cs="Courier New"/>
                <w:color w:val="F5844C"/>
                <w:sz w:val="20"/>
                <w:highlight w:val="white"/>
                <w:lang w:val="en-US"/>
              </w:rPr>
            </w:pPr>
            <w:r>
              <w:rPr>
                <w:rFonts w:ascii="Courier New" w:hAnsi="Courier New" w:cs="Courier New"/>
                <w:color w:val="F5844C"/>
                <w:sz w:val="20"/>
                <w:highlight w:val="white"/>
                <w:lang w:val="en-US"/>
              </w:rPr>
              <w:t xml:space="preserve">              </w:t>
            </w:r>
            <w:r w:rsidR="004C35B9" w:rsidRPr="004C35B9">
              <w:rPr>
                <w:rFonts w:ascii="Courier New" w:hAnsi="Courier New" w:cs="Courier New"/>
                <w:color w:val="F5844C"/>
                <w:sz w:val="20"/>
                <w:highlight w:val="white"/>
                <w:lang w:val="en-US"/>
              </w:rPr>
              <w:t>value</w:t>
            </w:r>
            <w:r w:rsidR="004C35B9" w:rsidRPr="004C35B9">
              <w:rPr>
                <w:rFonts w:ascii="Courier New" w:hAnsi="Courier New" w:cs="Courier New"/>
                <w:color w:val="FF8040"/>
                <w:sz w:val="20"/>
                <w:highlight w:val="white"/>
                <w:lang w:val="en-US"/>
              </w:rPr>
              <w:t>=</w:t>
            </w:r>
            <w:r w:rsidR="004C35B9" w:rsidRPr="004C35B9">
              <w:rPr>
                <w:rFonts w:ascii="Courier New" w:hAnsi="Courier New" w:cs="Courier New"/>
                <w:color w:val="993300"/>
                <w:sz w:val="20"/>
                <w:highlight w:val="white"/>
                <w:lang w:val="en-US"/>
              </w:rPr>
              <w:t>"CM Vendor"</w:t>
            </w:r>
            <w:r w:rsidR="004C35B9" w:rsidRPr="004C35B9">
              <w:rPr>
                <w:rFonts w:ascii="Courier New" w:hAnsi="Courier New" w:cs="Courier New"/>
                <w:color w:val="000096"/>
                <w:sz w:val="20"/>
                <w:highlight w:val="white"/>
                <w:lang w:val="en-US"/>
              </w:rPr>
              <w:t>/&gt;</w:t>
            </w:r>
            <w:r w:rsidR="004C35B9" w:rsidRPr="004C35B9">
              <w:rPr>
                <w:rFonts w:ascii="Courier New" w:hAnsi="Courier New" w:cs="Courier New"/>
                <w:color w:val="000000"/>
                <w:sz w:val="20"/>
                <w:highlight w:val="white"/>
                <w:lang w:val="en-US"/>
              </w:rPr>
              <w:br/>
              <w:t xml:space="preserve">        </w:t>
            </w:r>
            <w:r w:rsidR="004C35B9" w:rsidRPr="004C35B9">
              <w:rPr>
                <w:rFonts w:ascii="Courier New" w:hAnsi="Courier New" w:cs="Courier New"/>
                <w:color w:val="000096"/>
                <w:sz w:val="20"/>
                <w:highlight w:val="white"/>
                <w:lang w:val="en-US"/>
              </w:rPr>
              <w:t>&lt;prop</w:t>
            </w:r>
            <w:r w:rsidR="004C35B9" w:rsidRPr="004C35B9">
              <w:rPr>
                <w:rFonts w:ascii="Courier New" w:hAnsi="Courier New" w:cs="Courier New"/>
                <w:color w:val="F5844C"/>
                <w:sz w:val="20"/>
                <w:highlight w:val="white"/>
                <w:lang w:val="en-US"/>
              </w:rPr>
              <w:t xml:space="preserve"> ns</w:t>
            </w:r>
            <w:r w:rsidR="004C35B9" w:rsidRPr="004C35B9">
              <w:rPr>
                <w:rFonts w:ascii="Courier New" w:hAnsi="Courier New" w:cs="Courier New"/>
                <w:color w:val="FF8040"/>
                <w:sz w:val="20"/>
                <w:highlight w:val="white"/>
                <w:lang w:val="en-US"/>
              </w:rPr>
              <w:t>=</w:t>
            </w:r>
            <w:r w:rsidR="004C35B9" w:rsidRPr="004C35B9">
              <w:rPr>
                <w:rFonts w:ascii="Courier New" w:hAnsi="Courier New" w:cs="Courier New"/>
                <w:color w:val="993300"/>
                <w:sz w:val="20"/>
                <w:highlight w:val="white"/>
                <w:lang w:val="en-US"/>
              </w:rPr>
              <w:t>"https://fedramp.gov/ns/</w:t>
            </w:r>
            <w:proofErr w:type="spellStart"/>
            <w:r w:rsidR="004C35B9" w:rsidRPr="004C35B9">
              <w:rPr>
                <w:rFonts w:ascii="Courier New" w:hAnsi="Courier New" w:cs="Courier New"/>
                <w:color w:val="993300"/>
                <w:sz w:val="20"/>
                <w:highlight w:val="white"/>
                <w:lang w:val="en-US"/>
              </w:rPr>
              <w:t>oscal</w:t>
            </w:r>
            <w:proofErr w:type="spellEnd"/>
            <w:r w:rsidR="004C35B9" w:rsidRPr="004C35B9">
              <w:rPr>
                <w:rFonts w:ascii="Courier New" w:hAnsi="Courier New" w:cs="Courier New"/>
                <w:color w:val="993300"/>
                <w:sz w:val="20"/>
                <w:highlight w:val="white"/>
                <w:lang w:val="en-US"/>
              </w:rPr>
              <w:t>"</w:t>
            </w:r>
            <w:r w:rsidR="004C35B9" w:rsidRPr="004C35B9">
              <w:rPr>
                <w:rFonts w:ascii="Courier New" w:hAnsi="Courier New" w:cs="Courier New"/>
                <w:color w:val="F5844C"/>
                <w:sz w:val="20"/>
                <w:highlight w:val="white"/>
                <w:lang w:val="en-US"/>
              </w:rPr>
              <w:t xml:space="preserve"> name</w:t>
            </w:r>
            <w:r w:rsidR="004C35B9" w:rsidRPr="004C35B9">
              <w:rPr>
                <w:rFonts w:ascii="Courier New" w:hAnsi="Courier New" w:cs="Courier New"/>
                <w:color w:val="FF8040"/>
                <w:sz w:val="20"/>
                <w:highlight w:val="white"/>
                <w:lang w:val="en-US"/>
              </w:rPr>
              <w:t>=</w:t>
            </w:r>
            <w:r w:rsidR="004C35B9" w:rsidRPr="004C35B9">
              <w:rPr>
                <w:rFonts w:ascii="Courier New" w:hAnsi="Courier New" w:cs="Courier New"/>
                <w:color w:val="993300"/>
                <w:sz w:val="20"/>
                <w:highlight w:val="white"/>
                <w:lang w:val="en-US"/>
              </w:rPr>
              <w:t>"cryptographic-module-usage"</w:t>
            </w:r>
            <w:r w:rsidR="004C35B9" w:rsidRPr="004C35B9">
              <w:rPr>
                <w:rFonts w:ascii="Courier New" w:hAnsi="Courier New" w:cs="Courier New"/>
                <w:color w:val="F5844C"/>
                <w:sz w:val="20"/>
                <w:highlight w:val="white"/>
                <w:lang w:val="en-US"/>
              </w:rPr>
              <w:t xml:space="preserve"> </w:t>
            </w:r>
          </w:p>
          <w:p w14:paraId="245AC467" w14:textId="77777777" w:rsidR="009B714E" w:rsidRDefault="00077D92" w:rsidP="00AA2F5E">
            <w:pPr>
              <w:shd w:val="clear" w:color="auto" w:fill="FFFFFF"/>
              <w:autoSpaceDE w:val="0"/>
              <w:autoSpaceDN w:val="0"/>
              <w:adjustRightInd w:val="0"/>
              <w:spacing w:line="200" w:lineRule="exact"/>
              <w:rPr>
                <w:rFonts w:ascii="Courier New" w:hAnsi="Courier New" w:cs="Courier New"/>
                <w:color w:val="FF0000"/>
                <w:sz w:val="20"/>
                <w:highlight w:val="white"/>
              </w:rPr>
            </w:pPr>
            <w:r>
              <w:rPr>
                <w:rFonts w:ascii="Courier New" w:hAnsi="Courier New" w:cs="Courier New"/>
                <w:color w:val="F5844C"/>
                <w:sz w:val="20"/>
                <w:highlight w:val="white"/>
                <w:lang w:val="en-US"/>
              </w:rPr>
              <w:t xml:space="preserve">              </w:t>
            </w:r>
            <w:r w:rsidR="004C35B9" w:rsidRPr="004C35B9">
              <w:rPr>
                <w:rFonts w:ascii="Courier New" w:hAnsi="Courier New" w:cs="Courier New"/>
                <w:color w:val="F5844C"/>
                <w:sz w:val="20"/>
                <w:highlight w:val="white"/>
                <w:lang w:val="en-US"/>
              </w:rPr>
              <w:t>value</w:t>
            </w:r>
            <w:r w:rsidR="004C35B9" w:rsidRPr="004C35B9">
              <w:rPr>
                <w:rFonts w:ascii="Courier New" w:hAnsi="Courier New" w:cs="Courier New"/>
                <w:color w:val="FF8040"/>
                <w:sz w:val="20"/>
                <w:highlight w:val="white"/>
                <w:lang w:val="en-US"/>
              </w:rPr>
              <w:t>=</w:t>
            </w:r>
            <w:r w:rsidR="004C35B9" w:rsidRPr="004C35B9">
              <w:rPr>
                <w:rFonts w:ascii="Courier New" w:hAnsi="Courier New" w:cs="Courier New"/>
                <w:color w:val="993300"/>
                <w:sz w:val="20"/>
                <w:highlight w:val="white"/>
                <w:lang w:val="en-US"/>
              </w:rPr>
              <w:t>"data-at-rest"</w:t>
            </w:r>
            <w:r w:rsidR="004C35B9" w:rsidRPr="004C35B9">
              <w:rPr>
                <w:rFonts w:ascii="Courier New" w:hAnsi="Courier New" w:cs="Courier New"/>
                <w:color w:val="000096"/>
                <w:sz w:val="20"/>
                <w:highlight w:val="white"/>
                <w:lang w:val="en-US"/>
              </w:rPr>
              <w:t>/&gt;</w:t>
            </w:r>
            <w:r w:rsidR="009B714E" w:rsidRPr="004C35B9">
              <w:rPr>
                <w:rFonts w:ascii="Courier New" w:hAnsi="Courier New" w:cs="Courier New"/>
                <w:color w:val="000000"/>
                <w:sz w:val="20"/>
                <w:highlight w:val="white"/>
              </w:rPr>
              <w:br/>
              <w:t xml:space="preserve">        </w:t>
            </w:r>
            <w:r w:rsidR="009B714E" w:rsidRPr="004C35B9">
              <w:rPr>
                <w:rFonts w:ascii="Courier New" w:hAnsi="Courier New" w:cs="Courier New"/>
                <w:color w:val="000096"/>
                <w:sz w:val="20"/>
                <w:highlight w:val="white"/>
              </w:rPr>
              <w:t>&lt;prop</w:t>
            </w:r>
            <w:r w:rsidR="009B714E" w:rsidRPr="004C35B9">
              <w:rPr>
                <w:rFonts w:ascii="Courier New" w:hAnsi="Courier New" w:cs="Courier New"/>
                <w:color w:val="F5844C"/>
                <w:sz w:val="20"/>
                <w:highlight w:val="white"/>
              </w:rPr>
              <w:t xml:space="preserve"> name</w:t>
            </w:r>
            <w:r w:rsidR="009B714E" w:rsidRPr="004C35B9">
              <w:rPr>
                <w:rFonts w:ascii="Courier New" w:hAnsi="Courier New" w:cs="Courier New"/>
                <w:color w:val="FF8040"/>
                <w:sz w:val="20"/>
                <w:highlight w:val="white"/>
              </w:rPr>
              <w:t>=</w:t>
            </w:r>
            <w:r w:rsidR="009B714E" w:rsidRPr="004C35B9">
              <w:rPr>
                <w:rFonts w:ascii="Courier New" w:hAnsi="Courier New" w:cs="Courier New"/>
                <w:color w:val="993300"/>
                <w:sz w:val="20"/>
                <w:highlight w:val="white"/>
              </w:rPr>
              <w:t>"validation-type"</w:t>
            </w:r>
            <w:r w:rsidR="009B714E" w:rsidRPr="004C35B9">
              <w:rPr>
                <w:rFonts w:ascii="Courier New" w:hAnsi="Courier New" w:cs="Courier New"/>
                <w:color w:val="F5844C"/>
                <w:sz w:val="20"/>
                <w:highlight w:val="white"/>
              </w:rPr>
              <w:t xml:space="preserve"> value</w:t>
            </w:r>
            <w:r w:rsidR="009B714E" w:rsidRPr="004C35B9">
              <w:rPr>
                <w:rFonts w:ascii="Courier New" w:hAnsi="Courier New" w:cs="Courier New"/>
                <w:color w:val="FF8040"/>
                <w:sz w:val="20"/>
                <w:highlight w:val="white"/>
              </w:rPr>
              <w:t>=</w:t>
            </w:r>
            <w:r w:rsidR="009B714E" w:rsidRPr="004C35B9">
              <w:rPr>
                <w:rFonts w:ascii="Courier New" w:hAnsi="Courier New" w:cs="Courier New"/>
                <w:color w:val="993300"/>
                <w:sz w:val="20"/>
                <w:highlight w:val="white"/>
              </w:rPr>
              <w:t>"fips-140-2"</w:t>
            </w:r>
            <w:r w:rsidR="009B714E" w:rsidRPr="004C35B9">
              <w:rPr>
                <w:rFonts w:ascii="Courier New" w:hAnsi="Courier New" w:cs="Courier New"/>
                <w:color w:val="000096"/>
                <w:sz w:val="20"/>
                <w:highlight w:val="white"/>
              </w:rPr>
              <w:t>/&gt;</w:t>
            </w:r>
            <w:r w:rsidR="009B714E" w:rsidRPr="004C35B9">
              <w:rPr>
                <w:rFonts w:ascii="Courier New" w:hAnsi="Courier New" w:cs="Courier New"/>
                <w:color w:val="000000"/>
                <w:sz w:val="20"/>
                <w:highlight w:val="white"/>
              </w:rPr>
              <w:br/>
            </w:r>
            <w:r w:rsidR="009B714E" w:rsidRPr="0095015E">
              <w:rPr>
                <w:rFonts w:ascii="Courier New" w:hAnsi="Courier New" w:cs="Courier New"/>
                <w:color w:val="000000"/>
                <w:sz w:val="20"/>
                <w:highlight w:val="white"/>
              </w:rPr>
              <w:t xml:space="preserve">        </w:t>
            </w:r>
            <w:r w:rsidR="009B714E" w:rsidRPr="0095015E">
              <w:rPr>
                <w:rFonts w:ascii="Courier New" w:hAnsi="Courier New" w:cs="Courier New"/>
                <w:color w:val="000096"/>
                <w:sz w:val="20"/>
                <w:highlight w:val="white"/>
              </w:rPr>
              <w:t>&lt;prop</w:t>
            </w:r>
            <w:r w:rsidR="009B714E" w:rsidRPr="0095015E">
              <w:rPr>
                <w:rFonts w:ascii="Courier New" w:hAnsi="Courier New" w:cs="Courier New"/>
                <w:color w:val="F5844C"/>
                <w:sz w:val="20"/>
                <w:highlight w:val="white"/>
              </w:rPr>
              <w:t xml:space="preserve"> name</w:t>
            </w:r>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"validation-reference"</w:t>
            </w:r>
            <w:r w:rsidR="009B714E" w:rsidRPr="0095015E">
              <w:rPr>
                <w:rFonts w:ascii="Courier New" w:hAnsi="Courier New" w:cs="Courier New"/>
                <w:color w:val="F5844C"/>
                <w:sz w:val="20"/>
                <w:highlight w:val="white"/>
              </w:rPr>
              <w:t xml:space="preserve"> value</w:t>
            </w:r>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"0000"</w:t>
            </w:r>
            <w:r w:rsidR="009B714E" w:rsidRPr="0095015E">
              <w:rPr>
                <w:rFonts w:ascii="Courier New" w:hAnsi="Courier New" w:cs="Courier New"/>
                <w:color w:val="000096"/>
                <w:sz w:val="20"/>
                <w:highlight w:val="white"/>
              </w:rPr>
              <w:t>/&gt;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&lt;link</w:t>
            </w:r>
            <w:r w:rsidR="009B714E" w:rsidRPr="0095015E">
              <w:rPr>
                <w:rFonts w:ascii="Courier New" w:hAnsi="Courier New" w:cs="Courier New"/>
                <w:color w:val="F5844C"/>
                <w:sz w:val="20"/>
                <w:highlight w:val="white"/>
              </w:rPr>
              <w:t xml:space="preserve"> href</w:t>
            </w:r>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"https://csrc.nist.gov/projects/cryptographic-module-validation-program/Certificate/0000"</w:t>
            </w:r>
            <w:r w:rsidR="009B714E" w:rsidRPr="0095015E">
              <w:rPr>
                <w:rFonts w:ascii="Courier New" w:hAnsi="Courier New" w:cs="Courier New"/>
                <w:color w:val="F5844C"/>
                <w:sz w:val="20"/>
                <w:highlight w:val="white"/>
              </w:rPr>
              <w:t xml:space="preserve"> </w:t>
            </w:r>
            <w:proofErr w:type="spellStart"/>
            <w:r w:rsidR="009B714E" w:rsidRPr="0095015E">
              <w:rPr>
                <w:rFonts w:ascii="Courier New" w:hAnsi="Courier New" w:cs="Courier New"/>
                <w:color w:val="F5844C"/>
                <w:sz w:val="20"/>
                <w:highlight w:val="white"/>
              </w:rPr>
              <w:t>rel</w:t>
            </w:r>
            <w:proofErr w:type="spellEnd"/>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"validation-details"</w:t>
            </w:r>
            <w:r w:rsidR="009B714E" w:rsidRPr="0095015E">
              <w:rPr>
                <w:rFonts w:ascii="Courier New" w:hAnsi="Courier New" w:cs="Courier New"/>
                <w:color w:val="F5844C"/>
                <w:sz w:val="20"/>
                <w:highlight w:val="white"/>
              </w:rPr>
              <w:t xml:space="preserve"> </w:t>
            </w:r>
            <w:r w:rsidR="009B714E" w:rsidRPr="0095015E">
              <w:rPr>
                <w:rFonts w:ascii="Courier New" w:hAnsi="Courier New" w:cs="Courier New"/>
                <w:color w:val="000096"/>
                <w:sz w:val="20"/>
                <w:highlight w:val="white"/>
              </w:rPr>
              <w:t>/&gt;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&lt;status</w:t>
            </w:r>
            <w:r w:rsidR="009B714E" w:rsidRPr="0095015E">
              <w:rPr>
                <w:rFonts w:ascii="Courier New" w:hAnsi="Courier New" w:cs="Courier New"/>
                <w:color w:val="F5844C"/>
                <w:sz w:val="20"/>
                <w:highlight w:val="white"/>
              </w:rPr>
              <w:t xml:space="preserve"> state</w:t>
            </w:r>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"operational"</w:t>
            </w:r>
            <w:r w:rsidR="009B714E" w:rsidRPr="0095015E">
              <w:rPr>
                <w:rFonts w:ascii="Courier New" w:hAnsi="Courier New" w:cs="Courier New"/>
                <w:color w:val="F5844C"/>
                <w:sz w:val="20"/>
                <w:highlight w:val="white"/>
              </w:rPr>
              <w:t xml:space="preserve"> </w:t>
            </w:r>
            <w:r w:rsidR="009B714E" w:rsidRPr="0095015E">
              <w:rPr>
                <w:rFonts w:ascii="Courier New" w:hAnsi="Courier New" w:cs="Courier New"/>
                <w:color w:val="000096"/>
                <w:sz w:val="20"/>
                <w:highlight w:val="white"/>
              </w:rPr>
              <w:t>/&gt;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&lt;/component&gt;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FF0000"/>
                <w:sz w:val="20"/>
                <w:highlight w:val="white"/>
              </w:rPr>
              <w:t>&lt;!-- FIPS 140-2 Validated Product --&gt;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&lt;component</w:t>
            </w:r>
            <w:r w:rsidR="009B714E" w:rsidRPr="0095015E">
              <w:rPr>
                <w:rFonts w:ascii="Courier New" w:hAnsi="Courier New" w:cs="Courier New"/>
                <w:color w:val="F5844C"/>
                <w:sz w:val="20"/>
                <w:highlight w:val="white"/>
              </w:rPr>
              <w:t xml:space="preserve"> </w:t>
            </w:r>
            <w:proofErr w:type="spellStart"/>
            <w:r w:rsidR="009B714E" w:rsidRPr="0095015E">
              <w:rPr>
                <w:rFonts w:ascii="Courier New" w:hAnsi="Courier New" w:cs="Courier New"/>
                <w:color w:val="F5844C"/>
                <w:sz w:val="20"/>
                <w:highlight w:val="white"/>
              </w:rPr>
              <w:t>uuid</w:t>
            </w:r>
            <w:proofErr w:type="spellEnd"/>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w:t>
            </w:r>
            <w:proofErr w:type="spellStart"/>
            <w:r w:rsidR="009B714E" w:rsidRPr="0095015E">
              <w:rPr>
                <w:rFonts w:ascii="Courier New" w:hAnsi="Courier New" w:cs="Courier New"/>
                <w:color w:val="993300"/>
                <w:sz w:val="20"/>
                <w:highlight w:val="white"/>
              </w:rPr>
              <w:t>uuid</w:t>
            </w:r>
            <w:proofErr w:type="spellEnd"/>
            <w:r w:rsidR="009B714E" w:rsidRPr="0095015E">
              <w:rPr>
                <w:rFonts w:ascii="Courier New" w:hAnsi="Courier New" w:cs="Courier New"/>
                <w:color w:val="993300"/>
                <w:sz w:val="20"/>
                <w:highlight w:val="white"/>
              </w:rPr>
              <w:t>-value"</w:t>
            </w:r>
            <w:r w:rsidR="009B714E" w:rsidRPr="0095015E">
              <w:rPr>
                <w:rFonts w:ascii="Courier New" w:hAnsi="Courier New" w:cs="Courier New"/>
                <w:color w:val="F5844C"/>
                <w:sz w:val="20"/>
                <w:highlight w:val="white"/>
              </w:rPr>
              <w:t xml:space="preserve"> type</w:t>
            </w:r>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"software"</w:t>
            </w:r>
            <w:r w:rsidR="009B714E" w:rsidRPr="0095015E">
              <w:rPr>
                <w:rFonts w:ascii="Courier New" w:hAnsi="Courier New" w:cs="Courier New"/>
                <w:color w:val="F5844C"/>
                <w:sz w:val="20"/>
                <w:highlight w:val="white"/>
              </w:rPr>
              <w:t xml:space="preserve"> </w:t>
            </w:r>
            <w:r w:rsidR="009B714E" w:rsidRPr="0095015E">
              <w:rPr>
                <w:rFonts w:ascii="Courier New" w:hAnsi="Courier New" w:cs="Courier New"/>
                <w:color w:val="000096"/>
                <w:sz w:val="20"/>
                <w:highlight w:val="white"/>
              </w:rPr>
              <w:t>&gt;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&lt;title&gt;</w:t>
            </w:r>
            <w:r w:rsidR="009B714E" w:rsidRPr="0095015E">
              <w:rPr>
                <w:rFonts w:ascii="Courier New" w:hAnsi="Courier New" w:cs="Courier New"/>
                <w:color w:val="000000"/>
                <w:sz w:val="20"/>
                <w:highlight w:val="white"/>
              </w:rPr>
              <w:t>Product Name</w:t>
            </w:r>
            <w:r w:rsidR="009B714E" w:rsidRPr="0095015E">
              <w:rPr>
                <w:rFonts w:ascii="Courier New" w:hAnsi="Courier New" w:cs="Courier New"/>
                <w:color w:val="000096"/>
                <w:sz w:val="20"/>
                <w:highlight w:val="white"/>
              </w:rPr>
              <w:t>&lt;/title&gt;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&lt;description&gt;&lt;p&gt;</w:t>
            </w:r>
            <w:r w:rsidR="009B714E" w:rsidRPr="0095015E">
              <w:rPr>
                <w:rFonts w:ascii="Courier New" w:hAnsi="Courier New" w:cs="Courier New"/>
                <w:color w:val="000000"/>
                <w:sz w:val="20"/>
                <w:highlight w:val="white"/>
              </w:rPr>
              <w:t>A product with a cryptographic module.</w:t>
            </w:r>
            <w:r w:rsidR="009B714E" w:rsidRPr="0095015E">
              <w:rPr>
                <w:rFonts w:ascii="Courier New" w:hAnsi="Courier New" w:cs="Courier New"/>
                <w:color w:val="000096"/>
                <w:sz w:val="20"/>
                <w:highlight w:val="white"/>
              </w:rPr>
              <w:t>&lt;/p&gt;&lt;/description&gt;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&lt;link</w:t>
            </w:r>
            <w:r w:rsidR="009B714E" w:rsidRPr="0095015E">
              <w:rPr>
                <w:rFonts w:ascii="Courier New" w:hAnsi="Courier New" w:cs="Courier New"/>
                <w:color w:val="F5844C"/>
                <w:sz w:val="20"/>
                <w:highlight w:val="white"/>
              </w:rPr>
              <w:t xml:space="preserve"> </w:t>
            </w:r>
            <w:proofErr w:type="spellStart"/>
            <w:r w:rsidR="009B714E" w:rsidRPr="0095015E">
              <w:rPr>
                <w:rFonts w:ascii="Courier New" w:hAnsi="Courier New" w:cs="Courier New"/>
                <w:color w:val="F5844C"/>
                <w:sz w:val="20"/>
                <w:highlight w:val="white"/>
              </w:rPr>
              <w:t>href</w:t>
            </w:r>
            <w:proofErr w:type="spellEnd"/>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w:t>
            </w:r>
            <w:proofErr w:type="spellStart"/>
            <w:r w:rsidR="009B714E" w:rsidRPr="0095015E">
              <w:rPr>
                <w:rFonts w:ascii="Courier New" w:hAnsi="Courier New" w:cs="Courier New"/>
                <w:color w:val="993300"/>
                <w:sz w:val="20"/>
                <w:highlight w:val="white"/>
              </w:rPr>
              <w:t>uuid</w:t>
            </w:r>
            <w:proofErr w:type="spellEnd"/>
            <w:r w:rsidR="009B714E" w:rsidRPr="0095015E">
              <w:rPr>
                <w:rFonts w:ascii="Courier New" w:hAnsi="Courier New" w:cs="Courier New"/>
                <w:color w:val="993300"/>
                <w:sz w:val="20"/>
                <w:highlight w:val="white"/>
              </w:rPr>
              <w:t>-of-validation-component"</w:t>
            </w:r>
            <w:r w:rsidR="009B714E" w:rsidRPr="0095015E">
              <w:rPr>
                <w:rFonts w:ascii="Courier New" w:hAnsi="Courier New" w:cs="Courier New"/>
                <w:color w:val="F5844C"/>
                <w:sz w:val="20"/>
                <w:highlight w:val="white"/>
              </w:rPr>
              <w:t xml:space="preserve"> </w:t>
            </w:r>
            <w:proofErr w:type="spellStart"/>
            <w:r w:rsidR="009B714E" w:rsidRPr="0095015E">
              <w:rPr>
                <w:rFonts w:ascii="Courier New" w:hAnsi="Courier New" w:cs="Courier New"/>
                <w:color w:val="F5844C"/>
                <w:sz w:val="20"/>
                <w:highlight w:val="white"/>
              </w:rPr>
              <w:t>rel</w:t>
            </w:r>
            <w:proofErr w:type="spellEnd"/>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"validation"</w:t>
            </w:r>
            <w:r w:rsidR="009B714E" w:rsidRPr="0095015E">
              <w:rPr>
                <w:rFonts w:ascii="Courier New" w:hAnsi="Courier New" w:cs="Courier New"/>
                <w:color w:val="F5844C"/>
                <w:sz w:val="20"/>
                <w:highlight w:val="white"/>
              </w:rPr>
              <w:t xml:space="preserve"> </w:t>
            </w:r>
            <w:r w:rsidR="009B714E" w:rsidRPr="0095015E">
              <w:rPr>
                <w:rFonts w:ascii="Courier New" w:hAnsi="Courier New" w:cs="Courier New"/>
                <w:color w:val="000096"/>
                <w:sz w:val="20"/>
                <w:highlight w:val="white"/>
              </w:rPr>
              <w:t>/&gt;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&lt;status</w:t>
            </w:r>
            <w:r w:rsidR="009B714E" w:rsidRPr="0095015E">
              <w:rPr>
                <w:rFonts w:ascii="Courier New" w:hAnsi="Courier New" w:cs="Courier New"/>
                <w:color w:val="F5844C"/>
                <w:sz w:val="20"/>
                <w:highlight w:val="white"/>
              </w:rPr>
              <w:t xml:space="preserve"> state</w:t>
            </w:r>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"operational"</w:t>
            </w:r>
            <w:r w:rsidR="009B714E" w:rsidRPr="0095015E">
              <w:rPr>
                <w:rFonts w:ascii="Courier New" w:hAnsi="Courier New" w:cs="Courier New"/>
                <w:color w:val="F5844C"/>
                <w:sz w:val="20"/>
                <w:highlight w:val="white"/>
              </w:rPr>
              <w:t xml:space="preserve"> </w:t>
            </w:r>
            <w:r w:rsidR="009B714E" w:rsidRPr="0095015E">
              <w:rPr>
                <w:rFonts w:ascii="Courier New" w:hAnsi="Courier New" w:cs="Courier New"/>
                <w:color w:val="000096"/>
                <w:sz w:val="20"/>
                <w:highlight w:val="white"/>
              </w:rPr>
              <w:t>/&gt;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&lt;/component&gt;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FF0000"/>
                <w:sz w:val="20"/>
                <w:highlight w:val="white"/>
              </w:rPr>
              <w:t>&lt;!-- service --&gt;</w:t>
            </w:r>
            <w:r w:rsidR="009B714E" w:rsidRPr="0095015E">
              <w:rPr>
                <w:rFonts w:ascii="Courier New" w:hAnsi="Courier New" w:cs="Courier New"/>
                <w:color w:val="000000"/>
                <w:sz w:val="20"/>
                <w:highlight w:val="white"/>
              </w:rPr>
              <w:br/>
            </w:r>
            <w:r w:rsidR="009B714E" w:rsidRPr="0095015E">
              <w:rPr>
                <w:rFonts w:ascii="Courier New" w:hAnsi="Courier New" w:cs="Courier New"/>
                <w:color w:val="000096"/>
                <w:sz w:val="20"/>
                <w:highlight w:val="white"/>
              </w:rPr>
              <w:t>&lt;/system-implementation&gt;</w:t>
            </w:r>
            <w:r w:rsidR="009B714E" w:rsidRPr="0095015E">
              <w:rPr>
                <w:rFonts w:ascii="Courier New" w:hAnsi="Courier New" w:cs="Courier New"/>
                <w:color w:val="000000"/>
                <w:sz w:val="20"/>
                <w:highlight w:val="white"/>
              </w:rPr>
              <w:br/>
            </w:r>
            <w:r w:rsidR="009B714E" w:rsidRPr="0095015E">
              <w:rPr>
                <w:rFonts w:ascii="Courier New" w:hAnsi="Courier New" w:cs="Courier New"/>
                <w:color w:val="FF0000"/>
                <w:sz w:val="20"/>
                <w:highlight w:val="white"/>
              </w:rPr>
              <w:t>&lt;!-- control-implementation --&gt;</w:t>
            </w:r>
          </w:p>
          <w:p w14:paraId="382E9637" w14:textId="36969710" w:rsidR="001A4372" w:rsidRPr="004C35B9" w:rsidRDefault="001A4372" w:rsidP="00AA2F5E">
            <w:pPr>
              <w:shd w:val="clear" w:color="auto" w:fill="FFFFFF"/>
              <w:autoSpaceDE w:val="0"/>
              <w:autoSpaceDN w:val="0"/>
              <w:adjustRightInd w:val="0"/>
              <w:spacing w:line="200" w:lineRule="exact"/>
              <w:rPr>
                <w:rFonts w:ascii="Times New Roman" w:hAnsi="Times New Roman" w:cs="Times New Roman"/>
                <w:color w:val="454545"/>
                <w:sz w:val="24"/>
                <w:szCs w:val="24"/>
                <w:highlight w:val="white"/>
                <w:lang w:val="en-US"/>
              </w:rPr>
            </w:pPr>
          </w:p>
        </w:tc>
      </w:tr>
    </w:tbl>
    <w:p w14:paraId="72870639" w14:textId="7BEB8EF4" w:rsidR="009B714E" w:rsidRPr="007D4EEB" w:rsidRDefault="0003621F" w:rsidP="00707651">
      <w:pPr>
        <w:pStyle w:val="Heading2"/>
        <w:numPr>
          <w:ilvl w:val="1"/>
          <w:numId w:val="21"/>
        </w:numPr>
        <w:spacing w:before="240" w:after="120" w:line="240" w:lineRule="auto"/>
      </w:pPr>
      <w:bookmarkStart w:id="75" w:name="_Toc138710841"/>
      <w:r>
        <w:rPr>
          <w:noProof/>
        </w:rPr>
        <w:lastRenderedPageBreak/>
        <w:drawing>
          <wp:anchor distT="0" distB="0" distL="114300" distR="114300" simplePos="0" relativeHeight="251949056" behindDoc="0" locked="0" layoutInCell="1" allowOverlap="1" wp14:anchorId="78A96505" wp14:editId="6C6420DD">
            <wp:simplePos x="0" y="0"/>
            <wp:positionH relativeFrom="column">
              <wp:posOffset>-7603680</wp:posOffset>
            </wp:positionH>
            <wp:positionV relativeFrom="paragraph">
              <wp:posOffset>2540</wp:posOffset>
            </wp:positionV>
            <wp:extent cx="7315200" cy="4805045"/>
            <wp:effectExtent l="0" t="0" r="0" b="0"/>
            <wp:wrapNone/>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7315200" cy="4805045"/>
                    </a:xfrm>
                    <a:prstGeom prst="rect">
                      <a:avLst/>
                    </a:prstGeom>
                  </pic:spPr>
                </pic:pic>
              </a:graphicData>
            </a:graphic>
          </wp:anchor>
        </w:drawing>
      </w:r>
      <w:r w:rsidR="009B714E" w:rsidRPr="00042E56">
        <w:t>Cryptographic Modules Implemented for Data-</w:t>
      </w:r>
      <w:r w:rsidR="009B714E">
        <w:t>at</w:t>
      </w:r>
      <w:r w:rsidR="009B714E" w:rsidRPr="00042E56">
        <w:t>-</w:t>
      </w:r>
      <w:r w:rsidR="009B714E">
        <w:t xml:space="preserve">Rest </w:t>
      </w:r>
      <w:r w:rsidR="009B714E" w:rsidRPr="00042E56">
        <w:t>(D</w:t>
      </w:r>
      <w:r w:rsidR="009B714E">
        <w:t>AR</w:t>
      </w:r>
      <w:r w:rsidR="009B714E" w:rsidRPr="00042E56">
        <w:t>)</w:t>
      </w:r>
      <w:bookmarkEnd w:id="75"/>
    </w:p>
    <w:p w14:paraId="4106ACD9" w14:textId="5C111345" w:rsidR="009B714E" w:rsidRDefault="00D70D8C" w:rsidP="009B714E">
      <w:r>
        <w:rPr>
          <w:noProof/>
        </w:rPr>
        <mc:AlternateContent>
          <mc:Choice Requires="wps">
            <w:drawing>
              <wp:anchor distT="0" distB="0" distL="114300" distR="114300" simplePos="0" relativeHeight="251971584" behindDoc="0" locked="0" layoutInCell="1" allowOverlap="1" wp14:anchorId="2A286C63" wp14:editId="5345C4C3">
                <wp:simplePos x="0" y="0"/>
                <wp:positionH relativeFrom="column">
                  <wp:posOffset>-7457090</wp:posOffset>
                </wp:positionH>
                <wp:positionV relativeFrom="paragraph">
                  <wp:posOffset>4727575</wp:posOffset>
                </wp:positionV>
                <wp:extent cx="6858000" cy="663338"/>
                <wp:effectExtent l="0" t="0" r="0" b="0"/>
                <wp:wrapNone/>
                <wp:docPr id="1042153565" name="Text Box 1042153565"/>
                <wp:cNvGraphicFramePr/>
                <a:graphic xmlns:a="http://schemas.openxmlformats.org/drawingml/2006/main">
                  <a:graphicData uri="http://schemas.microsoft.com/office/word/2010/wordprocessingShape">
                    <wps:wsp>
                      <wps:cNvSpPr txBox="1"/>
                      <wps:spPr>
                        <a:xfrm>
                          <a:off x="0" y="0"/>
                          <a:ext cx="6858000" cy="663338"/>
                        </a:xfrm>
                        <a:prstGeom prst="roundRect">
                          <a:avLst>
                            <a:gd name="adj" fmla="val 8586"/>
                          </a:avLst>
                        </a:prstGeom>
                        <a:solidFill>
                          <a:schemeClr val="accent1">
                            <a:lumMod val="20000"/>
                            <a:lumOff val="80000"/>
                          </a:schemeClr>
                        </a:solidFill>
                        <a:ln w="12700">
                          <a:noFill/>
                        </a:ln>
                        <a:effectLst/>
                      </wps:spPr>
                      <wps:txbx>
                        <w:txbxContent>
                          <w:p w14:paraId="472A7ECB" w14:textId="7CC0CF2D" w:rsidR="00D70D8C" w:rsidRDefault="00D70D8C" w:rsidP="00AD3C8A">
                            <w:pPr>
                              <w:spacing w:before="0" w:after="0"/>
                            </w:pPr>
                            <w:r w:rsidRPr="009A50EF">
                              <w:t xml:space="preserve">The </w:t>
                            </w:r>
                            <w:r>
                              <w:rPr>
                                <w:rStyle w:val="OSCALChar"/>
                              </w:rPr>
                              <w:t>link</w:t>
                            </w:r>
                            <w:r w:rsidRPr="009A50EF">
                              <w:t xml:space="preserve"> </w:t>
                            </w:r>
                            <w:r>
                              <w:t xml:space="preserve">with </w:t>
                            </w:r>
                            <w:r>
                              <w:rPr>
                                <w:rStyle w:val="OSCALChar"/>
                              </w:rPr>
                              <w:t>rel=”used-by”</w:t>
                            </w:r>
                            <w:r>
                              <w:t xml:space="preserve"> is used to identify the component that is using the cryptographic module (e.g., Areas of DAR). </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2A286C63" id="Text Box 1042153565" o:spid="_x0000_s1080" style="position:absolute;margin-left:-587.15pt;margin-top:372.25pt;width:540pt;height:52.2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628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" fillcolor="#ccecf8 [660]" stroked="f" strokeweight="1pt">
                <v:textbox style="mso-fit-shape-to-text:t" inset=",7.2pt,,7.2pt">
                  <w:txbxContent>
                    <w:p w14:paraId="472A7ECB" w14:textId="7CC0CF2D" w:rsidR="00D70D8C" w:rsidRDefault="00D70D8C" w:rsidP="00AD3C8A">
                      <w:pPr>
                        <w:spacing w:before="0" w:after="0"/>
                      </w:pPr>
                      <w:r w:rsidRPr="009A50EF">
                        <w:t xml:space="preserve">The </w:t>
                      </w:r>
                      <w:r>
                        <w:rPr>
                          <w:rStyle w:val="OSCALChar"/>
                        </w:rPr>
                        <w:t>link</w:t>
                      </w:r>
                      <w:r w:rsidRPr="009A50EF">
                        <w:t xml:space="preserve"> </w:t>
                      </w:r>
                      <w:r>
                        <w:t xml:space="preserve">with </w:t>
                      </w:r>
                      <w:r>
                        <w:rPr>
                          <w:rStyle w:val="OSCALChar"/>
                        </w:rPr>
                        <w:t>rel=”used-by”</w:t>
                      </w:r>
                      <w:r>
                        <w:t xml:space="preserve"> is used to identify the component that is using the cryptographic module (e.g., Areas of DAR). </w:t>
                      </w:r>
                    </w:p>
                  </w:txbxContent>
                </v:textbox>
              </v:roundrect>
            </w:pict>
          </mc:Fallback>
        </mc:AlternateContent>
      </w:r>
      <w:r w:rsidR="009B714E">
        <w:t>The approach is the same as in section 4.14 (</w:t>
      </w:r>
      <w:r w:rsidR="00A529DE">
        <w:t>cryptographic</w:t>
      </w:r>
      <w:r w:rsidR="009B714E">
        <w:t xml:space="preserve"> module data-in-transit).</w:t>
      </w:r>
    </w:p>
    <w:tbl>
      <w:tblPr>
        <w:tblStyle w:val="TableGrid"/>
        <w:tblW w:w="9985" w:type="dxa"/>
        <w:tblLayout w:type="fixed"/>
        <w:tblLook w:val="04A0" w:firstRow="1" w:lastRow="0" w:firstColumn="1" w:lastColumn="0" w:noHBand="0" w:noVBand="1"/>
      </w:tblPr>
      <w:tblGrid>
        <w:gridCol w:w="9985"/>
      </w:tblGrid>
      <w:tr w:rsidR="009B714E" w14:paraId="0333E82A" w14:textId="77777777" w:rsidTr="00A94EF4">
        <w:tc>
          <w:tcPr>
            <w:tcW w:w="9985" w:type="dxa"/>
            <w:shd w:val="clear" w:color="auto" w:fill="9BDAF1"/>
          </w:tcPr>
          <w:p w14:paraId="3821C94A" w14:textId="77777777" w:rsidR="009B714E" w:rsidRDefault="009B714E" w:rsidP="00A94EF4">
            <w:pPr>
              <w:pStyle w:val="TableHeading"/>
            </w:pPr>
            <w:r>
              <w:t>Component Representation: Example Product with FIPS 140-2 Validation</w:t>
            </w:r>
          </w:p>
        </w:tc>
      </w:tr>
      <w:tr w:rsidR="009B714E" w14:paraId="304831EC" w14:textId="77777777" w:rsidTr="00A94EF4">
        <w:tc>
          <w:tcPr>
            <w:tcW w:w="9985" w:type="dxa"/>
            <w:shd w:val="clear" w:color="auto" w:fill="FFFFFF" w:themeFill="background1"/>
          </w:tcPr>
          <w:p w14:paraId="669AF4DE" w14:textId="1130AAAD" w:rsidR="000C32D9" w:rsidRDefault="009B714E" w:rsidP="000C32D9">
            <w:pPr>
              <w:shd w:val="clear" w:color="auto" w:fill="FFFFFF"/>
              <w:autoSpaceDE w:val="0"/>
              <w:autoSpaceDN w:val="0"/>
              <w:adjustRightInd w:val="0"/>
              <w:rPr>
                <w:rFonts w:ascii="Courier New" w:hAnsi="Courier New" w:cs="Courier New"/>
                <w:color w:val="F5844C"/>
                <w:sz w:val="20"/>
                <w:highlight w:val="white"/>
                <w:lang w:val="en-US"/>
              </w:rPr>
            </w:pPr>
            <w:r w:rsidRPr="0095015E">
              <w:rPr>
                <w:rFonts w:ascii="Courier New" w:hAnsi="Courier New" w:cs="Courier New"/>
                <w:color w:val="FF0000"/>
                <w:sz w:val="20"/>
                <w:highlight w:val="white"/>
              </w:rPr>
              <w:t>&lt;!-- system-characteristics --&gt;</w:t>
            </w:r>
            <w:r w:rsidRPr="0095015E">
              <w:rPr>
                <w:rFonts w:ascii="Courier New" w:hAnsi="Courier New" w:cs="Courier New"/>
                <w:color w:val="000000"/>
                <w:sz w:val="20"/>
                <w:highlight w:val="white"/>
              </w:rPr>
              <w:br/>
            </w:r>
            <w:r w:rsidRPr="0095015E">
              <w:rPr>
                <w:rFonts w:ascii="Courier New" w:hAnsi="Courier New" w:cs="Courier New"/>
                <w:color w:val="000096"/>
                <w:sz w:val="20"/>
                <w:highlight w:val="white"/>
              </w:rPr>
              <w:t>&lt;system-implementation&gt;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user --&gt;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Minimum Required Components --&gt;</w:t>
            </w:r>
            <w:r w:rsidRPr="0095015E">
              <w:rPr>
                <w:rFonts w:ascii="Courier New" w:hAnsi="Courier New" w:cs="Courier New"/>
                <w:color w:val="000000"/>
                <w:sz w:val="20"/>
                <w:highlight w:val="white"/>
              </w:rPr>
              <w:br/>
              <w:t xml:space="preserve">    </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FIPS 140-2 Validation Certificate Information --&gt;</w:t>
            </w:r>
            <w:r w:rsidRPr="0095015E">
              <w:rPr>
                <w:rFonts w:ascii="Courier New" w:hAnsi="Courier New" w:cs="Courier New"/>
                <w:color w:val="000000"/>
                <w:sz w:val="20"/>
                <w:highlight w:val="white"/>
              </w:rPr>
              <w:br/>
              <w:t xml:space="preserve">    </w:t>
            </w:r>
            <w:r w:rsidRPr="0095015E">
              <w:rPr>
                <w:rFonts w:ascii="Courier New" w:hAnsi="Courier New" w:cs="Courier New"/>
                <w:color w:val="FF0000"/>
                <w:sz w:val="20"/>
                <w:highlight w:val="white"/>
              </w:rPr>
              <w:t>&lt;!-- Include a separate component for each relevant certificate --&gt;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&lt;component</w:t>
            </w:r>
            <w:r w:rsidRPr="0095015E">
              <w:rPr>
                <w:rFonts w:ascii="Courier New" w:hAnsi="Courier New" w:cs="Courier New"/>
                <w:color w:val="F5844C"/>
                <w:sz w:val="20"/>
                <w:highlight w:val="white"/>
              </w:rPr>
              <w:t xml:space="preserve"> </w:t>
            </w:r>
            <w:proofErr w:type="spellStart"/>
            <w:r w:rsidRPr="0095015E">
              <w:rPr>
                <w:rFonts w:ascii="Courier New" w:hAnsi="Courier New" w:cs="Courier New"/>
                <w:color w:val="F5844C"/>
                <w:sz w:val="20"/>
                <w:highlight w:val="white"/>
              </w:rPr>
              <w:t>uuid</w:t>
            </w:r>
            <w:proofErr w:type="spellEnd"/>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w:t>
            </w:r>
            <w:proofErr w:type="spellStart"/>
            <w:r w:rsidRPr="0095015E">
              <w:rPr>
                <w:rFonts w:ascii="Courier New" w:hAnsi="Courier New" w:cs="Courier New"/>
                <w:color w:val="993300"/>
                <w:sz w:val="20"/>
                <w:highlight w:val="white"/>
              </w:rPr>
              <w:t>uuid</w:t>
            </w:r>
            <w:proofErr w:type="spellEnd"/>
            <w:r w:rsidRPr="0095015E">
              <w:rPr>
                <w:rFonts w:ascii="Courier New" w:hAnsi="Courier New" w:cs="Courier New"/>
                <w:color w:val="993300"/>
                <w:sz w:val="20"/>
                <w:highlight w:val="white"/>
              </w:rPr>
              <w:t>-value"</w:t>
            </w:r>
            <w:r w:rsidRPr="0095015E">
              <w:rPr>
                <w:rFonts w:ascii="Courier New" w:hAnsi="Courier New" w:cs="Courier New"/>
                <w:color w:val="F5844C"/>
                <w:sz w:val="20"/>
                <w:highlight w:val="white"/>
              </w:rPr>
              <w:t xml:space="preserve"> type</w:t>
            </w:r>
            <w:r w:rsidRPr="0095015E">
              <w:rPr>
                <w:rFonts w:ascii="Courier New" w:hAnsi="Courier New" w:cs="Courier New"/>
                <w:color w:val="FF8040"/>
                <w:sz w:val="20"/>
                <w:highlight w:val="white"/>
              </w:rPr>
              <w:t>=</w:t>
            </w:r>
            <w:r w:rsidRPr="0095015E">
              <w:rPr>
                <w:rFonts w:ascii="Courier New" w:hAnsi="Courier New" w:cs="Courier New"/>
                <w:color w:val="993300"/>
                <w:sz w:val="20"/>
                <w:highlight w:val="white"/>
              </w:rPr>
              <w:t>"validation"</w:t>
            </w:r>
            <w:r w:rsidRPr="0095015E">
              <w:rPr>
                <w:rFonts w:ascii="Courier New" w:hAnsi="Courier New" w:cs="Courier New"/>
                <w:color w:val="000096"/>
                <w:sz w:val="20"/>
                <w:highlight w:val="white"/>
              </w:rPr>
              <w:t>&gt;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&lt;title&gt;</w:t>
            </w:r>
            <w:r w:rsidRPr="0095015E">
              <w:rPr>
                <w:rFonts w:ascii="Courier New" w:hAnsi="Courier New" w:cs="Courier New"/>
                <w:color w:val="000000"/>
                <w:sz w:val="20"/>
                <w:highlight w:val="white"/>
              </w:rPr>
              <w:t>Module Name</w:t>
            </w:r>
            <w:r w:rsidRPr="0095015E">
              <w:rPr>
                <w:rFonts w:ascii="Courier New" w:hAnsi="Courier New" w:cs="Courier New"/>
                <w:color w:val="000096"/>
                <w:sz w:val="20"/>
                <w:highlight w:val="white"/>
              </w:rPr>
              <w:t>&lt;/title&gt;</w:t>
            </w:r>
            <w:r w:rsidRPr="0095015E">
              <w:rPr>
                <w:rFonts w:ascii="Courier New" w:hAnsi="Courier New" w:cs="Courier New"/>
                <w:color w:val="000000"/>
                <w:sz w:val="20"/>
                <w:highlight w:val="white"/>
              </w:rPr>
              <w:br/>
              <w:t xml:space="preserve">        </w:t>
            </w:r>
            <w:r w:rsidRPr="0095015E">
              <w:rPr>
                <w:rFonts w:ascii="Courier New" w:hAnsi="Courier New" w:cs="Courier New"/>
                <w:color w:val="000096"/>
                <w:sz w:val="20"/>
                <w:highlight w:val="white"/>
              </w:rPr>
              <w:t>&lt;description&gt;&lt;p&gt;</w:t>
            </w:r>
            <w:r w:rsidRPr="0095015E">
              <w:rPr>
                <w:rFonts w:ascii="Courier New" w:hAnsi="Courier New" w:cs="Courier New"/>
                <w:color w:val="000000"/>
                <w:sz w:val="20"/>
                <w:highlight w:val="white"/>
              </w:rPr>
              <w:t>FIPS 140-</w:t>
            </w:r>
            <w:r w:rsidR="00DF6671">
              <w:rPr>
                <w:rFonts w:ascii="Courier New" w:hAnsi="Courier New" w:cs="Courier New"/>
                <w:color w:val="000000"/>
                <w:sz w:val="20"/>
                <w:highlight w:val="white"/>
              </w:rPr>
              <w:t>3</w:t>
            </w:r>
            <w:r w:rsidRPr="0095015E">
              <w:rPr>
                <w:rFonts w:ascii="Courier New" w:hAnsi="Courier New" w:cs="Courier New"/>
                <w:color w:val="000000"/>
                <w:sz w:val="20"/>
                <w:highlight w:val="white"/>
              </w:rPr>
              <w:t xml:space="preserve"> Validated Module</w:t>
            </w:r>
            <w:r w:rsidRPr="0095015E">
              <w:rPr>
                <w:rFonts w:ascii="Courier New" w:hAnsi="Courier New" w:cs="Courier New"/>
                <w:color w:val="000096"/>
                <w:sz w:val="20"/>
                <w:highlight w:val="white"/>
              </w:rPr>
              <w:t>&lt;/p&gt;&lt;/description&gt;</w:t>
            </w:r>
            <w:r w:rsidRPr="0095015E">
              <w:rPr>
                <w:rFonts w:ascii="Courier New" w:hAnsi="Courier New" w:cs="Courier New"/>
                <w:color w:val="000000"/>
                <w:sz w:val="20"/>
                <w:highlight w:val="white"/>
              </w:rPr>
              <w:br/>
              <w:t xml:space="preserve">        </w:t>
            </w:r>
            <w:r w:rsidR="000C32D9" w:rsidRPr="004C35B9">
              <w:rPr>
                <w:rFonts w:ascii="Courier New" w:hAnsi="Courier New" w:cs="Courier New"/>
                <w:color w:val="000096"/>
                <w:sz w:val="20"/>
                <w:highlight w:val="white"/>
                <w:lang w:val="en-US"/>
              </w:rPr>
              <w:t>&lt;prop</w:t>
            </w:r>
            <w:r w:rsidR="000C32D9" w:rsidRPr="004C35B9">
              <w:rPr>
                <w:rFonts w:ascii="Courier New" w:hAnsi="Courier New" w:cs="Courier New"/>
                <w:color w:val="F5844C"/>
                <w:sz w:val="20"/>
                <w:highlight w:val="white"/>
                <w:lang w:val="en-US"/>
              </w:rPr>
              <w:t xml:space="preserve"> ns</w:t>
            </w:r>
            <w:r w:rsidR="000C32D9" w:rsidRPr="004C35B9">
              <w:rPr>
                <w:rFonts w:ascii="Courier New" w:hAnsi="Courier New" w:cs="Courier New"/>
                <w:color w:val="FF8040"/>
                <w:sz w:val="20"/>
                <w:highlight w:val="white"/>
                <w:lang w:val="en-US"/>
              </w:rPr>
              <w:t>=</w:t>
            </w:r>
            <w:r w:rsidR="000C32D9" w:rsidRPr="004C35B9">
              <w:rPr>
                <w:rFonts w:ascii="Courier New" w:hAnsi="Courier New" w:cs="Courier New"/>
                <w:color w:val="993300"/>
                <w:sz w:val="20"/>
                <w:highlight w:val="white"/>
                <w:lang w:val="en-US"/>
              </w:rPr>
              <w:t>"https://fedramp.gov/ns/</w:t>
            </w:r>
            <w:proofErr w:type="spellStart"/>
            <w:r w:rsidR="000C32D9" w:rsidRPr="004C35B9">
              <w:rPr>
                <w:rFonts w:ascii="Courier New" w:hAnsi="Courier New" w:cs="Courier New"/>
                <w:color w:val="993300"/>
                <w:sz w:val="20"/>
                <w:highlight w:val="white"/>
                <w:lang w:val="en-US"/>
              </w:rPr>
              <w:t>oscal</w:t>
            </w:r>
            <w:proofErr w:type="spellEnd"/>
            <w:r w:rsidR="000C32D9" w:rsidRPr="004C35B9">
              <w:rPr>
                <w:rFonts w:ascii="Courier New" w:hAnsi="Courier New" w:cs="Courier New"/>
                <w:color w:val="993300"/>
                <w:sz w:val="20"/>
                <w:highlight w:val="white"/>
                <w:lang w:val="en-US"/>
              </w:rPr>
              <w:t>"</w:t>
            </w:r>
            <w:r w:rsidR="000C32D9" w:rsidRPr="004C35B9">
              <w:rPr>
                <w:rFonts w:ascii="Courier New" w:hAnsi="Courier New" w:cs="Courier New"/>
                <w:color w:val="F5844C"/>
                <w:sz w:val="20"/>
                <w:highlight w:val="white"/>
                <w:lang w:val="en-US"/>
              </w:rPr>
              <w:t xml:space="preserve"> name</w:t>
            </w:r>
            <w:r w:rsidR="000C32D9" w:rsidRPr="004C35B9">
              <w:rPr>
                <w:rFonts w:ascii="Courier New" w:hAnsi="Courier New" w:cs="Courier New"/>
                <w:color w:val="FF8040"/>
                <w:sz w:val="20"/>
                <w:highlight w:val="white"/>
                <w:lang w:val="en-US"/>
              </w:rPr>
              <w:t>=</w:t>
            </w:r>
            <w:r w:rsidR="000C32D9" w:rsidRPr="004C35B9">
              <w:rPr>
                <w:rFonts w:ascii="Courier New" w:hAnsi="Courier New" w:cs="Courier New"/>
                <w:color w:val="993300"/>
                <w:sz w:val="20"/>
                <w:highlight w:val="white"/>
                <w:lang w:val="en-US"/>
              </w:rPr>
              <w:t>"asset-type"</w:t>
            </w:r>
            <w:r w:rsidR="000C32D9" w:rsidRPr="004C35B9">
              <w:rPr>
                <w:rFonts w:ascii="Courier New" w:hAnsi="Courier New" w:cs="Courier New"/>
                <w:color w:val="F5844C"/>
                <w:sz w:val="20"/>
                <w:highlight w:val="white"/>
                <w:lang w:val="en-US"/>
              </w:rPr>
              <w:t xml:space="preserve"> </w:t>
            </w:r>
          </w:p>
          <w:p w14:paraId="61B0C7BB" w14:textId="77777777" w:rsidR="000C32D9" w:rsidRDefault="000C32D9" w:rsidP="000C32D9">
            <w:pPr>
              <w:shd w:val="clear" w:color="auto" w:fill="FFFFFF"/>
              <w:autoSpaceDE w:val="0"/>
              <w:autoSpaceDN w:val="0"/>
              <w:adjustRightInd w:val="0"/>
              <w:rPr>
                <w:rFonts w:ascii="Courier New" w:hAnsi="Courier New" w:cs="Courier New"/>
                <w:color w:val="F5844C"/>
                <w:sz w:val="20"/>
                <w:highlight w:val="white"/>
                <w:lang w:val="en-US"/>
              </w:rPr>
            </w:pPr>
            <w:r>
              <w:rPr>
                <w:rFonts w:ascii="Courier New" w:hAnsi="Courier New" w:cs="Courier New"/>
                <w:color w:val="F5844C"/>
                <w:sz w:val="20"/>
                <w:highlight w:val="white"/>
                <w:lang w:val="en-US"/>
              </w:rPr>
              <w:t xml:space="preserve">              </w:t>
            </w:r>
            <w:r w:rsidRPr="004C35B9">
              <w:rPr>
                <w:rFonts w:ascii="Courier New" w:hAnsi="Courier New" w:cs="Courier New"/>
                <w:color w:val="F5844C"/>
                <w:sz w:val="20"/>
                <w:highlight w:val="white"/>
                <w:lang w:val="en-US"/>
              </w:rPr>
              <w:t>value</w:t>
            </w:r>
            <w:r w:rsidRPr="004C35B9">
              <w:rPr>
                <w:rFonts w:ascii="Courier New" w:hAnsi="Courier New" w:cs="Courier New"/>
                <w:color w:val="FF8040"/>
                <w:sz w:val="20"/>
                <w:highlight w:val="white"/>
                <w:lang w:val="en-US"/>
              </w:rPr>
              <w:t>=</w:t>
            </w:r>
            <w:r w:rsidRPr="004C35B9">
              <w:rPr>
                <w:rFonts w:ascii="Courier New" w:hAnsi="Courier New" w:cs="Courier New"/>
                <w:color w:val="993300"/>
                <w:sz w:val="20"/>
                <w:highlight w:val="white"/>
                <w:lang w:val="en-US"/>
              </w:rPr>
              <w:t>"cryptographic-module"</w:t>
            </w:r>
            <w:r w:rsidRPr="004C35B9">
              <w:rPr>
                <w:rFonts w:ascii="Courier New" w:hAnsi="Courier New" w:cs="Courier New"/>
                <w:color w:val="F5844C"/>
                <w:sz w:val="20"/>
                <w:highlight w:val="white"/>
                <w:lang w:val="en-US"/>
              </w:rPr>
              <w:t xml:space="preserve"> </w:t>
            </w:r>
            <w:r w:rsidRPr="004C35B9">
              <w:rPr>
                <w:rFonts w:ascii="Courier New" w:hAnsi="Courier New" w:cs="Courier New"/>
                <w:color w:val="000096"/>
                <w:sz w:val="20"/>
                <w:highlight w:val="white"/>
                <w:lang w:val="en-US"/>
              </w:rPr>
              <w:t>/&gt;</w:t>
            </w:r>
            <w:r w:rsidRPr="004C35B9">
              <w:rPr>
                <w:rFonts w:ascii="Courier New" w:hAnsi="Courier New" w:cs="Courier New"/>
                <w:color w:val="000000"/>
                <w:sz w:val="20"/>
                <w:highlight w:val="white"/>
                <w:lang w:val="en-US"/>
              </w:rPr>
              <w:br/>
              <w:t xml:space="preserve">        </w:t>
            </w:r>
            <w:r w:rsidRPr="004C35B9">
              <w:rPr>
                <w:rFonts w:ascii="Courier New" w:hAnsi="Courier New" w:cs="Courier New"/>
                <w:color w:val="000096"/>
                <w:sz w:val="20"/>
                <w:highlight w:val="white"/>
                <w:lang w:val="en-US"/>
              </w:rPr>
              <w:t>&lt;prop</w:t>
            </w:r>
            <w:r w:rsidRPr="004C35B9">
              <w:rPr>
                <w:rFonts w:ascii="Courier New" w:hAnsi="Courier New" w:cs="Courier New"/>
                <w:color w:val="F5844C"/>
                <w:sz w:val="20"/>
                <w:highlight w:val="white"/>
                <w:lang w:val="en-US"/>
              </w:rPr>
              <w:t xml:space="preserve"> ns</w:t>
            </w:r>
            <w:r w:rsidRPr="004C35B9">
              <w:rPr>
                <w:rFonts w:ascii="Courier New" w:hAnsi="Courier New" w:cs="Courier New"/>
                <w:color w:val="FF8040"/>
                <w:sz w:val="20"/>
                <w:highlight w:val="white"/>
                <w:lang w:val="en-US"/>
              </w:rPr>
              <w:t>=</w:t>
            </w:r>
            <w:r w:rsidRPr="004C35B9">
              <w:rPr>
                <w:rFonts w:ascii="Courier New" w:hAnsi="Courier New" w:cs="Courier New"/>
                <w:color w:val="993300"/>
                <w:sz w:val="20"/>
                <w:highlight w:val="white"/>
                <w:lang w:val="en-US"/>
              </w:rPr>
              <w:t>"https://fedramp.gov/ns/</w:t>
            </w:r>
            <w:proofErr w:type="spellStart"/>
            <w:r w:rsidRPr="004C35B9">
              <w:rPr>
                <w:rFonts w:ascii="Courier New" w:hAnsi="Courier New" w:cs="Courier New"/>
                <w:color w:val="993300"/>
                <w:sz w:val="20"/>
                <w:highlight w:val="white"/>
                <w:lang w:val="en-US"/>
              </w:rPr>
              <w:t>oscal</w:t>
            </w:r>
            <w:proofErr w:type="spellEnd"/>
            <w:r w:rsidRPr="004C35B9">
              <w:rPr>
                <w:rFonts w:ascii="Courier New" w:hAnsi="Courier New" w:cs="Courier New"/>
                <w:color w:val="993300"/>
                <w:sz w:val="20"/>
                <w:highlight w:val="white"/>
                <w:lang w:val="en-US"/>
              </w:rPr>
              <w:t>"</w:t>
            </w:r>
            <w:r w:rsidRPr="004C35B9">
              <w:rPr>
                <w:rFonts w:ascii="Courier New" w:hAnsi="Courier New" w:cs="Courier New"/>
                <w:color w:val="F5844C"/>
                <w:sz w:val="20"/>
                <w:highlight w:val="white"/>
                <w:lang w:val="en-US"/>
              </w:rPr>
              <w:t xml:space="preserve"> name</w:t>
            </w:r>
            <w:r w:rsidRPr="004C35B9">
              <w:rPr>
                <w:rFonts w:ascii="Courier New" w:hAnsi="Courier New" w:cs="Courier New"/>
                <w:color w:val="FF8040"/>
                <w:sz w:val="20"/>
                <w:highlight w:val="white"/>
                <w:lang w:val="en-US"/>
              </w:rPr>
              <w:t>=</w:t>
            </w:r>
            <w:r w:rsidRPr="004C35B9">
              <w:rPr>
                <w:rFonts w:ascii="Courier New" w:hAnsi="Courier New" w:cs="Courier New"/>
                <w:color w:val="993300"/>
                <w:sz w:val="20"/>
                <w:highlight w:val="white"/>
                <w:lang w:val="en-US"/>
              </w:rPr>
              <w:t>"vendor-name"</w:t>
            </w:r>
            <w:r w:rsidRPr="004C35B9">
              <w:rPr>
                <w:rFonts w:ascii="Courier New" w:hAnsi="Courier New" w:cs="Courier New"/>
                <w:color w:val="F5844C"/>
                <w:sz w:val="20"/>
                <w:highlight w:val="white"/>
                <w:lang w:val="en-US"/>
              </w:rPr>
              <w:t xml:space="preserve"> </w:t>
            </w:r>
          </w:p>
          <w:p w14:paraId="55EB3E07" w14:textId="77777777" w:rsidR="000C32D9" w:rsidRDefault="000C32D9" w:rsidP="000C32D9">
            <w:pPr>
              <w:shd w:val="clear" w:color="auto" w:fill="FFFFFF"/>
              <w:autoSpaceDE w:val="0"/>
              <w:autoSpaceDN w:val="0"/>
              <w:adjustRightInd w:val="0"/>
              <w:rPr>
                <w:rFonts w:ascii="Courier New" w:hAnsi="Courier New" w:cs="Courier New"/>
                <w:color w:val="F5844C"/>
                <w:sz w:val="20"/>
                <w:highlight w:val="white"/>
                <w:lang w:val="en-US"/>
              </w:rPr>
            </w:pPr>
            <w:r>
              <w:rPr>
                <w:rFonts w:ascii="Courier New" w:hAnsi="Courier New" w:cs="Courier New"/>
                <w:color w:val="F5844C"/>
                <w:sz w:val="20"/>
                <w:highlight w:val="white"/>
                <w:lang w:val="en-US"/>
              </w:rPr>
              <w:t xml:space="preserve">              </w:t>
            </w:r>
            <w:r w:rsidRPr="004C35B9">
              <w:rPr>
                <w:rFonts w:ascii="Courier New" w:hAnsi="Courier New" w:cs="Courier New"/>
                <w:color w:val="F5844C"/>
                <w:sz w:val="20"/>
                <w:highlight w:val="white"/>
                <w:lang w:val="en-US"/>
              </w:rPr>
              <w:t>value</w:t>
            </w:r>
            <w:r w:rsidRPr="004C35B9">
              <w:rPr>
                <w:rFonts w:ascii="Courier New" w:hAnsi="Courier New" w:cs="Courier New"/>
                <w:color w:val="FF8040"/>
                <w:sz w:val="20"/>
                <w:highlight w:val="white"/>
                <w:lang w:val="en-US"/>
              </w:rPr>
              <w:t>=</w:t>
            </w:r>
            <w:r w:rsidRPr="004C35B9">
              <w:rPr>
                <w:rFonts w:ascii="Courier New" w:hAnsi="Courier New" w:cs="Courier New"/>
                <w:color w:val="993300"/>
                <w:sz w:val="20"/>
                <w:highlight w:val="white"/>
                <w:lang w:val="en-US"/>
              </w:rPr>
              <w:t>"CM Vendor"</w:t>
            </w:r>
            <w:r w:rsidRPr="004C35B9">
              <w:rPr>
                <w:rFonts w:ascii="Courier New" w:hAnsi="Courier New" w:cs="Courier New"/>
                <w:color w:val="000096"/>
                <w:sz w:val="20"/>
                <w:highlight w:val="white"/>
                <w:lang w:val="en-US"/>
              </w:rPr>
              <w:t>/&gt;</w:t>
            </w:r>
            <w:r w:rsidRPr="004C35B9">
              <w:rPr>
                <w:rFonts w:ascii="Courier New" w:hAnsi="Courier New" w:cs="Courier New"/>
                <w:color w:val="000000"/>
                <w:sz w:val="20"/>
                <w:highlight w:val="white"/>
                <w:lang w:val="en-US"/>
              </w:rPr>
              <w:br/>
              <w:t xml:space="preserve">        </w:t>
            </w:r>
            <w:r w:rsidRPr="004C35B9">
              <w:rPr>
                <w:rFonts w:ascii="Courier New" w:hAnsi="Courier New" w:cs="Courier New"/>
                <w:color w:val="000096"/>
                <w:sz w:val="20"/>
                <w:highlight w:val="white"/>
                <w:lang w:val="en-US"/>
              </w:rPr>
              <w:t>&lt;prop</w:t>
            </w:r>
            <w:r w:rsidRPr="004C35B9">
              <w:rPr>
                <w:rFonts w:ascii="Courier New" w:hAnsi="Courier New" w:cs="Courier New"/>
                <w:color w:val="F5844C"/>
                <w:sz w:val="20"/>
                <w:highlight w:val="white"/>
                <w:lang w:val="en-US"/>
              </w:rPr>
              <w:t xml:space="preserve"> ns</w:t>
            </w:r>
            <w:r w:rsidRPr="004C35B9">
              <w:rPr>
                <w:rFonts w:ascii="Courier New" w:hAnsi="Courier New" w:cs="Courier New"/>
                <w:color w:val="FF8040"/>
                <w:sz w:val="20"/>
                <w:highlight w:val="white"/>
                <w:lang w:val="en-US"/>
              </w:rPr>
              <w:t>=</w:t>
            </w:r>
            <w:r w:rsidRPr="004C35B9">
              <w:rPr>
                <w:rFonts w:ascii="Courier New" w:hAnsi="Courier New" w:cs="Courier New"/>
                <w:color w:val="993300"/>
                <w:sz w:val="20"/>
                <w:highlight w:val="white"/>
                <w:lang w:val="en-US"/>
              </w:rPr>
              <w:t>"https://fedramp.gov/ns/</w:t>
            </w:r>
            <w:proofErr w:type="spellStart"/>
            <w:r w:rsidRPr="004C35B9">
              <w:rPr>
                <w:rFonts w:ascii="Courier New" w:hAnsi="Courier New" w:cs="Courier New"/>
                <w:color w:val="993300"/>
                <w:sz w:val="20"/>
                <w:highlight w:val="white"/>
                <w:lang w:val="en-US"/>
              </w:rPr>
              <w:t>oscal</w:t>
            </w:r>
            <w:proofErr w:type="spellEnd"/>
            <w:r w:rsidRPr="004C35B9">
              <w:rPr>
                <w:rFonts w:ascii="Courier New" w:hAnsi="Courier New" w:cs="Courier New"/>
                <w:color w:val="993300"/>
                <w:sz w:val="20"/>
                <w:highlight w:val="white"/>
                <w:lang w:val="en-US"/>
              </w:rPr>
              <w:t>"</w:t>
            </w:r>
            <w:r w:rsidRPr="004C35B9">
              <w:rPr>
                <w:rFonts w:ascii="Courier New" w:hAnsi="Courier New" w:cs="Courier New"/>
                <w:color w:val="F5844C"/>
                <w:sz w:val="20"/>
                <w:highlight w:val="white"/>
                <w:lang w:val="en-US"/>
              </w:rPr>
              <w:t xml:space="preserve"> name</w:t>
            </w:r>
            <w:r w:rsidRPr="004C35B9">
              <w:rPr>
                <w:rFonts w:ascii="Courier New" w:hAnsi="Courier New" w:cs="Courier New"/>
                <w:color w:val="FF8040"/>
                <w:sz w:val="20"/>
                <w:highlight w:val="white"/>
                <w:lang w:val="en-US"/>
              </w:rPr>
              <w:t>=</w:t>
            </w:r>
            <w:r w:rsidRPr="004C35B9">
              <w:rPr>
                <w:rFonts w:ascii="Courier New" w:hAnsi="Courier New" w:cs="Courier New"/>
                <w:color w:val="993300"/>
                <w:sz w:val="20"/>
                <w:highlight w:val="white"/>
                <w:lang w:val="en-US"/>
              </w:rPr>
              <w:t>"cryptographic-module-usage"</w:t>
            </w:r>
            <w:r w:rsidRPr="004C35B9">
              <w:rPr>
                <w:rFonts w:ascii="Courier New" w:hAnsi="Courier New" w:cs="Courier New"/>
                <w:color w:val="F5844C"/>
                <w:sz w:val="20"/>
                <w:highlight w:val="white"/>
                <w:lang w:val="en-US"/>
              </w:rPr>
              <w:t xml:space="preserve"> </w:t>
            </w:r>
          </w:p>
          <w:p w14:paraId="15FE4595" w14:textId="785F0763" w:rsidR="009B714E" w:rsidRDefault="000C32D9" w:rsidP="000C32D9">
            <w:pPr>
              <w:shd w:val="clear" w:color="auto" w:fill="FFFFFF"/>
              <w:autoSpaceDE w:val="0"/>
              <w:autoSpaceDN w:val="0"/>
              <w:adjustRightInd w:val="0"/>
              <w:rPr>
                <w:rFonts w:ascii="Courier New" w:hAnsi="Courier New" w:cs="Courier New"/>
                <w:color w:val="FF0000"/>
                <w:sz w:val="20"/>
              </w:rPr>
            </w:pPr>
            <w:r>
              <w:rPr>
                <w:rFonts w:ascii="Courier New" w:hAnsi="Courier New" w:cs="Courier New"/>
                <w:color w:val="F5844C"/>
                <w:sz w:val="20"/>
                <w:highlight w:val="white"/>
                <w:lang w:val="en-US"/>
              </w:rPr>
              <w:t xml:space="preserve">              </w:t>
            </w:r>
            <w:r w:rsidRPr="004C35B9">
              <w:rPr>
                <w:rFonts w:ascii="Courier New" w:hAnsi="Courier New" w:cs="Courier New"/>
                <w:color w:val="F5844C"/>
                <w:sz w:val="20"/>
                <w:highlight w:val="white"/>
                <w:lang w:val="en-US"/>
              </w:rPr>
              <w:t>value</w:t>
            </w:r>
            <w:r w:rsidRPr="004C35B9">
              <w:rPr>
                <w:rFonts w:ascii="Courier New" w:hAnsi="Courier New" w:cs="Courier New"/>
                <w:color w:val="FF8040"/>
                <w:sz w:val="20"/>
                <w:highlight w:val="white"/>
                <w:lang w:val="en-US"/>
              </w:rPr>
              <w:t>=</w:t>
            </w:r>
            <w:r w:rsidRPr="004C35B9">
              <w:rPr>
                <w:rFonts w:ascii="Courier New" w:hAnsi="Courier New" w:cs="Courier New"/>
                <w:color w:val="993300"/>
                <w:sz w:val="20"/>
                <w:highlight w:val="white"/>
                <w:lang w:val="en-US"/>
              </w:rPr>
              <w:t>"data-</w:t>
            </w:r>
            <w:r w:rsidR="003B224D">
              <w:rPr>
                <w:rFonts w:ascii="Courier New" w:hAnsi="Courier New" w:cs="Courier New"/>
                <w:color w:val="993300"/>
                <w:sz w:val="20"/>
                <w:highlight w:val="white"/>
                <w:lang w:val="en-US"/>
              </w:rPr>
              <w:t>in-transit</w:t>
            </w:r>
            <w:r w:rsidRPr="004C35B9">
              <w:rPr>
                <w:rFonts w:ascii="Courier New" w:hAnsi="Courier New" w:cs="Courier New"/>
                <w:color w:val="993300"/>
                <w:sz w:val="20"/>
                <w:highlight w:val="white"/>
                <w:lang w:val="en-US"/>
              </w:rPr>
              <w:t>"</w:t>
            </w:r>
            <w:r w:rsidRPr="004C35B9">
              <w:rPr>
                <w:rFonts w:ascii="Courier New" w:hAnsi="Courier New" w:cs="Courier New"/>
                <w:color w:val="000096"/>
                <w:sz w:val="20"/>
                <w:highlight w:val="white"/>
                <w:lang w:val="en-US"/>
              </w:rPr>
              <w:t>/&gt;</w:t>
            </w:r>
            <w:r w:rsidRPr="004C35B9">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&lt;prop</w:t>
            </w:r>
            <w:r w:rsidR="009B714E" w:rsidRPr="0095015E">
              <w:rPr>
                <w:rFonts w:ascii="Courier New" w:hAnsi="Courier New" w:cs="Courier New"/>
                <w:color w:val="F5844C"/>
                <w:sz w:val="20"/>
                <w:highlight w:val="white"/>
              </w:rPr>
              <w:t xml:space="preserve"> name</w:t>
            </w:r>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"validation-type"</w:t>
            </w:r>
            <w:r w:rsidR="009B714E" w:rsidRPr="0095015E">
              <w:rPr>
                <w:rFonts w:ascii="Courier New" w:hAnsi="Courier New" w:cs="Courier New"/>
                <w:color w:val="F5844C"/>
                <w:sz w:val="20"/>
                <w:highlight w:val="white"/>
              </w:rPr>
              <w:t xml:space="preserve"> value</w:t>
            </w:r>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"fips-140-</w:t>
            </w:r>
            <w:r w:rsidR="00DF6671">
              <w:rPr>
                <w:rFonts w:ascii="Courier New" w:hAnsi="Courier New" w:cs="Courier New"/>
                <w:color w:val="993300"/>
                <w:sz w:val="20"/>
                <w:highlight w:val="white"/>
              </w:rPr>
              <w:t>3</w:t>
            </w:r>
            <w:r w:rsidR="009B714E" w:rsidRPr="0095015E">
              <w:rPr>
                <w:rFonts w:ascii="Courier New" w:hAnsi="Courier New" w:cs="Courier New"/>
                <w:color w:val="993300"/>
                <w:sz w:val="20"/>
                <w:highlight w:val="white"/>
              </w:rPr>
              <w:t>"</w:t>
            </w:r>
            <w:r w:rsidR="009B714E" w:rsidRPr="0095015E">
              <w:rPr>
                <w:rFonts w:ascii="Courier New" w:hAnsi="Courier New" w:cs="Courier New"/>
                <w:color w:val="000096"/>
                <w:sz w:val="20"/>
                <w:highlight w:val="white"/>
              </w:rPr>
              <w:t>/&gt;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&lt;prop</w:t>
            </w:r>
            <w:r w:rsidR="009B714E" w:rsidRPr="0095015E">
              <w:rPr>
                <w:rFonts w:ascii="Courier New" w:hAnsi="Courier New" w:cs="Courier New"/>
                <w:color w:val="F5844C"/>
                <w:sz w:val="20"/>
                <w:highlight w:val="white"/>
              </w:rPr>
              <w:t xml:space="preserve"> name</w:t>
            </w:r>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"validation-reference"</w:t>
            </w:r>
            <w:r w:rsidR="009B714E" w:rsidRPr="0095015E">
              <w:rPr>
                <w:rFonts w:ascii="Courier New" w:hAnsi="Courier New" w:cs="Courier New"/>
                <w:color w:val="F5844C"/>
                <w:sz w:val="20"/>
                <w:highlight w:val="white"/>
              </w:rPr>
              <w:t xml:space="preserve"> value</w:t>
            </w:r>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"0000"</w:t>
            </w:r>
            <w:r w:rsidR="009B714E" w:rsidRPr="0095015E">
              <w:rPr>
                <w:rFonts w:ascii="Courier New" w:hAnsi="Courier New" w:cs="Courier New"/>
                <w:color w:val="000096"/>
                <w:sz w:val="20"/>
                <w:highlight w:val="white"/>
              </w:rPr>
              <w:t>/&gt;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&lt;link</w:t>
            </w:r>
            <w:r w:rsidR="009B714E" w:rsidRPr="0095015E">
              <w:rPr>
                <w:rFonts w:ascii="Courier New" w:hAnsi="Courier New" w:cs="Courier New"/>
                <w:color w:val="F5844C"/>
                <w:sz w:val="20"/>
                <w:highlight w:val="white"/>
              </w:rPr>
              <w:t xml:space="preserve"> href</w:t>
            </w:r>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"https://csrc.nist.gov/projects/cryptographic-module-validation-program/Certificate/0000"</w:t>
            </w:r>
            <w:r w:rsidR="009B714E" w:rsidRPr="0095015E">
              <w:rPr>
                <w:rFonts w:ascii="Courier New" w:hAnsi="Courier New" w:cs="Courier New"/>
                <w:color w:val="F5844C"/>
                <w:sz w:val="20"/>
                <w:highlight w:val="white"/>
              </w:rPr>
              <w:t xml:space="preserve"> </w:t>
            </w:r>
            <w:proofErr w:type="spellStart"/>
            <w:r w:rsidR="009B714E" w:rsidRPr="0095015E">
              <w:rPr>
                <w:rFonts w:ascii="Courier New" w:hAnsi="Courier New" w:cs="Courier New"/>
                <w:color w:val="F5844C"/>
                <w:sz w:val="20"/>
                <w:highlight w:val="white"/>
              </w:rPr>
              <w:t>rel</w:t>
            </w:r>
            <w:proofErr w:type="spellEnd"/>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"validation-details"</w:t>
            </w:r>
            <w:r w:rsidR="009B714E" w:rsidRPr="0095015E">
              <w:rPr>
                <w:rFonts w:ascii="Courier New" w:hAnsi="Courier New" w:cs="Courier New"/>
                <w:color w:val="F5844C"/>
                <w:sz w:val="20"/>
                <w:highlight w:val="white"/>
              </w:rPr>
              <w:t xml:space="preserve"> </w:t>
            </w:r>
            <w:r w:rsidR="009B714E" w:rsidRPr="0095015E">
              <w:rPr>
                <w:rFonts w:ascii="Courier New" w:hAnsi="Courier New" w:cs="Courier New"/>
                <w:color w:val="000096"/>
                <w:sz w:val="20"/>
                <w:highlight w:val="white"/>
              </w:rPr>
              <w:t>/&gt;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&lt;status</w:t>
            </w:r>
            <w:r w:rsidR="009B714E" w:rsidRPr="0095015E">
              <w:rPr>
                <w:rFonts w:ascii="Courier New" w:hAnsi="Courier New" w:cs="Courier New"/>
                <w:color w:val="F5844C"/>
                <w:sz w:val="20"/>
                <w:highlight w:val="white"/>
              </w:rPr>
              <w:t xml:space="preserve"> state</w:t>
            </w:r>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"operational"</w:t>
            </w:r>
            <w:r w:rsidR="009B714E" w:rsidRPr="0095015E">
              <w:rPr>
                <w:rFonts w:ascii="Courier New" w:hAnsi="Courier New" w:cs="Courier New"/>
                <w:color w:val="F5844C"/>
                <w:sz w:val="20"/>
                <w:highlight w:val="white"/>
              </w:rPr>
              <w:t xml:space="preserve"> </w:t>
            </w:r>
            <w:r w:rsidR="009B714E" w:rsidRPr="0095015E">
              <w:rPr>
                <w:rFonts w:ascii="Courier New" w:hAnsi="Courier New" w:cs="Courier New"/>
                <w:color w:val="000096"/>
                <w:sz w:val="20"/>
                <w:highlight w:val="white"/>
              </w:rPr>
              <w:t>/&gt;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&lt;/component&gt;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FF0000"/>
                <w:sz w:val="20"/>
                <w:highlight w:val="white"/>
              </w:rPr>
              <w:t>&lt;!-- FIPS 140-2 Validated Product --&gt;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&lt;component</w:t>
            </w:r>
            <w:r w:rsidR="009B714E" w:rsidRPr="0095015E">
              <w:rPr>
                <w:rFonts w:ascii="Courier New" w:hAnsi="Courier New" w:cs="Courier New"/>
                <w:color w:val="F5844C"/>
                <w:sz w:val="20"/>
                <w:highlight w:val="white"/>
              </w:rPr>
              <w:t xml:space="preserve"> </w:t>
            </w:r>
            <w:proofErr w:type="spellStart"/>
            <w:r w:rsidR="009B714E" w:rsidRPr="0095015E">
              <w:rPr>
                <w:rFonts w:ascii="Courier New" w:hAnsi="Courier New" w:cs="Courier New"/>
                <w:color w:val="F5844C"/>
                <w:sz w:val="20"/>
                <w:highlight w:val="white"/>
              </w:rPr>
              <w:t>uuid</w:t>
            </w:r>
            <w:proofErr w:type="spellEnd"/>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w:t>
            </w:r>
            <w:proofErr w:type="spellStart"/>
            <w:r w:rsidR="009B714E" w:rsidRPr="0095015E">
              <w:rPr>
                <w:rFonts w:ascii="Courier New" w:hAnsi="Courier New" w:cs="Courier New"/>
                <w:color w:val="993300"/>
                <w:sz w:val="20"/>
                <w:highlight w:val="white"/>
              </w:rPr>
              <w:t>uuid</w:t>
            </w:r>
            <w:proofErr w:type="spellEnd"/>
            <w:r w:rsidR="009B714E" w:rsidRPr="0095015E">
              <w:rPr>
                <w:rFonts w:ascii="Courier New" w:hAnsi="Courier New" w:cs="Courier New"/>
                <w:color w:val="993300"/>
                <w:sz w:val="20"/>
                <w:highlight w:val="white"/>
              </w:rPr>
              <w:t>-value"</w:t>
            </w:r>
            <w:r w:rsidR="009B714E" w:rsidRPr="0095015E">
              <w:rPr>
                <w:rFonts w:ascii="Courier New" w:hAnsi="Courier New" w:cs="Courier New"/>
                <w:color w:val="F5844C"/>
                <w:sz w:val="20"/>
                <w:highlight w:val="white"/>
              </w:rPr>
              <w:t xml:space="preserve"> type</w:t>
            </w:r>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"software"</w:t>
            </w:r>
            <w:r w:rsidR="009B714E" w:rsidRPr="0095015E">
              <w:rPr>
                <w:rFonts w:ascii="Courier New" w:hAnsi="Courier New" w:cs="Courier New"/>
                <w:color w:val="F5844C"/>
                <w:sz w:val="20"/>
                <w:highlight w:val="white"/>
              </w:rPr>
              <w:t xml:space="preserve"> </w:t>
            </w:r>
            <w:r w:rsidR="009B714E" w:rsidRPr="0095015E">
              <w:rPr>
                <w:rFonts w:ascii="Courier New" w:hAnsi="Courier New" w:cs="Courier New"/>
                <w:color w:val="000096"/>
                <w:sz w:val="20"/>
                <w:highlight w:val="white"/>
              </w:rPr>
              <w:t>&gt;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&lt;title&gt;</w:t>
            </w:r>
            <w:r w:rsidR="009B714E" w:rsidRPr="0095015E">
              <w:rPr>
                <w:rFonts w:ascii="Courier New" w:hAnsi="Courier New" w:cs="Courier New"/>
                <w:color w:val="000000"/>
                <w:sz w:val="20"/>
                <w:highlight w:val="white"/>
              </w:rPr>
              <w:t>Product Name</w:t>
            </w:r>
            <w:r w:rsidR="009B714E" w:rsidRPr="0095015E">
              <w:rPr>
                <w:rFonts w:ascii="Courier New" w:hAnsi="Courier New" w:cs="Courier New"/>
                <w:color w:val="000096"/>
                <w:sz w:val="20"/>
                <w:highlight w:val="white"/>
              </w:rPr>
              <w:t>&lt;/title&gt;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&lt;description&gt;&lt;p&gt;</w:t>
            </w:r>
            <w:r w:rsidR="009B714E" w:rsidRPr="0095015E">
              <w:rPr>
                <w:rFonts w:ascii="Courier New" w:hAnsi="Courier New" w:cs="Courier New"/>
                <w:color w:val="000000"/>
                <w:sz w:val="20"/>
                <w:highlight w:val="white"/>
              </w:rPr>
              <w:t>A product with a cryptographic module.</w:t>
            </w:r>
            <w:r w:rsidR="009B714E" w:rsidRPr="0095015E">
              <w:rPr>
                <w:rFonts w:ascii="Courier New" w:hAnsi="Courier New" w:cs="Courier New"/>
                <w:color w:val="000096"/>
                <w:sz w:val="20"/>
                <w:highlight w:val="white"/>
              </w:rPr>
              <w:t>&lt;/p&gt;&lt;/description&gt;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&lt;link</w:t>
            </w:r>
            <w:r w:rsidR="009B714E" w:rsidRPr="0095015E">
              <w:rPr>
                <w:rFonts w:ascii="Courier New" w:hAnsi="Courier New" w:cs="Courier New"/>
                <w:color w:val="F5844C"/>
                <w:sz w:val="20"/>
                <w:highlight w:val="white"/>
              </w:rPr>
              <w:t xml:space="preserve"> </w:t>
            </w:r>
            <w:proofErr w:type="spellStart"/>
            <w:r w:rsidR="009B714E" w:rsidRPr="0095015E">
              <w:rPr>
                <w:rFonts w:ascii="Courier New" w:hAnsi="Courier New" w:cs="Courier New"/>
                <w:color w:val="F5844C"/>
                <w:sz w:val="20"/>
                <w:highlight w:val="white"/>
              </w:rPr>
              <w:t>href</w:t>
            </w:r>
            <w:proofErr w:type="spellEnd"/>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w:t>
            </w:r>
            <w:proofErr w:type="spellStart"/>
            <w:r w:rsidR="009B714E" w:rsidRPr="0095015E">
              <w:rPr>
                <w:rFonts w:ascii="Courier New" w:hAnsi="Courier New" w:cs="Courier New"/>
                <w:color w:val="993300"/>
                <w:sz w:val="20"/>
                <w:highlight w:val="white"/>
              </w:rPr>
              <w:t>uuid</w:t>
            </w:r>
            <w:proofErr w:type="spellEnd"/>
            <w:r w:rsidR="009B714E" w:rsidRPr="0095015E">
              <w:rPr>
                <w:rFonts w:ascii="Courier New" w:hAnsi="Courier New" w:cs="Courier New"/>
                <w:color w:val="993300"/>
                <w:sz w:val="20"/>
                <w:highlight w:val="white"/>
              </w:rPr>
              <w:t>-of-validation-component"</w:t>
            </w:r>
            <w:r w:rsidR="009B714E" w:rsidRPr="0095015E">
              <w:rPr>
                <w:rFonts w:ascii="Courier New" w:hAnsi="Courier New" w:cs="Courier New"/>
                <w:color w:val="F5844C"/>
                <w:sz w:val="20"/>
                <w:highlight w:val="white"/>
              </w:rPr>
              <w:t xml:space="preserve"> </w:t>
            </w:r>
            <w:proofErr w:type="spellStart"/>
            <w:r w:rsidR="009B714E" w:rsidRPr="0095015E">
              <w:rPr>
                <w:rFonts w:ascii="Courier New" w:hAnsi="Courier New" w:cs="Courier New"/>
                <w:color w:val="F5844C"/>
                <w:sz w:val="20"/>
                <w:highlight w:val="white"/>
              </w:rPr>
              <w:t>rel</w:t>
            </w:r>
            <w:proofErr w:type="spellEnd"/>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"validation"</w:t>
            </w:r>
            <w:r w:rsidR="009B714E" w:rsidRPr="0095015E">
              <w:rPr>
                <w:rFonts w:ascii="Courier New" w:hAnsi="Courier New" w:cs="Courier New"/>
                <w:color w:val="F5844C"/>
                <w:sz w:val="20"/>
                <w:highlight w:val="white"/>
              </w:rPr>
              <w:t xml:space="preserve"> </w:t>
            </w:r>
            <w:r w:rsidR="009B714E" w:rsidRPr="0095015E">
              <w:rPr>
                <w:rFonts w:ascii="Courier New" w:hAnsi="Courier New" w:cs="Courier New"/>
                <w:color w:val="000096"/>
                <w:sz w:val="20"/>
                <w:highlight w:val="white"/>
              </w:rPr>
              <w:t>/&gt;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&lt;status</w:t>
            </w:r>
            <w:r w:rsidR="009B714E" w:rsidRPr="0095015E">
              <w:rPr>
                <w:rFonts w:ascii="Courier New" w:hAnsi="Courier New" w:cs="Courier New"/>
                <w:color w:val="F5844C"/>
                <w:sz w:val="20"/>
                <w:highlight w:val="white"/>
              </w:rPr>
              <w:t xml:space="preserve"> state</w:t>
            </w:r>
            <w:r w:rsidR="009B714E" w:rsidRPr="0095015E">
              <w:rPr>
                <w:rFonts w:ascii="Courier New" w:hAnsi="Courier New" w:cs="Courier New"/>
                <w:color w:val="FF8040"/>
                <w:sz w:val="20"/>
                <w:highlight w:val="white"/>
              </w:rPr>
              <w:t>=</w:t>
            </w:r>
            <w:r w:rsidR="009B714E" w:rsidRPr="0095015E">
              <w:rPr>
                <w:rFonts w:ascii="Courier New" w:hAnsi="Courier New" w:cs="Courier New"/>
                <w:color w:val="993300"/>
                <w:sz w:val="20"/>
                <w:highlight w:val="white"/>
              </w:rPr>
              <w:t>"operational"</w:t>
            </w:r>
            <w:r w:rsidR="009B714E" w:rsidRPr="0095015E">
              <w:rPr>
                <w:rFonts w:ascii="Courier New" w:hAnsi="Courier New" w:cs="Courier New"/>
                <w:color w:val="F5844C"/>
                <w:sz w:val="20"/>
                <w:highlight w:val="white"/>
              </w:rPr>
              <w:t xml:space="preserve"> </w:t>
            </w:r>
            <w:r w:rsidR="009B714E" w:rsidRPr="0095015E">
              <w:rPr>
                <w:rFonts w:ascii="Courier New" w:hAnsi="Courier New" w:cs="Courier New"/>
                <w:color w:val="000096"/>
                <w:sz w:val="20"/>
                <w:highlight w:val="white"/>
              </w:rPr>
              <w:t>/&gt;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96"/>
                <w:sz w:val="20"/>
                <w:highlight w:val="white"/>
              </w:rPr>
              <w:t>&lt;/component&gt;</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000000"/>
                <w:sz w:val="20"/>
                <w:highlight w:val="white"/>
              </w:rPr>
              <w:br/>
              <w:t xml:space="preserve">    </w:t>
            </w:r>
            <w:r w:rsidR="009B714E" w:rsidRPr="0095015E">
              <w:rPr>
                <w:rFonts w:ascii="Courier New" w:hAnsi="Courier New" w:cs="Courier New"/>
                <w:color w:val="FF0000"/>
                <w:sz w:val="20"/>
                <w:highlight w:val="white"/>
              </w:rPr>
              <w:t>&lt;!-- service --&gt;</w:t>
            </w:r>
            <w:r w:rsidR="009B714E" w:rsidRPr="0095015E">
              <w:rPr>
                <w:rFonts w:ascii="Courier New" w:hAnsi="Courier New" w:cs="Courier New"/>
                <w:color w:val="000000"/>
                <w:sz w:val="20"/>
                <w:highlight w:val="white"/>
              </w:rPr>
              <w:br/>
            </w:r>
            <w:r w:rsidR="009B714E" w:rsidRPr="0095015E">
              <w:rPr>
                <w:rFonts w:ascii="Courier New" w:hAnsi="Courier New" w:cs="Courier New"/>
                <w:color w:val="000096"/>
                <w:sz w:val="20"/>
                <w:highlight w:val="white"/>
              </w:rPr>
              <w:t>&lt;/system-implementation&gt;</w:t>
            </w:r>
            <w:r w:rsidR="009B714E" w:rsidRPr="0095015E">
              <w:rPr>
                <w:rFonts w:ascii="Courier New" w:hAnsi="Courier New" w:cs="Courier New"/>
                <w:color w:val="000000"/>
                <w:sz w:val="20"/>
                <w:highlight w:val="white"/>
              </w:rPr>
              <w:br/>
            </w:r>
            <w:r w:rsidR="009B714E" w:rsidRPr="0095015E">
              <w:rPr>
                <w:rFonts w:ascii="Courier New" w:hAnsi="Courier New" w:cs="Courier New"/>
                <w:color w:val="FF0000"/>
                <w:sz w:val="20"/>
                <w:highlight w:val="white"/>
              </w:rPr>
              <w:t>&lt;!-- control-implementation --&gt;</w:t>
            </w:r>
          </w:p>
          <w:p w14:paraId="795E4349" w14:textId="3CB77E5E" w:rsidR="000C32D9" w:rsidRDefault="000C32D9" w:rsidP="000C32D9">
            <w:pPr>
              <w:shd w:val="clear" w:color="auto" w:fill="FFFFFF"/>
              <w:autoSpaceDE w:val="0"/>
              <w:autoSpaceDN w:val="0"/>
              <w:adjustRightInd w:val="0"/>
            </w:pPr>
          </w:p>
        </w:tc>
      </w:tr>
    </w:tbl>
    <w:p w14:paraId="5CAFF297" w14:textId="3757EBBB" w:rsidR="009B714E" w:rsidRDefault="009B714E" w:rsidP="009B714E">
      <w:pPr>
        <w:rPr>
          <w:rFonts w:ascii="Gill Sans MT" w:eastAsia="MS Gothic" w:hAnsi="Gill Sans MT" w:cs="Gill Sans"/>
          <w:b/>
          <w:color w:val="646564"/>
          <w:spacing w:val="10"/>
          <w:sz w:val="28"/>
          <w:szCs w:val="28"/>
        </w:rPr>
      </w:pPr>
    </w:p>
    <w:p w14:paraId="64FA6C1C" w14:textId="77777777" w:rsidR="009B714E" w:rsidRDefault="009B714E" w:rsidP="009B714E">
      <w:pPr>
        <w:rPr>
          <w:rFonts w:ascii="Gill Sans MT" w:eastAsia="MS Gothic" w:hAnsi="Gill Sans MT" w:cs="Gill Sans"/>
          <w:b/>
          <w:color w:val="646564"/>
          <w:spacing w:val="10"/>
          <w:sz w:val="28"/>
          <w:szCs w:val="28"/>
        </w:rPr>
      </w:pPr>
    </w:p>
    <w:p w14:paraId="76126588" w14:textId="77777777" w:rsidR="009B714E" w:rsidRPr="00A94EF4" w:rsidRDefault="009B714E" w:rsidP="009B714E">
      <w:pPr>
        <w:rPr>
          <w:rFonts w:ascii="Gill Sans MT" w:eastAsia="MS Gothic" w:hAnsi="Gill Sans MT" w:cs="Gill Sans"/>
          <w:b/>
          <w:color w:val="646564"/>
          <w:spacing w:val="10"/>
          <w:sz w:val="28"/>
          <w:szCs w:val="28"/>
        </w:rPr>
      </w:pPr>
    </w:p>
    <w:p w14:paraId="3ACDF9CF" w14:textId="77777777" w:rsidR="009B714E" w:rsidRDefault="009B714E" w:rsidP="009B714E">
      <w:pPr>
        <w:pStyle w:val="Heading2"/>
        <w:numPr>
          <w:ilvl w:val="0"/>
          <w:numId w:val="0"/>
        </w:numPr>
        <w:ind w:left="720" w:hanging="720"/>
      </w:pPr>
    </w:p>
    <w:p w14:paraId="0AF54727" w14:textId="77777777" w:rsidR="009B714E" w:rsidRDefault="009B714E" w:rsidP="009B714E">
      <w:pPr>
        <w:rPr>
          <w:rFonts w:ascii="Gill Sans MT" w:eastAsia="MS Gothic" w:hAnsi="Gill Sans MT" w:cs="Gill Sans"/>
          <w:b/>
          <w:color w:val="646564"/>
          <w:spacing w:val="10"/>
          <w:sz w:val="28"/>
          <w:szCs w:val="28"/>
        </w:rPr>
      </w:pPr>
      <w:r>
        <w:br w:type="page"/>
      </w:r>
    </w:p>
    <w:p w14:paraId="5CAA80E1" w14:textId="277903DD" w:rsidR="001D7531" w:rsidRDefault="00F222DF" w:rsidP="00707651">
      <w:pPr>
        <w:pStyle w:val="Heading1"/>
        <w:pageBreakBefore/>
        <w:widowControl/>
        <w:numPr>
          <w:ilvl w:val="0"/>
          <w:numId w:val="21"/>
        </w:numPr>
        <w:spacing w:before="240" w:after="240" w:line="240" w:lineRule="auto"/>
      </w:pPr>
      <w:bookmarkStart w:id="76" w:name="_Toc111355870"/>
      <w:bookmarkStart w:id="77" w:name="_Toc138710842"/>
      <w:bookmarkStart w:id="78" w:name="_Ref45203733"/>
      <w:bookmarkStart w:id="79" w:name="_Ref45203739"/>
      <w:bookmarkStart w:id="80" w:name="_Toc111355853"/>
      <w:r>
        <w:rPr>
          <w:noProof/>
        </w:rPr>
        <w:lastRenderedPageBreak/>
        <w:drawing>
          <wp:anchor distT="0" distB="0" distL="114300" distR="114300" simplePos="0" relativeHeight="251950080" behindDoc="0" locked="0" layoutInCell="1" allowOverlap="1" wp14:anchorId="5D0B3EF0" wp14:editId="05D52C24">
            <wp:simplePos x="0" y="0"/>
            <wp:positionH relativeFrom="column">
              <wp:posOffset>-6834248</wp:posOffset>
            </wp:positionH>
            <wp:positionV relativeFrom="paragraph">
              <wp:posOffset>14844</wp:posOffset>
            </wp:positionV>
            <wp:extent cx="5203000" cy="7960938"/>
            <wp:effectExtent l="0" t="0" r="0" b="2540"/>
            <wp:wrapNone/>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5212057" cy="7974795"/>
                    </a:xfrm>
                    <a:prstGeom prst="rect">
                      <a:avLst/>
                    </a:prstGeom>
                  </pic:spPr>
                </pic:pic>
              </a:graphicData>
            </a:graphic>
            <wp14:sizeRelH relativeFrom="margin">
              <wp14:pctWidth>0</wp14:pctWidth>
            </wp14:sizeRelH>
            <wp14:sizeRelV relativeFrom="margin">
              <wp14:pctHeight>0</wp14:pctHeight>
            </wp14:sizeRelV>
          </wp:anchor>
        </w:drawing>
      </w:r>
      <w:r w:rsidR="001D7531">
        <w:t>Attachments</w:t>
      </w:r>
      <w:bookmarkEnd w:id="76"/>
      <w:bookmarkEnd w:id="77"/>
    </w:p>
    <w:p w14:paraId="141F0FDB" w14:textId="644143E5" w:rsidR="001D7531" w:rsidRDefault="001D7531" w:rsidP="001D7531">
      <w:pPr>
        <w:spacing w:after="120"/>
      </w:pPr>
      <w:r>
        <w:t xml:space="preserve">Classic FedRAMP attachments include a mix of items. Some lend well to machine-readable format, while others do not. </w:t>
      </w:r>
      <w:r w:rsidR="00A529DE">
        <w:t xml:space="preserve">Machine-readable content is typically addressed within the OSCAL-based FedRAMP SSP syntax, while policies, procedures, plans, guidance, and the rules of behavior documents are all treated as classic attachments, as described in the </w:t>
      </w:r>
      <w:r w:rsidR="00A529DE" w:rsidRPr="00F91D5C">
        <w:rPr>
          <w:i/>
        </w:rPr>
        <w:t>Citations, Attachments, and Embedded Content in OSCA</w:t>
      </w:r>
      <w:r w:rsidR="00A529DE">
        <w:rPr>
          <w:i/>
        </w:rPr>
        <w:t>L Files</w:t>
      </w:r>
      <w:r w:rsidR="00A529DE">
        <w:t xml:space="preserve"> Section. </w:t>
      </w:r>
      <w:r>
        <w:t xml:space="preserve">The resource’s </w:t>
      </w:r>
      <w:r w:rsidRPr="00A94EF4">
        <w:rPr>
          <w:rStyle w:val="OSCALChar"/>
        </w:rPr>
        <w:t>title</w:t>
      </w:r>
      <w:r>
        <w:t xml:space="preserve"> and </w:t>
      </w:r>
      <w:r w:rsidRPr="00A94EF4">
        <w:rPr>
          <w:rStyle w:val="OSCALChar"/>
        </w:rPr>
        <w:t>description</w:t>
      </w:r>
      <w:r>
        <w:t xml:space="preserve"> must be used to provide a human-readable indicator of what attachment is being referenced, however, OSCAL extensions must also be provided when applicable for machine readability.</w:t>
      </w:r>
      <w:r w:rsidR="00A529DE">
        <w:t xml:space="preserve"> </w:t>
      </w:r>
      <w:r>
        <w:t>The following table describes how each attachment is handled:</w:t>
      </w:r>
    </w:p>
    <w:tbl>
      <w:tblPr>
        <w:tblStyle w:val="FedRAMP"/>
        <w:tblW w:w="11170" w:type="dxa"/>
        <w:tblInd w:w="-15" w:type="dxa"/>
        <w:tblLayout w:type="fixed"/>
        <w:tblLook w:val="0020" w:firstRow="1" w:lastRow="0" w:firstColumn="0" w:lastColumn="0" w:noHBand="0" w:noVBand="0"/>
      </w:tblPr>
      <w:tblGrid>
        <w:gridCol w:w="2890"/>
        <w:gridCol w:w="1080"/>
        <w:gridCol w:w="7200"/>
      </w:tblGrid>
      <w:tr w:rsidR="00B61198" w:rsidRPr="00D35751" w14:paraId="7FCAA681" w14:textId="77777777" w:rsidTr="00B61198">
        <w:trPr>
          <w:cnfStyle w:val="100000000000" w:firstRow="1" w:lastRow="0" w:firstColumn="0" w:lastColumn="0" w:oddVBand="0" w:evenVBand="0" w:oddHBand="0" w:evenHBand="0" w:firstRowFirstColumn="0" w:firstRowLastColumn="0" w:lastRowFirstColumn="0" w:lastRowLastColumn="0"/>
          <w:trHeight w:val="83"/>
          <w:tblHeader/>
        </w:trPr>
        <w:tc>
          <w:tcPr>
            <w:tcW w:w="2890" w:type="dxa"/>
          </w:tcPr>
          <w:p w14:paraId="1606CD13" w14:textId="77777777" w:rsidR="00B61198" w:rsidRPr="00D35751" w:rsidRDefault="00B61198" w:rsidP="00A94EF4">
            <w:pPr>
              <w:pBdr>
                <w:top w:val="nil"/>
                <w:left w:val="nil"/>
                <w:bottom w:val="nil"/>
                <w:right w:val="nil"/>
                <w:between w:val="nil"/>
              </w:pBdr>
              <w:spacing w:before="80" w:after="80" w:line="288" w:lineRule="auto"/>
              <w:rPr>
                <w:rFonts w:ascii="Arial" w:hAnsi="Arial"/>
                <w:color w:val="454545"/>
                <w:sz w:val="16"/>
                <w:szCs w:val="14"/>
              </w:rPr>
            </w:pPr>
            <w:bookmarkStart w:id="81" w:name="_Hlk138320121"/>
            <w:r w:rsidRPr="00D35751">
              <w:rPr>
                <w:rFonts w:ascii="Arial" w:hAnsi="Arial"/>
                <w:color w:val="454545"/>
                <w:sz w:val="16"/>
                <w:szCs w:val="14"/>
              </w:rPr>
              <w:t>Appendix Name</w:t>
            </w:r>
          </w:p>
        </w:tc>
        <w:tc>
          <w:tcPr>
            <w:tcW w:w="1080" w:type="dxa"/>
          </w:tcPr>
          <w:p w14:paraId="1DF60B3A" w14:textId="77777777" w:rsidR="00B61198" w:rsidRPr="00D35751" w:rsidRDefault="00B61198" w:rsidP="00A94EF4">
            <w:pPr>
              <w:pBdr>
                <w:top w:val="nil"/>
                <w:left w:val="nil"/>
                <w:bottom w:val="nil"/>
                <w:right w:val="nil"/>
                <w:between w:val="nil"/>
              </w:pBdr>
              <w:spacing w:before="80" w:after="80" w:line="288" w:lineRule="auto"/>
              <w:rPr>
                <w:rFonts w:ascii="Arial" w:hAnsi="Arial"/>
                <w:color w:val="454545"/>
                <w:sz w:val="16"/>
                <w:szCs w:val="14"/>
              </w:rPr>
            </w:pPr>
            <w:r>
              <w:rPr>
                <w:sz w:val="16"/>
                <w:szCs w:val="14"/>
              </w:rPr>
              <w:t>Machine Readable</w:t>
            </w:r>
          </w:p>
        </w:tc>
        <w:tc>
          <w:tcPr>
            <w:tcW w:w="7200" w:type="dxa"/>
          </w:tcPr>
          <w:p w14:paraId="031961D4" w14:textId="77777777" w:rsidR="00B61198" w:rsidRPr="00D35751" w:rsidRDefault="00B61198" w:rsidP="00A94EF4">
            <w:pPr>
              <w:pBdr>
                <w:top w:val="nil"/>
                <w:left w:val="nil"/>
                <w:bottom w:val="nil"/>
                <w:right w:val="nil"/>
                <w:between w:val="nil"/>
              </w:pBdr>
              <w:spacing w:before="80" w:after="80" w:line="288" w:lineRule="auto"/>
              <w:rPr>
                <w:rFonts w:ascii="Arial" w:hAnsi="Arial"/>
                <w:color w:val="454545"/>
                <w:sz w:val="16"/>
                <w:szCs w:val="14"/>
              </w:rPr>
            </w:pPr>
            <w:r w:rsidRPr="00D35751">
              <w:rPr>
                <w:sz w:val="16"/>
                <w:szCs w:val="14"/>
              </w:rPr>
              <w:t>How to Handle</w:t>
            </w:r>
            <w:r>
              <w:rPr>
                <w:sz w:val="16"/>
                <w:szCs w:val="14"/>
              </w:rPr>
              <w:t xml:space="preserve"> in OSCAL</w:t>
            </w:r>
          </w:p>
        </w:tc>
      </w:tr>
      <w:tr w:rsidR="00B61198" w:rsidRPr="00D35751" w14:paraId="41A75117" w14:textId="77777777" w:rsidTr="00B61198">
        <w:trPr>
          <w:cnfStyle w:val="000000100000" w:firstRow="0" w:lastRow="0" w:firstColumn="0" w:lastColumn="0" w:oddVBand="0" w:evenVBand="0" w:oddHBand="1" w:evenHBand="0" w:firstRowFirstColumn="0" w:firstRowLastColumn="0" w:lastRowFirstColumn="0" w:lastRowLastColumn="0"/>
        </w:trPr>
        <w:tc>
          <w:tcPr>
            <w:tcW w:w="2890" w:type="dxa"/>
          </w:tcPr>
          <w:p w14:paraId="1C628E51" w14:textId="77777777" w:rsidR="00B61198" w:rsidRPr="00D35751" w:rsidRDefault="00B61198" w:rsidP="00A94EF4">
            <w:pPr>
              <w:pBdr>
                <w:top w:val="nil"/>
                <w:left w:val="nil"/>
                <w:bottom w:val="nil"/>
                <w:right w:val="nil"/>
                <w:between w:val="nil"/>
              </w:pBdr>
              <w:spacing w:before="80" w:after="80" w:line="288" w:lineRule="auto"/>
              <w:rPr>
                <w:b/>
                <w:color w:val="454545"/>
                <w:sz w:val="16"/>
                <w:szCs w:val="14"/>
              </w:rPr>
            </w:pPr>
            <w:r w:rsidRPr="00D35751">
              <w:rPr>
                <w:b/>
                <w:color w:val="454545"/>
                <w:sz w:val="16"/>
                <w:szCs w:val="14"/>
              </w:rPr>
              <w:t>Appendix A: FedRAMP Security Controls </w:t>
            </w:r>
          </w:p>
        </w:tc>
        <w:tc>
          <w:tcPr>
            <w:tcW w:w="1080" w:type="dxa"/>
          </w:tcPr>
          <w:p w14:paraId="0BFA6FC1"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Pr>
                <w:color w:val="808080"/>
                <w:sz w:val="16"/>
                <w:szCs w:val="14"/>
              </w:rPr>
              <w:t>Yes</w:t>
            </w:r>
          </w:p>
        </w:tc>
        <w:tc>
          <w:tcPr>
            <w:tcW w:w="7200" w:type="dxa"/>
          </w:tcPr>
          <w:p w14:paraId="219DE6AD"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sidRPr="000B6258">
              <w:rPr>
                <w:color w:val="808080"/>
                <w:sz w:val="16"/>
                <w:szCs w:val="14"/>
              </w:rPr>
              <w:t xml:space="preserve">This can be generated from the content in the Security Controls section and </w:t>
            </w:r>
            <w:r>
              <w:rPr>
                <w:color w:val="808080"/>
                <w:sz w:val="16"/>
                <w:szCs w:val="14"/>
              </w:rPr>
              <w:t>does not need</w:t>
            </w:r>
            <w:r w:rsidRPr="000B6258">
              <w:rPr>
                <w:color w:val="808080"/>
                <w:sz w:val="16"/>
                <w:szCs w:val="14"/>
              </w:rPr>
              <w:t xml:space="preserve"> to be maintained separately or attached.</w:t>
            </w:r>
          </w:p>
        </w:tc>
      </w:tr>
      <w:tr w:rsidR="00B61198" w:rsidRPr="00D35751" w14:paraId="33EA106F" w14:textId="77777777" w:rsidTr="00B61198">
        <w:trPr>
          <w:cnfStyle w:val="000000010000" w:firstRow="0" w:lastRow="0" w:firstColumn="0" w:lastColumn="0" w:oddVBand="0" w:evenVBand="0" w:oddHBand="0" w:evenHBand="1" w:firstRowFirstColumn="0" w:firstRowLastColumn="0" w:lastRowFirstColumn="0" w:lastRowLastColumn="0"/>
        </w:trPr>
        <w:tc>
          <w:tcPr>
            <w:tcW w:w="2890" w:type="dxa"/>
          </w:tcPr>
          <w:p w14:paraId="4ADEBBD1" w14:textId="77777777" w:rsidR="00B61198" w:rsidRPr="00D35751" w:rsidRDefault="00B61198" w:rsidP="00A94EF4">
            <w:pPr>
              <w:pBdr>
                <w:top w:val="nil"/>
                <w:left w:val="nil"/>
                <w:bottom w:val="nil"/>
                <w:right w:val="nil"/>
                <w:between w:val="nil"/>
              </w:pBdr>
              <w:spacing w:before="80" w:after="80" w:line="288" w:lineRule="auto"/>
              <w:rPr>
                <w:b/>
                <w:color w:val="454545"/>
                <w:sz w:val="16"/>
                <w:szCs w:val="14"/>
              </w:rPr>
            </w:pPr>
            <w:r w:rsidRPr="00D35751">
              <w:rPr>
                <w:b/>
                <w:color w:val="454545"/>
                <w:sz w:val="16"/>
                <w:szCs w:val="14"/>
              </w:rPr>
              <w:t>Appendix B: Related Acronyms </w:t>
            </w:r>
          </w:p>
        </w:tc>
        <w:tc>
          <w:tcPr>
            <w:tcW w:w="1080" w:type="dxa"/>
          </w:tcPr>
          <w:p w14:paraId="5DD8204F"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Pr>
                <w:color w:val="808080"/>
                <w:sz w:val="16"/>
                <w:szCs w:val="14"/>
              </w:rPr>
              <w:t>No</w:t>
            </w:r>
          </w:p>
        </w:tc>
        <w:tc>
          <w:tcPr>
            <w:tcW w:w="7200" w:type="dxa"/>
          </w:tcPr>
          <w:p w14:paraId="475C594E" w14:textId="77777777" w:rsidR="00B61198" w:rsidRPr="000B6258" w:rsidRDefault="00B61198" w:rsidP="00A94EF4">
            <w:pPr>
              <w:pBdr>
                <w:top w:val="nil"/>
                <w:left w:val="nil"/>
                <w:bottom w:val="nil"/>
                <w:right w:val="nil"/>
                <w:between w:val="nil"/>
              </w:pBdr>
              <w:spacing w:after="80"/>
              <w:rPr>
                <w:color w:val="808080"/>
                <w:sz w:val="16"/>
                <w:szCs w:val="14"/>
              </w:rPr>
            </w:pPr>
            <w:r w:rsidRPr="000B6258">
              <w:rPr>
                <w:color w:val="808080"/>
                <w:sz w:val="16"/>
                <w:szCs w:val="14"/>
              </w:rPr>
              <w:t>Attach using the back-matter, resource syntax.</w:t>
            </w:r>
          </w:p>
          <w:p w14:paraId="3CDAE0AD"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sidRPr="000B6258">
              <w:rPr>
                <w:color w:val="808080"/>
                <w:sz w:val="16"/>
                <w:szCs w:val="14"/>
              </w:rPr>
              <w:t xml:space="preserve">For </w:t>
            </w:r>
            <w:r>
              <w:rPr>
                <w:color w:val="808080"/>
                <w:sz w:val="16"/>
                <w:szCs w:val="14"/>
              </w:rPr>
              <w:t>Acronyms</w:t>
            </w:r>
            <w:r w:rsidRPr="000B6258">
              <w:rPr>
                <w:color w:val="808080"/>
                <w:sz w:val="16"/>
                <w:szCs w:val="14"/>
              </w:rPr>
              <w:t xml:space="preserve">, resource must include a prop with </w:t>
            </w:r>
            <w:r>
              <w:rPr>
                <w:color w:val="1A98C5" w:themeColor="accent1"/>
                <w:sz w:val="16"/>
                <w:szCs w:val="14"/>
              </w:rPr>
              <w:t>@n</w:t>
            </w:r>
            <w:r w:rsidRPr="00F16471">
              <w:rPr>
                <w:color w:val="1A98C5" w:themeColor="accent1"/>
                <w:sz w:val="16"/>
                <w:szCs w:val="14"/>
              </w:rPr>
              <w:t>s="https://fedramp.gov/ns/oscal"</w:t>
            </w:r>
            <w:r>
              <w:rPr>
                <w:color w:val="808080"/>
                <w:sz w:val="16"/>
                <w:szCs w:val="14"/>
              </w:rPr>
              <w:t>,</w:t>
            </w:r>
            <w:r w:rsidRPr="00556B55">
              <w:rPr>
                <w:color w:val="808080"/>
                <w:sz w:val="16"/>
                <w:szCs w:val="14"/>
              </w:rPr>
              <w:t xml:space="preserve"> </w:t>
            </w:r>
            <w:r>
              <w:rPr>
                <w:color w:val="1A98C5" w:themeColor="accent1"/>
                <w:sz w:val="16"/>
                <w:szCs w:val="14"/>
              </w:rPr>
              <w:t>@n</w:t>
            </w:r>
            <w:r w:rsidRPr="00F16471">
              <w:rPr>
                <w:color w:val="1A98C5" w:themeColor="accent1"/>
                <w:sz w:val="16"/>
                <w:szCs w:val="14"/>
              </w:rPr>
              <w:t>ame="type"</w:t>
            </w:r>
            <w:r>
              <w:rPr>
                <w:color w:val="808080"/>
                <w:sz w:val="16"/>
                <w:szCs w:val="14"/>
              </w:rPr>
              <w:t xml:space="preserve">, and </w:t>
            </w:r>
            <w:r>
              <w:rPr>
                <w:color w:val="1A98C5" w:themeColor="accent1"/>
                <w:sz w:val="16"/>
                <w:szCs w:val="14"/>
              </w:rPr>
              <w:t>@v</w:t>
            </w:r>
            <w:r w:rsidRPr="00F16471">
              <w:rPr>
                <w:color w:val="1A98C5" w:themeColor="accent1"/>
                <w:sz w:val="16"/>
                <w:szCs w:val="14"/>
              </w:rPr>
              <w:t>alue="fedramp-acronyms"</w:t>
            </w:r>
            <w:r w:rsidRPr="000B6258">
              <w:rPr>
                <w:color w:val="808080"/>
                <w:sz w:val="16"/>
                <w:szCs w:val="14"/>
              </w:rPr>
              <w:t>.</w:t>
            </w:r>
          </w:p>
        </w:tc>
      </w:tr>
      <w:tr w:rsidR="00B61198" w:rsidRPr="00D35751" w14:paraId="0B7CE190" w14:textId="77777777" w:rsidTr="00B61198">
        <w:trPr>
          <w:cnfStyle w:val="000000100000" w:firstRow="0" w:lastRow="0" w:firstColumn="0" w:lastColumn="0" w:oddVBand="0" w:evenVBand="0" w:oddHBand="1" w:evenHBand="0" w:firstRowFirstColumn="0" w:firstRowLastColumn="0" w:lastRowFirstColumn="0" w:lastRowLastColumn="0"/>
        </w:trPr>
        <w:tc>
          <w:tcPr>
            <w:tcW w:w="2890" w:type="dxa"/>
          </w:tcPr>
          <w:p w14:paraId="35854605" w14:textId="77777777" w:rsidR="00B61198" w:rsidRPr="00D35751" w:rsidRDefault="00B61198" w:rsidP="00A94EF4">
            <w:pPr>
              <w:pBdr>
                <w:top w:val="nil"/>
                <w:left w:val="nil"/>
                <w:bottom w:val="nil"/>
                <w:right w:val="nil"/>
                <w:between w:val="nil"/>
              </w:pBdr>
              <w:spacing w:before="80" w:after="80" w:line="288" w:lineRule="auto"/>
              <w:rPr>
                <w:b/>
                <w:color w:val="454545"/>
                <w:sz w:val="16"/>
                <w:szCs w:val="14"/>
              </w:rPr>
            </w:pPr>
            <w:r w:rsidRPr="00D35751">
              <w:rPr>
                <w:b/>
                <w:color w:val="454545"/>
                <w:sz w:val="16"/>
                <w:szCs w:val="14"/>
              </w:rPr>
              <w:t>Appendix C: Security Policies and Procedures </w:t>
            </w:r>
          </w:p>
        </w:tc>
        <w:tc>
          <w:tcPr>
            <w:tcW w:w="1080" w:type="dxa"/>
          </w:tcPr>
          <w:p w14:paraId="54DC0389"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Pr>
                <w:color w:val="808080"/>
                <w:sz w:val="16"/>
                <w:szCs w:val="14"/>
              </w:rPr>
              <w:t>No</w:t>
            </w:r>
          </w:p>
        </w:tc>
        <w:tc>
          <w:tcPr>
            <w:tcW w:w="7200" w:type="dxa"/>
          </w:tcPr>
          <w:p w14:paraId="178070D2" w14:textId="77777777" w:rsidR="00B61198" w:rsidRPr="000B6258" w:rsidRDefault="00B61198" w:rsidP="00A94EF4">
            <w:pPr>
              <w:pBdr>
                <w:top w:val="nil"/>
                <w:left w:val="nil"/>
                <w:bottom w:val="nil"/>
                <w:right w:val="nil"/>
                <w:between w:val="nil"/>
              </w:pBdr>
              <w:spacing w:after="80"/>
              <w:rPr>
                <w:color w:val="808080"/>
                <w:sz w:val="16"/>
                <w:szCs w:val="14"/>
              </w:rPr>
            </w:pPr>
            <w:r w:rsidRPr="000B6258">
              <w:rPr>
                <w:color w:val="808080"/>
                <w:sz w:val="16"/>
                <w:szCs w:val="14"/>
              </w:rPr>
              <w:t xml:space="preserve">Attach using the back-matter, resource syntax. </w:t>
            </w:r>
          </w:p>
          <w:p w14:paraId="3574D7CB" w14:textId="77777777" w:rsidR="00B61198" w:rsidRPr="000B6258" w:rsidRDefault="00B61198" w:rsidP="00A94EF4">
            <w:pPr>
              <w:pBdr>
                <w:top w:val="nil"/>
                <w:left w:val="nil"/>
                <w:bottom w:val="nil"/>
                <w:right w:val="nil"/>
                <w:between w:val="nil"/>
              </w:pBdr>
              <w:spacing w:after="80"/>
              <w:rPr>
                <w:color w:val="808080"/>
                <w:sz w:val="16"/>
                <w:szCs w:val="14"/>
              </w:rPr>
            </w:pPr>
            <w:r w:rsidRPr="000B6258">
              <w:rPr>
                <w:color w:val="808080"/>
                <w:sz w:val="16"/>
                <w:szCs w:val="14"/>
              </w:rPr>
              <w:t xml:space="preserve">For Policies, resource must include a prop with </w:t>
            </w:r>
            <w:r w:rsidRPr="007D4270">
              <w:rPr>
                <w:color w:val="1A98C5" w:themeColor="accent1"/>
                <w:sz w:val="16"/>
                <w:szCs w:val="14"/>
              </w:rPr>
              <w:t>@name</w:t>
            </w:r>
            <w:proofErr w:type="gramStart"/>
            <w:r w:rsidRPr="007D4270">
              <w:rPr>
                <w:color w:val="1A98C5" w:themeColor="accent1"/>
                <w:sz w:val="16"/>
                <w:szCs w:val="14"/>
              </w:rPr>
              <w:t>=”type</w:t>
            </w:r>
            <w:proofErr w:type="gramEnd"/>
            <w:r w:rsidRPr="007D4270">
              <w:rPr>
                <w:color w:val="1A98C5" w:themeColor="accent1"/>
                <w:sz w:val="16"/>
                <w:szCs w:val="14"/>
              </w:rPr>
              <w:t>”</w:t>
            </w:r>
            <w:r>
              <w:rPr>
                <w:color w:val="808080"/>
                <w:sz w:val="16"/>
                <w:szCs w:val="14"/>
              </w:rPr>
              <w:t>,</w:t>
            </w:r>
            <w:r w:rsidRPr="000B6258">
              <w:rPr>
                <w:color w:val="808080"/>
                <w:sz w:val="16"/>
                <w:szCs w:val="14"/>
              </w:rPr>
              <w:t xml:space="preserve"> </w:t>
            </w:r>
            <w:r w:rsidRPr="007D4270">
              <w:rPr>
                <w:color w:val="1A98C5" w:themeColor="accent1"/>
                <w:sz w:val="16"/>
                <w:szCs w:val="14"/>
              </w:rPr>
              <w:t>@value=”policy”</w:t>
            </w:r>
            <w:r>
              <w:rPr>
                <w:color w:val="808080"/>
                <w:sz w:val="16"/>
                <w:szCs w:val="14"/>
              </w:rPr>
              <w:t xml:space="preserve">, and </w:t>
            </w:r>
            <w:r w:rsidRPr="007D4270">
              <w:rPr>
                <w:color w:val="1A98C5" w:themeColor="accent1"/>
                <w:sz w:val="16"/>
                <w:szCs w:val="14"/>
              </w:rPr>
              <w:t>@class=”control-family”</w:t>
            </w:r>
            <w:r w:rsidRPr="000B6258">
              <w:rPr>
                <w:color w:val="808080"/>
                <w:sz w:val="16"/>
                <w:szCs w:val="14"/>
              </w:rPr>
              <w:t>.</w:t>
            </w:r>
          </w:p>
          <w:p w14:paraId="5E8766BA"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sidRPr="000B6258">
              <w:rPr>
                <w:color w:val="808080"/>
                <w:sz w:val="16"/>
                <w:szCs w:val="14"/>
              </w:rPr>
              <w:t xml:space="preserve">For Procedures, resource must include a prop with </w:t>
            </w:r>
            <w:r w:rsidRPr="007D4270">
              <w:rPr>
                <w:color w:val="1A98C5" w:themeColor="accent1"/>
                <w:sz w:val="16"/>
                <w:szCs w:val="14"/>
              </w:rPr>
              <w:t>@name</w:t>
            </w:r>
            <w:proofErr w:type="gramStart"/>
            <w:r w:rsidRPr="007D4270">
              <w:rPr>
                <w:color w:val="1A98C5" w:themeColor="accent1"/>
                <w:sz w:val="16"/>
                <w:szCs w:val="14"/>
              </w:rPr>
              <w:t>=”type</w:t>
            </w:r>
            <w:proofErr w:type="gramEnd"/>
            <w:r w:rsidRPr="007D4270">
              <w:rPr>
                <w:color w:val="1A98C5" w:themeColor="accent1"/>
                <w:sz w:val="16"/>
                <w:szCs w:val="14"/>
              </w:rPr>
              <w:t>”</w:t>
            </w:r>
            <w:r>
              <w:rPr>
                <w:color w:val="808080"/>
                <w:sz w:val="16"/>
                <w:szCs w:val="14"/>
              </w:rPr>
              <w:t xml:space="preserve">, </w:t>
            </w:r>
            <w:r w:rsidRPr="007D4270">
              <w:rPr>
                <w:color w:val="1A98C5" w:themeColor="accent1"/>
                <w:sz w:val="16"/>
                <w:szCs w:val="14"/>
              </w:rPr>
              <w:t>@value=”procedure”</w:t>
            </w:r>
            <w:r w:rsidRPr="00D678A0">
              <w:rPr>
                <w:color w:val="808080"/>
                <w:sz w:val="16"/>
                <w:szCs w:val="14"/>
              </w:rPr>
              <w:t>,</w:t>
            </w:r>
            <w:r>
              <w:rPr>
                <w:color w:val="808080"/>
                <w:sz w:val="16"/>
                <w:szCs w:val="14"/>
              </w:rPr>
              <w:t xml:space="preserve"> and </w:t>
            </w:r>
            <w:r w:rsidRPr="007D4270">
              <w:rPr>
                <w:color w:val="1A98C5" w:themeColor="accent1"/>
                <w:sz w:val="16"/>
                <w:szCs w:val="14"/>
              </w:rPr>
              <w:t>@class=”control-family”</w:t>
            </w:r>
            <w:r w:rsidRPr="000B6258">
              <w:rPr>
                <w:color w:val="808080"/>
                <w:sz w:val="16"/>
                <w:szCs w:val="14"/>
              </w:rPr>
              <w:t>.</w:t>
            </w:r>
          </w:p>
        </w:tc>
      </w:tr>
      <w:tr w:rsidR="00B61198" w:rsidRPr="00D35751" w14:paraId="0818E390" w14:textId="77777777" w:rsidTr="00B61198">
        <w:trPr>
          <w:cnfStyle w:val="000000010000" w:firstRow="0" w:lastRow="0" w:firstColumn="0" w:lastColumn="0" w:oddVBand="0" w:evenVBand="0" w:oddHBand="0" w:evenHBand="1" w:firstRowFirstColumn="0" w:firstRowLastColumn="0" w:lastRowFirstColumn="0" w:lastRowLastColumn="0"/>
        </w:trPr>
        <w:tc>
          <w:tcPr>
            <w:tcW w:w="2890" w:type="dxa"/>
          </w:tcPr>
          <w:p w14:paraId="50E60BAE" w14:textId="77777777" w:rsidR="00B61198" w:rsidRPr="00D35751" w:rsidRDefault="00B61198" w:rsidP="00A94EF4">
            <w:pPr>
              <w:pBdr>
                <w:top w:val="nil"/>
                <w:left w:val="nil"/>
                <w:bottom w:val="nil"/>
                <w:right w:val="nil"/>
                <w:between w:val="nil"/>
              </w:pBdr>
              <w:spacing w:before="80" w:after="80" w:line="288" w:lineRule="auto"/>
              <w:rPr>
                <w:b/>
                <w:color w:val="454545"/>
                <w:sz w:val="16"/>
                <w:szCs w:val="14"/>
              </w:rPr>
            </w:pPr>
            <w:r w:rsidRPr="00D35751">
              <w:rPr>
                <w:b/>
                <w:color w:val="454545"/>
                <w:sz w:val="16"/>
                <w:szCs w:val="14"/>
              </w:rPr>
              <w:t>Appendix D: User Guide </w:t>
            </w:r>
          </w:p>
        </w:tc>
        <w:tc>
          <w:tcPr>
            <w:tcW w:w="1080" w:type="dxa"/>
          </w:tcPr>
          <w:p w14:paraId="245AFF29"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Pr>
                <w:color w:val="808080"/>
                <w:sz w:val="16"/>
                <w:szCs w:val="14"/>
              </w:rPr>
              <w:t>No</w:t>
            </w:r>
          </w:p>
        </w:tc>
        <w:tc>
          <w:tcPr>
            <w:tcW w:w="7200" w:type="dxa"/>
          </w:tcPr>
          <w:p w14:paraId="51FB7F6A" w14:textId="77777777" w:rsidR="00B61198" w:rsidRPr="000B6258" w:rsidRDefault="00B61198" w:rsidP="00A94EF4">
            <w:pPr>
              <w:pBdr>
                <w:top w:val="nil"/>
                <w:left w:val="nil"/>
                <w:bottom w:val="nil"/>
                <w:right w:val="nil"/>
                <w:between w:val="nil"/>
              </w:pBdr>
              <w:spacing w:after="80"/>
              <w:rPr>
                <w:color w:val="808080"/>
                <w:sz w:val="16"/>
                <w:szCs w:val="14"/>
              </w:rPr>
            </w:pPr>
            <w:r w:rsidRPr="000B6258">
              <w:rPr>
                <w:color w:val="808080"/>
                <w:sz w:val="16"/>
                <w:szCs w:val="14"/>
              </w:rPr>
              <w:t>Attach using the back-matter, resource syntax.</w:t>
            </w:r>
          </w:p>
          <w:p w14:paraId="3853F633"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sidRPr="000B6258">
              <w:rPr>
                <w:color w:val="808080"/>
                <w:sz w:val="16"/>
                <w:szCs w:val="14"/>
              </w:rPr>
              <w:t xml:space="preserve">For User Guides, resource must include a prop with </w:t>
            </w:r>
            <w:r w:rsidRPr="007D4270">
              <w:rPr>
                <w:color w:val="1A98C5" w:themeColor="accent1"/>
                <w:sz w:val="16"/>
                <w:szCs w:val="14"/>
              </w:rPr>
              <w:t>@name</w:t>
            </w:r>
            <w:proofErr w:type="gramStart"/>
            <w:r w:rsidRPr="007D4270">
              <w:rPr>
                <w:color w:val="1A98C5" w:themeColor="accent1"/>
                <w:sz w:val="16"/>
                <w:szCs w:val="14"/>
              </w:rPr>
              <w:t>=”type</w:t>
            </w:r>
            <w:proofErr w:type="gramEnd"/>
            <w:r w:rsidRPr="007D4270">
              <w:rPr>
                <w:color w:val="1A98C5" w:themeColor="accent1"/>
                <w:sz w:val="16"/>
                <w:szCs w:val="14"/>
              </w:rPr>
              <w:t>”</w:t>
            </w:r>
            <w:r w:rsidRPr="000B6258">
              <w:rPr>
                <w:color w:val="808080"/>
                <w:sz w:val="16"/>
                <w:szCs w:val="14"/>
              </w:rPr>
              <w:t xml:space="preserve"> and </w:t>
            </w:r>
            <w:r w:rsidRPr="007D4270">
              <w:rPr>
                <w:color w:val="1A98C5" w:themeColor="accent1"/>
                <w:sz w:val="16"/>
                <w:szCs w:val="14"/>
              </w:rPr>
              <w:t>@value=”users-guide”</w:t>
            </w:r>
            <w:r w:rsidRPr="000B6258">
              <w:rPr>
                <w:color w:val="808080"/>
                <w:sz w:val="16"/>
                <w:szCs w:val="14"/>
              </w:rPr>
              <w:t>.</w:t>
            </w:r>
          </w:p>
        </w:tc>
      </w:tr>
      <w:tr w:rsidR="00B61198" w:rsidRPr="00D35751" w14:paraId="445ACCDD" w14:textId="77777777" w:rsidTr="00B61198">
        <w:trPr>
          <w:cnfStyle w:val="000000100000" w:firstRow="0" w:lastRow="0" w:firstColumn="0" w:lastColumn="0" w:oddVBand="0" w:evenVBand="0" w:oddHBand="1" w:evenHBand="0" w:firstRowFirstColumn="0" w:firstRowLastColumn="0" w:lastRowFirstColumn="0" w:lastRowLastColumn="0"/>
        </w:trPr>
        <w:tc>
          <w:tcPr>
            <w:tcW w:w="2890" w:type="dxa"/>
          </w:tcPr>
          <w:p w14:paraId="3DDEC768" w14:textId="77777777" w:rsidR="00B61198" w:rsidRPr="00D35751" w:rsidRDefault="00B61198" w:rsidP="00A94EF4">
            <w:pPr>
              <w:pBdr>
                <w:top w:val="nil"/>
                <w:left w:val="nil"/>
                <w:bottom w:val="nil"/>
                <w:right w:val="nil"/>
                <w:between w:val="nil"/>
              </w:pBdr>
              <w:spacing w:before="80" w:after="80" w:line="288" w:lineRule="auto"/>
              <w:rPr>
                <w:b/>
                <w:color w:val="454545"/>
                <w:sz w:val="16"/>
                <w:szCs w:val="14"/>
              </w:rPr>
            </w:pPr>
            <w:r w:rsidRPr="00D35751">
              <w:rPr>
                <w:b/>
                <w:color w:val="454545"/>
                <w:sz w:val="16"/>
                <w:szCs w:val="14"/>
              </w:rPr>
              <w:t>Appendix E: Digital Identity Worksheet </w:t>
            </w:r>
          </w:p>
        </w:tc>
        <w:tc>
          <w:tcPr>
            <w:tcW w:w="1080" w:type="dxa"/>
          </w:tcPr>
          <w:p w14:paraId="2694AE2F"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Pr>
                <w:color w:val="808080"/>
                <w:sz w:val="16"/>
                <w:szCs w:val="14"/>
              </w:rPr>
              <w:t>Yes</w:t>
            </w:r>
          </w:p>
        </w:tc>
        <w:tc>
          <w:tcPr>
            <w:tcW w:w="7200" w:type="dxa"/>
          </w:tcPr>
          <w:p w14:paraId="30EB0CE7"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sidRPr="000B6258">
              <w:rPr>
                <w:color w:val="808080"/>
                <w:sz w:val="16"/>
                <w:szCs w:val="14"/>
              </w:rPr>
              <w:t>Incorporated above. See the Digital Identity Determination Section.</w:t>
            </w:r>
          </w:p>
        </w:tc>
      </w:tr>
      <w:tr w:rsidR="00B61198" w:rsidRPr="00D35751" w14:paraId="04106C38" w14:textId="77777777" w:rsidTr="00B61198">
        <w:trPr>
          <w:cnfStyle w:val="000000010000" w:firstRow="0" w:lastRow="0" w:firstColumn="0" w:lastColumn="0" w:oddVBand="0" w:evenVBand="0" w:oddHBand="0" w:evenHBand="1" w:firstRowFirstColumn="0" w:firstRowLastColumn="0" w:lastRowFirstColumn="0" w:lastRowLastColumn="0"/>
        </w:trPr>
        <w:tc>
          <w:tcPr>
            <w:tcW w:w="2890" w:type="dxa"/>
          </w:tcPr>
          <w:p w14:paraId="6A72170B" w14:textId="77777777" w:rsidR="00B61198" w:rsidRPr="00D35751" w:rsidRDefault="00B61198" w:rsidP="00A94EF4">
            <w:pPr>
              <w:pBdr>
                <w:top w:val="nil"/>
                <w:left w:val="nil"/>
                <w:bottom w:val="nil"/>
                <w:right w:val="nil"/>
                <w:between w:val="nil"/>
              </w:pBdr>
              <w:spacing w:before="80" w:after="80" w:line="288" w:lineRule="auto"/>
              <w:rPr>
                <w:b/>
                <w:color w:val="454545"/>
                <w:sz w:val="16"/>
                <w:szCs w:val="14"/>
              </w:rPr>
            </w:pPr>
            <w:r w:rsidRPr="00D35751">
              <w:rPr>
                <w:b/>
                <w:color w:val="454545"/>
                <w:sz w:val="16"/>
                <w:szCs w:val="14"/>
              </w:rPr>
              <w:t>Appendix F: Rules of Behavior </w:t>
            </w:r>
          </w:p>
        </w:tc>
        <w:tc>
          <w:tcPr>
            <w:tcW w:w="1080" w:type="dxa"/>
          </w:tcPr>
          <w:p w14:paraId="35EAFC41"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Pr>
                <w:color w:val="808080"/>
                <w:sz w:val="16"/>
                <w:szCs w:val="14"/>
              </w:rPr>
              <w:t>No</w:t>
            </w:r>
          </w:p>
        </w:tc>
        <w:tc>
          <w:tcPr>
            <w:tcW w:w="7200" w:type="dxa"/>
          </w:tcPr>
          <w:p w14:paraId="12DC1BBD" w14:textId="77777777" w:rsidR="00B61198" w:rsidRPr="000B6258" w:rsidRDefault="00B61198" w:rsidP="00A94EF4">
            <w:pPr>
              <w:pBdr>
                <w:top w:val="nil"/>
                <w:left w:val="nil"/>
                <w:bottom w:val="nil"/>
                <w:right w:val="nil"/>
                <w:between w:val="nil"/>
              </w:pBdr>
              <w:spacing w:after="80"/>
              <w:rPr>
                <w:color w:val="808080"/>
                <w:sz w:val="16"/>
                <w:szCs w:val="14"/>
              </w:rPr>
            </w:pPr>
            <w:r w:rsidRPr="000B6258">
              <w:rPr>
                <w:color w:val="808080"/>
                <w:sz w:val="16"/>
                <w:szCs w:val="14"/>
              </w:rPr>
              <w:t>Attach using the back-matter, resource syntax.</w:t>
            </w:r>
          </w:p>
          <w:p w14:paraId="2120D823"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sidRPr="000B6258">
              <w:rPr>
                <w:color w:val="808080"/>
                <w:sz w:val="16"/>
                <w:szCs w:val="14"/>
              </w:rPr>
              <w:t xml:space="preserve">For </w:t>
            </w:r>
            <w:r>
              <w:rPr>
                <w:color w:val="808080"/>
                <w:sz w:val="16"/>
                <w:szCs w:val="14"/>
              </w:rPr>
              <w:t>Rules of Behavior</w:t>
            </w:r>
            <w:r w:rsidRPr="000B6258">
              <w:rPr>
                <w:color w:val="808080"/>
                <w:sz w:val="16"/>
                <w:szCs w:val="14"/>
              </w:rPr>
              <w:t xml:space="preserve">, resource must include a prop with </w:t>
            </w:r>
            <w:r w:rsidRPr="007D4270">
              <w:rPr>
                <w:color w:val="1A98C5" w:themeColor="accent1"/>
                <w:sz w:val="16"/>
                <w:szCs w:val="14"/>
              </w:rPr>
              <w:t>@name</w:t>
            </w:r>
            <w:proofErr w:type="gramStart"/>
            <w:r w:rsidRPr="007D4270">
              <w:rPr>
                <w:color w:val="1A98C5" w:themeColor="accent1"/>
                <w:sz w:val="16"/>
                <w:szCs w:val="14"/>
              </w:rPr>
              <w:t>=”type</w:t>
            </w:r>
            <w:proofErr w:type="gramEnd"/>
            <w:r w:rsidRPr="007D4270">
              <w:rPr>
                <w:color w:val="1A98C5" w:themeColor="accent1"/>
                <w:sz w:val="16"/>
                <w:szCs w:val="14"/>
              </w:rPr>
              <w:t>”</w:t>
            </w:r>
            <w:r w:rsidRPr="000B6258">
              <w:rPr>
                <w:color w:val="808080"/>
                <w:sz w:val="16"/>
                <w:szCs w:val="14"/>
              </w:rPr>
              <w:t xml:space="preserve"> and </w:t>
            </w:r>
            <w:r w:rsidRPr="007D4270">
              <w:rPr>
                <w:color w:val="1A98C5" w:themeColor="accent1"/>
                <w:sz w:val="16"/>
                <w:szCs w:val="14"/>
              </w:rPr>
              <w:t>@value="rules-of-behavior"</w:t>
            </w:r>
            <w:r w:rsidRPr="000B6258">
              <w:rPr>
                <w:color w:val="808080"/>
                <w:sz w:val="16"/>
                <w:szCs w:val="14"/>
              </w:rPr>
              <w:t>.</w:t>
            </w:r>
          </w:p>
        </w:tc>
      </w:tr>
      <w:tr w:rsidR="00B61198" w:rsidRPr="00D35751" w14:paraId="6FA42EB6" w14:textId="77777777" w:rsidTr="00B61198">
        <w:trPr>
          <w:cnfStyle w:val="000000100000" w:firstRow="0" w:lastRow="0" w:firstColumn="0" w:lastColumn="0" w:oddVBand="0" w:evenVBand="0" w:oddHBand="1" w:evenHBand="0" w:firstRowFirstColumn="0" w:firstRowLastColumn="0" w:lastRowFirstColumn="0" w:lastRowLastColumn="0"/>
        </w:trPr>
        <w:tc>
          <w:tcPr>
            <w:tcW w:w="2890" w:type="dxa"/>
          </w:tcPr>
          <w:p w14:paraId="051447FC" w14:textId="77777777" w:rsidR="00B61198" w:rsidRPr="00D35751" w:rsidRDefault="00B61198" w:rsidP="00A94EF4">
            <w:pPr>
              <w:pBdr>
                <w:top w:val="nil"/>
                <w:left w:val="nil"/>
                <w:bottom w:val="nil"/>
                <w:right w:val="nil"/>
                <w:between w:val="nil"/>
              </w:pBdr>
              <w:spacing w:before="80" w:after="80" w:line="288" w:lineRule="auto"/>
              <w:rPr>
                <w:b/>
                <w:color w:val="454545"/>
                <w:sz w:val="16"/>
                <w:szCs w:val="14"/>
              </w:rPr>
            </w:pPr>
            <w:r w:rsidRPr="00D35751">
              <w:rPr>
                <w:b/>
                <w:color w:val="454545"/>
                <w:sz w:val="16"/>
                <w:szCs w:val="14"/>
              </w:rPr>
              <w:t>Appendix G: Information System Contingency Plan (ISCP)</w:t>
            </w:r>
          </w:p>
        </w:tc>
        <w:tc>
          <w:tcPr>
            <w:tcW w:w="1080" w:type="dxa"/>
          </w:tcPr>
          <w:p w14:paraId="761A4564"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Pr>
                <w:color w:val="808080"/>
                <w:sz w:val="16"/>
                <w:szCs w:val="14"/>
              </w:rPr>
              <w:t>No</w:t>
            </w:r>
          </w:p>
        </w:tc>
        <w:tc>
          <w:tcPr>
            <w:tcW w:w="7200" w:type="dxa"/>
          </w:tcPr>
          <w:p w14:paraId="68E50C08" w14:textId="77777777" w:rsidR="00B61198" w:rsidRPr="000B6258" w:rsidRDefault="00B61198" w:rsidP="00A94EF4">
            <w:pPr>
              <w:pBdr>
                <w:top w:val="nil"/>
                <w:left w:val="nil"/>
                <w:bottom w:val="nil"/>
                <w:right w:val="nil"/>
                <w:between w:val="nil"/>
              </w:pBdr>
              <w:spacing w:after="80"/>
              <w:rPr>
                <w:color w:val="808080"/>
                <w:sz w:val="16"/>
                <w:szCs w:val="14"/>
              </w:rPr>
            </w:pPr>
            <w:r w:rsidRPr="000B6258">
              <w:rPr>
                <w:color w:val="808080"/>
                <w:sz w:val="16"/>
                <w:szCs w:val="14"/>
              </w:rPr>
              <w:t>Attach using the back-matter, resource syntax.</w:t>
            </w:r>
          </w:p>
          <w:p w14:paraId="360B6EBE"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sidRPr="000B6258">
              <w:rPr>
                <w:color w:val="808080"/>
                <w:sz w:val="16"/>
                <w:szCs w:val="14"/>
              </w:rPr>
              <w:t xml:space="preserve">For </w:t>
            </w:r>
            <w:r>
              <w:rPr>
                <w:color w:val="808080"/>
                <w:sz w:val="16"/>
                <w:szCs w:val="14"/>
              </w:rPr>
              <w:t>ISCP</w:t>
            </w:r>
            <w:r w:rsidRPr="000B6258">
              <w:rPr>
                <w:color w:val="808080"/>
                <w:sz w:val="16"/>
                <w:szCs w:val="14"/>
              </w:rPr>
              <w:t xml:space="preserve">, resource must include a prop with </w:t>
            </w:r>
            <w:r w:rsidRPr="007D4270">
              <w:rPr>
                <w:color w:val="1A98C5" w:themeColor="accent1"/>
                <w:sz w:val="16"/>
                <w:szCs w:val="14"/>
              </w:rPr>
              <w:t>@name</w:t>
            </w:r>
            <w:proofErr w:type="gramStart"/>
            <w:r w:rsidRPr="007D4270">
              <w:rPr>
                <w:color w:val="1A98C5" w:themeColor="accent1"/>
                <w:sz w:val="16"/>
                <w:szCs w:val="14"/>
              </w:rPr>
              <w:t>=”type</w:t>
            </w:r>
            <w:proofErr w:type="gramEnd"/>
            <w:r w:rsidRPr="007D4270">
              <w:rPr>
                <w:color w:val="1A98C5" w:themeColor="accent1"/>
                <w:sz w:val="16"/>
                <w:szCs w:val="14"/>
              </w:rPr>
              <w:t>”</w:t>
            </w:r>
            <w:r>
              <w:rPr>
                <w:color w:val="808080"/>
                <w:sz w:val="16"/>
                <w:szCs w:val="14"/>
              </w:rPr>
              <w:t xml:space="preserve">, </w:t>
            </w:r>
            <w:r w:rsidRPr="007D4270">
              <w:rPr>
                <w:color w:val="1A98C5" w:themeColor="accent1"/>
                <w:sz w:val="16"/>
                <w:szCs w:val="14"/>
              </w:rPr>
              <w:t>@value="plan"</w:t>
            </w:r>
            <w:r>
              <w:rPr>
                <w:color w:val="808080"/>
                <w:sz w:val="16"/>
                <w:szCs w:val="14"/>
              </w:rPr>
              <w:t xml:space="preserve">, and </w:t>
            </w:r>
            <w:r w:rsidRPr="007D4270">
              <w:rPr>
                <w:color w:val="1A98C5" w:themeColor="accent1"/>
                <w:sz w:val="16"/>
                <w:szCs w:val="14"/>
              </w:rPr>
              <w:t>@class="information-system-contingency-plan"</w:t>
            </w:r>
            <w:r w:rsidRPr="000B6258">
              <w:rPr>
                <w:color w:val="808080"/>
                <w:sz w:val="16"/>
                <w:szCs w:val="14"/>
              </w:rPr>
              <w:t>.</w:t>
            </w:r>
          </w:p>
        </w:tc>
      </w:tr>
      <w:tr w:rsidR="00B61198" w:rsidRPr="00D35751" w14:paraId="510ECF75" w14:textId="77777777" w:rsidTr="00B61198">
        <w:trPr>
          <w:cnfStyle w:val="000000010000" w:firstRow="0" w:lastRow="0" w:firstColumn="0" w:lastColumn="0" w:oddVBand="0" w:evenVBand="0" w:oddHBand="0" w:evenHBand="1" w:firstRowFirstColumn="0" w:firstRowLastColumn="0" w:lastRowFirstColumn="0" w:lastRowLastColumn="0"/>
        </w:trPr>
        <w:tc>
          <w:tcPr>
            <w:tcW w:w="2890" w:type="dxa"/>
          </w:tcPr>
          <w:p w14:paraId="08A0E518" w14:textId="77777777" w:rsidR="00B61198" w:rsidRPr="00D35751" w:rsidRDefault="00B61198" w:rsidP="00A94EF4">
            <w:pPr>
              <w:pBdr>
                <w:top w:val="nil"/>
                <w:left w:val="nil"/>
                <w:bottom w:val="nil"/>
                <w:right w:val="nil"/>
                <w:between w:val="nil"/>
              </w:pBdr>
              <w:spacing w:before="80" w:after="80" w:line="288" w:lineRule="auto"/>
              <w:rPr>
                <w:b/>
                <w:color w:val="454545"/>
                <w:sz w:val="16"/>
                <w:szCs w:val="14"/>
              </w:rPr>
            </w:pPr>
            <w:r w:rsidRPr="00D35751">
              <w:rPr>
                <w:b/>
                <w:color w:val="454545"/>
                <w:sz w:val="16"/>
                <w:szCs w:val="14"/>
              </w:rPr>
              <w:t>Appendix H: Configuration Management Plan (CMP) </w:t>
            </w:r>
          </w:p>
        </w:tc>
        <w:tc>
          <w:tcPr>
            <w:tcW w:w="1080" w:type="dxa"/>
          </w:tcPr>
          <w:p w14:paraId="1F818FA1"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Pr>
                <w:color w:val="808080"/>
                <w:sz w:val="16"/>
                <w:szCs w:val="14"/>
              </w:rPr>
              <w:t>No</w:t>
            </w:r>
          </w:p>
        </w:tc>
        <w:tc>
          <w:tcPr>
            <w:tcW w:w="7200" w:type="dxa"/>
          </w:tcPr>
          <w:p w14:paraId="486FD906" w14:textId="77777777" w:rsidR="00B61198" w:rsidRPr="000B6258" w:rsidRDefault="00B61198" w:rsidP="00A94EF4">
            <w:pPr>
              <w:pBdr>
                <w:top w:val="nil"/>
                <w:left w:val="nil"/>
                <w:bottom w:val="nil"/>
                <w:right w:val="nil"/>
                <w:between w:val="nil"/>
              </w:pBdr>
              <w:spacing w:after="80"/>
              <w:rPr>
                <w:color w:val="808080"/>
                <w:sz w:val="16"/>
                <w:szCs w:val="14"/>
              </w:rPr>
            </w:pPr>
            <w:r w:rsidRPr="000B6258">
              <w:rPr>
                <w:color w:val="808080"/>
                <w:sz w:val="16"/>
                <w:szCs w:val="14"/>
              </w:rPr>
              <w:t>Attach using the back-matter, resource syntax.</w:t>
            </w:r>
          </w:p>
          <w:p w14:paraId="05E5843D"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sidRPr="000B6258">
              <w:rPr>
                <w:color w:val="808080"/>
                <w:sz w:val="16"/>
                <w:szCs w:val="14"/>
              </w:rPr>
              <w:t xml:space="preserve">For </w:t>
            </w:r>
            <w:r>
              <w:rPr>
                <w:color w:val="808080"/>
                <w:sz w:val="16"/>
                <w:szCs w:val="14"/>
              </w:rPr>
              <w:t>CMP</w:t>
            </w:r>
            <w:r w:rsidRPr="000B6258">
              <w:rPr>
                <w:color w:val="808080"/>
                <w:sz w:val="16"/>
                <w:szCs w:val="14"/>
              </w:rPr>
              <w:t xml:space="preserve">, resource must include a prop with </w:t>
            </w:r>
            <w:r w:rsidRPr="007D4270">
              <w:rPr>
                <w:color w:val="1A98C5" w:themeColor="accent1"/>
                <w:sz w:val="16"/>
                <w:szCs w:val="14"/>
              </w:rPr>
              <w:t>@name</w:t>
            </w:r>
            <w:proofErr w:type="gramStart"/>
            <w:r w:rsidRPr="007D4270">
              <w:rPr>
                <w:color w:val="1A98C5" w:themeColor="accent1"/>
                <w:sz w:val="16"/>
                <w:szCs w:val="14"/>
              </w:rPr>
              <w:t>=”type</w:t>
            </w:r>
            <w:proofErr w:type="gramEnd"/>
            <w:r w:rsidRPr="007D4270">
              <w:rPr>
                <w:color w:val="1A98C5" w:themeColor="accent1"/>
                <w:sz w:val="16"/>
                <w:szCs w:val="14"/>
              </w:rPr>
              <w:t>”</w:t>
            </w:r>
            <w:r>
              <w:rPr>
                <w:color w:val="808080"/>
                <w:sz w:val="16"/>
                <w:szCs w:val="14"/>
              </w:rPr>
              <w:t>,</w:t>
            </w:r>
            <w:r w:rsidRPr="000B6258">
              <w:rPr>
                <w:color w:val="808080"/>
                <w:sz w:val="16"/>
                <w:szCs w:val="14"/>
              </w:rPr>
              <w:t xml:space="preserve"> </w:t>
            </w:r>
            <w:r w:rsidRPr="007D4270">
              <w:rPr>
                <w:color w:val="1A98C5" w:themeColor="accent1"/>
                <w:sz w:val="16"/>
                <w:szCs w:val="14"/>
              </w:rPr>
              <w:t>@value="plan"</w:t>
            </w:r>
            <w:r>
              <w:rPr>
                <w:color w:val="808080"/>
                <w:sz w:val="16"/>
                <w:szCs w:val="14"/>
              </w:rPr>
              <w:t xml:space="preserve">, and </w:t>
            </w:r>
            <w:r w:rsidRPr="007D4270">
              <w:rPr>
                <w:color w:val="1A98C5" w:themeColor="accent1"/>
                <w:sz w:val="16"/>
                <w:szCs w:val="14"/>
              </w:rPr>
              <w:t>@class="configuration-management-plan"</w:t>
            </w:r>
            <w:r w:rsidRPr="000B6258">
              <w:rPr>
                <w:color w:val="808080"/>
                <w:sz w:val="16"/>
                <w:szCs w:val="14"/>
              </w:rPr>
              <w:t>.</w:t>
            </w:r>
          </w:p>
        </w:tc>
      </w:tr>
      <w:tr w:rsidR="00B61198" w:rsidRPr="00D35751" w14:paraId="7DC66301" w14:textId="77777777" w:rsidTr="00B61198">
        <w:trPr>
          <w:cnfStyle w:val="000000100000" w:firstRow="0" w:lastRow="0" w:firstColumn="0" w:lastColumn="0" w:oddVBand="0" w:evenVBand="0" w:oddHBand="1" w:evenHBand="0" w:firstRowFirstColumn="0" w:firstRowLastColumn="0" w:lastRowFirstColumn="0" w:lastRowLastColumn="0"/>
        </w:trPr>
        <w:tc>
          <w:tcPr>
            <w:tcW w:w="2890" w:type="dxa"/>
          </w:tcPr>
          <w:p w14:paraId="4039974B" w14:textId="77777777" w:rsidR="00B61198" w:rsidRPr="00D35751" w:rsidRDefault="00B61198" w:rsidP="00A94EF4">
            <w:pPr>
              <w:pBdr>
                <w:top w:val="nil"/>
                <w:left w:val="nil"/>
                <w:bottom w:val="nil"/>
                <w:right w:val="nil"/>
                <w:between w:val="nil"/>
              </w:pBdr>
              <w:spacing w:before="80" w:after="80" w:line="288" w:lineRule="auto"/>
              <w:rPr>
                <w:b/>
                <w:color w:val="454545"/>
                <w:sz w:val="16"/>
                <w:szCs w:val="14"/>
              </w:rPr>
            </w:pPr>
            <w:r w:rsidRPr="00D35751">
              <w:rPr>
                <w:b/>
                <w:color w:val="454545"/>
                <w:sz w:val="16"/>
                <w:szCs w:val="14"/>
              </w:rPr>
              <w:t>Appendix I: Incident Response Plan (IRP)</w:t>
            </w:r>
          </w:p>
        </w:tc>
        <w:tc>
          <w:tcPr>
            <w:tcW w:w="1080" w:type="dxa"/>
          </w:tcPr>
          <w:p w14:paraId="7C6DDF46"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Pr>
                <w:color w:val="808080"/>
                <w:sz w:val="16"/>
                <w:szCs w:val="14"/>
              </w:rPr>
              <w:t>No</w:t>
            </w:r>
          </w:p>
        </w:tc>
        <w:tc>
          <w:tcPr>
            <w:tcW w:w="7200" w:type="dxa"/>
          </w:tcPr>
          <w:p w14:paraId="1E1B8821" w14:textId="77777777" w:rsidR="00B61198" w:rsidRPr="000B6258" w:rsidRDefault="00B61198" w:rsidP="00A94EF4">
            <w:pPr>
              <w:pBdr>
                <w:top w:val="nil"/>
                <w:left w:val="nil"/>
                <w:bottom w:val="nil"/>
                <w:right w:val="nil"/>
                <w:between w:val="nil"/>
              </w:pBdr>
              <w:spacing w:after="80"/>
              <w:rPr>
                <w:color w:val="808080"/>
                <w:sz w:val="16"/>
                <w:szCs w:val="14"/>
              </w:rPr>
            </w:pPr>
            <w:r w:rsidRPr="000B6258">
              <w:rPr>
                <w:color w:val="808080"/>
                <w:sz w:val="16"/>
                <w:szCs w:val="14"/>
              </w:rPr>
              <w:t>Attach using the back-matter, resource syntax.</w:t>
            </w:r>
          </w:p>
          <w:p w14:paraId="21420BAB"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sidRPr="000B6258">
              <w:rPr>
                <w:color w:val="808080"/>
                <w:sz w:val="16"/>
                <w:szCs w:val="14"/>
              </w:rPr>
              <w:t xml:space="preserve">For </w:t>
            </w:r>
            <w:r>
              <w:rPr>
                <w:color w:val="808080"/>
                <w:sz w:val="16"/>
                <w:szCs w:val="14"/>
              </w:rPr>
              <w:t>IRP</w:t>
            </w:r>
            <w:r w:rsidRPr="000B6258">
              <w:rPr>
                <w:color w:val="808080"/>
                <w:sz w:val="16"/>
                <w:szCs w:val="14"/>
              </w:rPr>
              <w:t xml:space="preserve">, resource must include a prop with </w:t>
            </w:r>
            <w:r w:rsidRPr="007D4270">
              <w:rPr>
                <w:color w:val="1A98C5" w:themeColor="accent1"/>
                <w:sz w:val="16"/>
                <w:szCs w:val="14"/>
              </w:rPr>
              <w:t>@name</w:t>
            </w:r>
            <w:proofErr w:type="gramStart"/>
            <w:r w:rsidRPr="007D4270">
              <w:rPr>
                <w:color w:val="1A98C5" w:themeColor="accent1"/>
                <w:sz w:val="16"/>
                <w:szCs w:val="14"/>
              </w:rPr>
              <w:t>=”type</w:t>
            </w:r>
            <w:proofErr w:type="gramEnd"/>
            <w:r w:rsidRPr="007D4270">
              <w:rPr>
                <w:color w:val="1A98C5" w:themeColor="accent1"/>
                <w:sz w:val="16"/>
                <w:szCs w:val="14"/>
              </w:rPr>
              <w:t>”</w:t>
            </w:r>
            <w:r>
              <w:rPr>
                <w:color w:val="808080"/>
                <w:sz w:val="16"/>
                <w:szCs w:val="14"/>
              </w:rPr>
              <w:t>,</w:t>
            </w:r>
            <w:r w:rsidRPr="000B6258">
              <w:rPr>
                <w:color w:val="808080"/>
                <w:sz w:val="16"/>
                <w:szCs w:val="14"/>
              </w:rPr>
              <w:t xml:space="preserve"> </w:t>
            </w:r>
            <w:r w:rsidRPr="007D4270">
              <w:rPr>
                <w:color w:val="1A98C5" w:themeColor="accent1"/>
                <w:sz w:val="16"/>
                <w:szCs w:val="14"/>
              </w:rPr>
              <w:t>@value="plan"</w:t>
            </w:r>
            <w:r>
              <w:rPr>
                <w:color w:val="808080"/>
                <w:sz w:val="16"/>
                <w:szCs w:val="14"/>
              </w:rPr>
              <w:t xml:space="preserve">, and </w:t>
            </w:r>
            <w:r w:rsidRPr="007D4270">
              <w:rPr>
                <w:color w:val="1A98C5" w:themeColor="accent1"/>
                <w:sz w:val="16"/>
                <w:szCs w:val="14"/>
              </w:rPr>
              <w:t>@class="incident-response-plan"</w:t>
            </w:r>
            <w:r w:rsidRPr="000B6258">
              <w:rPr>
                <w:color w:val="808080"/>
                <w:sz w:val="16"/>
                <w:szCs w:val="14"/>
              </w:rPr>
              <w:t>.</w:t>
            </w:r>
          </w:p>
        </w:tc>
      </w:tr>
      <w:tr w:rsidR="00B61198" w:rsidRPr="00D35751" w14:paraId="2BF7F44F" w14:textId="77777777" w:rsidTr="00B61198">
        <w:trPr>
          <w:cnfStyle w:val="000000010000" w:firstRow="0" w:lastRow="0" w:firstColumn="0" w:lastColumn="0" w:oddVBand="0" w:evenVBand="0" w:oddHBand="0" w:evenHBand="1" w:firstRowFirstColumn="0" w:firstRowLastColumn="0" w:lastRowFirstColumn="0" w:lastRowLastColumn="0"/>
        </w:trPr>
        <w:tc>
          <w:tcPr>
            <w:tcW w:w="2890" w:type="dxa"/>
          </w:tcPr>
          <w:p w14:paraId="3ED10CEF"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sidRPr="00D35751">
              <w:rPr>
                <w:b/>
                <w:color w:val="454545"/>
                <w:sz w:val="16"/>
                <w:szCs w:val="14"/>
              </w:rPr>
              <w:t>Appendix J: CIS and CRM Workbook</w:t>
            </w:r>
          </w:p>
        </w:tc>
        <w:tc>
          <w:tcPr>
            <w:tcW w:w="1080" w:type="dxa"/>
          </w:tcPr>
          <w:p w14:paraId="74E9F221"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Pr>
                <w:color w:val="808080"/>
                <w:sz w:val="16"/>
                <w:szCs w:val="14"/>
              </w:rPr>
              <w:t>Yes</w:t>
            </w:r>
          </w:p>
        </w:tc>
        <w:tc>
          <w:tcPr>
            <w:tcW w:w="7200" w:type="dxa"/>
          </w:tcPr>
          <w:p w14:paraId="4DFADCDD"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sidRPr="000B6258">
              <w:rPr>
                <w:color w:val="808080"/>
                <w:sz w:val="16"/>
                <w:szCs w:val="14"/>
              </w:rPr>
              <w:t xml:space="preserve">This can be generated from the content in the Security Controls section and </w:t>
            </w:r>
            <w:r>
              <w:rPr>
                <w:color w:val="808080"/>
                <w:sz w:val="16"/>
                <w:szCs w:val="14"/>
              </w:rPr>
              <w:t>does not need</w:t>
            </w:r>
            <w:r w:rsidRPr="000B6258">
              <w:rPr>
                <w:color w:val="808080"/>
                <w:sz w:val="16"/>
                <w:szCs w:val="14"/>
              </w:rPr>
              <w:t xml:space="preserve"> to be maintained separately or attached.</w:t>
            </w:r>
          </w:p>
        </w:tc>
      </w:tr>
      <w:tr w:rsidR="00B61198" w:rsidRPr="00D35751" w14:paraId="6E342486" w14:textId="77777777" w:rsidTr="00B61198">
        <w:trPr>
          <w:cnfStyle w:val="000000100000" w:firstRow="0" w:lastRow="0" w:firstColumn="0" w:lastColumn="0" w:oddVBand="0" w:evenVBand="0" w:oddHBand="1" w:evenHBand="0" w:firstRowFirstColumn="0" w:firstRowLastColumn="0" w:lastRowFirstColumn="0" w:lastRowLastColumn="0"/>
        </w:trPr>
        <w:tc>
          <w:tcPr>
            <w:tcW w:w="2890" w:type="dxa"/>
          </w:tcPr>
          <w:p w14:paraId="6264555C"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sidRPr="00D35751">
              <w:rPr>
                <w:b/>
                <w:color w:val="454545"/>
                <w:sz w:val="16"/>
                <w:szCs w:val="14"/>
              </w:rPr>
              <w:t>Appendix K: FIPS 199 Worksheet </w:t>
            </w:r>
          </w:p>
        </w:tc>
        <w:tc>
          <w:tcPr>
            <w:tcW w:w="1080" w:type="dxa"/>
          </w:tcPr>
          <w:p w14:paraId="3E2BA262"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Pr>
                <w:color w:val="808080"/>
                <w:sz w:val="16"/>
                <w:szCs w:val="14"/>
              </w:rPr>
              <w:t>Yes</w:t>
            </w:r>
          </w:p>
        </w:tc>
        <w:tc>
          <w:tcPr>
            <w:tcW w:w="7200" w:type="dxa"/>
          </w:tcPr>
          <w:p w14:paraId="2B015C06"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sidRPr="000B6258">
              <w:rPr>
                <w:color w:val="808080"/>
                <w:sz w:val="16"/>
                <w:szCs w:val="14"/>
              </w:rPr>
              <w:t>Incorporated above. See the Security Objectives Categorization (FIPS-199) Section.</w:t>
            </w:r>
          </w:p>
        </w:tc>
      </w:tr>
      <w:tr w:rsidR="00B61198" w:rsidRPr="00D35751" w14:paraId="2308DF79" w14:textId="77777777" w:rsidTr="00B61198">
        <w:trPr>
          <w:cnfStyle w:val="000000010000" w:firstRow="0" w:lastRow="0" w:firstColumn="0" w:lastColumn="0" w:oddVBand="0" w:evenVBand="0" w:oddHBand="0" w:evenHBand="1" w:firstRowFirstColumn="0" w:firstRowLastColumn="0" w:lastRowFirstColumn="0" w:lastRowLastColumn="0"/>
        </w:trPr>
        <w:tc>
          <w:tcPr>
            <w:tcW w:w="2890" w:type="dxa"/>
          </w:tcPr>
          <w:p w14:paraId="616A1A6B"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sidRPr="00D35751">
              <w:rPr>
                <w:b/>
                <w:color w:val="454545"/>
                <w:sz w:val="16"/>
                <w:szCs w:val="14"/>
              </w:rPr>
              <w:t>Appendix L: CSO-Specific Required Laws and Regulations </w:t>
            </w:r>
          </w:p>
        </w:tc>
        <w:tc>
          <w:tcPr>
            <w:tcW w:w="1080" w:type="dxa"/>
          </w:tcPr>
          <w:p w14:paraId="3E8470E2"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Pr>
                <w:color w:val="808080"/>
                <w:sz w:val="16"/>
                <w:szCs w:val="14"/>
              </w:rPr>
              <w:t>No</w:t>
            </w:r>
          </w:p>
        </w:tc>
        <w:tc>
          <w:tcPr>
            <w:tcW w:w="7200" w:type="dxa"/>
          </w:tcPr>
          <w:p w14:paraId="79EB6B29" w14:textId="77777777" w:rsidR="00B61198" w:rsidRPr="000B6258" w:rsidRDefault="00B61198" w:rsidP="00A94EF4">
            <w:pPr>
              <w:pBdr>
                <w:top w:val="nil"/>
                <w:left w:val="nil"/>
                <w:bottom w:val="nil"/>
                <w:right w:val="nil"/>
                <w:between w:val="nil"/>
              </w:pBdr>
              <w:spacing w:after="80"/>
              <w:rPr>
                <w:color w:val="808080"/>
                <w:sz w:val="16"/>
                <w:szCs w:val="14"/>
              </w:rPr>
            </w:pPr>
            <w:r w:rsidRPr="000B6258">
              <w:rPr>
                <w:color w:val="808080"/>
                <w:sz w:val="16"/>
                <w:szCs w:val="14"/>
              </w:rPr>
              <w:t>Attach using the back-matter, resource syntax.</w:t>
            </w:r>
          </w:p>
          <w:p w14:paraId="577AF4A9"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sidRPr="000B6258">
              <w:rPr>
                <w:color w:val="808080"/>
                <w:sz w:val="16"/>
                <w:szCs w:val="14"/>
              </w:rPr>
              <w:t xml:space="preserve">For User Guides, resource must include a prop with </w:t>
            </w:r>
            <w:r w:rsidRPr="007D4270">
              <w:rPr>
                <w:color w:val="1A98C5" w:themeColor="accent1"/>
                <w:sz w:val="16"/>
                <w:szCs w:val="14"/>
              </w:rPr>
              <w:t>@name</w:t>
            </w:r>
            <w:proofErr w:type="gramStart"/>
            <w:r w:rsidRPr="007D4270">
              <w:rPr>
                <w:color w:val="1A98C5" w:themeColor="accent1"/>
                <w:sz w:val="16"/>
                <w:szCs w:val="14"/>
              </w:rPr>
              <w:t>=”type</w:t>
            </w:r>
            <w:proofErr w:type="gramEnd"/>
            <w:r w:rsidRPr="007D4270">
              <w:rPr>
                <w:color w:val="1A98C5" w:themeColor="accent1"/>
                <w:sz w:val="16"/>
                <w:szCs w:val="14"/>
              </w:rPr>
              <w:t>”</w:t>
            </w:r>
            <w:r w:rsidRPr="000B6258">
              <w:rPr>
                <w:color w:val="808080"/>
                <w:sz w:val="16"/>
                <w:szCs w:val="14"/>
              </w:rPr>
              <w:t xml:space="preserve"> and </w:t>
            </w:r>
            <w:r w:rsidRPr="007D4270">
              <w:rPr>
                <w:color w:val="1A98C5" w:themeColor="accent1"/>
                <w:sz w:val="16"/>
                <w:szCs w:val="14"/>
              </w:rPr>
              <w:t>@value=”law”</w:t>
            </w:r>
            <w:r w:rsidRPr="000B6258">
              <w:rPr>
                <w:color w:val="808080"/>
                <w:sz w:val="16"/>
                <w:szCs w:val="14"/>
              </w:rPr>
              <w:t>.</w:t>
            </w:r>
          </w:p>
        </w:tc>
      </w:tr>
      <w:tr w:rsidR="00B61198" w:rsidRPr="00D35751" w14:paraId="17961CF2" w14:textId="77777777" w:rsidTr="00B61198">
        <w:trPr>
          <w:cnfStyle w:val="000000100000" w:firstRow="0" w:lastRow="0" w:firstColumn="0" w:lastColumn="0" w:oddVBand="0" w:evenVBand="0" w:oddHBand="1" w:evenHBand="0" w:firstRowFirstColumn="0" w:firstRowLastColumn="0" w:lastRowFirstColumn="0" w:lastRowLastColumn="0"/>
        </w:trPr>
        <w:tc>
          <w:tcPr>
            <w:tcW w:w="2890" w:type="dxa"/>
          </w:tcPr>
          <w:p w14:paraId="2671E3E6"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sidRPr="00D35751">
              <w:rPr>
                <w:b/>
                <w:color w:val="454545"/>
                <w:sz w:val="16"/>
                <w:szCs w:val="14"/>
              </w:rPr>
              <w:lastRenderedPageBreak/>
              <w:t>Appendix M: Integrated Inventory Workbook</w:t>
            </w:r>
          </w:p>
        </w:tc>
        <w:tc>
          <w:tcPr>
            <w:tcW w:w="1080" w:type="dxa"/>
          </w:tcPr>
          <w:p w14:paraId="7A40B835"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Pr>
                <w:color w:val="808080"/>
                <w:sz w:val="16"/>
                <w:szCs w:val="14"/>
              </w:rPr>
              <w:t>Yes</w:t>
            </w:r>
          </w:p>
        </w:tc>
        <w:tc>
          <w:tcPr>
            <w:tcW w:w="7200" w:type="dxa"/>
          </w:tcPr>
          <w:p w14:paraId="1FE7B84D"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sidRPr="000B6258">
              <w:rPr>
                <w:color w:val="808080"/>
                <w:sz w:val="16"/>
                <w:szCs w:val="14"/>
              </w:rPr>
              <w:t>See the System Inventory Section</w:t>
            </w:r>
            <w:r>
              <w:rPr>
                <w:color w:val="808080"/>
                <w:sz w:val="16"/>
                <w:szCs w:val="14"/>
              </w:rPr>
              <w:t>.</w:t>
            </w:r>
          </w:p>
        </w:tc>
      </w:tr>
      <w:tr w:rsidR="00B61198" w:rsidRPr="00D35751" w14:paraId="6873B0DF" w14:textId="77777777" w:rsidTr="00B61198">
        <w:trPr>
          <w:cnfStyle w:val="000000010000" w:firstRow="0" w:lastRow="0" w:firstColumn="0" w:lastColumn="0" w:oddVBand="0" w:evenVBand="0" w:oddHBand="0" w:evenHBand="1" w:firstRowFirstColumn="0" w:firstRowLastColumn="0" w:lastRowFirstColumn="0" w:lastRowLastColumn="0"/>
        </w:trPr>
        <w:tc>
          <w:tcPr>
            <w:tcW w:w="2890" w:type="dxa"/>
          </w:tcPr>
          <w:p w14:paraId="74E12184"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sidRPr="00D35751">
              <w:rPr>
                <w:b/>
                <w:color w:val="454545"/>
                <w:sz w:val="16"/>
                <w:szCs w:val="14"/>
              </w:rPr>
              <w:t>Appendix N: Continuous Monitoring Plan</w:t>
            </w:r>
          </w:p>
        </w:tc>
        <w:tc>
          <w:tcPr>
            <w:tcW w:w="1080" w:type="dxa"/>
          </w:tcPr>
          <w:p w14:paraId="7BCFA83B"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Pr>
                <w:color w:val="808080"/>
                <w:sz w:val="16"/>
                <w:szCs w:val="14"/>
              </w:rPr>
              <w:t>No</w:t>
            </w:r>
          </w:p>
        </w:tc>
        <w:tc>
          <w:tcPr>
            <w:tcW w:w="7200" w:type="dxa"/>
          </w:tcPr>
          <w:p w14:paraId="6875D332" w14:textId="77777777" w:rsidR="00B61198" w:rsidRPr="000B6258" w:rsidRDefault="00B61198" w:rsidP="00A94EF4">
            <w:pPr>
              <w:pBdr>
                <w:top w:val="nil"/>
                <w:left w:val="nil"/>
                <w:bottom w:val="nil"/>
                <w:right w:val="nil"/>
                <w:between w:val="nil"/>
              </w:pBdr>
              <w:spacing w:after="80"/>
              <w:rPr>
                <w:color w:val="808080"/>
                <w:sz w:val="16"/>
                <w:szCs w:val="14"/>
              </w:rPr>
            </w:pPr>
            <w:r w:rsidRPr="000B6258">
              <w:rPr>
                <w:color w:val="808080"/>
                <w:sz w:val="16"/>
                <w:szCs w:val="14"/>
              </w:rPr>
              <w:t>Attach using the back-matter, resource syntax.</w:t>
            </w:r>
          </w:p>
          <w:p w14:paraId="0B34176F"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sidRPr="000B6258">
              <w:rPr>
                <w:color w:val="808080"/>
                <w:sz w:val="16"/>
                <w:szCs w:val="14"/>
              </w:rPr>
              <w:t xml:space="preserve">For </w:t>
            </w:r>
            <w:proofErr w:type="spellStart"/>
            <w:r>
              <w:rPr>
                <w:color w:val="808080"/>
                <w:sz w:val="16"/>
                <w:szCs w:val="14"/>
              </w:rPr>
              <w:t>ConMon</w:t>
            </w:r>
            <w:proofErr w:type="spellEnd"/>
            <w:r w:rsidRPr="000B6258">
              <w:rPr>
                <w:color w:val="808080"/>
                <w:sz w:val="16"/>
                <w:szCs w:val="14"/>
              </w:rPr>
              <w:t xml:space="preserve">, resource must include a prop with </w:t>
            </w:r>
            <w:r w:rsidRPr="007D4270">
              <w:rPr>
                <w:color w:val="1A98C5" w:themeColor="accent1"/>
                <w:sz w:val="16"/>
                <w:szCs w:val="14"/>
              </w:rPr>
              <w:t>@name</w:t>
            </w:r>
            <w:proofErr w:type="gramStart"/>
            <w:r w:rsidRPr="007D4270">
              <w:rPr>
                <w:color w:val="1A98C5" w:themeColor="accent1"/>
                <w:sz w:val="16"/>
                <w:szCs w:val="14"/>
              </w:rPr>
              <w:t>=”type</w:t>
            </w:r>
            <w:proofErr w:type="gramEnd"/>
            <w:r w:rsidRPr="007D4270">
              <w:rPr>
                <w:color w:val="1A98C5" w:themeColor="accent1"/>
                <w:sz w:val="16"/>
                <w:szCs w:val="14"/>
              </w:rPr>
              <w:t>”</w:t>
            </w:r>
            <w:r>
              <w:rPr>
                <w:color w:val="808080"/>
                <w:sz w:val="16"/>
                <w:szCs w:val="14"/>
              </w:rPr>
              <w:t>,</w:t>
            </w:r>
            <w:r w:rsidRPr="000B6258">
              <w:rPr>
                <w:color w:val="808080"/>
                <w:sz w:val="16"/>
                <w:szCs w:val="14"/>
              </w:rPr>
              <w:t xml:space="preserve"> </w:t>
            </w:r>
            <w:r w:rsidRPr="007D4270">
              <w:rPr>
                <w:color w:val="1A98C5" w:themeColor="accent1"/>
                <w:sz w:val="16"/>
                <w:szCs w:val="14"/>
              </w:rPr>
              <w:t>@value="plan"</w:t>
            </w:r>
            <w:r>
              <w:rPr>
                <w:color w:val="808080"/>
                <w:sz w:val="16"/>
                <w:szCs w:val="14"/>
              </w:rPr>
              <w:t xml:space="preserve">, and </w:t>
            </w:r>
            <w:r w:rsidRPr="00711677">
              <w:rPr>
                <w:color w:val="1A98C5" w:themeColor="accent1"/>
                <w:sz w:val="16"/>
                <w:szCs w:val="14"/>
              </w:rPr>
              <w:t>@class="incident-response-plan".</w:t>
            </w:r>
          </w:p>
        </w:tc>
      </w:tr>
      <w:tr w:rsidR="00B61198" w:rsidRPr="00D35751" w14:paraId="070971B3" w14:textId="77777777" w:rsidTr="00B61198">
        <w:trPr>
          <w:cnfStyle w:val="000000100000" w:firstRow="0" w:lastRow="0" w:firstColumn="0" w:lastColumn="0" w:oddVBand="0" w:evenVBand="0" w:oddHBand="1" w:evenHBand="0" w:firstRowFirstColumn="0" w:firstRowLastColumn="0" w:lastRowFirstColumn="0" w:lastRowLastColumn="0"/>
        </w:trPr>
        <w:tc>
          <w:tcPr>
            <w:tcW w:w="2890" w:type="dxa"/>
          </w:tcPr>
          <w:p w14:paraId="39555A04"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sidRPr="00D35751">
              <w:rPr>
                <w:b/>
                <w:color w:val="454545"/>
                <w:sz w:val="16"/>
                <w:szCs w:val="14"/>
              </w:rPr>
              <w:t>Appendix O: POA&amp;M</w:t>
            </w:r>
          </w:p>
        </w:tc>
        <w:tc>
          <w:tcPr>
            <w:tcW w:w="1080" w:type="dxa"/>
          </w:tcPr>
          <w:p w14:paraId="1A6B20B9"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Pr>
                <w:color w:val="808080"/>
                <w:sz w:val="16"/>
                <w:szCs w:val="14"/>
              </w:rPr>
              <w:t>Yes</w:t>
            </w:r>
          </w:p>
        </w:tc>
        <w:tc>
          <w:tcPr>
            <w:tcW w:w="7200" w:type="dxa"/>
          </w:tcPr>
          <w:p w14:paraId="1AD327CF" w14:textId="77777777" w:rsidR="00B61198" w:rsidRPr="000B6258" w:rsidRDefault="00B61198" w:rsidP="00A94EF4">
            <w:pPr>
              <w:pBdr>
                <w:top w:val="nil"/>
                <w:left w:val="nil"/>
                <w:bottom w:val="nil"/>
                <w:right w:val="nil"/>
                <w:between w:val="nil"/>
              </w:pBdr>
              <w:spacing w:after="80"/>
              <w:rPr>
                <w:color w:val="808080"/>
                <w:sz w:val="16"/>
                <w:szCs w:val="14"/>
              </w:rPr>
            </w:pPr>
            <w:r w:rsidRPr="00947BAB">
              <w:rPr>
                <w:color w:val="808080"/>
                <w:sz w:val="16"/>
                <w:szCs w:val="14"/>
              </w:rPr>
              <w:t>This is maintained separately in an OSCAL POA&amp;M but can be a</w:t>
            </w:r>
            <w:r w:rsidRPr="000B6258">
              <w:rPr>
                <w:color w:val="808080"/>
                <w:sz w:val="16"/>
                <w:szCs w:val="14"/>
              </w:rPr>
              <w:t>ttach</w:t>
            </w:r>
            <w:r>
              <w:rPr>
                <w:color w:val="808080"/>
                <w:sz w:val="16"/>
                <w:szCs w:val="14"/>
              </w:rPr>
              <w:t>ed</w:t>
            </w:r>
            <w:r w:rsidRPr="000B6258">
              <w:rPr>
                <w:color w:val="808080"/>
                <w:sz w:val="16"/>
                <w:szCs w:val="14"/>
              </w:rPr>
              <w:t xml:space="preserve"> using the back-matter, resource syntax.</w:t>
            </w:r>
          </w:p>
          <w:p w14:paraId="31AAF86E"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sidRPr="000B6258">
              <w:rPr>
                <w:color w:val="808080"/>
                <w:sz w:val="16"/>
                <w:szCs w:val="14"/>
              </w:rPr>
              <w:t xml:space="preserve">For </w:t>
            </w:r>
            <w:r>
              <w:rPr>
                <w:color w:val="808080"/>
                <w:sz w:val="16"/>
                <w:szCs w:val="14"/>
              </w:rPr>
              <w:t>POA&amp;M</w:t>
            </w:r>
            <w:r w:rsidRPr="000B6258">
              <w:rPr>
                <w:color w:val="808080"/>
                <w:sz w:val="16"/>
                <w:szCs w:val="14"/>
              </w:rPr>
              <w:t xml:space="preserve">, resource must include a prop with </w:t>
            </w:r>
            <w:r w:rsidRPr="00711677">
              <w:rPr>
                <w:color w:val="1A98C5" w:themeColor="accent1"/>
                <w:sz w:val="16"/>
                <w:szCs w:val="14"/>
              </w:rPr>
              <w:t>@name</w:t>
            </w:r>
            <w:proofErr w:type="gramStart"/>
            <w:r w:rsidRPr="00711677">
              <w:rPr>
                <w:color w:val="1A98C5" w:themeColor="accent1"/>
                <w:sz w:val="16"/>
                <w:szCs w:val="14"/>
              </w:rPr>
              <w:t>=”type</w:t>
            </w:r>
            <w:proofErr w:type="gramEnd"/>
            <w:r w:rsidRPr="00711677">
              <w:rPr>
                <w:color w:val="1A98C5" w:themeColor="accent1"/>
                <w:sz w:val="16"/>
                <w:szCs w:val="14"/>
              </w:rPr>
              <w:t>”</w:t>
            </w:r>
            <w:r>
              <w:rPr>
                <w:color w:val="808080"/>
                <w:sz w:val="16"/>
                <w:szCs w:val="14"/>
              </w:rPr>
              <w:t>,</w:t>
            </w:r>
            <w:r w:rsidRPr="000B6258">
              <w:rPr>
                <w:color w:val="808080"/>
                <w:sz w:val="16"/>
                <w:szCs w:val="14"/>
              </w:rPr>
              <w:t xml:space="preserve"> </w:t>
            </w:r>
            <w:r w:rsidRPr="00711677">
              <w:rPr>
                <w:color w:val="1A98C5" w:themeColor="accent1"/>
                <w:sz w:val="16"/>
                <w:szCs w:val="14"/>
              </w:rPr>
              <w:t>@value="plan"</w:t>
            </w:r>
            <w:r w:rsidRPr="00551A15">
              <w:rPr>
                <w:color w:val="808080"/>
                <w:sz w:val="16"/>
                <w:szCs w:val="14"/>
              </w:rPr>
              <w:t>,</w:t>
            </w:r>
            <w:r>
              <w:rPr>
                <w:color w:val="808080"/>
                <w:sz w:val="16"/>
                <w:szCs w:val="14"/>
              </w:rPr>
              <w:t xml:space="preserve"> and </w:t>
            </w:r>
            <w:r w:rsidRPr="00711677">
              <w:rPr>
                <w:color w:val="1A98C5" w:themeColor="accent1"/>
                <w:sz w:val="16"/>
                <w:szCs w:val="14"/>
              </w:rPr>
              <w:t>@class="poam"</w:t>
            </w:r>
            <w:r w:rsidRPr="000B6258">
              <w:rPr>
                <w:color w:val="808080"/>
                <w:sz w:val="16"/>
                <w:szCs w:val="14"/>
              </w:rPr>
              <w:t>.</w:t>
            </w:r>
          </w:p>
        </w:tc>
      </w:tr>
      <w:tr w:rsidR="00B61198" w:rsidRPr="00D35751" w14:paraId="30D4BEED" w14:textId="77777777" w:rsidTr="00B61198">
        <w:trPr>
          <w:cnfStyle w:val="000000010000" w:firstRow="0" w:lastRow="0" w:firstColumn="0" w:lastColumn="0" w:oddVBand="0" w:evenVBand="0" w:oddHBand="0" w:evenHBand="1" w:firstRowFirstColumn="0" w:firstRowLastColumn="0" w:lastRowFirstColumn="0" w:lastRowLastColumn="0"/>
        </w:trPr>
        <w:tc>
          <w:tcPr>
            <w:tcW w:w="2890" w:type="dxa"/>
          </w:tcPr>
          <w:p w14:paraId="105B9C6C" w14:textId="77777777" w:rsidR="00B61198" w:rsidRPr="00D35751" w:rsidRDefault="00B61198" w:rsidP="00A94EF4">
            <w:pPr>
              <w:pBdr>
                <w:top w:val="nil"/>
                <w:left w:val="nil"/>
                <w:bottom w:val="nil"/>
                <w:right w:val="nil"/>
                <w:between w:val="nil"/>
              </w:pBdr>
              <w:spacing w:before="80" w:after="80" w:line="288" w:lineRule="auto"/>
              <w:rPr>
                <w:b/>
                <w:color w:val="454545"/>
                <w:sz w:val="16"/>
                <w:szCs w:val="14"/>
              </w:rPr>
            </w:pPr>
            <w:r w:rsidRPr="00D35751">
              <w:rPr>
                <w:b/>
                <w:color w:val="454545"/>
                <w:sz w:val="16"/>
                <w:szCs w:val="14"/>
              </w:rPr>
              <w:t>Appendix P: Supply Chain Risk Management Plan (SCRMP)</w:t>
            </w:r>
          </w:p>
        </w:tc>
        <w:tc>
          <w:tcPr>
            <w:tcW w:w="1080" w:type="dxa"/>
          </w:tcPr>
          <w:p w14:paraId="258C9E26"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Pr>
                <w:color w:val="808080"/>
                <w:sz w:val="16"/>
                <w:szCs w:val="14"/>
              </w:rPr>
              <w:t>No</w:t>
            </w:r>
          </w:p>
        </w:tc>
        <w:tc>
          <w:tcPr>
            <w:tcW w:w="7200" w:type="dxa"/>
          </w:tcPr>
          <w:p w14:paraId="1E9BD326" w14:textId="77777777" w:rsidR="00B61198" w:rsidRPr="000B6258" w:rsidRDefault="00B61198" w:rsidP="00A94EF4">
            <w:pPr>
              <w:pBdr>
                <w:top w:val="nil"/>
                <w:left w:val="nil"/>
                <w:bottom w:val="nil"/>
                <w:right w:val="nil"/>
                <w:between w:val="nil"/>
              </w:pBdr>
              <w:spacing w:after="80"/>
              <w:rPr>
                <w:color w:val="808080"/>
                <w:sz w:val="16"/>
                <w:szCs w:val="14"/>
              </w:rPr>
            </w:pPr>
            <w:r w:rsidRPr="000B6258">
              <w:rPr>
                <w:color w:val="808080"/>
                <w:sz w:val="16"/>
                <w:szCs w:val="14"/>
              </w:rPr>
              <w:t>Attach using the back-matter, resource syntax.</w:t>
            </w:r>
          </w:p>
          <w:p w14:paraId="5B002D3F"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sidRPr="000B6258">
              <w:rPr>
                <w:color w:val="808080"/>
                <w:sz w:val="16"/>
                <w:szCs w:val="14"/>
              </w:rPr>
              <w:t xml:space="preserve">For </w:t>
            </w:r>
            <w:r>
              <w:rPr>
                <w:color w:val="808080"/>
                <w:sz w:val="16"/>
                <w:szCs w:val="14"/>
              </w:rPr>
              <w:t>SCRMP</w:t>
            </w:r>
            <w:r w:rsidRPr="000B6258">
              <w:rPr>
                <w:color w:val="808080"/>
                <w:sz w:val="16"/>
                <w:szCs w:val="14"/>
              </w:rPr>
              <w:t xml:space="preserve">, resource must include a prop with </w:t>
            </w:r>
            <w:r w:rsidRPr="00711677">
              <w:rPr>
                <w:color w:val="1A98C5" w:themeColor="accent1"/>
                <w:sz w:val="16"/>
                <w:szCs w:val="14"/>
              </w:rPr>
              <w:t>@name</w:t>
            </w:r>
            <w:proofErr w:type="gramStart"/>
            <w:r w:rsidRPr="00711677">
              <w:rPr>
                <w:color w:val="1A98C5" w:themeColor="accent1"/>
                <w:sz w:val="16"/>
                <w:szCs w:val="14"/>
              </w:rPr>
              <w:t>=”type</w:t>
            </w:r>
            <w:proofErr w:type="gramEnd"/>
            <w:r w:rsidRPr="00711677">
              <w:rPr>
                <w:color w:val="1A98C5" w:themeColor="accent1"/>
                <w:sz w:val="16"/>
                <w:szCs w:val="14"/>
              </w:rPr>
              <w:t>”</w:t>
            </w:r>
            <w:r>
              <w:rPr>
                <w:color w:val="808080"/>
                <w:sz w:val="16"/>
                <w:szCs w:val="14"/>
              </w:rPr>
              <w:t>,</w:t>
            </w:r>
            <w:r w:rsidRPr="000B6258">
              <w:rPr>
                <w:color w:val="808080"/>
                <w:sz w:val="16"/>
                <w:szCs w:val="14"/>
              </w:rPr>
              <w:t xml:space="preserve"> </w:t>
            </w:r>
            <w:r w:rsidRPr="00711677">
              <w:rPr>
                <w:color w:val="1A98C5" w:themeColor="accent1"/>
                <w:sz w:val="16"/>
                <w:szCs w:val="14"/>
              </w:rPr>
              <w:t>@value="plan"</w:t>
            </w:r>
            <w:r>
              <w:rPr>
                <w:color w:val="808080"/>
                <w:sz w:val="16"/>
                <w:szCs w:val="14"/>
              </w:rPr>
              <w:t xml:space="preserve">, and </w:t>
            </w:r>
            <w:r w:rsidRPr="00711677">
              <w:rPr>
                <w:color w:val="1A98C5" w:themeColor="accent1"/>
                <w:sz w:val="16"/>
                <w:szCs w:val="14"/>
              </w:rPr>
              <w:t>@class="scrmp"</w:t>
            </w:r>
            <w:r w:rsidRPr="000B6258">
              <w:rPr>
                <w:color w:val="808080"/>
                <w:sz w:val="16"/>
                <w:szCs w:val="14"/>
              </w:rPr>
              <w:t>.</w:t>
            </w:r>
          </w:p>
        </w:tc>
      </w:tr>
      <w:tr w:rsidR="00B61198" w:rsidRPr="00D35751" w14:paraId="361F327F" w14:textId="77777777" w:rsidTr="00B61198">
        <w:trPr>
          <w:cnfStyle w:val="000000100000" w:firstRow="0" w:lastRow="0" w:firstColumn="0" w:lastColumn="0" w:oddVBand="0" w:evenVBand="0" w:oddHBand="1" w:evenHBand="0" w:firstRowFirstColumn="0" w:firstRowLastColumn="0" w:lastRowFirstColumn="0" w:lastRowLastColumn="0"/>
        </w:trPr>
        <w:tc>
          <w:tcPr>
            <w:tcW w:w="2890" w:type="dxa"/>
          </w:tcPr>
          <w:p w14:paraId="6CAD594B" w14:textId="77777777" w:rsidR="00B61198" w:rsidRPr="00D35751" w:rsidRDefault="00B61198" w:rsidP="00A94EF4">
            <w:pPr>
              <w:pBdr>
                <w:top w:val="nil"/>
                <w:left w:val="nil"/>
                <w:bottom w:val="nil"/>
                <w:right w:val="nil"/>
                <w:between w:val="nil"/>
              </w:pBdr>
              <w:spacing w:before="80" w:after="80" w:line="288" w:lineRule="auto"/>
              <w:rPr>
                <w:b/>
                <w:color w:val="454545"/>
                <w:sz w:val="16"/>
                <w:szCs w:val="14"/>
              </w:rPr>
            </w:pPr>
            <w:r w:rsidRPr="00D35751">
              <w:rPr>
                <w:b/>
                <w:color w:val="454545"/>
                <w:sz w:val="16"/>
                <w:szCs w:val="14"/>
              </w:rPr>
              <w:t>Appendix Q: Cryptographic Module Table</w:t>
            </w:r>
          </w:p>
        </w:tc>
        <w:tc>
          <w:tcPr>
            <w:tcW w:w="1080" w:type="dxa"/>
          </w:tcPr>
          <w:p w14:paraId="51479239"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Pr>
                <w:color w:val="808080"/>
                <w:sz w:val="16"/>
                <w:szCs w:val="14"/>
              </w:rPr>
              <w:t>Yes</w:t>
            </w:r>
          </w:p>
        </w:tc>
        <w:tc>
          <w:tcPr>
            <w:tcW w:w="7200" w:type="dxa"/>
          </w:tcPr>
          <w:p w14:paraId="41C177D6" w14:textId="77777777" w:rsidR="00B61198" w:rsidRPr="00D35751" w:rsidRDefault="00B61198" w:rsidP="00A94EF4">
            <w:pPr>
              <w:pBdr>
                <w:top w:val="nil"/>
                <w:left w:val="nil"/>
                <w:bottom w:val="nil"/>
                <w:right w:val="nil"/>
                <w:between w:val="nil"/>
              </w:pBdr>
              <w:spacing w:before="80" w:after="80" w:line="288" w:lineRule="auto"/>
              <w:rPr>
                <w:color w:val="808080"/>
                <w:sz w:val="16"/>
                <w:szCs w:val="14"/>
              </w:rPr>
            </w:pPr>
            <w:r w:rsidRPr="000B6258">
              <w:rPr>
                <w:color w:val="808080"/>
                <w:sz w:val="16"/>
                <w:szCs w:val="14"/>
              </w:rPr>
              <w:t xml:space="preserve">See the </w:t>
            </w:r>
            <w:r>
              <w:rPr>
                <w:color w:val="808080"/>
                <w:sz w:val="16"/>
                <w:szCs w:val="14"/>
              </w:rPr>
              <w:t>Cryptographic Modules</w:t>
            </w:r>
            <w:r w:rsidRPr="000B6258">
              <w:rPr>
                <w:color w:val="808080"/>
                <w:sz w:val="16"/>
                <w:szCs w:val="14"/>
              </w:rPr>
              <w:t xml:space="preserve"> Section</w:t>
            </w:r>
            <w:r>
              <w:rPr>
                <w:color w:val="808080"/>
                <w:sz w:val="16"/>
                <w:szCs w:val="14"/>
              </w:rPr>
              <w:t xml:space="preserve"> dealing with components.</w:t>
            </w:r>
          </w:p>
        </w:tc>
      </w:tr>
      <w:bookmarkEnd w:id="81"/>
    </w:tbl>
    <w:p w14:paraId="53756E2B" w14:textId="77777777" w:rsidR="001D7531" w:rsidRDefault="001D7531" w:rsidP="001D7531"/>
    <w:p w14:paraId="5B10419C" w14:textId="77777777" w:rsidR="001D7531" w:rsidRDefault="001D7531" w:rsidP="001D7531">
      <w:pPr>
        <w:spacing w:after="80"/>
      </w:pPr>
      <w:r>
        <w:br w:type="page"/>
      </w:r>
    </w:p>
    <w:p w14:paraId="19B1DD48" w14:textId="512AF75B" w:rsidR="001D7531" w:rsidRDefault="002177BF" w:rsidP="00707651">
      <w:pPr>
        <w:pStyle w:val="Heading2"/>
        <w:numPr>
          <w:ilvl w:val="1"/>
          <w:numId w:val="21"/>
        </w:numPr>
        <w:spacing w:before="240" w:after="120" w:line="240" w:lineRule="auto"/>
      </w:pPr>
      <w:bookmarkStart w:id="82" w:name="_Toc111355871"/>
      <w:bookmarkStart w:id="83" w:name="_Toc138710843"/>
      <w:r>
        <w:rPr>
          <w:noProof/>
        </w:rPr>
        <w:lastRenderedPageBreak/>
        <w:drawing>
          <wp:anchor distT="0" distB="0" distL="114300" distR="114300" simplePos="0" relativeHeight="251952128" behindDoc="0" locked="0" layoutInCell="1" allowOverlap="1" wp14:anchorId="7340CEC7" wp14:editId="0269FCC3">
            <wp:simplePos x="0" y="0"/>
            <wp:positionH relativeFrom="column">
              <wp:posOffset>-6506845</wp:posOffset>
            </wp:positionH>
            <wp:positionV relativeFrom="paragraph">
              <wp:posOffset>-65296</wp:posOffset>
            </wp:positionV>
            <wp:extent cx="5203000" cy="7960938"/>
            <wp:effectExtent l="0" t="0" r="4445" b="2540"/>
            <wp:wrapNone/>
            <wp:docPr id="193" name="Picture 1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5203000" cy="7960938"/>
                    </a:xfrm>
                    <a:prstGeom prst="rect">
                      <a:avLst/>
                    </a:prstGeom>
                  </pic:spPr>
                </pic:pic>
              </a:graphicData>
            </a:graphic>
            <wp14:sizeRelH relativeFrom="margin">
              <wp14:pctWidth>0</wp14:pctWidth>
            </wp14:sizeRelH>
            <wp14:sizeRelV relativeFrom="margin">
              <wp14:pctHeight>0</wp14:pctHeight>
            </wp14:sizeRelV>
          </wp:anchor>
        </w:drawing>
      </w:r>
      <w:r w:rsidR="001D7531">
        <w:t>Attachments</w:t>
      </w:r>
      <w:bookmarkEnd w:id="82"/>
      <w:bookmarkEnd w:id="83"/>
    </w:p>
    <w:p w14:paraId="5782E44D" w14:textId="126F415B" w:rsidR="001D7531" w:rsidRDefault="001D7531" w:rsidP="001D7531">
      <w:pPr>
        <w:spacing w:after="80"/>
      </w:pPr>
      <w:r>
        <w:t xml:space="preserve">Classic FedRAMP attachments include a mix of items. Some lend well to machine-readable format, while others do not. Machine-readable content is typically addressed within the OSCAL-based FedRAMP SSP syntax, while policies, procedures, plans, guidance, and the rules of behavior documents are all treated as classic attachments, as described in the </w:t>
      </w:r>
      <w:r w:rsidRPr="00F91D5C">
        <w:rPr>
          <w:i/>
        </w:rPr>
        <w:t>Citations, Attachments, and Embedded Content in OSCA</w:t>
      </w:r>
      <w:r>
        <w:rPr>
          <w:i/>
        </w:rPr>
        <w:t>L Files</w:t>
      </w:r>
      <w:r>
        <w:t xml:space="preserve"> Section. The following table describes how each attachment is handled:</w:t>
      </w:r>
    </w:p>
    <w:p w14:paraId="537D534F" w14:textId="2818CB59" w:rsidR="001D7531" w:rsidRPr="00F03900" w:rsidRDefault="001D7531" w:rsidP="001D7531">
      <w:pPr>
        <w:spacing w:after="80"/>
        <w:rPr>
          <w:b/>
        </w:rPr>
      </w:pPr>
    </w:p>
    <w:tbl>
      <w:tblPr>
        <w:tblStyle w:val="TableGrid"/>
        <w:tblW w:w="11515" w:type="dxa"/>
        <w:tblLayout w:type="fixed"/>
        <w:tblCellMar>
          <w:left w:w="115" w:type="dxa"/>
          <w:right w:w="115" w:type="dxa"/>
        </w:tblCellMar>
        <w:tblLook w:val="04A0" w:firstRow="1" w:lastRow="0" w:firstColumn="1" w:lastColumn="0" w:noHBand="0" w:noVBand="1"/>
      </w:tblPr>
      <w:tblGrid>
        <w:gridCol w:w="11515"/>
      </w:tblGrid>
      <w:tr w:rsidR="001D7531" w:rsidRPr="003F3B57" w14:paraId="207BBD10" w14:textId="77777777" w:rsidTr="00F20C93">
        <w:tc>
          <w:tcPr>
            <w:tcW w:w="11515" w:type="dxa"/>
            <w:shd w:val="clear" w:color="auto" w:fill="9BDAF1"/>
          </w:tcPr>
          <w:p w14:paraId="09F1E8C6" w14:textId="77777777" w:rsidR="001D7531" w:rsidRPr="003F3B57" w:rsidRDefault="001D7531" w:rsidP="00F20C93">
            <w:pPr>
              <w:pStyle w:val="TableHeading"/>
            </w:pPr>
            <w:r>
              <w:t xml:space="preserve">Attachment </w:t>
            </w:r>
            <w:r w:rsidRPr="003F3B57">
              <w:t>Representation</w:t>
            </w:r>
          </w:p>
        </w:tc>
      </w:tr>
      <w:tr w:rsidR="001D7531" w:rsidRPr="00B177DA" w14:paraId="273F4B3C" w14:textId="77777777" w:rsidTr="00F20C93">
        <w:tc>
          <w:tcPr>
            <w:tcW w:w="11515" w:type="dxa"/>
            <w:tcBorders>
              <w:bottom w:val="single" w:sz="4" w:space="0" w:color="auto"/>
            </w:tcBorders>
            <w:shd w:val="clear" w:color="auto" w:fill="F2F2F2" w:themeFill="background1" w:themeFillShade="F2"/>
          </w:tcPr>
          <w:p w14:paraId="4610CD14" w14:textId="374B5BAF" w:rsidR="001D7531" w:rsidRDefault="001D7531" w:rsidP="00F20C93">
            <w:pPr>
              <w:shd w:val="clear" w:color="auto" w:fill="FFFFFF"/>
              <w:autoSpaceDE w:val="0"/>
              <w:autoSpaceDN w:val="0"/>
              <w:adjustRightInd w:val="0"/>
              <w:rPr>
                <w:rFonts w:ascii="Courier New" w:hAnsi="Courier New" w:cs="Courier New"/>
                <w:color w:val="000096"/>
                <w:sz w:val="20"/>
              </w:rPr>
            </w:pPr>
            <w:r>
              <w:rPr>
                <w:rFonts w:ascii="Courier New" w:eastAsia="MS Mincho" w:hAnsi="Courier New" w:cs="Courier New"/>
                <w:noProof/>
                <w:color w:val="112E51"/>
                <w:sz w:val="20"/>
                <w:szCs w:val="24"/>
              </w:rPr>
              <mc:AlternateContent>
                <mc:Choice Requires="wps">
                  <w:drawing>
                    <wp:anchor distT="0" distB="0" distL="114300" distR="114300" simplePos="0" relativeHeight="251917312" behindDoc="0" locked="0" layoutInCell="1" allowOverlap="1" wp14:anchorId="7DEA1E3E" wp14:editId="58E5AE51">
                      <wp:simplePos x="0" y="0"/>
                      <wp:positionH relativeFrom="column">
                        <wp:posOffset>3133090</wp:posOffset>
                      </wp:positionH>
                      <wp:positionV relativeFrom="paragraph">
                        <wp:posOffset>1472456</wp:posOffset>
                      </wp:positionV>
                      <wp:extent cx="4239178" cy="1409700"/>
                      <wp:effectExtent l="0" t="0" r="3175" b="5715"/>
                      <wp:wrapNone/>
                      <wp:docPr id="281" name="Text Box 281"/>
                      <wp:cNvGraphicFramePr/>
                      <a:graphic xmlns:a="http://schemas.openxmlformats.org/drawingml/2006/main">
                        <a:graphicData uri="http://schemas.microsoft.com/office/word/2010/wordprocessingShape">
                          <wps:wsp>
                            <wps:cNvSpPr txBox="1"/>
                            <wps:spPr>
                              <a:xfrm>
                                <a:off x="0" y="0"/>
                                <a:ext cx="4239178" cy="1409700"/>
                              </a:xfrm>
                              <a:prstGeom prst="roundRect">
                                <a:avLst>
                                  <a:gd name="adj" fmla="val 4018"/>
                                </a:avLst>
                              </a:prstGeom>
                              <a:solidFill>
                                <a:schemeClr val="accent1">
                                  <a:lumMod val="20000"/>
                                  <a:lumOff val="80000"/>
                                </a:schemeClr>
                              </a:solidFill>
                              <a:ln w="12700">
                                <a:noFill/>
                              </a:ln>
                              <a:effectLst/>
                            </wps:spPr>
                            <wps:txbx>
                              <w:txbxContent>
                                <w:p w14:paraId="5E980337" w14:textId="77777777" w:rsidR="001D7531" w:rsidRDefault="001D7531" w:rsidP="0034600B">
                                  <w:pPr>
                                    <w:spacing w:before="0" w:after="0"/>
                                    <w:rPr>
                                      <w:b/>
                                    </w:rPr>
                                  </w:pPr>
                                  <w:r>
                                    <w:rPr>
                                      <w:b/>
                                    </w:rPr>
                                    <w:t>FedRAMP Extensions &amp; Accepted Values</w:t>
                                  </w:r>
                                </w:p>
                                <w:p w14:paraId="08C03C9D" w14:textId="77777777" w:rsidR="001D7531" w:rsidRPr="00536A4A" w:rsidRDefault="001D7531" w:rsidP="001D7531">
                                  <w:pPr>
                                    <w:spacing w:after="0"/>
                                  </w:pPr>
                                  <w:r>
                                    <w:t>prop (</w:t>
                                  </w:r>
                                  <w:r>
                                    <w:rPr>
                                      <w:rStyle w:val="OSCALChar"/>
                                    </w:rPr>
                                    <w:t>ns="https://fedramp.gov/ns/oscal"</w:t>
                                  </w:r>
                                  <w:r>
                                    <w:t>)</w:t>
                                  </w:r>
                                  <w:r w:rsidRPr="00536A4A">
                                    <w:t>:</w:t>
                                  </w:r>
                                </w:p>
                                <w:p w14:paraId="51E1FF2B" w14:textId="77777777" w:rsidR="001D7531" w:rsidRDefault="001D7531" w:rsidP="00707651">
                                  <w:pPr>
                                    <w:pStyle w:val="OSCAL"/>
                                    <w:numPr>
                                      <w:ilvl w:val="0"/>
                                      <w:numId w:val="8"/>
                                    </w:numPr>
                                    <w:ind w:left="180" w:hanging="180"/>
                                  </w:pPr>
                                  <w:r>
                                    <w:t>name="type"</w:t>
                                  </w:r>
                                </w:p>
                                <w:p w14:paraId="32E2D772" w14:textId="77777777" w:rsidR="001D7531" w:rsidRDefault="001D7531" w:rsidP="00707651">
                                  <w:pPr>
                                    <w:pStyle w:val="OSCAL"/>
                                    <w:numPr>
                                      <w:ilvl w:val="0"/>
                                      <w:numId w:val="8"/>
                                    </w:numPr>
                                    <w:ind w:left="180" w:hanging="180"/>
                                  </w:pPr>
                                  <w:r>
                                    <w:t>name="title"</w:t>
                                  </w:r>
                                </w:p>
                                <w:p w14:paraId="4370004A" w14:textId="77777777" w:rsidR="001D7531" w:rsidRDefault="001D7531" w:rsidP="00707651">
                                  <w:pPr>
                                    <w:pStyle w:val="OSCAL"/>
                                    <w:numPr>
                                      <w:ilvl w:val="0"/>
                                      <w:numId w:val="8"/>
                                    </w:numPr>
                                    <w:ind w:left="180" w:hanging="180"/>
                                  </w:pPr>
                                  <w:r>
                                    <w:t>name="publication"</w:t>
                                  </w:r>
                                </w:p>
                                <w:p w14:paraId="3AC7E27C" w14:textId="77777777" w:rsidR="001D7531" w:rsidRDefault="001D7531" w:rsidP="0034600B">
                                  <w:pPr>
                                    <w:pStyle w:val="OSCAL"/>
                                    <w:numPr>
                                      <w:ilvl w:val="0"/>
                                      <w:numId w:val="8"/>
                                    </w:numPr>
                                    <w:ind w:left="187" w:hanging="187"/>
                                  </w:pPr>
                                  <w:r>
                                    <w:t>name="version"</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7DEA1E3E" id="Text Box 281" o:spid="_x0000_s1081" style="position:absolute;margin-left:246.7pt;margin-top:115.95pt;width:333.8pt;height:111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263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" fillcolor="#ccecf8 [660]" stroked="f" strokeweight="1pt">
                      <v:textbox style="mso-fit-shape-to-text:t" inset=",7.2pt,,7.2pt">
                        <w:txbxContent>
                          <w:p w14:paraId="5E980337" w14:textId="77777777" w:rsidR="001D7531" w:rsidRDefault="001D7531" w:rsidP="0034600B">
                            <w:pPr>
                              <w:spacing w:before="0" w:after="0"/>
                              <w:rPr>
                                <w:b/>
                              </w:rPr>
                            </w:pPr>
                            <w:r>
                              <w:rPr>
                                <w:b/>
                              </w:rPr>
                              <w:t>FedRAMP Extensions &amp; Accepted Values</w:t>
                            </w:r>
                          </w:p>
                          <w:p w14:paraId="08C03C9D" w14:textId="77777777" w:rsidR="001D7531" w:rsidRPr="00536A4A" w:rsidRDefault="001D7531" w:rsidP="001D7531">
                            <w:pPr>
                              <w:spacing w:after="0"/>
                            </w:pPr>
                            <w:r>
                              <w:t>prop (</w:t>
                            </w:r>
                            <w:r>
                              <w:rPr>
                                <w:rStyle w:val="OSCALChar"/>
                              </w:rPr>
                              <w:t>ns="https://fedramp.gov/ns/oscal"</w:t>
                            </w:r>
                            <w:r>
                              <w:t>)</w:t>
                            </w:r>
                            <w:r w:rsidRPr="00536A4A">
                              <w:t>:</w:t>
                            </w:r>
                          </w:p>
                          <w:p w14:paraId="51E1FF2B" w14:textId="77777777" w:rsidR="001D7531" w:rsidRDefault="001D7531" w:rsidP="00707651">
                            <w:pPr>
                              <w:pStyle w:val="OSCAL"/>
                              <w:numPr>
                                <w:ilvl w:val="0"/>
                                <w:numId w:val="8"/>
                              </w:numPr>
                              <w:ind w:left="180" w:hanging="180"/>
                            </w:pPr>
                            <w:r>
                              <w:t>name="type"</w:t>
                            </w:r>
                          </w:p>
                          <w:p w14:paraId="32E2D772" w14:textId="77777777" w:rsidR="001D7531" w:rsidRDefault="001D7531" w:rsidP="00707651">
                            <w:pPr>
                              <w:pStyle w:val="OSCAL"/>
                              <w:numPr>
                                <w:ilvl w:val="0"/>
                                <w:numId w:val="8"/>
                              </w:numPr>
                              <w:ind w:left="180" w:hanging="180"/>
                            </w:pPr>
                            <w:r>
                              <w:t>name="title"</w:t>
                            </w:r>
                          </w:p>
                          <w:p w14:paraId="4370004A" w14:textId="77777777" w:rsidR="001D7531" w:rsidRDefault="001D7531" w:rsidP="00707651">
                            <w:pPr>
                              <w:pStyle w:val="OSCAL"/>
                              <w:numPr>
                                <w:ilvl w:val="0"/>
                                <w:numId w:val="8"/>
                              </w:numPr>
                              <w:ind w:left="180" w:hanging="180"/>
                            </w:pPr>
                            <w:r>
                              <w:t>name="publication"</w:t>
                            </w:r>
                          </w:p>
                          <w:p w14:paraId="3AC7E27C" w14:textId="77777777" w:rsidR="001D7531" w:rsidRDefault="001D7531" w:rsidP="0034600B">
                            <w:pPr>
                              <w:pStyle w:val="OSCAL"/>
                              <w:numPr>
                                <w:ilvl w:val="0"/>
                                <w:numId w:val="8"/>
                              </w:numPr>
                              <w:ind w:left="187" w:hanging="187"/>
                            </w:pPr>
                            <w:r>
                              <w:t>name="version"</w:t>
                            </w:r>
                          </w:p>
                        </w:txbxContent>
                      </v:textbox>
                    </v:roundrect>
                  </w:pict>
                </mc:Fallback>
              </mc:AlternateContent>
            </w:r>
            <w:r w:rsidRPr="00A94EF4">
              <w:rPr>
                <w:rFonts w:ascii="Courier New" w:hAnsi="Courier New" w:cs="Courier New"/>
                <w:color w:val="FF0000"/>
                <w:sz w:val="20"/>
                <w:highlight w:val="white"/>
              </w:rPr>
              <w:t>&lt;!-- cut --&gt;</w:t>
            </w:r>
            <w:r w:rsidRPr="00A94EF4">
              <w:rPr>
                <w:rFonts w:ascii="Courier New" w:hAnsi="Courier New" w:cs="Courier New"/>
                <w:color w:val="000000"/>
                <w:sz w:val="20"/>
                <w:highlight w:val="white"/>
              </w:rPr>
              <w:br/>
            </w:r>
            <w:r w:rsidRPr="00A94EF4">
              <w:rPr>
                <w:rFonts w:ascii="Courier New" w:hAnsi="Courier New" w:cs="Courier New"/>
                <w:color w:val="000096"/>
                <w:sz w:val="20"/>
                <w:highlight w:val="white"/>
              </w:rPr>
              <w:t>&lt;back-matter&gt;</w:t>
            </w:r>
            <w:r w:rsidRPr="00A94EF4">
              <w:rPr>
                <w:rFonts w:ascii="Courier New" w:hAnsi="Courier New" w:cs="Courier New"/>
                <w:color w:val="000000"/>
                <w:sz w:val="20"/>
                <w:highlight w:val="white"/>
              </w:rPr>
              <w:br/>
              <w:t xml:space="preserve">    </w:t>
            </w:r>
            <w:r w:rsidRPr="00A94EF4">
              <w:rPr>
                <w:rFonts w:ascii="Courier New" w:hAnsi="Courier New" w:cs="Courier New"/>
                <w:color w:val="000096"/>
                <w:sz w:val="20"/>
                <w:highlight w:val="white"/>
              </w:rPr>
              <w:t>&lt;resource</w:t>
            </w:r>
            <w:r w:rsidRPr="00A94EF4">
              <w:rPr>
                <w:rFonts w:ascii="Courier New" w:hAnsi="Courier New" w:cs="Courier New"/>
                <w:color w:val="F5844C"/>
                <w:sz w:val="20"/>
                <w:highlight w:val="white"/>
              </w:rPr>
              <w:t xml:space="preserve"> </w:t>
            </w:r>
            <w:proofErr w:type="spellStart"/>
            <w:r w:rsidRPr="00A94EF4">
              <w:rPr>
                <w:rFonts w:ascii="Courier New" w:hAnsi="Courier New" w:cs="Courier New"/>
                <w:color w:val="F5844C"/>
                <w:sz w:val="20"/>
                <w:highlight w:val="white"/>
              </w:rPr>
              <w:t>uuid</w:t>
            </w:r>
            <w:proofErr w:type="spellEnd"/>
            <w:r w:rsidRPr="00A94EF4">
              <w:rPr>
                <w:rFonts w:ascii="Courier New" w:hAnsi="Courier New" w:cs="Courier New"/>
                <w:color w:val="FF8040"/>
                <w:sz w:val="20"/>
                <w:highlight w:val="white"/>
              </w:rPr>
              <w:t>=</w:t>
            </w:r>
            <w:r w:rsidRPr="00A94EF4">
              <w:rPr>
                <w:rFonts w:ascii="Courier New" w:hAnsi="Courier New" w:cs="Courier New"/>
                <w:color w:val="993300"/>
                <w:sz w:val="20"/>
                <w:highlight w:val="white"/>
              </w:rPr>
              <w:t>"</w:t>
            </w:r>
            <w:proofErr w:type="spellStart"/>
            <w:r w:rsidRPr="00A94EF4">
              <w:rPr>
                <w:rFonts w:ascii="Courier New" w:hAnsi="Courier New" w:cs="Courier New"/>
                <w:color w:val="993300"/>
                <w:sz w:val="20"/>
                <w:highlight w:val="white"/>
              </w:rPr>
              <w:t>uuid</w:t>
            </w:r>
            <w:proofErr w:type="spellEnd"/>
            <w:r w:rsidRPr="00A94EF4">
              <w:rPr>
                <w:rFonts w:ascii="Courier New" w:hAnsi="Courier New" w:cs="Courier New"/>
                <w:color w:val="993300"/>
                <w:sz w:val="20"/>
                <w:highlight w:val="white"/>
              </w:rPr>
              <w:t>-value"</w:t>
            </w:r>
            <w:r w:rsidRPr="00A94EF4">
              <w:rPr>
                <w:rFonts w:ascii="Courier New" w:hAnsi="Courier New" w:cs="Courier New"/>
                <w:color w:val="000096"/>
                <w:sz w:val="20"/>
                <w:highlight w:val="white"/>
              </w:rPr>
              <w:t>&gt;</w:t>
            </w:r>
            <w:r w:rsidR="00145A49" w:rsidRPr="00A94EF4">
              <w:rPr>
                <w:rFonts w:ascii="Courier New" w:hAnsi="Courier New" w:cs="Courier New"/>
                <w:color w:val="000000"/>
                <w:sz w:val="20"/>
                <w:highlight w:val="white"/>
              </w:rPr>
              <w:br/>
              <w:t xml:space="preserve">        </w:t>
            </w:r>
            <w:r w:rsidR="00145A49" w:rsidRPr="00A94EF4">
              <w:rPr>
                <w:rFonts w:ascii="Courier New" w:hAnsi="Courier New" w:cs="Courier New"/>
                <w:color w:val="000096"/>
                <w:sz w:val="20"/>
                <w:highlight w:val="white"/>
              </w:rPr>
              <w:t>&lt;</w:t>
            </w:r>
            <w:r w:rsidR="00145A49">
              <w:rPr>
                <w:rFonts w:ascii="Courier New" w:hAnsi="Courier New" w:cs="Courier New"/>
                <w:color w:val="000096"/>
                <w:sz w:val="20"/>
                <w:highlight w:val="white"/>
              </w:rPr>
              <w:t>title</w:t>
            </w:r>
            <w:r w:rsidR="00145A49" w:rsidRPr="00A94EF4">
              <w:rPr>
                <w:rFonts w:ascii="Courier New" w:hAnsi="Courier New" w:cs="Courier New"/>
                <w:color w:val="000096"/>
                <w:sz w:val="20"/>
                <w:highlight w:val="white"/>
              </w:rPr>
              <w:t>&gt;</w:t>
            </w:r>
            <w:r w:rsidR="00145A49">
              <w:rPr>
                <w:rFonts w:ascii="Courier New" w:hAnsi="Courier New" w:cs="Courier New"/>
                <w:color w:val="000000"/>
                <w:sz w:val="20"/>
                <w:highlight w:val="white"/>
              </w:rPr>
              <w:t>D</w:t>
            </w:r>
            <w:r w:rsidR="00145A49" w:rsidRPr="00A94EF4">
              <w:rPr>
                <w:rFonts w:ascii="Courier New" w:hAnsi="Courier New" w:cs="Courier New"/>
                <w:color w:val="000000"/>
                <w:sz w:val="20"/>
                <w:highlight w:val="white"/>
              </w:rPr>
              <w:t>ocument</w:t>
            </w:r>
            <w:r w:rsidR="00145A49">
              <w:rPr>
                <w:rFonts w:ascii="Courier New" w:hAnsi="Courier New" w:cs="Courier New"/>
                <w:color w:val="000000"/>
                <w:sz w:val="20"/>
                <w:highlight w:val="white"/>
              </w:rPr>
              <w:t xml:space="preserve"> Title</w:t>
            </w:r>
            <w:r w:rsidR="00145A49" w:rsidRPr="00A94EF4">
              <w:rPr>
                <w:rFonts w:ascii="Courier New" w:hAnsi="Courier New" w:cs="Courier New"/>
                <w:color w:val="000096"/>
                <w:sz w:val="20"/>
                <w:highlight w:val="white"/>
              </w:rPr>
              <w:t>&lt;/</w:t>
            </w:r>
            <w:r w:rsidR="00145A49">
              <w:rPr>
                <w:rFonts w:ascii="Courier New" w:hAnsi="Courier New" w:cs="Courier New"/>
                <w:color w:val="000096"/>
                <w:sz w:val="20"/>
                <w:highlight w:val="white"/>
              </w:rPr>
              <w:t>title</w:t>
            </w:r>
            <w:r w:rsidR="00145A49" w:rsidRPr="00A94EF4">
              <w:rPr>
                <w:rFonts w:ascii="Courier New" w:hAnsi="Courier New" w:cs="Courier New"/>
                <w:color w:val="000096"/>
                <w:sz w:val="20"/>
                <w:highlight w:val="white"/>
              </w:rPr>
              <w:t>&gt;</w:t>
            </w:r>
            <w:r w:rsidR="00145A49" w:rsidRPr="00A94EF4">
              <w:rPr>
                <w:rFonts w:ascii="Courier New" w:hAnsi="Courier New" w:cs="Courier New"/>
                <w:color w:val="000000"/>
                <w:sz w:val="20"/>
                <w:highlight w:val="white"/>
              </w:rPr>
              <w:br/>
              <w:t xml:space="preserve">        </w:t>
            </w:r>
            <w:r w:rsidR="00145A49" w:rsidRPr="00A94EF4">
              <w:rPr>
                <w:rFonts w:ascii="Courier New" w:hAnsi="Courier New" w:cs="Courier New"/>
                <w:color w:val="000096"/>
                <w:sz w:val="20"/>
                <w:highlight w:val="white"/>
              </w:rPr>
              <w:t>&lt;desc&gt;</w:t>
            </w:r>
            <w:r w:rsidR="00145A49" w:rsidRPr="00A94EF4">
              <w:rPr>
                <w:rFonts w:ascii="Courier New" w:hAnsi="Courier New" w:cs="Courier New"/>
                <w:color w:val="000000"/>
                <w:sz w:val="20"/>
                <w:highlight w:val="white"/>
              </w:rPr>
              <w:t>Policy document</w:t>
            </w:r>
            <w:r w:rsidR="00145A49" w:rsidRPr="00A94EF4">
              <w:rPr>
                <w:rFonts w:ascii="Courier New" w:hAnsi="Courier New" w:cs="Courier New"/>
                <w:color w:val="000096"/>
                <w:sz w:val="20"/>
                <w:highlight w:val="white"/>
              </w:rPr>
              <w:t>&lt;/desc&gt;</w:t>
            </w:r>
            <w:r w:rsidRPr="00A94EF4">
              <w:rPr>
                <w:rFonts w:ascii="Courier New" w:hAnsi="Courier New" w:cs="Courier New"/>
                <w:color w:val="000000"/>
                <w:sz w:val="20"/>
                <w:highlight w:val="white"/>
              </w:rPr>
              <w:br/>
              <w:t xml:space="preserve">        </w:t>
            </w:r>
            <w:r w:rsidRPr="00A94EF4">
              <w:rPr>
                <w:rFonts w:ascii="Courier New" w:hAnsi="Courier New" w:cs="Courier New"/>
                <w:color w:val="000096"/>
                <w:sz w:val="20"/>
                <w:highlight w:val="white"/>
              </w:rPr>
              <w:t>&lt;prop</w:t>
            </w:r>
            <w:r w:rsidRPr="00A94EF4">
              <w:rPr>
                <w:rFonts w:ascii="Courier New" w:hAnsi="Courier New" w:cs="Courier New"/>
                <w:color w:val="F5844C"/>
                <w:sz w:val="20"/>
                <w:highlight w:val="white"/>
              </w:rPr>
              <w:t xml:space="preserve"> name</w:t>
            </w:r>
            <w:r w:rsidRPr="00A94EF4">
              <w:rPr>
                <w:rFonts w:ascii="Courier New" w:hAnsi="Courier New" w:cs="Courier New"/>
                <w:color w:val="FF8040"/>
                <w:sz w:val="20"/>
                <w:highlight w:val="white"/>
              </w:rPr>
              <w:t>=</w:t>
            </w:r>
            <w:r w:rsidRPr="00A94EF4">
              <w:rPr>
                <w:rFonts w:ascii="Courier New" w:hAnsi="Courier New" w:cs="Courier New"/>
                <w:color w:val="993300"/>
                <w:sz w:val="20"/>
                <w:highlight w:val="white"/>
              </w:rPr>
              <w:t>"type"</w:t>
            </w:r>
            <w:r w:rsidRPr="00A94EF4">
              <w:rPr>
                <w:rFonts w:ascii="Courier New" w:hAnsi="Courier New" w:cs="Courier New"/>
                <w:color w:val="F5844C"/>
                <w:sz w:val="20"/>
                <w:highlight w:val="white"/>
              </w:rPr>
              <w:t xml:space="preserve"> ns</w:t>
            </w:r>
            <w:r w:rsidRPr="00A94EF4">
              <w:rPr>
                <w:rFonts w:ascii="Courier New" w:hAnsi="Courier New" w:cs="Courier New"/>
                <w:color w:val="FF8040"/>
                <w:sz w:val="20"/>
                <w:highlight w:val="white"/>
              </w:rPr>
              <w:t>=</w:t>
            </w:r>
            <w:r w:rsidRPr="00A94EF4">
              <w:rPr>
                <w:rFonts w:ascii="Courier New" w:hAnsi="Courier New" w:cs="Courier New"/>
                <w:color w:val="993300"/>
                <w:sz w:val="20"/>
                <w:highlight w:val="white"/>
              </w:rPr>
              <w:t>"https://fedramp.gov/ns/</w:t>
            </w:r>
            <w:proofErr w:type="spellStart"/>
            <w:r w:rsidRPr="00A94EF4">
              <w:rPr>
                <w:rFonts w:ascii="Courier New" w:hAnsi="Courier New" w:cs="Courier New"/>
                <w:color w:val="993300"/>
                <w:sz w:val="20"/>
                <w:highlight w:val="white"/>
              </w:rPr>
              <w:t>oscal</w:t>
            </w:r>
            <w:proofErr w:type="spellEnd"/>
            <w:r w:rsidRPr="00A94EF4">
              <w:rPr>
                <w:rFonts w:ascii="Courier New" w:hAnsi="Courier New" w:cs="Courier New"/>
                <w:color w:val="993300"/>
                <w:sz w:val="20"/>
                <w:highlight w:val="white"/>
              </w:rPr>
              <w:t>"</w:t>
            </w:r>
            <w:r w:rsidRPr="00A94EF4">
              <w:rPr>
                <w:rFonts w:ascii="Courier New" w:hAnsi="Courier New" w:cs="Courier New"/>
                <w:color w:val="F5844C"/>
                <w:sz w:val="20"/>
                <w:highlight w:val="white"/>
              </w:rPr>
              <w:t xml:space="preserve"> value</w:t>
            </w:r>
            <w:r w:rsidRPr="00A94EF4">
              <w:rPr>
                <w:rFonts w:ascii="Courier New" w:hAnsi="Courier New" w:cs="Courier New"/>
                <w:color w:val="FF8040"/>
                <w:sz w:val="20"/>
                <w:highlight w:val="white"/>
              </w:rPr>
              <w:t>=</w:t>
            </w:r>
            <w:r w:rsidRPr="00A94EF4">
              <w:rPr>
                <w:rFonts w:ascii="Courier New" w:hAnsi="Courier New" w:cs="Courier New"/>
                <w:color w:val="993300"/>
                <w:sz w:val="20"/>
                <w:highlight w:val="white"/>
              </w:rPr>
              <w:t>"policy"</w:t>
            </w:r>
            <w:r w:rsidRPr="00A94EF4">
              <w:rPr>
                <w:rFonts w:ascii="Courier New" w:hAnsi="Courier New" w:cs="Courier New"/>
                <w:color w:val="000096"/>
                <w:sz w:val="20"/>
                <w:highlight w:val="white"/>
              </w:rPr>
              <w:t>/&gt;</w:t>
            </w:r>
            <w:r w:rsidRPr="00A94EF4">
              <w:rPr>
                <w:rFonts w:ascii="Courier New" w:hAnsi="Courier New" w:cs="Courier New"/>
                <w:color w:val="000000"/>
                <w:sz w:val="20"/>
                <w:highlight w:val="white"/>
              </w:rPr>
              <w:br/>
              <w:t xml:space="preserve">        </w:t>
            </w:r>
            <w:r w:rsidRPr="00A94EF4">
              <w:rPr>
                <w:rFonts w:ascii="Courier New" w:hAnsi="Courier New" w:cs="Courier New"/>
                <w:color w:val="000096"/>
                <w:sz w:val="20"/>
                <w:highlight w:val="white"/>
              </w:rPr>
              <w:t>&lt;prop</w:t>
            </w:r>
            <w:r w:rsidRPr="00A94EF4">
              <w:rPr>
                <w:rFonts w:ascii="Courier New" w:hAnsi="Courier New" w:cs="Courier New"/>
                <w:color w:val="F5844C"/>
                <w:sz w:val="20"/>
                <w:highlight w:val="white"/>
              </w:rPr>
              <w:t xml:space="preserve"> name</w:t>
            </w:r>
            <w:r w:rsidRPr="00A94EF4">
              <w:rPr>
                <w:rFonts w:ascii="Courier New" w:hAnsi="Courier New" w:cs="Courier New"/>
                <w:color w:val="FF8040"/>
                <w:sz w:val="20"/>
                <w:highlight w:val="white"/>
              </w:rPr>
              <w:t>=</w:t>
            </w:r>
            <w:r w:rsidRPr="00A94EF4">
              <w:rPr>
                <w:rFonts w:ascii="Courier New" w:hAnsi="Courier New" w:cs="Courier New"/>
                <w:color w:val="993300"/>
                <w:sz w:val="20"/>
                <w:highlight w:val="white"/>
              </w:rPr>
              <w:t>"publication"</w:t>
            </w:r>
            <w:r w:rsidRPr="00A94EF4">
              <w:rPr>
                <w:rFonts w:ascii="Courier New" w:hAnsi="Courier New" w:cs="Courier New"/>
                <w:color w:val="F5844C"/>
                <w:sz w:val="20"/>
                <w:highlight w:val="white"/>
              </w:rPr>
              <w:t xml:space="preserve"> ns</w:t>
            </w:r>
            <w:r w:rsidRPr="00A94EF4">
              <w:rPr>
                <w:rFonts w:ascii="Courier New" w:hAnsi="Courier New" w:cs="Courier New"/>
                <w:color w:val="FF8040"/>
                <w:sz w:val="20"/>
                <w:highlight w:val="white"/>
              </w:rPr>
              <w:t>=</w:t>
            </w:r>
            <w:r w:rsidRPr="00A94EF4">
              <w:rPr>
                <w:rFonts w:ascii="Courier New" w:hAnsi="Courier New" w:cs="Courier New"/>
                <w:color w:val="993300"/>
                <w:sz w:val="20"/>
                <w:highlight w:val="white"/>
              </w:rPr>
              <w:t>"https://fedramp.gov/ns/</w:t>
            </w:r>
            <w:proofErr w:type="spellStart"/>
            <w:r w:rsidRPr="00A94EF4">
              <w:rPr>
                <w:rFonts w:ascii="Courier New" w:hAnsi="Courier New" w:cs="Courier New"/>
                <w:color w:val="993300"/>
                <w:sz w:val="20"/>
                <w:highlight w:val="white"/>
              </w:rPr>
              <w:t>oscal</w:t>
            </w:r>
            <w:proofErr w:type="spellEnd"/>
            <w:r w:rsidRPr="00A94EF4">
              <w:rPr>
                <w:rFonts w:ascii="Courier New" w:hAnsi="Courier New" w:cs="Courier New"/>
                <w:color w:val="993300"/>
                <w:sz w:val="20"/>
                <w:highlight w:val="white"/>
              </w:rPr>
              <w:t>"</w:t>
            </w:r>
            <w:r w:rsidRPr="00A94EF4">
              <w:rPr>
                <w:rFonts w:ascii="Courier New" w:hAnsi="Courier New" w:cs="Courier New"/>
                <w:color w:val="F5844C"/>
                <w:sz w:val="20"/>
                <w:highlight w:val="white"/>
              </w:rPr>
              <w:t xml:space="preserve"> value</w:t>
            </w:r>
            <w:r w:rsidRPr="00A94EF4">
              <w:rPr>
                <w:rFonts w:ascii="Courier New" w:hAnsi="Courier New" w:cs="Courier New"/>
                <w:color w:val="FF8040"/>
                <w:sz w:val="20"/>
                <w:highlight w:val="white"/>
              </w:rPr>
              <w:t>=</w:t>
            </w:r>
            <w:r w:rsidRPr="00A94EF4">
              <w:rPr>
                <w:rFonts w:ascii="Courier New" w:hAnsi="Courier New" w:cs="Courier New"/>
                <w:color w:val="993300"/>
                <w:sz w:val="20"/>
                <w:highlight w:val="white"/>
              </w:rPr>
              <w:t>"2021-01-01Z"</w:t>
            </w:r>
            <w:r w:rsidRPr="00A94EF4">
              <w:rPr>
                <w:rFonts w:ascii="Courier New" w:hAnsi="Courier New" w:cs="Courier New"/>
                <w:color w:val="000096"/>
                <w:sz w:val="20"/>
                <w:highlight w:val="white"/>
              </w:rPr>
              <w:t>/&gt;</w:t>
            </w:r>
            <w:r w:rsidRPr="00A94EF4">
              <w:rPr>
                <w:rFonts w:ascii="Courier New" w:hAnsi="Courier New" w:cs="Courier New"/>
                <w:color w:val="000000"/>
                <w:sz w:val="20"/>
                <w:highlight w:val="white"/>
              </w:rPr>
              <w:br/>
              <w:t xml:space="preserve">        </w:t>
            </w:r>
            <w:r w:rsidRPr="00A94EF4">
              <w:rPr>
                <w:rFonts w:ascii="Courier New" w:hAnsi="Courier New" w:cs="Courier New"/>
                <w:color w:val="000096"/>
                <w:sz w:val="20"/>
                <w:highlight w:val="white"/>
              </w:rPr>
              <w:t>&lt;prop</w:t>
            </w:r>
            <w:r w:rsidRPr="00A94EF4">
              <w:rPr>
                <w:rFonts w:ascii="Courier New" w:hAnsi="Courier New" w:cs="Courier New"/>
                <w:color w:val="F5844C"/>
                <w:sz w:val="20"/>
                <w:highlight w:val="white"/>
              </w:rPr>
              <w:t xml:space="preserve"> name</w:t>
            </w:r>
            <w:r w:rsidRPr="00A94EF4">
              <w:rPr>
                <w:rFonts w:ascii="Courier New" w:hAnsi="Courier New" w:cs="Courier New"/>
                <w:color w:val="FF8040"/>
                <w:sz w:val="20"/>
                <w:highlight w:val="white"/>
              </w:rPr>
              <w:t>=</w:t>
            </w:r>
            <w:r w:rsidRPr="00A94EF4">
              <w:rPr>
                <w:rFonts w:ascii="Courier New" w:hAnsi="Courier New" w:cs="Courier New"/>
                <w:color w:val="993300"/>
                <w:sz w:val="20"/>
                <w:highlight w:val="white"/>
              </w:rPr>
              <w:t>"version"</w:t>
            </w:r>
            <w:r w:rsidRPr="00A94EF4">
              <w:rPr>
                <w:rFonts w:ascii="Courier New" w:hAnsi="Courier New" w:cs="Courier New"/>
                <w:color w:val="F5844C"/>
                <w:sz w:val="20"/>
                <w:highlight w:val="white"/>
              </w:rPr>
              <w:t xml:space="preserve"> ns</w:t>
            </w:r>
            <w:r w:rsidRPr="00A94EF4">
              <w:rPr>
                <w:rFonts w:ascii="Courier New" w:hAnsi="Courier New" w:cs="Courier New"/>
                <w:color w:val="FF8040"/>
                <w:sz w:val="20"/>
                <w:highlight w:val="white"/>
              </w:rPr>
              <w:t>=</w:t>
            </w:r>
            <w:r w:rsidRPr="00A94EF4">
              <w:rPr>
                <w:rFonts w:ascii="Courier New" w:hAnsi="Courier New" w:cs="Courier New"/>
                <w:color w:val="993300"/>
                <w:sz w:val="20"/>
                <w:highlight w:val="white"/>
              </w:rPr>
              <w:t>"https://fedramp.gov/ns/</w:t>
            </w:r>
            <w:proofErr w:type="spellStart"/>
            <w:r w:rsidRPr="00A94EF4">
              <w:rPr>
                <w:rFonts w:ascii="Courier New" w:hAnsi="Courier New" w:cs="Courier New"/>
                <w:color w:val="993300"/>
                <w:sz w:val="20"/>
                <w:highlight w:val="white"/>
              </w:rPr>
              <w:t>oscal</w:t>
            </w:r>
            <w:proofErr w:type="spellEnd"/>
            <w:r w:rsidRPr="00A94EF4">
              <w:rPr>
                <w:rFonts w:ascii="Courier New" w:hAnsi="Courier New" w:cs="Courier New"/>
                <w:color w:val="993300"/>
                <w:sz w:val="20"/>
                <w:highlight w:val="white"/>
              </w:rPr>
              <w:t>"</w:t>
            </w:r>
            <w:r w:rsidRPr="00A94EF4">
              <w:rPr>
                <w:rFonts w:ascii="Courier New" w:hAnsi="Courier New" w:cs="Courier New"/>
                <w:color w:val="F5844C"/>
                <w:sz w:val="20"/>
                <w:highlight w:val="white"/>
              </w:rPr>
              <w:t xml:space="preserve"> value</w:t>
            </w:r>
            <w:r w:rsidRPr="00A94EF4">
              <w:rPr>
                <w:rFonts w:ascii="Courier New" w:hAnsi="Courier New" w:cs="Courier New"/>
                <w:color w:val="FF8040"/>
                <w:sz w:val="20"/>
                <w:highlight w:val="white"/>
              </w:rPr>
              <w:t>=</w:t>
            </w:r>
            <w:r w:rsidRPr="00A94EF4">
              <w:rPr>
                <w:rFonts w:ascii="Courier New" w:hAnsi="Courier New" w:cs="Courier New"/>
                <w:color w:val="993300"/>
                <w:sz w:val="20"/>
                <w:highlight w:val="white"/>
              </w:rPr>
              <w:t>"1.2"</w:t>
            </w:r>
            <w:r w:rsidRPr="00A94EF4">
              <w:rPr>
                <w:rFonts w:ascii="Courier New" w:hAnsi="Courier New" w:cs="Courier New"/>
                <w:color w:val="000096"/>
                <w:sz w:val="20"/>
                <w:highlight w:val="white"/>
              </w:rPr>
              <w:t>/&gt;</w:t>
            </w:r>
            <w:r w:rsidRPr="00A94EF4">
              <w:rPr>
                <w:rFonts w:ascii="Courier New" w:hAnsi="Courier New" w:cs="Courier New"/>
                <w:color w:val="000000"/>
                <w:sz w:val="20"/>
                <w:highlight w:val="white"/>
              </w:rPr>
              <w:br/>
              <w:t xml:space="preserve">        </w:t>
            </w:r>
            <w:r w:rsidRPr="00A94EF4">
              <w:rPr>
                <w:rFonts w:ascii="Courier New" w:hAnsi="Courier New" w:cs="Courier New"/>
                <w:color w:val="FF0000"/>
                <w:sz w:val="20"/>
                <w:highlight w:val="white"/>
              </w:rPr>
              <w:t xml:space="preserve">&lt;!-- Add </w:t>
            </w:r>
            <w:proofErr w:type="spellStart"/>
            <w:r w:rsidRPr="00A94EF4">
              <w:rPr>
                <w:rFonts w:ascii="Courier New" w:hAnsi="Courier New" w:cs="Courier New"/>
                <w:color w:val="FF0000"/>
                <w:sz w:val="20"/>
                <w:highlight w:val="white"/>
              </w:rPr>
              <w:t>rlink</w:t>
            </w:r>
            <w:proofErr w:type="spellEnd"/>
            <w:r w:rsidRPr="00A94EF4">
              <w:rPr>
                <w:rFonts w:ascii="Courier New" w:hAnsi="Courier New" w:cs="Courier New"/>
                <w:color w:val="FF0000"/>
                <w:sz w:val="20"/>
                <w:highlight w:val="white"/>
              </w:rPr>
              <w:t xml:space="preserve"> with relative path or embed with base64 encoding --&gt;</w:t>
            </w:r>
            <w:r w:rsidRPr="00A94EF4">
              <w:rPr>
                <w:rFonts w:ascii="Courier New" w:hAnsi="Courier New" w:cs="Courier New"/>
                <w:color w:val="000000"/>
                <w:sz w:val="20"/>
                <w:highlight w:val="white"/>
              </w:rPr>
              <w:br/>
              <w:t xml:space="preserve">        </w:t>
            </w:r>
            <w:r w:rsidRPr="00A94EF4">
              <w:rPr>
                <w:rFonts w:ascii="Courier New" w:hAnsi="Courier New" w:cs="Courier New"/>
                <w:color w:val="000096"/>
                <w:sz w:val="20"/>
                <w:highlight w:val="white"/>
              </w:rPr>
              <w:t>&lt;base64&gt;</w:t>
            </w:r>
            <w:r w:rsidRPr="00A94EF4">
              <w:rPr>
                <w:rFonts w:ascii="Courier New" w:hAnsi="Courier New" w:cs="Courier New"/>
                <w:color w:val="000000"/>
                <w:sz w:val="20"/>
                <w:highlight w:val="white"/>
              </w:rPr>
              <w:t>00000000</w:t>
            </w:r>
            <w:r w:rsidRPr="00A94EF4">
              <w:rPr>
                <w:rFonts w:ascii="Courier New" w:hAnsi="Courier New" w:cs="Courier New"/>
                <w:color w:val="000096"/>
                <w:sz w:val="20"/>
                <w:highlight w:val="white"/>
              </w:rPr>
              <w:t>&lt;/base64&gt;</w:t>
            </w:r>
            <w:r w:rsidRPr="00A94EF4">
              <w:rPr>
                <w:rFonts w:ascii="Courier New" w:hAnsi="Courier New" w:cs="Courier New"/>
                <w:color w:val="000000"/>
                <w:sz w:val="20"/>
                <w:highlight w:val="white"/>
              </w:rPr>
              <w:br/>
              <w:t xml:space="preserve">    </w:t>
            </w:r>
            <w:r w:rsidRPr="00A94EF4">
              <w:rPr>
                <w:rFonts w:ascii="Courier New" w:hAnsi="Courier New" w:cs="Courier New"/>
                <w:color w:val="000096"/>
                <w:sz w:val="20"/>
                <w:highlight w:val="white"/>
              </w:rPr>
              <w:t>&lt;/resource&gt;</w:t>
            </w:r>
            <w:r w:rsidRPr="00A94EF4">
              <w:rPr>
                <w:rFonts w:ascii="Courier New" w:hAnsi="Courier New" w:cs="Courier New"/>
                <w:color w:val="000000"/>
                <w:sz w:val="20"/>
                <w:highlight w:val="white"/>
              </w:rPr>
              <w:br/>
              <w:t xml:space="preserve">    </w:t>
            </w:r>
            <w:r w:rsidRPr="00A94EF4">
              <w:rPr>
                <w:rFonts w:ascii="Courier New" w:hAnsi="Courier New" w:cs="Courier New"/>
                <w:color w:val="000096"/>
                <w:sz w:val="20"/>
                <w:highlight w:val="white"/>
              </w:rPr>
              <w:t>&lt;resource</w:t>
            </w:r>
            <w:r w:rsidRPr="00A94EF4">
              <w:rPr>
                <w:rFonts w:ascii="Courier New" w:hAnsi="Courier New" w:cs="Courier New"/>
                <w:color w:val="F5844C"/>
                <w:sz w:val="20"/>
                <w:highlight w:val="white"/>
              </w:rPr>
              <w:t xml:space="preserve"> </w:t>
            </w:r>
            <w:proofErr w:type="spellStart"/>
            <w:r w:rsidRPr="00A94EF4">
              <w:rPr>
                <w:rFonts w:ascii="Courier New" w:hAnsi="Courier New" w:cs="Courier New"/>
                <w:color w:val="F5844C"/>
                <w:sz w:val="20"/>
                <w:highlight w:val="white"/>
              </w:rPr>
              <w:t>uuid</w:t>
            </w:r>
            <w:proofErr w:type="spellEnd"/>
            <w:r w:rsidRPr="00A94EF4">
              <w:rPr>
                <w:rFonts w:ascii="Courier New" w:hAnsi="Courier New" w:cs="Courier New"/>
                <w:color w:val="FF8040"/>
                <w:sz w:val="20"/>
                <w:highlight w:val="white"/>
              </w:rPr>
              <w:t>=</w:t>
            </w:r>
            <w:r w:rsidRPr="00A94EF4">
              <w:rPr>
                <w:rFonts w:ascii="Courier New" w:hAnsi="Courier New" w:cs="Courier New"/>
                <w:color w:val="993300"/>
                <w:sz w:val="20"/>
                <w:highlight w:val="white"/>
              </w:rPr>
              <w:t>"</w:t>
            </w:r>
            <w:proofErr w:type="spellStart"/>
            <w:r w:rsidRPr="00A94EF4">
              <w:rPr>
                <w:rFonts w:ascii="Courier New" w:hAnsi="Courier New" w:cs="Courier New"/>
                <w:color w:val="993300"/>
                <w:sz w:val="20"/>
                <w:highlight w:val="white"/>
              </w:rPr>
              <w:t>uuid</w:t>
            </w:r>
            <w:proofErr w:type="spellEnd"/>
            <w:r w:rsidRPr="00A94EF4">
              <w:rPr>
                <w:rFonts w:ascii="Courier New" w:hAnsi="Courier New" w:cs="Courier New"/>
                <w:color w:val="993300"/>
                <w:sz w:val="20"/>
                <w:highlight w:val="white"/>
              </w:rPr>
              <w:t>-value"</w:t>
            </w:r>
            <w:r w:rsidRPr="00A94EF4">
              <w:rPr>
                <w:rFonts w:ascii="Courier New" w:hAnsi="Courier New" w:cs="Courier New"/>
                <w:color w:val="F5844C"/>
                <w:sz w:val="20"/>
                <w:highlight w:val="white"/>
              </w:rPr>
              <w:t xml:space="preserve"> </w:t>
            </w:r>
            <w:r w:rsidRPr="00A94EF4">
              <w:rPr>
                <w:rFonts w:ascii="Courier New" w:hAnsi="Courier New" w:cs="Courier New"/>
                <w:color w:val="000096"/>
                <w:sz w:val="20"/>
                <w:highlight w:val="white"/>
              </w:rPr>
              <w:t>/&gt;</w:t>
            </w:r>
            <w:r w:rsidRPr="00A94EF4">
              <w:rPr>
                <w:rFonts w:ascii="Courier New" w:hAnsi="Courier New" w:cs="Courier New"/>
                <w:color w:val="000000"/>
                <w:sz w:val="20"/>
                <w:highlight w:val="white"/>
              </w:rPr>
              <w:br/>
              <w:t xml:space="preserve">    </w:t>
            </w:r>
            <w:r w:rsidRPr="00A94EF4">
              <w:rPr>
                <w:rFonts w:ascii="Courier New" w:hAnsi="Courier New" w:cs="Courier New"/>
                <w:color w:val="FF0000"/>
                <w:sz w:val="20"/>
                <w:highlight w:val="white"/>
              </w:rPr>
              <w:t>&lt;!-- cut: policies 3 - 13 --&gt;</w:t>
            </w:r>
            <w:r w:rsidRPr="00A94EF4">
              <w:rPr>
                <w:rFonts w:ascii="Courier New" w:hAnsi="Courier New" w:cs="Courier New"/>
                <w:color w:val="000000"/>
                <w:sz w:val="20"/>
                <w:highlight w:val="white"/>
              </w:rPr>
              <w:br/>
              <w:t xml:space="preserve">    </w:t>
            </w:r>
            <w:r w:rsidRPr="00A94EF4">
              <w:rPr>
                <w:rFonts w:ascii="Courier New" w:hAnsi="Courier New" w:cs="Courier New"/>
                <w:color w:val="000096"/>
                <w:sz w:val="20"/>
                <w:highlight w:val="white"/>
              </w:rPr>
              <w:t>&lt;resource</w:t>
            </w:r>
            <w:r w:rsidRPr="00A94EF4">
              <w:rPr>
                <w:rFonts w:ascii="Courier New" w:hAnsi="Courier New" w:cs="Courier New"/>
                <w:color w:val="F5844C"/>
                <w:sz w:val="20"/>
                <w:highlight w:val="white"/>
              </w:rPr>
              <w:t xml:space="preserve"> </w:t>
            </w:r>
            <w:proofErr w:type="spellStart"/>
            <w:r w:rsidRPr="00A94EF4">
              <w:rPr>
                <w:rFonts w:ascii="Courier New" w:hAnsi="Courier New" w:cs="Courier New"/>
                <w:color w:val="F5844C"/>
                <w:sz w:val="20"/>
                <w:highlight w:val="white"/>
              </w:rPr>
              <w:t>uuid</w:t>
            </w:r>
            <w:proofErr w:type="spellEnd"/>
            <w:r w:rsidRPr="00A94EF4">
              <w:rPr>
                <w:rFonts w:ascii="Courier New" w:hAnsi="Courier New" w:cs="Courier New"/>
                <w:color w:val="FF8040"/>
                <w:sz w:val="20"/>
                <w:highlight w:val="white"/>
              </w:rPr>
              <w:t>=</w:t>
            </w:r>
            <w:r w:rsidRPr="00A94EF4">
              <w:rPr>
                <w:rFonts w:ascii="Courier New" w:hAnsi="Courier New" w:cs="Courier New"/>
                <w:color w:val="993300"/>
                <w:sz w:val="20"/>
                <w:highlight w:val="white"/>
              </w:rPr>
              <w:t>"</w:t>
            </w:r>
            <w:proofErr w:type="spellStart"/>
            <w:r w:rsidRPr="00A94EF4">
              <w:rPr>
                <w:rFonts w:ascii="Courier New" w:hAnsi="Courier New" w:cs="Courier New"/>
                <w:color w:val="993300"/>
                <w:sz w:val="20"/>
                <w:highlight w:val="white"/>
              </w:rPr>
              <w:t>uuid</w:t>
            </w:r>
            <w:proofErr w:type="spellEnd"/>
            <w:r w:rsidRPr="00A94EF4">
              <w:rPr>
                <w:rFonts w:ascii="Courier New" w:hAnsi="Courier New" w:cs="Courier New"/>
                <w:color w:val="993300"/>
                <w:sz w:val="20"/>
                <w:highlight w:val="white"/>
              </w:rPr>
              <w:t>-value"</w:t>
            </w:r>
            <w:r w:rsidRPr="00A94EF4">
              <w:rPr>
                <w:rFonts w:ascii="Courier New" w:hAnsi="Courier New" w:cs="Courier New"/>
                <w:color w:val="F5844C"/>
                <w:sz w:val="20"/>
                <w:highlight w:val="white"/>
              </w:rPr>
              <w:t xml:space="preserve"> </w:t>
            </w:r>
            <w:r w:rsidRPr="00A94EF4">
              <w:rPr>
                <w:rFonts w:ascii="Courier New" w:hAnsi="Courier New" w:cs="Courier New"/>
                <w:color w:val="000096"/>
                <w:sz w:val="20"/>
                <w:highlight w:val="white"/>
              </w:rPr>
              <w:t>/&gt;</w:t>
            </w:r>
            <w:r w:rsidRPr="00A94EF4">
              <w:rPr>
                <w:rFonts w:ascii="Courier New" w:hAnsi="Courier New" w:cs="Courier New"/>
                <w:color w:val="000000"/>
                <w:sz w:val="20"/>
                <w:highlight w:val="white"/>
              </w:rPr>
              <w:br/>
              <w:t xml:space="preserve">    </w:t>
            </w:r>
            <w:r w:rsidRPr="00A94EF4">
              <w:rPr>
                <w:rFonts w:ascii="Courier New" w:hAnsi="Courier New" w:cs="Courier New"/>
                <w:color w:val="000096"/>
                <w:sz w:val="20"/>
                <w:highlight w:val="white"/>
              </w:rPr>
              <w:t>&lt;resource</w:t>
            </w:r>
            <w:r w:rsidRPr="00A94EF4">
              <w:rPr>
                <w:rFonts w:ascii="Courier New" w:hAnsi="Courier New" w:cs="Courier New"/>
                <w:color w:val="F5844C"/>
                <w:sz w:val="20"/>
                <w:highlight w:val="white"/>
              </w:rPr>
              <w:t xml:space="preserve"> </w:t>
            </w:r>
            <w:proofErr w:type="spellStart"/>
            <w:r w:rsidRPr="00A94EF4">
              <w:rPr>
                <w:rFonts w:ascii="Courier New" w:hAnsi="Courier New" w:cs="Courier New"/>
                <w:color w:val="F5844C"/>
                <w:sz w:val="20"/>
                <w:highlight w:val="white"/>
              </w:rPr>
              <w:t>uuid</w:t>
            </w:r>
            <w:proofErr w:type="spellEnd"/>
            <w:r w:rsidRPr="00A94EF4">
              <w:rPr>
                <w:rFonts w:ascii="Courier New" w:hAnsi="Courier New" w:cs="Courier New"/>
                <w:color w:val="FF8040"/>
                <w:sz w:val="20"/>
                <w:highlight w:val="white"/>
              </w:rPr>
              <w:t>=</w:t>
            </w:r>
            <w:r w:rsidRPr="00A94EF4">
              <w:rPr>
                <w:rFonts w:ascii="Courier New" w:hAnsi="Courier New" w:cs="Courier New"/>
                <w:color w:val="993300"/>
                <w:sz w:val="20"/>
                <w:highlight w:val="white"/>
              </w:rPr>
              <w:t>"</w:t>
            </w:r>
            <w:proofErr w:type="spellStart"/>
            <w:r w:rsidRPr="00A94EF4">
              <w:rPr>
                <w:rFonts w:ascii="Courier New" w:hAnsi="Courier New" w:cs="Courier New"/>
                <w:color w:val="993300"/>
                <w:sz w:val="20"/>
                <w:highlight w:val="white"/>
              </w:rPr>
              <w:t>uuid</w:t>
            </w:r>
            <w:proofErr w:type="spellEnd"/>
            <w:r w:rsidRPr="00A94EF4">
              <w:rPr>
                <w:rFonts w:ascii="Courier New" w:hAnsi="Courier New" w:cs="Courier New"/>
                <w:color w:val="993300"/>
                <w:sz w:val="20"/>
                <w:highlight w:val="white"/>
              </w:rPr>
              <w:t>-value"</w:t>
            </w:r>
            <w:r w:rsidRPr="00A94EF4">
              <w:rPr>
                <w:rFonts w:ascii="Courier New" w:hAnsi="Courier New" w:cs="Courier New"/>
                <w:color w:val="F5844C"/>
                <w:sz w:val="20"/>
                <w:highlight w:val="white"/>
              </w:rPr>
              <w:t xml:space="preserve"> </w:t>
            </w:r>
            <w:r w:rsidRPr="00A94EF4">
              <w:rPr>
                <w:rFonts w:ascii="Courier New" w:hAnsi="Courier New" w:cs="Courier New"/>
                <w:color w:val="000096"/>
                <w:sz w:val="20"/>
                <w:highlight w:val="white"/>
              </w:rPr>
              <w:t>/&gt;</w:t>
            </w:r>
            <w:r w:rsidRPr="00A94EF4">
              <w:rPr>
                <w:rFonts w:ascii="Courier New" w:hAnsi="Courier New" w:cs="Courier New"/>
                <w:color w:val="000000"/>
                <w:sz w:val="20"/>
                <w:highlight w:val="white"/>
              </w:rPr>
              <w:br/>
              <w:t xml:space="preserve">    </w:t>
            </w:r>
            <w:r w:rsidRPr="00A94EF4">
              <w:rPr>
                <w:rFonts w:ascii="Courier New" w:hAnsi="Courier New" w:cs="Courier New"/>
                <w:color w:val="FF0000"/>
                <w:sz w:val="20"/>
                <w:highlight w:val="white"/>
              </w:rPr>
              <w:t>&lt;!-- cut: procedure 2 - 13 --&gt;</w:t>
            </w:r>
            <w:r w:rsidRPr="00A94EF4">
              <w:rPr>
                <w:rFonts w:ascii="Courier New" w:hAnsi="Courier New" w:cs="Courier New"/>
                <w:color w:val="000000"/>
                <w:sz w:val="20"/>
                <w:highlight w:val="white"/>
              </w:rPr>
              <w:br/>
            </w:r>
            <w:r w:rsidRPr="00A94EF4">
              <w:rPr>
                <w:rFonts w:ascii="Courier New" w:hAnsi="Courier New" w:cs="Courier New"/>
                <w:color w:val="000096"/>
                <w:sz w:val="20"/>
                <w:highlight w:val="white"/>
              </w:rPr>
              <w:t>&lt;/back-matter&gt;</w:t>
            </w:r>
          </w:p>
          <w:p w14:paraId="0D984FEF" w14:textId="77777777" w:rsidR="001D7531" w:rsidRPr="00B177DA" w:rsidRDefault="001D7531" w:rsidP="00F20C93">
            <w:pPr>
              <w:shd w:val="clear" w:color="auto" w:fill="FFFFFF"/>
              <w:autoSpaceDE w:val="0"/>
              <w:autoSpaceDN w:val="0"/>
              <w:adjustRightInd w:val="0"/>
            </w:pPr>
          </w:p>
        </w:tc>
      </w:tr>
      <w:tr w:rsidR="001D7531" w:rsidRPr="003F3B57" w14:paraId="2AE7D840" w14:textId="77777777" w:rsidTr="00F20C93">
        <w:tc>
          <w:tcPr>
            <w:tcW w:w="11515" w:type="dxa"/>
            <w:shd w:val="clear" w:color="auto" w:fill="9BDAF1"/>
          </w:tcPr>
          <w:p w14:paraId="4235F43E" w14:textId="77777777" w:rsidR="001D7531" w:rsidRPr="003F3B57" w:rsidRDefault="001D7531" w:rsidP="00F20C93">
            <w:pPr>
              <w:pStyle w:val="TableHeading"/>
            </w:pPr>
            <w:r>
              <w:t>XPath Queries</w:t>
            </w:r>
          </w:p>
        </w:tc>
      </w:tr>
      <w:tr w:rsidR="001D7531" w:rsidRPr="00BC6669" w14:paraId="587EA7D9" w14:textId="77777777" w:rsidTr="00F20C93">
        <w:tc>
          <w:tcPr>
            <w:tcW w:w="11515" w:type="dxa"/>
            <w:tcBorders>
              <w:bottom w:val="single" w:sz="4" w:space="0" w:color="auto"/>
            </w:tcBorders>
            <w:shd w:val="clear" w:color="auto" w:fill="F2F2F2" w:themeFill="background1" w:themeFillShade="F2"/>
          </w:tcPr>
          <w:p w14:paraId="1B5FCE0B" w14:textId="09D351BF" w:rsidR="001D7531" w:rsidRDefault="001D7531" w:rsidP="00F20C93">
            <w:pPr>
              <w:pStyle w:val="XPath"/>
            </w:pPr>
            <w:r>
              <w:t>The Number of Policies Attached:</w:t>
            </w:r>
            <w:r>
              <w:br/>
            </w:r>
            <w:r w:rsidRPr="00496C44">
              <w:t>count(/*/back-matter/resource/prop[@name="type"]</w:t>
            </w:r>
            <w:r w:rsidRPr="00B37C8F">
              <w:t>‌</w:t>
            </w:r>
            <w:r w:rsidRPr="00496C44">
              <w:t>[@</w:t>
            </w:r>
            <w:r>
              <w:t>ns="https://fedramp.gov/ns/oscal</w:t>
            </w:r>
            <w:proofErr w:type="gramStart"/>
            <w:r>
              <w:t>"</w:t>
            </w:r>
            <w:r w:rsidRPr="00496C44">
              <w:t>][</w:t>
            </w:r>
            <w:proofErr w:type="gramEnd"/>
            <w:r>
              <w:t>string(./@value)</w:t>
            </w:r>
            <w:r w:rsidRPr="00496C44">
              <w:t>="policy"])</w:t>
            </w:r>
          </w:p>
          <w:p w14:paraId="457037B7" w14:textId="77777777" w:rsidR="001D7531" w:rsidRPr="00BC6669" w:rsidRDefault="001D7531" w:rsidP="00F20C93">
            <w:pPr>
              <w:pStyle w:val="XPath"/>
            </w:pPr>
            <w:r w:rsidRPr="00BC6669">
              <w:rPr>
                <w:noProof/>
              </w:rPr>
              <mc:AlternateContent>
                <mc:Choice Requires="wps">
                  <w:drawing>
                    <wp:anchor distT="0" distB="0" distL="114300" distR="114300" simplePos="0" relativeHeight="251916288" behindDoc="0" locked="0" layoutInCell="1" allowOverlap="1" wp14:anchorId="561B996D" wp14:editId="07F3A0DF">
                      <wp:simplePos x="0" y="0"/>
                      <wp:positionH relativeFrom="column">
                        <wp:posOffset>4289425</wp:posOffset>
                      </wp:positionH>
                      <wp:positionV relativeFrom="paragraph">
                        <wp:posOffset>-2956</wp:posOffset>
                      </wp:positionV>
                      <wp:extent cx="3088640" cy="44831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3088640" cy="448310"/>
                              </a:xfrm>
                              <a:prstGeom prst="roundRect">
                                <a:avLst>
                                  <a:gd name="adj" fmla="val 6044"/>
                                </a:avLst>
                              </a:prstGeom>
                              <a:solidFill>
                                <a:schemeClr val="accent1">
                                  <a:lumMod val="20000"/>
                                  <a:lumOff val="80000"/>
                                </a:schemeClr>
                              </a:solidFill>
                              <a:ln w="12700">
                                <a:noFill/>
                              </a:ln>
                              <a:effectLst/>
                            </wps:spPr>
                            <wps:txbx>
                              <w:txbxContent>
                                <w:p w14:paraId="21489374" w14:textId="77777777" w:rsidR="001D7531" w:rsidRDefault="001D7531" w:rsidP="001D7531">
                                  <w:pPr>
                                    <w:pStyle w:val="OSCAL"/>
                                  </w:pPr>
                                  <w:r>
                                    <w:t>Replace "policy" with "plan", "rob", etc. for each attachment type.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561B996D" id="Text Box 236" o:spid="_x0000_s1082" style="position:absolute;left:0;text-align:left;margin-left:337.75pt;margin-top:-.25pt;width:243.2pt;height:35.3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9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" fillcolor="#ccecf8 [660]" stroked="f" strokeweight="1pt">
                      <v:textbox style="mso-fit-shape-to-text:t" inset=",7.2pt,,7.2pt">
                        <w:txbxContent>
                          <w:p w14:paraId="21489374" w14:textId="77777777" w:rsidR="001D7531" w:rsidRDefault="001D7531" w:rsidP="001D7531">
                            <w:pPr>
                              <w:pStyle w:val="OSCAL"/>
                            </w:pPr>
                            <w:r>
                              <w:t>Replace "policy" with "plan", "rob", etc. for each attachment type.</w:t>
                            </w:r>
                          </w:p>
                        </w:txbxContent>
                      </v:textbox>
                    </v:roundrect>
                  </w:pict>
                </mc:Fallback>
              </mc:AlternateContent>
            </w:r>
            <w:r>
              <w:t>Attachment (Embedded Base64 encoded)</w:t>
            </w:r>
            <w:r w:rsidRPr="00BC6669">
              <w:t>:</w:t>
            </w:r>
            <w:r w:rsidRPr="00BC6669">
              <w:br/>
              <w:t>/</w:t>
            </w:r>
            <w:r>
              <w:t>*</w:t>
            </w:r>
            <w:r w:rsidRPr="00BC6669">
              <w:t>/back-matter/resource[@id="</w:t>
            </w:r>
            <w:r>
              <w:t>att-policy-1</w:t>
            </w:r>
            <w:r w:rsidRPr="00BC6669">
              <w:t>"]/base64</w:t>
            </w:r>
            <w:r w:rsidRPr="00BC6669">
              <w:br/>
              <w:t>OR</w:t>
            </w:r>
            <w:r>
              <w:t xml:space="preserve"> (Relative Link)</w:t>
            </w:r>
            <w:r w:rsidRPr="00BC6669">
              <w:t>:</w:t>
            </w:r>
            <w:r w:rsidRPr="00BC6669">
              <w:br/>
              <w:t>/</w:t>
            </w:r>
            <w:r>
              <w:t>*</w:t>
            </w:r>
            <w:r w:rsidRPr="00BC6669">
              <w:t>/back-matter/resource[@id="</w:t>
            </w:r>
            <w:r>
              <w:t>att-policy-1</w:t>
            </w:r>
            <w:r w:rsidRPr="00BC6669">
              <w:t>"]/rlink/@href</w:t>
            </w:r>
          </w:p>
          <w:p w14:paraId="7D163866" w14:textId="77777777" w:rsidR="001D7531" w:rsidRPr="00BC6669" w:rsidRDefault="001D7531" w:rsidP="00F20C93">
            <w:pPr>
              <w:pStyle w:val="XPath"/>
            </w:pPr>
            <w:r>
              <w:t>Title of First Policy Document:</w:t>
            </w:r>
            <w:r>
              <w:br/>
            </w:r>
            <w:r w:rsidRPr="00C55DEE">
              <w:t>/*/back</w:t>
            </w:r>
            <w:r>
              <w:t>-</w:t>
            </w:r>
            <w:r w:rsidRPr="00C55DEE">
              <w:t>matter/resource/prop[@name="type</w:t>
            </w:r>
            <w:proofErr w:type="gramStart"/>
            <w:r w:rsidRPr="00C55DEE">
              <w:t>"][</w:t>
            </w:r>
            <w:proofErr w:type="gramEnd"/>
            <w:r w:rsidRPr="00C55DEE">
              <w:t>@</w:t>
            </w:r>
            <w:r>
              <w:t>ns="https://fedramp.gov/ns/oscal"</w:t>
            </w:r>
            <w:r w:rsidRPr="00C55DEE">
              <w:t>]</w:t>
            </w:r>
            <w:r w:rsidRPr="00B37C8F">
              <w:t>‌</w:t>
            </w:r>
            <w:r w:rsidRPr="00C55DEE">
              <w:t>[</w:t>
            </w:r>
            <w:r>
              <w:t>string(.)</w:t>
            </w:r>
            <w:r w:rsidRPr="00C55DEE">
              <w:t>="policy"]</w:t>
            </w:r>
            <w:r>
              <w:t>[1]</w:t>
            </w:r>
            <w:r w:rsidRPr="00C55DEE">
              <w:t>/../prop[@name="title"][@</w:t>
            </w:r>
            <w:r>
              <w:t>ns="https://fedramp.gov/ns/oscal"</w:t>
            </w:r>
            <w:r w:rsidRPr="00C55DEE">
              <w:t>]</w:t>
            </w:r>
          </w:p>
        </w:tc>
      </w:tr>
    </w:tbl>
    <w:p w14:paraId="0DFA2759" w14:textId="77777777" w:rsidR="001D7531" w:rsidRDefault="001D7531" w:rsidP="001D7531">
      <w:pPr>
        <w:spacing w:after="80"/>
      </w:pPr>
      <w:r>
        <w:br w:type="page"/>
      </w:r>
    </w:p>
    <w:bookmarkStart w:id="84" w:name="_Toc111355875"/>
    <w:bookmarkStart w:id="85" w:name="_Toc138710844"/>
    <w:p w14:paraId="50C429F1" w14:textId="37E55364" w:rsidR="001D7531" w:rsidRDefault="00805EC5" w:rsidP="00707651">
      <w:pPr>
        <w:pStyle w:val="Heading2"/>
        <w:numPr>
          <w:ilvl w:val="1"/>
          <w:numId w:val="21"/>
        </w:numPr>
        <w:spacing w:before="240" w:after="120" w:line="240" w:lineRule="auto"/>
      </w:pPr>
      <w:r>
        <w:rPr>
          <w:noProof/>
        </w:rPr>
        <w:lastRenderedPageBreak/>
        <mc:AlternateContent>
          <mc:Choice Requires="wps">
            <w:drawing>
              <wp:anchor distT="0" distB="0" distL="114300" distR="114300" simplePos="0" relativeHeight="251941888" behindDoc="0" locked="0" layoutInCell="1" allowOverlap="1" wp14:anchorId="6CC1E950" wp14:editId="33A64B9E">
                <wp:simplePos x="0" y="0"/>
                <wp:positionH relativeFrom="column">
                  <wp:posOffset>-2908935</wp:posOffset>
                </wp:positionH>
                <wp:positionV relativeFrom="paragraph">
                  <wp:posOffset>262233</wp:posOffset>
                </wp:positionV>
                <wp:extent cx="2261184" cy="2548585"/>
                <wp:effectExtent l="0" t="0" r="0" b="1270"/>
                <wp:wrapNone/>
                <wp:docPr id="465" name="Text Box 465"/>
                <wp:cNvGraphicFramePr/>
                <a:graphic xmlns:a="http://schemas.openxmlformats.org/drawingml/2006/main">
                  <a:graphicData uri="http://schemas.microsoft.com/office/word/2010/wordprocessingShape">
                    <wps:wsp>
                      <wps:cNvSpPr txBox="1"/>
                      <wps:spPr>
                        <a:xfrm>
                          <a:off x="0" y="0"/>
                          <a:ext cx="2261184" cy="2548585"/>
                        </a:xfrm>
                        <a:prstGeom prst="roundRect">
                          <a:avLst>
                            <a:gd name="adj" fmla="val 3050"/>
                          </a:avLst>
                        </a:prstGeom>
                        <a:solidFill>
                          <a:schemeClr val="accent1">
                            <a:lumMod val="20000"/>
                            <a:lumOff val="80000"/>
                          </a:schemeClr>
                        </a:solidFill>
                        <a:ln w="12700">
                          <a:noFill/>
                        </a:ln>
                        <a:effectLst/>
                      </wps:spPr>
                      <wps:txbx>
                        <w:txbxContent>
                          <w:p w14:paraId="784D8BE6" w14:textId="68D5C071" w:rsidR="001D7531" w:rsidRPr="004146BA" w:rsidRDefault="001D7531" w:rsidP="00805EC5">
                            <w:pPr>
                              <w:spacing w:before="0" w:after="0"/>
                              <w:rPr>
                                <w:bCs/>
                              </w:rPr>
                            </w:pPr>
                            <w:r w:rsidRPr="00770456">
                              <w:rPr>
                                <w:b/>
                              </w:rPr>
                              <w:t xml:space="preserve">NOTE: </w:t>
                            </w:r>
                            <w:r w:rsidRPr="004146BA">
                              <w:rPr>
                                <w:bCs/>
                              </w:rPr>
                              <w:t xml:space="preserve">OSCAL also uses components to represent content that does not typically appear in the system inventory. </w:t>
                            </w:r>
                            <w:r>
                              <w:rPr>
                                <w:bCs/>
                              </w:rPr>
                              <w:t>When rendering a presentation of system inventory, tools should offer users the option to exclude components s</w:t>
                            </w:r>
                            <w:r w:rsidRPr="004146BA">
                              <w:rPr>
                                <w:bCs/>
                              </w:rPr>
                              <w:t xml:space="preserve">uch </w:t>
                            </w:r>
                            <w:r>
                              <w:rPr>
                                <w:bCs/>
                              </w:rPr>
                              <w:t>as</w:t>
                            </w:r>
                            <w:r w:rsidR="00A73BC6">
                              <w:rPr>
                                <w:bCs/>
                              </w:rPr>
                              <w:t>:</w:t>
                            </w:r>
                          </w:p>
                          <w:p w14:paraId="51FCF0B0" w14:textId="77777777" w:rsidR="001D7531" w:rsidRPr="004146BA" w:rsidRDefault="001D7531" w:rsidP="00805EC5">
                            <w:pPr>
                              <w:spacing w:after="0"/>
                              <w:rPr>
                                <w:bCs/>
                              </w:rPr>
                            </w:pPr>
                            <w:r w:rsidRPr="004146BA">
                              <w:rPr>
                                <w:bCs/>
                              </w:rPr>
                              <w:t>Interconnections</w:t>
                            </w:r>
                            <w:r>
                              <w:rPr>
                                <w:bCs/>
                              </w:rPr>
                              <w:t xml:space="preserve">, </w:t>
                            </w:r>
                            <w:r w:rsidRPr="004146BA">
                              <w:rPr>
                                <w:bCs/>
                              </w:rPr>
                              <w:t xml:space="preserve">services, </w:t>
                            </w:r>
                            <w:r>
                              <w:rPr>
                                <w:bCs/>
                              </w:rPr>
                              <w:t xml:space="preserve">policies, procedures, </w:t>
                            </w:r>
                            <w:r w:rsidRPr="004146BA">
                              <w:rPr>
                                <w:bCs/>
                              </w:rPr>
                              <w:t>the system (as a whole),</w:t>
                            </w:r>
                            <w:r>
                              <w:rPr>
                                <w:bCs/>
                              </w:rPr>
                              <w:t xml:space="preserve"> leveraged systems (as a whole),</w:t>
                            </w:r>
                            <w:r w:rsidRPr="004146BA">
                              <w:rPr>
                                <w:bCs/>
                              </w:rPr>
                              <w:t xml:space="preserve"> and FIPS 140 validation details. </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6CC1E950" id="Text Box 465" o:spid="_x0000_s1083" style="position:absolute;left:0;text-align:left;margin-left:-229.05pt;margin-top:20.65pt;width:178.05pt;height:200.7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999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" fillcolor="#ccecf8 [660]" stroked="f" strokeweight="1pt">
                <v:textbox style="mso-fit-shape-to-text:t" inset=",7.2pt,,7.2pt">
                  <w:txbxContent>
                    <w:p w14:paraId="784D8BE6" w14:textId="68D5C071" w:rsidR="001D7531" w:rsidRPr="004146BA" w:rsidRDefault="001D7531" w:rsidP="00805EC5">
                      <w:pPr>
                        <w:spacing w:before="0" w:after="0"/>
                        <w:rPr>
                          <w:bCs/>
                        </w:rPr>
                      </w:pPr>
                      <w:r w:rsidRPr="00770456">
                        <w:rPr>
                          <w:b/>
                        </w:rPr>
                        <w:t xml:space="preserve">NOTE: </w:t>
                      </w:r>
                      <w:r w:rsidRPr="004146BA">
                        <w:rPr>
                          <w:bCs/>
                        </w:rPr>
                        <w:t xml:space="preserve">OSCAL also uses components to represent content that does not typically appear in the system inventory. </w:t>
                      </w:r>
                      <w:r>
                        <w:rPr>
                          <w:bCs/>
                        </w:rPr>
                        <w:t>When rendering a presentation of system inventory, tools should offer users the option to exclude components s</w:t>
                      </w:r>
                      <w:r w:rsidRPr="004146BA">
                        <w:rPr>
                          <w:bCs/>
                        </w:rPr>
                        <w:t xml:space="preserve">uch </w:t>
                      </w:r>
                      <w:r>
                        <w:rPr>
                          <w:bCs/>
                        </w:rPr>
                        <w:t>as</w:t>
                      </w:r>
                      <w:r w:rsidR="00A73BC6">
                        <w:rPr>
                          <w:bCs/>
                        </w:rPr>
                        <w:t>:</w:t>
                      </w:r>
                    </w:p>
                    <w:p w14:paraId="51FCF0B0" w14:textId="77777777" w:rsidR="001D7531" w:rsidRPr="004146BA" w:rsidRDefault="001D7531" w:rsidP="00805EC5">
                      <w:pPr>
                        <w:spacing w:after="0"/>
                        <w:rPr>
                          <w:bCs/>
                        </w:rPr>
                      </w:pPr>
                      <w:r w:rsidRPr="004146BA">
                        <w:rPr>
                          <w:bCs/>
                        </w:rPr>
                        <w:t>Interconnections</w:t>
                      </w:r>
                      <w:r>
                        <w:rPr>
                          <w:bCs/>
                        </w:rPr>
                        <w:t xml:space="preserve">, </w:t>
                      </w:r>
                      <w:r w:rsidRPr="004146BA">
                        <w:rPr>
                          <w:bCs/>
                        </w:rPr>
                        <w:t xml:space="preserve">services, </w:t>
                      </w:r>
                      <w:r>
                        <w:rPr>
                          <w:bCs/>
                        </w:rPr>
                        <w:t xml:space="preserve">policies, procedures, </w:t>
                      </w:r>
                      <w:r w:rsidRPr="004146BA">
                        <w:rPr>
                          <w:bCs/>
                        </w:rPr>
                        <w:t>the system (as a whole),</w:t>
                      </w:r>
                      <w:r>
                        <w:rPr>
                          <w:bCs/>
                        </w:rPr>
                        <w:t xml:space="preserve"> leveraged systems (as a whole),</w:t>
                      </w:r>
                      <w:r w:rsidRPr="004146BA">
                        <w:rPr>
                          <w:bCs/>
                        </w:rPr>
                        <w:t xml:space="preserve"> and FIPS 140 validation details. </w:t>
                      </w:r>
                    </w:p>
                  </w:txbxContent>
                </v:textbox>
              </v:roundrect>
            </w:pict>
          </mc:Fallback>
        </mc:AlternateContent>
      </w:r>
      <w:r>
        <w:rPr>
          <w:noProof/>
        </w:rPr>
        <mc:AlternateContent>
          <mc:Choice Requires="wps">
            <w:drawing>
              <wp:anchor distT="0" distB="0" distL="114300" distR="114300" simplePos="0" relativeHeight="251918336" behindDoc="0" locked="0" layoutInCell="1" allowOverlap="1" wp14:anchorId="0BD8A9A5" wp14:editId="6091F3CB">
                <wp:simplePos x="0" y="0"/>
                <wp:positionH relativeFrom="column">
                  <wp:posOffset>-7220607</wp:posOffset>
                </wp:positionH>
                <wp:positionV relativeFrom="page">
                  <wp:posOffset>1434662</wp:posOffset>
                </wp:positionV>
                <wp:extent cx="6109460" cy="8010284"/>
                <wp:effectExtent l="0" t="0" r="12065" b="16510"/>
                <wp:wrapNone/>
                <wp:docPr id="226" name="Text Box 226"/>
                <wp:cNvGraphicFramePr/>
                <a:graphic xmlns:a="http://schemas.openxmlformats.org/drawingml/2006/main">
                  <a:graphicData uri="http://schemas.microsoft.com/office/word/2010/wordprocessingShape">
                    <wps:wsp>
                      <wps:cNvSpPr txBox="1"/>
                      <wps:spPr>
                        <a:xfrm>
                          <a:off x="0" y="0"/>
                          <a:ext cx="6109460" cy="8010284"/>
                        </a:xfrm>
                        <a:prstGeom prst="rect">
                          <a:avLst/>
                        </a:prstGeom>
                        <a:solidFill>
                          <a:schemeClr val="lt1"/>
                        </a:solidFill>
                        <a:ln w="6350">
                          <a:solidFill>
                            <a:prstClr val="black"/>
                          </a:solidFill>
                        </a:ln>
                      </wps:spPr>
                      <wps:txbx>
                        <w:txbxContent>
                          <w:p w14:paraId="6FAA6CC5" w14:textId="573D7B91" w:rsidR="001D7531" w:rsidRDefault="009B7FC4" w:rsidP="001D7531">
                            <w:r>
                              <w:rPr>
                                <w:noProof/>
                              </w:rPr>
                              <w:drawing>
                                <wp:inline distT="0" distB="0" distL="0" distR="0" wp14:anchorId="6CBA5B0A" wp14:editId="677B6C95">
                                  <wp:extent cx="4135271" cy="3158025"/>
                                  <wp:effectExtent l="0" t="0" r="0" b="4445"/>
                                  <wp:docPr id="1042153554" name="Picture 10421535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Graphical user interface, text, application, email&#10;&#10;Description automatically generated"/>
                                          <pic:cNvPicPr/>
                                        </pic:nvPicPr>
                                        <pic:blipFill>
                                          <a:blip r:embed="rId93"/>
                                          <a:stretch>
                                            <a:fillRect/>
                                          </a:stretch>
                                        </pic:blipFill>
                                        <pic:spPr>
                                          <a:xfrm>
                                            <a:off x="0" y="0"/>
                                            <a:ext cx="4177610" cy="3190359"/>
                                          </a:xfrm>
                                          <a:prstGeom prst="rect">
                                            <a:avLst/>
                                          </a:prstGeom>
                                        </pic:spPr>
                                      </pic:pic>
                                    </a:graphicData>
                                  </a:graphic>
                                </wp:inline>
                              </w:drawing>
                            </w:r>
                          </w:p>
                          <w:p w14:paraId="781BC3CA" w14:textId="77777777" w:rsidR="001D7531" w:rsidRDefault="001D7531" w:rsidP="001D7531">
                            <w:r>
                              <w:rPr>
                                <w:noProof/>
                              </w:rPr>
                              <w:drawing>
                                <wp:inline distT="0" distB="0" distL="0" distR="0" wp14:anchorId="5D9811CC" wp14:editId="6FC84F5C">
                                  <wp:extent cx="4754880" cy="1825656"/>
                                  <wp:effectExtent l="12700" t="12700" r="7620" b="15875"/>
                                  <wp:docPr id="1042153555" name="Picture 104215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67504" cy="1830503"/>
                                          </a:xfrm>
                                          <a:prstGeom prst="rect">
                                            <a:avLst/>
                                          </a:prstGeom>
                                          <a:ln>
                                            <a:solidFill>
                                              <a:schemeClr val="bg1">
                                                <a:lumMod val="75000"/>
                                              </a:schemeClr>
                                            </a:solidFill>
                                          </a:ln>
                                          <a:effectLst/>
                                        </pic:spPr>
                                      </pic:pic>
                                    </a:graphicData>
                                  </a:graphic>
                                </wp:inline>
                              </w:drawing>
                            </w:r>
                          </w:p>
                          <w:p w14:paraId="5C3310E5" w14:textId="77777777" w:rsidR="001D7531" w:rsidRDefault="001D7531" w:rsidP="001D7531">
                            <w:r>
                              <w:rPr>
                                <w:noProof/>
                              </w:rPr>
                              <w:drawing>
                                <wp:inline distT="0" distB="0" distL="0" distR="0" wp14:anchorId="5DB9DDB4" wp14:editId="067F6517">
                                  <wp:extent cx="4754880" cy="1254819"/>
                                  <wp:effectExtent l="12700" t="12700" r="7620" b="15240"/>
                                  <wp:docPr id="1042153556" name="Picture 104215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b="31229"/>
                                          <a:stretch/>
                                        </pic:blipFill>
                                        <pic:spPr bwMode="auto">
                                          <a:xfrm>
                                            <a:off x="0" y="0"/>
                                            <a:ext cx="4810578" cy="1269518"/>
                                          </a:xfrm>
                                          <a:prstGeom prst="rect">
                                            <a:avLst/>
                                          </a:prstGeom>
                                          <a:ln>
                                            <a:solidFill>
                                              <a:schemeClr val="bg1">
                                                <a:lumMod val="75000"/>
                                              </a:schemeClr>
                                            </a:solidFill>
                                          </a:ln>
                                          <a:effectLst/>
                                          <a:extLst>
                                            <a:ext uri="{53640926-AAD7-44D8-BBD7-CCE9431645EC}">
                                              <a14:shadowObscured xmlns:a14="http://schemas.microsoft.com/office/drawing/2010/main"/>
                                            </a:ext>
                                          </a:extLst>
                                        </pic:spPr>
                                      </pic:pic>
                                    </a:graphicData>
                                  </a:graphic>
                                </wp:inline>
                              </w:drawing>
                            </w:r>
                          </w:p>
                          <w:p w14:paraId="2E1C0C6A" w14:textId="77777777" w:rsidR="001D7531" w:rsidRDefault="001D7531" w:rsidP="001D7531">
                            <w:r>
                              <w:rPr>
                                <w:noProof/>
                              </w:rPr>
                              <w:drawing>
                                <wp:inline distT="0" distB="0" distL="0" distR="0" wp14:anchorId="16E7F33A" wp14:editId="5DB363BD">
                                  <wp:extent cx="4754880" cy="1416741"/>
                                  <wp:effectExtent l="12700" t="12700" r="7620" b="18415"/>
                                  <wp:docPr id="1042153557" name="Picture 104215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96"/>
                                          <a:stretch>
                                            <a:fillRect/>
                                          </a:stretch>
                                        </pic:blipFill>
                                        <pic:spPr>
                                          <a:xfrm>
                                            <a:off x="0" y="0"/>
                                            <a:ext cx="4924694" cy="1467338"/>
                                          </a:xfrm>
                                          <a:prstGeom prst="rect">
                                            <a:avLst/>
                                          </a:prstGeom>
                                          <a:ln>
                                            <a:solidFill>
                                              <a:schemeClr val="bg1">
                                                <a:lumMod val="75000"/>
                                              </a:schemeClr>
                                            </a:solidFill>
                                          </a:ln>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8A9A5" id="Text Box 226" o:spid="_x0000_s1084" type="#_x0000_t202" style="position:absolute;left:0;text-align:left;margin-left:-568.55pt;margin-top:112.95pt;width:481.05pt;height:630.7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" fillcolor="white [3201]" strokeweight=".5pt">
                <v:textbox>
                  <w:txbxContent>
                    <w:p w14:paraId="6FAA6CC5" w14:textId="573D7B91" w:rsidR="001D7531" w:rsidRDefault="009B7FC4" w:rsidP="001D7531">
                      <w:r>
                        <w:rPr>
                          <w:noProof/>
                        </w:rPr>
                        <w:drawing>
                          <wp:inline distT="0" distB="0" distL="0" distR="0" wp14:anchorId="6CBA5B0A" wp14:editId="677B6C95">
                            <wp:extent cx="4135271" cy="3158025"/>
                            <wp:effectExtent l="0" t="0" r="0" b="4445"/>
                            <wp:docPr id="1042153554" name="Picture 10421535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Graphical user interface, text, application, email&#10;&#10;Description automatically generated"/>
                                    <pic:cNvPicPr/>
                                  </pic:nvPicPr>
                                  <pic:blipFill>
                                    <a:blip r:embed="rId97"/>
                                    <a:stretch>
                                      <a:fillRect/>
                                    </a:stretch>
                                  </pic:blipFill>
                                  <pic:spPr>
                                    <a:xfrm>
                                      <a:off x="0" y="0"/>
                                      <a:ext cx="4177610" cy="3190359"/>
                                    </a:xfrm>
                                    <a:prstGeom prst="rect">
                                      <a:avLst/>
                                    </a:prstGeom>
                                  </pic:spPr>
                                </pic:pic>
                              </a:graphicData>
                            </a:graphic>
                          </wp:inline>
                        </w:drawing>
                      </w:r>
                    </w:p>
                    <w:p w14:paraId="781BC3CA" w14:textId="77777777" w:rsidR="001D7531" w:rsidRDefault="001D7531" w:rsidP="001D7531">
                      <w:r>
                        <w:rPr>
                          <w:noProof/>
                        </w:rPr>
                        <w:drawing>
                          <wp:inline distT="0" distB="0" distL="0" distR="0" wp14:anchorId="5D9811CC" wp14:editId="6FC84F5C">
                            <wp:extent cx="4754880" cy="1825656"/>
                            <wp:effectExtent l="12700" t="12700" r="7620" b="15875"/>
                            <wp:docPr id="1042153555" name="Picture 104215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767504" cy="1830503"/>
                                    </a:xfrm>
                                    <a:prstGeom prst="rect">
                                      <a:avLst/>
                                    </a:prstGeom>
                                    <a:ln>
                                      <a:solidFill>
                                        <a:schemeClr val="bg1">
                                          <a:lumMod val="75000"/>
                                        </a:schemeClr>
                                      </a:solidFill>
                                    </a:ln>
                                    <a:effectLst/>
                                  </pic:spPr>
                                </pic:pic>
                              </a:graphicData>
                            </a:graphic>
                          </wp:inline>
                        </w:drawing>
                      </w:r>
                    </w:p>
                    <w:p w14:paraId="5C3310E5" w14:textId="77777777" w:rsidR="001D7531" w:rsidRDefault="001D7531" w:rsidP="001D7531">
                      <w:r>
                        <w:rPr>
                          <w:noProof/>
                        </w:rPr>
                        <w:drawing>
                          <wp:inline distT="0" distB="0" distL="0" distR="0" wp14:anchorId="5DB9DDB4" wp14:editId="067F6517">
                            <wp:extent cx="4754880" cy="1254819"/>
                            <wp:effectExtent l="12700" t="12700" r="7620" b="15240"/>
                            <wp:docPr id="1042153556" name="Picture 104215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b="31229"/>
                                    <a:stretch/>
                                  </pic:blipFill>
                                  <pic:spPr bwMode="auto">
                                    <a:xfrm>
                                      <a:off x="0" y="0"/>
                                      <a:ext cx="4810578" cy="1269518"/>
                                    </a:xfrm>
                                    <a:prstGeom prst="rect">
                                      <a:avLst/>
                                    </a:prstGeom>
                                    <a:ln>
                                      <a:solidFill>
                                        <a:schemeClr val="bg1">
                                          <a:lumMod val="75000"/>
                                        </a:schemeClr>
                                      </a:solidFill>
                                    </a:ln>
                                    <a:effectLst/>
                                    <a:extLst>
                                      <a:ext uri="{53640926-AAD7-44D8-BBD7-CCE9431645EC}">
                                        <a14:shadowObscured xmlns:a14="http://schemas.microsoft.com/office/drawing/2010/main"/>
                                      </a:ext>
                                    </a:extLst>
                                  </pic:spPr>
                                </pic:pic>
                              </a:graphicData>
                            </a:graphic>
                          </wp:inline>
                        </w:drawing>
                      </w:r>
                    </w:p>
                    <w:p w14:paraId="2E1C0C6A" w14:textId="77777777" w:rsidR="001D7531" w:rsidRDefault="001D7531" w:rsidP="001D7531">
                      <w:r>
                        <w:rPr>
                          <w:noProof/>
                        </w:rPr>
                        <w:drawing>
                          <wp:inline distT="0" distB="0" distL="0" distR="0" wp14:anchorId="16E7F33A" wp14:editId="5DB363BD">
                            <wp:extent cx="4754880" cy="1416741"/>
                            <wp:effectExtent l="12700" t="12700" r="7620" b="18415"/>
                            <wp:docPr id="1042153557" name="Picture 104215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00"/>
                                    <a:stretch>
                                      <a:fillRect/>
                                    </a:stretch>
                                  </pic:blipFill>
                                  <pic:spPr>
                                    <a:xfrm>
                                      <a:off x="0" y="0"/>
                                      <a:ext cx="4924694" cy="1467338"/>
                                    </a:xfrm>
                                    <a:prstGeom prst="rect">
                                      <a:avLst/>
                                    </a:prstGeom>
                                    <a:ln>
                                      <a:solidFill>
                                        <a:schemeClr val="bg1">
                                          <a:lumMod val="75000"/>
                                        </a:schemeClr>
                                      </a:solidFill>
                                    </a:ln>
                                    <a:effectLst/>
                                  </pic:spPr>
                                </pic:pic>
                              </a:graphicData>
                            </a:graphic>
                          </wp:inline>
                        </w:drawing>
                      </w:r>
                    </w:p>
                  </w:txbxContent>
                </v:textbox>
                <w10:wrap anchory="page"/>
              </v:shape>
            </w:pict>
          </mc:Fallback>
        </mc:AlternateContent>
      </w:r>
      <w:r w:rsidR="001D7531">
        <w:t>System Inventory Approach</w:t>
      </w:r>
      <w:bookmarkEnd w:id="84"/>
      <w:bookmarkEnd w:id="85"/>
    </w:p>
    <w:p w14:paraId="1089EDA0" w14:textId="77777777" w:rsidR="001D7531" w:rsidRDefault="001D7531" w:rsidP="001D7531">
      <w:pPr>
        <w:spacing w:after="80"/>
      </w:pPr>
      <w:r>
        <w:t>OSCAL makes two approaches available for depicting the system inventory:</w:t>
      </w:r>
    </w:p>
    <w:p w14:paraId="166DDC42" w14:textId="6B44AEF3" w:rsidR="001D7531" w:rsidRDefault="001D7531" w:rsidP="00707651">
      <w:pPr>
        <w:pStyle w:val="ListParagraph"/>
        <w:numPr>
          <w:ilvl w:val="0"/>
          <w:numId w:val="15"/>
        </w:numPr>
        <w:spacing w:before="120" w:after="80" w:line="240" w:lineRule="auto"/>
      </w:pPr>
      <w:r w:rsidRPr="0089144F">
        <w:rPr>
          <w:b/>
        </w:rPr>
        <w:t>Flat-File Approach</w:t>
      </w:r>
      <w:r>
        <w:t xml:space="preserve">: </w:t>
      </w:r>
      <w:proofErr w:type="gramStart"/>
      <w:r>
        <w:t>Similar to</w:t>
      </w:r>
      <w:proofErr w:type="gramEnd"/>
      <w:r>
        <w:t xml:space="preserve"> today's FedRAMP Integrated inventory workbook where all of the information on a spreadsheet row is captured in a single assembly.</w:t>
      </w:r>
    </w:p>
    <w:p w14:paraId="0FA78E3F" w14:textId="6874E128" w:rsidR="001D7531" w:rsidRDefault="001D7531" w:rsidP="00707651">
      <w:pPr>
        <w:pStyle w:val="ListParagraph"/>
        <w:numPr>
          <w:ilvl w:val="0"/>
          <w:numId w:val="15"/>
        </w:numPr>
        <w:spacing w:before="120" w:after="80" w:line="240" w:lineRule="auto"/>
      </w:pPr>
      <w:r w:rsidRPr="004B47C3">
        <w:rPr>
          <w:b/>
        </w:rPr>
        <w:t>Component-</w:t>
      </w:r>
      <w:r>
        <w:rPr>
          <w:b/>
        </w:rPr>
        <w:t>B</w:t>
      </w:r>
      <w:r w:rsidRPr="004B47C3">
        <w:rPr>
          <w:b/>
        </w:rPr>
        <w:t>ased Approach</w:t>
      </w:r>
      <w:r>
        <w:t xml:space="preserve">: A component is defined once with as much known detail as possible, </w:t>
      </w:r>
      <w:r w:rsidR="0086771E">
        <w:br/>
      </w:r>
      <w:r>
        <w:t xml:space="preserve">and inventory-items point to components for common information. </w:t>
      </w:r>
    </w:p>
    <w:p w14:paraId="2A08B831" w14:textId="38E658E0" w:rsidR="001D7531" w:rsidRDefault="001D7531" w:rsidP="001D7531">
      <w:pPr>
        <w:spacing w:before="120" w:after="80"/>
      </w:pPr>
      <w:r>
        <w:t>FedRAMP prefers the component-based approach</w:t>
      </w:r>
      <w:r w:rsidR="00A73BC6">
        <w:t xml:space="preserve"> but</w:t>
      </w:r>
      <w:r>
        <w:t xml:space="preserve"> accepts the flat-file approach to aid CSPs who are converting their existing MS-Excel based FedRAMP Integrated Inventory Workbook to OSCAL. </w:t>
      </w:r>
      <w:r>
        <w:rPr>
          <w:b/>
          <w:color w:val="C00000"/>
        </w:rPr>
        <w:t>FedRAMP SSP t</w:t>
      </w:r>
      <w:r w:rsidRPr="00FC50C4">
        <w:rPr>
          <w:b/>
          <w:color w:val="C00000"/>
        </w:rPr>
        <w:t>ools must support both approaches.</w:t>
      </w:r>
    </w:p>
    <w:p w14:paraId="2B8EF736" w14:textId="77EC5F8A" w:rsidR="001D7531" w:rsidRDefault="0038346D" w:rsidP="00471D80">
      <w:pPr>
        <w:spacing w:after="80" w:line="264" w:lineRule="auto"/>
      </w:pPr>
      <w:r>
        <w:rPr>
          <w:noProof/>
        </w:rPr>
        <mc:AlternateContent>
          <mc:Choice Requires="wps">
            <w:drawing>
              <wp:anchor distT="0" distB="0" distL="114300" distR="114300" simplePos="0" relativeHeight="251921408" behindDoc="0" locked="0" layoutInCell="1" allowOverlap="1" wp14:anchorId="5F7FFC23" wp14:editId="12D9AFAA">
                <wp:simplePos x="0" y="0"/>
                <wp:positionH relativeFrom="margin">
                  <wp:posOffset>-125095</wp:posOffset>
                </wp:positionH>
                <wp:positionV relativeFrom="paragraph">
                  <wp:posOffset>10904</wp:posOffset>
                </wp:positionV>
                <wp:extent cx="7038340" cy="839470"/>
                <wp:effectExtent l="0" t="0" r="13335" b="13335"/>
                <wp:wrapSquare wrapText="bothSides"/>
                <wp:docPr id="22" name="Text Box 22"/>
                <wp:cNvGraphicFramePr/>
                <a:graphic xmlns:a="http://schemas.openxmlformats.org/drawingml/2006/main">
                  <a:graphicData uri="http://schemas.microsoft.com/office/word/2010/wordprocessingShape">
                    <wps:wsp>
                      <wps:cNvSpPr txBox="1"/>
                      <wps:spPr>
                        <a:xfrm>
                          <a:off x="0" y="0"/>
                          <a:ext cx="7038340" cy="839470"/>
                        </a:xfrm>
                        <a:prstGeom prst="rect">
                          <a:avLst/>
                        </a:prstGeom>
                        <a:solidFill>
                          <a:schemeClr val="lt1"/>
                        </a:solidFill>
                        <a:ln w="6350">
                          <a:solidFill>
                            <a:schemeClr val="bg1">
                              <a:lumMod val="75000"/>
                            </a:schemeClr>
                          </a:solidFill>
                        </a:ln>
                      </wps:spPr>
                      <wps:txbx>
                        <w:txbxContent>
                          <w:p w14:paraId="20AE828B" w14:textId="77777777" w:rsidR="001D7531" w:rsidRDefault="00C35D24" w:rsidP="001D7531">
                            <w:pPr>
                              <w:jc w:val="center"/>
                            </w:pPr>
                            <w:r>
                              <w:rPr>
                                <w:noProof/>
                              </w:rPr>
                              <w:object w:dxaOrig="5903" w:dyaOrig="8895" w14:anchorId="7B4318C4">
                                <v:shape id="_x0000_i1031" type="#_x0000_t75" alt="" style="width:194.45pt;height:294.7pt;mso-width-percent:0;mso-height-percent:0;mso-width-percent:0;mso-height-percent:0" o:ole="">
                                  <v:imagedata r:id="rId101" o:title=""/>
                                </v:shape>
                                <o:OLEObject Type="Embed" ProgID="Visio.Drawing.15" ShapeID="_x0000_i1031" DrawAspect="Content" ObjectID="_1749580525" r:id="rId102"/>
                              </w:object>
                            </w:r>
                          </w:p>
                          <w:p w14:paraId="61D2E51D" w14:textId="77777777" w:rsidR="001D7531" w:rsidRDefault="001D7531" w:rsidP="001D7531">
                            <w:pPr>
                              <w:pStyle w:val="DiagramCaption"/>
                            </w:pPr>
                            <w:r>
                              <w:t>Flat-File Inventory Approach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7FFC23" id="Text Box 22" o:spid="_x0000_s1085" type="#_x0000_t202" style="position:absolute;margin-left:-9.85pt;margin-top:.85pt;width:554.2pt;height:66.1pt;z-index:25192140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" fillcolor="white [3201]" strokecolor="#bfbfbf [2412]" strokeweight=".5pt">
                <v:textbox style="mso-fit-shape-to-text:t">
                  <w:txbxContent>
                    <w:p w14:paraId="20AE828B" w14:textId="77777777" w:rsidR="001D7531" w:rsidRDefault="00C35D24" w:rsidP="001D7531">
                      <w:pPr>
                        <w:jc w:val="center"/>
                      </w:pPr>
                      <w:r>
                        <w:rPr>
                          <w:noProof/>
                        </w:rPr>
                        <w:object w:dxaOrig="5903" w:dyaOrig="8895" w14:anchorId="7B4318C4">
                          <v:shape id="_x0000_i1031" type="#_x0000_t75" alt="" style="width:194.45pt;height:294.7pt;mso-width-percent:0;mso-height-percent:0;mso-width-percent:0;mso-height-percent:0" o:ole="">
                            <v:imagedata r:id="rId101" o:title=""/>
                          </v:shape>
                          <o:OLEObject Type="Embed" ProgID="Visio.Drawing.15" ShapeID="_x0000_i1031" DrawAspect="Content" ObjectID="_1749580525" r:id="rId103"/>
                        </w:object>
                      </w:r>
                    </w:p>
                    <w:p w14:paraId="61D2E51D" w14:textId="77777777" w:rsidR="001D7531" w:rsidRDefault="001D7531" w:rsidP="001D7531">
                      <w:pPr>
                        <w:pStyle w:val="DiagramCaption"/>
                      </w:pPr>
                      <w:r>
                        <w:t>Flat-File Inventory Approach</w:t>
                      </w:r>
                    </w:p>
                  </w:txbxContent>
                </v:textbox>
                <w10:wrap type="square" anchorx="margin"/>
              </v:shape>
            </w:pict>
          </mc:Fallback>
        </mc:AlternateContent>
      </w:r>
      <w:r w:rsidR="001D7531">
        <w:t xml:space="preserve">With the </w:t>
      </w:r>
      <w:r w:rsidR="001D7531" w:rsidRPr="009D63F0">
        <w:rPr>
          <w:b/>
        </w:rPr>
        <w:t>flat-file approach</w:t>
      </w:r>
      <w:r w:rsidR="001D7531">
        <w:t xml:space="preserve">, all content on a spreadsheet row appears in </w:t>
      </w:r>
      <w:r w:rsidR="0086771E">
        <w:br/>
      </w:r>
      <w:r w:rsidR="001D7531">
        <w:t xml:space="preserve">a single OSCAL </w:t>
      </w:r>
      <w:r w:rsidR="001D7531" w:rsidRPr="007619A7">
        <w:rPr>
          <w:rStyle w:val="OSCALChar"/>
        </w:rPr>
        <w:t>inventory-item</w:t>
      </w:r>
      <w:r w:rsidR="001D7531">
        <w:t xml:space="preserve"> assembly. This results in a great deal of redundant information but is a simple transition from the current spreadsheet approach.</w:t>
      </w:r>
    </w:p>
    <w:p w14:paraId="26AE8A11" w14:textId="77777777" w:rsidR="001D7531" w:rsidRDefault="001D7531" w:rsidP="00471D80">
      <w:pPr>
        <w:spacing w:after="80" w:line="264" w:lineRule="auto"/>
      </w:pPr>
      <w:r>
        <w:t xml:space="preserve">With the </w:t>
      </w:r>
      <w:r w:rsidRPr="00140376">
        <w:rPr>
          <w:b/>
          <w:bCs/>
        </w:rPr>
        <w:t>component-based approach</w:t>
      </w:r>
      <w:r>
        <w:t xml:space="preserve">, common information is captured once in a </w:t>
      </w:r>
      <w:r w:rsidRPr="0022619D">
        <w:rPr>
          <w:rStyle w:val="OSCALChar"/>
        </w:rPr>
        <w:t>component</w:t>
      </w:r>
      <w:r>
        <w:t xml:space="preserve"> assembly. Each instance of that component has its own </w:t>
      </w:r>
      <w:r w:rsidRPr="00B77834">
        <w:rPr>
          <w:rStyle w:val="OSCALChar"/>
        </w:rPr>
        <w:t>inventory-item</w:t>
      </w:r>
      <w:r>
        <w:t xml:space="preserve"> assembly, which cites the relevant component and only includes information unique to that instance.</w:t>
      </w:r>
    </w:p>
    <w:p w14:paraId="665779EC" w14:textId="724531B6" w:rsidR="001D7531" w:rsidRDefault="0038346D" w:rsidP="00471D80">
      <w:pPr>
        <w:spacing w:after="80" w:line="264" w:lineRule="auto"/>
      </w:pPr>
      <w:r>
        <w:rPr>
          <w:noProof/>
        </w:rPr>
        <mc:AlternateContent>
          <mc:Choice Requires="wps">
            <w:drawing>
              <wp:anchor distT="0" distB="0" distL="114300" distR="114300" simplePos="0" relativeHeight="251658239" behindDoc="0" locked="0" layoutInCell="1" allowOverlap="1" wp14:anchorId="1CD64CDF" wp14:editId="42929094">
                <wp:simplePos x="0" y="0"/>
                <wp:positionH relativeFrom="margin">
                  <wp:posOffset>2584450</wp:posOffset>
                </wp:positionH>
                <wp:positionV relativeFrom="paragraph">
                  <wp:posOffset>1530876</wp:posOffset>
                </wp:positionV>
                <wp:extent cx="4587240" cy="2856865"/>
                <wp:effectExtent l="0" t="0" r="10160" b="13335"/>
                <wp:wrapTopAndBottom/>
                <wp:docPr id="141" name="Text Box 141"/>
                <wp:cNvGraphicFramePr/>
                <a:graphic xmlns:a="http://schemas.openxmlformats.org/drawingml/2006/main">
                  <a:graphicData uri="http://schemas.microsoft.com/office/word/2010/wordprocessingShape">
                    <wps:wsp>
                      <wps:cNvSpPr txBox="1"/>
                      <wps:spPr>
                        <a:xfrm>
                          <a:off x="0" y="0"/>
                          <a:ext cx="4587240" cy="2856865"/>
                        </a:xfrm>
                        <a:prstGeom prst="rect">
                          <a:avLst/>
                        </a:prstGeom>
                        <a:solidFill>
                          <a:schemeClr val="lt1"/>
                        </a:solidFill>
                        <a:ln w="6350">
                          <a:solidFill>
                            <a:schemeClr val="bg1">
                              <a:lumMod val="75000"/>
                            </a:schemeClr>
                          </a:solidFill>
                        </a:ln>
                      </wps:spPr>
                      <wps:txbx>
                        <w:txbxContent>
                          <w:p w14:paraId="5A4AAD19" w14:textId="4BE5C830" w:rsidR="001D7531" w:rsidRDefault="00C35D24" w:rsidP="001D7531">
                            <w:pPr>
                              <w:jc w:val="center"/>
                            </w:pPr>
                            <w:r>
                              <w:rPr>
                                <w:noProof/>
                              </w:rPr>
                              <w:object w:dxaOrig="10957" w:dyaOrig="6480" w14:anchorId="027A5CFA">
                                <v:shape id="_x0000_i1030" type="#_x0000_t75" alt="" style="width:306.55pt;height:190pt;mso-width-percent:0;mso-height-percent:0;mso-width-percent:0;mso-height-percent:0" o:ole="">
                                  <v:imagedata r:id="rId104" o:title=""/>
                                </v:shape>
                                <o:OLEObject Type="Embed" ProgID="Visio.Drawing.15" ShapeID="_x0000_i1030" DrawAspect="Content" ObjectID="_1749580526" r:id="rId105"/>
                              </w:object>
                            </w:r>
                          </w:p>
                          <w:p w14:paraId="7DDF7CB5" w14:textId="77777777" w:rsidR="001D7531" w:rsidRDefault="001D7531" w:rsidP="001D7531">
                            <w:pPr>
                              <w:pStyle w:val="DiagramCaption"/>
                            </w:pPr>
                            <w:r>
                              <w:t>Component-based Inventory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64CDF" id="Text Box 141" o:spid="_x0000_s1086" type="#_x0000_t202" style="position:absolute;margin-left:203.5pt;margin-top:120.55pt;width:361.2pt;height:224.95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" fillcolor="white [3201]" strokecolor="#bfbfbf [2412]" strokeweight=".5pt">
                <v:textbox>
                  <w:txbxContent>
                    <w:p w14:paraId="5A4AAD19" w14:textId="4BE5C830" w:rsidR="001D7531" w:rsidRDefault="00C35D24" w:rsidP="001D7531">
                      <w:pPr>
                        <w:jc w:val="center"/>
                      </w:pPr>
                      <w:r>
                        <w:rPr>
                          <w:noProof/>
                        </w:rPr>
                        <w:object w:dxaOrig="10957" w:dyaOrig="6480" w14:anchorId="027A5CFA">
                          <v:shape id="_x0000_i1030" type="#_x0000_t75" alt="" style="width:306.55pt;height:190pt;mso-width-percent:0;mso-height-percent:0;mso-width-percent:0;mso-height-percent:0" o:ole="">
                            <v:imagedata r:id="rId104" o:title=""/>
                          </v:shape>
                          <o:OLEObject Type="Embed" ProgID="Visio.Drawing.15" ShapeID="_x0000_i1030" DrawAspect="Content" ObjectID="_1749580526" r:id="rId106"/>
                        </w:object>
                      </w:r>
                    </w:p>
                    <w:p w14:paraId="7DDF7CB5" w14:textId="77777777" w:rsidR="001D7531" w:rsidRDefault="001D7531" w:rsidP="001D7531">
                      <w:pPr>
                        <w:pStyle w:val="DiagramCaption"/>
                      </w:pPr>
                      <w:r>
                        <w:t>Component-based Inventory Approach</w:t>
                      </w:r>
                    </w:p>
                  </w:txbxContent>
                </v:textbox>
                <w10:wrap type="topAndBottom" anchorx="margin"/>
              </v:shape>
            </w:pict>
          </mc:Fallback>
        </mc:AlternateContent>
      </w:r>
      <w:r w:rsidR="001D7531">
        <w:t xml:space="preserve">For example, if the same Linux operating system is used as the platform for all database and web servers, most of the details about the Linux operating system can be captured once as a </w:t>
      </w:r>
      <w:r w:rsidR="001D7531" w:rsidRPr="0022619D">
        <w:rPr>
          <w:rStyle w:val="OSCALChar"/>
        </w:rPr>
        <w:t>component</w:t>
      </w:r>
      <w:r w:rsidR="001D7531">
        <w:t xml:space="preserve">. This includes information such as vendor name, version number, and patch level. If four Linux instances are used, each instance is an </w:t>
      </w:r>
      <w:r w:rsidR="001D7531" w:rsidRPr="00BB4F76">
        <w:rPr>
          <w:rStyle w:val="OSCALChar"/>
        </w:rPr>
        <w:t>inventory item</w:t>
      </w:r>
      <w:r w:rsidR="001D7531">
        <w:t xml:space="preserve"> with a unique IP address and MAC address. Only those unique pieces are captured at the inventory level. All four inventory-items point back to the</w:t>
      </w:r>
      <w:r w:rsidR="00A73BC6">
        <w:t xml:space="preserve"> </w:t>
      </w:r>
      <w:r w:rsidR="001D7531" w:rsidRPr="00BB4F76">
        <w:rPr>
          <w:rStyle w:val="OSCALChar"/>
        </w:rPr>
        <w:t>component</w:t>
      </w:r>
      <w:r w:rsidR="001D7531">
        <w:t xml:space="preserve"> for vendor name, version number, and patch level.</w:t>
      </w:r>
      <w:r w:rsidR="001D7531">
        <w:br w:type="page"/>
      </w:r>
    </w:p>
    <w:bookmarkStart w:id="86" w:name="_Toc111355876"/>
    <w:bookmarkStart w:id="87" w:name="_Toc138710845"/>
    <w:p w14:paraId="44ED34D1" w14:textId="2DC48D20" w:rsidR="001D7531" w:rsidRDefault="00EA6EB5" w:rsidP="00707651">
      <w:pPr>
        <w:pStyle w:val="Heading3"/>
        <w:numPr>
          <w:ilvl w:val="2"/>
          <w:numId w:val="21"/>
        </w:numPr>
        <w:spacing w:before="240" w:after="120" w:line="240" w:lineRule="auto"/>
      </w:pPr>
      <w:r>
        <w:rPr>
          <w:noProof/>
        </w:rPr>
        <w:lastRenderedPageBreak/>
        <mc:AlternateContent>
          <mc:Choice Requires="wps">
            <w:drawing>
              <wp:anchor distT="0" distB="0" distL="114300" distR="114300" simplePos="0" relativeHeight="251925504" behindDoc="0" locked="0" layoutInCell="1" allowOverlap="1" wp14:anchorId="364F65B2" wp14:editId="0615DF29">
                <wp:simplePos x="0" y="0"/>
                <wp:positionH relativeFrom="column">
                  <wp:posOffset>-3320415</wp:posOffset>
                </wp:positionH>
                <wp:positionV relativeFrom="paragraph">
                  <wp:posOffset>2059831</wp:posOffset>
                </wp:positionV>
                <wp:extent cx="2672402" cy="2219183"/>
                <wp:effectExtent l="0" t="0" r="0" b="6350"/>
                <wp:wrapNone/>
                <wp:docPr id="205" name="Text Box 205"/>
                <wp:cNvGraphicFramePr/>
                <a:graphic xmlns:a="http://schemas.openxmlformats.org/drawingml/2006/main">
                  <a:graphicData uri="http://schemas.microsoft.com/office/word/2010/wordprocessingShape">
                    <wps:wsp>
                      <wps:cNvSpPr txBox="1"/>
                      <wps:spPr>
                        <a:xfrm>
                          <a:off x="0" y="0"/>
                          <a:ext cx="2672402" cy="2219183"/>
                        </a:xfrm>
                        <a:prstGeom prst="roundRect">
                          <a:avLst>
                            <a:gd name="adj" fmla="val 2638"/>
                          </a:avLst>
                        </a:prstGeom>
                        <a:solidFill>
                          <a:schemeClr val="accent1">
                            <a:lumMod val="20000"/>
                            <a:lumOff val="80000"/>
                          </a:schemeClr>
                        </a:solidFill>
                        <a:ln w="12700">
                          <a:noFill/>
                        </a:ln>
                        <a:effectLst/>
                      </wps:spPr>
                      <wps:txbx>
                        <w:txbxContent>
                          <w:p w14:paraId="218E52C2" w14:textId="77777777" w:rsidR="001D7531" w:rsidRDefault="001D7531" w:rsidP="00595498">
                            <w:pPr>
                              <w:spacing w:before="0" w:after="0"/>
                              <w:rPr>
                                <w:b/>
                              </w:rPr>
                            </w:pPr>
                            <w:r>
                              <w:rPr>
                                <w:b/>
                              </w:rPr>
                              <w:t>NIST Allowed Values</w:t>
                            </w:r>
                          </w:p>
                          <w:p w14:paraId="6C099352" w14:textId="77777777" w:rsidR="001D7531" w:rsidRPr="00536A4A" w:rsidRDefault="001D7531" w:rsidP="001D7531">
                            <w:pPr>
                              <w:spacing w:after="0"/>
                            </w:pPr>
                            <w:r>
                              <w:t>prop</w:t>
                            </w:r>
                          </w:p>
                          <w:p w14:paraId="4665AF7E" w14:textId="77777777" w:rsidR="001D7531" w:rsidRDefault="001D7531" w:rsidP="00707651">
                            <w:pPr>
                              <w:pStyle w:val="OSCAL"/>
                              <w:numPr>
                                <w:ilvl w:val="0"/>
                                <w:numId w:val="8"/>
                              </w:numPr>
                              <w:ind w:left="180" w:hanging="180"/>
                            </w:pPr>
                            <w:r>
                              <w:t>name="virtual"</w:t>
                            </w:r>
                          </w:p>
                          <w:p w14:paraId="460A549B" w14:textId="77777777" w:rsidR="001D7531" w:rsidRDefault="001D7531" w:rsidP="00707651">
                            <w:pPr>
                              <w:pStyle w:val="OSCAL"/>
                              <w:numPr>
                                <w:ilvl w:val="1"/>
                                <w:numId w:val="8"/>
                              </w:numPr>
                              <w:ind w:left="540"/>
                            </w:pPr>
                            <w:r w:rsidRPr="007E72D5">
                              <w:rPr>
                                <w:b/>
                                <w:bCs/>
                              </w:rPr>
                              <w:t>Valid</w:t>
                            </w:r>
                            <w:r>
                              <w:t>: yes, no</w:t>
                            </w:r>
                          </w:p>
                          <w:p w14:paraId="155CA45D" w14:textId="77777777" w:rsidR="001D7531" w:rsidRDefault="001D7531" w:rsidP="00707651">
                            <w:pPr>
                              <w:pStyle w:val="OSCAL"/>
                              <w:numPr>
                                <w:ilvl w:val="0"/>
                                <w:numId w:val="8"/>
                              </w:numPr>
                              <w:ind w:left="180" w:hanging="180"/>
                            </w:pPr>
                            <w:r>
                              <w:t>name="public"</w:t>
                            </w:r>
                          </w:p>
                          <w:p w14:paraId="1E1A4666" w14:textId="77777777" w:rsidR="001D7531" w:rsidRDefault="001D7531" w:rsidP="00707651">
                            <w:pPr>
                              <w:pStyle w:val="OSCAL"/>
                              <w:numPr>
                                <w:ilvl w:val="1"/>
                                <w:numId w:val="8"/>
                              </w:numPr>
                              <w:ind w:left="540"/>
                            </w:pPr>
                            <w:r w:rsidRPr="007E72D5">
                              <w:rPr>
                                <w:b/>
                                <w:bCs/>
                              </w:rPr>
                              <w:t>Valid</w:t>
                            </w:r>
                            <w:r>
                              <w:t>: yes, no</w:t>
                            </w:r>
                          </w:p>
                          <w:p w14:paraId="710B7CE3" w14:textId="77777777" w:rsidR="001D7531" w:rsidRPr="00536A4A" w:rsidRDefault="001D7531" w:rsidP="001D7531">
                            <w:pPr>
                              <w:spacing w:after="0"/>
                            </w:pPr>
                            <w:r>
                              <w:t>prop</w:t>
                            </w:r>
                          </w:p>
                          <w:p w14:paraId="60C2F564" w14:textId="77777777" w:rsidR="001D7531" w:rsidRDefault="001D7531" w:rsidP="00707651">
                            <w:pPr>
                              <w:pStyle w:val="OSCAL"/>
                              <w:numPr>
                                <w:ilvl w:val="0"/>
                                <w:numId w:val="8"/>
                              </w:numPr>
                              <w:ind w:left="180" w:hanging="180"/>
                            </w:pPr>
                            <w:r>
                              <w:t>name="allows-authenticated-scan"</w:t>
                            </w:r>
                          </w:p>
                          <w:p w14:paraId="324CF0F2" w14:textId="77777777" w:rsidR="001D7531" w:rsidRDefault="001D7531" w:rsidP="00707651">
                            <w:pPr>
                              <w:pStyle w:val="OSCAL"/>
                              <w:numPr>
                                <w:ilvl w:val="1"/>
                                <w:numId w:val="8"/>
                              </w:numPr>
                              <w:ind w:left="540"/>
                            </w:pPr>
                            <w:r w:rsidRPr="007E72D5">
                              <w:rPr>
                                <w:b/>
                                <w:bCs/>
                              </w:rPr>
                              <w:t>Valid</w:t>
                            </w:r>
                            <w:r>
                              <w:t>: yes, no</w:t>
                            </w:r>
                          </w:p>
                          <w:p w14:paraId="4CC431CE" w14:textId="77777777" w:rsidR="001D7531" w:rsidRDefault="001D7531" w:rsidP="00707651">
                            <w:pPr>
                              <w:pStyle w:val="OSCAL"/>
                              <w:numPr>
                                <w:ilvl w:val="0"/>
                                <w:numId w:val="8"/>
                              </w:numPr>
                              <w:ind w:left="180" w:hanging="180"/>
                            </w:pPr>
                            <w:r>
                              <w:t>name="is-scanned"</w:t>
                            </w:r>
                          </w:p>
                          <w:p w14:paraId="1DB78707" w14:textId="77777777" w:rsidR="001D7531" w:rsidRDefault="001D7531" w:rsidP="00707651">
                            <w:pPr>
                              <w:pStyle w:val="OSCAL"/>
                              <w:numPr>
                                <w:ilvl w:val="1"/>
                                <w:numId w:val="8"/>
                              </w:numPr>
                              <w:ind w:left="540"/>
                            </w:pPr>
                            <w:r w:rsidRPr="008B2052">
                              <w:rPr>
                                <w:b/>
                                <w:bCs/>
                              </w:rPr>
                              <w:t>Valid</w:t>
                            </w:r>
                            <w:r>
                              <w:t>: yes, no</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364F65B2" id="Text Box 205" o:spid="_x0000_s1087" style="position:absolute;left:0;text-align:left;margin-left:-261.45pt;margin-top:162.2pt;width:210.45pt;height:174.7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729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" fillcolor="#ccecf8 [660]" stroked="f" strokeweight="1pt">
                <v:textbox style="mso-fit-shape-to-text:t" inset=",7.2pt,,7.2pt">
                  <w:txbxContent>
                    <w:p w14:paraId="218E52C2" w14:textId="77777777" w:rsidR="001D7531" w:rsidRDefault="001D7531" w:rsidP="00595498">
                      <w:pPr>
                        <w:spacing w:before="0" w:after="0"/>
                        <w:rPr>
                          <w:b/>
                        </w:rPr>
                      </w:pPr>
                      <w:r>
                        <w:rPr>
                          <w:b/>
                        </w:rPr>
                        <w:t>NIST Allowed Values</w:t>
                      </w:r>
                    </w:p>
                    <w:p w14:paraId="6C099352" w14:textId="77777777" w:rsidR="001D7531" w:rsidRPr="00536A4A" w:rsidRDefault="001D7531" w:rsidP="001D7531">
                      <w:pPr>
                        <w:spacing w:after="0"/>
                      </w:pPr>
                      <w:r>
                        <w:t>prop</w:t>
                      </w:r>
                    </w:p>
                    <w:p w14:paraId="4665AF7E" w14:textId="77777777" w:rsidR="001D7531" w:rsidRDefault="001D7531" w:rsidP="00707651">
                      <w:pPr>
                        <w:pStyle w:val="OSCAL"/>
                        <w:numPr>
                          <w:ilvl w:val="0"/>
                          <w:numId w:val="8"/>
                        </w:numPr>
                        <w:ind w:left="180" w:hanging="180"/>
                      </w:pPr>
                      <w:r>
                        <w:t>name="virtual"</w:t>
                      </w:r>
                    </w:p>
                    <w:p w14:paraId="460A549B" w14:textId="77777777" w:rsidR="001D7531" w:rsidRDefault="001D7531" w:rsidP="00707651">
                      <w:pPr>
                        <w:pStyle w:val="OSCAL"/>
                        <w:numPr>
                          <w:ilvl w:val="1"/>
                          <w:numId w:val="8"/>
                        </w:numPr>
                        <w:ind w:left="540"/>
                      </w:pPr>
                      <w:r w:rsidRPr="007E72D5">
                        <w:rPr>
                          <w:b/>
                          <w:bCs/>
                        </w:rPr>
                        <w:t>Valid</w:t>
                      </w:r>
                      <w:r>
                        <w:t>: yes, no</w:t>
                      </w:r>
                    </w:p>
                    <w:p w14:paraId="155CA45D" w14:textId="77777777" w:rsidR="001D7531" w:rsidRDefault="001D7531" w:rsidP="00707651">
                      <w:pPr>
                        <w:pStyle w:val="OSCAL"/>
                        <w:numPr>
                          <w:ilvl w:val="0"/>
                          <w:numId w:val="8"/>
                        </w:numPr>
                        <w:ind w:left="180" w:hanging="180"/>
                      </w:pPr>
                      <w:r>
                        <w:t>name="public"</w:t>
                      </w:r>
                    </w:p>
                    <w:p w14:paraId="1E1A4666" w14:textId="77777777" w:rsidR="001D7531" w:rsidRDefault="001D7531" w:rsidP="00707651">
                      <w:pPr>
                        <w:pStyle w:val="OSCAL"/>
                        <w:numPr>
                          <w:ilvl w:val="1"/>
                          <w:numId w:val="8"/>
                        </w:numPr>
                        <w:ind w:left="540"/>
                      </w:pPr>
                      <w:r w:rsidRPr="007E72D5">
                        <w:rPr>
                          <w:b/>
                          <w:bCs/>
                        </w:rPr>
                        <w:t>Valid</w:t>
                      </w:r>
                      <w:r>
                        <w:t>: yes, no</w:t>
                      </w:r>
                    </w:p>
                    <w:p w14:paraId="710B7CE3" w14:textId="77777777" w:rsidR="001D7531" w:rsidRPr="00536A4A" w:rsidRDefault="001D7531" w:rsidP="001D7531">
                      <w:pPr>
                        <w:spacing w:after="0"/>
                      </w:pPr>
                      <w:r>
                        <w:t>prop</w:t>
                      </w:r>
                    </w:p>
                    <w:p w14:paraId="60C2F564" w14:textId="77777777" w:rsidR="001D7531" w:rsidRDefault="001D7531" w:rsidP="00707651">
                      <w:pPr>
                        <w:pStyle w:val="OSCAL"/>
                        <w:numPr>
                          <w:ilvl w:val="0"/>
                          <w:numId w:val="8"/>
                        </w:numPr>
                        <w:ind w:left="180" w:hanging="180"/>
                      </w:pPr>
                      <w:r>
                        <w:t>name="allows-authenticated-scan"</w:t>
                      </w:r>
                    </w:p>
                    <w:p w14:paraId="324CF0F2" w14:textId="77777777" w:rsidR="001D7531" w:rsidRDefault="001D7531" w:rsidP="00707651">
                      <w:pPr>
                        <w:pStyle w:val="OSCAL"/>
                        <w:numPr>
                          <w:ilvl w:val="1"/>
                          <w:numId w:val="8"/>
                        </w:numPr>
                        <w:ind w:left="540"/>
                      </w:pPr>
                      <w:r w:rsidRPr="007E72D5">
                        <w:rPr>
                          <w:b/>
                          <w:bCs/>
                        </w:rPr>
                        <w:t>Valid</w:t>
                      </w:r>
                      <w:r>
                        <w:t>: yes, no</w:t>
                      </w:r>
                    </w:p>
                    <w:p w14:paraId="4CC431CE" w14:textId="77777777" w:rsidR="001D7531" w:rsidRDefault="001D7531" w:rsidP="00707651">
                      <w:pPr>
                        <w:pStyle w:val="OSCAL"/>
                        <w:numPr>
                          <w:ilvl w:val="0"/>
                          <w:numId w:val="8"/>
                        </w:numPr>
                        <w:ind w:left="180" w:hanging="180"/>
                      </w:pPr>
                      <w:r>
                        <w:t>name="is-scanned"</w:t>
                      </w:r>
                    </w:p>
                    <w:p w14:paraId="1DB78707" w14:textId="77777777" w:rsidR="001D7531" w:rsidRDefault="001D7531" w:rsidP="00707651">
                      <w:pPr>
                        <w:pStyle w:val="OSCAL"/>
                        <w:numPr>
                          <w:ilvl w:val="1"/>
                          <w:numId w:val="8"/>
                        </w:numPr>
                        <w:ind w:left="540"/>
                      </w:pPr>
                      <w:r w:rsidRPr="008B2052">
                        <w:rPr>
                          <w:b/>
                          <w:bCs/>
                        </w:rPr>
                        <w:t>Valid</w:t>
                      </w:r>
                      <w:r>
                        <w:t>: yes, no</w:t>
                      </w:r>
                    </w:p>
                  </w:txbxContent>
                </v:textbox>
              </v:roundrect>
            </w:pict>
          </mc:Fallback>
        </mc:AlternateContent>
      </w:r>
      <w:r>
        <w:rPr>
          <w:noProof/>
        </w:rPr>
        <mc:AlternateContent>
          <mc:Choice Requires="wps">
            <w:drawing>
              <wp:anchor distT="0" distB="0" distL="114300" distR="114300" simplePos="0" relativeHeight="251924480" behindDoc="0" locked="0" layoutInCell="1" allowOverlap="1" wp14:anchorId="0B1B5D30" wp14:editId="040665AE">
                <wp:simplePos x="0" y="0"/>
                <wp:positionH relativeFrom="column">
                  <wp:posOffset>-7127875</wp:posOffset>
                </wp:positionH>
                <wp:positionV relativeFrom="paragraph">
                  <wp:posOffset>6702951</wp:posOffset>
                </wp:positionV>
                <wp:extent cx="6479805" cy="1100066"/>
                <wp:effectExtent l="0" t="0" r="0" b="1270"/>
                <wp:wrapNone/>
                <wp:docPr id="199" name="Text Box 199"/>
                <wp:cNvGraphicFramePr/>
                <a:graphic xmlns:a="http://schemas.openxmlformats.org/drawingml/2006/main">
                  <a:graphicData uri="http://schemas.microsoft.com/office/word/2010/wordprocessingShape">
                    <wps:wsp>
                      <wps:cNvSpPr txBox="1"/>
                      <wps:spPr>
                        <a:xfrm>
                          <a:off x="0" y="0"/>
                          <a:ext cx="6479805" cy="1100066"/>
                        </a:xfrm>
                        <a:prstGeom prst="roundRect">
                          <a:avLst>
                            <a:gd name="adj" fmla="val 5436"/>
                          </a:avLst>
                        </a:prstGeom>
                        <a:solidFill>
                          <a:schemeClr val="accent1">
                            <a:lumMod val="20000"/>
                            <a:lumOff val="80000"/>
                          </a:schemeClr>
                        </a:solidFill>
                        <a:ln w="12700">
                          <a:noFill/>
                        </a:ln>
                        <a:effectLst/>
                      </wps:spPr>
                      <wps:txbx>
                        <w:txbxContent>
                          <w:p w14:paraId="4A2FA9B5" w14:textId="77777777" w:rsidR="001D7531" w:rsidRDefault="001D7531" w:rsidP="001D7531">
                            <w:r w:rsidRPr="009A50EF">
                              <w:t xml:space="preserve">The </w:t>
                            </w:r>
                            <w:r>
                              <w:rPr>
                                <w:rStyle w:val="OSCALChar"/>
                              </w:rPr>
                              <w:t>description</w:t>
                            </w:r>
                            <w:r w:rsidRPr="00707181">
                              <w:t xml:space="preserve"> and </w:t>
                            </w:r>
                            <w:r>
                              <w:rPr>
                                <w:rStyle w:val="OSCALChar"/>
                              </w:rPr>
                              <w:t>remarks</w:t>
                            </w:r>
                            <w:r w:rsidRPr="009A50EF">
                              <w:t xml:space="preserve"> field</w:t>
                            </w:r>
                            <w:r>
                              <w:t>s</w:t>
                            </w:r>
                            <w:r w:rsidRPr="009A50EF">
                              <w:t xml:space="preserve"> </w:t>
                            </w:r>
                            <w:r>
                              <w:t>are</w:t>
                            </w:r>
                            <w:r w:rsidRPr="009A50EF">
                              <w:t xml:space="preserve"> </w:t>
                            </w:r>
                            <w:r w:rsidRPr="009A50EF">
                              <w:rPr>
                                <w:i/>
                              </w:rPr>
                              <w:t>Markup multiline</w:t>
                            </w:r>
                            <w:r w:rsidRPr="009A50EF">
                              <w:t xml:space="preserve">, which enables the text to be formatted. </w:t>
                            </w:r>
                            <w:r>
                              <w:t xml:space="preserve">This requires special handling. See </w:t>
                            </w:r>
                            <w:r w:rsidRPr="00707181">
                              <w:rPr>
                                <w:i/>
                              </w:rPr>
                              <w:t>Section</w:t>
                            </w:r>
                            <w:r>
                              <w:rPr>
                                <w:i/>
                              </w:rPr>
                              <w:t xml:space="preserve"> 2.6</w:t>
                            </w:r>
                            <w:r w:rsidRPr="00707181">
                              <w:rPr>
                                <w:i/>
                              </w:rPr>
                              <w:t xml:space="preserve"> </w:t>
                            </w:r>
                            <w:r>
                              <w:rPr>
                                <w:i/>
                              </w:rPr>
                              <w:t xml:space="preserve">Handling OSCAL Data Types </w:t>
                            </w:r>
                            <w:r>
                              <w:rPr>
                                <w:iCs/>
                              </w:rPr>
                              <w:t xml:space="preserve">in the </w:t>
                            </w:r>
                            <w:r>
                              <w:rPr>
                                <w:i/>
                              </w:rPr>
                              <w:t>Guide to OSCAL-based FedRAMP Content</w:t>
                            </w:r>
                            <w:r>
                              <w:t>, or visit</w:t>
                            </w:r>
                            <w:r w:rsidRPr="009A50EF">
                              <w:t>:</w:t>
                            </w:r>
                            <w:r>
                              <w:br/>
                            </w:r>
                            <w:hyperlink r:id="rId107" w:anchor="markup-multiline" w:history="1">
                              <w:r>
                                <w:rPr>
                                  <w:rStyle w:val="Hyperlink"/>
                                </w:rPr>
                                <w:t>https://pages.nist.gov/OSCAL/documentation/schema/model-concepts/datatypes/#markup-multiline</w:t>
                              </w:r>
                            </w:hyperlink>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0B1B5D30" id="Text Box 199" o:spid="_x0000_s1088" style="position:absolute;left:0;text-align:left;margin-left:-561.25pt;margin-top:527.8pt;width:510.2pt;height:86.6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" fillcolor="#ccecf8 [660]" stroked="f" strokeweight="1pt">
                <v:textbox style="mso-fit-shape-to-text:t" inset=",7.2pt,,7.2pt">
                  <w:txbxContent>
                    <w:p w14:paraId="4A2FA9B5" w14:textId="77777777" w:rsidR="001D7531" w:rsidRDefault="001D7531" w:rsidP="001D7531">
                      <w:r w:rsidRPr="009A50EF">
                        <w:t xml:space="preserve">The </w:t>
                      </w:r>
                      <w:r>
                        <w:rPr>
                          <w:rStyle w:val="OSCALChar"/>
                        </w:rPr>
                        <w:t>description</w:t>
                      </w:r>
                      <w:r w:rsidRPr="00707181">
                        <w:t xml:space="preserve"> and </w:t>
                      </w:r>
                      <w:r>
                        <w:rPr>
                          <w:rStyle w:val="OSCALChar"/>
                        </w:rPr>
                        <w:t>remarks</w:t>
                      </w:r>
                      <w:r w:rsidRPr="009A50EF">
                        <w:t xml:space="preserve"> field</w:t>
                      </w:r>
                      <w:r>
                        <w:t>s</w:t>
                      </w:r>
                      <w:r w:rsidRPr="009A50EF">
                        <w:t xml:space="preserve"> </w:t>
                      </w:r>
                      <w:r>
                        <w:t>are</w:t>
                      </w:r>
                      <w:r w:rsidRPr="009A50EF">
                        <w:t xml:space="preserve"> </w:t>
                      </w:r>
                      <w:r w:rsidRPr="009A50EF">
                        <w:rPr>
                          <w:i/>
                        </w:rPr>
                        <w:t>Markup multiline</w:t>
                      </w:r>
                      <w:r w:rsidRPr="009A50EF">
                        <w:t xml:space="preserve">, which enables the text to be formatted. </w:t>
                      </w:r>
                      <w:r>
                        <w:t xml:space="preserve">This requires special handling. See </w:t>
                      </w:r>
                      <w:r w:rsidRPr="00707181">
                        <w:rPr>
                          <w:i/>
                        </w:rPr>
                        <w:t>Section</w:t>
                      </w:r>
                      <w:r>
                        <w:rPr>
                          <w:i/>
                        </w:rPr>
                        <w:t xml:space="preserve"> 2.6</w:t>
                      </w:r>
                      <w:r w:rsidRPr="00707181">
                        <w:rPr>
                          <w:i/>
                        </w:rPr>
                        <w:t xml:space="preserve"> </w:t>
                      </w:r>
                      <w:r>
                        <w:rPr>
                          <w:i/>
                        </w:rPr>
                        <w:t xml:space="preserve">Handling OSCAL Data Types </w:t>
                      </w:r>
                      <w:r>
                        <w:rPr>
                          <w:iCs/>
                        </w:rPr>
                        <w:t xml:space="preserve">in the </w:t>
                      </w:r>
                      <w:r>
                        <w:rPr>
                          <w:i/>
                        </w:rPr>
                        <w:t>Guide to OSCAL-based FedRAMP Content</w:t>
                      </w:r>
                      <w:r>
                        <w:t>, or visit</w:t>
                      </w:r>
                      <w:r w:rsidRPr="009A50EF">
                        <w:t>:</w:t>
                      </w:r>
                      <w:r>
                        <w:br/>
                      </w:r>
                      <w:hyperlink r:id="rId108" w:anchor="markup-multiline" w:history="1">
                        <w:r>
                          <w:rPr>
                            <w:rStyle w:val="Hyperlink"/>
                          </w:rPr>
                          <w:t>https://pages.nist.gov/OSCAL/documentation/schema/model-concepts/datatypes/#markup-multiline</w:t>
                        </w:r>
                      </w:hyperlink>
                    </w:p>
                  </w:txbxContent>
                </v:textbox>
              </v:roundrect>
            </w:pict>
          </mc:Fallback>
        </mc:AlternateContent>
      </w:r>
      <w:r>
        <w:rPr>
          <w:noProof/>
        </w:rPr>
        <mc:AlternateContent>
          <mc:Choice Requires="wps">
            <w:drawing>
              <wp:anchor distT="0" distB="0" distL="114300" distR="114300" simplePos="0" relativeHeight="251926528" behindDoc="0" locked="0" layoutInCell="1" allowOverlap="1" wp14:anchorId="71B4B3A3" wp14:editId="42ADE46F">
                <wp:simplePos x="0" y="0"/>
                <wp:positionH relativeFrom="column">
                  <wp:posOffset>-4612377</wp:posOffset>
                </wp:positionH>
                <wp:positionV relativeFrom="paragraph">
                  <wp:posOffset>4801782</wp:posOffset>
                </wp:positionV>
                <wp:extent cx="3968617" cy="1441260"/>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3968617" cy="1441260"/>
                        </a:xfrm>
                        <a:prstGeom prst="roundRect">
                          <a:avLst>
                            <a:gd name="adj" fmla="val 2638"/>
                          </a:avLst>
                        </a:prstGeom>
                        <a:solidFill>
                          <a:schemeClr val="accent1">
                            <a:lumMod val="20000"/>
                            <a:lumOff val="80000"/>
                          </a:schemeClr>
                        </a:solidFill>
                        <a:ln w="12700">
                          <a:noFill/>
                        </a:ln>
                        <a:effectLst/>
                      </wps:spPr>
                      <wps:txbx>
                        <w:txbxContent>
                          <w:p w14:paraId="24C3CD32" w14:textId="77777777" w:rsidR="001D7531" w:rsidRDefault="001D7531" w:rsidP="00595498">
                            <w:pPr>
                              <w:spacing w:before="0" w:after="0"/>
                              <w:rPr>
                                <w:b/>
                              </w:rPr>
                            </w:pPr>
                            <w:r>
                              <w:rPr>
                                <w:b/>
                              </w:rPr>
                              <w:t>FedRAMP Allowed Values</w:t>
                            </w:r>
                          </w:p>
                          <w:p w14:paraId="06A3ACBE" w14:textId="77777777" w:rsidR="001D7531" w:rsidRPr="00536A4A" w:rsidRDefault="001D7531" w:rsidP="001D7531">
                            <w:pPr>
                              <w:spacing w:after="0"/>
                            </w:pPr>
                            <w:r>
                              <w:t>prop</w:t>
                            </w:r>
                          </w:p>
                          <w:p w14:paraId="5026A3A1" w14:textId="77777777" w:rsidR="001D7531" w:rsidRDefault="001D7531" w:rsidP="00707651">
                            <w:pPr>
                              <w:pStyle w:val="OSCAL"/>
                              <w:numPr>
                                <w:ilvl w:val="0"/>
                                <w:numId w:val="8"/>
                              </w:numPr>
                              <w:ind w:left="180" w:hanging="180"/>
                            </w:pPr>
                            <w:r>
                              <w:t>name="asset-type"</w:t>
                            </w:r>
                          </w:p>
                          <w:p w14:paraId="75603093" w14:textId="19D2DC4A" w:rsidR="001D7531" w:rsidRDefault="001D7531" w:rsidP="00707651">
                            <w:pPr>
                              <w:pStyle w:val="OSCAL"/>
                              <w:numPr>
                                <w:ilvl w:val="1"/>
                                <w:numId w:val="8"/>
                              </w:numPr>
                              <w:ind w:left="540"/>
                            </w:pPr>
                            <w:r w:rsidRPr="007E72D5">
                              <w:rPr>
                                <w:b/>
                                <w:bCs/>
                              </w:rPr>
                              <w:t>Valid</w:t>
                            </w:r>
                            <w:r>
                              <w:t>: o</w:t>
                            </w:r>
                            <w:r w:rsidR="00742FAC">
                              <w:t>perating-</w:t>
                            </w:r>
                            <w:r>
                              <w:t>s</w:t>
                            </w:r>
                            <w:r w:rsidR="00742FAC">
                              <w:t>ystem</w:t>
                            </w:r>
                            <w:r>
                              <w:t>, database, web-server, dns-server, email-server, directory-server, pbx, firewall, router, switch, storage-array</w:t>
                            </w:r>
                          </w:p>
                          <w:p w14:paraId="0634767C" w14:textId="77777777" w:rsidR="001D7531" w:rsidRDefault="001D7531" w:rsidP="001D7531">
                            <w:r>
                              <w:t>Other values are allowed for now</w:t>
                            </w:r>
                            <w:r w:rsidRPr="00740A6A">
                              <w:t>.</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71B4B3A3" id="Text Box 206" o:spid="_x0000_s1089" style="position:absolute;left:0;text-align:left;margin-left:-363.2pt;margin-top:378.1pt;width:312.5pt;height:113.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729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" fillcolor="#ccecf8 [660]" stroked="f" strokeweight="1pt">
                <v:textbox style="mso-fit-shape-to-text:t" inset=",7.2pt,,7.2pt">
                  <w:txbxContent>
                    <w:p w14:paraId="24C3CD32" w14:textId="77777777" w:rsidR="001D7531" w:rsidRDefault="001D7531" w:rsidP="00595498">
                      <w:pPr>
                        <w:spacing w:before="0" w:after="0"/>
                        <w:rPr>
                          <w:b/>
                        </w:rPr>
                      </w:pPr>
                      <w:r>
                        <w:rPr>
                          <w:b/>
                        </w:rPr>
                        <w:t>FedRAMP Allowed Values</w:t>
                      </w:r>
                    </w:p>
                    <w:p w14:paraId="06A3ACBE" w14:textId="77777777" w:rsidR="001D7531" w:rsidRPr="00536A4A" w:rsidRDefault="001D7531" w:rsidP="001D7531">
                      <w:pPr>
                        <w:spacing w:after="0"/>
                      </w:pPr>
                      <w:r>
                        <w:t>prop</w:t>
                      </w:r>
                    </w:p>
                    <w:p w14:paraId="5026A3A1" w14:textId="77777777" w:rsidR="001D7531" w:rsidRDefault="001D7531" w:rsidP="00707651">
                      <w:pPr>
                        <w:pStyle w:val="OSCAL"/>
                        <w:numPr>
                          <w:ilvl w:val="0"/>
                          <w:numId w:val="8"/>
                        </w:numPr>
                        <w:ind w:left="180" w:hanging="180"/>
                      </w:pPr>
                      <w:r>
                        <w:t>name="asset-type"</w:t>
                      </w:r>
                    </w:p>
                    <w:p w14:paraId="75603093" w14:textId="19D2DC4A" w:rsidR="001D7531" w:rsidRDefault="001D7531" w:rsidP="00707651">
                      <w:pPr>
                        <w:pStyle w:val="OSCAL"/>
                        <w:numPr>
                          <w:ilvl w:val="1"/>
                          <w:numId w:val="8"/>
                        </w:numPr>
                        <w:ind w:left="540"/>
                      </w:pPr>
                      <w:r w:rsidRPr="007E72D5">
                        <w:rPr>
                          <w:b/>
                          <w:bCs/>
                        </w:rPr>
                        <w:t>Valid</w:t>
                      </w:r>
                      <w:r>
                        <w:t>: o</w:t>
                      </w:r>
                      <w:r w:rsidR="00742FAC">
                        <w:t>perating-</w:t>
                      </w:r>
                      <w:r>
                        <w:t>s</w:t>
                      </w:r>
                      <w:r w:rsidR="00742FAC">
                        <w:t>ystem</w:t>
                      </w:r>
                      <w:r>
                        <w:t>, database, web-server, dns-server, email-server, directory-server, pbx, firewall, router, switch, storage-array</w:t>
                      </w:r>
                    </w:p>
                    <w:p w14:paraId="0634767C" w14:textId="77777777" w:rsidR="001D7531" w:rsidRDefault="001D7531" w:rsidP="001D7531">
                      <w:r>
                        <w:t>Other values are allowed for now</w:t>
                      </w:r>
                      <w:r w:rsidRPr="00740A6A">
                        <w:t>.</w:t>
                      </w:r>
                    </w:p>
                  </w:txbxContent>
                </v:textbox>
              </v:roundrect>
            </w:pict>
          </mc:Fallback>
        </mc:AlternateContent>
      </w:r>
      <w:r>
        <w:rPr>
          <w:noProof/>
        </w:rPr>
        <mc:AlternateContent>
          <mc:Choice Requires="wps">
            <w:drawing>
              <wp:anchor distT="0" distB="0" distL="114300" distR="114300" simplePos="0" relativeHeight="251922432" behindDoc="0" locked="0" layoutInCell="1" allowOverlap="1" wp14:anchorId="42133CCF" wp14:editId="23A7B8E9">
                <wp:simplePos x="0" y="0"/>
                <wp:positionH relativeFrom="column">
                  <wp:posOffset>-7267903</wp:posOffset>
                </wp:positionH>
                <wp:positionV relativeFrom="page">
                  <wp:posOffset>1150883</wp:posOffset>
                </wp:positionV>
                <wp:extent cx="4713889" cy="7394027"/>
                <wp:effectExtent l="0" t="0" r="10795" b="10160"/>
                <wp:wrapNone/>
                <wp:docPr id="142" name="Text Box 142"/>
                <wp:cNvGraphicFramePr/>
                <a:graphic xmlns:a="http://schemas.openxmlformats.org/drawingml/2006/main">
                  <a:graphicData uri="http://schemas.microsoft.com/office/word/2010/wordprocessingShape">
                    <wps:wsp>
                      <wps:cNvSpPr txBox="1"/>
                      <wps:spPr>
                        <a:xfrm>
                          <a:off x="0" y="0"/>
                          <a:ext cx="4713889" cy="7394027"/>
                        </a:xfrm>
                        <a:prstGeom prst="rect">
                          <a:avLst/>
                        </a:prstGeom>
                        <a:solidFill>
                          <a:schemeClr val="lt1"/>
                        </a:solidFill>
                        <a:ln w="6350">
                          <a:solidFill>
                            <a:schemeClr val="bg1">
                              <a:lumMod val="75000"/>
                            </a:schemeClr>
                          </a:solidFill>
                        </a:ln>
                      </wps:spPr>
                      <wps:txbx>
                        <w:txbxContent>
                          <w:p w14:paraId="25B228EC" w14:textId="77777777" w:rsidR="001D7531" w:rsidRDefault="001D7531" w:rsidP="001D7531">
                            <w:r>
                              <w:rPr>
                                <w:noProof/>
                              </w:rPr>
                              <w:drawing>
                                <wp:inline distT="0" distB="0" distL="0" distR="0" wp14:anchorId="0C2097E8" wp14:editId="7BC5C62A">
                                  <wp:extent cx="4496238" cy="2131601"/>
                                  <wp:effectExtent l="12700" t="12700" r="12700" b="15240"/>
                                  <wp:docPr id="1042153567" name="Picture 1042153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31814" cy="2148467"/>
                                          </a:xfrm>
                                          <a:prstGeom prst="rect">
                                            <a:avLst/>
                                          </a:prstGeom>
                                          <a:ln>
                                            <a:solidFill>
                                              <a:schemeClr val="bg1">
                                                <a:lumMod val="75000"/>
                                              </a:schemeClr>
                                            </a:solidFill>
                                          </a:ln>
                                          <a:effectLst/>
                                        </pic:spPr>
                                      </pic:pic>
                                    </a:graphicData>
                                  </a:graphic>
                                </wp:inline>
                              </w:drawing>
                            </w:r>
                          </w:p>
                          <w:p w14:paraId="3ED8B037" w14:textId="77777777" w:rsidR="001D7531" w:rsidRDefault="001D7531" w:rsidP="001D7531">
                            <w:r>
                              <w:rPr>
                                <w:noProof/>
                              </w:rPr>
                              <w:drawing>
                                <wp:inline distT="0" distB="0" distL="0" distR="0" wp14:anchorId="47BBB046" wp14:editId="47841B3E">
                                  <wp:extent cx="4495800" cy="1726181"/>
                                  <wp:effectExtent l="12700" t="12700" r="12700" b="13970"/>
                                  <wp:docPr id="1042153568" name="Picture 104215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514771" cy="1733465"/>
                                          </a:xfrm>
                                          <a:prstGeom prst="rect">
                                            <a:avLst/>
                                          </a:prstGeom>
                                          <a:ln>
                                            <a:solidFill>
                                              <a:schemeClr val="bg1">
                                                <a:lumMod val="75000"/>
                                              </a:schemeClr>
                                            </a:solidFill>
                                          </a:ln>
                                          <a:effectLst/>
                                        </pic:spPr>
                                      </pic:pic>
                                    </a:graphicData>
                                  </a:graphic>
                                </wp:inline>
                              </w:drawing>
                            </w:r>
                          </w:p>
                          <w:p w14:paraId="19ECF697" w14:textId="77777777" w:rsidR="001D7531" w:rsidRDefault="001D7531" w:rsidP="001D7531">
                            <w:r>
                              <w:rPr>
                                <w:noProof/>
                              </w:rPr>
                              <w:drawing>
                                <wp:inline distT="0" distB="0" distL="0" distR="0" wp14:anchorId="1DC8C83B" wp14:editId="4B3BAE8C">
                                  <wp:extent cx="4495800" cy="1725214"/>
                                  <wp:effectExtent l="12700" t="12700" r="12700" b="15240"/>
                                  <wp:docPr id="1042153569" name="Picture 104215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549878" cy="1745966"/>
                                          </a:xfrm>
                                          <a:prstGeom prst="rect">
                                            <a:avLst/>
                                          </a:prstGeom>
                                          <a:ln>
                                            <a:solidFill>
                                              <a:schemeClr val="bg1">
                                                <a:lumMod val="75000"/>
                                              </a:schemeClr>
                                            </a:solidFill>
                                          </a:ln>
                                          <a:effectLst/>
                                        </pic:spPr>
                                      </pic:pic>
                                    </a:graphicData>
                                  </a:graphic>
                                </wp:inline>
                              </w:drawing>
                            </w:r>
                          </w:p>
                          <w:p w14:paraId="32BCB2B5" w14:textId="77777777" w:rsidR="001D7531" w:rsidRDefault="001D7531" w:rsidP="001D7531">
                            <w:r>
                              <w:rPr>
                                <w:noProof/>
                              </w:rPr>
                              <w:drawing>
                                <wp:inline distT="0" distB="0" distL="0" distR="0" wp14:anchorId="7D4169FE" wp14:editId="60A6F9EF">
                                  <wp:extent cx="4495800" cy="1339547"/>
                                  <wp:effectExtent l="12700" t="12700" r="12700" b="6985"/>
                                  <wp:docPr id="1042153570" name="Picture 104215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555069" cy="1357206"/>
                                          </a:xfrm>
                                          <a:prstGeom prst="rect">
                                            <a:avLst/>
                                          </a:prstGeom>
                                          <a:ln>
                                            <a:solidFill>
                                              <a:schemeClr val="bg1">
                                                <a:lumMod val="75000"/>
                                              </a:schemeClr>
                                            </a:solidFill>
                                          </a:ln>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33CCF" id="Text Box 142" o:spid="_x0000_s1090" type="#_x0000_t202" style="position:absolute;left:0;text-align:left;margin-left:-572.3pt;margin-top:90.6pt;width:371.15pt;height:582.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" fillcolor="white [3201]" strokecolor="#bfbfbf [2412]" strokeweight=".5pt">
                <v:textbox>
                  <w:txbxContent>
                    <w:p w14:paraId="25B228EC" w14:textId="77777777" w:rsidR="001D7531" w:rsidRDefault="001D7531" w:rsidP="001D7531">
                      <w:r>
                        <w:rPr>
                          <w:noProof/>
                        </w:rPr>
                        <w:drawing>
                          <wp:inline distT="0" distB="0" distL="0" distR="0" wp14:anchorId="0C2097E8" wp14:editId="7BC5C62A">
                            <wp:extent cx="4496238" cy="2131601"/>
                            <wp:effectExtent l="12700" t="12700" r="12700" b="15240"/>
                            <wp:docPr id="1042153567" name="Picture 1042153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31814" cy="2148467"/>
                                    </a:xfrm>
                                    <a:prstGeom prst="rect">
                                      <a:avLst/>
                                    </a:prstGeom>
                                    <a:ln>
                                      <a:solidFill>
                                        <a:schemeClr val="bg1">
                                          <a:lumMod val="75000"/>
                                        </a:schemeClr>
                                      </a:solidFill>
                                    </a:ln>
                                    <a:effectLst/>
                                  </pic:spPr>
                                </pic:pic>
                              </a:graphicData>
                            </a:graphic>
                          </wp:inline>
                        </w:drawing>
                      </w:r>
                    </w:p>
                    <w:p w14:paraId="3ED8B037" w14:textId="77777777" w:rsidR="001D7531" w:rsidRDefault="001D7531" w:rsidP="001D7531">
                      <w:r>
                        <w:rPr>
                          <w:noProof/>
                        </w:rPr>
                        <w:drawing>
                          <wp:inline distT="0" distB="0" distL="0" distR="0" wp14:anchorId="47BBB046" wp14:editId="47841B3E">
                            <wp:extent cx="4495800" cy="1726181"/>
                            <wp:effectExtent l="12700" t="12700" r="12700" b="13970"/>
                            <wp:docPr id="1042153568" name="Picture 104215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14771" cy="1733465"/>
                                    </a:xfrm>
                                    <a:prstGeom prst="rect">
                                      <a:avLst/>
                                    </a:prstGeom>
                                    <a:ln>
                                      <a:solidFill>
                                        <a:schemeClr val="bg1">
                                          <a:lumMod val="75000"/>
                                        </a:schemeClr>
                                      </a:solidFill>
                                    </a:ln>
                                    <a:effectLst/>
                                  </pic:spPr>
                                </pic:pic>
                              </a:graphicData>
                            </a:graphic>
                          </wp:inline>
                        </w:drawing>
                      </w:r>
                    </w:p>
                    <w:p w14:paraId="19ECF697" w14:textId="77777777" w:rsidR="001D7531" w:rsidRDefault="001D7531" w:rsidP="001D7531">
                      <w:r>
                        <w:rPr>
                          <w:noProof/>
                        </w:rPr>
                        <w:drawing>
                          <wp:inline distT="0" distB="0" distL="0" distR="0" wp14:anchorId="1DC8C83B" wp14:editId="4B3BAE8C">
                            <wp:extent cx="4495800" cy="1725214"/>
                            <wp:effectExtent l="12700" t="12700" r="12700" b="15240"/>
                            <wp:docPr id="1042153569" name="Picture 104215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549878" cy="1745966"/>
                                    </a:xfrm>
                                    <a:prstGeom prst="rect">
                                      <a:avLst/>
                                    </a:prstGeom>
                                    <a:ln>
                                      <a:solidFill>
                                        <a:schemeClr val="bg1">
                                          <a:lumMod val="75000"/>
                                        </a:schemeClr>
                                      </a:solidFill>
                                    </a:ln>
                                    <a:effectLst/>
                                  </pic:spPr>
                                </pic:pic>
                              </a:graphicData>
                            </a:graphic>
                          </wp:inline>
                        </w:drawing>
                      </w:r>
                    </w:p>
                    <w:p w14:paraId="32BCB2B5" w14:textId="77777777" w:rsidR="001D7531" w:rsidRDefault="001D7531" w:rsidP="001D7531">
                      <w:r>
                        <w:rPr>
                          <w:noProof/>
                        </w:rPr>
                        <w:drawing>
                          <wp:inline distT="0" distB="0" distL="0" distR="0" wp14:anchorId="7D4169FE" wp14:editId="60A6F9EF">
                            <wp:extent cx="4495800" cy="1339547"/>
                            <wp:effectExtent l="12700" t="12700" r="12700" b="6985"/>
                            <wp:docPr id="1042153570" name="Picture 104215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555069" cy="1357206"/>
                                    </a:xfrm>
                                    <a:prstGeom prst="rect">
                                      <a:avLst/>
                                    </a:prstGeom>
                                    <a:ln>
                                      <a:solidFill>
                                        <a:schemeClr val="bg1">
                                          <a:lumMod val="75000"/>
                                        </a:schemeClr>
                                      </a:solidFill>
                                    </a:ln>
                                    <a:effectLst/>
                                  </pic:spPr>
                                </pic:pic>
                              </a:graphicData>
                            </a:graphic>
                          </wp:inline>
                        </w:drawing>
                      </w:r>
                    </w:p>
                  </w:txbxContent>
                </v:textbox>
                <w10:wrap anchory="page"/>
              </v:shape>
            </w:pict>
          </mc:Fallback>
        </mc:AlternateContent>
      </w:r>
      <w:r w:rsidR="001D7531">
        <w:rPr>
          <w:noProof/>
        </w:rPr>
        <mc:AlternateContent>
          <mc:Choice Requires="wps">
            <w:drawing>
              <wp:anchor distT="0" distB="0" distL="114300" distR="114300" simplePos="0" relativeHeight="251923456" behindDoc="0" locked="0" layoutInCell="1" allowOverlap="1" wp14:anchorId="658652FB" wp14:editId="28718BA4">
                <wp:simplePos x="0" y="0"/>
                <wp:positionH relativeFrom="column">
                  <wp:posOffset>-4453435</wp:posOffset>
                </wp:positionH>
                <wp:positionV relativeFrom="paragraph">
                  <wp:posOffset>629787</wp:posOffset>
                </wp:positionV>
                <wp:extent cx="3791519" cy="1277488"/>
                <wp:effectExtent l="0" t="0" r="6350" b="0"/>
                <wp:wrapNone/>
                <wp:docPr id="198" name="Text Box 198"/>
                <wp:cNvGraphicFramePr/>
                <a:graphic xmlns:a="http://schemas.openxmlformats.org/drawingml/2006/main">
                  <a:graphicData uri="http://schemas.microsoft.com/office/word/2010/wordprocessingShape">
                    <wps:wsp>
                      <wps:cNvSpPr txBox="1"/>
                      <wps:spPr>
                        <a:xfrm>
                          <a:off x="0" y="0"/>
                          <a:ext cx="3791519" cy="1277488"/>
                        </a:xfrm>
                        <a:prstGeom prst="roundRect">
                          <a:avLst>
                            <a:gd name="adj" fmla="val 2638"/>
                          </a:avLst>
                        </a:prstGeom>
                        <a:solidFill>
                          <a:schemeClr val="accent1">
                            <a:lumMod val="20000"/>
                            <a:lumOff val="80000"/>
                          </a:schemeClr>
                        </a:solidFill>
                        <a:ln w="12700">
                          <a:noFill/>
                        </a:ln>
                        <a:effectLst/>
                      </wps:spPr>
                      <wps:txbx>
                        <w:txbxContent>
                          <w:p w14:paraId="01C029CA" w14:textId="77777777" w:rsidR="001D7531" w:rsidRDefault="001D7531" w:rsidP="00595498">
                            <w:pPr>
                              <w:spacing w:before="0" w:after="0"/>
                              <w:rPr>
                                <w:b/>
                              </w:rPr>
                            </w:pPr>
                            <w:r>
                              <w:rPr>
                                <w:b/>
                              </w:rPr>
                              <w:t>FedRAMP Extensions &amp; Allowed Values</w:t>
                            </w:r>
                          </w:p>
                          <w:p w14:paraId="440FCB93" w14:textId="77777777" w:rsidR="001D7531" w:rsidRPr="00536A4A" w:rsidRDefault="001D7531" w:rsidP="001D7531">
                            <w:pPr>
                              <w:spacing w:after="0"/>
                            </w:pPr>
                            <w:r>
                              <w:t>prop  (</w:t>
                            </w:r>
                            <w:r>
                              <w:rPr>
                                <w:rStyle w:val="OSCALChar"/>
                              </w:rPr>
                              <w:t>ns="https://fedramp.gov/ns/oscal"</w:t>
                            </w:r>
                            <w:r>
                              <w:t>)</w:t>
                            </w:r>
                            <w:r w:rsidRPr="00536A4A">
                              <w:t>:</w:t>
                            </w:r>
                          </w:p>
                          <w:p w14:paraId="2D01B227" w14:textId="77777777" w:rsidR="001D7531" w:rsidRDefault="001D7531" w:rsidP="00707651">
                            <w:pPr>
                              <w:pStyle w:val="OSCAL"/>
                              <w:numPr>
                                <w:ilvl w:val="0"/>
                                <w:numId w:val="8"/>
                              </w:numPr>
                              <w:ind w:left="180" w:hanging="180"/>
                            </w:pPr>
                            <w:r>
                              <w:t>name="vendor-name"</w:t>
                            </w:r>
                          </w:p>
                          <w:p w14:paraId="351C544A" w14:textId="77777777" w:rsidR="001D7531" w:rsidRDefault="001D7531" w:rsidP="00707651">
                            <w:pPr>
                              <w:pStyle w:val="OSCAL"/>
                              <w:numPr>
                                <w:ilvl w:val="0"/>
                                <w:numId w:val="8"/>
                              </w:numPr>
                              <w:ind w:left="180" w:hanging="180"/>
                            </w:pPr>
                            <w:r>
                              <w:t>name="scan-type"</w:t>
                            </w:r>
                          </w:p>
                          <w:p w14:paraId="1ADA77B9" w14:textId="37CE2FE6" w:rsidR="001D7531" w:rsidRDefault="001D7531" w:rsidP="00707651">
                            <w:pPr>
                              <w:pStyle w:val="OSCAL"/>
                              <w:numPr>
                                <w:ilvl w:val="1"/>
                                <w:numId w:val="8"/>
                              </w:numPr>
                              <w:ind w:left="540"/>
                            </w:pPr>
                            <w:r w:rsidRPr="007E72D5">
                              <w:rPr>
                                <w:b/>
                                <w:bCs/>
                              </w:rPr>
                              <w:t>Valid</w:t>
                            </w:r>
                            <w:r>
                              <w:t>: infrastructure, web, database</w:t>
                            </w:r>
                            <w:r w:rsidR="00742FAC">
                              <w:t>, container</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658652FB" id="Text Box 198" o:spid="_x0000_s1091" style="position:absolute;left:0;text-align:left;margin-left:-350.65pt;margin-top:49.6pt;width:298.55pt;height:100.6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729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" fillcolor="#ccecf8 [660]" stroked="f" strokeweight="1pt">
                <v:textbox style="mso-fit-shape-to-text:t" inset=",7.2pt,,7.2pt">
                  <w:txbxContent>
                    <w:p w14:paraId="01C029CA" w14:textId="77777777" w:rsidR="001D7531" w:rsidRDefault="001D7531" w:rsidP="00595498">
                      <w:pPr>
                        <w:spacing w:before="0" w:after="0"/>
                        <w:rPr>
                          <w:b/>
                        </w:rPr>
                      </w:pPr>
                      <w:r>
                        <w:rPr>
                          <w:b/>
                        </w:rPr>
                        <w:t>FedRAMP Extensions &amp; Allowed Values</w:t>
                      </w:r>
                    </w:p>
                    <w:p w14:paraId="440FCB93" w14:textId="77777777" w:rsidR="001D7531" w:rsidRPr="00536A4A" w:rsidRDefault="001D7531" w:rsidP="001D7531">
                      <w:pPr>
                        <w:spacing w:after="0"/>
                      </w:pPr>
                      <w:r>
                        <w:t>prop  (</w:t>
                      </w:r>
                      <w:r>
                        <w:rPr>
                          <w:rStyle w:val="OSCALChar"/>
                        </w:rPr>
                        <w:t>ns="https://fedramp.gov/ns/oscal"</w:t>
                      </w:r>
                      <w:r>
                        <w:t>)</w:t>
                      </w:r>
                      <w:r w:rsidRPr="00536A4A">
                        <w:t>:</w:t>
                      </w:r>
                    </w:p>
                    <w:p w14:paraId="2D01B227" w14:textId="77777777" w:rsidR="001D7531" w:rsidRDefault="001D7531" w:rsidP="00707651">
                      <w:pPr>
                        <w:pStyle w:val="OSCAL"/>
                        <w:numPr>
                          <w:ilvl w:val="0"/>
                          <w:numId w:val="8"/>
                        </w:numPr>
                        <w:ind w:left="180" w:hanging="180"/>
                      </w:pPr>
                      <w:r>
                        <w:t>name="vendor-name"</w:t>
                      </w:r>
                    </w:p>
                    <w:p w14:paraId="351C544A" w14:textId="77777777" w:rsidR="001D7531" w:rsidRDefault="001D7531" w:rsidP="00707651">
                      <w:pPr>
                        <w:pStyle w:val="OSCAL"/>
                        <w:numPr>
                          <w:ilvl w:val="0"/>
                          <w:numId w:val="8"/>
                        </w:numPr>
                        <w:ind w:left="180" w:hanging="180"/>
                      </w:pPr>
                      <w:r>
                        <w:t>name="scan-type"</w:t>
                      </w:r>
                    </w:p>
                    <w:p w14:paraId="1ADA77B9" w14:textId="37CE2FE6" w:rsidR="001D7531" w:rsidRDefault="001D7531" w:rsidP="00707651">
                      <w:pPr>
                        <w:pStyle w:val="OSCAL"/>
                        <w:numPr>
                          <w:ilvl w:val="1"/>
                          <w:numId w:val="8"/>
                        </w:numPr>
                        <w:ind w:left="540"/>
                      </w:pPr>
                      <w:r w:rsidRPr="007E72D5">
                        <w:rPr>
                          <w:b/>
                          <w:bCs/>
                        </w:rPr>
                        <w:t>Valid</w:t>
                      </w:r>
                      <w:r>
                        <w:t>: infrastructure, web, database</w:t>
                      </w:r>
                      <w:r w:rsidR="00742FAC">
                        <w:t>, container</w:t>
                      </w:r>
                    </w:p>
                  </w:txbxContent>
                </v:textbox>
              </v:roundrect>
            </w:pict>
          </mc:Fallback>
        </mc:AlternateContent>
      </w:r>
      <w:r w:rsidR="001D7531">
        <w:t>Flat File Approach</w:t>
      </w:r>
      <w:bookmarkEnd w:id="86"/>
      <w:bookmarkEnd w:id="87"/>
    </w:p>
    <w:tbl>
      <w:tblPr>
        <w:tblStyle w:val="TableGrid"/>
        <w:tblW w:w="11515" w:type="dxa"/>
        <w:tblLayout w:type="fixed"/>
        <w:tblCellMar>
          <w:left w:w="115" w:type="dxa"/>
          <w:right w:w="115" w:type="dxa"/>
        </w:tblCellMar>
        <w:tblLook w:val="04A0" w:firstRow="1" w:lastRow="0" w:firstColumn="1" w:lastColumn="0" w:noHBand="0" w:noVBand="1"/>
      </w:tblPr>
      <w:tblGrid>
        <w:gridCol w:w="11515"/>
      </w:tblGrid>
      <w:tr w:rsidR="001D7531" w:rsidRPr="003F3B57" w14:paraId="10E39345" w14:textId="77777777" w:rsidTr="00F20C93">
        <w:tc>
          <w:tcPr>
            <w:tcW w:w="11515" w:type="dxa"/>
            <w:shd w:val="clear" w:color="auto" w:fill="9BDAF1"/>
          </w:tcPr>
          <w:p w14:paraId="5B1006D9" w14:textId="77777777" w:rsidR="001D7531" w:rsidRPr="003F3B57" w:rsidRDefault="001D7531" w:rsidP="00F20C93">
            <w:pPr>
              <w:pStyle w:val="TableHeading"/>
            </w:pPr>
            <w:r>
              <w:t>Flat-File Representation</w:t>
            </w:r>
          </w:p>
        </w:tc>
      </w:tr>
      <w:tr w:rsidR="001D7531" w:rsidRPr="00B177DA" w14:paraId="4FE1624C" w14:textId="77777777" w:rsidTr="00F20C93">
        <w:tc>
          <w:tcPr>
            <w:tcW w:w="11515" w:type="dxa"/>
            <w:tcBorders>
              <w:bottom w:val="single" w:sz="4" w:space="0" w:color="auto"/>
            </w:tcBorders>
            <w:shd w:val="clear" w:color="auto" w:fill="F2F2F2" w:themeFill="background1" w:themeFillShade="F2"/>
          </w:tcPr>
          <w:p w14:paraId="059568C8" w14:textId="77777777" w:rsidR="001D7531" w:rsidRPr="00B5098D" w:rsidRDefault="001D7531" w:rsidP="00595498">
            <w:pPr>
              <w:spacing w:line="200" w:lineRule="exact"/>
            </w:pPr>
            <w:r>
              <w:rPr>
                <w:noProof/>
              </w:rPr>
              <mc:AlternateContent>
                <mc:Choice Requires="wps">
                  <w:drawing>
                    <wp:anchor distT="0" distB="0" distL="114300" distR="114300" simplePos="0" relativeHeight="251930624" behindDoc="0" locked="0" layoutInCell="1" allowOverlap="1" wp14:anchorId="5392E66B" wp14:editId="0324AF85">
                      <wp:simplePos x="0" y="0"/>
                      <wp:positionH relativeFrom="column">
                        <wp:posOffset>4795345</wp:posOffset>
                      </wp:positionH>
                      <wp:positionV relativeFrom="paragraph">
                        <wp:posOffset>645970</wp:posOffset>
                      </wp:positionV>
                      <wp:extent cx="2335530" cy="2952115"/>
                      <wp:effectExtent l="0" t="0" r="1270" b="4445"/>
                      <wp:wrapNone/>
                      <wp:docPr id="240" name="Text Box 240"/>
                      <wp:cNvGraphicFramePr/>
                      <a:graphic xmlns:a="http://schemas.openxmlformats.org/drawingml/2006/main">
                        <a:graphicData uri="http://schemas.microsoft.com/office/word/2010/wordprocessingShape">
                          <wps:wsp>
                            <wps:cNvSpPr txBox="1"/>
                            <wps:spPr>
                              <a:xfrm>
                                <a:off x="0" y="0"/>
                                <a:ext cx="2335530" cy="2952115"/>
                              </a:xfrm>
                              <a:prstGeom prst="roundRect">
                                <a:avLst>
                                  <a:gd name="adj" fmla="val 4541"/>
                                </a:avLst>
                              </a:prstGeom>
                              <a:solidFill>
                                <a:schemeClr val="accent1">
                                  <a:lumMod val="20000"/>
                                  <a:lumOff val="80000"/>
                                </a:schemeClr>
                              </a:solidFill>
                              <a:ln w="12700">
                                <a:noFill/>
                              </a:ln>
                              <a:effectLst/>
                            </wps:spPr>
                            <wps:txbx>
                              <w:txbxContent>
                                <w:p w14:paraId="07D5DE8F" w14:textId="77777777" w:rsidR="001D7531" w:rsidRPr="00C431DA" w:rsidRDefault="001D7531" w:rsidP="00595498">
                                  <w:pPr>
                                    <w:spacing w:before="0" w:after="0"/>
                                    <w:rPr>
                                      <w:b/>
                                    </w:rPr>
                                  </w:pPr>
                                  <w:r>
                                    <w:rPr>
                                      <w:b/>
                                    </w:rPr>
                                    <w:t xml:space="preserve">NIST-Defined Identifier </w:t>
                                  </w:r>
                                </w:p>
                                <w:p w14:paraId="32C7DBBB" w14:textId="77777777" w:rsidR="001D7531" w:rsidRPr="00536A4A" w:rsidRDefault="001D7531" w:rsidP="001D7531">
                                  <w:pPr>
                                    <w:spacing w:after="0"/>
                                  </w:pPr>
                                  <w:r w:rsidRPr="00536A4A">
                                    <w:t xml:space="preserve">Required </w:t>
                                  </w:r>
                                  <w:r>
                                    <w:t>Role</w:t>
                                  </w:r>
                                  <w:r w:rsidRPr="00536A4A">
                                    <w:t xml:space="preserve"> ID</w:t>
                                  </w:r>
                                  <w:r>
                                    <w:t xml:space="preserve"> may be one of the following</w:t>
                                  </w:r>
                                  <w:r w:rsidRPr="00536A4A">
                                    <w:t>:</w:t>
                                  </w:r>
                                </w:p>
                                <w:p w14:paraId="38456F39" w14:textId="77777777" w:rsidR="001D7531" w:rsidRDefault="001D7531" w:rsidP="00707651">
                                  <w:pPr>
                                    <w:pStyle w:val="OSCAL"/>
                                    <w:numPr>
                                      <w:ilvl w:val="0"/>
                                      <w:numId w:val="8"/>
                                    </w:numPr>
                                  </w:pPr>
                                  <w:r>
                                    <w:t>asset-owner</w:t>
                                  </w:r>
                                </w:p>
                                <w:p w14:paraId="5AC8B2D3" w14:textId="77777777" w:rsidR="001D7531" w:rsidRDefault="001D7531" w:rsidP="00707651">
                                  <w:pPr>
                                    <w:pStyle w:val="OSCAL"/>
                                    <w:numPr>
                                      <w:ilvl w:val="0"/>
                                      <w:numId w:val="8"/>
                                    </w:numPr>
                                  </w:pPr>
                                  <w:r>
                                    <w:t>asset-administrator</w:t>
                                  </w:r>
                                </w:p>
                                <w:p w14:paraId="60812FAD" w14:textId="77777777" w:rsidR="001D7531" w:rsidRDefault="001D7531" w:rsidP="00707651">
                                  <w:pPr>
                                    <w:pStyle w:val="OSCAL"/>
                                    <w:numPr>
                                      <w:ilvl w:val="0"/>
                                      <w:numId w:val="8"/>
                                    </w:numPr>
                                  </w:pPr>
                                  <w:r>
                                    <w:t>security-operations</w:t>
                                  </w:r>
                                </w:p>
                                <w:p w14:paraId="570EF6AF" w14:textId="77777777" w:rsidR="001D7531" w:rsidRDefault="001D7531" w:rsidP="00707651">
                                  <w:pPr>
                                    <w:pStyle w:val="OSCAL"/>
                                    <w:numPr>
                                      <w:ilvl w:val="0"/>
                                      <w:numId w:val="8"/>
                                    </w:numPr>
                                  </w:pPr>
                                  <w:r>
                                    <w:t>network-operations</w:t>
                                  </w:r>
                                </w:p>
                                <w:p w14:paraId="741A748F" w14:textId="77777777" w:rsidR="001D7531" w:rsidRDefault="001D7531" w:rsidP="00707651">
                                  <w:pPr>
                                    <w:pStyle w:val="OSCAL"/>
                                    <w:numPr>
                                      <w:ilvl w:val="0"/>
                                      <w:numId w:val="8"/>
                                    </w:numPr>
                                  </w:pPr>
                                  <w:r>
                                    <w:t>incident-response</w:t>
                                  </w:r>
                                </w:p>
                                <w:p w14:paraId="35F67BC0" w14:textId="77777777" w:rsidR="001D7531" w:rsidRDefault="001D7531" w:rsidP="00707651">
                                  <w:pPr>
                                    <w:pStyle w:val="OSCAL"/>
                                    <w:numPr>
                                      <w:ilvl w:val="0"/>
                                      <w:numId w:val="8"/>
                                    </w:numPr>
                                  </w:pPr>
                                  <w:r>
                                    <w:t>helpdesk</w:t>
                                  </w:r>
                                </w:p>
                                <w:p w14:paraId="4BF63A82" w14:textId="77777777" w:rsidR="001D7531" w:rsidRDefault="001D7531" w:rsidP="00707651">
                                  <w:pPr>
                                    <w:pStyle w:val="OSCAL"/>
                                    <w:numPr>
                                      <w:ilvl w:val="0"/>
                                      <w:numId w:val="8"/>
                                    </w:numPr>
                                  </w:pPr>
                                  <w:r>
                                    <w:t>configuration-management</w:t>
                                  </w:r>
                                </w:p>
                                <w:p w14:paraId="402F6B30" w14:textId="77777777" w:rsidR="001D7531" w:rsidRDefault="001D7531" w:rsidP="00707651">
                                  <w:pPr>
                                    <w:pStyle w:val="OSCAL"/>
                                    <w:numPr>
                                      <w:ilvl w:val="0"/>
                                      <w:numId w:val="8"/>
                                    </w:numPr>
                                  </w:pPr>
                                  <w:r>
                                    <w:t>maintainer</w:t>
                                  </w:r>
                                </w:p>
                                <w:p w14:paraId="762FE1BB" w14:textId="77777777" w:rsidR="001D7531" w:rsidRDefault="001D7531" w:rsidP="00707651">
                                  <w:pPr>
                                    <w:pStyle w:val="OSCAL"/>
                                    <w:numPr>
                                      <w:ilvl w:val="0"/>
                                      <w:numId w:val="8"/>
                                    </w:numPr>
                                  </w:pPr>
                                  <w:r>
                                    <w:t>provider</w:t>
                                  </w:r>
                                </w:p>
                                <w:p w14:paraId="25F3C636" w14:textId="77777777" w:rsidR="001D7531" w:rsidRDefault="001D7531" w:rsidP="001D7531">
                                  <w:pPr>
                                    <w:pStyle w:val="OSCAL"/>
                                  </w:pPr>
                                </w:p>
                                <w:p w14:paraId="1407C216" w14:textId="77777777" w:rsidR="001D7531" w:rsidRPr="00A94EF4" w:rsidRDefault="001D7531" w:rsidP="00595498">
                                  <w:pPr>
                                    <w:pStyle w:val="OSCAL"/>
                                    <w:rPr>
                                      <w:rFonts w:asciiTheme="minorHAnsi" w:eastAsiaTheme="minorHAnsi" w:hAnsiTheme="minorHAnsi" w:cstheme="minorBidi"/>
                                      <w:color w:val="auto"/>
                                      <w:sz w:val="22"/>
                                      <w:szCs w:val="22"/>
                                    </w:rPr>
                                  </w:pPr>
                                  <w:r w:rsidRPr="00A94EF4">
                                    <w:rPr>
                                      <w:rFonts w:asciiTheme="minorHAnsi" w:eastAsiaTheme="minorHAnsi" w:hAnsiTheme="minorHAnsi" w:cstheme="minorBidi"/>
                                      <w:color w:val="auto"/>
                                      <w:sz w:val="22"/>
                                      <w:szCs w:val="22"/>
                                    </w:rPr>
                                    <w:t>Other values are allowed.</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5392E66B" id="Text Box 240" o:spid="_x0000_s1092" style="position:absolute;margin-left:377.6pt;margin-top:50.85pt;width:183.9pt;height:232.4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2976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" fillcolor="#ccecf8 [660]" stroked="f" strokeweight="1pt">
                      <v:textbox style="mso-fit-shape-to-text:t" inset=",7.2pt,,7.2pt">
                        <w:txbxContent>
                          <w:p w14:paraId="07D5DE8F" w14:textId="77777777" w:rsidR="001D7531" w:rsidRPr="00C431DA" w:rsidRDefault="001D7531" w:rsidP="00595498">
                            <w:pPr>
                              <w:spacing w:before="0" w:after="0"/>
                              <w:rPr>
                                <w:b/>
                              </w:rPr>
                            </w:pPr>
                            <w:r>
                              <w:rPr>
                                <w:b/>
                              </w:rPr>
                              <w:t xml:space="preserve">NIST-Defined Identifier </w:t>
                            </w:r>
                          </w:p>
                          <w:p w14:paraId="32C7DBBB" w14:textId="77777777" w:rsidR="001D7531" w:rsidRPr="00536A4A" w:rsidRDefault="001D7531" w:rsidP="001D7531">
                            <w:pPr>
                              <w:spacing w:after="0"/>
                            </w:pPr>
                            <w:r w:rsidRPr="00536A4A">
                              <w:t xml:space="preserve">Required </w:t>
                            </w:r>
                            <w:r>
                              <w:t>Role</w:t>
                            </w:r>
                            <w:r w:rsidRPr="00536A4A">
                              <w:t xml:space="preserve"> ID</w:t>
                            </w:r>
                            <w:r>
                              <w:t xml:space="preserve"> may be one of the following</w:t>
                            </w:r>
                            <w:r w:rsidRPr="00536A4A">
                              <w:t>:</w:t>
                            </w:r>
                          </w:p>
                          <w:p w14:paraId="38456F39" w14:textId="77777777" w:rsidR="001D7531" w:rsidRDefault="001D7531" w:rsidP="00707651">
                            <w:pPr>
                              <w:pStyle w:val="OSCAL"/>
                              <w:numPr>
                                <w:ilvl w:val="0"/>
                                <w:numId w:val="8"/>
                              </w:numPr>
                            </w:pPr>
                            <w:r>
                              <w:t>asset-owner</w:t>
                            </w:r>
                          </w:p>
                          <w:p w14:paraId="5AC8B2D3" w14:textId="77777777" w:rsidR="001D7531" w:rsidRDefault="001D7531" w:rsidP="00707651">
                            <w:pPr>
                              <w:pStyle w:val="OSCAL"/>
                              <w:numPr>
                                <w:ilvl w:val="0"/>
                                <w:numId w:val="8"/>
                              </w:numPr>
                            </w:pPr>
                            <w:r>
                              <w:t>asset-administrator</w:t>
                            </w:r>
                          </w:p>
                          <w:p w14:paraId="60812FAD" w14:textId="77777777" w:rsidR="001D7531" w:rsidRDefault="001D7531" w:rsidP="00707651">
                            <w:pPr>
                              <w:pStyle w:val="OSCAL"/>
                              <w:numPr>
                                <w:ilvl w:val="0"/>
                                <w:numId w:val="8"/>
                              </w:numPr>
                            </w:pPr>
                            <w:r>
                              <w:t>security-operations</w:t>
                            </w:r>
                          </w:p>
                          <w:p w14:paraId="570EF6AF" w14:textId="77777777" w:rsidR="001D7531" w:rsidRDefault="001D7531" w:rsidP="00707651">
                            <w:pPr>
                              <w:pStyle w:val="OSCAL"/>
                              <w:numPr>
                                <w:ilvl w:val="0"/>
                                <w:numId w:val="8"/>
                              </w:numPr>
                            </w:pPr>
                            <w:r>
                              <w:t>network-operations</w:t>
                            </w:r>
                          </w:p>
                          <w:p w14:paraId="741A748F" w14:textId="77777777" w:rsidR="001D7531" w:rsidRDefault="001D7531" w:rsidP="00707651">
                            <w:pPr>
                              <w:pStyle w:val="OSCAL"/>
                              <w:numPr>
                                <w:ilvl w:val="0"/>
                                <w:numId w:val="8"/>
                              </w:numPr>
                            </w:pPr>
                            <w:r>
                              <w:t>incident-response</w:t>
                            </w:r>
                          </w:p>
                          <w:p w14:paraId="35F67BC0" w14:textId="77777777" w:rsidR="001D7531" w:rsidRDefault="001D7531" w:rsidP="00707651">
                            <w:pPr>
                              <w:pStyle w:val="OSCAL"/>
                              <w:numPr>
                                <w:ilvl w:val="0"/>
                                <w:numId w:val="8"/>
                              </w:numPr>
                            </w:pPr>
                            <w:r>
                              <w:t>helpdesk</w:t>
                            </w:r>
                          </w:p>
                          <w:p w14:paraId="4BF63A82" w14:textId="77777777" w:rsidR="001D7531" w:rsidRDefault="001D7531" w:rsidP="00707651">
                            <w:pPr>
                              <w:pStyle w:val="OSCAL"/>
                              <w:numPr>
                                <w:ilvl w:val="0"/>
                                <w:numId w:val="8"/>
                              </w:numPr>
                            </w:pPr>
                            <w:r>
                              <w:t>configuration-management</w:t>
                            </w:r>
                          </w:p>
                          <w:p w14:paraId="402F6B30" w14:textId="77777777" w:rsidR="001D7531" w:rsidRDefault="001D7531" w:rsidP="00707651">
                            <w:pPr>
                              <w:pStyle w:val="OSCAL"/>
                              <w:numPr>
                                <w:ilvl w:val="0"/>
                                <w:numId w:val="8"/>
                              </w:numPr>
                            </w:pPr>
                            <w:r>
                              <w:t>maintainer</w:t>
                            </w:r>
                          </w:p>
                          <w:p w14:paraId="762FE1BB" w14:textId="77777777" w:rsidR="001D7531" w:rsidRDefault="001D7531" w:rsidP="00707651">
                            <w:pPr>
                              <w:pStyle w:val="OSCAL"/>
                              <w:numPr>
                                <w:ilvl w:val="0"/>
                                <w:numId w:val="8"/>
                              </w:numPr>
                            </w:pPr>
                            <w:r>
                              <w:t>provider</w:t>
                            </w:r>
                          </w:p>
                          <w:p w14:paraId="25F3C636" w14:textId="77777777" w:rsidR="001D7531" w:rsidRDefault="001D7531" w:rsidP="001D7531">
                            <w:pPr>
                              <w:pStyle w:val="OSCAL"/>
                            </w:pPr>
                          </w:p>
                          <w:p w14:paraId="1407C216" w14:textId="77777777" w:rsidR="001D7531" w:rsidRPr="00A94EF4" w:rsidRDefault="001D7531" w:rsidP="00595498">
                            <w:pPr>
                              <w:pStyle w:val="OSCAL"/>
                              <w:rPr>
                                <w:rFonts w:asciiTheme="minorHAnsi" w:eastAsiaTheme="minorHAnsi" w:hAnsiTheme="minorHAnsi" w:cstheme="minorBidi"/>
                                <w:color w:val="auto"/>
                                <w:sz w:val="22"/>
                                <w:szCs w:val="22"/>
                              </w:rPr>
                            </w:pPr>
                            <w:r w:rsidRPr="00A94EF4">
                              <w:rPr>
                                <w:rFonts w:asciiTheme="minorHAnsi" w:eastAsiaTheme="minorHAnsi" w:hAnsiTheme="minorHAnsi" w:cstheme="minorBidi"/>
                                <w:color w:val="auto"/>
                                <w:sz w:val="22"/>
                                <w:szCs w:val="22"/>
                              </w:rPr>
                              <w:t>Other values are allowed.</w:t>
                            </w:r>
                          </w:p>
                        </w:txbxContent>
                      </v:textbox>
                    </v:roundrect>
                  </w:pict>
                </mc:Fallback>
              </mc:AlternateContent>
            </w:r>
            <w:r w:rsidRPr="00A94EF4">
              <w:rPr>
                <w:rFonts w:ascii="Courier New" w:eastAsiaTheme="minorHAnsi" w:hAnsi="Courier New" w:cs="Courier New"/>
                <w:color w:val="FF0000"/>
                <w:sz w:val="20"/>
                <w:highlight w:val="white"/>
              </w:rPr>
              <w:t>&lt;!-- cut --&gt;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&lt;system-implementation&gt;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interconnection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&lt;system-inventory&gt;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&lt;inventory-item</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asset-id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"unique-asset-id"</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&lt;description&gt;&lt;p&gt;</w:t>
            </w:r>
            <w:r w:rsidRPr="00A94EF4">
              <w:rPr>
                <w:rFonts w:ascii="Courier New" w:eastAsiaTheme="minorHAnsi" w:hAnsi="Courier New" w:cs="Courier New"/>
                <w:color w:val="000000"/>
                <w:sz w:val="20"/>
                <w:highlight w:val="white"/>
              </w:rPr>
              <w:t>Flat-File Example (No implemented-component).</w:t>
            </w:r>
            <w:r w:rsidRPr="00A94EF4">
              <w:rPr>
                <w:rFonts w:ascii="Courier New" w:eastAsiaTheme="minorHAnsi" w:hAnsi="Courier New" w:cs="Courier New"/>
                <w:color w:val="000096"/>
                <w:sz w:val="20"/>
                <w:highlight w:val="white"/>
              </w:rPr>
              <w:t>&lt;/p&gt;&lt;/description&gt;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"ipv4-address"</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"0.0.0.0"</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"ipv6-address"</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"0000:0000:0000:0000"</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"virtual"</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"no"</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"public"</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"no"</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fqdn</w:t>
            </w:r>
            <w:proofErr w:type="spellEnd"/>
            <w:r w:rsidRPr="00A94EF4">
              <w:rPr>
                <w:rFonts w:ascii="Courier New" w:eastAsiaTheme="minorHAnsi" w:hAnsi="Courier New" w:cs="Courier New"/>
                <w:color w:val="993300"/>
                <w:sz w:val="20"/>
                <w:highlight w:val="white"/>
              </w:rPr>
              <w:t>"</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"example.com"</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uri</w:t>
            </w:r>
            <w:proofErr w:type="spellEnd"/>
            <w:r w:rsidRPr="00A94EF4">
              <w:rPr>
                <w:rFonts w:ascii="Courier New" w:eastAsiaTheme="minorHAnsi" w:hAnsi="Courier New" w:cs="Courier New"/>
                <w:color w:val="993300"/>
                <w:sz w:val="20"/>
                <w:highlight w:val="white"/>
              </w:rPr>
              <w:t>"</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"https://example/</w:t>
            </w:r>
            <w:proofErr w:type="spellStart"/>
            <w:r w:rsidRPr="00A94EF4">
              <w:rPr>
                <w:rFonts w:ascii="Courier New" w:eastAsiaTheme="minorHAnsi" w:hAnsi="Courier New" w:cs="Courier New"/>
                <w:color w:val="993300"/>
                <w:sz w:val="20"/>
                <w:highlight w:val="white"/>
              </w:rPr>
              <w:t>query?key</w:t>
            </w:r>
            <w:proofErr w:type="spellEnd"/>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value#anchor</w:t>
            </w:r>
            <w:proofErr w:type="spellEnd"/>
            <w:r w:rsidRPr="00A94EF4">
              <w:rPr>
                <w:rFonts w:ascii="Courier New" w:eastAsiaTheme="minorHAnsi" w:hAnsi="Courier New" w:cs="Courier New"/>
                <w:color w:val="993300"/>
                <w:sz w:val="20"/>
                <w:highlight w:val="white"/>
              </w:rPr>
              <w:t>"</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netbios</w:t>
            </w:r>
            <w:proofErr w:type="spellEnd"/>
            <w:r w:rsidRPr="00A94EF4">
              <w:rPr>
                <w:rFonts w:ascii="Courier New" w:eastAsiaTheme="minorHAnsi" w:hAnsi="Courier New" w:cs="Courier New"/>
                <w:color w:val="993300"/>
                <w:sz w:val="20"/>
                <w:highlight w:val="white"/>
              </w:rPr>
              <w:t>-name"</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netbios</w:t>
            </w:r>
            <w:proofErr w:type="spellEnd"/>
            <w:r w:rsidRPr="00A94EF4">
              <w:rPr>
                <w:rFonts w:ascii="Courier New" w:eastAsiaTheme="minorHAnsi" w:hAnsi="Courier New" w:cs="Courier New"/>
                <w:color w:val="993300"/>
                <w:sz w:val="20"/>
                <w:highlight w:val="white"/>
              </w:rPr>
              <w:t>-name"</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"mac-address"</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"00:00:00:00:00:00"</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"software-name"</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"software-name"</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"version"</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"V 0.0.0"</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"asset-type"</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os</w:t>
            </w:r>
            <w:proofErr w:type="spellEnd"/>
            <w:r w:rsidRPr="00A94EF4">
              <w:rPr>
                <w:rFonts w:ascii="Courier New" w:eastAsiaTheme="minorHAnsi" w:hAnsi="Courier New" w:cs="Courier New"/>
                <w:color w:val="993300"/>
                <w:sz w:val="20"/>
                <w:highlight w:val="white"/>
              </w:rPr>
              <w:t>"</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"vendor-name"</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"Vendor Name"</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"model"</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"Model Number"</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"patch-level"</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"Patch-Level"</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"serial-number"</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"Serial #"</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"asset-tag"</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"Asset Tag"</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vlan</w:t>
            </w:r>
            <w:proofErr w:type="spellEnd"/>
            <w:r w:rsidRPr="00A94EF4">
              <w:rPr>
                <w:rFonts w:ascii="Courier New" w:eastAsiaTheme="minorHAnsi" w:hAnsi="Courier New" w:cs="Courier New"/>
                <w:color w:val="993300"/>
                <w:sz w:val="20"/>
                <w:highlight w:val="white"/>
              </w:rPr>
              <w:t>-id"</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"VLAN Identifier"</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"network-id"</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"Network Identifier"</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"scan-type"</w:t>
            </w:r>
            <w:r w:rsidRPr="00A94EF4">
              <w:rPr>
                <w:rFonts w:ascii="Courier New" w:eastAsiaTheme="minorHAnsi" w:hAnsi="Courier New" w:cs="Courier New"/>
                <w:color w:val="F5844C"/>
                <w:sz w:val="20"/>
                <w:highlight w:val="white"/>
              </w:rPr>
              <w:t xml:space="preserve"> ns</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"https://fedramp.gov/ns/</w:t>
            </w:r>
            <w:proofErr w:type="spellStart"/>
            <w:r w:rsidRPr="00A94EF4">
              <w:rPr>
                <w:rFonts w:ascii="Courier New" w:eastAsiaTheme="minorHAnsi" w:hAnsi="Courier New" w:cs="Courier New"/>
                <w:color w:val="993300"/>
                <w:sz w:val="20"/>
                <w:highlight w:val="white"/>
              </w:rPr>
              <w:t>oscal</w:t>
            </w:r>
            <w:proofErr w:type="spellEnd"/>
            <w:r w:rsidRPr="00A94EF4">
              <w:rPr>
                <w:rFonts w:ascii="Courier New" w:eastAsiaTheme="minorHAnsi" w:hAnsi="Courier New" w:cs="Courier New"/>
                <w:color w:val="993300"/>
                <w:sz w:val="20"/>
                <w:highlight w:val="white"/>
              </w:rPr>
              <w:t>"</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"infrastructure"</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"allows-authenticated-scan"</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"no"</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&lt;remarks&gt;&lt;p&gt;</w:t>
            </w:r>
            <w:r w:rsidRPr="00A94EF4">
              <w:rPr>
                <w:rFonts w:ascii="Courier New" w:eastAsiaTheme="minorHAnsi" w:hAnsi="Courier New" w:cs="Courier New"/>
                <w:color w:val="000000"/>
                <w:sz w:val="20"/>
                <w:highlight w:val="white"/>
              </w:rPr>
              <w:t xml:space="preserve">If no, explain why. If yes, omit remarks </w:t>
            </w:r>
            <w:proofErr w:type="gramStart"/>
            <w:r w:rsidRPr="00A94EF4">
              <w:rPr>
                <w:rFonts w:ascii="Courier New" w:eastAsiaTheme="minorHAnsi" w:hAnsi="Courier New" w:cs="Courier New"/>
                <w:color w:val="000000"/>
                <w:sz w:val="20"/>
                <w:highlight w:val="white"/>
              </w:rPr>
              <w:t>field.</w:t>
            </w:r>
            <w:r w:rsidRPr="00A94EF4">
              <w:rPr>
                <w:rFonts w:ascii="Courier New" w:eastAsiaTheme="minorHAnsi" w:hAnsi="Courier New" w:cs="Courier New"/>
                <w:color w:val="000096"/>
                <w:sz w:val="20"/>
                <w:highlight w:val="white"/>
              </w:rPr>
              <w:t>&lt;</w:t>
            </w:r>
            <w:proofErr w:type="gramEnd"/>
            <w:r w:rsidRPr="00A94EF4">
              <w:rPr>
                <w:rFonts w:ascii="Courier New" w:eastAsiaTheme="minorHAnsi" w:hAnsi="Courier New" w:cs="Courier New"/>
                <w:color w:val="000096"/>
                <w:sz w:val="20"/>
                <w:highlight w:val="white"/>
              </w:rPr>
              <w:t>/p&gt;&lt;/remarks&gt;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"baseline-configuration-name"</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"Baseline Config. Name"</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"physical-location"</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"Physical location of Asset"</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"is-scanned"</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"yes"</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"function"</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"Required brief, text-based description."</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&lt;link</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rel</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"validation"</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href</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-of-validation-component"</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&lt;status</w:t>
            </w:r>
            <w:r w:rsidRPr="00A94EF4">
              <w:rPr>
                <w:rFonts w:ascii="Courier New" w:eastAsiaTheme="minorHAnsi" w:hAnsi="Courier New" w:cs="Courier New"/>
                <w:color w:val="F5844C"/>
                <w:sz w:val="20"/>
                <w:highlight w:val="white"/>
              </w:rPr>
              <w:t xml:space="preserve"> state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"operational"</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&lt;responsible-party</w:t>
            </w:r>
            <w:r w:rsidRPr="00A94EF4">
              <w:rPr>
                <w:rFonts w:ascii="Courier New" w:eastAsiaTheme="minorHAnsi" w:hAnsi="Courier New" w:cs="Courier New"/>
                <w:color w:val="F5844C"/>
                <w:sz w:val="20"/>
                <w:highlight w:val="white"/>
              </w:rPr>
              <w:t xml:space="preserve"> role-id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"asset-owner"</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&lt;party-id&gt;</w:t>
            </w:r>
            <w:r w:rsidRPr="00A94EF4">
              <w:rPr>
                <w:rFonts w:ascii="Courier New" w:eastAsiaTheme="minorHAnsi" w:hAnsi="Courier New" w:cs="Courier New"/>
                <w:color w:val="000000"/>
                <w:sz w:val="20"/>
                <w:highlight w:val="white"/>
              </w:rPr>
              <w:t>person-7</w:t>
            </w:r>
            <w:r w:rsidRPr="00A94EF4">
              <w:rPr>
                <w:rFonts w:ascii="Courier New" w:eastAsiaTheme="minorHAnsi" w:hAnsi="Courier New" w:cs="Courier New"/>
                <w:color w:val="000096"/>
                <w:sz w:val="20"/>
                <w:highlight w:val="white"/>
              </w:rPr>
              <w:t>&lt;/party-id&gt;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&lt;/responsible-party&gt;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&lt;responsible-party</w:t>
            </w:r>
            <w:r w:rsidRPr="00A94EF4">
              <w:rPr>
                <w:rFonts w:ascii="Courier New" w:eastAsiaTheme="minorHAnsi" w:hAnsi="Courier New" w:cs="Courier New"/>
                <w:color w:val="F5844C"/>
                <w:sz w:val="20"/>
                <w:highlight w:val="white"/>
              </w:rPr>
              <w:t xml:space="preserve"> role-id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"asset-administrator"</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&lt;party-id&gt;</w:t>
            </w:r>
            <w:r w:rsidRPr="00A94EF4">
              <w:rPr>
                <w:rFonts w:ascii="Courier New" w:eastAsiaTheme="minorHAnsi" w:hAnsi="Courier New" w:cs="Courier New"/>
                <w:color w:val="000000"/>
                <w:sz w:val="20"/>
                <w:highlight w:val="white"/>
              </w:rPr>
              <w:t>it-dept</w:t>
            </w:r>
            <w:r w:rsidRPr="00A94EF4">
              <w:rPr>
                <w:rFonts w:ascii="Courier New" w:eastAsiaTheme="minorHAnsi" w:hAnsi="Courier New" w:cs="Courier New"/>
                <w:color w:val="000096"/>
                <w:sz w:val="20"/>
                <w:highlight w:val="white"/>
              </w:rPr>
              <w:t>&lt;/party-id&gt;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&lt;/responsible-party&gt;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&lt;implemented-component</w:t>
            </w:r>
            <w:r w:rsidRPr="00A94EF4">
              <w:rPr>
                <w:rFonts w:ascii="Courier New" w:eastAsiaTheme="minorHAnsi" w:hAnsi="Courier New" w:cs="Courier New"/>
                <w:color w:val="F5844C"/>
                <w:sz w:val="20"/>
                <w:highlight w:val="white"/>
              </w:rPr>
              <w:t xml:space="preserve"> component-</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"component-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 "</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&lt;remarks&gt;&lt;p&gt;</w:t>
            </w:r>
            <w:r w:rsidRPr="00A94EF4">
              <w:rPr>
                <w:rFonts w:ascii="Courier New" w:eastAsiaTheme="minorHAnsi" w:hAnsi="Courier New" w:cs="Courier New"/>
                <w:color w:val="000000"/>
                <w:sz w:val="20"/>
                <w:highlight w:val="white"/>
              </w:rPr>
              <w:t>COMMENTS: Additional information about this item.</w:t>
            </w:r>
            <w:r w:rsidRPr="00A94EF4">
              <w:rPr>
                <w:rFonts w:ascii="Courier New" w:eastAsiaTheme="minorHAnsi" w:hAnsi="Courier New" w:cs="Courier New"/>
                <w:color w:val="000096"/>
                <w:sz w:val="20"/>
                <w:highlight w:val="white"/>
              </w:rPr>
              <w:t>&lt;/p&gt;&lt;/remarks&gt;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&lt;/inventory-item&gt;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Repeat the inventory-item assembly for each item in the inventory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&lt;/system-inventory&gt;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system-implementation remarks --&gt;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&lt;/system-implementation&gt;</w:t>
            </w:r>
          </w:p>
        </w:tc>
      </w:tr>
      <w:tr w:rsidR="001D7531" w:rsidRPr="003F3B57" w14:paraId="4A7D6397" w14:textId="77777777" w:rsidTr="00F20C93">
        <w:tc>
          <w:tcPr>
            <w:tcW w:w="11515" w:type="dxa"/>
            <w:shd w:val="clear" w:color="auto" w:fill="9BDAF1"/>
          </w:tcPr>
          <w:p w14:paraId="1484ECCE" w14:textId="77777777" w:rsidR="001D7531" w:rsidRPr="003F3B57" w:rsidRDefault="001D7531" w:rsidP="00F20C93">
            <w:pPr>
              <w:pStyle w:val="TableHeading"/>
            </w:pPr>
            <w:r>
              <w:t>XPath Queries</w:t>
            </w:r>
          </w:p>
        </w:tc>
      </w:tr>
      <w:tr w:rsidR="001D7531" w:rsidRPr="00BC6669" w14:paraId="28D592A3" w14:textId="77777777" w:rsidTr="00F20C93">
        <w:tc>
          <w:tcPr>
            <w:tcW w:w="11515" w:type="dxa"/>
            <w:tcBorders>
              <w:bottom w:val="single" w:sz="4" w:space="0" w:color="auto"/>
            </w:tcBorders>
            <w:shd w:val="clear" w:color="auto" w:fill="F2F2F2" w:themeFill="background1" w:themeFillShade="F2"/>
          </w:tcPr>
          <w:p w14:paraId="47628001" w14:textId="77777777" w:rsidR="001D7531" w:rsidRPr="00372F12" w:rsidRDefault="001D7531" w:rsidP="00F20C93">
            <w:pPr>
              <w:pStyle w:val="XPath"/>
              <w:rPr>
                <w:b/>
              </w:rPr>
            </w:pPr>
            <w:r w:rsidRPr="00372F12">
              <w:rPr>
                <w:b/>
              </w:rPr>
              <w:t xml:space="preserve">See Section </w:t>
            </w:r>
            <w:r w:rsidRPr="00372F12">
              <w:rPr>
                <w:b/>
              </w:rPr>
              <w:fldChar w:fldCharType="begin"/>
            </w:r>
            <w:r w:rsidRPr="00372F12">
              <w:rPr>
                <w:b/>
              </w:rPr>
              <w:instrText xml:space="preserve"> REF _Ref46689441 \r \h  \* MERGEFORMAT </w:instrText>
            </w:r>
            <w:r w:rsidRPr="00372F12">
              <w:rPr>
                <w:b/>
              </w:rPr>
            </w:r>
            <w:r w:rsidRPr="00372F12">
              <w:rPr>
                <w:b/>
              </w:rPr>
              <w:fldChar w:fldCharType="separate"/>
            </w:r>
            <w:r>
              <w:rPr>
                <w:b/>
              </w:rPr>
              <w:t>6.5.3</w:t>
            </w:r>
            <w:r w:rsidRPr="00372F12">
              <w:rPr>
                <w:b/>
              </w:rPr>
              <w:fldChar w:fldCharType="end"/>
            </w:r>
            <w:r w:rsidRPr="00372F12">
              <w:rPr>
                <w:b/>
              </w:rPr>
              <w:t xml:space="preserve">, </w:t>
            </w:r>
            <w:r w:rsidRPr="00372F12">
              <w:rPr>
                <w:b/>
              </w:rPr>
              <w:fldChar w:fldCharType="begin"/>
            </w:r>
            <w:r w:rsidRPr="00372F12">
              <w:rPr>
                <w:b/>
              </w:rPr>
              <w:instrText xml:space="preserve"> REF _Ref46689447 \h  \* MERGEFORMAT </w:instrText>
            </w:r>
            <w:r w:rsidRPr="00372F12">
              <w:rPr>
                <w:b/>
              </w:rPr>
            </w:r>
            <w:r w:rsidRPr="00372F12">
              <w:rPr>
                <w:b/>
              </w:rPr>
              <w:fldChar w:fldCharType="separate"/>
            </w:r>
            <w:r w:rsidRPr="00A94EF4">
              <w:rPr>
                <w:b/>
              </w:rPr>
              <w:t>Inventory Data Locations and XPath Queries</w:t>
            </w:r>
            <w:r w:rsidRPr="00372F12">
              <w:rPr>
                <w:b/>
              </w:rPr>
              <w:fldChar w:fldCharType="end"/>
            </w:r>
          </w:p>
        </w:tc>
      </w:tr>
    </w:tbl>
    <w:p w14:paraId="24673CC0" w14:textId="5DE65078" w:rsidR="001D7531" w:rsidRPr="005F6637" w:rsidRDefault="001D7531" w:rsidP="001D7531">
      <w:pPr>
        <w:spacing w:after="0"/>
        <w:rPr>
          <w:b/>
          <w:bCs/>
          <w:caps/>
        </w:rPr>
      </w:pPr>
      <w:r w:rsidRPr="005F6637">
        <w:rPr>
          <w:b/>
          <w:bCs/>
          <w:caps/>
        </w:rPr>
        <w:t xml:space="preserve">Notes: </w:t>
      </w:r>
    </w:p>
    <w:p w14:paraId="27925ACF" w14:textId="5AF1FFDD" w:rsidR="001D7531" w:rsidRDefault="001D7531" w:rsidP="001D7531">
      <w:pPr>
        <w:spacing w:after="80"/>
      </w:pPr>
      <w:r>
        <w:t xml:space="preserve">The value of </w:t>
      </w:r>
      <w:r w:rsidRPr="000A0960">
        <w:rPr>
          <w:rStyle w:val="OSCALChar"/>
        </w:rPr>
        <w:t>asset-type</w:t>
      </w:r>
      <w:r>
        <w:t xml:space="preserve"> determines whether the identified asset-administrator is managing a system or an application.</w:t>
      </w:r>
      <w:r w:rsidRPr="005401A1">
        <w:t xml:space="preserve"> </w:t>
      </w:r>
      <w:r>
        <w:t xml:space="preserve">Currently, any FedRAMP-defined </w:t>
      </w:r>
      <w:r w:rsidRPr="000A0960">
        <w:rPr>
          <w:rStyle w:val="OSCALChar"/>
        </w:rPr>
        <w:t>asset-type</w:t>
      </w:r>
      <w:r>
        <w:t xml:space="preserve"> implies the management of a system, and therefore, </w:t>
      </w:r>
      <w:r w:rsidR="001C3A5E">
        <w:br/>
      </w:r>
      <w:r>
        <w:t>is to be scanned as infrastructure.</w:t>
      </w:r>
      <w:r>
        <w:br w:type="page"/>
      </w:r>
    </w:p>
    <w:bookmarkStart w:id="88" w:name="_Toc111355877"/>
    <w:bookmarkStart w:id="89" w:name="_Toc138710846"/>
    <w:p w14:paraId="34B26E7F" w14:textId="4FACC99D" w:rsidR="001D7531" w:rsidRDefault="00B66BF8" w:rsidP="00707651">
      <w:pPr>
        <w:pStyle w:val="Heading3"/>
        <w:numPr>
          <w:ilvl w:val="2"/>
          <w:numId w:val="21"/>
        </w:numPr>
        <w:spacing w:before="240" w:after="120" w:line="240" w:lineRule="auto"/>
      </w:pPr>
      <w:r>
        <w:rPr>
          <w:noProof/>
        </w:rPr>
        <w:lastRenderedPageBreak/>
        <mc:AlternateContent>
          <mc:Choice Requires="wps">
            <w:drawing>
              <wp:anchor distT="0" distB="0" distL="114300" distR="114300" simplePos="0" relativeHeight="251928576" behindDoc="0" locked="0" layoutInCell="1" allowOverlap="1" wp14:anchorId="585BDF6A" wp14:editId="497D2D27">
                <wp:simplePos x="0" y="0"/>
                <wp:positionH relativeFrom="column">
                  <wp:posOffset>-7059930</wp:posOffset>
                </wp:positionH>
                <wp:positionV relativeFrom="paragraph">
                  <wp:posOffset>6849592</wp:posOffset>
                </wp:positionV>
                <wp:extent cx="6397625" cy="1017905"/>
                <wp:effectExtent l="0" t="0" r="3175" b="3810"/>
                <wp:wrapNone/>
                <wp:docPr id="216" name="Text Box 216"/>
                <wp:cNvGraphicFramePr/>
                <a:graphic xmlns:a="http://schemas.openxmlformats.org/drawingml/2006/main">
                  <a:graphicData uri="http://schemas.microsoft.com/office/word/2010/wordprocessingShape">
                    <wps:wsp>
                      <wps:cNvSpPr txBox="1"/>
                      <wps:spPr>
                        <a:xfrm>
                          <a:off x="0" y="0"/>
                          <a:ext cx="6397625" cy="1017905"/>
                        </a:xfrm>
                        <a:prstGeom prst="roundRect">
                          <a:avLst>
                            <a:gd name="adj" fmla="val 5436"/>
                          </a:avLst>
                        </a:prstGeom>
                        <a:solidFill>
                          <a:schemeClr val="accent1">
                            <a:lumMod val="20000"/>
                            <a:lumOff val="80000"/>
                          </a:schemeClr>
                        </a:solidFill>
                        <a:ln w="12700">
                          <a:noFill/>
                        </a:ln>
                        <a:effectLst/>
                      </wps:spPr>
                      <wps:txbx>
                        <w:txbxContent>
                          <w:p w14:paraId="43580279" w14:textId="77777777" w:rsidR="001D7531" w:rsidRDefault="001D7531" w:rsidP="001D7531">
                            <w:r w:rsidRPr="009A50EF">
                              <w:t xml:space="preserve">The </w:t>
                            </w:r>
                            <w:r>
                              <w:rPr>
                                <w:rStyle w:val="OSCALChar"/>
                              </w:rPr>
                              <w:t>description</w:t>
                            </w:r>
                            <w:r w:rsidRPr="00707181">
                              <w:t xml:space="preserve"> and </w:t>
                            </w:r>
                            <w:r>
                              <w:rPr>
                                <w:rStyle w:val="OSCALChar"/>
                              </w:rPr>
                              <w:t>remarks</w:t>
                            </w:r>
                            <w:r w:rsidRPr="009A50EF">
                              <w:t xml:space="preserve"> field</w:t>
                            </w:r>
                            <w:r>
                              <w:t>s</w:t>
                            </w:r>
                            <w:r w:rsidRPr="009A50EF">
                              <w:t xml:space="preserve"> </w:t>
                            </w:r>
                            <w:r>
                              <w:t>are</w:t>
                            </w:r>
                            <w:r w:rsidRPr="009A50EF">
                              <w:t xml:space="preserve"> </w:t>
                            </w:r>
                            <w:r w:rsidRPr="009A50EF">
                              <w:rPr>
                                <w:i/>
                              </w:rPr>
                              <w:t>Markup multiline</w:t>
                            </w:r>
                            <w:r w:rsidRPr="009A50EF">
                              <w:t xml:space="preserve">, which enables the text to be formatted. </w:t>
                            </w:r>
                            <w:r>
                              <w:t xml:space="preserve">This requires special handling. See </w:t>
                            </w:r>
                            <w:r w:rsidRPr="00707181">
                              <w:rPr>
                                <w:i/>
                              </w:rPr>
                              <w:t>Section</w:t>
                            </w:r>
                            <w:r>
                              <w:rPr>
                                <w:i/>
                              </w:rPr>
                              <w:t xml:space="preserve"> 2.6</w:t>
                            </w:r>
                            <w:r w:rsidRPr="00707181">
                              <w:rPr>
                                <w:i/>
                              </w:rPr>
                              <w:t xml:space="preserve"> </w:t>
                            </w:r>
                            <w:r>
                              <w:rPr>
                                <w:i/>
                              </w:rPr>
                              <w:t xml:space="preserve">Handling OSCAL Data Types </w:t>
                            </w:r>
                            <w:r>
                              <w:rPr>
                                <w:iCs/>
                              </w:rPr>
                              <w:t xml:space="preserve">in the </w:t>
                            </w:r>
                            <w:r>
                              <w:rPr>
                                <w:i/>
                              </w:rPr>
                              <w:t>Guide to OSCAL-based FedRAMP Content</w:t>
                            </w:r>
                            <w:r>
                              <w:t>, or visit</w:t>
                            </w:r>
                            <w:r w:rsidRPr="009A50EF">
                              <w:t>:</w:t>
                            </w:r>
                            <w:r>
                              <w:br/>
                            </w:r>
                            <w:hyperlink r:id="rId109" w:anchor="markup-multiline" w:history="1">
                              <w:r>
                                <w:rPr>
                                  <w:rStyle w:val="Hyperlink"/>
                                </w:rPr>
                                <w:t>https://pages.nist.gov/OSCAL/documentation/schema/model-concepts/datatypes/#markup-multiline</w:t>
                              </w:r>
                            </w:hyperlink>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585BDF6A" id="Text Box 216" o:spid="_x0000_s1093" style="position:absolute;left:0;text-align:left;margin-left:-555.9pt;margin-top:539.35pt;width:503.75pt;height:80.1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" fillcolor="#ccecf8 [660]" stroked="f" strokeweight="1pt">
                <v:textbox style="mso-fit-shape-to-text:t" inset=",7.2pt,,7.2pt">
                  <w:txbxContent>
                    <w:p w14:paraId="43580279" w14:textId="77777777" w:rsidR="001D7531" w:rsidRDefault="001D7531" w:rsidP="001D7531">
                      <w:r w:rsidRPr="009A50EF">
                        <w:t xml:space="preserve">The </w:t>
                      </w:r>
                      <w:r>
                        <w:rPr>
                          <w:rStyle w:val="OSCALChar"/>
                        </w:rPr>
                        <w:t>description</w:t>
                      </w:r>
                      <w:r w:rsidRPr="00707181">
                        <w:t xml:space="preserve"> and </w:t>
                      </w:r>
                      <w:r>
                        <w:rPr>
                          <w:rStyle w:val="OSCALChar"/>
                        </w:rPr>
                        <w:t>remarks</w:t>
                      </w:r>
                      <w:r w:rsidRPr="009A50EF">
                        <w:t xml:space="preserve"> field</w:t>
                      </w:r>
                      <w:r>
                        <w:t>s</w:t>
                      </w:r>
                      <w:r w:rsidRPr="009A50EF">
                        <w:t xml:space="preserve"> </w:t>
                      </w:r>
                      <w:r>
                        <w:t>are</w:t>
                      </w:r>
                      <w:r w:rsidRPr="009A50EF">
                        <w:t xml:space="preserve"> </w:t>
                      </w:r>
                      <w:r w:rsidRPr="009A50EF">
                        <w:rPr>
                          <w:i/>
                        </w:rPr>
                        <w:t>Markup multiline</w:t>
                      </w:r>
                      <w:r w:rsidRPr="009A50EF">
                        <w:t xml:space="preserve">, which enables the text to be formatted. </w:t>
                      </w:r>
                      <w:r>
                        <w:t xml:space="preserve">This requires special handling. See </w:t>
                      </w:r>
                      <w:r w:rsidRPr="00707181">
                        <w:rPr>
                          <w:i/>
                        </w:rPr>
                        <w:t>Section</w:t>
                      </w:r>
                      <w:r>
                        <w:rPr>
                          <w:i/>
                        </w:rPr>
                        <w:t xml:space="preserve"> 2.6</w:t>
                      </w:r>
                      <w:r w:rsidRPr="00707181">
                        <w:rPr>
                          <w:i/>
                        </w:rPr>
                        <w:t xml:space="preserve"> </w:t>
                      </w:r>
                      <w:r>
                        <w:rPr>
                          <w:i/>
                        </w:rPr>
                        <w:t xml:space="preserve">Handling OSCAL Data Types </w:t>
                      </w:r>
                      <w:r>
                        <w:rPr>
                          <w:iCs/>
                        </w:rPr>
                        <w:t xml:space="preserve">in the </w:t>
                      </w:r>
                      <w:r>
                        <w:rPr>
                          <w:i/>
                        </w:rPr>
                        <w:t>Guide to OSCAL-based FedRAMP Content</w:t>
                      </w:r>
                      <w:r>
                        <w:t>, or visit</w:t>
                      </w:r>
                      <w:r w:rsidRPr="009A50EF">
                        <w:t>:</w:t>
                      </w:r>
                      <w:r>
                        <w:br/>
                      </w:r>
                      <w:hyperlink r:id="rId110" w:anchor="markup-multiline" w:history="1">
                        <w:r>
                          <w:rPr>
                            <w:rStyle w:val="Hyperlink"/>
                          </w:rPr>
                          <w:t>https://pages.nist.gov/OSCAL/documentation/schema/model-concepts/datatypes/#markup-multiline</w:t>
                        </w:r>
                      </w:hyperlink>
                    </w:p>
                  </w:txbxContent>
                </v:textbox>
              </v:roundrect>
            </w:pict>
          </mc:Fallback>
        </mc:AlternateContent>
      </w:r>
      <w:r>
        <w:rPr>
          <w:noProof/>
        </w:rPr>
        <mc:AlternateContent>
          <mc:Choice Requires="wps">
            <w:drawing>
              <wp:anchor distT="0" distB="0" distL="114300" distR="114300" simplePos="0" relativeHeight="251929600" behindDoc="0" locked="0" layoutInCell="1" allowOverlap="1" wp14:anchorId="472F448A" wp14:editId="42AD4E17">
                <wp:simplePos x="0" y="0"/>
                <wp:positionH relativeFrom="column">
                  <wp:posOffset>-4617085</wp:posOffset>
                </wp:positionH>
                <wp:positionV relativeFrom="paragraph">
                  <wp:posOffset>4958758</wp:posOffset>
                </wp:positionV>
                <wp:extent cx="3955292" cy="1254125"/>
                <wp:effectExtent l="0" t="0" r="0" b="6350"/>
                <wp:wrapNone/>
                <wp:docPr id="213" name="Text Box 213"/>
                <wp:cNvGraphicFramePr/>
                <a:graphic xmlns:a="http://schemas.openxmlformats.org/drawingml/2006/main">
                  <a:graphicData uri="http://schemas.microsoft.com/office/word/2010/wordprocessingShape">
                    <wps:wsp>
                      <wps:cNvSpPr txBox="1"/>
                      <wps:spPr>
                        <a:xfrm>
                          <a:off x="0" y="0"/>
                          <a:ext cx="3955292" cy="1254125"/>
                        </a:xfrm>
                        <a:prstGeom prst="roundRect">
                          <a:avLst>
                            <a:gd name="adj" fmla="val 2638"/>
                          </a:avLst>
                        </a:prstGeom>
                        <a:solidFill>
                          <a:schemeClr val="accent1">
                            <a:lumMod val="20000"/>
                            <a:lumOff val="80000"/>
                          </a:schemeClr>
                        </a:solidFill>
                        <a:ln w="12700">
                          <a:noFill/>
                        </a:ln>
                        <a:effectLst/>
                      </wps:spPr>
                      <wps:txbx>
                        <w:txbxContent>
                          <w:p w14:paraId="622C8DFE" w14:textId="77777777" w:rsidR="001D7531" w:rsidRDefault="001D7531" w:rsidP="001D7531">
                            <w:pPr>
                              <w:spacing w:after="0"/>
                              <w:rPr>
                                <w:b/>
                              </w:rPr>
                            </w:pPr>
                            <w:r>
                              <w:rPr>
                                <w:b/>
                              </w:rPr>
                              <w:t>FedRAMP Allowed Values</w:t>
                            </w:r>
                          </w:p>
                          <w:p w14:paraId="62503D09" w14:textId="77777777" w:rsidR="001D7531" w:rsidRPr="00536A4A" w:rsidRDefault="001D7531" w:rsidP="001D7531">
                            <w:pPr>
                              <w:spacing w:after="0"/>
                            </w:pPr>
                            <w:r>
                              <w:t>prop</w:t>
                            </w:r>
                          </w:p>
                          <w:p w14:paraId="3B427476" w14:textId="77777777" w:rsidR="001D7531" w:rsidRDefault="001D7531" w:rsidP="00707651">
                            <w:pPr>
                              <w:pStyle w:val="OSCAL"/>
                              <w:numPr>
                                <w:ilvl w:val="0"/>
                                <w:numId w:val="8"/>
                              </w:numPr>
                              <w:ind w:left="180" w:hanging="180"/>
                            </w:pPr>
                            <w:r>
                              <w:t>name="asset-type"</w:t>
                            </w:r>
                          </w:p>
                          <w:p w14:paraId="7F7AA5CF" w14:textId="77777777" w:rsidR="001D7531" w:rsidRDefault="001D7531" w:rsidP="00707651">
                            <w:pPr>
                              <w:pStyle w:val="OSCAL"/>
                              <w:numPr>
                                <w:ilvl w:val="1"/>
                                <w:numId w:val="8"/>
                              </w:numPr>
                              <w:ind w:left="540"/>
                            </w:pPr>
                            <w:r w:rsidRPr="007E72D5">
                              <w:rPr>
                                <w:b/>
                                <w:bCs/>
                              </w:rPr>
                              <w:t>Valid</w:t>
                            </w:r>
                            <w:r>
                              <w:t>: os, database, web-server, dns-server, email-server, directory-server, pbx, firewall, router, switch, storage-array</w:t>
                            </w:r>
                          </w:p>
                          <w:p w14:paraId="1F37F953" w14:textId="77777777" w:rsidR="001D7531" w:rsidRDefault="001D7531" w:rsidP="001D7531">
                            <w:r>
                              <w:t>Other values are allowed for now</w:t>
                            </w:r>
                            <w:r w:rsidRPr="00740A6A">
                              <w:t>.</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472F448A" id="Text Box 213" o:spid="_x0000_s1094" style="position:absolute;left:0;text-align:left;margin-left:-363.55pt;margin-top:390.45pt;width:311.45pt;height:98.7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729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" fillcolor="#ccecf8 [660]" stroked="f" strokeweight="1pt">
                <v:textbox style="mso-fit-shape-to-text:t" inset=",7.2pt,,7.2pt">
                  <w:txbxContent>
                    <w:p w14:paraId="622C8DFE" w14:textId="77777777" w:rsidR="001D7531" w:rsidRDefault="001D7531" w:rsidP="001D7531">
                      <w:pPr>
                        <w:spacing w:after="0"/>
                        <w:rPr>
                          <w:b/>
                        </w:rPr>
                      </w:pPr>
                      <w:r>
                        <w:rPr>
                          <w:b/>
                        </w:rPr>
                        <w:t>FedRAMP Allowed Values</w:t>
                      </w:r>
                    </w:p>
                    <w:p w14:paraId="62503D09" w14:textId="77777777" w:rsidR="001D7531" w:rsidRPr="00536A4A" w:rsidRDefault="001D7531" w:rsidP="001D7531">
                      <w:pPr>
                        <w:spacing w:after="0"/>
                      </w:pPr>
                      <w:r>
                        <w:t>prop</w:t>
                      </w:r>
                    </w:p>
                    <w:p w14:paraId="3B427476" w14:textId="77777777" w:rsidR="001D7531" w:rsidRDefault="001D7531" w:rsidP="00707651">
                      <w:pPr>
                        <w:pStyle w:val="OSCAL"/>
                        <w:numPr>
                          <w:ilvl w:val="0"/>
                          <w:numId w:val="8"/>
                        </w:numPr>
                        <w:ind w:left="180" w:hanging="180"/>
                      </w:pPr>
                      <w:r>
                        <w:t>name="asset-type"</w:t>
                      </w:r>
                    </w:p>
                    <w:p w14:paraId="7F7AA5CF" w14:textId="77777777" w:rsidR="001D7531" w:rsidRDefault="001D7531" w:rsidP="00707651">
                      <w:pPr>
                        <w:pStyle w:val="OSCAL"/>
                        <w:numPr>
                          <w:ilvl w:val="1"/>
                          <w:numId w:val="8"/>
                        </w:numPr>
                        <w:ind w:left="540"/>
                      </w:pPr>
                      <w:r w:rsidRPr="007E72D5">
                        <w:rPr>
                          <w:b/>
                          <w:bCs/>
                        </w:rPr>
                        <w:t>Valid</w:t>
                      </w:r>
                      <w:r>
                        <w:t>: os, database, web-server, dns-server, email-server, directory-server, pbx, firewall, router, switch, storage-array</w:t>
                      </w:r>
                    </w:p>
                    <w:p w14:paraId="1F37F953" w14:textId="77777777" w:rsidR="001D7531" w:rsidRDefault="001D7531" w:rsidP="001D7531">
                      <w:r>
                        <w:t>Other values are allowed for now</w:t>
                      </w:r>
                      <w:r w:rsidRPr="00740A6A">
                        <w:t>.</w:t>
                      </w:r>
                    </w:p>
                  </w:txbxContent>
                </v:textbox>
              </v:roundrect>
            </w:pict>
          </mc:Fallback>
        </mc:AlternateContent>
      </w:r>
      <w:r>
        <w:rPr>
          <w:noProof/>
        </w:rPr>
        <mc:AlternateContent>
          <mc:Choice Requires="wps">
            <w:drawing>
              <wp:anchor distT="0" distB="0" distL="114300" distR="114300" simplePos="0" relativeHeight="251927552" behindDoc="0" locked="0" layoutInCell="1" allowOverlap="1" wp14:anchorId="754A762B" wp14:editId="46EEF69C">
                <wp:simplePos x="0" y="0"/>
                <wp:positionH relativeFrom="column">
                  <wp:posOffset>-7267575</wp:posOffset>
                </wp:positionH>
                <wp:positionV relativeFrom="page">
                  <wp:posOffset>1189464</wp:posOffset>
                </wp:positionV>
                <wp:extent cx="4966137" cy="8150772"/>
                <wp:effectExtent l="0" t="0" r="12700" b="15875"/>
                <wp:wrapNone/>
                <wp:docPr id="225" name="Text Box 225"/>
                <wp:cNvGraphicFramePr/>
                <a:graphic xmlns:a="http://schemas.openxmlformats.org/drawingml/2006/main">
                  <a:graphicData uri="http://schemas.microsoft.com/office/word/2010/wordprocessingShape">
                    <wps:wsp>
                      <wps:cNvSpPr txBox="1"/>
                      <wps:spPr>
                        <a:xfrm>
                          <a:off x="0" y="0"/>
                          <a:ext cx="4966137" cy="8150772"/>
                        </a:xfrm>
                        <a:prstGeom prst="rect">
                          <a:avLst/>
                        </a:prstGeom>
                        <a:solidFill>
                          <a:schemeClr val="lt1"/>
                        </a:solidFill>
                        <a:ln w="6350">
                          <a:solidFill>
                            <a:schemeClr val="bg1">
                              <a:lumMod val="75000"/>
                            </a:schemeClr>
                          </a:solidFill>
                        </a:ln>
                      </wps:spPr>
                      <wps:txbx>
                        <w:txbxContent>
                          <w:p w14:paraId="4164BA32" w14:textId="77777777" w:rsidR="001D7531" w:rsidRDefault="001D7531" w:rsidP="001D7531">
                            <w:r>
                              <w:rPr>
                                <w:noProof/>
                              </w:rPr>
                              <w:drawing>
                                <wp:inline distT="0" distB="0" distL="0" distR="0" wp14:anchorId="12F69674" wp14:editId="381A0DFF">
                                  <wp:extent cx="4754880" cy="2254220"/>
                                  <wp:effectExtent l="12700" t="12700" r="7620" b="6985"/>
                                  <wp:docPr id="1042153571" name="Picture 1042153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80722" cy="2266471"/>
                                          </a:xfrm>
                                          <a:prstGeom prst="rect">
                                            <a:avLst/>
                                          </a:prstGeom>
                                          <a:ln>
                                            <a:solidFill>
                                              <a:schemeClr val="bg1">
                                                <a:lumMod val="75000"/>
                                              </a:schemeClr>
                                            </a:solidFill>
                                          </a:ln>
                                          <a:effectLst/>
                                        </pic:spPr>
                                      </pic:pic>
                                    </a:graphicData>
                                  </a:graphic>
                                </wp:inline>
                              </w:drawing>
                            </w:r>
                          </w:p>
                          <w:p w14:paraId="5047F039" w14:textId="77777777" w:rsidR="001D7531" w:rsidRDefault="001D7531" w:rsidP="001D7531">
                            <w:r>
                              <w:rPr>
                                <w:noProof/>
                              </w:rPr>
                              <w:drawing>
                                <wp:inline distT="0" distB="0" distL="0" distR="0" wp14:anchorId="469E052A" wp14:editId="596E51FA">
                                  <wp:extent cx="4754880" cy="1825656"/>
                                  <wp:effectExtent l="12700" t="12700" r="7620" b="15875"/>
                                  <wp:docPr id="1042153572" name="Picture 104215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767504" cy="1830503"/>
                                          </a:xfrm>
                                          <a:prstGeom prst="rect">
                                            <a:avLst/>
                                          </a:prstGeom>
                                          <a:ln>
                                            <a:solidFill>
                                              <a:schemeClr val="bg1">
                                                <a:lumMod val="75000"/>
                                              </a:schemeClr>
                                            </a:solidFill>
                                          </a:ln>
                                          <a:effectLst/>
                                        </pic:spPr>
                                      </pic:pic>
                                    </a:graphicData>
                                  </a:graphic>
                                </wp:inline>
                              </w:drawing>
                            </w:r>
                          </w:p>
                          <w:p w14:paraId="72D78F4C" w14:textId="77777777" w:rsidR="001D7531" w:rsidRDefault="001D7531" w:rsidP="001D7531">
                            <w:r>
                              <w:rPr>
                                <w:noProof/>
                              </w:rPr>
                              <w:drawing>
                                <wp:inline distT="0" distB="0" distL="0" distR="0" wp14:anchorId="20A1BF1C" wp14:editId="37FD2C47">
                                  <wp:extent cx="4754880" cy="1824634"/>
                                  <wp:effectExtent l="12700" t="12700" r="7620" b="17145"/>
                                  <wp:docPr id="1042153573" name="Picture 1042153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05766" cy="1844161"/>
                                          </a:xfrm>
                                          <a:prstGeom prst="rect">
                                            <a:avLst/>
                                          </a:prstGeom>
                                          <a:ln>
                                            <a:solidFill>
                                              <a:schemeClr val="bg1">
                                                <a:lumMod val="75000"/>
                                              </a:schemeClr>
                                            </a:solidFill>
                                          </a:ln>
                                          <a:effectLst/>
                                        </pic:spPr>
                                      </pic:pic>
                                    </a:graphicData>
                                  </a:graphic>
                                </wp:inline>
                              </w:drawing>
                            </w:r>
                          </w:p>
                          <w:p w14:paraId="52A15995" w14:textId="77777777" w:rsidR="001D7531" w:rsidRDefault="001D7531" w:rsidP="001D7531">
                            <w:r>
                              <w:rPr>
                                <w:noProof/>
                              </w:rPr>
                              <w:drawing>
                                <wp:inline distT="0" distB="0" distL="0" distR="0" wp14:anchorId="7C3A7A9F" wp14:editId="400EBB24">
                                  <wp:extent cx="5205686" cy="1551061"/>
                                  <wp:effectExtent l="12700" t="12700" r="14605" b="11430"/>
                                  <wp:docPr id="1042153574" name="Picture 104215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59429" cy="1567074"/>
                                          </a:xfrm>
                                          <a:prstGeom prst="rect">
                                            <a:avLst/>
                                          </a:prstGeom>
                                          <a:ln>
                                            <a:solidFill>
                                              <a:schemeClr val="bg1">
                                                <a:lumMod val="75000"/>
                                              </a:schemeClr>
                                            </a:solidFill>
                                          </a:ln>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A762B" id="Text Box 225" o:spid="_x0000_s1095" type="#_x0000_t202" style="position:absolute;left:0;text-align:left;margin-left:-572.25pt;margin-top:93.65pt;width:391.05pt;height:641.8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" fillcolor="white [3201]" strokecolor="#bfbfbf [2412]" strokeweight=".5pt">
                <v:textbox>
                  <w:txbxContent>
                    <w:p w14:paraId="4164BA32" w14:textId="77777777" w:rsidR="001D7531" w:rsidRDefault="001D7531" w:rsidP="001D7531">
                      <w:r>
                        <w:rPr>
                          <w:noProof/>
                        </w:rPr>
                        <w:drawing>
                          <wp:inline distT="0" distB="0" distL="0" distR="0" wp14:anchorId="12F69674" wp14:editId="381A0DFF">
                            <wp:extent cx="4754880" cy="2254220"/>
                            <wp:effectExtent l="12700" t="12700" r="7620" b="6985"/>
                            <wp:docPr id="1042153571" name="Picture 1042153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780722" cy="2266471"/>
                                    </a:xfrm>
                                    <a:prstGeom prst="rect">
                                      <a:avLst/>
                                    </a:prstGeom>
                                    <a:ln>
                                      <a:solidFill>
                                        <a:schemeClr val="bg1">
                                          <a:lumMod val="75000"/>
                                        </a:schemeClr>
                                      </a:solidFill>
                                    </a:ln>
                                    <a:effectLst/>
                                  </pic:spPr>
                                </pic:pic>
                              </a:graphicData>
                            </a:graphic>
                          </wp:inline>
                        </w:drawing>
                      </w:r>
                    </w:p>
                    <w:p w14:paraId="5047F039" w14:textId="77777777" w:rsidR="001D7531" w:rsidRDefault="001D7531" w:rsidP="001D7531">
                      <w:r>
                        <w:rPr>
                          <w:noProof/>
                        </w:rPr>
                        <w:drawing>
                          <wp:inline distT="0" distB="0" distL="0" distR="0" wp14:anchorId="469E052A" wp14:editId="596E51FA">
                            <wp:extent cx="4754880" cy="1825656"/>
                            <wp:effectExtent l="12700" t="12700" r="7620" b="15875"/>
                            <wp:docPr id="1042153572" name="Picture 104215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767504" cy="1830503"/>
                                    </a:xfrm>
                                    <a:prstGeom prst="rect">
                                      <a:avLst/>
                                    </a:prstGeom>
                                    <a:ln>
                                      <a:solidFill>
                                        <a:schemeClr val="bg1">
                                          <a:lumMod val="75000"/>
                                        </a:schemeClr>
                                      </a:solidFill>
                                    </a:ln>
                                    <a:effectLst/>
                                  </pic:spPr>
                                </pic:pic>
                              </a:graphicData>
                            </a:graphic>
                          </wp:inline>
                        </w:drawing>
                      </w:r>
                    </w:p>
                    <w:p w14:paraId="72D78F4C" w14:textId="77777777" w:rsidR="001D7531" w:rsidRDefault="001D7531" w:rsidP="001D7531">
                      <w:r>
                        <w:rPr>
                          <w:noProof/>
                        </w:rPr>
                        <w:drawing>
                          <wp:inline distT="0" distB="0" distL="0" distR="0" wp14:anchorId="20A1BF1C" wp14:editId="37FD2C47">
                            <wp:extent cx="4754880" cy="1824634"/>
                            <wp:effectExtent l="12700" t="12700" r="7620" b="17145"/>
                            <wp:docPr id="1042153573" name="Picture 1042153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05766" cy="1844161"/>
                                    </a:xfrm>
                                    <a:prstGeom prst="rect">
                                      <a:avLst/>
                                    </a:prstGeom>
                                    <a:ln>
                                      <a:solidFill>
                                        <a:schemeClr val="bg1">
                                          <a:lumMod val="75000"/>
                                        </a:schemeClr>
                                      </a:solidFill>
                                    </a:ln>
                                    <a:effectLst/>
                                  </pic:spPr>
                                </pic:pic>
                              </a:graphicData>
                            </a:graphic>
                          </wp:inline>
                        </w:drawing>
                      </w:r>
                    </w:p>
                    <w:p w14:paraId="52A15995" w14:textId="77777777" w:rsidR="001D7531" w:rsidRDefault="001D7531" w:rsidP="001D7531">
                      <w:r>
                        <w:rPr>
                          <w:noProof/>
                        </w:rPr>
                        <w:drawing>
                          <wp:inline distT="0" distB="0" distL="0" distR="0" wp14:anchorId="7C3A7A9F" wp14:editId="400EBB24">
                            <wp:extent cx="5205686" cy="1551061"/>
                            <wp:effectExtent l="12700" t="12700" r="14605" b="11430"/>
                            <wp:docPr id="1042153574" name="Picture 104215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59429" cy="1567074"/>
                                    </a:xfrm>
                                    <a:prstGeom prst="rect">
                                      <a:avLst/>
                                    </a:prstGeom>
                                    <a:ln>
                                      <a:solidFill>
                                        <a:schemeClr val="bg1">
                                          <a:lumMod val="75000"/>
                                        </a:schemeClr>
                                      </a:solidFill>
                                    </a:ln>
                                    <a:effectLst/>
                                  </pic:spPr>
                                </pic:pic>
                              </a:graphicData>
                            </a:graphic>
                          </wp:inline>
                        </w:drawing>
                      </w:r>
                    </w:p>
                  </w:txbxContent>
                </v:textbox>
                <w10:wrap anchory="page"/>
              </v:shape>
            </w:pict>
          </mc:Fallback>
        </mc:AlternateContent>
      </w:r>
      <w:r w:rsidR="001D7531">
        <w:rPr>
          <w:noProof/>
        </w:rPr>
        <mc:AlternateContent>
          <mc:Choice Requires="wps">
            <w:drawing>
              <wp:anchor distT="0" distB="0" distL="114300" distR="114300" simplePos="0" relativeHeight="251931648" behindDoc="0" locked="0" layoutInCell="1" allowOverlap="1" wp14:anchorId="6C67AFFE" wp14:editId="5877979C">
                <wp:simplePos x="0" y="0"/>
                <wp:positionH relativeFrom="column">
                  <wp:posOffset>-4439787</wp:posOffset>
                </wp:positionH>
                <wp:positionV relativeFrom="paragraph">
                  <wp:posOffset>629787</wp:posOffset>
                </wp:positionV>
                <wp:extent cx="3723280" cy="1304783"/>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3723280" cy="1304783"/>
                        </a:xfrm>
                        <a:prstGeom prst="roundRect">
                          <a:avLst>
                            <a:gd name="adj" fmla="val 2638"/>
                          </a:avLst>
                        </a:prstGeom>
                        <a:solidFill>
                          <a:schemeClr val="accent1">
                            <a:lumMod val="20000"/>
                            <a:lumOff val="80000"/>
                          </a:schemeClr>
                        </a:solidFill>
                        <a:ln w="12700">
                          <a:noFill/>
                        </a:ln>
                        <a:effectLst/>
                      </wps:spPr>
                      <wps:txbx>
                        <w:txbxContent>
                          <w:p w14:paraId="08AD8FE0" w14:textId="77777777" w:rsidR="001D7531" w:rsidRDefault="001D7531" w:rsidP="001D7531">
                            <w:pPr>
                              <w:spacing w:after="0"/>
                              <w:rPr>
                                <w:b/>
                              </w:rPr>
                            </w:pPr>
                            <w:r>
                              <w:rPr>
                                <w:b/>
                              </w:rPr>
                              <w:t>FedRAMP Extensions &amp; Allowed Values</w:t>
                            </w:r>
                          </w:p>
                          <w:p w14:paraId="05753B9A" w14:textId="77777777" w:rsidR="001D7531" w:rsidRPr="00536A4A" w:rsidRDefault="001D7531" w:rsidP="001D7531">
                            <w:pPr>
                              <w:spacing w:after="0"/>
                            </w:pPr>
                            <w:r>
                              <w:t>prop  (</w:t>
                            </w:r>
                            <w:r>
                              <w:rPr>
                                <w:rStyle w:val="OSCALChar"/>
                              </w:rPr>
                              <w:t>ns="https://fedramp.gov/ns/oscal"</w:t>
                            </w:r>
                            <w:r>
                              <w:t>)</w:t>
                            </w:r>
                            <w:r w:rsidRPr="00536A4A">
                              <w:t>:</w:t>
                            </w:r>
                          </w:p>
                          <w:p w14:paraId="7D7C3166" w14:textId="77777777" w:rsidR="001D7531" w:rsidRDefault="001D7531" w:rsidP="00707651">
                            <w:pPr>
                              <w:pStyle w:val="OSCAL"/>
                              <w:numPr>
                                <w:ilvl w:val="0"/>
                                <w:numId w:val="8"/>
                              </w:numPr>
                              <w:ind w:left="180" w:hanging="180"/>
                            </w:pPr>
                            <w:r>
                              <w:t>name=““vendor-name”“</w:t>
                            </w:r>
                          </w:p>
                          <w:p w14:paraId="20800793" w14:textId="77777777" w:rsidR="001D7531" w:rsidRDefault="001D7531" w:rsidP="00707651">
                            <w:pPr>
                              <w:pStyle w:val="OSCAL"/>
                              <w:numPr>
                                <w:ilvl w:val="0"/>
                                <w:numId w:val="8"/>
                              </w:numPr>
                              <w:ind w:left="180" w:hanging="180"/>
                            </w:pPr>
                            <w:r>
                              <w:t>name="scan-type"</w:t>
                            </w:r>
                          </w:p>
                          <w:p w14:paraId="6AAF4D12" w14:textId="511CBAD8" w:rsidR="001D7531" w:rsidRDefault="001D7531" w:rsidP="00707651">
                            <w:pPr>
                              <w:pStyle w:val="OSCAL"/>
                              <w:numPr>
                                <w:ilvl w:val="1"/>
                                <w:numId w:val="8"/>
                              </w:numPr>
                              <w:ind w:left="540"/>
                            </w:pPr>
                            <w:r w:rsidRPr="007E72D5">
                              <w:rPr>
                                <w:b/>
                                <w:bCs/>
                              </w:rPr>
                              <w:t>Valid</w:t>
                            </w:r>
                            <w:r>
                              <w:t>: infrastructure, web, database</w:t>
                            </w:r>
                            <w:r w:rsidR="00C364F4">
                              <w:t>, container</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6C67AFFE" id="Text Box 242" o:spid="_x0000_s1096" style="position:absolute;left:0;text-align:left;margin-left:-349.6pt;margin-top:49.6pt;width:293.15pt;height:102.7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729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" fillcolor="#ccecf8 [660]" stroked="f" strokeweight="1pt">
                <v:textbox style="mso-fit-shape-to-text:t" inset=",7.2pt,,7.2pt">
                  <w:txbxContent>
                    <w:p w14:paraId="08AD8FE0" w14:textId="77777777" w:rsidR="001D7531" w:rsidRDefault="001D7531" w:rsidP="001D7531">
                      <w:pPr>
                        <w:spacing w:after="0"/>
                        <w:rPr>
                          <w:b/>
                        </w:rPr>
                      </w:pPr>
                      <w:r>
                        <w:rPr>
                          <w:b/>
                        </w:rPr>
                        <w:t>FedRAMP Extensions &amp; Allowed Values</w:t>
                      </w:r>
                    </w:p>
                    <w:p w14:paraId="05753B9A" w14:textId="77777777" w:rsidR="001D7531" w:rsidRPr="00536A4A" w:rsidRDefault="001D7531" w:rsidP="001D7531">
                      <w:pPr>
                        <w:spacing w:after="0"/>
                      </w:pPr>
                      <w:r>
                        <w:t>prop  (</w:t>
                      </w:r>
                      <w:r>
                        <w:rPr>
                          <w:rStyle w:val="OSCALChar"/>
                        </w:rPr>
                        <w:t>ns="https://fedramp.gov/ns/oscal"</w:t>
                      </w:r>
                      <w:r>
                        <w:t>)</w:t>
                      </w:r>
                      <w:r w:rsidRPr="00536A4A">
                        <w:t>:</w:t>
                      </w:r>
                    </w:p>
                    <w:p w14:paraId="7D7C3166" w14:textId="77777777" w:rsidR="001D7531" w:rsidRDefault="001D7531" w:rsidP="00707651">
                      <w:pPr>
                        <w:pStyle w:val="OSCAL"/>
                        <w:numPr>
                          <w:ilvl w:val="0"/>
                          <w:numId w:val="8"/>
                        </w:numPr>
                        <w:ind w:left="180" w:hanging="180"/>
                      </w:pPr>
                      <w:r>
                        <w:t>name=““vendor-name”“</w:t>
                      </w:r>
                    </w:p>
                    <w:p w14:paraId="20800793" w14:textId="77777777" w:rsidR="001D7531" w:rsidRDefault="001D7531" w:rsidP="00707651">
                      <w:pPr>
                        <w:pStyle w:val="OSCAL"/>
                        <w:numPr>
                          <w:ilvl w:val="0"/>
                          <w:numId w:val="8"/>
                        </w:numPr>
                        <w:ind w:left="180" w:hanging="180"/>
                      </w:pPr>
                      <w:r>
                        <w:t>name="scan-type"</w:t>
                      </w:r>
                    </w:p>
                    <w:p w14:paraId="6AAF4D12" w14:textId="511CBAD8" w:rsidR="001D7531" w:rsidRDefault="001D7531" w:rsidP="00707651">
                      <w:pPr>
                        <w:pStyle w:val="OSCAL"/>
                        <w:numPr>
                          <w:ilvl w:val="1"/>
                          <w:numId w:val="8"/>
                        </w:numPr>
                        <w:ind w:left="540"/>
                      </w:pPr>
                      <w:r w:rsidRPr="007E72D5">
                        <w:rPr>
                          <w:b/>
                          <w:bCs/>
                        </w:rPr>
                        <w:t>Valid</w:t>
                      </w:r>
                      <w:r>
                        <w:t>: infrastructure, web, database</w:t>
                      </w:r>
                      <w:r w:rsidR="00C364F4">
                        <w:t>, container</w:t>
                      </w:r>
                    </w:p>
                  </w:txbxContent>
                </v:textbox>
              </v:roundrect>
            </w:pict>
          </mc:Fallback>
        </mc:AlternateContent>
      </w:r>
      <w:r w:rsidR="001D7531">
        <w:t>Component-based Approach</w:t>
      </w:r>
      <w:bookmarkEnd w:id="88"/>
      <w:bookmarkEnd w:id="89"/>
    </w:p>
    <w:tbl>
      <w:tblPr>
        <w:tblStyle w:val="TableGrid"/>
        <w:tblW w:w="11515" w:type="dxa"/>
        <w:tblLayout w:type="fixed"/>
        <w:tblCellMar>
          <w:left w:w="115" w:type="dxa"/>
          <w:right w:w="115" w:type="dxa"/>
        </w:tblCellMar>
        <w:tblLook w:val="04A0" w:firstRow="1" w:lastRow="0" w:firstColumn="1" w:lastColumn="0" w:noHBand="0" w:noVBand="1"/>
      </w:tblPr>
      <w:tblGrid>
        <w:gridCol w:w="11515"/>
      </w:tblGrid>
      <w:tr w:rsidR="001D7531" w:rsidRPr="003F3B57" w14:paraId="5EC62021" w14:textId="77777777" w:rsidTr="00F20C93">
        <w:tc>
          <w:tcPr>
            <w:tcW w:w="11515" w:type="dxa"/>
            <w:shd w:val="clear" w:color="auto" w:fill="9BDAF1"/>
          </w:tcPr>
          <w:p w14:paraId="3C45D9ED" w14:textId="77777777" w:rsidR="001D7531" w:rsidRPr="003F3B57" w:rsidRDefault="001D7531" w:rsidP="00F20C93">
            <w:pPr>
              <w:pStyle w:val="TableHeading"/>
            </w:pPr>
            <w:r>
              <w:t>Component-based Representation</w:t>
            </w:r>
          </w:p>
        </w:tc>
      </w:tr>
      <w:tr w:rsidR="001D7531" w:rsidRPr="00B177DA" w14:paraId="2513E8C2" w14:textId="77777777" w:rsidTr="00F20C93">
        <w:tc>
          <w:tcPr>
            <w:tcW w:w="11515" w:type="dxa"/>
            <w:tcBorders>
              <w:bottom w:val="single" w:sz="4" w:space="0" w:color="auto"/>
            </w:tcBorders>
            <w:shd w:val="clear" w:color="auto" w:fill="F2F2F2" w:themeFill="background1" w:themeFillShade="F2"/>
          </w:tcPr>
          <w:p w14:paraId="71CB7351" w14:textId="77777777" w:rsidR="001D7531" w:rsidRPr="00B177DA" w:rsidRDefault="001D7531" w:rsidP="00D67A60">
            <w:pPr>
              <w:shd w:val="clear" w:color="auto" w:fill="FFFFFF"/>
              <w:autoSpaceDE w:val="0"/>
              <w:autoSpaceDN w:val="0"/>
              <w:adjustRightInd w:val="0"/>
              <w:spacing w:line="200" w:lineRule="exact"/>
            </w:pPr>
            <w:r>
              <w:rPr>
                <w:rFonts w:ascii="Courier New" w:eastAsia="MS Mincho" w:hAnsi="Courier New" w:cs="Courier New"/>
                <w:noProof/>
                <w:color w:val="112E51"/>
                <w:sz w:val="20"/>
                <w:szCs w:val="24"/>
              </w:rPr>
              <mc:AlternateContent>
                <mc:Choice Requires="wps">
                  <w:drawing>
                    <wp:anchor distT="0" distB="0" distL="114300" distR="114300" simplePos="0" relativeHeight="251932672" behindDoc="0" locked="0" layoutInCell="1" allowOverlap="1" wp14:anchorId="6F9F9780" wp14:editId="4AAAB183">
                      <wp:simplePos x="0" y="0"/>
                      <wp:positionH relativeFrom="column">
                        <wp:posOffset>4795345</wp:posOffset>
                      </wp:positionH>
                      <wp:positionV relativeFrom="paragraph">
                        <wp:posOffset>2742784</wp:posOffset>
                      </wp:positionV>
                      <wp:extent cx="2335530" cy="2935605"/>
                      <wp:effectExtent l="0" t="0" r="1270" b="0"/>
                      <wp:wrapNone/>
                      <wp:docPr id="245" name="Text Box 245"/>
                      <wp:cNvGraphicFramePr/>
                      <a:graphic xmlns:a="http://schemas.openxmlformats.org/drawingml/2006/main">
                        <a:graphicData uri="http://schemas.microsoft.com/office/word/2010/wordprocessingShape">
                          <wps:wsp>
                            <wps:cNvSpPr txBox="1"/>
                            <wps:spPr>
                              <a:xfrm>
                                <a:off x="0" y="0"/>
                                <a:ext cx="2335530" cy="2935605"/>
                              </a:xfrm>
                              <a:prstGeom prst="roundRect">
                                <a:avLst>
                                  <a:gd name="adj" fmla="val 3866"/>
                                </a:avLst>
                              </a:prstGeom>
                              <a:solidFill>
                                <a:schemeClr val="accent1">
                                  <a:lumMod val="20000"/>
                                  <a:lumOff val="80000"/>
                                </a:schemeClr>
                              </a:solidFill>
                              <a:ln w="12700">
                                <a:noFill/>
                              </a:ln>
                              <a:effectLst/>
                            </wps:spPr>
                            <wps:txbx>
                              <w:txbxContent>
                                <w:p w14:paraId="2828A5C7" w14:textId="77777777" w:rsidR="001D7531" w:rsidRPr="00C431DA" w:rsidRDefault="001D7531" w:rsidP="001D7531">
                                  <w:pPr>
                                    <w:spacing w:after="0"/>
                                    <w:rPr>
                                      <w:b/>
                                    </w:rPr>
                                  </w:pPr>
                                  <w:r>
                                    <w:rPr>
                                      <w:b/>
                                    </w:rPr>
                                    <w:t xml:space="preserve">NIST-Defined Identifier </w:t>
                                  </w:r>
                                </w:p>
                                <w:p w14:paraId="3A6C7D23" w14:textId="77777777" w:rsidR="001D7531" w:rsidRPr="00536A4A" w:rsidRDefault="001D7531" w:rsidP="001D7531">
                                  <w:pPr>
                                    <w:spacing w:after="0"/>
                                  </w:pPr>
                                  <w:r w:rsidRPr="00536A4A">
                                    <w:t xml:space="preserve">Required </w:t>
                                  </w:r>
                                  <w:r>
                                    <w:t>Role</w:t>
                                  </w:r>
                                  <w:r w:rsidRPr="00536A4A">
                                    <w:t xml:space="preserve"> ID</w:t>
                                  </w:r>
                                  <w:r>
                                    <w:t xml:space="preserve"> may be one of the following</w:t>
                                  </w:r>
                                  <w:r w:rsidRPr="00536A4A">
                                    <w:t>:</w:t>
                                  </w:r>
                                </w:p>
                                <w:p w14:paraId="6F098A3E" w14:textId="77777777" w:rsidR="001D7531" w:rsidRDefault="001D7531" w:rsidP="00707651">
                                  <w:pPr>
                                    <w:pStyle w:val="OSCAL"/>
                                    <w:numPr>
                                      <w:ilvl w:val="0"/>
                                      <w:numId w:val="8"/>
                                    </w:numPr>
                                  </w:pPr>
                                  <w:r>
                                    <w:t>asset-owner</w:t>
                                  </w:r>
                                </w:p>
                                <w:p w14:paraId="5C096741" w14:textId="77777777" w:rsidR="001D7531" w:rsidRDefault="001D7531" w:rsidP="00707651">
                                  <w:pPr>
                                    <w:pStyle w:val="OSCAL"/>
                                    <w:numPr>
                                      <w:ilvl w:val="0"/>
                                      <w:numId w:val="8"/>
                                    </w:numPr>
                                  </w:pPr>
                                  <w:r>
                                    <w:t>asset-administrator</w:t>
                                  </w:r>
                                </w:p>
                                <w:p w14:paraId="6FCB16D5" w14:textId="77777777" w:rsidR="001D7531" w:rsidRDefault="001D7531" w:rsidP="00707651">
                                  <w:pPr>
                                    <w:pStyle w:val="OSCAL"/>
                                    <w:numPr>
                                      <w:ilvl w:val="0"/>
                                      <w:numId w:val="8"/>
                                    </w:numPr>
                                  </w:pPr>
                                  <w:r>
                                    <w:t>security-operations</w:t>
                                  </w:r>
                                </w:p>
                                <w:p w14:paraId="5D37CAA2" w14:textId="77777777" w:rsidR="001D7531" w:rsidRDefault="001D7531" w:rsidP="00707651">
                                  <w:pPr>
                                    <w:pStyle w:val="OSCAL"/>
                                    <w:numPr>
                                      <w:ilvl w:val="0"/>
                                      <w:numId w:val="8"/>
                                    </w:numPr>
                                  </w:pPr>
                                  <w:r>
                                    <w:t>network-operations</w:t>
                                  </w:r>
                                </w:p>
                                <w:p w14:paraId="4065A05D" w14:textId="77777777" w:rsidR="001D7531" w:rsidRDefault="001D7531" w:rsidP="00707651">
                                  <w:pPr>
                                    <w:pStyle w:val="OSCAL"/>
                                    <w:numPr>
                                      <w:ilvl w:val="0"/>
                                      <w:numId w:val="8"/>
                                    </w:numPr>
                                  </w:pPr>
                                  <w:r>
                                    <w:t>incident-response</w:t>
                                  </w:r>
                                </w:p>
                                <w:p w14:paraId="15C5DEC3" w14:textId="77777777" w:rsidR="001D7531" w:rsidRDefault="001D7531" w:rsidP="00707651">
                                  <w:pPr>
                                    <w:pStyle w:val="OSCAL"/>
                                    <w:numPr>
                                      <w:ilvl w:val="0"/>
                                      <w:numId w:val="8"/>
                                    </w:numPr>
                                  </w:pPr>
                                  <w:r>
                                    <w:t>helpdesk</w:t>
                                  </w:r>
                                </w:p>
                                <w:p w14:paraId="62FFA38C" w14:textId="77777777" w:rsidR="001D7531" w:rsidRDefault="001D7531" w:rsidP="00707651">
                                  <w:pPr>
                                    <w:pStyle w:val="OSCAL"/>
                                    <w:numPr>
                                      <w:ilvl w:val="0"/>
                                      <w:numId w:val="8"/>
                                    </w:numPr>
                                  </w:pPr>
                                  <w:r>
                                    <w:t>configuration-management</w:t>
                                  </w:r>
                                </w:p>
                                <w:p w14:paraId="0432215B" w14:textId="77777777" w:rsidR="001D7531" w:rsidRDefault="001D7531" w:rsidP="00707651">
                                  <w:pPr>
                                    <w:pStyle w:val="OSCAL"/>
                                    <w:numPr>
                                      <w:ilvl w:val="0"/>
                                      <w:numId w:val="8"/>
                                    </w:numPr>
                                  </w:pPr>
                                  <w:r>
                                    <w:t>maintainer</w:t>
                                  </w:r>
                                </w:p>
                                <w:p w14:paraId="12365E54" w14:textId="77777777" w:rsidR="001D7531" w:rsidRDefault="001D7531" w:rsidP="00707651">
                                  <w:pPr>
                                    <w:pStyle w:val="OSCAL"/>
                                    <w:numPr>
                                      <w:ilvl w:val="0"/>
                                      <w:numId w:val="8"/>
                                    </w:numPr>
                                  </w:pPr>
                                  <w:r>
                                    <w:t>provider</w:t>
                                  </w:r>
                                </w:p>
                                <w:p w14:paraId="4ACD6DD1" w14:textId="77777777" w:rsidR="001D7531" w:rsidRDefault="001D7531" w:rsidP="001D7531">
                                  <w:pPr>
                                    <w:pStyle w:val="OSCAL"/>
                                  </w:pPr>
                                </w:p>
                                <w:p w14:paraId="45FAD8B2" w14:textId="77777777" w:rsidR="001D7531" w:rsidRDefault="001D7531" w:rsidP="001D7531">
                                  <w:pPr>
                                    <w:pStyle w:val="OSCAL"/>
                                  </w:pPr>
                                  <w:r w:rsidRPr="005C1D7C">
                                    <w:t>Other values are allowed.</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9F9780" id="Text Box 245" o:spid="_x0000_s1097" style="position:absolute;margin-left:377.6pt;margin-top:215.95pt;width:183.9pt;height:231.1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253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" fillcolor="#ccecf8 [660]" stroked="f" strokeweight="1pt">
                      <v:textbox inset=",7.2pt,,7.2pt">
                        <w:txbxContent>
                          <w:p w14:paraId="2828A5C7" w14:textId="77777777" w:rsidR="001D7531" w:rsidRPr="00C431DA" w:rsidRDefault="001D7531" w:rsidP="001D7531">
                            <w:pPr>
                              <w:spacing w:after="0"/>
                              <w:rPr>
                                <w:b/>
                              </w:rPr>
                            </w:pPr>
                            <w:r>
                              <w:rPr>
                                <w:b/>
                              </w:rPr>
                              <w:t xml:space="preserve">NIST-Defined Identifier </w:t>
                            </w:r>
                          </w:p>
                          <w:p w14:paraId="3A6C7D23" w14:textId="77777777" w:rsidR="001D7531" w:rsidRPr="00536A4A" w:rsidRDefault="001D7531" w:rsidP="001D7531">
                            <w:pPr>
                              <w:spacing w:after="0"/>
                            </w:pPr>
                            <w:r w:rsidRPr="00536A4A">
                              <w:t xml:space="preserve">Required </w:t>
                            </w:r>
                            <w:r>
                              <w:t>Role</w:t>
                            </w:r>
                            <w:r w:rsidRPr="00536A4A">
                              <w:t xml:space="preserve"> ID</w:t>
                            </w:r>
                            <w:r>
                              <w:t xml:space="preserve"> may be one of the following</w:t>
                            </w:r>
                            <w:r w:rsidRPr="00536A4A">
                              <w:t>:</w:t>
                            </w:r>
                          </w:p>
                          <w:p w14:paraId="6F098A3E" w14:textId="77777777" w:rsidR="001D7531" w:rsidRDefault="001D7531" w:rsidP="00707651">
                            <w:pPr>
                              <w:pStyle w:val="OSCAL"/>
                              <w:numPr>
                                <w:ilvl w:val="0"/>
                                <w:numId w:val="8"/>
                              </w:numPr>
                            </w:pPr>
                            <w:r>
                              <w:t>asset-owner</w:t>
                            </w:r>
                          </w:p>
                          <w:p w14:paraId="5C096741" w14:textId="77777777" w:rsidR="001D7531" w:rsidRDefault="001D7531" w:rsidP="00707651">
                            <w:pPr>
                              <w:pStyle w:val="OSCAL"/>
                              <w:numPr>
                                <w:ilvl w:val="0"/>
                                <w:numId w:val="8"/>
                              </w:numPr>
                            </w:pPr>
                            <w:r>
                              <w:t>asset-administrator</w:t>
                            </w:r>
                          </w:p>
                          <w:p w14:paraId="6FCB16D5" w14:textId="77777777" w:rsidR="001D7531" w:rsidRDefault="001D7531" w:rsidP="00707651">
                            <w:pPr>
                              <w:pStyle w:val="OSCAL"/>
                              <w:numPr>
                                <w:ilvl w:val="0"/>
                                <w:numId w:val="8"/>
                              </w:numPr>
                            </w:pPr>
                            <w:r>
                              <w:t>security-operations</w:t>
                            </w:r>
                          </w:p>
                          <w:p w14:paraId="5D37CAA2" w14:textId="77777777" w:rsidR="001D7531" w:rsidRDefault="001D7531" w:rsidP="00707651">
                            <w:pPr>
                              <w:pStyle w:val="OSCAL"/>
                              <w:numPr>
                                <w:ilvl w:val="0"/>
                                <w:numId w:val="8"/>
                              </w:numPr>
                            </w:pPr>
                            <w:r>
                              <w:t>network-operations</w:t>
                            </w:r>
                          </w:p>
                          <w:p w14:paraId="4065A05D" w14:textId="77777777" w:rsidR="001D7531" w:rsidRDefault="001D7531" w:rsidP="00707651">
                            <w:pPr>
                              <w:pStyle w:val="OSCAL"/>
                              <w:numPr>
                                <w:ilvl w:val="0"/>
                                <w:numId w:val="8"/>
                              </w:numPr>
                            </w:pPr>
                            <w:r>
                              <w:t>incident-response</w:t>
                            </w:r>
                          </w:p>
                          <w:p w14:paraId="15C5DEC3" w14:textId="77777777" w:rsidR="001D7531" w:rsidRDefault="001D7531" w:rsidP="00707651">
                            <w:pPr>
                              <w:pStyle w:val="OSCAL"/>
                              <w:numPr>
                                <w:ilvl w:val="0"/>
                                <w:numId w:val="8"/>
                              </w:numPr>
                            </w:pPr>
                            <w:r>
                              <w:t>helpdesk</w:t>
                            </w:r>
                          </w:p>
                          <w:p w14:paraId="62FFA38C" w14:textId="77777777" w:rsidR="001D7531" w:rsidRDefault="001D7531" w:rsidP="00707651">
                            <w:pPr>
                              <w:pStyle w:val="OSCAL"/>
                              <w:numPr>
                                <w:ilvl w:val="0"/>
                                <w:numId w:val="8"/>
                              </w:numPr>
                            </w:pPr>
                            <w:r>
                              <w:t>configuration-management</w:t>
                            </w:r>
                          </w:p>
                          <w:p w14:paraId="0432215B" w14:textId="77777777" w:rsidR="001D7531" w:rsidRDefault="001D7531" w:rsidP="00707651">
                            <w:pPr>
                              <w:pStyle w:val="OSCAL"/>
                              <w:numPr>
                                <w:ilvl w:val="0"/>
                                <w:numId w:val="8"/>
                              </w:numPr>
                            </w:pPr>
                            <w:r>
                              <w:t>maintainer</w:t>
                            </w:r>
                          </w:p>
                          <w:p w14:paraId="12365E54" w14:textId="77777777" w:rsidR="001D7531" w:rsidRDefault="001D7531" w:rsidP="00707651">
                            <w:pPr>
                              <w:pStyle w:val="OSCAL"/>
                              <w:numPr>
                                <w:ilvl w:val="0"/>
                                <w:numId w:val="8"/>
                              </w:numPr>
                            </w:pPr>
                            <w:r>
                              <w:t>provider</w:t>
                            </w:r>
                          </w:p>
                          <w:p w14:paraId="4ACD6DD1" w14:textId="77777777" w:rsidR="001D7531" w:rsidRDefault="001D7531" w:rsidP="001D7531">
                            <w:pPr>
                              <w:pStyle w:val="OSCAL"/>
                            </w:pPr>
                          </w:p>
                          <w:p w14:paraId="45FAD8B2" w14:textId="77777777" w:rsidR="001D7531" w:rsidRDefault="001D7531" w:rsidP="001D7531">
                            <w:pPr>
                              <w:pStyle w:val="OSCAL"/>
                            </w:pPr>
                            <w:r w:rsidRPr="005C1D7C">
                              <w:t>Other values are allowed.</w:t>
                            </w:r>
                          </w:p>
                        </w:txbxContent>
                      </v:textbox>
                    </v:roundrect>
                  </w:pict>
                </mc:Fallback>
              </mc:AlternateContent>
            </w:r>
            <w:r w:rsidRPr="00A94EF4">
              <w:rPr>
                <w:rFonts w:ascii="Courier New" w:eastAsiaTheme="minorHAnsi" w:hAnsi="Courier New" w:cs="Courier New"/>
                <w:color w:val="FF0000"/>
                <w:sz w:val="20"/>
                <w:highlight w:val="white"/>
              </w:rPr>
              <w:t>&lt;!-- cut --&gt;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&lt;system-implementation&gt;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&lt;component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type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"software"</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"virtual"</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"no"</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"software-name"</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"software-name"</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"version"</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"V 0.0.0"</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"asset-type"</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"operating-system"</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"vendor-name"</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"Vendor Name"</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"model"</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"Model Number"</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"patch-level"</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"Patch-Level"</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"scan-type"</w:t>
            </w:r>
            <w:r w:rsidRPr="00A94EF4">
              <w:rPr>
                <w:rFonts w:ascii="Courier New" w:eastAsiaTheme="minorHAnsi" w:hAnsi="Courier New" w:cs="Courier New"/>
                <w:color w:val="F5844C"/>
                <w:sz w:val="20"/>
                <w:highlight w:val="white"/>
              </w:rPr>
              <w:t xml:space="preserve"> ns</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"https://fedramp.gov/ns/</w:t>
            </w:r>
            <w:proofErr w:type="spellStart"/>
            <w:r w:rsidRPr="00A94EF4">
              <w:rPr>
                <w:rFonts w:ascii="Courier New" w:eastAsiaTheme="minorHAnsi" w:hAnsi="Courier New" w:cs="Courier New"/>
                <w:color w:val="993300"/>
                <w:sz w:val="20"/>
                <w:highlight w:val="white"/>
              </w:rPr>
              <w:t>oscal</w:t>
            </w:r>
            <w:proofErr w:type="spellEnd"/>
            <w:r w:rsidRPr="00A94EF4">
              <w:rPr>
                <w:rFonts w:ascii="Courier New" w:eastAsiaTheme="minorHAnsi" w:hAnsi="Courier New" w:cs="Courier New"/>
                <w:color w:val="993300"/>
                <w:sz w:val="20"/>
                <w:highlight w:val="white"/>
              </w:rPr>
              <w:t>"</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"infrastructure"</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"allows-authenticated-scan"</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"no"</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&lt;remarks&gt;&lt;p&gt;</w:t>
            </w:r>
            <w:r w:rsidRPr="00A94EF4">
              <w:rPr>
                <w:rFonts w:ascii="Courier New" w:eastAsiaTheme="minorHAnsi" w:hAnsi="Courier New" w:cs="Courier New"/>
                <w:color w:val="000000"/>
                <w:sz w:val="20"/>
                <w:highlight w:val="white"/>
              </w:rPr>
              <w:t xml:space="preserve">If no, explain why. If yes, omit remarks </w:t>
            </w:r>
            <w:proofErr w:type="gramStart"/>
            <w:r w:rsidRPr="00A94EF4">
              <w:rPr>
                <w:rFonts w:ascii="Courier New" w:eastAsiaTheme="minorHAnsi" w:hAnsi="Courier New" w:cs="Courier New"/>
                <w:color w:val="000000"/>
                <w:sz w:val="20"/>
                <w:highlight w:val="white"/>
              </w:rPr>
              <w:t>field.</w:t>
            </w:r>
            <w:r w:rsidRPr="00A94EF4">
              <w:rPr>
                <w:rFonts w:ascii="Courier New" w:eastAsiaTheme="minorHAnsi" w:hAnsi="Courier New" w:cs="Courier New"/>
                <w:color w:val="000096"/>
                <w:sz w:val="20"/>
                <w:highlight w:val="white"/>
              </w:rPr>
              <w:t>&lt;</w:t>
            </w:r>
            <w:proofErr w:type="gramEnd"/>
            <w:r w:rsidRPr="00A94EF4">
              <w:rPr>
                <w:rFonts w:ascii="Courier New" w:eastAsiaTheme="minorHAnsi" w:hAnsi="Courier New" w:cs="Courier New"/>
                <w:color w:val="000096"/>
                <w:sz w:val="20"/>
                <w:highlight w:val="white"/>
              </w:rPr>
              <w:t>/p&gt;&lt;/remarks&gt;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"baseline-configuration-name"</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"Baseline Config. Name"</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"function"</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"Required brief, text-based description."</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&lt;remarks&gt;&lt;p&gt;</w:t>
            </w:r>
            <w:r w:rsidRPr="00A94EF4">
              <w:rPr>
                <w:rFonts w:ascii="Courier New" w:eastAsiaTheme="minorHAnsi" w:hAnsi="Courier New" w:cs="Courier New"/>
                <w:color w:val="000000"/>
                <w:sz w:val="20"/>
                <w:highlight w:val="white"/>
              </w:rPr>
              <w:t>Optional, longer, formatted description.</w:t>
            </w:r>
            <w:r w:rsidRPr="00A94EF4">
              <w:rPr>
                <w:rFonts w:ascii="Courier New" w:eastAsiaTheme="minorHAnsi" w:hAnsi="Courier New" w:cs="Courier New"/>
                <w:color w:val="000096"/>
                <w:sz w:val="20"/>
                <w:highlight w:val="white"/>
              </w:rPr>
              <w:t>&lt;/p&gt;&lt;/remarks&gt;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&lt;link</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rel</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"validation"</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href</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-of-validation-component"</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&lt;status</w:t>
            </w:r>
            <w:r w:rsidRPr="00A94EF4">
              <w:rPr>
                <w:rFonts w:ascii="Courier New" w:eastAsiaTheme="minorHAnsi" w:hAnsi="Courier New" w:cs="Courier New"/>
                <w:color w:val="F5844C"/>
                <w:sz w:val="20"/>
                <w:highlight w:val="white"/>
              </w:rPr>
              <w:t xml:space="preserve"> state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"operational"</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&lt;responsible-party</w:t>
            </w:r>
            <w:r w:rsidRPr="00A94EF4">
              <w:rPr>
                <w:rFonts w:ascii="Courier New" w:eastAsiaTheme="minorHAnsi" w:hAnsi="Courier New" w:cs="Courier New"/>
                <w:color w:val="F5844C"/>
                <w:sz w:val="20"/>
                <w:highlight w:val="white"/>
              </w:rPr>
              <w:t xml:space="preserve"> role-id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"asset-owner"</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&lt;party-id&gt;</w:t>
            </w:r>
            <w:r w:rsidRPr="00A94EF4">
              <w:rPr>
                <w:rFonts w:ascii="Courier New" w:eastAsiaTheme="minorHAnsi" w:hAnsi="Courier New" w:cs="Courier New"/>
                <w:color w:val="000000"/>
                <w:sz w:val="20"/>
                <w:highlight w:val="white"/>
              </w:rPr>
              <w:t>person-7</w:t>
            </w:r>
            <w:r w:rsidRPr="00A94EF4">
              <w:rPr>
                <w:rFonts w:ascii="Courier New" w:eastAsiaTheme="minorHAnsi" w:hAnsi="Courier New" w:cs="Courier New"/>
                <w:color w:val="000096"/>
                <w:sz w:val="20"/>
                <w:highlight w:val="white"/>
              </w:rPr>
              <w:t>&lt;/party-id&gt;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&lt;/responsible-party&gt;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&lt;responsible-party</w:t>
            </w:r>
            <w:r w:rsidRPr="00A94EF4">
              <w:rPr>
                <w:rFonts w:ascii="Courier New" w:eastAsiaTheme="minorHAnsi" w:hAnsi="Courier New" w:cs="Courier New"/>
                <w:color w:val="F5844C"/>
                <w:sz w:val="20"/>
                <w:highlight w:val="white"/>
              </w:rPr>
              <w:t xml:space="preserve"> role-id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"asset-administrator"</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&lt;party-id&gt;</w:t>
            </w:r>
            <w:r w:rsidRPr="00A94EF4">
              <w:rPr>
                <w:rFonts w:ascii="Courier New" w:eastAsiaTheme="minorHAnsi" w:hAnsi="Courier New" w:cs="Courier New"/>
                <w:color w:val="000000"/>
                <w:sz w:val="20"/>
                <w:highlight w:val="white"/>
              </w:rPr>
              <w:t>it-dept</w:t>
            </w:r>
            <w:r w:rsidRPr="00A94EF4">
              <w:rPr>
                <w:rFonts w:ascii="Courier New" w:eastAsiaTheme="minorHAnsi" w:hAnsi="Courier New" w:cs="Courier New"/>
                <w:color w:val="000096"/>
                <w:sz w:val="20"/>
                <w:highlight w:val="white"/>
              </w:rPr>
              <w:t>&lt;/party-id&gt;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&lt;/responsible-party&gt;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&lt;/component&gt;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service, interconnection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&lt;system-inventory&gt;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&lt;inventory-item</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asset-id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"unique-asset-id"</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&lt;description&gt;&lt;p&gt;</w:t>
            </w:r>
            <w:r w:rsidRPr="00A94EF4">
              <w:rPr>
                <w:rFonts w:ascii="Courier New" w:eastAsiaTheme="minorHAnsi" w:hAnsi="Courier New" w:cs="Courier New"/>
                <w:color w:val="000000"/>
                <w:sz w:val="20"/>
                <w:highlight w:val="white"/>
              </w:rPr>
              <w:t>If needed, describe this instance.</w:t>
            </w:r>
            <w:r w:rsidRPr="00A94EF4">
              <w:rPr>
                <w:rFonts w:ascii="Courier New" w:eastAsiaTheme="minorHAnsi" w:hAnsi="Courier New" w:cs="Courier New"/>
                <w:color w:val="000096"/>
                <w:sz w:val="20"/>
                <w:highlight w:val="white"/>
              </w:rPr>
              <w:t>&lt;/p&gt;&lt;/description&gt;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"ipv4-address"</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"0.0.0.0"</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"public"</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"no"</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fqdn</w:t>
            </w:r>
            <w:proofErr w:type="spellEnd"/>
            <w:r w:rsidRPr="00A94EF4">
              <w:rPr>
                <w:rFonts w:ascii="Courier New" w:eastAsiaTheme="minorHAnsi" w:hAnsi="Courier New" w:cs="Courier New"/>
                <w:color w:val="993300"/>
                <w:sz w:val="20"/>
                <w:highlight w:val="white"/>
              </w:rPr>
              <w:t>"</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"example.com"</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uri</w:t>
            </w:r>
            <w:proofErr w:type="spellEnd"/>
            <w:r w:rsidRPr="00A94EF4">
              <w:rPr>
                <w:rFonts w:ascii="Courier New" w:eastAsiaTheme="minorHAnsi" w:hAnsi="Courier New" w:cs="Courier New"/>
                <w:color w:val="993300"/>
                <w:sz w:val="20"/>
                <w:highlight w:val="white"/>
              </w:rPr>
              <w:t>"</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"https://example/</w:t>
            </w:r>
            <w:proofErr w:type="spellStart"/>
            <w:r w:rsidRPr="00A94EF4">
              <w:rPr>
                <w:rFonts w:ascii="Courier New" w:eastAsiaTheme="minorHAnsi" w:hAnsi="Courier New" w:cs="Courier New"/>
                <w:color w:val="993300"/>
                <w:sz w:val="20"/>
                <w:highlight w:val="white"/>
              </w:rPr>
              <w:t>query?key</w:t>
            </w:r>
            <w:proofErr w:type="spellEnd"/>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value#anchor</w:t>
            </w:r>
            <w:proofErr w:type="spellEnd"/>
            <w:r w:rsidRPr="00A94EF4">
              <w:rPr>
                <w:rFonts w:ascii="Courier New" w:eastAsiaTheme="minorHAnsi" w:hAnsi="Courier New" w:cs="Courier New"/>
                <w:color w:val="993300"/>
                <w:sz w:val="20"/>
                <w:highlight w:val="white"/>
              </w:rPr>
              <w:t>"</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"mac-address"</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"&gt;00:00:00:00:00:00"</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"serial-number"</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"Serial #"</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vlan</w:t>
            </w:r>
            <w:proofErr w:type="spellEnd"/>
            <w:r w:rsidRPr="00A94EF4">
              <w:rPr>
                <w:rFonts w:ascii="Courier New" w:eastAsiaTheme="minorHAnsi" w:hAnsi="Courier New" w:cs="Courier New"/>
                <w:color w:val="993300"/>
                <w:sz w:val="20"/>
                <w:highlight w:val="white"/>
              </w:rPr>
              <w:t>-id"</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"VLAN Identifier"</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"network-id"</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"Network Identifier"</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"is-scanned"</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"yes"</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&lt;implemented-component</w:t>
            </w:r>
            <w:r w:rsidRPr="00A94EF4">
              <w:rPr>
                <w:rFonts w:ascii="Courier New" w:eastAsiaTheme="minorHAnsi" w:hAnsi="Courier New" w:cs="Courier New"/>
                <w:color w:val="F5844C"/>
                <w:sz w:val="20"/>
                <w:highlight w:val="white"/>
              </w:rPr>
              <w:t xml:space="preserve"> component-</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"component-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 "</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&lt;remarks&gt;&lt;p&gt;</w:t>
            </w:r>
            <w:r w:rsidRPr="00A94EF4">
              <w:rPr>
                <w:rFonts w:ascii="Courier New" w:eastAsiaTheme="minorHAnsi" w:hAnsi="Courier New" w:cs="Courier New"/>
                <w:color w:val="000000"/>
                <w:sz w:val="20"/>
                <w:highlight w:val="white"/>
              </w:rPr>
              <w:t>COMMENTS: Additional information about this item.</w:t>
            </w:r>
            <w:r w:rsidRPr="00A94EF4">
              <w:rPr>
                <w:rFonts w:ascii="Courier New" w:eastAsiaTheme="minorHAnsi" w:hAnsi="Courier New" w:cs="Courier New"/>
                <w:color w:val="000096"/>
                <w:sz w:val="20"/>
                <w:highlight w:val="white"/>
              </w:rPr>
              <w:t>&lt;/p&gt;&lt;/remarks&gt;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&lt;/inventory-item&gt;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Repeat the inventory-item assembly for each use of the above component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&lt;/system-inventory&gt;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system-implementation remarks --&gt;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&lt;/system-implementation&gt;</w:t>
            </w:r>
          </w:p>
        </w:tc>
      </w:tr>
      <w:tr w:rsidR="001D7531" w:rsidRPr="003F3B57" w14:paraId="14F50AC3" w14:textId="77777777" w:rsidTr="00F20C93">
        <w:tc>
          <w:tcPr>
            <w:tcW w:w="11515" w:type="dxa"/>
            <w:shd w:val="clear" w:color="auto" w:fill="9BDAF1"/>
          </w:tcPr>
          <w:p w14:paraId="07D5178C" w14:textId="77777777" w:rsidR="001D7531" w:rsidRPr="003F3B57" w:rsidRDefault="001D7531" w:rsidP="00F20C93">
            <w:pPr>
              <w:pStyle w:val="TableHeading"/>
            </w:pPr>
            <w:r>
              <w:t>XPath Queries</w:t>
            </w:r>
          </w:p>
        </w:tc>
      </w:tr>
      <w:tr w:rsidR="001D7531" w:rsidRPr="00BC6669" w14:paraId="06813B53" w14:textId="77777777" w:rsidTr="00F20C93">
        <w:tc>
          <w:tcPr>
            <w:tcW w:w="11515" w:type="dxa"/>
            <w:tcBorders>
              <w:bottom w:val="single" w:sz="4" w:space="0" w:color="auto"/>
            </w:tcBorders>
            <w:shd w:val="clear" w:color="auto" w:fill="F2F2F2" w:themeFill="background1" w:themeFillShade="F2"/>
          </w:tcPr>
          <w:p w14:paraId="17AA9776" w14:textId="77777777" w:rsidR="001D7531" w:rsidRPr="00BC6669" w:rsidRDefault="001D7531" w:rsidP="00F20C93">
            <w:pPr>
              <w:pStyle w:val="XPath"/>
            </w:pPr>
            <w:r w:rsidRPr="00372F12">
              <w:rPr>
                <w:b/>
              </w:rPr>
              <w:t xml:space="preserve">See Section </w:t>
            </w:r>
            <w:r w:rsidRPr="00372F12">
              <w:rPr>
                <w:b/>
              </w:rPr>
              <w:fldChar w:fldCharType="begin"/>
            </w:r>
            <w:r w:rsidRPr="00372F12">
              <w:rPr>
                <w:b/>
              </w:rPr>
              <w:instrText xml:space="preserve"> REF _Ref46689441 \r \h  \* MERGEFORMAT </w:instrText>
            </w:r>
            <w:r w:rsidRPr="00372F12">
              <w:rPr>
                <w:b/>
              </w:rPr>
            </w:r>
            <w:r w:rsidRPr="00372F12">
              <w:rPr>
                <w:b/>
              </w:rPr>
              <w:fldChar w:fldCharType="separate"/>
            </w:r>
            <w:r>
              <w:rPr>
                <w:b/>
              </w:rPr>
              <w:t>6.5.3</w:t>
            </w:r>
            <w:r w:rsidRPr="00372F12">
              <w:rPr>
                <w:b/>
              </w:rPr>
              <w:fldChar w:fldCharType="end"/>
            </w:r>
            <w:r w:rsidRPr="00372F12">
              <w:rPr>
                <w:b/>
              </w:rPr>
              <w:t xml:space="preserve">, </w:t>
            </w:r>
            <w:r w:rsidRPr="00372F12">
              <w:rPr>
                <w:b/>
              </w:rPr>
              <w:fldChar w:fldCharType="begin"/>
            </w:r>
            <w:r w:rsidRPr="00372F12">
              <w:rPr>
                <w:b/>
              </w:rPr>
              <w:instrText xml:space="preserve"> REF _Ref46689447 \h  \* MERGEFORMAT </w:instrText>
            </w:r>
            <w:r w:rsidRPr="00372F12">
              <w:rPr>
                <w:b/>
              </w:rPr>
            </w:r>
            <w:r w:rsidRPr="00372F12">
              <w:rPr>
                <w:b/>
              </w:rPr>
              <w:fldChar w:fldCharType="separate"/>
            </w:r>
            <w:r w:rsidRPr="00A94EF4">
              <w:rPr>
                <w:b/>
              </w:rPr>
              <w:t>Inventory Data Locations and XPath Queries</w:t>
            </w:r>
            <w:r w:rsidRPr="00372F12">
              <w:rPr>
                <w:b/>
              </w:rPr>
              <w:fldChar w:fldCharType="end"/>
            </w:r>
          </w:p>
        </w:tc>
      </w:tr>
    </w:tbl>
    <w:p w14:paraId="26CD8E22" w14:textId="5DCE5557" w:rsidR="001D7531" w:rsidRPr="005F6637" w:rsidRDefault="001D7531" w:rsidP="001D7531">
      <w:pPr>
        <w:spacing w:after="0"/>
        <w:rPr>
          <w:b/>
          <w:bCs/>
          <w:caps/>
        </w:rPr>
      </w:pPr>
      <w:r w:rsidRPr="005F6637">
        <w:rPr>
          <w:b/>
          <w:bCs/>
          <w:caps/>
        </w:rPr>
        <w:t xml:space="preserve">Notes: </w:t>
      </w:r>
    </w:p>
    <w:p w14:paraId="36D283EC" w14:textId="77777777" w:rsidR="001D7531" w:rsidRDefault="001D7531" w:rsidP="00707651">
      <w:pPr>
        <w:pStyle w:val="ListParagraph"/>
        <w:numPr>
          <w:ilvl w:val="0"/>
          <w:numId w:val="12"/>
        </w:numPr>
        <w:spacing w:after="80" w:line="240" w:lineRule="auto"/>
      </w:pPr>
      <w:r>
        <w:t>If component-sample is an image of a Linux virtual machine (VM), and 10 instances of that VM are in use, there would be one (1) component assembly and ten (10) inventory-item assemblies, all referencing the same component.</w:t>
      </w:r>
      <w:r>
        <w:br w:type="page"/>
      </w:r>
    </w:p>
    <w:p w14:paraId="451BB8D8" w14:textId="4F345E19" w:rsidR="001D7531" w:rsidRDefault="001D7531" w:rsidP="00707651">
      <w:pPr>
        <w:pStyle w:val="Heading3"/>
        <w:numPr>
          <w:ilvl w:val="2"/>
          <w:numId w:val="21"/>
        </w:numPr>
        <w:spacing w:before="240" w:after="120" w:line="240" w:lineRule="auto"/>
      </w:pPr>
      <w:bookmarkStart w:id="90" w:name="_Ref46689441"/>
      <w:bookmarkStart w:id="91" w:name="_Ref46689447"/>
      <w:bookmarkStart w:id="92" w:name="_Toc111355878"/>
      <w:bookmarkStart w:id="93" w:name="_Toc138710847"/>
      <w:r>
        <w:lastRenderedPageBreak/>
        <w:t>Inventory Data Locations and XPath Queries</w:t>
      </w:r>
      <w:bookmarkEnd w:id="90"/>
      <w:bookmarkEnd w:id="91"/>
      <w:bookmarkEnd w:id="92"/>
      <w:bookmarkEnd w:id="93"/>
    </w:p>
    <w:p w14:paraId="538F1494" w14:textId="061CCE68" w:rsidR="001D7531" w:rsidRDefault="00FA747E" w:rsidP="001D7531">
      <w:r>
        <w:rPr>
          <w:noProof/>
        </w:rPr>
        <mc:AlternateContent>
          <mc:Choice Requires="wps">
            <w:drawing>
              <wp:anchor distT="0" distB="0" distL="114300" distR="114300" simplePos="0" relativeHeight="251933696" behindDoc="0" locked="0" layoutInCell="1" allowOverlap="1" wp14:anchorId="507085E3" wp14:editId="0C111344">
                <wp:simplePos x="0" y="0"/>
                <wp:positionH relativeFrom="margin">
                  <wp:posOffset>-7378700</wp:posOffset>
                </wp:positionH>
                <wp:positionV relativeFrom="paragraph">
                  <wp:posOffset>481965</wp:posOffset>
                </wp:positionV>
                <wp:extent cx="14724380" cy="6983730"/>
                <wp:effectExtent l="0" t="0" r="0" b="1270"/>
                <wp:wrapSquare wrapText="bothSides"/>
                <wp:docPr id="372" name="Text Box 3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4724380" cy="6983730"/>
                        </a:xfrm>
                        <a:prstGeom prst="rect">
                          <a:avLst/>
                        </a:prstGeom>
                        <a:solidFill>
                          <a:schemeClr val="lt1"/>
                        </a:solidFill>
                        <a:ln w="6350">
                          <a:noFill/>
                        </a:ln>
                      </wps:spPr>
                      <wps:txbx>
                        <w:txbxContent>
                          <w:tbl>
                            <w:tblPr>
                              <w:tblW w:w="5000" w:type="pct"/>
                              <w:tblLook w:val="04A0" w:firstRow="1" w:lastRow="0" w:firstColumn="1" w:lastColumn="0" w:noHBand="0" w:noVBand="1"/>
                            </w:tblPr>
                            <w:tblGrid>
                              <w:gridCol w:w="533"/>
                              <w:gridCol w:w="1612"/>
                              <w:gridCol w:w="2434"/>
                              <w:gridCol w:w="1051"/>
                              <w:gridCol w:w="1570"/>
                              <w:gridCol w:w="1233"/>
                              <w:gridCol w:w="1120"/>
                              <w:gridCol w:w="1192"/>
                              <w:gridCol w:w="9676"/>
                              <w:gridCol w:w="2479"/>
                            </w:tblGrid>
                            <w:tr w:rsidR="00FA747E" w:rsidRPr="002761BF" w14:paraId="58BF34CF" w14:textId="77777777" w:rsidTr="001C4623">
                              <w:trPr>
                                <w:trHeight w:val="600"/>
                              </w:trPr>
                              <w:tc>
                                <w:tcPr>
                                  <w:tcW w:w="459" w:type="dxa"/>
                                  <w:tcBorders>
                                    <w:top w:val="nil"/>
                                    <w:left w:val="nil"/>
                                    <w:bottom w:val="nil"/>
                                    <w:right w:val="nil"/>
                                  </w:tcBorders>
                                  <w:shd w:val="clear" w:color="auto" w:fill="auto"/>
                                  <w:noWrap/>
                                  <w:textDirection w:val="btLr"/>
                                  <w:vAlign w:val="center"/>
                                  <w:hideMark/>
                                </w:tcPr>
                                <w:p w14:paraId="2263C5AF" w14:textId="77777777" w:rsidR="001D7531" w:rsidRPr="002761BF" w:rsidRDefault="001D7531" w:rsidP="002761BF">
                                  <w:pPr>
                                    <w:spacing w:after="0" w:line="240" w:lineRule="auto"/>
                                    <w:rPr>
                                      <w:rFonts w:ascii="Times New Roman" w:eastAsia="Times New Roman" w:hAnsi="Times New Roman" w:cs="Times New Roman"/>
                                      <w:sz w:val="24"/>
                                      <w:szCs w:val="24"/>
                                    </w:rPr>
                                  </w:pPr>
                                </w:p>
                              </w:tc>
                              <w:tc>
                                <w:tcPr>
                                  <w:tcW w:w="1611" w:type="dxa"/>
                                  <w:tcBorders>
                                    <w:top w:val="nil"/>
                                    <w:left w:val="nil"/>
                                    <w:bottom w:val="nil"/>
                                    <w:right w:val="nil"/>
                                  </w:tcBorders>
                                  <w:shd w:val="clear" w:color="auto" w:fill="auto"/>
                                  <w:noWrap/>
                                  <w:vAlign w:val="center"/>
                                  <w:hideMark/>
                                </w:tcPr>
                                <w:p w14:paraId="68A3895D" w14:textId="77777777" w:rsidR="001D7531" w:rsidRPr="002761BF" w:rsidRDefault="001D7531" w:rsidP="002761BF">
                                  <w:pPr>
                                    <w:spacing w:after="0" w:line="240" w:lineRule="auto"/>
                                    <w:rPr>
                                      <w:rFonts w:ascii="Times New Roman" w:eastAsia="Times New Roman" w:hAnsi="Times New Roman" w:cs="Times New Roman"/>
                                      <w:sz w:val="20"/>
                                    </w:rPr>
                                  </w:pPr>
                                </w:p>
                              </w:tc>
                              <w:tc>
                                <w:tcPr>
                                  <w:tcW w:w="3960" w:type="dxa"/>
                                  <w:tcBorders>
                                    <w:top w:val="nil"/>
                                    <w:left w:val="nil"/>
                                    <w:bottom w:val="nil"/>
                                    <w:right w:val="single" w:sz="4" w:space="0" w:color="FFFFFF"/>
                                  </w:tcBorders>
                                  <w:shd w:val="clear" w:color="000000" w:fill="000000"/>
                                  <w:vAlign w:val="center"/>
                                  <w:hideMark/>
                                </w:tcPr>
                                <w:p w14:paraId="64D996DD" w14:textId="77777777" w:rsidR="001D7531" w:rsidRPr="002761BF" w:rsidRDefault="001D7531" w:rsidP="002761BF">
                                  <w:pPr>
                                    <w:spacing w:after="0" w:line="240" w:lineRule="auto"/>
                                    <w:jc w:val="center"/>
                                    <w:rPr>
                                      <w:rFonts w:eastAsia="Times New Roman"/>
                                      <w:b/>
                                      <w:bCs/>
                                      <w:color w:val="FFFFFF"/>
                                      <w:sz w:val="24"/>
                                      <w:szCs w:val="24"/>
                                    </w:rPr>
                                  </w:pPr>
                                  <w:r w:rsidRPr="002761BF">
                                    <w:rPr>
                                      <w:rFonts w:eastAsia="Times New Roman"/>
                                      <w:b/>
                                      <w:bCs/>
                                      <w:color w:val="FFFFFF"/>
                                      <w:sz w:val="24"/>
                                      <w:szCs w:val="24"/>
                                    </w:rPr>
                                    <w:t>Guidance</w:t>
                                  </w:r>
                                </w:p>
                              </w:tc>
                              <w:tc>
                                <w:tcPr>
                                  <w:tcW w:w="1440" w:type="dxa"/>
                                  <w:tcBorders>
                                    <w:top w:val="nil"/>
                                    <w:left w:val="nil"/>
                                    <w:bottom w:val="nil"/>
                                    <w:right w:val="single" w:sz="4" w:space="0" w:color="FFFFFF"/>
                                  </w:tcBorders>
                                  <w:shd w:val="clear" w:color="000000" w:fill="000000"/>
                                  <w:vAlign w:val="center"/>
                                  <w:hideMark/>
                                </w:tcPr>
                                <w:p w14:paraId="0A7D9393" w14:textId="77777777" w:rsidR="001D7531" w:rsidRPr="002761BF" w:rsidRDefault="001D7531" w:rsidP="002761BF">
                                  <w:pPr>
                                    <w:spacing w:after="0" w:line="240" w:lineRule="auto"/>
                                    <w:jc w:val="center"/>
                                    <w:rPr>
                                      <w:rFonts w:eastAsia="Times New Roman"/>
                                      <w:b/>
                                      <w:bCs/>
                                      <w:color w:val="FFFFFF"/>
                                      <w:sz w:val="18"/>
                                      <w:szCs w:val="18"/>
                                    </w:rPr>
                                  </w:pPr>
                                  <w:r w:rsidRPr="002761BF">
                                    <w:rPr>
                                      <w:rFonts w:eastAsia="Times New Roman"/>
                                      <w:b/>
                                      <w:bCs/>
                                      <w:color w:val="FFFFFF"/>
                                      <w:sz w:val="18"/>
                                      <w:szCs w:val="18"/>
                                    </w:rPr>
                                    <w:t>Valid Values</w:t>
                                  </w:r>
                                </w:p>
                              </w:tc>
                              <w:tc>
                                <w:tcPr>
                                  <w:tcW w:w="1710" w:type="dxa"/>
                                  <w:tcBorders>
                                    <w:top w:val="nil"/>
                                    <w:left w:val="nil"/>
                                    <w:bottom w:val="nil"/>
                                    <w:right w:val="single" w:sz="4" w:space="0" w:color="FFFFFF"/>
                                  </w:tcBorders>
                                  <w:shd w:val="clear" w:color="000000" w:fill="000000"/>
                                  <w:vAlign w:val="center"/>
                                  <w:hideMark/>
                                </w:tcPr>
                                <w:p w14:paraId="0E93287A" w14:textId="77777777" w:rsidR="001D7531" w:rsidRPr="002761BF" w:rsidRDefault="001D7531" w:rsidP="002761BF">
                                  <w:pPr>
                                    <w:spacing w:after="0" w:line="240" w:lineRule="auto"/>
                                    <w:jc w:val="center"/>
                                    <w:rPr>
                                      <w:rFonts w:eastAsia="Times New Roman"/>
                                      <w:b/>
                                      <w:bCs/>
                                      <w:color w:val="FFFFFF"/>
                                      <w:sz w:val="18"/>
                                      <w:szCs w:val="18"/>
                                    </w:rPr>
                                  </w:pPr>
                                  <w:r w:rsidRPr="002761BF">
                                    <w:rPr>
                                      <w:rFonts w:eastAsia="Times New Roman"/>
                                      <w:b/>
                                      <w:bCs/>
                                      <w:color w:val="FFFFFF"/>
                                      <w:sz w:val="18"/>
                                      <w:szCs w:val="18"/>
                                    </w:rPr>
                                    <w:t>Requirement</w:t>
                                  </w:r>
                                </w:p>
                              </w:tc>
                              <w:tc>
                                <w:tcPr>
                                  <w:tcW w:w="1260" w:type="dxa"/>
                                  <w:tcBorders>
                                    <w:top w:val="nil"/>
                                    <w:left w:val="nil"/>
                                    <w:bottom w:val="nil"/>
                                    <w:right w:val="single" w:sz="4" w:space="0" w:color="FFFFFF"/>
                                  </w:tcBorders>
                                  <w:shd w:val="clear" w:color="000000" w:fill="000000"/>
                                  <w:vAlign w:val="center"/>
                                  <w:hideMark/>
                                </w:tcPr>
                                <w:p w14:paraId="3E847B08" w14:textId="77777777" w:rsidR="001D7531" w:rsidRPr="002761BF" w:rsidRDefault="001D7531" w:rsidP="002761BF">
                                  <w:pPr>
                                    <w:spacing w:after="0" w:line="240" w:lineRule="auto"/>
                                    <w:jc w:val="center"/>
                                    <w:rPr>
                                      <w:rFonts w:eastAsia="Times New Roman"/>
                                      <w:b/>
                                      <w:bCs/>
                                      <w:color w:val="FFFFFF"/>
                                      <w:sz w:val="18"/>
                                      <w:szCs w:val="18"/>
                                    </w:rPr>
                                  </w:pPr>
                                  <w:r w:rsidRPr="002761BF">
                                    <w:rPr>
                                      <w:rFonts w:eastAsia="Times New Roman"/>
                                      <w:b/>
                                      <w:bCs/>
                                      <w:color w:val="FFFFFF"/>
                                      <w:sz w:val="18"/>
                                      <w:szCs w:val="18"/>
                                    </w:rPr>
                                    <w:t>Component</w:t>
                                  </w:r>
                                </w:p>
                              </w:tc>
                              <w:tc>
                                <w:tcPr>
                                  <w:tcW w:w="1170" w:type="dxa"/>
                                  <w:tcBorders>
                                    <w:top w:val="nil"/>
                                    <w:left w:val="nil"/>
                                    <w:bottom w:val="nil"/>
                                    <w:right w:val="single" w:sz="4" w:space="0" w:color="FFFFFF"/>
                                  </w:tcBorders>
                                  <w:shd w:val="clear" w:color="000000" w:fill="000000"/>
                                  <w:vAlign w:val="center"/>
                                  <w:hideMark/>
                                </w:tcPr>
                                <w:p w14:paraId="7B70A9E9" w14:textId="77777777" w:rsidR="001D7531" w:rsidRPr="002761BF" w:rsidRDefault="001D7531" w:rsidP="002761BF">
                                  <w:pPr>
                                    <w:spacing w:after="0" w:line="240" w:lineRule="auto"/>
                                    <w:jc w:val="center"/>
                                    <w:rPr>
                                      <w:rFonts w:eastAsia="Times New Roman"/>
                                      <w:b/>
                                      <w:bCs/>
                                      <w:color w:val="FFFFFF"/>
                                      <w:sz w:val="18"/>
                                      <w:szCs w:val="18"/>
                                    </w:rPr>
                                  </w:pPr>
                                  <w:r w:rsidRPr="002761BF">
                                    <w:rPr>
                                      <w:rFonts w:eastAsia="Times New Roman"/>
                                      <w:b/>
                                      <w:bCs/>
                                      <w:color w:val="FFFFFF"/>
                                      <w:sz w:val="18"/>
                                      <w:szCs w:val="18"/>
                                    </w:rPr>
                                    <w:t>Inventory-Item</w:t>
                                  </w:r>
                                </w:p>
                              </w:tc>
                              <w:tc>
                                <w:tcPr>
                                  <w:tcW w:w="1260" w:type="dxa"/>
                                  <w:tcBorders>
                                    <w:top w:val="nil"/>
                                    <w:left w:val="nil"/>
                                    <w:bottom w:val="single" w:sz="4" w:space="0" w:color="auto"/>
                                    <w:right w:val="single" w:sz="4" w:space="0" w:color="FFFFFF" w:themeColor="background1"/>
                                  </w:tcBorders>
                                  <w:shd w:val="clear" w:color="000000" w:fill="000000"/>
                                  <w:vAlign w:val="center"/>
                                  <w:hideMark/>
                                </w:tcPr>
                                <w:p w14:paraId="2C333ED7" w14:textId="77777777" w:rsidR="001D7531" w:rsidRPr="002761BF" w:rsidRDefault="001D7531" w:rsidP="002761BF">
                                  <w:pPr>
                                    <w:spacing w:after="0" w:line="240" w:lineRule="auto"/>
                                    <w:jc w:val="center"/>
                                    <w:rPr>
                                      <w:rFonts w:eastAsia="Times New Roman"/>
                                      <w:b/>
                                      <w:bCs/>
                                      <w:color w:val="FFFFFF"/>
                                      <w:sz w:val="18"/>
                                      <w:szCs w:val="18"/>
                                    </w:rPr>
                                  </w:pPr>
                                  <w:r w:rsidRPr="002761BF">
                                    <w:rPr>
                                      <w:rFonts w:eastAsia="Times New Roman"/>
                                      <w:b/>
                                      <w:bCs/>
                                      <w:color w:val="FFFFFF"/>
                                      <w:sz w:val="18"/>
                                      <w:szCs w:val="18"/>
                                    </w:rPr>
                                    <w:t>OSCAL Cardinality</w:t>
                                  </w:r>
                                </w:p>
                              </w:tc>
                              <w:tc>
                                <w:tcPr>
                                  <w:tcW w:w="14032" w:type="dxa"/>
                                  <w:tcBorders>
                                    <w:top w:val="single" w:sz="4" w:space="0" w:color="auto"/>
                                    <w:left w:val="single" w:sz="4" w:space="0" w:color="FFFFFF" w:themeColor="background1"/>
                                    <w:bottom w:val="single" w:sz="4" w:space="0" w:color="auto"/>
                                    <w:right w:val="single" w:sz="4" w:space="0" w:color="FFFFFF"/>
                                  </w:tcBorders>
                                  <w:shd w:val="clear" w:color="000000" w:fill="000000"/>
                                  <w:vAlign w:val="center"/>
                                  <w:hideMark/>
                                </w:tcPr>
                                <w:p w14:paraId="44FE86DC" w14:textId="77777777" w:rsidR="001D7531" w:rsidRPr="002761BF" w:rsidRDefault="001D7531" w:rsidP="002761BF">
                                  <w:pPr>
                                    <w:spacing w:after="0" w:line="240" w:lineRule="auto"/>
                                    <w:rPr>
                                      <w:rFonts w:eastAsia="Times New Roman"/>
                                      <w:b/>
                                      <w:bCs/>
                                      <w:color w:val="FFFFFF"/>
                                      <w:sz w:val="24"/>
                                      <w:szCs w:val="24"/>
                                    </w:rPr>
                                  </w:pPr>
                                  <w:r w:rsidRPr="002761BF">
                                    <w:rPr>
                                      <w:rFonts w:eastAsia="Times New Roman"/>
                                      <w:b/>
                                      <w:bCs/>
                                      <w:color w:val="FFFFFF"/>
                                      <w:sz w:val="24"/>
                                      <w:szCs w:val="24"/>
                                    </w:rPr>
                                    <w:t xml:space="preserve">Data Location: XPath Notation </w:t>
                                  </w:r>
                                  <w:r w:rsidRPr="002761BF">
                                    <w:rPr>
                                      <w:rFonts w:eastAsia="Times New Roman"/>
                                      <w:b/>
                                      <w:bCs/>
                                      <w:color w:val="C00000"/>
                                      <w:sz w:val="24"/>
                                      <w:szCs w:val="24"/>
                                    </w:rPr>
                                    <w:t>(CASE SENSITIVE)</w:t>
                                  </w:r>
                                </w:p>
                              </w:tc>
                              <w:tc>
                                <w:tcPr>
                                  <w:tcW w:w="4338" w:type="dxa"/>
                                  <w:tcBorders>
                                    <w:top w:val="nil"/>
                                    <w:left w:val="nil"/>
                                    <w:bottom w:val="single" w:sz="4" w:space="0" w:color="auto"/>
                                    <w:right w:val="single" w:sz="4" w:space="0" w:color="FFFFFF"/>
                                  </w:tcBorders>
                                  <w:shd w:val="clear" w:color="000000" w:fill="000000"/>
                                  <w:vAlign w:val="center"/>
                                  <w:hideMark/>
                                </w:tcPr>
                                <w:p w14:paraId="73888E12" w14:textId="77777777" w:rsidR="001D7531" w:rsidRPr="002761BF" w:rsidRDefault="001D7531" w:rsidP="002761BF">
                                  <w:pPr>
                                    <w:spacing w:after="0" w:line="240" w:lineRule="auto"/>
                                    <w:jc w:val="center"/>
                                    <w:rPr>
                                      <w:rFonts w:eastAsia="Times New Roman"/>
                                      <w:b/>
                                      <w:bCs/>
                                      <w:color w:val="FFFFFF"/>
                                      <w:sz w:val="24"/>
                                      <w:szCs w:val="24"/>
                                    </w:rPr>
                                  </w:pPr>
                                  <w:r w:rsidRPr="002761BF">
                                    <w:rPr>
                                      <w:rFonts w:eastAsia="Times New Roman"/>
                                      <w:b/>
                                      <w:bCs/>
                                      <w:color w:val="FFFFFF"/>
                                      <w:sz w:val="24"/>
                                      <w:szCs w:val="24"/>
                                    </w:rPr>
                                    <w:t>NOTES</w:t>
                                  </w:r>
                                </w:p>
                              </w:tc>
                            </w:tr>
                            <w:tr w:rsidR="00FA747E" w:rsidRPr="002761BF" w14:paraId="3C8E40B3" w14:textId="77777777" w:rsidTr="001C4623">
                              <w:trPr>
                                <w:trHeight w:val="1943"/>
                              </w:trPr>
                              <w:tc>
                                <w:tcPr>
                                  <w:tcW w:w="459" w:type="dxa"/>
                                  <w:vMerge w:val="restart"/>
                                  <w:tcBorders>
                                    <w:top w:val="single" w:sz="4" w:space="0" w:color="auto"/>
                                    <w:left w:val="single" w:sz="4" w:space="0" w:color="auto"/>
                                    <w:bottom w:val="single" w:sz="4" w:space="0" w:color="auto"/>
                                    <w:right w:val="single" w:sz="4" w:space="0" w:color="auto"/>
                                  </w:tcBorders>
                                  <w:shd w:val="clear" w:color="000000" w:fill="B8CCE4"/>
                                  <w:textDirection w:val="btLr"/>
                                  <w:vAlign w:val="center"/>
                                  <w:hideMark/>
                                </w:tcPr>
                                <w:p w14:paraId="3A59D52C" w14:textId="77777777" w:rsidR="001D7531" w:rsidRPr="002761BF" w:rsidRDefault="001D7531" w:rsidP="002761BF">
                                  <w:pPr>
                                    <w:spacing w:after="0" w:line="240" w:lineRule="auto"/>
                                    <w:jc w:val="center"/>
                                    <w:rPr>
                                      <w:rFonts w:eastAsia="Times New Roman"/>
                                      <w:b/>
                                      <w:bCs/>
                                      <w:color w:val="000000"/>
                                      <w:sz w:val="20"/>
                                    </w:rPr>
                                  </w:pPr>
                                  <w:r w:rsidRPr="002761BF">
                                    <w:rPr>
                                      <w:rFonts w:eastAsia="Times New Roman"/>
                                      <w:b/>
                                      <w:bCs/>
                                      <w:color w:val="000000"/>
                                      <w:sz w:val="20"/>
                                    </w:rPr>
                                    <w:t>All Inventories</w:t>
                                  </w:r>
                                </w:p>
                              </w:tc>
                              <w:tc>
                                <w:tcPr>
                                  <w:tcW w:w="1611" w:type="dxa"/>
                                  <w:tcBorders>
                                    <w:top w:val="single" w:sz="4" w:space="0" w:color="auto"/>
                                    <w:left w:val="nil"/>
                                    <w:bottom w:val="single" w:sz="4" w:space="0" w:color="auto"/>
                                    <w:right w:val="single" w:sz="4" w:space="0" w:color="auto"/>
                                  </w:tcBorders>
                                  <w:shd w:val="clear" w:color="000000" w:fill="DAEEF3"/>
                                  <w:vAlign w:val="center"/>
                                  <w:hideMark/>
                                </w:tcPr>
                                <w:p w14:paraId="2353C903" w14:textId="77777777" w:rsidR="001D7531" w:rsidRPr="002761BF" w:rsidRDefault="001D7531" w:rsidP="002761BF">
                                  <w:pPr>
                                    <w:spacing w:after="0" w:line="240" w:lineRule="auto"/>
                                    <w:jc w:val="center"/>
                                    <w:rPr>
                                      <w:rFonts w:eastAsia="Times New Roman"/>
                                      <w:b/>
                                      <w:bCs/>
                                      <w:color w:val="000000"/>
                                      <w:sz w:val="20"/>
                                    </w:rPr>
                                  </w:pPr>
                                  <w:r w:rsidRPr="002761BF">
                                    <w:rPr>
                                      <w:rFonts w:eastAsia="Times New Roman"/>
                                      <w:b/>
                                      <w:bCs/>
                                      <w:color w:val="000000"/>
                                      <w:sz w:val="20"/>
                                    </w:rPr>
                                    <w:t>UNIQUE ASSET IDENTIFIER</w:t>
                                  </w:r>
                                </w:p>
                              </w:tc>
                              <w:tc>
                                <w:tcPr>
                                  <w:tcW w:w="3960" w:type="dxa"/>
                                  <w:tcBorders>
                                    <w:top w:val="single" w:sz="4" w:space="0" w:color="auto"/>
                                    <w:left w:val="nil"/>
                                    <w:bottom w:val="single" w:sz="4" w:space="0" w:color="auto"/>
                                    <w:right w:val="single" w:sz="4" w:space="0" w:color="auto"/>
                                  </w:tcBorders>
                                  <w:shd w:val="clear" w:color="000000" w:fill="F2F2F2"/>
                                  <w:vAlign w:val="center"/>
                                  <w:hideMark/>
                                </w:tcPr>
                                <w:p w14:paraId="60532B44" w14:textId="77777777" w:rsidR="001D7531" w:rsidRPr="002761BF" w:rsidRDefault="001D7531" w:rsidP="002761BF">
                                  <w:pPr>
                                    <w:spacing w:after="0" w:line="240" w:lineRule="auto"/>
                                    <w:jc w:val="center"/>
                                    <w:rPr>
                                      <w:rFonts w:eastAsia="Times New Roman"/>
                                      <w:sz w:val="16"/>
                                      <w:szCs w:val="16"/>
                                    </w:rPr>
                                  </w:pPr>
                                  <w:r w:rsidRPr="002761BF">
                                    <w:rPr>
                                      <w:rFonts w:eastAsia="Times New Roman"/>
                                      <w:sz w:val="16"/>
                                      <w:szCs w:val="16"/>
                                    </w:rPr>
                                    <w:t>Unique Identifier associated with the asset. This Identifier should be used consistently across all documents, 3PAOs artifacts, and any vulnerability scanning tools. For OS/Infrastructure and Web Application Software, this is typically an IP address or URL/DNS name. For a database, it is typically an IP address, URL, or database name. A CSP's own naming scheme is also acceptable as long as it has unique identifiers.</w:t>
                                  </w:r>
                                </w:p>
                              </w:tc>
                              <w:tc>
                                <w:tcPr>
                                  <w:tcW w:w="1440" w:type="dxa"/>
                                  <w:tcBorders>
                                    <w:top w:val="single" w:sz="4" w:space="0" w:color="auto"/>
                                    <w:left w:val="nil"/>
                                    <w:bottom w:val="single" w:sz="4" w:space="0" w:color="auto"/>
                                    <w:right w:val="single" w:sz="4" w:space="0" w:color="auto"/>
                                  </w:tcBorders>
                                  <w:shd w:val="clear" w:color="000000" w:fill="F2F2F2"/>
                                  <w:vAlign w:val="center"/>
                                  <w:hideMark/>
                                </w:tcPr>
                                <w:p w14:paraId="71AFABDD" w14:textId="77777777" w:rsidR="001D7531" w:rsidRPr="002761BF" w:rsidRDefault="001D7531" w:rsidP="002761BF">
                                  <w:pPr>
                                    <w:spacing w:after="0" w:line="240" w:lineRule="auto"/>
                                    <w:jc w:val="center"/>
                                    <w:rPr>
                                      <w:rFonts w:eastAsia="Times New Roman"/>
                                      <w:sz w:val="16"/>
                                      <w:szCs w:val="16"/>
                                    </w:rPr>
                                  </w:pPr>
                                  <w:r w:rsidRPr="002761BF">
                                    <w:rPr>
                                      <w:rFonts w:eastAsia="Times New Roman"/>
                                      <w:sz w:val="16"/>
                                      <w:szCs w:val="16"/>
                                    </w:rPr>
                                    <w:t>Must be unique.</w:t>
                                  </w:r>
                                </w:p>
                              </w:tc>
                              <w:tc>
                                <w:tcPr>
                                  <w:tcW w:w="1710" w:type="dxa"/>
                                  <w:tcBorders>
                                    <w:top w:val="single" w:sz="4" w:space="0" w:color="auto"/>
                                    <w:left w:val="nil"/>
                                    <w:bottom w:val="single" w:sz="4" w:space="0" w:color="auto"/>
                                    <w:right w:val="single" w:sz="4" w:space="0" w:color="auto"/>
                                  </w:tcBorders>
                                  <w:shd w:val="clear" w:color="000000" w:fill="F2F2F2"/>
                                  <w:vAlign w:val="center"/>
                                  <w:hideMark/>
                                </w:tcPr>
                                <w:p w14:paraId="7B612728" w14:textId="77777777" w:rsidR="001D7531" w:rsidRPr="002761BF" w:rsidRDefault="001D7531" w:rsidP="002761BF">
                                  <w:pPr>
                                    <w:spacing w:after="0" w:line="240" w:lineRule="auto"/>
                                    <w:jc w:val="center"/>
                                    <w:rPr>
                                      <w:rFonts w:eastAsia="Times New Roman"/>
                                      <w:sz w:val="16"/>
                                      <w:szCs w:val="16"/>
                                    </w:rPr>
                                  </w:pPr>
                                  <w:r w:rsidRPr="002761BF">
                                    <w:rPr>
                                      <w:rFonts w:eastAsia="Times New Roman"/>
                                      <w:sz w:val="16"/>
                                      <w:szCs w:val="16"/>
                                      <w:u w:val="single"/>
                                    </w:rPr>
                                    <w:t>Mandatory</w:t>
                                  </w:r>
                                  <w:r w:rsidRPr="002761BF">
                                    <w:rPr>
                                      <w:rFonts w:eastAsia="Times New Roman"/>
                                      <w:sz w:val="16"/>
                                      <w:szCs w:val="16"/>
                                    </w:rPr>
                                    <w:t xml:space="preserve"> for all inventory records.</w:t>
                                  </w:r>
                                </w:p>
                              </w:tc>
                              <w:tc>
                                <w:tcPr>
                                  <w:tcW w:w="1260" w:type="dxa"/>
                                  <w:tcBorders>
                                    <w:top w:val="single" w:sz="4" w:space="0" w:color="auto"/>
                                    <w:left w:val="nil"/>
                                    <w:bottom w:val="single" w:sz="4" w:space="0" w:color="auto"/>
                                    <w:right w:val="single" w:sz="4" w:space="0" w:color="auto"/>
                                  </w:tcBorders>
                                  <w:shd w:val="clear" w:color="000000" w:fill="F2F2F2"/>
                                  <w:vAlign w:val="center"/>
                                  <w:hideMark/>
                                </w:tcPr>
                                <w:p w14:paraId="59281CB2" w14:textId="77777777" w:rsidR="001D7531" w:rsidRPr="002761BF" w:rsidRDefault="001D7531" w:rsidP="002761BF">
                                  <w:pPr>
                                    <w:spacing w:after="0" w:line="240" w:lineRule="auto"/>
                                    <w:jc w:val="center"/>
                                    <w:rPr>
                                      <w:rFonts w:eastAsia="Times New Roman"/>
                                      <w:b/>
                                      <w:bCs/>
                                      <w:sz w:val="24"/>
                                      <w:szCs w:val="24"/>
                                    </w:rPr>
                                  </w:pPr>
                                  <w:r w:rsidRPr="002761BF">
                                    <w:rPr>
                                      <w:rFonts w:eastAsia="Times New Roman"/>
                                      <w:b/>
                                      <w:bCs/>
                                      <w:sz w:val="24"/>
                                      <w:szCs w:val="24"/>
                                    </w:rPr>
                                    <w:t> </w:t>
                                  </w:r>
                                </w:p>
                              </w:tc>
                              <w:tc>
                                <w:tcPr>
                                  <w:tcW w:w="1170" w:type="dxa"/>
                                  <w:tcBorders>
                                    <w:top w:val="single" w:sz="4" w:space="0" w:color="auto"/>
                                    <w:left w:val="nil"/>
                                    <w:bottom w:val="single" w:sz="4" w:space="0" w:color="auto"/>
                                    <w:right w:val="single" w:sz="4" w:space="0" w:color="auto"/>
                                  </w:tcBorders>
                                  <w:shd w:val="clear" w:color="000000" w:fill="F2F2F2"/>
                                  <w:vAlign w:val="center"/>
                                  <w:hideMark/>
                                </w:tcPr>
                                <w:p w14:paraId="72E1B98B" w14:textId="77777777" w:rsidR="001D7531" w:rsidRPr="002761BF" w:rsidRDefault="001D7531" w:rsidP="002761BF">
                                  <w:pPr>
                                    <w:spacing w:after="0" w:line="240" w:lineRule="auto"/>
                                    <w:jc w:val="center"/>
                                    <w:rPr>
                                      <w:rFonts w:eastAsia="Times New Roman"/>
                                      <w:b/>
                                      <w:bCs/>
                                      <w:sz w:val="24"/>
                                      <w:szCs w:val="24"/>
                                    </w:rPr>
                                  </w:pPr>
                                  <w:r w:rsidRPr="002761BF">
                                    <w:rPr>
                                      <w:rFonts w:eastAsia="Times New Roman"/>
                                      <w:b/>
                                      <w:bCs/>
                                      <w:sz w:val="24"/>
                                      <w:szCs w:val="24"/>
                                    </w:rPr>
                                    <w:t>X</w:t>
                                  </w:r>
                                </w:p>
                              </w:tc>
                              <w:tc>
                                <w:tcPr>
                                  <w:tcW w:w="1260" w:type="dxa"/>
                                  <w:tcBorders>
                                    <w:top w:val="single" w:sz="4" w:space="0" w:color="auto"/>
                                    <w:left w:val="nil"/>
                                    <w:bottom w:val="single" w:sz="4" w:space="0" w:color="auto"/>
                                    <w:right w:val="nil"/>
                                  </w:tcBorders>
                                  <w:shd w:val="clear" w:color="000000" w:fill="F2F2F2"/>
                                  <w:vAlign w:val="center"/>
                                  <w:hideMark/>
                                </w:tcPr>
                                <w:p w14:paraId="58980461" w14:textId="77777777" w:rsidR="001D7531" w:rsidRPr="002761BF" w:rsidRDefault="001D7531" w:rsidP="002761BF">
                                  <w:pPr>
                                    <w:spacing w:after="0" w:line="240" w:lineRule="auto"/>
                                    <w:jc w:val="center"/>
                                    <w:rPr>
                                      <w:rFonts w:eastAsia="Times New Roman"/>
                                      <w:b/>
                                      <w:bCs/>
                                      <w:sz w:val="24"/>
                                      <w:szCs w:val="24"/>
                                    </w:rPr>
                                  </w:pPr>
                                  <w:r w:rsidRPr="002761BF">
                                    <w:rPr>
                                      <w:rFonts w:eastAsia="Times New Roman"/>
                                      <w:b/>
                                      <w:bCs/>
                                      <w:sz w:val="24"/>
                                      <w:szCs w:val="24"/>
                                    </w:rPr>
                                    <w:t>1</w:t>
                                  </w:r>
                                </w:p>
                              </w:tc>
                              <w:tc>
                                <w:tcPr>
                                  <w:tcW w:w="14032"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AECD2E1" w14:textId="77777777" w:rsidR="001D7531" w:rsidRDefault="001D7531" w:rsidP="00C03762">
                                  <w:pPr>
                                    <w:pStyle w:val="XPath"/>
                                  </w:pPr>
                                  <w:r w:rsidRPr="002761BF">
                                    <w:t>/*/system-implementation/system-inventory/inventory-item</w:t>
                                  </w:r>
                                  <w:r>
                                    <w:t>/prop</w:t>
                                  </w:r>
                                  <w:r w:rsidRPr="002761BF">
                                    <w:t>[@asset-id="___"]</w:t>
                                  </w:r>
                                  <w:r>
                                    <w:t>/@value</w:t>
                                  </w:r>
                                </w:p>
                                <w:p w14:paraId="4A62F32E" w14:textId="77777777" w:rsidR="001D7531" w:rsidRDefault="001D7531" w:rsidP="00C03762">
                                  <w:pPr>
                                    <w:pStyle w:val="XPath"/>
                                  </w:pPr>
                                </w:p>
                                <w:p w14:paraId="511805B3" w14:textId="77777777" w:rsidR="001D7531" w:rsidRDefault="001D7531" w:rsidP="00C03762">
                                  <w:pPr>
                                    <w:pStyle w:val="XPath"/>
                                  </w:pPr>
                                  <w:r>
                                    <w:t xml:space="preserve">OR </w:t>
                                  </w:r>
                                </w:p>
                                <w:p w14:paraId="219F83A3" w14:textId="77777777" w:rsidR="001D7531" w:rsidRDefault="001D7531" w:rsidP="00C03762">
                                  <w:pPr>
                                    <w:pStyle w:val="XPath"/>
                                  </w:pPr>
                                  <w:r w:rsidRPr="002761BF">
                                    <w:t>/*/system-implementation/component/prop[@name="</w:t>
                                  </w:r>
                                  <w:r>
                                    <w:t>asset-id</w:t>
                                  </w:r>
                                  <w:r w:rsidRPr="002761BF">
                                    <w:t>"</w:t>
                                  </w:r>
                                  <w:r>
                                    <w:t>]/@value</w:t>
                                  </w:r>
                                </w:p>
                                <w:p w14:paraId="7F89D55C" w14:textId="77777777" w:rsidR="001D7531" w:rsidRPr="002761BF" w:rsidRDefault="001D7531" w:rsidP="00C03762">
                                  <w:pPr>
                                    <w:pStyle w:val="XPath"/>
                                  </w:pPr>
                                </w:p>
                              </w:tc>
                              <w:tc>
                                <w:tcPr>
                                  <w:tcW w:w="4338" w:type="dxa"/>
                                  <w:tcBorders>
                                    <w:top w:val="nil"/>
                                    <w:left w:val="nil"/>
                                    <w:bottom w:val="single" w:sz="4" w:space="0" w:color="auto"/>
                                    <w:right w:val="single" w:sz="4" w:space="0" w:color="auto"/>
                                  </w:tcBorders>
                                  <w:shd w:val="clear" w:color="auto" w:fill="auto"/>
                                  <w:vAlign w:val="center"/>
                                  <w:hideMark/>
                                </w:tcPr>
                                <w:p w14:paraId="65CB1FC2" w14:textId="5C52E181" w:rsidR="001D7531" w:rsidRPr="002761BF" w:rsidRDefault="001D7531" w:rsidP="002761BF">
                                  <w:pPr>
                                    <w:spacing w:after="0" w:line="240" w:lineRule="auto"/>
                                    <w:rPr>
                                      <w:rFonts w:eastAsia="Times New Roman"/>
                                      <w:sz w:val="20"/>
                                    </w:rPr>
                                  </w:pPr>
                                  <w:r w:rsidRPr="002761BF">
                                    <w:rPr>
                                      <w:rFonts w:eastAsia="Times New Roman"/>
                                      <w:sz w:val="20"/>
                                    </w:rPr>
                                    <w:t xml:space="preserve">The system-specific </w:t>
                                  </w:r>
                                  <w:r w:rsidR="00A73BC6">
                                    <w:rPr>
                                      <w:rFonts w:eastAsia="Times New Roman"/>
                                      <w:sz w:val="20"/>
                                    </w:rPr>
                                    <w:t>“</w:t>
                                  </w:r>
                                  <w:r w:rsidRPr="002761BF">
                                    <w:rPr>
                                      <w:rFonts w:eastAsia="Times New Roman"/>
                                      <w:sz w:val="20"/>
                                    </w:rPr>
                                    <w:t>Unique Asset Identifier</w:t>
                                  </w:r>
                                  <w:r w:rsidR="00A73BC6">
                                    <w:rPr>
                                      <w:rFonts w:eastAsia="Times New Roman"/>
                                      <w:sz w:val="20"/>
                                    </w:rPr>
                                    <w:t>”</w:t>
                                  </w:r>
                                  <w:r w:rsidRPr="002761BF">
                                    <w:rPr>
                                      <w:rFonts w:eastAsia="Times New Roman"/>
                                      <w:sz w:val="20"/>
                                    </w:rPr>
                                    <w:t xml:space="preserve"> must be set as the asset-id flag on the inventory-item field.</w:t>
                                  </w:r>
                                </w:p>
                              </w:tc>
                            </w:tr>
                            <w:tr w:rsidR="00FA747E" w:rsidRPr="002761BF" w14:paraId="53072901" w14:textId="77777777" w:rsidTr="00970561">
                              <w:trPr>
                                <w:trHeight w:val="2108"/>
                              </w:trPr>
                              <w:tc>
                                <w:tcPr>
                                  <w:tcW w:w="459" w:type="dxa"/>
                                  <w:vMerge/>
                                  <w:tcBorders>
                                    <w:top w:val="single" w:sz="4" w:space="0" w:color="auto"/>
                                    <w:left w:val="single" w:sz="4" w:space="0" w:color="auto"/>
                                    <w:bottom w:val="single" w:sz="4" w:space="0" w:color="auto"/>
                                    <w:right w:val="single" w:sz="4" w:space="0" w:color="auto"/>
                                  </w:tcBorders>
                                  <w:vAlign w:val="center"/>
                                  <w:hideMark/>
                                </w:tcPr>
                                <w:p w14:paraId="3854EA18" w14:textId="77777777" w:rsidR="001D7531" w:rsidRPr="002761BF" w:rsidRDefault="001D7531" w:rsidP="002761BF">
                                  <w:pPr>
                                    <w:spacing w:after="0" w:line="240" w:lineRule="auto"/>
                                    <w:rPr>
                                      <w:rFonts w:eastAsia="Times New Roman"/>
                                      <w:b/>
                                      <w:bCs/>
                                      <w:color w:val="000000"/>
                                      <w:sz w:val="20"/>
                                    </w:rPr>
                                  </w:pPr>
                                </w:p>
                              </w:tc>
                              <w:tc>
                                <w:tcPr>
                                  <w:tcW w:w="1611" w:type="dxa"/>
                                  <w:tcBorders>
                                    <w:top w:val="nil"/>
                                    <w:left w:val="nil"/>
                                    <w:bottom w:val="single" w:sz="4" w:space="0" w:color="auto"/>
                                    <w:right w:val="single" w:sz="4" w:space="0" w:color="auto"/>
                                  </w:tcBorders>
                                  <w:shd w:val="clear" w:color="000000" w:fill="DAEEF3"/>
                                  <w:vAlign w:val="center"/>
                                  <w:hideMark/>
                                </w:tcPr>
                                <w:p w14:paraId="2CA5771B" w14:textId="77777777" w:rsidR="001D7531" w:rsidRPr="002761BF" w:rsidRDefault="001D7531" w:rsidP="002761BF">
                                  <w:pPr>
                                    <w:spacing w:after="0" w:line="240" w:lineRule="auto"/>
                                    <w:jc w:val="center"/>
                                    <w:rPr>
                                      <w:rFonts w:eastAsia="Times New Roman"/>
                                      <w:b/>
                                      <w:bCs/>
                                      <w:color w:val="000000"/>
                                      <w:sz w:val="20"/>
                                    </w:rPr>
                                  </w:pPr>
                                  <w:r w:rsidRPr="002761BF">
                                    <w:rPr>
                                      <w:rFonts w:eastAsia="Times New Roman"/>
                                      <w:b/>
                                      <w:bCs/>
                                      <w:color w:val="000000"/>
                                      <w:sz w:val="20"/>
                                    </w:rPr>
                                    <w:t>IPv4 or IPv6</w:t>
                                  </w:r>
                                  <w:r w:rsidRPr="002761BF">
                                    <w:rPr>
                                      <w:rFonts w:eastAsia="Times New Roman"/>
                                      <w:b/>
                                      <w:bCs/>
                                      <w:color w:val="000000"/>
                                      <w:sz w:val="20"/>
                                    </w:rPr>
                                    <w:br/>
                                    <w:t>Address</w:t>
                                  </w:r>
                                </w:p>
                              </w:tc>
                              <w:tc>
                                <w:tcPr>
                                  <w:tcW w:w="3960" w:type="dxa"/>
                                  <w:tcBorders>
                                    <w:top w:val="nil"/>
                                    <w:left w:val="nil"/>
                                    <w:bottom w:val="single" w:sz="4" w:space="0" w:color="auto"/>
                                    <w:right w:val="single" w:sz="4" w:space="0" w:color="auto"/>
                                  </w:tcBorders>
                                  <w:shd w:val="clear" w:color="000000" w:fill="F2F2F2"/>
                                  <w:vAlign w:val="center"/>
                                  <w:hideMark/>
                                </w:tcPr>
                                <w:p w14:paraId="62D71F39" w14:textId="7B87E61A" w:rsidR="001D7531" w:rsidRPr="002761BF" w:rsidRDefault="001D7531" w:rsidP="002761BF">
                                  <w:pPr>
                                    <w:spacing w:after="0" w:line="240" w:lineRule="auto"/>
                                    <w:jc w:val="center"/>
                                    <w:rPr>
                                      <w:rFonts w:eastAsia="Times New Roman"/>
                                      <w:sz w:val="16"/>
                                      <w:szCs w:val="16"/>
                                    </w:rPr>
                                  </w:pPr>
                                  <w:r w:rsidRPr="002761BF">
                                    <w:rPr>
                                      <w:rFonts w:eastAsia="Times New Roman"/>
                                      <w:sz w:val="16"/>
                                      <w:szCs w:val="16"/>
                                    </w:rPr>
                                    <w:t>If available, state the IPv4 or IPv6 address of the inventory item. This can be left blank if one does not exist, or if it is a dynamic field.</w:t>
                                  </w:r>
                                  <w:r w:rsidR="00A73BC6">
                                    <w:rPr>
                                      <w:rFonts w:eastAsia="Times New Roman"/>
                                      <w:sz w:val="16"/>
                                      <w:szCs w:val="16"/>
                                    </w:rPr>
                                    <w:t xml:space="preserve"> I</w:t>
                                  </w:r>
                                  <w:r w:rsidRPr="002761BF">
                                    <w:rPr>
                                      <w:rFonts w:eastAsia="Times New Roman"/>
                                      <w:sz w:val="16"/>
                                      <w:szCs w:val="16"/>
                                    </w:rPr>
                                    <w:t>f the IP address is used as the Unique Asset Identifier, then this field will duplicate the contents of the Unique Asset Identifier column.</w:t>
                                  </w:r>
                                  <w:r w:rsidRPr="002761BF">
                                    <w:rPr>
                                      <w:rFonts w:eastAsia="Times New Roman"/>
                                      <w:sz w:val="16"/>
                                      <w:szCs w:val="16"/>
                                    </w:rPr>
                                    <w:br/>
                                  </w:r>
                                  <w:r w:rsidRPr="002761BF">
                                    <w:rPr>
                                      <w:rFonts w:eastAsia="Times New Roman"/>
                                      <w:sz w:val="16"/>
                                      <w:szCs w:val="16"/>
                                    </w:rPr>
                                    <w:br/>
                                    <w:t>If a device has multiple IP addresses, then include one row in this inventory for each IP address.</w:t>
                                  </w:r>
                                </w:p>
                              </w:tc>
                              <w:tc>
                                <w:tcPr>
                                  <w:tcW w:w="1440" w:type="dxa"/>
                                  <w:tcBorders>
                                    <w:top w:val="nil"/>
                                    <w:left w:val="nil"/>
                                    <w:bottom w:val="single" w:sz="4" w:space="0" w:color="auto"/>
                                    <w:right w:val="single" w:sz="4" w:space="0" w:color="auto"/>
                                  </w:tcBorders>
                                  <w:shd w:val="clear" w:color="000000" w:fill="F2F2F2"/>
                                  <w:vAlign w:val="center"/>
                                  <w:hideMark/>
                                </w:tcPr>
                                <w:p w14:paraId="71D5B46E" w14:textId="77777777" w:rsidR="001D7531" w:rsidRPr="002761BF" w:rsidRDefault="001D7531" w:rsidP="002761BF">
                                  <w:pPr>
                                    <w:spacing w:after="0" w:line="240" w:lineRule="auto"/>
                                    <w:jc w:val="center"/>
                                    <w:rPr>
                                      <w:rFonts w:eastAsia="Times New Roman"/>
                                      <w:sz w:val="16"/>
                                      <w:szCs w:val="16"/>
                                    </w:rPr>
                                  </w:pPr>
                                  <w:r w:rsidRPr="002761BF">
                                    <w:rPr>
                                      <w:rFonts w:eastAsia="Times New Roman"/>
                                      <w:sz w:val="16"/>
                                      <w:szCs w:val="16"/>
                                    </w:rPr>
                                    <w:t> </w:t>
                                  </w:r>
                                </w:p>
                              </w:tc>
                              <w:tc>
                                <w:tcPr>
                                  <w:tcW w:w="1710" w:type="dxa"/>
                                  <w:tcBorders>
                                    <w:top w:val="nil"/>
                                    <w:left w:val="nil"/>
                                    <w:bottom w:val="single" w:sz="4" w:space="0" w:color="auto"/>
                                    <w:right w:val="single" w:sz="4" w:space="0" w:color="auto"/>
                                  </w:tcBorders>
                                  <w:shd w:val="clear" w:color="000000" w:fill="F2F2F2"/>
                                  <w:vAlign w:val="center"/>
                                  <w:hideMark/>
                                </w:tcPr>
                                <w:p w14:paraId="2E77E14A" w14:textId="77777777" w:rsidR="001D7531" w:rsidRPr="002761BF" w:rsidRDefault="001D7531" w:rsidP="002761BF">
                                  <w:pPr>
                                    <w:spacing w:after="0" w:line="240" w:lineRule="auto"/>
                                    <w:jc w:val="center"/>
                                    <w:rPr>
                                      <w:rFonts w:eastAsia="Times New Roman"/>
                                      <w:sz w:val="16"/>
                                      <w:szCs w:val="16"/>
                                    </w:rPr>
                                  </w:pPr>
                                  <w:r w:rsidRPr="002761BF">
                                    <w:rPr>
                                      <w:rFonts w:eastAsia="Times New Roman"/>
                                      <w:sz w:val="16"/>
                                      <w:szCs w:val="16"/>
                                      <w:u w:val="single"/>
                                    </w:rPr>
                                    <w:t>Optional</w:t>
                                  </w:r>
                                  <w:r w:rsidRPr="002761BF">
                                    <w:rPr>
                                      <w:rFonts w:eastAsia="Times New Roman"/>
                                      <w:sz w:val="16"/>
                                      <w:szCs w:val="16"/>
                                    </w:rPr>
                                    <w:t>, unless used as Identifier in vulnerability scans or security assessments.</w:t>
                                  </w:r>
                                </w:p>
                              </w:tc>
                              <w:tc>
                                <w:tcPr>
                                  <w:tcW w:w="1260" w:type="dxa"/>
                                  <w:tcBorders>
                                    <w:top w:val="nil"/>
                                    <w:left w:val="nil"/>
                                    <w:bottom w:val="single" w:sz="4" w:space="0" w:color="auto"/>
                                    <w:right w:val="single" w:sz="4" w:space="0" w:color="auto"/>
                                  </w:tcBorders>
                                  <w:shd w:val="clear" w:color="000000" w:fill="F2F2F2"/>
                                  <w:vAlign w:val="center"/>
                                  <w:hideMark/>
                                </w:tcPr>
                                <w:p w14:paraId="480A9B24" w14:textId="77777777" w:rsidR="001D7531" w:rsidRPr="002761BF" w:rsidRDefault="001D7531" w:rsidP="002761BF">
                                  <w:pPr>
                                    <w:spacing w:after="0" w:line="240" w:lineRule="auto"/>
                                    <w:jc w:val="center"/>
                                    <w:rPr>
                                      <w:rFonts w:eastAsia="Times New Roman"/>
                                      <w:b/>
                                      <w:bCs/>
                                      <w:sz w:val="24"/>
                                      <w:szCs w:val="24"/>
                                    </w:rPr>
                                  </w:pPr>
                                  <w:r w:rsidRPr="002761BF">
                                    <w:rPr>
                                      <w:rFonts w:eastAsia="Times New Roman"/>
                                      <w:b/>
                                      <w:bCs/>
                                      <w:sz w:val="24"/>
                                      <w:szCs w:val="24"/>
                                    </w:rPr>
                                    <w:t> </w:t>
                                  </w:r>
                                </w:p>
                              </w:tc>
                              <w:tc>
                                <w:tcPr>
                                  <w:tcW w:w="1170" w:type="dxa"/>
                                  <w:tcBorders>
                                    <w:top w:val="nil"/>
                                    <w:left w:val="nil"/>
                                    <w:bottom w:val="single" w:sz="4" w:space="0" w:color="auto"/>
                                    <w:right w:val="single" w:sz="4" w:space="0" w:color="auto"/>
                                  </w:tcBorders>
                                  <w:shd w:val="clear" w:color="000000" w:fill="F2F2F2"/>
                                  <w:vAlign w:val="center"/>
                                  <w:hideMark/>
                                </w:tcPr>
                                <w:p w14:paraId="59EE83F3" w14:textId="77777777" w:rsidR="001D7531" w:rsidRPr="002761BF" w:rsidRDefault="001D7531" w:rsidP="002761BF">
                                  <w:pPr>
                                    <w:spacing w:after="0" w:line="240" w:lineRule="auto"/>
                                    <w:jc w:val="center"/>
                                    <w:rPr>
                                      <w:rFonts w:eastAsia="Times New Roman"/>
                                      <w:b/>
                                      <w:bCs/>
                                      <w:sz w:val="24"/>
                                      <w:szCs w:val="24"/>
                                    </w:rPr>
                                  </w:pPr>
                                  <w:r w:rsidRPr="002761BF">
                                    <w:rPr>
                                      <w:rFonts w:eastAsia="Times New Roman"/>
                                      <w:b/>
                                      <w:bCs/>
                                      <w:sz w:val="24"/>
                                      <w:szCs w:val="24"/>
                                    </w:rPr>
                                    <w:t>X</w:t>
                                  </w:r>
                                </w:p>
                              </w:tc>
                              <w:tc>
                                <w:tcPr>
                                  <w:tcW w:w="1260" w:type="dxa"/>
                                  <w:tcBorders>
                                    <w:top w:val="nil"/>
                                    <w:left w:val="nil"/>
                                    <w:bottom w:val="single" w:sz="4" w:space="0" w:color="auto"/>
                                    <w:right w:val="nil"/>
                                  </w:tcBorders>
                                  <w:shd w:val="clear" w:color="000000" w:fill="F2F2F2"/>
                                  <w:vAlign w:val="center"/>
                                  <w:hideMark/>
                                </w:tcPr>
                                <w:p w14:paraId="2E48F33F" w14:textId="77777777" w:rsidR="001D7531" w:rsidRPr="002761BF" w:rsidRDefault="001D7531" w:rsidP="002761BF">
                                  <w:pPr>
                                    <w:spacing w:after="0" w:line="240" w:lineRule="auto"/>
                                    <w:jc w:val="center"/>
                                    <w:rPr>
                                      <w:rFonts w:eastAsia="Times New Roman"/>
                                      <w:b/>
                                      <w:bCs/>
                                      <w:sz w:val="24"/>
                                      <w:szCs w:val="24"/>
                                    </w:rPr>
                                  </w:pPr>
                                  <w:r w:rsidRPr="002761BF">
                                    <w:rPr>
                                      <w:rFonts w:eastAsia="Times New Roman"/>
                                      <w:b/>
                                      <w:bCs/>
                                      <w:sz w:val="24"/>
                                      <w:szCs w:val="24"/>
                                    </w:rPr>
                                    <w:t xml:space="preserve">0 - </w:t>
                                  </w:r>
                                  <w:r w:rsidRPr="002761BF">
                                    <w:rPr>
                                      <w:rFonts w:ascii="Calibri" w:eastAsia="Times New Roman" w:hAnsi="Calibri" w:cs="Calibri"/>
                                      <w:b/>
                                      <w:bCs/>
                                      <w:sz w:val="28"/>
                                      <w:szCs w:val="28"/>
                                    </w:rPr>
                                    <w:t>ꚙ</w:t>
                                  </w:r>
                                </w:p>
                              </w:tc>
                              <w:tc>
                                <w:tcPr>
                                  <w:tcW w:w="14032" w:type="dxa"/>
                                  <w:tcBorders>
                                    <w:top w:val="nil"/>
                                    <w:left w:val="single" w:sz="4" w:space="0" w:color="auto"/>
                                    <w:bottom w:val="single" w:sz="4" w:space="0" w:color="auto"/>
                                    <w:right w:val="single" w:sz="4" w:space="0" w:color="auto"/>
                                  </w:tcBorders>
                                  <w:shd w:val="clear" w:color="000000" w:fill="D9D9D9"/>
                                  <w:vAlign w:val="center"/>
                                  <w:hideMark/>
                                </w:tcPr>
                                <w:p w14:paraId="3FA875ED" w14:textId="77777777" w:rsidR="001D7531" w:rsidRDefault="001D7531" w:rsidP="00C03762">
                                  <w:pPr>
                                    <w:pStyle w:val="XPath"/>
                                  </w:pPr>
                                  <w:r>
                                    <w:br/>
                                  </w:r>
                                  <w:r w:rsidRPr="002761BF">
                                    <w:t>/*/system-implementation/system-inventory/inventory-item/</w:t>
                                  </w:r>
                                  <w:r w:rsidRPr="00B37C8F">
                                    <w:t>‌</w:t>
                                  </w:r>
                                  <w:r w:rsidRPr="002761BF">
                                    <w:t>prop[@name="ipv4-address"]</w:t>
                                  </w:r>
                                  <w:r>
                                    <w:t>/@value</w:t>
                                  </w:r>
                                </w:p>
                                <w:p w14:paraId="3CC0EE39" w14:textId="77777777" w:rsidR="001D7531" w:rsidRPr="002761BF" w:rsidRDefault="001D7531" w:rsidP="00C03762">
                                  <w:pPr>
                                    <w:pStyle w:val="XPath"/>
                                  </w:pPr>
                                  <w:r w:rsidRPr="002761BF">
                                    <w:br/>
                                    <w:t>/*/system-implementation/system-inventory/inventory-item/</w:t>
                                  </w:r>
                                  <w:r w:rsidRPr="00B37C8F">
                                    <w:t>‌</w:t>
                                  </w:r>
                                  <w:r w:rsidRPr="002761BF">
                                    <w:t>prop[@name="ipv6-address"]</w:t>
                                  </w:r>
                                  <w:r>
                                    <w:t>/@value</w:t>
                                  </w:r>
                                </w:p>
                              </w:tc>
                              <w:tc>
                                <w:tcPr>
                                  <w:tcW w:w="4338" w:type="dxa"/>
                                  <w:tcBorders>
                                    <w:top w:val="nil"/>
                                    <w:left w:val="nil"/>
                                    <w:bottom w:val="single" w:sz="4" w:space="0" w:color="auto"/>
                                    <w:right w:val="single" w:sz="4" w:space="0" w:color="auto"/>
                                  </w:tcBorders>
                                  <w:shd w:val="clear" w:color="auto" w:fill="auto"/>
                                  <w:vAlign w:val="center"/>
                                  <w:hideMark/>
                                </w:tcPr>
                                <w:p w14:paraId="507FD47A" w14:textId="52994CCD" w:rsidR="001D7531" w:rsidRPr="002761BF" w:rsidRDefault="001D7531" w:rsidP="002761BF">
                                  <w:pPr>
                                    <w:spacing w:after="0" w:line="240" w:lineRule="auto"/>
                                    <w:rPr>
                                      <w:rFonts w:eastAsia="Times New Roman"/>
                                      <w:sz w:val="20"/>
                                    </w:rPr>
                                  </w:pPr>
                                  <w:r w:rsidRPr="002761BF">
                                    <w:rPr>
                                      <w:rFonts w:eastAsia="Times New Roman"/>
                                      <w:sz w:val="20"/>
                                    </w:rPr>
                                    <w:t xml:space="preserve">One prop field per </w:t>
                                  </w:r>
                                  <w:r w:rsidR="00FD3483">
                                    <w:rPr>
                                      <w:rFonts w:eastAsia="Times New Roman"/>
                                      <w:sz w:val="20"/>
                                    </w:rPr>
                                    <w:br/>
                                  </w:r>
                                  <w:r w:rsidRPr="002761BF">
                                    <w:rPr>
                                      <w:rFonts w:eastAsia="Times New Roman"/>
                                      <w:sz w:val="20"/>
                                    </w:rPr>
                                    <w:t xml:space="preserve">IP address, if more </w:t>
                                  </w:r>
                                  <w:r w:rsidR="00FD3483">
                                    <w:rPr>
                                      <w:rFonts w:eastAsia="Times New Roman"/>
                                      <w:sz w:val="20"/>
                                    </w:rPr>
                                    <w:br/>
                                  </w:r>
                                  <w:r w:rsidRPr="002761BF">
                                    <w:rPr>
                                      <w:rFonts w:eastAsia="Times New Roman"/>
                                      <w:sz w:val="20"/>
                                    </w:rPr>
                                    <w:t>than one.</w:t>
                                  </w:r>
                                </w:p>
                              </w:tc>
                            </w:tr>
                            <w:tr w:rsidR="00FA747E" w:rsidRPr="002761BF" w14:paraId="634743FD" w14:textId="77777777" w:rsidTr="00970561">
                              <w:trPr>
                                <w:trHeight w:val="1275"/>
                              </w:trPr>
                              <w:tc>
                                <w:tcPr>
                                  <w:tcW w:w="459" w:type="dxa"/>
                                  <w:vMerge/>
                                  <w:tcBorders>
                                    <w:top w:val="single" w:sz="4" w:space="0" w:color="auto"/>
                                    <w:left w:val="single" w:sz="4" w:space="0" w:color="auto"/>
                                    <w:bottom w:val="single" w:sz="4" w:space="0" w:color="auto"/>
                                    <w:right w:val="single" w:sz="4" w:space="0" w:color="auto"/>
                                  </w:tcBorders>
                                  <w:vAlign w:val="center"/>
                                  <w:hideMark/>
                                </w:tcPr>
                                <w:p w14:paraId="54BCFFA7" w14:textId="77777777" w:rsidR="001D7531" w:rsidRPr="002761BF" w:rsidRDefault="001D7531" w:rsidP="002761BF">
                                  <w:pPr>
                                    <w:spacing w:after="0" w:line="240" w:lineRule="auto"/>
                                    <w:rPr>
                                      <w:rFonts w:eastAsia="Times New Roman"/>
                                      <w:b/>
                                      <w:bCs/>
                                      <w:color w:val="000000"/>
                                      <w:sz w:val="20"/>
                                    </w:rPr>
                                  </w:pPr>
                                </w:p>
                              </w:tc>
                              <w:tc>
                                <w:tcPr>
                                  <w:tcW w:w="1611" w:type="dxa"/>
                                  <w:tcBorders>
                                    <w:top w:val="nil"/>
                                    <w:left w:val="nil"/>
                                    <w:bottom w:val="single" w:sz="4" w:space="0" w:color="auto"/>
                                    <w:right w:val="single" w:sz="4" w:space="0" w:color="auto"/>
                                  </w:tcBorders>
                                  <w:shd w:val="clear" w:color="000000" w:fill="DAEEF3"/>
                                  <w:vAlign w:val="center"/>
                                  <w:hideMark/>
                                </w:tcPr>
                                <w:p w14:paraId="71A87FE8" w14:textId="77777777" w:rsidR="001D7531" w:rsidRPr="002761BF" w:rsidRDefault="001D7531" w:rsidP="002761BF">
                                  <w:pPr>
                                    <w:spacing w:after="0" w:line="240" w:lineRule="auto"/>
                                    <w:jc w:val="center"/>
                                    <w:rPr>
                                      <w:rFonts w:eastAsia="Times New Roman"/>
                                      <w:b/>
                                      <w:bCs/>
                                      <w:color w:val="000000"/>
                                      <w:sz w:val="20"/>
                                    </w:rPr>
                                  </w:pPr>
                                  <w:r w:rsidRPr="002761BF">
                                    <w:rPr>
                                      <w:rFonts w:eastAsia="Times New Roman"/>
                                      <w:b/>
                                      <w:bCs/>
                                      <w:color w:val="000000"/>
                                      <w:sz w:val="20"/>
                                    </w:rPr>
                                    <w:t>Virtual</w:t>
                                  </w:r>
                                </w:p>
                              </w:tc>
                              <w:tc>
                                <w:tcPr>
                                  <w:tcW w:w="3960" w:type="dxa"/>
                                  <w:tcBorders>
                                    <w:top w:val="nil"/>
                                    <w:left w:val="nil"/>
                                    <w:bottom w:val="single" w:sz="4" w:space="0" w:color="auto"/>
                                    <w:right w:val="single" w:sz="4" w:space="0" w:color="auto"/>
                                  </w:tcBorders>
                                  <w:shd w:val="clear" w:color="000000" w:fill="F2F2F2"/>
                                  <w:vAlign w:val="center"/>
                                  <w:hideMark/>
                                </w:tcPr>
                                <w:p w14:paraId="683FEA1B" w14:textId="77777777" w:rsidR="001D7531" w:rsidRPr="002761BF" w:rsidRDefault="001D7531" w:rsidP="002761BF">
                                  <w:pPr>
                                    <w:spacing w:after="0" w:line="240" w:lineRule="auto"/>
                                    <w:jc w:val="center"/>
                                    <w:rPr>
                                      <w:rFonts w:eastAsia="Times New Roman"/>
                                      <w:sz w:val="16"/>
                                      <w:szCs w:val="16"/>
                                    </w:rPr>
                                  </w:pPr>
                                  <w:r w:rsidRPr="002761BF">
                                    <w:rPr>
                                      <w:rFonts w:eastAsia="Times New Roman"/>
                                      <w:sz w:val="16"/>
                                      <w:szCs w:val="16"/>
                                    </w:rPr>
                                    <w:t xml:space="preserve">Is this asset virtual? </w:t>
                                  </w:r>
                                </w:p>
                              </w:tc>
                              <w:tc>
                                <w:tcPr>
                                  <w:tcW w:w="1440" w:type="dxa"/>
                                  <w:tcBorders>
                                    <w:top w:val="nil"/>
                                    <w:left w:val="nil"/>
                                    <w:bottom w:val="single" w:sz="4" w:space="0" w:color="auto"/>
                                    <w:right w:val="single" w:sz="4" w:space="0" w:color="auto"/>
                                  </w:tcBorders>
                                  <w:shd w:val="clear" w:color="000000" w:fill="F2F2F2"/>
                                  <w:vAlign w:val="center"/>
                                  <w:hideMark/>
                                </w:tcPr>
                                <w:p w14:paraId="7704ED57" w14:textId="77777777" w:rsidR="001D7531" w:rsidRPr="002761BF" w:rsidRDefault="001D7531" w:rsidP="002761BF">
                                  <w:pPr>
                                    <w:spacing w:after="0" w:line="240" w:lineRule="auto"/>
                                    <w:jc w:val="center"/>
                                    <w:rPr>
                                      <w:rFonts w:eastAsia="Times New Roman"/>
                                      <w:sz w:val="16"/>
                                      <w:szCs w:val="16"/>
                                    </w:rPr>
                                  </w:pPr>
                                  <w:r w:rsidRPr="002761BF">
                                    <w:rPr>
                                      <w:rFonts w:eastAsia="Times New Roman"/>
                                      <w:sz w:val="16"/>
                                      <w:szCs w:val="16"/>
                                    </w:rPr>
                                    <w:t>Yes or No.</w:t>
                                  </w:r>
                                </w:p>
                              </w:tc>
                              <w:tc>
                                <w:tcPr>
                                  <w:tcW w:w="1710" w:type="dxa"/>
                                  <w:tcBorders>
                                    <w:top w:val="nil"/>
                                    <w:left w:val="nil"/>
                                    <w:bottom w:val="single" w:sz="4" w:space="0" w:color="auto"/>
                                    <w:right w:val="single" w:sz="4" w:space="0" w:color="auto"/>
                                  </w:tcBorders>
                                  <w:shd w:val="clear" w:color="000000" w:fill="F2F2F2"/>
                                  <w:vAlign w:val="center"/>
                                  <w:hideMark/>
                                </w:tcPr>
                                <w:p w14:paraId="13121327" w14:textId="77777777" w:rsidR="001D7531" w:rsidRPr="002761BF" w:rsidRDefault="001D7531" w:rsidP="002761BF">
                                  <w:pPr>
                                    <w:spacing w:after="0" w:line="240" w:lineRule="auto"/>
                                    <w:jc w:val="center"/>
                                    <w:rPr>
                                      <w:rFonts w:eastAsia="Times New Roman"/>
                                      <w:sz w:val="16"/>
                                      <w:szCs w:val="16"/>
                                    </w:rPr>
                                  </w:pPr>
                                  <w:r w:rsidRPr="002761BF">
                                    <w:rPr>
                                      <w:rFonts w:eastAsia="Times New Roman"/>
                                      <w:sz w:val="16"/>
                                      <w:szCs w:val="16"/>
                                      <w:u w:val="single"/>
                                    </w:rPr>
                                    <w:t>Mandatory</w:t>
                                  </w:r>
                                  <w:r w:rsidRPr="002761BF">
                                    <w:rPr>
                                      <w:rFonts w:eastAsia="Times New Roman"/>
                                      <w:sz w:val="16"/>
                                      <w:szCs w:val="16"/>
                                    </w:rPr>
                                    <w:t xml:space="preserve"> for OS/Infrastructure.  Software, and Database. </w:t>
                                  </w:r>
                                </w:p>
                              </w:tc>
                              <w:tc>
                                <w:tcPr>
                                  <w:tcW w:w="1260" w:type="dxa"/>
                                  <w:tcBorders>
                                    <w:top w:val="nil"/>
                                    <w:left w:val="nil"/>
                                    <w:bottom w:val="single" w:sz="4" w:space="0" w:color="auto"/>
                                    <w:right w:val="single" w:sz="4" w:space="0" w:color="auto"/>
                                  </w:tcBorders>
                                  <w:shd w:val="clear" w:color="000000" w:fill="F2F2F2"/>
                                  <w:vAlign w:val="center"/>
                                  <w:hideMark/>
                                </w:tcPr>
                                <w:p w14:paraId="37756C0D" w14:textId="77777777" w:rsidR="001D7531" w:rsidRPr="002761BF" w:rsidRDefault="001D7531" w:rsidP="002761BF">
                                  <w:pPr>
                                    <w:spacing w:after="0" w:line="240" w:lineRule="auto"/>
                                    <w:jc w:val="center"/>
                                    <w:rPr>
                                      <w:rFonts w:eastAsia="Times New Roman"/>
                                      <w:sz w:val="24"/>
                                      <w:szCs w:val="24"/>
                                    </w:rPr>
                                  </w:pPr>
                                  <w:r w:rsidRPr="002761BF">
                                    <w:rPr>
                                      <w:rFonts w:eastAsia="Times New Roman"/>
                                      <w:sz w:val="24"/>
                                      <w:szCs w:val="24"/>
                                    </w:rPr>
                                    <w:t>X</w:t>
                                  </w:r>
                                </w:p>
                              </w:tc>
                              <w:tc>
                                <w:tcPr>
                                  <w:tcW w:w="1170" w:type="dxa"/>
                                  <w:tcBorders>
                                    <w:top w:val="nil"/>
                                    <w:left w:val="nil"/>
                                    <w:bottom w:val="single" w:sz="4" w:space="0" w:color="auto"/>
                                    <w:right w:val="single" w:sz="4" w:space="0" w:color="auto"/>
                                  </w:tcBorders>
                                  <w:shd w:val="clear" w:color="000000" w:fill="F2F2F2"/>
                                  <w:vAlign w:val="center"/>
                                  <w:hideMark/>
                                </w:tcPr>
                                <w:p w14:paraId="2EBF00FF" w14:textId="77777777" w:rsidR="001D7531" w:rsidRPr="002761BF" w:rsidRDefault="001D7531" w:rsidP="002761BF">
                                  <w:pPr>
                                    <w:spacing w:after="0" w:line="240" w:lineRule="auto"/>
                                    <w:jc w:val="center"/>
                                    <w:rPr>
                                      <w:rFonts w:eastAsia="Times New Roman"/>
                                      <w:b/>
                                      <w:bCs/>
                                      <w:sz w:val="24"/>
                                      <w:szCs w:val="24"/>
                                    </w:rPr>
                                  </w:pPr>
                                  <w:r w:rsidRPr="002761BF">
                                    <w:rPr>
                                      <w:rFonts w:eastAsia="Times New Roman"/>
                                      <w:b/>
                                      <w:bCs/>
                                      <w:sz w:val="24"/>
                                      <w:szCs w:val="24"/>
                                    </w:rPr>
                                    <w:t>X</w:t>
                                  </w:r>
                                </w:p>
                              </w:tc>
                              <w:tc>
                                <w:tcPr>
                                  <w:tcW w:w="1260" w:type="dxa"/>
                                  <w:tcBorders>
                                    <w:top w:val="nil"/>
                                    <w:left w:val="nil"/>
                                    <w:bottom w:val="single" w:sz="4" w:space="0" w:color="auto"/>
                                    <w:right w:val="nil"/>
                                  </w:tcBorders>
                                  <w:shd w:val="clear" w:color="000000" w:fill="F2F2F2"/>
                                  <w:vAlign w:val="center"/>
                                  <w:hideMark/>
                                </w:tcPr>
                                <w:p w14:paraId="7095FB0B" w14:textId="77777777" w:rsidR="001D7531" w:rsidRPr="002761BF" w:rsidRDefault="001D7531" w:rsidP="002761BF">
                                  <w:pPr>
                                    <w:spacing w:after="0" w:line="240" w:lineRule="auto"/>
                                    <w:jc w:val="center"/>
                                    <w:rPr>
                                      <w:rFonts w:eastAsia="Times New Roman"/>
                                      <w:b/>
                                      <w:bCs/>
                                      <w:sz w:val="24"/>
                                      <w:szCs w:val="24"/>
                                    </w:rPr>
                                  </w:pPr>
                                  <w:r w:rsidRPr="002761BF">
                                    <w:rPr>
                                      <w:rFonts w:eastAsia="Times New Roman"/>
                                      <w:b/>
                                      <w:bCs/>
                                      <w:sz w:val="24"/>
                                      <w:szCs w:val="24"/>
                                    </w:rPr>
                                    <w:t>1</w:t>
                                  </w:r>
                                </w:p>
                              </w:tc>
                              <w:tc>
                                <w:tcPr>
                                  <w:tcW w:w="14032" w:type="dxa"/>
                                  <w:tcBorders>
                                    <w:top w:val="nil"/>
                                    <w:left w:val="single" w:sz="4" w:space="0" w:color="auto"/>
                                    <w:bottom w:val="single" w:sz="4" w:space="0" w:color="auto"/>
                                    <w:right w:val="single" w:sz="4" w:space="0" w:color="auto"/>
                                  </w:tcBorders>
                                  <w:shd w:val="clear" w:color="000000" w:fill="D9D9D9"/>
                                  <w:vAlign w:val="center"/>
                                  <w:hideMark/>
                                </w:tcPr>
                                <w:p w14:paraId="44CCCEFB" w14:textId="77777777" w:rsidR="001D7531" w:rsidRPr="002761BF" w:rsidRDefault="001D7531" w:rsidP="00C03762">
                                  <w:pPr>
                                    <w:pStyle w:val="XPath"/>
                                  </w:pPr>
                                  <w:r>
                                    <w:br/>
                                  </w:r>
                                  <w:r w:rsidRPr="002761BF">
                                    <w:t>/*/system-implementation/component/prop[@name="virtual"]</w:t>
                                  </w:r>
                                  <w:r>
                                    <w:t>/@value</w:t>
                                  </w:r>
                                  <w:r w:rsidRPr="002761BF">
                                    <w:br/>
                                  </w:r>
                                  <w:r w:rsidRPr="002761BF">
                                    <w:br/>
                                    <w:t>/*/system-implementation/system-inventory/inventory-item/</w:t>
                                  </w:r>
                                  <w:r w:rsidRPr="00B37C8F">
                                    <w:t>‌</w:t>
                                  </w:r>
                                  <w:r w:rsidRPr="002761BF">
                                    <w:t>prop[@name="virtual"]</w:t>
                                  </w:r>
                                  <w:r>
                                    <w:t>/@value</w:t>
                                  </w:r>
                                </w:p>
                              </w:tc>
                              <w:tc>
                                <w:tcPr>
                                  <w:tcW w:w="4338" w:type="dxa"/>
                                  <w:tcBorders>
                                    <w:top w:val="nil"/>
                                    <w:left w:val="nil"/>
                                    <w:bottom w:val="single" w:sz="4" w:space="0" w:color="auto"/>
                                    <w:right w:val="single" w:sz="4" w:space="0" w:color="auto"/>
                                  </w:tcBorders>
                                  <w:shd w:val="clear" w:color="auto" w:fill="auto"/>
                                  <w:vAlign w:val="center"/>
                                  <w:hideMark/>
                                </w:tcPr>
                                <w:p w14:paraId="002D41F0" w14:textId="0DF9DB48" w:rsidR="001D7531" w:rsidRPr="002761BF" w:rsidRDefault="001D7531" w:rsidP="002761BF">
                                  <w:pPr>
                                    <w:spacing w:after="0" w:line="240" w:lineRule="auto"/>
                                    <w:rPr>
                                      <w:rFonts w:eastAsia="Times New Roman"/>
                                      <w:sz w:val="20"/>
                                    </w:rPr>
                                  </w:pPr>
                                  <w:r w:rsidRPr="002761BF">
                                    <w:rPr>
                                      <w:rFonts w:eastAsia="Times New Roman"/>
                                      <w:sz w:val="20"/>
                                    </w:rPr>
                                    <w:t xml:space="preserve">Must have </w:t>
                                  </w:r>
                                  <w:r w:rsidR="00A73BC6">
                                    <w:rPr>
                                      <w:rFonts w:eastAsia="Times New Roman"/>
                                      <w:sz w:val="20"/>
                                    </w:rPr>
                                    <w:t>“</w:t>
                                  </w:r>
                                  <w:r w:rsidRPr="002761BF">
                                    <w:rPr>
                                      <w:rFonts w:eastAsia="Times New Roman"/>
                                      <w:sz w:val="20"/>
                                    </w:rPr>
                                    <w:t>Virtual</w:t>
                                  </w:r>
                                  <w:r w:rsidR="00A73BC6">
                                    <w:rPr>
                                      <w:rFonts w:eastAsia="Times New Roman"/>
                                      <w:sz w:val="20"/>
                                    </w:rPr>
                                    <w:t xml:space="preserve">” </w:t>
                                  </w:r>
                                  <w:r w:rsidRPr="002761BF">
                                    <w:rPr>
                                      <w:rFonts w:eastAsia="Times New Roman"/>
                                      <w:sz w:val="20"/>
                                    </w:rPr>
                                    <w:t xml:space="preserve">at </w:t>
                                  </w:r>
                                  <w:r w:rsidR="009C0423">
                                    <w:rPr>
                                      <w:rFonts w:eastAsia="Times New Roman"/>
                                      <w:sz w:val="20"/>
                                    </w:rPr>
                                    <w:br/>
                                  </w:r>
                                  <w:r w:rsidRPr="002761BF">
                                    <w:rPr>
                                      <w:rFonts w:eastAsia="Times New Roman"/>
                                      <w:sz w:val="20"/>
                                    </w:rPr>
                                    <w:t xml:space="preserve">the inventory item-level either explicitly, or via </w:t>
                                  </w:r>
                                  <w:r w:rsidR="009C0423">
                                    <w:rPr>
                                      <w:rFonts w:eastAsia="Times New Roman"/>
                                      <w:sz w:val="20"/>
                                    </w:rPr>
                                    <w:br/>
                                  </w:r>
                                  <w:r w:rsidRPr="002761BF">
                                    <w:rPr>
                                      <w:rFonts w:eastAsia="Times New Roman"/>
                                      <w:sz w:val="20"/>
                                    </w:rPr>
                                    <w:t xml:space="preserve">a linked component. </w:t>
                                  </w:r>
                                  <w:r w:rsidRPr="002761BF">
                                    <w:rPr>
                                      <w:rFonts w:eastAsia="Times New Roman"/>
                                      <w:sz w:val="20"/>
                                    </w:rPr>
                                    <w:br/>
                                  </w:r>
                                  <w:r w:rsidRPr="002761BF">
                                    <w:rPr>
                                      <w:rFonts w:eastAsia="Times New Roman"/>
                                      <w:sz w:val="20"/>
                                    </w:rPr>
                                    <w:br/>
                                    <w:t xml:space="preserve">May define it at component level </w:t>
                                  </w:r>
                                  <w:r w:rsidR="000755B3">
                                    <w:rPr>
                                      <w:rFonts w:eastAsia="Times New Roman"/>
                                      <w:sz w:val="20"/>
                                    </w:rPr>
                                    <w:br/>
                                  </w:r>
                                  <w:r w:rsidRPr="002761BF">
                                    <w:rPr>
                                      <w:rFonts w:eastAsia="Times New Roman"/>
                                      <w:sz w:val="20"/>
                                    </w:rPr>
                                    <w:t>and propagate to inventory-item.</w:t>
                                  </w:r>
                                </w:p>
                              </w:tc>
                            </w:tr>
                            <w:tr w:rsidR="00FA747E" w:rsidRPr="002761BF" w14:paraId="39D08B70" w14:textId="77777777" w:rsidTr="00970561">
                              <w:trPr>
                                <w:trHeight w:val="810"/>
                              </w:trPr>
                              <w:tc>
                                <w:tcPr>
                                  <w:tcW w:w="459" w:type="dxa"/>
                                  <w:vMerge/>
                                  <w:tcBorders>
                                    <w:top w:val="single" w:sz="4" w:space="0" w:color="auto"/>
                                    <w:left w:val="single" w:sz="4" w:space="0" w:color="auto"/>
                                    <w:bottom w:val="single" w:sz="4" w:space="0" w:color="auto"/>
                                    <w:right w:val="single" w:sz="4" w:space="0" w:color="auto"/>
                                  </w:tcBorders>
                                  <w:vAlign w:val="center"/>
                                  <w:hideMark/>
                                </w:tcPr>
                                <w:p w14:paraId="40083CC5" w14:textId="77777777" w:rsidR="001D7531" w:rsidRPr="002761BF" w:rsidRDefault="001D7531" w:rsidP="002761BF">
                                  <w:pPr>
                                    <w:spacing w:after="0" w:line="240" w:lineRule="auto"/>
                                    <w:rPr>
                                      <w:rFonts w:eastAsia="Times New Roman"/>
                                      <w:b/>
                                      <w:bCs/>
                                      <w:color w:val="000000"/>
                                      <w:sz w:val="20"/>
                                    </w:rPr>
                                  </w:pPr>
                                </w:p>
                              </w:tc>
                              <w:tc>
                                <w:tcPr>
                                  <w:tcW w:w="1611" w:type="dxa"/>
                                  <w:tcBorders>
                                    <w:top w:val="nil"/>
                                    <w:left w:val="nil"/>
                                    <w:bottom w:val="single" w:sz="4" w:space="0" w:color="auto"/>
                                    <w:right w:val="single" w:sz="4" w:space="0" w:color="auto"/>
                                  </w:tcBorders>
                                  <w:shd w:val="clear" w:color="000000" w:fill="DAEEF3"/>
                                  <w:vAlign w:val="center"/>
                                  <w:hideMark/>
                                </w:tcPr>
                                <w:p w14:paraId="17101D19" w14:textId="77777777" w:rsidR="001D7531" w:rsidRPr="002761BF" w:rsidRDefault="001D7531" w:rsidP="002761BF">
                                  <w:pPr>
                                    <w:spacing w:after="0" w:line="240" w:lineRule="auto"/>
                                    <w:jc w:val="center"/>
                                    <w:rPr>
                                      <w:rFonts w:eastAsia="Times New Roman"/>
                                      <w:b/>
                                      <w:bCs/>
                                      <w:color w:val="000000"/>
                                      <w:sz w:val="20"/>
                                    </w:rPr>
                                  </w:pPr>
                                  <w:r w:rsidRPr="002761BF">
                                    <w:rPr>
                                      <w:rFonts w:eastAsia="Times New Roman"/>
                                      <w:b/>
                                      <w:bCs/>
                                      <w:color w:val="000000"/>
                                      <w:sz w:val="20"/>
                                    </w:rPr>
                                    <w:t>Public</w:t>
                                  </w:r>
                                </w:p>
                              </w:tc>
                              <w:tc>
                                <w:tcPr>
                                  <w:tcW w:w="3960" w:type="dxa"/>
                                  <w:tcBorders>
                                    <w:top w:val="nil"/>
                                    <w:left w:val="nil"/>
                                    <w:bottom w:val="single" w:sz="4" w:space="0" w:color="auto"/>
                                    <w:right w:val="single" w:sz="4" w:space="0" w:color="auto"/>
                                  </w:tcBorders>
                                  <w:shd w:val="clear" w:color="000000" w:fill="F2F2F2"/>
                                  <w:vAlign w:val="center"/>
                                  <w:hideMark/>
                                </w:tcPr>
                                <w:p w14:paraId="6038FF27" w14:textId="61CB3669" w:rsidR="001D7531" w:rsidRPr="002761BF" w:rsidRDefault="001D7531" w:rsidP="002761BF">
                                  <w:pPr>
                                    <w:spacing w:after="0" w:line="240" w:lineRule="auto"/>
                                    <w:jc w:val="center"/>
                                    <w:rPr>
                                      <w:rFonts w:eastAsia="Times New Roman"/>
                                      <w:sz w:val="16"/>
                                      <w:szCs w:val="16"/>
                                    </w:rPr>
                                  </w:pPr>
                                  <w:r w:rsidRPr="002761BF">
                                    <w:rPr>
                                      <w:rFonts w:eastAsia="Times New Roman"/>
                                      <w:sz w:val="16"/>
                                      <w:szCs w:val="16"/>
                                    </w:rPr>
                                    <w:t>Is this asset a public facing device?</w:t>
                                  </w:r>
                                  <w:r w:rsidR="00A73BC6">
                                    <w:rPr>
                                      <w:rFonts w:eastAsia="Times New Roman"/>
                                      <w:sz w:val="16"/>
                                      <w:szCs w:val="16"/>
                                    </w:rPr>
                                    <w:t xml:space="preserve"> </w:t>
                                  </w:r>
                                  <w:r w:rsidRPr="002761BF">
                                    <w:rPr>
                                      <w:rFonts w:eastAsia="Times New Roman"/>
                                      <w:sz w:val="16"/>
                                      <w:szCs w:val="16"/>
                                    </w:rPr>
                                    <w:t>That is, is it outside the boundary? If so, it is an entry point.</w:t>
                                  </w:r>
                                </w:p>
                              </w:tc>
                              <w:tc>
                                <w:tcPr>
                                  <w:tcW w:w="1440" w:type="dxa"/>
                                  <w:tcBorders>
                                    <w:top w:val="nil"/>
                                    <w:left w:val="nil"/>
                                    <w:bottom w:val="single" w:sz="4" w:space="0" w:color="auto"/>
                                    <w:right w:val="single" w:sz="4" w:space="0" w:color="auto"/>
                                  </w:tcBorders>
                                  <w:shd w:val="clear" w:color="000000" w:fill="F2F2F2"/>
                                  <w:vAlign w:val="center"/>
                                  <w:hideMark/>
                                </w:tcPr>
                                <w:p w14:paraId="05A1686B" w14:textId="77777777" w:rsidR="001D7531" w:rsidRPr="002761BF" w:rsidRDefault="001D7531" w:rsidP="002761BF">
                                  <w:pPr>
                                    <w:spacing w:after="0" w:line="240" w:lineRule="auto"/>
                                    <w:jc w:val="center"/>
                                    <w:rPr>
                                      <w:rFonts w:eastAsia="Times New Roman"/>
                                      <w:sz w:val="16"/>
                                      <w:szCs w:val="16"/>
                                    </w:rPr>
                                  </w:pPr>
                                  <w:r w:rsidRPr="002761BF">
                                    <w:rPr>
                                      <w:rFonts w:eastAsia="Times New Roman"/>
                                      <w:sz w:val="16"/>
                                      <w:szCs w:val="16"/>
                                    </w:rPr>
                                    <w:t>Yes or No.</w:t>
                                  </w:r>
                                </w:p>
                              </w:tc>
                              <w:tc>
                                <w:tcPr>
                                  <w:tcW w:w="1710" w:type="dxa"/>
                                  <w:tcBorders>
                                    <w:top w:val="nil"/>
                                    <w:left w:val="nil"/>
                                    <w:bottom w:val="single" w:sz="4" w:space="0" w:color="auto"/>
                                    <w:right w:val="single" w:sz="4" w:space="0" w:color="auto"/>
                                  </w:tcBorders>
                                  <w:shd w:val="clear" w:color="000000" w:fill="F2F2F2"/>
                                  <w:vAlign w:val="center"/>
                                  <w:hideMark/>
                                </w:tcPr>
                                <w:p w14:paraId="1C2F7DE8" w14:textId="77777777" w:rsidR="001D7531" w:rsidRPr="002761BF" w:rsidRDefault="001D7531" w:rsidP="002761BF">
                                  <w:pPr>
                                    <w:spacing w:after="0" w:line="240" w:lineRule="auto"/>
                                    <w:jc w:val="center"/>
                                    <w:rPr>
                                      <w:rFonts w:eastAsia="Times New Roman"/>
                                      <w:sz w:val="16"/>
                                      <w:szCs w:val="16"/>
                                    </w:rPr>
                                  </w:pPr>
                                  <w:r w:rsidRPr="002761BF">
                                    <w:rPr>
                                      <w:rFonts w:eastAsia="Times New Roman"/>
                                      <w:sz w:val="16"/>
                                      <w:szCs w:val="16"/>
                                      <w:u w:val="single"/>
                                    </w:rPr>
                                    <w:t>Mandatory</w:t>
                                  </w:r>
                                  <w:r w:rsidRPr="002761BF">
                                    <w:rPr>
                                      <w:rFonts w:eastAsia="Times New Roman"/>
                                      <w:sz w:val="16"/>
                                      <w:szCs w:val="16"/>
                                    </w:rPr>
                                    <w:t xml:space="preserve"> for OS/Infrastructure.  Software, and Database. </w:t>
                                  </w:r>
                                </w:p>
                              </w:tc>
                              <w:tc>
                                <w:tcPr>
                                  <w:tcW w:w="1260" w:type="dxa"/>
                                  <w:tcBorders>
                                    <w:top w:val="nil"/>
                                    <w:left w:val="nil"/>
                                    <w:bottom w:val="single" w:sz="4" w:space="0" w:color="auto"/>
                                    <w:right w:val="single" w:sz="4" w:space="0" w:color="auto"/>
                                  </w:tcBorders>
                                  <w:shd w:val="clear" w:color="000000" w:fill="F2F2F2"/>
                                  <w:vAlign w:val="center"/>
                                  <w:hideMark/>
                                </w:tcPr>
                                <w:p w14:paraId="64FDE720" w14:textId="77777777" w:rsidR="001D7531" w:rsidRPr="002761BF" w:rsidRDefault="001D7531" w:rsidP="002761BF">
                                  <w:pPr>
                                    <w:spacing w:after="0" w:line="240" w:lineRule="auto"/>
                                    <w:jc w:val="center"/>
                                    <w:rPr>
                                      <w:rFonts w:eastAsia="Times New Roman"/>
                                      <w:b/>
                                      <w:bCs/>
                                      <w:sz w:val="24"/>
                                      <w:szCs w:val="24"/>
                                    </w:rPr>
                                  </w:pPr>
                                  <w:r w:rsidRPr="002761BF">
                                    <w:rPr>
                                      <w:rFonts w:eastAsia="Times New Roman"/>
                                      <w:b/>
                                      <w:bCs/>
                                      <w:sz w:val="24"/>
                                      <w:szCs w:val="24"/>
                                    </w:rPr>
                                    <w:t> </w:t>
                                  </w:r>
                                </w:p>
                              </w:tc>
                              <w:tc>
                                <w:tcPr>
                                  <w:tcW w:w="1170" w:type="dxa"/>
                                  <w:tcBorders>
                                    <w:top w:val="nil"/>
                                    <w:left w:val="nil"/>
                                    <w:bottom w:val="single" w:sz="4" w:space="0" w:color="auto"/>
                                    <w:right w:val="single" w:sz="4" w:space="0" w:color="auto"/>
                                  </w:tcBorders>
                                  <w:shd w:val="clear" w:color="000000" w:fill="F2F2F2"/>
                                  <w:vAlign w:val="center"/>
                                  <w:hideMark/>
                                </w:tcPr>
                                <w:p w14:paraId="7B989927" w14:textId="77777777" w:rsidR="001D7531" w:rsidRPr="002761BF" w:rsidRDefault="001D7531" w:rsidP="002761BF">
                                  <w:pPr>
                                    <w:spacing w:after="0" w:line="240" w:lineRule="auto"/>
                                    <w:jc w:val="center"/>
                                    <w:rPr>
                                      <w:rFonts w:eastAsia="Times New Roman"/>
                                      <w:b/>
                                      <w:bCs/>
                                      <w:sz w:val="24"/>
                                      <w:szCs w:val="24"/>
                                    </w:rPr>
                                  </w:pPr>
                                  <w:r w:rsidRPr="002761BF">
                                    <w:rPr>
                                      <w:rFonts w:eastAsia="Times New Roman"/>
                                      <w:b/>
                                      <w:bCs/>
                                      <w:sz w:val="24"/>
                                      <w:szCs w:val="24"/>
                                    </w:rPr>
                                    <w:t>X</w:t>
                                  </w:r>
                                </w:p>
                              </w:tc>
                              <w:tc>
                                <w:tcPr>
                                  <w:tcW w:w="1260" w:type="dxa"/>
                                  <w:tcBorders>
                                    <w:top w:val="nil"/>
                                    <w:left w:val="nil"/>
                                    <w:bottom w:val="single" w:sz="4" w:space="0" w:color="auto"/>
                                    <w:right w:val="nil"/>
                                  </w:tcBorders>
                                  <w:shd w:val="clear" w:color="000000" w:fill="F2F2F2"/>
                                  <w:vAlign w:val="center"/>
                                  <w:hideMark/>
                                </w:tcPr>
                                <w:p w14:paraId="283867E7" w14:textId="77777777" w:rsidR="001D7531" w:rsidRPr="002761BF" w:rsidRDefault="001D7531" w:rsidP="002761BF">
                                  <w:pPr>
                                    <w:spacing w:after="0" w:line="240" w:lineRule="auto"/>
                                    <w:jc w:val="center"/>
                                    <w:rPr>
                                      <w:rFonts w:eastAsia="Times New Roman"/>
                                      <w:b/>
                                      <w:bCs/>
                                      <w:sz w:val="24"/>
                                      <w:szCs w:val="24"/>
                                    </w:rPr>
                                  </w:pPr>
                                  <w:r w:rsidRPr="002761BF">
                                    <w:rPr>
                                      <w:rFonts w:eastAsia="Times New Roman"/>
                                      <w:b/>
                                      <w:bCs/>
                                      <w:sz w:val="24"/>
                                      <w:szCs w:val="24"/>
                                    </w:rPr>
                                    <w:t>1</w:t>
                                  </w:r>
                                </w:p>
                              </w:tc>
                              <w:tc>
                                <w:tcPr>
                                  <w:tcW w:w="14032" w:type="dxa"/>
                                  <w:tcBorders>
                                    <w:top w:val="nil"/>
                                    <w:left w:val="single" w:sz="4" w:space="0" w:color="auto"/>
                                    <w:bottom w:val="single" w:sz="4" w:space="0" w:color="auto"/>
                                    <w:right w:val="single" w:sz="4" w:space="0" w:color="auto"/>
                                  </w:tcBorders>
                                  <w:shd w:val="clear" w:color="000000" w:fill="D9D9D9"/>
                                  <w:vAlign w:val="center"/>
                                  <w:hideMark/>
                                </w:tcPr>
                                <w:p w14:paraId="16F6D0C7" w14:textId="77777777" w:rsidR="001D7531" w:rsidRPr="002761BF" w:rsidRDefault="001D7531" w:rsidP="00C03762">
                                  <w:pPr>
                                    <w:pStyle w:val="XPath"/>
                                  </w:pPr>
                                  <w:r w:rsidRPr="002761BF">
                                    <w:t>/*/system-implementation/system-inventory/inventory-item/</w:t>
                                  </w:r>
                                  <w:r w:rsidRPr="00B37C8F">
                                    <w:t>‌</w:t>
                                  </w:r>
                                  <w:r w:rsidRPr="002761BF">
                                    <w:t>prop[@name="public"]</w:t>
                                  </w:r>
                                  <w:r>
                                    <w:t>/@value</w:t>
                                  </w:r>
                                </w:p>
                              </w:tc>
                              <w:tc>
                                <w:tcPr>
                                  <w:tcW w:w="4338" w:type="dxa"/>
                                  <w:tcBorders>
                                    <w:top w:val="nil"/>
                                    <w:left w:val="nil"/>
                                    <w:bottom w:val="single" w:sz="4" w:space="0" w:color="auto"/>
                                    <w:right w:val="single" w:sz="4" w:space="0" w:color="auto"/>
                                  </w:tcBorders>
                                  <w:shd w:val="clear" w:color="auto" w:fill="auto"/>
                                  <w:vAlign w:val="center"/>
                                  <w:hideMark/>
                                </w:tcPr>
                                <w:p w14:paraId="15B41D31" w14:textId="77777777" w:rsidR="001D7531" w:rsidRPr="002761BF" w:rsidRDefault="001D7531" w:rsidP="002761BF">
                                  <w:pPr>
                                    <w:spacing w:after="0" w:line="240" w:lineRule="auto"/>
                                    <w:rPr>
                                      <w:rFonts w:eastAsia="Times New Roman"/>
                                      <w:sz w:val="20"/>
                                    </w:rPr>
                                  </w:pPr>
                                  <w:r w:rsidRPr="002761BF">
                                    <w:rPr>
                                      <w:rFonts w:eastAsia="Times New Roman"/>
                                      <w:sz w:val="20"/>
                                    </w:rPr>
                                    <w:t> </w:t>
                                  </w:r>
                                </w:p>
                              </w:tc>
                            </w:tr>
                            <w:tr w:rsidR="00FA747E" w:rsidRPr="002761BF" w14:paraId="5FCDBD82" w14:textId="77777777" w:rsidTr="00970561">
                              <w:trPr>
                                <w:trHeight w:val="1013"/>
                              </w:trPr>
                              <w:tc>
                                <w:tcPr>
                                  <w:tcW w:w="459" w:type="dxa"/>
                                  <w:vMerge/>
                                  <w:tcBorders>
                                    <w:top w:val="single" w:sz="4" w:space="0" w:color="auto"/>
                                    <w:left w:val="single" w:sz="4" w:space="0" w:color="auto"/>
                                    <w:bottom w:val="single" w:sz="4" w:space="0" w:color="auto"/>
                                    <w:right w:val="single" w:sz="4" w:space="0" w:color="auto"/>
                                  </w:tcBorders>
                                  <w:vAlign w:val="center"/>
                                  <w:hideMark/>
                                </w:tcPr>
                                <w:p w14:paraId="108208BA" w14:textId="77777777" w:rsidR="001D7531" w:rsidRPr="002761BF" w:rsidRDefault="001D7531" w:rsidP="002761BF">
                                  <w:pPr>
                                    <w:spacing w:after="0" w:line="240" w:lineRule="auto"/>
                                    <w:rPr>
                                      <w:rFonts w:eastAsia="Times New Roman"/>
                                      <w:b/>
                                      <w:bCs/>
                                      <w:color w:val="000000"/>
                                      <w:sz w:val="20"/>
                                    </w:rPr>
                                  </w:pPr>
                                </w:p>
                              </w:tc>
                              <w:tc>
                                <w:tcPr>
                                  <w:tcW w:w="1611" w:type="dxa"/>
                                  <w:tcBorders>
                                    <w:top w:val="nil"/>
                                    <w:left w:val="nil"/>
                                    <w:bottom w:val="single" w:sz="4" w:space="0" w:color="auto"/>
                                    <w:right w:val="single" w:sz="4" w:space="0" w:color="auto"/>
                                  </w:tcBorders>
                                  <w:shd w:val="clear" w:color="000000" w:fill="DAEEF3"/>
                                  <w:vAlign w:val="center"/>
                                  <w:hideMark/>
                                </w:tcPr>
                                <w:p w14:paraId="67959485" w14:textId="37A9D490" w:rsidR="001D7531" w:rsidRPr="002761BF" w:rsidRDefault="001D7531" w:rsidP="002761BF">
                                  <w:pPr>
                                    <w:spacing w:after="0" w:line="240" w:lineRule="auto"/>
                                    <w:jc w:val="center"/>
                                    <w:rPr>
                                      <w:rFonts w:eastAsia="Times New Roman"/>
                                      <w:b/>
                                      <w:bCs/>
                                      <w:color w:val="000000"/>
                                      <w:sz w:val="20"/>
                                    </w:rPr>
                                  </w:pPr>
                                  <w:r w:rsidRPr="002761BF">
                                    <w:rPr>
                                      <w:rFonts w:eastAsia="Times New Roman"/>
                                      <w:b/>
                                      <w:bCs/>
                                      <w:color w:val="000000"/>
                                      <w:sz w:val="20"/>
                                    </w:rPr>
                                    <w:t xml:space="preserve">DNS Name </w:t>
                                  </w:r>
                                  <w:r w:rsidR="00FD3483">
                                    <w:rPr>
                                      <w:rFonts w:eastAsia="Times New Roman"/>
                                      <w:b/>
                                      <w:bCs/>
                                      <w:color w:val="000000"/>
                                      <w:sz w:val="20"/>
                                    </w:rPr>
                                    <w:br/>
                                  </w:r>
                                  <w:r w:rsidRPr="002761BF">
                                    <w:rPr>
                                      <w:rFonts w:eastAsia="Times New Roman"/>
                                      <w:b/>
                                      <w:bCs/>
                                      <w:color w:val="000000"/>
                                      <w:sz w:val="20"/>
                                    </w:rPr>
                                    <w:t>or URL</w:t>
                                  </w:r>
                                </w:p>
                              </w:tc>
                              <w:tc>
                                <w:tcPr>
                                  <w:tcW w:w="3960" w:type="dxa"/>
                                  <w:tcBorders>
                                    <w:top w:val="nil"/>
                                    <w:left w:val="nil"/>
                                    <w:bottom w:val="single" w:sz="4" w:space="0" w:color="auto"/>
                                    <w:right w:val="single" w:sz="4" w:space="0" w:color="auto"/>
                                  </w:tcBorders>
                                  <w:shd w:val="clear" w:color="000000" w:fill="F2F2F2"/>
                                  <w:vAlign w:val="center"/>
                                  <w:hideMark/>
                                </w:tcPr>
                                <w:p w14:paraId="706FA10F" w14:textId="77777777" w:rsidR="001D7531" w:rsidRPr="002761BF" w:rsidRDefault="001D7531" w:rsidP="002761BF">
                                  <w:pPr>
                                    <w:spacing w:after="0" w:line="240" w:lineRule="auto"/>
                                    <w:jc w:val="center"/>
                                    <w:rPr>
                                      <w:rFonts w:eastAsia="Times New Roman"/>
                                      <w:sz w:val="16"/>
                                      <w:szCs w:val="16"/>
                                    </w:rPr>
                                  </w:pPr>
                                  <w:r w:rsidRPr="002761BF">
                                    <w:rPr>
                                      <w:rFonts w:eastAsia="Times New Roman"/>
                                      <w:sz w:val="16"/>
                                      <w:szCs w:val="16"/>
                                    </w:rPr>
                                    <w:t xml:space="preserve">If available, state the DNS name or URL of the inventory item. This can be left blank if one does not exist, or it is a dynamic field. </w:t>
                                  </w:r>
                                </w:p>
                              </w:tc>
                              <w:tc>
                                <w:tcPr>
                                  <w:tcW w:w="1440" w:type="dxa"/>
                                  <w:tcBorders>
                                    <w:top w:val="nil"/>
                                    <w:left w:val="nil"/>
                                    <w:bottom w:val="single" w:sz="4" w:space="0" w:color="auto"/>
                                    <w:right w:val="single" w:sz="4" w:space="0" w:color="auto"/>
                                  </w:tcBorders>
                                  <w:shd w:val="clear" w:color="000000" w:fill="F2F2F2"/>
                                  <w:vAlign w:val="center"/>
                                  <w:hideMark/>
                                </w:tcPr>
                                <w:p w14:paraId="0582A820" w14:textId="77777777" w:rsidR="001D7531" w:rsidRPr="002761BF" w:rsidRDefault="001D7531" w:rsidP="002761BF">
                                  <w:pPr>
                                    <w:spacing w:after="0" w:line="240" w:lineRule="auto"/>
                                    <w:jc w:val="center"/>
                                    <w:rPr>
                                      <w:rFonts w:eastAsia="Times New Roman"/>
                                      <w:sz w:val="16"/>
                                      <w:szCs w:val="16"/>
                                    </w:rPr>
                                  </w:pPr>
                                  <w:r w:rsidRPr="002761BF">
                                    <w:rPr>
                                      <w:rFonts w:eastAsia="Times New Roman"/>
                                      <w:sz w:val="16"/>
                                      <w:szCs w:val="16"/>
                                    </w:rPr>
                                    <w:t>Valid DNS name or URL.</w:t>
                                  </w:r>
                                </w:p>
                              </w:tc>
                              <w:tc>
                                <w:tcPr>
                                  <w:tcW w:w="1710" w:type="dxa"/>
                                  <w:tcBorders>
                                    <w:top w:val="nil"/>
                                    <w:left w:val="nil"/>
                                    <w:bottom w:val="single" w:sz="4" w:space="0" w:color="auto"/>
                                    <w:right w:val="single" w:sz="4" w:space="0" w:color="auto"/>
                                  </w:tcBorders>
                                  <w:shd w:val="clear" w:color="000000" w:fill="F2F2F2"/>
                                  <w:vAlign w:val="center"/>
                                  <w:hideMark/>
                                </w:tcPr>
                                <w:p w14:paraId="007887DB" w14:textId="77777777" w:rsidR="001D7531" w:rsidRPr="002761BF" w:rsidRDefault="001D7531" w:rsidP="002761BF">
                                  <w:pPr>
                                    <w:spacing w:after="0" w:line="240" w:lineRule="auto"/>
                                    <w:jc w:val="center"/>
                                    <w:rPr>
                                      <w:rFonts w:eastAsia="Times New Roman"/>
                                      <w:sz w:val="16"/>
                                      <w:szCs w:val="16"/>
                                    </w:rPr>
                                  </w:pPr>
                                  <w:r w:rsidRPr="002761BF">
                                    <w:rPr>
                                      <w:rFonts w:eastAsia="Times New Roman"/>
                                      <w:sz w:val="16"/>
                                      <w:szCs w:val="16"/>
                                      <w:u w:val="single"/>
                                    </w:rPr>
                                    <w:t>Optional</w:t>
                                  </w:r>
                                  <w:r w:rsidRPr="002761BF">
                                    <w:rPr>
                                      <w:rFonts w:eastAsia="Times New Roman"/>
                                      <w:sz w:val="16"/>
                                      <w:szCs w:val="16"/>
                                    </w:rPr>
                                    <w:t>, unless used as Identifier in vulnerability scans or security assessments.</w:t>
                                  </w:r>
                                </w:p>
                              </w:tc>
                              <w:tc>
                                <w:tcPr>
                                  <w:tcW w:w="1260" w:type="dxa"/>
                                  <w:tcBorders>
                                    <w:top w:val="nil"/>
                                    <w:left w:val="nil"/>
                                    <w:bottom w:val="single" w:sz="4" w:space="0" w:color="auto"/>
                                    <w:right w:val="single" w:sz="4" w:space="0" w:color="auto"/>
                                  </w:tcBorders>
                                  <w:shd w:val="clear" w:color="000000" w:fill="F2F2F2"/>
                                  <w:vAlign w:val="center"/>
                                  <w:hideMark/>
                                </w:tcPr>
                                <w:p w14:paraId="2B0080D3" w14:textId="77777777" w:rsidR="001D7531" w:rsidRPr="002761BF" w:rsidRDefault="001D7531" w:rsidP="002761BF">
                                  <w:pPr>
                                    <w:spacing w:after="0" w:line="240" w:lineRule="auto"/>
                                    <w:jc w:val="center"/>
                                    <w:rPr>
                                      <w:rFonts w:eastAsia="Times New Roman"/>
                                      <w:b/>
                                      <w:bCs/>
                                      <w:sz w:val="24"/>
                                      <w:szCs w:val="24"/>
                                    </w:rPr>
                                  </w:pPr>
                                  <w:r w:rsidRPr="002761BF">
                                    <w:rPr>
                                      <w:rFonts w:eastAsia="Times New Roman"/>
                                      <w:b/>
                                      <w:bCs/>
                                      <w:sz w:val="24"/>
                                      <w:szCs w:val="24"/>
                                    </w:rPr>
                                    <w:t> </w:t>
                                  </w:r>
                                </w:p>
                              </w:tc>
                              <w:tc>
                                <w:tcPr>
                                  <w:tcW w:w="1170" w:type="dxa"/>
                                  <w:tcBorders>
                                    <w:top w:val="nil"/>
                                    <w:left w:val="nil"/>
                                    <w:bottom w:val="single" w:sz="4" w:space="0" w:color="auto"/>
                                    <w:right w:val="single" w:sz="4" w:space="0" w:color="auto"/>
                                  </w:tcBorders>
                                  <w:shd w:val="clear" w:color="000000" w:fill="F2F2F2"/>
                                  <w:vAlign w:val="center"/>
                                  <w:hideMark/>
                                </w:tcPr>
                                <w:p w14:paraId="4D5AF532" w14:textId="77777777" w:rsidR="001D7531" w:rsidRPr="002761BF" w:rsidRDefault="001D7531" w:rsidP="002761BF">
                                  <w:pPr>
                                    <w:spacing w:after="0" w:line="240" w:lineRule="auto"/>
                                    <w:jc w:val="center"/>
                                    <w:rPr>
                                      <w:rFonts w:eastAsia="Times New Roman"/>
                                      <w:b/>
                                      <w:bCs/>
                                      <w:sz w:val="24"/>
                                      <w:szCs w:val="24"/>
                                    </w:rPr>
                                  </w:pPr>
                                  <w:r w:rsidRPr="002761BF">
                                    <w:rPr>
                                      <w:rFonts w:eastAsia="Times New Roman"/>
                                      <w:b/>
                                      <w:bCs/>
                                      <w:sz w:val="24"/>
                                      <w:szCs w:val="24"/>
                                    </w:rPr>
                                    <w:t>X</w:t>
                                  </w:r>
                                </w:p>
                              </w:tc>
                              <w:tc>
                                <w:tcPr>
                                  <w:tcW w:w="1260" w:type="dxa"/>
                                  <w:tcBorders>
                                    <w:top w:val="nil"/>
                                    <w:left w:val="nil"/>
                                    <w:bottom w:val="single" w:sz="4" w:space="0" w:color="auto"/>
                                    <w:right w:val="nil"/>
                                  </w:tcBorders>
                                  <w:shd w:val="clear" w:color="000000" w:fill="F2F2F2"/>
                                  <w:vAlign w:val="center"/>
                                  <w:hideMark/>
                                </w:tcPr>
                                <w:p w14:paraId="357D5CA3" w14:textId="77777777" w:rsidR="001D7531" w:rsidRPr="002761BF" w:rsidRDefault="001D7531" w:rsidP="002761BF">
                                  <w:pPr>
                                    <w:spacing w:after="0" w:line="240" w:lineRule="auto"/>
                                    <w:jc w:val="center"/>
                                    <w:rPr>
                                      <w:rFonts w:eastAsia="Times New Roman"/>
                                      <w:b/>
                                      <w:bCs/>
                                      <w:sz w:val="24"/>
                                      <w:szCs w:val="24"/>
                                    </w:rPr>
                                  </w:pPr>
                                  <w:r w:rsidRPr="002761BF">
                                    <w:rPr>
                                      <w:rFonts w:eastAsia="Times New Roman"/>
                                      <w:b/>
                                      <w:bCs/>
                                      <w:sz w:val="24"/>
                                      <w:szCs w:val="24"/>
                                    </w:rPr>
                                    <w:t xml:space="preserve">0 - </w:t>
                                  </w:r>
                                  <w:r w:rsidRPr="002761BF">
                                    <w:rPr>
                                      <w:rFonts w:ascii="Calibri" w:eastAsia="Times New Roman" w:hAnsi="Calibri" w:cs="Calibri"/>
                                      <w:b/>
                                      <w:bCs/>
                                      <w:sz w:val="28"/>
                                      <w:szCs w:val="28"/>
                                    </w:rPr>
                                    <w:t>ꚙ</w:t>
                                  </w:r>
                                </w:p>
                              </w:tc>
                              <w:tc>
                                <w:tcPr>
                                  <w:tcW w:w="14032" w:type="dxa"/>
                                  <w:tcBorders>
                                    <w:top w:val="nil"/>
                                    <w:left w:val="single" w:sz="4" w:space="0" w:color="auto"/>
                                    <w:bottom w:val="single" w:sz="4" w:space="0" w:color="auto"/>
                                    <w:right w:val="single" w:sz="4" w:space="0" w:color="auto"/>
                                  </w:tcBorders>
                                  <w:shd w:val="clear" w:color="000000" w:fill="D9D9D9"/>
                                  <w:vAlign w:val="center"/>
                                  <w:hideMark/>
                                </w:tcPr>
                                <w:p w14:paraId="2557B6BA" w14:textId="77777777" w:rsidR="001D7531" w:rsidRPr="002761BF" w:rsidRDefault="001D7531" w:rsidP="009A6729">
                                  <w:pPr>
                                    <w:pStyle w:val="XPath"/>
                                    <w:ind w:left="0" w:firstLine="0"/>
                                  </w:pPr>
                                  <w:r w:rsidRPr="002761BF">
                                    <w:t>/*/system-implementation/system-inventory/inventory-item/prop[@name="fqdn"]</w:t>
                                  </w:r>
                                  <w:r>
                                    <w:t>/@value</w:t>
                                  </w:r>
                                  <w:r w:rsidRPr="002761BF">
                                    <w:br/>
                                  </w:r>
                                  <w:r w:rsidRPr="002761BF">
                                    <w:br/>
                                    <w:t>/*/system-implementation/system-inventory/inventory-item/prop[@name="uri"]</w:t>
                                  </w:r>
                                  <w:r>
                                    <w:t>/@value</w:t>
                                  </w:r>
                                </w:p>
                              </w:tc>
                              <w:tc>
                                <w:tcPr>
                                  <w:tcW w:w="4338" w:type="dxa"/>
                                  <w:tcBorders>
                                    <w:top w:val="nil"/>
                                    <w:left w:val="nil"/>
                                    <w:bottom w:val="single" w:sz="4" w:space="0" w:color="auto"/>
                                    <w:right w:val="single" w:sz="4" w:space="0" w:color="auto"/>
                                  </w:tcBorders>
                                  <w:shd w:val="clear" w:color="auto" w:fill="auto"/>
                                  <w:vAlign w:val="center"/>
                                  <w:hideMark/>
                                </w:tcPr>
                                <w:p w14:paraId="3109CB6C" w14:textId="630E8AD8" w:rsidR="001D7531" w:rsidRPr="002761BF" w:rsidRDefault="001D7531" w:rsidP="002761BF">
                                  <w:pPr>
                                    <w:spacing w:after="0" w:line="240" w:lineRule="auto"/>
                                    <w:rPr>
                                      <w:rFonts w:eastAsia="Times New Roman"/>
                                      <w:sz w:val="20"/>
                                    </w:rPr>
                                  </w:pPr>
                                  <w:r w:rsidRPr="002761BF">
                                    <w:rPr>
                                      <w:rFonts w:eastAsia="Times New Roman"/>
                                      <w:sz w:val="20"/>
                                    </w:rPr>
                                    <w:t>May use either DNS name, URL</w:t>
                                  </w:r>
                                  <w:r w:rsidR="00A73BC6">
                                    <w:rPr>
                                      <w:rFonts w:eastAsia="Times New Roman"/>
                                      <w:sz w:val="20"/>
                                    </w:rPr>
                                    <w:t>,</w:t>
                                  </w:r>
                                  <w:r w:rsidRPr="002761BF">
                                    <w:rPr>
                                      <w:rFonts w:eastAsia="Times New Roman"/>
                                      <w:sz w:val="20"/>
                                    </w:rPr>
                                    <w:t xml:space="preserve"> or both. </w:t>
                                  </w:r>
                                  <w:r w:rsidR="00373873">
                                    <w:rPr>
                                      <w:rFonts w:eastAsia="Times New Roman"/>
                                      <w:sz w:val="20"/>
                                    </w:rPr>
                                    <w:br/>
                                  </w:r>
                                  <w:r w:rsidRPr="002761BF">
                                    <w:rPr>
                                      <w:rFonts w:eastAsia="Times New Roman"/>
                                      <w:sz w:val="20"/>
                                    </w:rPr>
                                    <w:t>Use a separate prop field for each DNS name and/or URL.</w:t>
                                  </w:r>
                                </w:p>
                              </w:tc>
                            </w:tr>
                          </w:tbl>
                          <w:p w14:paraId="72EC04CE" w14:textId="77777777" w:rsidR="001D7531" w:rsidRDefault="001D7531" w:rsidP="001D75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085E3" id="Text Box 372" o:spid="_x0000_s1098" type="#_x0000_t202" style="position:absolute;margin-left:-581pt;margin-top:37.95pt;width:1159.4pt;height:549.9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" fillcolor="white [3201]" stroked="f" strokeweight=".5pt">
                <o:lock v:ext="edit" aspectratio="t"/>
                <v:textbox>
                  <w:txbxContent>
                    <w:tbl>
                      <w:tblPr>
                        <w:tblW w:w="5000" w:type="pct"/>
                        <w:tblLook w:val="04A0" w:firstRow="1" w:lastRow="0" w:firstColumn="1" w:lastColumn="0" w:noHBand="0" w:noVBand="1"/>
                      </w:tblPr>
                      <w:tblGrid>
                        <w:gridCol w:w="533"/>
                        <w:gridCol w:w="1612"/>
                        <w:gridCol w:w="2434"/>
                        <w:gridCol w:w="1051"/>
                        <w:gridCol w:w="1570"/>
                        <w:gridCol w:w="1233"/>
                        <w:gridCol w:w="1120"/>
                        <w:gridCol w:w="1192"/>
                        <w:gridCol w:w="9676"/>
                        <w:gridCol w:w="2479"/>
                      </w:tblGrid>
                      <w:tr w:rsidR="00FA747E" w:rsidRPr="002761BF" w14:paraId="58BF34CF" w14:textId="77777777" w:rsidTr="001C4623">
                        <w:trPr>
                          <w:trHeight w:val="600"/>
                        </w:trPr>
                        <w:tc>
                          <w:tcPr>
                            <w:tcW w:w="459" w:type="dxa"/>
                            <w:tcBorders>
                              <w:top w:val="nil"/>
                              <w:left w:val="nil"/>
                              <w:bottom w:val="nil"/>
                              <w:right w:val="nil"/>
                            </w:tcBorders>
                            <w:shd w:val="clear" w:color="auto" w:fill="auto"/>
                            <w:noWrap/>
                            <w:textDirection w:val="btLr"/>
                            <w:vAlign w:val="center"/>
                            <w:hideMark/>
                          </w:tcPr>
                          <w:p w14:paraId="2263C5AF" w14:textId="77777777" w:rsidR="001D7531" w:rsidRPr="002761BF" w:rsidRDefault="001D7531" w:rsidP="002761BF">
                            <w:pPr>
                              <w:spacing w:after="0" w:line="240" w:lineRule="auto"/>
                              <w:rPr>
                                <w:rFonts w:ascii="Times New Roman" w:eastAsia="Times New Roman" w:hAnsi="Times New Roman" w:cs="Times New Roman"/>
                                <w:sz w:val="24"/>
                                <w:szCs w:val="24"/>
                              </w:rPr>
                            </w:pPr>
                          </w:p>
                        </w:tc>
                        <w:tc>
                          <w:tcPr>
                            <w:tcW w:w="1611" w:type="dxa"/>
                            <w:tcBorders>
                              <w:top w:val="nil"/>
                              <w:left w:val="nil"/>
                              <w:bottom w:val="nil"/>
                              <w:right w:val="nil"/>
                            </w:tcBorders>
                            <w:shd w:val="clear" w:color="auto" w:fill="auto"/>
                            <w:noWrap/>
                            <w:vAlign w:val="center"/>
                            <w:hideMark/>
                          </w:tcPr>
                          <w:p w14:paraId="68A3895D" w14:textId="77777777" w:rsidR="001D7531" w:rsidRPr="002761BF" w:rsidRDefault="001D7531" w:rsidP="002761BF">
                            <w:pPr>
                              <w:spacing w:after="0" w:line="240" w:lineRule="auto"/>
                              <w:rPr>
                                <w:rFonts w:ascii="Times New Roman" w:eastAsia="Times New Roman" w:hAnsi="Times New Roman" w:cs="Times New Roman"/>
                                <w:sz w:val="20"/>
                              </w:rPr>
                            </w:pPr>
                          </w:p>
                        </w:tc>
                        <w:tc>
                          <w:tcPr>
                            <w:tcW w:w="3960" w:type="dxa"/>
                            <w:tcBorders>
                              <w:top w:val="nil"/>
                              <w:left w:val="nil"/>
                              <w:bottom w:val="nil"/>
                              <w:right w:val="single" w:sz="4" w:space="0" w:color="FFFFFF"/>
                            </w:tcBorders>
                            <w:shd w:val="clear" w:color="000000" w:fill="000000"/>
                            <w:vAlign w:val="center"/>
                            <w:hideMark/>
                          </w:tcPr>
                          <w:p w14:paraId="64D996DD" w14:textId="77777777" w:rsidR="001D7531" w:rsidRPr="002761BF" w:rsidRDefault="001D7531" w:rsidP="002761BF">
                            <w:pPr>
                              <w:spacing w:after="0" w:line="240" w:lineRule="auto"/>
                              <w:jc w:val="center"/>
                              <w:rPr>
                                <w:rFonts w:eastAsia="Times New Roman"/>
                                <w:b/>
                                <w:bCs/>
                                <w:color w:val="FFFFFF"/>
                                <w:sz w:val="24"/>
                                <w:szCs w:val="24"/>
                              </w:rPr>
                            </w:pPr>
                            <w:r w:rsidRPr="002761BF">
                              <w:rPr>
                                <w:rFonts w:eastAsia="Times New Roman"/>
                                <w:b/>
                                <w:bCs/>
                                <w:color w:val="FFFFFF"/>
                                <w:sz w:val="24"/>
                                <w:szCs w:val="24"/>
                              </w:rPr>
                              <w:t>Guidance</w:t>
                            </w:r>
                          </w:p>
                        </w:tc>
                        <w:tc>
                          <w:tcPr>
                            <w:tcW w:w="1440" w:type="dxa"/>
                            <w:tcBorders>
                              <w:top w:val="nil"/>
                              <w:left w:val="nil"/>
                              <w:bottom w:val="nil"/>
                              <w:right w:val="single" w:sz="4" w:space="0" w:color="FFFFFF"/>
                            </w:tcBorders>
                            <w:shd w:val="clear" w:color="000000" w:fill="000000"/>
                            <w:vAlign w:val="center"/>
                            <w:hideMark/>
                          </w:tcPr>
                          <w:p w14:paraId="0A7D9393" w14:textId="77777777" w:rsidR="001D7531" w:rsidRPr="002761BF" w:rsidRDefault="001D7531" w:rsidP="002761BF">
                            <w:pPr>
                              <w:spacing w:after="0" w:line="240" w:lineRule="auto"/>
                              <w:jc w:val="center"/>
                              <w:rPr>
                                <w:rFonts w:eastAsia="Times New Roman"/>
                                <w:b/>
                                <w:bCs/>
                                <w:color w:val="FFFFFF"/>
                                <w:sz w:val="18"/>
                                <w:szCs w:val="18"/>
                              </w:rPr>
                            </w:pPr>
                            <w:r w:rsidRPr="002761BF">
                              <w:rPr>
                                <w:rFonts w:eastAsia="Times New Roman"/>
                                <w:b/>
                                <w:bCs/>
                                <w:color w:val="FFFFFF"/>
                                <w:sz w:val="18"/>
                                <w:szCs w:val="18"/>
                              </w:rPr>
                              <w:t>Valid Values</w:t>
                            </w:r>
                          </w:p>
                        </w:tc>
                        <w:tc>
                          <w:tcPr>
                            <w:tcW w:w="1710" w:type="dxa"/>
                            <w:tcBorders>
                              <w:top w:val="nil"/>
                              <w:left w:val="nil"/>
                              <w:bottom w:val="nil"/>
                              <w:right w:val="single" w:sz="4" w:space="0" w:color="FFFFFF"/>
                            </w:tcBorders>
                            <w:shd w:val="clear" w:color="000000" w:fill="000000"/>
                            <w:vAlign w:val="center"/>
                            <w:hideMark/>
                          </w:tcPr>
                          <w:p w14:paraId="0E93287A" w14:textId="77777777" w:rsidR="001D7531" w:rsidRPr="002761BF" w:rsidRDefault="001D7531" w:rsidP="002761BF">
                            <w:pPr>
                              <w:spacing w:after="0" w:line="240" w:lineRule="auto"/>
                              <w:jc w:val="center"/>
                              <w:rPr>
                                <w:rFonts w:eastAsia="Times New Roman"/>
                                <w:b/>
                                <w:bCs/>
                                <w:color w:val="FFFFFF"/>
                                <w:sz w:val="18"/>
                                <w:szCs w:val="18"/>
                              </w:rPr>
                            </w:pPr>
                            <w:r w:rsidRPr="002761BF">
                              <w:rPr>
                                <w:rFonts w:eastAsia="Times New Roman"/>
                                <w:b/>
                                <w:bCs/>
                                <w:color w:val="FFFFFF"/>
                                <w:sz w:val="18"/>
                                <w:szCs w:val="18"/>
                              </w:rPr>
                              <w:t>Requirement</w:t>
                            </w:r>
                          </w:p>
                        </w:tc>
                        <w:tc>
                          <w:tcPr>
                            <w:tcW w:w="1260" w:type="dxa"/>
                            <w:tcBorders>
                              <w:top w:val="nil"/>
                              <w:left w:val="nil"/>
                              <w:bottom w:val="nil"/>
                              <w:right w:val="single" w:sz="4" w:space="0" w:color="FFFFFF"/>
                            </w:tcBorders>
                            <w:shd w:val="clear" w:color="000000" w:fill="000000"/>
                            <w:vAlign w:val="center"/>
                            <w:hideMark/>
                          </w:tcPr>
                          <w:p w14:paraId="3E847B08" w14:textId="77777777" w:rsidR="001D7531" w:rsidRPr="002761BF" w:rsidRDefault="001D7531" w:rsidP="002761BF">
                            <w:pPr>
                              <w:spacing w:after="0" w:line="240" w:lineRule="auto"/>
                              <w:jc w:val="center"/>
                              <w:rPr>
                                <w:rFonts w:eastAsia="Times New Roman"/>
                                <w:b/>
                                <w:bCs/>
                                <w:color w:val="FFFFFF"/>
                                <w:sz w:val="18"/>
                                <w:szCs w:val="18"/>
                              </w:rPr>
                            </w:pPr>
                            <w:r w:rsidRPr="002761BF">
                              <w:rPr>
                                <w:rFonts w:eastAsia="Times New Roman"/>
                                <w:b/>
                                <w:bCs/>
                                <w:color w:val="FFFFFF"/>
                                <w:sz w:val="18"/>
                                <w:szCs w:val="18"/>
                              </w:rPr>
                              <w:t>Component</w:t>
                            </w:r>
                          </w:p>
                        </w:tc>
                        <w:tc>
                          <w:tcPr>
                            <w:tcW w:w="1170" w:type="dxa"/>
                            <w:tcBorders>
                              <w:top w:val="nil"/>
                              <w:left w:val="nil"/>
                              <w:bottom w:val="nil"/>
                              <w:right w:val="single" w:sz="4" w:space="0" w:color="FFFFFF"/>
                            </w:tcBorders>
                            <w:shd w:val="clear" w:color="000000" w:fill="000000"/>
                            <w:vAlign w:val="center"/>
                            <w:hideMark/>
                          </w:tcPr>
                          <w:p w14:paraId="7B70A9E9" w14:textId="77777777" w:rsidR="001D7531" w:rsidRPr="002761BF" w:rsidRDefault="001D7531" w:rsidP="002761BF">
                            <w:pPr>
                              <w:spacing w:after="0" w:line="240" w:lineRule="auto"/>
                              <w:jc w:val="center"/>
                              <w:rPr>
                                <w:rFonts w:eastAsia="Times New Roman"/>
                                <w:b/>
                                <w:bCs/>
                                <w:color w:val="FFFFFF"/>
                                <w:sz w:val="18"/>
                                <w:szCs w:val="18"/>
                              </w:rPr>
                            </w:pPr>
                            <w:r w:rsidRPr="002761BF">
                              <w:rPr>
                                <w:rFonts w:eastAsia="Times New Roman"/>
                                <w:b/>
                                <w:bCs/>
                                <w:color w:val="FFFFFF"/>
                                <w:sz w:val="18"/>
                                <w:szCs w:val="18"/>
                              </w:rPr>
                              <w:t>Inventory-Item</w:t>
                            </w:r>
                          </w:p>
                        </w:tc>
                        <w:tc>
                          <w:tcPr>
                            <w:tcW w:w="1260" w:type="dxa"/>
                            <w:tcBorders>
                              <w:top w:val="nil"/>
                              <w:left w:val="nil"/>
                              <w:bottom w:val="single" w:sz="4" w:space="0" w:color="auto"/>
                              <w:right w:val="single" w:sz="4" w:space="0" w:color="FFFFFF" w:themeColor="background1"/>
                            </w:tcBorders>
                            <w:shd w:val="clear" w:color="000000" w:fill="000000"/>
                            <w:vAlign w:val="center"/>
                            <w:hideMark/>
                          </w:tcPr>
                          <w:p w14:paraId="2C333ED7" w14:textId="77777777" w:rsidR="001D7531" w:rsidRPr="002761BF" w:rsidRDefault="001D7531" w:rsidP="002761BF">
                            <w:pPr>
                              <w:spacing w:after="0" w:line="240" w:lineRule="auto"/>
                              <w:jc w:val="center"/>
                              <w:rPr>
                                <w:rFonts w:eastAsia="Times New Roman"/>
                                <w:b/>
                                <w:bCs/>
                                <w:color w:val="FFFFFF"/>
                                <w:sz w:val="18"/>
                                <w:szCs w:val="18"/>
                              </w:rPr>
                            </w:pPr>
                            <w:r w:rsidRPr="002761BF">
                              <w:rPr>
                                <w:rFonts w:eastAsia="Times New Roman"/>
                                <w:b/>
                                <w:bCs/>
                                <w:color w:val="FFFFFF"/>
                                <w:sz w:val="18"/>
                                <w:szCs w:val="18"/>
                              </w:rPr>
                              <w:t>OSCAL Cardinality</w:t>
                            </w:r>
                          </w:p>
                        </w:tc>
                        <w:tc>
                          <w:tcPr>
                            <w:tcW w:w="14032" w:type="dxa"/>
                            <w:tcBorders>
                              <w:top w:val="single" w:sz="4" w:space="0" w:color="auto"/>
                              <w:left w:val="single" w:sz="4" w:space="0" w:color="FFFFFF" w:themeColor="background1"/>
                              <w:bottom w:val="single" w:sz="4" w:space="0" w:color="auto"/>
                              <w:right w:val="single" w:sz="4" w:space="0" w:color="FFFFFF"/>
                            </w:tcBorders>
                            <w:shd w:val="clear" w:color="000000" w:fill="000000"/>
                            <w:vAlign w:val="center"/>
                            <w:hideMark/>
                          </w:tcPr>
                          <w:p w14:paraId="44FE86DC" w14:textId="77777777" w:rsidR="001D7531" w:rsidRPr="002761BF" w:rsidRDefault="001D7531" w:rsidP="002761BF">
                            <w:pPr>
                              <w:spacing w:after="0" w:line="240" w:lineRule="auto"/>
                              <w:rPr>
                                <w:rFonts w:eastAsia="Times New Roman"/>
                                <w:b/>
                                <w:bCs/>
                                <w:color w:val="FFFFFF"/>
                                <w:sz w:val="24"/>
                                <w:szCs w:val="24"/>
                              </w:rPr>
                            </w:pPr>
                            <w:r w:rsidRPr="002761BF">
                              <w:rPr>
                                <w:rFonts w:eastAsia="Times New Roman"/>
                                <w:b/>
                                <w:bCs/>
                                <w:color w:val="FFFFFF"/>
                                <w:sz w:val="24"/>
                                <w:szCs w:val="24"/>
                              </w:rPr>
                              <w:t xml:space="preserve">Data Location: XPath Notation </w:t>
                            </w:r>
                            <w:r w:rsidRPr="002761BF">
                              <w:rPr>
                                <w:rFonts w:eastAsia="Times New Roman"/>
                                <w:b/>
                                <w:bCs/>
                                <w:color w:val="C00000"/>
                                <w:sz w:val="24"/>
                                <w:szCs w:val="24"/>
                              </w:rPr>
                              <w:t>(CASE SENSITIVE)</w:t>
                            </w:r>
                          </w:p>
                        </w:tc>
                        <w:tc>
                          <w:tcPr>
                            <w:tcW w:w="4338" w:type="dxa"/>
                            <w:tcBorders>
                              <w:top w:val="nil"/>
                              <w:left w:val="nil"/>
                              <w:bottom w:val="single" w:sz="4" w:space="0" w:color="auto"/>
                              <w:right w:val="single" w:sz="4" w:space="0" w:color="FFFFFF"/>
                            </w:tcBorders>
                            <w:shd w:val="clear" w:color="000000" w:fill="000000"/>
                            <w:vAlign w:val="center"/>
                            <w:hideMark/>
                          </w:tcPr>
                          <w:p w14:paraId="73888E12" w14:textId="77777777" w:rsidR="001D7531" w:rsidRPr="002761BF" w:rsidRDefault="001D7531" w:rsidP="002761BF">
                            <w:pPr>
                              <w:spacing w:after="0" w:line="240" w:lineRule="auto"/>
                              <w:jc w:val="center"/>
                              <w:rPr>
                                <w:rFonts w:eastAsia="Times New Roman"/>
                                <w:b/>
                                <w:bCs/>
                                <w:color w:val="FFFFFF"/>
                                <w:sz w:val="24"/>
                                <w:szCs w:val="24"/>
                              </w:rPr>
                            </w:pPr>
                            <w:r w:rsidRPr="002761BF">
                              <w:rPr>
                                <w:rFonts w:eastAsia="Times New Roman"/>
                                <w:b/>
                                <w:bCs/>
                                <w:color w:val="FFFFFF"/>
                                <w:sz w:val="24"/>
                                <w:szCs w:val="24"/>
                              </w:rPr>
                              <w:t>NOTES</w:t>
                            </w:r>
                          </w:p>
                        </w:tc>
                      </w:tr>
                      <w:tr w:rsidR="00FA747E" w:rsidRPr="002761BF" w14:paraId="3C8E40B3" w14:textId="77777777" w:rsidTr="001C4623">
                        <w:trPr>
                          <w:trHeight w:val="1943"/>
                        </w:trPr>
                        <w:tc>
                          <w:tcPr>
                            <w:tcW w:w="459" w:type="dxa"/>
                            <w:vMerge w:val="restart"/>
                            <w:tcBorders>
                              <w:top w:val="single" w:sz="4" w:space="0" w:color="auto"/>
                              <w:left w:val="single" w:sz="4" w:space="0" w:color="auto"/>
                              <w:bottom w:val="single" w:sz="4" w:space="0" w:color="auto"/>
                              <w:right w:val="single" w:sz="4" w:space="0" w:color="auto"/>
                            </w:tcBorders>
                            <w:shd w:val="clear" w:color="000000" w:fill="B8CCE4"/>
                            <w:textDirection w:val="btLr"/>
                            <w:vAlign w:val="center"/>
                            <w:hideMark/>
                          </w:tcPr>
                          <w:p w14:paraId="3A59D52C" w14:textId="77777777" w:rsidR="001D7531" w:rsidRPr="002761BF" w:rsidRDefault="001D7531" w:rsidP="002761BF">
                            <w:pPr>
                              <w:spacing w:after="0" w:line="240" w:lineRule="auto"/>
                              <w:jc w:val="center"/>
                              <w:rPr>
                                <w:rFonts w:eastAsia="Times New Roman"/>
                                <w:b/>
                                <w:bCs/>
                                <w:color w:val="000000"/>
                                <w:sz w:val="20"/>
                              </w:rPr>
                            </w:pPr>
                            <w:r w:rsidRPr="002761BF">
                              <w:rPr>
                                <w:rFonts w:eastAsia="Times New Roman"/>
                                <w:b/>
                                <w:bCs/>
                                <w:color w:val="000000"/>
                                <w:sz w:val="20"/>
                              </w:rPr>
                              <w:t>All Inventories</w:t>
                            </w:r>
                          </w:p>
                        </w:tc>
                        <w:tc>
                          <w:tcPr>
                            <w:tcW w:w="1611" w:type="dxa"/>
                            <w:tcBorders>
                              <w:top w:val="single" w:sz="4" w:space="0" w:color="auto"/>
                              <w:left w:val="nil"/>
                              <w:bottom w:val="single" w:sz="4" w:space="0" w:color="auto"/>
                              <w:right w:val="single" w:sz="4" w:space="0" w:color="auto"/>
                            </w:tcBorders>
                            <w:shd w:val="clear" w:color="000000" w:fill="DAEEF3"/>
                            <w:vAlign w:val="center"/>
                            <w:hideMark/>
                          </w:tcPr>
                          <w:p w14:paraId="2353C903" w14:textId="77777777" w:rsidR="001D7531" w:rsidRPr="002761BF" w:rsidRDefault="001D7531" w:rsidP="002761BF">
                            <w:pPr>
                              <w:spacing w:after="0" w:line="240" w:lineRule="auto"/>
                              <w:jc w:val="center"/>
                              <w:rPr>
                                <w:rFonts w:eastAsia="Times New Roman"/>
                                <w:b/>
                                <w:bCs/>
                                <w:color w:val="000000"/>
                                <w:sz w:val="20"/>
                              </w:rPr>
                            </w:pPr>
                            <w:r w:rsidRPr="002761BF">
                              <w:rPr>
                                <w:rFonts w:eastAsia="Times New Roman"/>
                                <w:b/>
                                <w:bCs/>
                                <w:color w:val="000000"/>
                                <w:sz w:val="20"/>
                              </w:rPr>
                              <w:t>UNIQUE ASSET IDENTIFIER</w:t>
                            </w:r>
                          </w:p>
                        </w:tc>
                        <w:tc>
                          <w:tcPr>
                            <w:tcW w:w="3960" w:type="dxa"/>
                            <w:tcBorders>
                              <w:top w:val="single" w:sz="4" w:space="0" w:color="auto"/>
                              <w:left w:val="nil"/>
                              <w:bottom w:val="single" w:sz="4" w:space="0" w:color="auto"/>
                              <w:right w:val="single" w:sz="4" w:space="0" w:color="auto"/>
                            </w:tcBorders>
                            <w:shd w:val="clear" w:color="000000" w:fill="F2F2F2"/>
                            <w:vAlign w:val="center"/>
                            <w:hideMark/>
                          </w:tcPr>
                          <w:p w14:paraId="60532B44" w14:textId="77777777" w:rsidR="001D7531" w:rsidRPr="002761BF" w:rsidRDefault="001D7531" w:rsidP="002761BF">
                            <w:pPr>
                              <w:spacing w:after="0" w:line="240" w:lineRule="auto"/>
                              <w:jc w:val="center"/>
                              <w:rPr>
                                <w:rFonts w:eastAsia="Times New Roman"/>
                                <w:sz w:val="16"/>
                                <w:szCs w:val="16"/>
                              </w:rPr>
                            </w:pPr>
                            <w:r w:rsidRPr="002761BF">
                              <w:rPr>
                                <w:rFonts w:eastAsia="Times New Roman"/>
                                <w:sz w:val="16"/>
                                <w:szCs w:val="16"/>
                              </w:rPr>
                              <w:t>Unique Identifier associated with the asset. This Identifier should be used consistently across all documents, 3PAOs artifacts, and any vulnerability scanning tools. For OS/Infrastructure and Web Application Software, this is typically an IP address or URL/DNS name. For a database, it is typically an IP address, URL, or database name. A CSP's own naming scheme is also acceptable as long as it has unique identifiers.</w:t>
                            </w:r>
                          </w:p>
                        </w:tc>
                        <w:tc>
                          <w:tcPr>
                            <w:tcW w:w="1440" w:type="dxa"/>
                            <w:tcBorders>
                              <w:top w:val="single" w:sz="4" w:space="0" w:color="auto"/>
                              <w:left w:val="nil"/>
                              <w:bottom w:val="single" w:sz="4" w:space="0" w:color="auto"/>
                              <w:right w:val="single" w:sz="4" w:space="0" w:color="auto"/>
                            </w:tcBorders>
                            <w:shd w:val="clear" w:color="000000" w:fill="F2F2F2"/>
                            <w:vAlign w:val="center"/>
                            <w:hideMark/>
                          </w:tcPr>
                          <w:p w14:paraId="71AFABDD" w14:textId="77777777" w:rsidR="001D7531" w:rsidRPr="002761BF" w:rsidRDefault="001D7531" w:rsidP="002761BF">
                            <w:pPr>
                              <w:spacing w:after="0" w:line="240" w:lineRule="auto"/>
                              <w:jc w:val="center"/>
                              <w:rPr>
                                <w:rFonts w:eastAsia="Times New Roman"/>
                                <w:sz w:val="16"/>
                                <w:szCs w:val="16"/>
                              </w:rPr>
                            </w:pPr>
                            <w:r w:rsidRPr="002761BF">
                              <w:rPr>
                                <w:rFonts w:eastAsia="Times New Roman"/>
                                <w:sz w:val="16"/>
                                <w:szCs w:val="16"/>
                              </w:rPr>
                              <w:t>Must be unique.</w:t>
                            </w:r>
                          </w:p>
                        </w:tc>
                        <w:tc>
                          <w:tcPr>
                            <w:tcW w:w="1710" w:type="dxa"/>
                            <w:tcBorders>
                              <w:top w:val="single" w:sz="4" w:space="0" w:color="auto"/>
                              <w:left w:val="nil"/>
                              <w:bottom w:val="single" w:sz="4" w:space="0" w:color="auto"/>
                              <w:right w:val="single" w:sz="4" w:space="0" w:color="auto"/>
                            </w:tcBorders>
                            <w:shd w:val="clear" w:color="000000" w:fill="F2F2F2"/>
                            <w:vAlign w:val="center"/>
                            <w:hideMark/>
                          </w:tcPr>
                          <w:p w14:paraId="7B612728" w14:textId="77777777" w:rsidR="001D7531" w:rsidRPr="002761BF" w:rsidRDefault="001D7531" w:rsidP="002761BF">
                            <w:pPr>
                              <w:spacing w:after="0" w:line="240" w:lineRule="auto"/>
                              <w:jc w:val="center"/>
                              <w:rPr>
                                <w:rFonts w:eastAsia="Times New Roman"/>
                                <w:sz w:val="16"/>
                                <w:szCs w:val="16"/>
                              </w:rPr>
                            </w:pPr>
                            <w:r w:rsidRPr="002761BF">
                              <w:rPr>
                                <w:rFonts w:eastAsia="Times New Roman"/>
                                <w:sz w:val="16"/>
                                <w:szCs w:val="16"/>
                                <w:u w:val="single"/>
                              </w:rPr>
                              <w:t>Mandatory</w:t>
                            </w:r>
                            <w:r w:rsidRPr="002761BF">
                              <w:rPr>
                                <w:rFonts w:eastAsia="Times New Roman"/>
                                <w:sz w:val="16"/>
                                <w:szCs w:val="16"/>
                              </w:rPr>
                              <w:t xml:space="preserve"> for all inventory records.</w:t>
                            </w:r>
                          </w:p>
                        </w:tc>
                        <w:tc>
                          <w:tcPr>
                            <w:tcW w:w="1260" w:type="dxa"/>
                            <w:tcBorders>
                              <w:top w:val="single" w:sz="4" w:space="0" w:color="auto"/>
                              <w:left w:val="nil"/>
                              <w:bottom w:val="single" w:sz="4" w:space="0" w:color="auto"/>
                              <w:right w:val="single" w:sz="4" w:space="0" w:color="auto"/>
                            </w:tcBorders>
                            <w:shd w:val="clear" w:color="000000" w:fill="F2F2F2"/>
                            <w:vAlign w:val="center"/>
                            <w:hideMark/>
                          </w:tcPr>
                          <w:p w14:paraId="59281CB2" w14:textId="77777777" w:rsidR="001D7531" w:rsidRPr="002761BF" w:rsidRDefault="001D7531" w:rsidP="002761BF">
                            <w:pPr>
                              <w:spacing w:after="0" w:line="240" w:lineRule="auto"/>
                              <w:jc w:val="center"/>
                              <w:rPr>
                                <w:rFonts w:eastAsia="Times New Roman"/>
                                <w:b/>
                                <w:bCs/>
                                <w:sz w:val="24"/>
                                <w:szCs w:val="24"/>
                              </w:rPr>
                            </w:pPr>
                            <w:r w:rsidRPr="002761BF">
                              <w:rPr>
                                <w:rFonts w:eastAsia="Times New Roman"/>
                                <w:b/>
                                <w:bCs/>
                                <w:sz w:val="24"/>
                                <w:szCs w:val="24"/>
                              </w:rPr>
                              <w:t> </w:t>
                            </w:r>
                          </w:p>
                        </w:tc>
                        <w:tc>
                          <w:tcPr>
                            <w:tcW w:w="1170" w:type="dxa"/>
                            <w:tcBorders>
                              <w:top w:val="single" w:sz="4" w:space="0" w:color="auto"/>
                              <w:left w:val="nil"/>
                              <w:bottom w:val="single" w:sz="4" w:space="0" w:color="auto"/>
                              <w:right w:val="single" w:sz="4" w:space="0" w:color="auto"/>
                            </w:tcBorders>
                            <w:shd w:val="clear" w:color="000000" w:fill="F2F2F2"/>
                            <w:vAlign w:val="center"/>
                            <w:hideMark/>
                          </w:tcPr>
                          <w:p w14:paraId="72E1B98B" w14:textId="77777777" w:rsidR="001D7531" w:rsidRPr="002761BF" w:rsidRDefault="001D7531" w:rsidP="002761BF">
                            <w:pPr>
                              <w:spacing w:after="0" w:line="240" w:lineRule="auto"/>
                              <w:jc w:val="center"/>
                              <w:rPr>
                                <w:rFonts w:eastAsia="Times New Roman"/>
                                <w:b/>
                                <w:bCs/>
                                <w:sz w:val="24"/>
                                <w:szCs w:val="24"/>
                              </w:rPr>
                            </w:pPr>
                            <w:r w:rsidRPr="002761BF">
                              <w:rPr>
                                <w:rFonts w:eastAsia="Times New Roman"/>
                                <w:b/>
                                <w:bCs/>
                                <w:sz w:val="24"/>
                                <w:szCs w:val="24"/>
                              </w:rPr>
                              <w:t>X</w:t>
                            </w:r>
                          </w:p>
                        </w:tc>
                        <w:tc>
                          <w:tcPr>
                            <w:tcW w:w="1260" w:type="dxa"/>
                            <w:tcBorders>
                              <w:top w:val="single" w:sz="4" w:space="0" w:color="auto"/>
                              <w:left w:val="nil"/>
                              <w:bottom w:val="single" w:sz="4" w:space="0" w:color="auto"/>
                              <w:right w:val="nil"/>
                            </w:tcBorders>
                            <w:shd w:val="clear" w:color="000000" w:fill="F2F2F2"/>
                            <w:vAlign w:val="center"/>
                            <w:hideMark/>
                          </w:tcPr>
                          <w:p w14:paraId="58980461" w14:textId="77777777" w:rsidR="001D7531" w:rsidRPr="002761BF" w:rsidRDefault="001D7531" w:rsidP="002761BF">
                            <w:pPr>
                              <w:spacing w:after="0" w:line="240" w:lineRule="auto"/>
                              <w:jc w:val="center"/>
                              <w:rPr>
                                <w:rFonts w:eastAsia="Times New Roman"/>
                                <w:b/>
                                <w:bCs/>
                                <w:sz w:val="24"/>
                                <w:szCs w:val="24"/>
                              </w:rPr>
                            </w:pPr>
                            <w:r w:rsidRPr="002761BF">
                              <w:rPr>
                                <w:rFonts w:eastAsia="Times New Roman"/>
                                <w:b/>
                                <w:bCs/>
                                <w:sz w:val="24"/>
                                <w:szCs w:val="24"/>
                              </w:rPr>
                              <w:t>1</w:t>
                            </w:r>
                          </w:p>
                        </w:tc>
                        <w:tc>
                          <w:tcPr>
                            <w:tcW w:w="14032"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AECD2E1" w14:textId="77777777" w:rsidR="001D7531" w:rsidRDefault="001D7531" w:rsidP="00C03762">
                            <w:pPr>
                              <w:pStyle w:val="XPath"/>
                            </w:pPr>
                            <w:r w:rsidRPr="002761BF">
                              <w:t>/*/system-implementation/system-inventory/inventory-item</w:t>
                            </w:r>
                            <w:r>
                              <w:t>/prop</w:t>
                            </w:r>
                            <w:r w:rsidRPr="002761BF">
                              <w:t>[@asset-id="___"]</w:t>
                            </w:r>
                            <w:r>
                              <w:t>/@value</w:t>
                            </w:r>
                          </w:p>
                          <w:p w14:paraId="4A62F32E" w14:textId="77777777" w:rsidR="001D7531" w:rsidRDefault="001D7531" w:rsidP="00C03762">
                            <w:pPr>
                              <w:pStyle w:val="XPath"/>
                            </w:pPr>
                          </w:p>
                          <w:p w14:paraId="511805B3" w14:textId="77777777" w:rsidR="001D7531" w:rsidRDefault="001D7531" w:rsidP="00C03762">
                            <w:pPr>
                              <w:pStyle w:val="XPath"/>
                            </w:pPr>
                            <w:r>
                              <w:t xml:space="preserve">OR </w:t>
                            </w:r>
                          </w:p>
                          <w:p w14:paraId="219F83A3" w14:textId="77777777" w:rsidR="001D7531" w:rsidRDefault="001D7531" w:rsidP="00C03762">
                            <w:pPr>
                              <w:pStyle w:val="XPath"/>
                            </w:pPr>
                            <w:r w:rsidRPr="002761BF">
                              <w:t>/*/system-implementation/component/prop[@name="</w:t>
                            </w:r>
                            <w:r>
                              <w:t>asset-id</w:t>
                            </w:r>
                            <w:r w:rsidRPr="002761BF">
                              <w:t>"</w:t>
                            </w:r>
                            <w:r>
                              <w:t>]/@value</w:t>
                            </w:r>
                          </w:p>
                          <w:p w14:paraId="7F89D55C" w14:textId="77777777" w:rsidR="001D7531" w:rsidRPr="002761BF" w:rsidRDefault="001D7531" w:rsidP="00C03762">
                            <w:pPr>
                              <w:pStyle w:val="XPath"/>
                            </w:pPr>
                          </w:p>
                        </w:tc>
                        <w:tc>
                          <w:tcPr>
                            <w:tcW w:w="4338" w:type="dxa"/>
                            <w:tcBorders>
                              <w:top w:val="nil"/>
                              <w:left w:val="nil"/>
                              <w:bottom w:val="single" w:sz="4" w:space="0" w:color="auto"/>
                              <w:right w:val="single" w:sz="4" w:space="0" w:color="auto"/>
                            </w:tcBorders>
                            <w:shd w:val="clear" w:color="auto" w:fill="auto"/>
                            <w:vAlign w:val="center"/>
                            <w:hideMark/>
                          </w:tcPr>
                          <w:p w14:paraId="65CB1FC2" w14:textId="5C52E181" w:rsidR="001D7531" w:rsidRPr="002761BF" w:rsidRDefault="001D7531" w:rsidP="002761BF">
                            <w:pPr>
                              <w:spacing w:after="0" w:line="240" w:lineRule="auto"/>
                              <w:rPr>
                                <w:rFonts w:eastAsia="Times New Roman"/>
                                <w:sz w:val="20"/>
                              </w:rPr>
                            </w:pPr>
                            <w:r w:rsidRPr="002761BF">
                              <w:rPr>
                                <w:rFonts w:eastAsia="Times New Roman"/>
                                <w:sz w:val="20"/>
                              </w:rPr>
                              <w:t xml:space="preserve">The system-specific </w:t>
                            </w:r>
                            <w:r w:rsidR="00A73BC6">
                              <w:rPr>
                                <w:rFonts w:eastAsia="Times New Roman"/>
                                <w:sz w:val="20"/>
                              </w:rPr>
                              <w:t>“</w:t>
                            </w:r>
                            <w:r w:rsidRPr="002761BF">
                              <w:rPr>
                                <w:rFonts w:eastAsia="Times New Roman"/>
                                <w:sz w:val="20"/>
                              </w:rPr>
                              <w:t>Unique Asset Identifier</w:t>
                            </w:r>
                            <w:r w:rsidR="00A73BC6">
                              <w:rPr>
                                <w:rFonts w:eastAsia="Times New Roman"/>
                                <w:sz w:val="20"/>
                              </w:rPr>
                              <w:t>”</w:t>
                            </w:r>
                            <w:r w:rsidRPr="002761BF">
                              <w:rPr>
                                <w:rFonts w:eastAsia="Times New Roman"/>
                                <w:sz w:val="20"/>
                              </w:rPr>
                              <w:t xml:space="preserve"> must be set as the asset-id flag on the inventory-item field.</w:t>
                            </w:r>
                          </w:p>
                        </w:tc>
                      </w:tr>
                      <w:tr w:rsidR="00FA747E" w:rsidRPr="002761BF" w14:paraId="53072901" w14:textId="77777777" w:rsidTr="00970561">
                        <w:trPr>
                          <w:trHeight w:val="2108"/>
                        </w:trPr>
                        <w:tc>
                          <w:tcPr>
                            <w:tcW w:w="459" w:type="dxa"/>
                            <w:vMerge/>
                            <w:tcBorders>
                              <w:top w:val="single" w:sz="4" w:space="0" w:color="auto"/>
                              <w:left w:val="single" w:sz="4" w:space="0" w:color="auto"/>
                              <w:bottom w:val="single" w:sz="4" w:space="0" w:color="auto"/>
                              <w:right w:val="single" w:sz="4" w:space="0" w:color="auto"/>
                            </w:tcBorders>
                            <w:vAlign w:val="center"/>
                            <w:hideMark/>
                          </w:tcPr>
                          <w:p w14:paraId="3854EA18" w14:textId="77777777" w:rsidR="001D7531" w:rsidRPr="002761BF" w:rsidRDefault="001D7531" w:rsidP="002761BF">
                            <w:pPr>
                              <w:spacing w:after="0" w:line="240" w:lineRule="auto"/>
                              <w:rPr>
                                <w:rFonts w:eastAsia="Times New Roman"/>
                                <w:b/>
                                <w:bCs/>
                                <w:color w:val="000000"/>
                                <w:sz w:val="20"/>
                              </w:rPr>
                            </w:pPr>
                          </w:p>
                        </w:tc>
                        <w:tc>
                          <w:tcPr>
                            <w:tcW w:w="1611" w:type="dxa"/>
                            <w:tcBorders>
                              <w:top w:val="nil"/>
                              <w:left w:val="nil"/>
                              <w:bottom w:val="single" w:sz="4" w:space="0" w:color="auto"/>
                              <w:right w:val="single" w:sz="4" w:space="0" w:color="auto"/>
                            </w:tcBorders>
                            <w:shd w:val="clear" w:color="000000" w:fill="DAEEF3"/>
                            <w:vAlign w:val="center"/>
                            <w:hideMark/>
                          </w:tcPr>
                          <w:p w14:paraId="2CA5771B" w14:textId="77777777" w:rsidR="001D7531" w:rsidRPr="002761BF" w:rsidRDefault="001D7531" w:rsidP="002761BF">
                            <w:pPr>
                              <w:spacing w:after="0" w:line="240" w:lineRule="auto"/>
                              <w:jc w:val="center"/>
                              <w:rPr>
                                <w:rFonts w:eastAsia="Times New Roman"/>
                                <w:b/>
                                <w:bCs/>
                                <w:color w:val="000000"/>
                                <w:sz w:val="20"/>
                              </w:rPr>
                            </w:pPr>
                            <w:r w:rsidRPr="002761BF">
                              <w:rPr>
                                <w:rFonts w:eastAsia="Times New Roman"/>
                                <w:b/>
                                <w:bCs/>
                                <w:color w:val="000000"/>
                                <w:sz w:val="20"/>
                              </w:rPr>
                              <w:t>IPv4 or IPv6</w:t>
                            </w:r>
                            <w:r w:rsidRPr="002761BF">
                              <w:rPr>
                                <w:rFonts w:eastAsia="Times New Roman"/>
                                <w:b/>
                                <w:bCs/>
                                <w:color w:val="000000"/>
                                <w:sz w:val="20"/>
                              </w:rPr>
                              <w:br/>
                              <w:t>Address</w:t>
                            </w:r>
                          </w:p>
                        </w:tc>
                        <w:tc>
                          <w:tcPr>
                            <w:tcW w:w="3960" w:type="dxa"/>
                            <w:tcBorders>
                              <w:top w:val="nil"/>
                              <w:left w:val="nil"/>
                              <w:bottom w:val="single" w:sz="4" w:space="0" w:color="auto"/>
                              <w:right w:val="single" w:sz="4" w:space="0" w:color="auto"/>
                            </w:tcBorders>
                            <w:shd w:val="clear" w:color="000000" w:fill="F2F2F2"/>
                            <w:vAlign w:val="center"/>
                            <w:hideMark/>
                          </w:tcPr>
                          <w:p w14:paraId="62D71F39" w14:textId="7B87E61A" w:rsidR="001D7531" w:rsidRPr="002761BF" w:rsidRDefault="001D7531" w:rsidP="002761BF">
                            <w:pPr>
                              <w:spacing w:after="0" w:line="240" w:lineRule="auto"/>
                              <w:jc w:val="center"/>
                              <w:rPr>
                                <w:rFonts w:eastAsia="Times New Roman"/>
                                <w:sz w:val="16"/>
                                <w:szCs w:val="16"/>
                              </w:rPr>
                            </w:pPr>
                            <w:r w:rsidRPr="002761BF">
                              <w:rPr>
                                <w:rFonts w:eastAsia="Times New Roman"/>
                                <w:sz w:val="16"/>
                                <w:szCs w:val="16"/>
                              </w:rPr>
                              <w:t>If available, state the IPv4 or IPv6 address of the inventory item. This can be left blank if one does not exist, or if it is a dynamic field.</w:t>
                            </w:r>
                            <w:r w:rsidR="00A73BC6">
                              <w:rPr>
                                <w:rFonts w:eastAsia="Times New Roman"/>
                                <w:sz w:val="16"/>
                                <w:szCs w:val="16"/>
                              </w:rPr>
                              <w:t xml:space="preserve"> I</w:t>
                            </w:r>
                            <w:r w:rsidRPr="002761BF">
                              <w:rPr>
                                <w:rFonts w:eastAsia="Times New Roman"/>
                                <w:sz w:val="16"/>
                                <w:szCs w:val="16"/>
                              </w:rPr>
                              <w:t>f the IP address is used as the Unique Asset Identifier, then this field will duplicate the contents of the Unique Asset Identifier column.</w:t>
                            </w:r>
                            <w:r w:rsidRPr="002761BF">
                              <w:rPr>
                                <w:rFonts w:eastAsia="Times New Roman"/>
                                <w:sz w:val="16"/>
                                <w:szCs w:val="16"/>
                              </w:rPr>
                              <w:br/>
                            </w:r>
                            <w:r w:rsidRPr="002761BF">
                              <w:rPr>
                                <w:rFonts w:eastAsia="Times New Roman"/>
                                <w:sz w:val="16"/>
                                <w:szCs w:val="16"/>
                              </w:rPr>
                              <w:br/>
                              <w:t>If a device has multiple IP addresses, then include one row in this inventory for each IP address.</w:t>
                            </w:r>
                          </w:p>
                        </w:tc>
                        <w:tc>
                          <w:tcPr>
                            <w:tcW w:w="1440" w:type="dxa"/>
                            <w:tcBorders>
                              <w:top w:val="nil"/>
                              <w:left w:val="nil"/>
                              <w:bottom w:val="single" w:sz="4" w:space="0" w:color="auto"/>
                              <w:right w:val="single" w:sz="4" w:space="0" w:color="auto"/>
                            </w:tcBorders>
                            <w:shd w:val="clear" w:color="000000" w:fill="F2F2F2"/>
                            <w:vAlign w:val="center"/>
                            <w:hideMark/>
                          </w:tcPr>
                          <w:p w14:paraId="71D5B46E" w14:textId="77777777" w:rsidR="001D7531" w:rsidRPr="002761BF" w:rsidRDefault="001D7531" w:rsidP="002761BF">
                            <w:pPr>
                              <w:spacing w:after="0" w:line="240" w:lineRule="auto"/>
                              <w:jc w:val="center"/>
                              <w:rPr>
                                <w:rFonts w:eastAsia="Times New Roman"/>
                                <w:sz w:val="16"/>
                                <w:szCs w:val="16"/>
                              </w:rPr>
                            </w:pPr>
                            <w:r w:rsidRPr="002761BF">
                              <w:rPr>
                                <w:rFonts w:eastAsia="Times New Roman"/>
                                <w:sz w:val="16"/>
                                <w:szCs w:val="16"/>
                              </w:rPr>
                              <w:t> </w:t>
                            </w:r>
                          </w:p>
                        </w:tc>
                        <w:tc>
                          <w:tcPr>
                            <w:tcW w:w="1710" w:type="dxa"/>
                            <w:tcBorders>
                              <w:top w:val="nil"/>
                              <w:left w:val="nil"/>
                              <w:bottom w:val="single" w:sz="4" w:space="0" w:color="auto"/>
                              <w:right w:val="single" w:sz="4" w:space="0" w:color="auto"/>
                            </w:tcBorders>
                            <w:shd w:val="clear" w:color="000000" w:fill="F2F2F2"/>
                            <w:vAlign w:val="center"/>
                            <w:hideMark/>
                          </w:tcPr>
                          <w:p w14:paraId="2E77E14A" w14:textId="77777777" w:rsidR="001D7531" w:rsidRPr="002761BF" w:rsidRDefault="001D7531" w:rsidP="002761BF">
                            <w:pPr>
                              <w:spacing w:after="0" w:line="240" w:lineRule="auto"/>
                              <w:jc w:val="center"/>
                              <w:rPr>
                                <w:rFonts w:eastAsia="Times New Roman"/>
                                <w:sz w:val="16"/>
                                <w:szCs w:val="16"/>
                              </w:rPr>
                            </w:pPr>
                            <w:r w:rsidRPr="002761BF">
                              <w:rPr>
                                <w:rFonts w:eastAsia="Times New Roman"/>
                                <w:sz w:val="16"/>
                                <w:szCs w:val="16"/>
                                <w:u w:val="single"/>
                              </w:rPr>
                              <w:t>Optional</w:t>
                            </w:r>
                            <w:r w:rsidRPr="002761BF">
                              <w:rPr>
                                <w:rFonts w:eastAsia="Times New Roman"/>
                                <w:sz w:val="16"/>
                                <w:szCs w:val="16"/>
                              </w:rPr>
                              <w:t>, unless used as Identifier in vulnerability scans or security assessments.</w:t>
                            </w:r>
                          </w:p>
                        </w:tc>
                        <w:tc>
                          <w:tcPr>
                            <w:tcW w:w="1260" w:type="dxa"/>
                            <w:tcBorders>
                              <w:top w:val="nil"/>
                              <w:left w:val="nil"/>
                              <w:bottom w:val="single" w:sz="4" w:space="0" w:color="auto"/>
                              <w:right w:val="single" w:sz="4" w:space="0" w:color="auto"/>
                            </w:tcBorders>
                            <w:shd w:val="clear" w:color="000000" w:fill="F2F2F2"/>
                            <w:vAlign w:val="center"/>
                            <w:hideMark/>
                          </w:tcPr>
                          <w:p w14:paraId="480A9B24" w14:textId="77777777" w:rsidR="001D7531" w:rsidRPr="002761BF" w:rsidRDefault="001D7531" w:rsidP="002761BF">
                            <w:pPr>
                              <w:spacing w:after="0" w:line="240" w:lineRule="auto"/>
                              <w:jc w:val="center"/>
                              <w:rPr>
                                <w:rFonts w:eastAsia="Times New Roman"/>
                                <w:b/>
                                <w:bCs/>
                                <w:sz w:val="24"/>
                                <w:szCs w:val="24"/>
                              </w:rPr>
                            </w:pPr>
                            <w:r w:rsidRPr="002761BF">
                              <w:rPr>
                                <w:rFonts w:eastAsia="Times New Roman"/>
                                <w:b/>
                                <w:bCs/>
                                <w:sz w:val="24"/>
                                <w:szCs w:val="24"/>
                              </w:rPr>
                              <w:t> </w:t>
                            </w:r>
                          </w:p>
                        </w:tc>
                        <w:tc>
                          <w:tcPr>
                            <w:tcW w:w="1170" w:type="dxa"/>
                            <w:tcBorders>
                              <w:top w:val="nil"/>
                              <w:left w:val="nil"/>
                              <w:bottom w:val="single" w:sz="4" w:space="0" w:color="auto"/>
                              <w:right w:val="single" w:sz="4" w:space="0" w:color="auto"/>
                            </w:tcBorders>
                            <w:shd w:val="clear" w:color="000000" w:fill="F2F2F2"/>
                            <w:vAlign w:val="center"/>
                            <w:hideMark/>
                          </w:tcPr>
                          <w:p w14:paraId="59EE83F3" w14:textId="77777777" w:rsidR="001D7531" w:rsidRPr="002761BF" w:rsidRDefault="001D7531" w:rsidP="002761BF">
                            <w:pPr>
                              <w:spacing w:after="0" w:line="240" w:lineRule="auto"/>
                              <w:jc w:val="center"/>
                              <w:rPr>
                                <w:rFonts w:eastAsia="Times New Roman"/>
                                <w:b/>
                                <w:bCs/>
                                <w:sz w:val="24"/>
                                <w:szCs w:val="24"/>
                              </w:rPr>
                            </w:pPr>
                            <w:r w:rsidRPr="002761BF">
                              <w:rPr>
                                <w:rFonts w:eastAsia="Times New Roman"/>
                                <w:b/>
                                <w:bCs/>
                                <w:sz w:val="24"/>
                                <w:szCs w:val="24"/>
                              </w:rPr>
                              <w:t>X</w:t>
                            </w:r>
                          </w:p>
                        </w:tc>
                        <w:tc>
                          <w:tcPr>
                            <w:tcW w:w="1260" w:type="dxa"/>
                            <w:tcBorders>
                              <w:top w:val="nil"/>
                              <w:left w:val="nil"/>
                              <w:bottom w:val="single" w:sz="4" w:space="0" w:color="auto"/>
                              <w:right w:val="nil"/>
                            </w:tcBorders>
                            <w:shd w:val="clear" w:color="000000" w:fill="F2F2F2"/>
                            <w:vAlign w:val="center"/>
                            <w:hideMark/>
                          </w:tcPr>
                          <w:p w14:paraId="2E48F33F" w14:textId="77777777" w:rsidR="001D7531" w:rsidRPr="002761BF" w:rsidRDefault="001D7531" w:rsidP="002761BF">
                            <w:pPr>
                              <w:spacing w:after="0" w:line="240" w:lineRule="auto"/>
                              <w:jc w:val="center"/>
                              <w:rPr>
                                <w:rFonts w:eastAsia="Times New Roman"/>
                                <w:b/>
                                <w:bCs/>
                                <w:sz w:val="24"/>
                                <w:szCs w:val="24"/>
                              </w:rPr>
                            </w:pPr>
                            <w:r w:rsidRPr="002761BF">
                              <w:rPr>
                                <w:rFonts w:eastAsia="Times New Roman"/>
                                <w:b/>
                                <w:bCs/>
                                <w:sz w:val="24"/>
                                <w:szCs w:val="24"/>
                              </w:rPr>
                              <w:t xml:space="preserve">0 - </w:t>
                            </w:r>
                            <w:r w:rsidRPr="002761BF">
                              <w:rPr>
                                <w:rFonts w:ascii="Calibri" w:eastAsia="Times New Roman" w:hAnsi="Calibri" w:cs="Calibri"/>
                                <w:b/>
                                <w:bCs/>
                                <w:sz w:val="28"/>
                                <w:szCs w:val="28"/>
                              </w:rPr>
                              <w:t>ꚙ</w:t>
                            </w:r>
                          </w:p>
                        </w:tc>
                        <w:tc>
                          <w:tcPr>
                            <w:tcW w:w="14032" w:type="dxa"/>
                            <w:tcBorders>
                              <w:top w:val="nil"/>
                              <w:left w:val="single" w:sz="4" w:space="0" w:color="auto"/>
                              <w:bottom w:val="single" w:sz="4" w:space="0" w:color="auto"/>
                              <w:right w:val="single" w:sz="4" w:space="0" w:color="auto"/>
                            </w:tcBorders>
                            <w:shd w:val="clear" w:color="000000" w:fill="D9D9D9"/>
                            <w:vAlign w:val="center"/>
                            <w:hideMark/>
                          </w:tcPr>
                          <w:p w14:paraId="3FA875ED" w14:textId="77777777" w:rsidR="001D7531" w:rsidRDefault="001D7531" w:rsidP="00C03762">
                            <w:pPr>
                              <w:pStyle w:val="XPath"/>
                            </w:pPr>
                            <w:r>
                              <w:br/>
                            </w:r>
                            <w:r w:rsidRPr="002761BF">
                              <w:t>/*/system-implementation/system-inventory/inventory-item/</w:t>
                            </w:r>
                            <w:r w:rsidRPr="00B37C8F">
                              <w:t>‌</w:t>
                            </w:r>
                            <w:r w:rsidRPr="002761BF">
                              <w:t>prop[@name="ipv4-address"]</w:t>
                            </w:r>
                            <w:r>
                              <w:t>/@value</w:t>
                            </w:r>
                          </w:p>
                          <w:p w14:paraId="3CC0EE39" w14:textId="77777777" w:rsidR="001D7531" w:rsidRPr="002761BF" w:rsidRDefault="001D7531" w:rsidP="00C03762">
                            <w:pPr>
                              <w:pStyle w:val="XPath"/>
                            </w:pPr>
                            <w:r w:rsidRPr="002761BF">
                              <w:br/>
                              <w:t>/*/system-implementation/system-inventory/inventory-item/</w:t>
                            </w:r>
                            <w:r w:rsidRPr="00B37C8F">
                              <w:t>‌</w:t>
                            </w:r>
                            <w:r w:rsidRPr="002761BF">
                              <w:t>prop[@name="ipv6-address"]</w:t>
                            </w:r>
                            <w:r>
                              <w:t>/@value</w:t>
                            </w:r>
                          </w:p>
                        </w:tc>
                        <w:tc>
                          <w:tcPr>
                            <w:tcW w:w="4338" w:type="dxa"/>
                            <w:tcBorders>
                              <w:top w:val="nil"/>
                              <w:left w:val="nil"/>
                              <w:bottom w:val="single" w:sz="4" w:space="0" w:color="auto"/>
                              <w:right w:val="single" w:sz="4" w:space="0" w:color="auto"/>
                            </w:tcBorders>
                            <w:shd w:val="clear" w:color="auto" w:fill="auto"/>
                            <w:vAlign w:val="center"/>
                            <w:hideMark/>
                          </w:tcPr>
                          <w:p w14:paraId="507FD47A" w14:textId="52994CCD" w:rsidR="001D7531" w:rsidRPr="002761BF" w:rsidRDefault="001D7531" w:rsidP="002761BF">
                            <w:pPr>
                              <w:spacing w:after="0" w:line="240" w:lineRule="auto"/>
                              <w:rPr>
                                <w:rFonts w:eastAsia="Times New Roman"/>
                                <w:sz w:val="20"/>
                              </w:rPr>
                            </w:pPr>
                            <w:r w:rsidRPr="002761BF">
                              <w:rPr>
                                <w:rFonts w:eastAsia="Times New Roman"/>
                                <w:sz w:val="20"/>
                              </w:rPr>
                              <w:t xml:space="preserve">One prop field per </w:t>
                            </w:r>
                            <w:r w:rsidR="00FD3483">
                              <w:rPr>
                                <w:rFonts w:eastAsia="Times New Roman"/>
                                <w:sz w:val="20"/>
                              </w:rPr>
                              <w:br/>
                            </w:r>
                            <w:r w:rsidRPr="002761BF">
                              <w:rPr>
                                <w:rFonts w:eastAsia="Times New Roman"/>
                                <w:sz w:val="20"/>
                              </w:rPr>
                              <w:t xml:space="preserve">IP address, if more </w:t>
                            </w:r>
                            <w:r w:rsidR="00FD3483">
                              <w:rPr>
                                <w:rFonts w:eastAsia="Times New Roman"/>
                                <w:sz w:val="20"/>
                              </w:rPr>
                              <w:br/>
                            </w:r>
                            <w:r w:rsidRPr="002761BF">
                              <w:rPr>
                                <w:rFonts w:eastAsia="Times New Roman"/>
                                <w:sz w:val="20"/>
                              </w:rPr>
                              <w:t>than one.</w:t>
                            </w:r>
                          </w:p>
                        </w:tc>
                      </w:tr>
                      <w:tr w:rsidR="00FA747E" w:rsidRPr="002761BF" w14:paraId="634743FD" w14:textId="77777777" w:rsidTr="00970561">
                        <w:trPr>
                          <w:trHeight w:val="1275"/>
                        </w:trPr>
                        <w:tc>
                          <w:tcPr>
                            <w:tcW w:w="459" w:type="dxa"/>
                            <w:vMerge/>
                            <w:tcBorders>
                              <w:top w:val="single" w:sz="4" w:space="0" w:color="auto"/>
                              <w:left w:val="single" w:sz="4" w:space="0" w:color="auto"/>
                              <w:bottom w:val="single" w:sz="4" w:space="0" w:color="auto"/>
                              <w:right w:val="single" w:sz="4" w:space="0" w:color="auto"/>
                            </w:tcBorders>
                            <w:vAlign w:val="center"/>
                            <w:hideMark/>
                          </w:tcPr>
                          <w:p w14:paraId="54BCFFA7" w14:textId="77777777" w:rsidR="001D7531" w:rsidRPr="002761BF" w:rsidRDefault="001D7531" w:rsidP="002761BF">
                            <w:pPr>
                              <w:spacing w:after="0" w:line="240" w:lineRule="auto"/>
                              <w:rPr>
                                <w:rFonts w:eastAsia="Times New Roman"/>
                                <w:b/>
                                <w:bCs/>
                                <w:color w:val="000000"/>
                                <w:sz w:val="20"/>
                              </w:rPr>
                            </w:pPr>
                          </w:p>
                        </w:tc>
                        <w:tc>
                          <w:tcPr>
                            <w:tcW w:w="1611" w:type="dxa"/>
                            <w:tcBorders>
                              <w:top w:val="nil"/>
                              <w:left w:val="nil"/>
                              <w:bottom w:val="single" w:sz="4" w:space="0" w:color="auto"/>
                              <w:right w:val="single" w:sz="4" w:space="0" w:color="auto"/>
                            </w:tcBorders>
                            <w:shd w:val="clear" w:color="000000" w:fill="DAEEF3"/>
                            <w:vAlign w:val="center"/>
                            <w:hideMark/>
                          </w:tcPr>
                          <w:p w14:paraId="71A87FE8" w14:textId="77777777" w:rsidR="001D7531" w:rsidRPr="002761BF" w:rsidRDefault="001D7531" w:rsidP="002761BF">
                            <w:pPr>
                              <w:spacing w:after="0" w:line="240" w:lineRule="auto"/>
                              <w:jc w:val="center"/>
                              <w:rPr>
                                <w:rFonts w:eastAsia="Times New Roman"/>
                                <w:b/>
                                <w:bCs/>
                                <w:color w:val="000000"/>
                                <w:sz w:val="20"/>
                              </w:rPr>
                            </w:pPr>
                            <w:r w:rsidRPr="002761BF">
                              <w:rPr>
                                <w:rFonts w:eastAsia="Times New Roman"/>
                                <w:b/>
                                <w:bCs/>
                                <w:color w:val="000000"/>
                                <w:sz w:val="20"/>
                              </w:rPr>
                              <w:t>Virtual</w:t>
                            </w:r>
                          </w:p>
                        </w:tc>
                        <w:tc>
                          <w:tcPr>
                            <w:tcW w:w="3960" w:type="dxa"/>
                            <w:tcBorders>
                              <w:top w:val="nil"/>
                              <w:left w:val="nil"/>
                              <w:bottom w:val="single" w:sz="4" w:space="0" w:color="auto"/>
                              <w:right w:val="single" w:sz="4" w:space="0" w:color="auto"/>
                            </w:tcBorders>
                            <w:shd w:val="clear" w:color="000000" w:fill="F2F2F2"/>
                            <w:vAlign w:val="center"/>
                            <w:hideMark/>
                          </w:tcPr>
                          <w:p w14:paraId="683FEA1B" w14:textId="77777777" w:rsidR="001D7531" w:rsidRPr="002761BF" w:rsidRDefault="001D7531" w:rsidP="002761BF">
                            <w:pPr>
                              <w:spacing w:after="0" w:line="240" w:lineRule="auto"/>
                              <w:jc w:val="center"/>
                              <w:rPr>
                                <w:rFonts w:eastAsia="Times New Roman"/>
                                <w:sz w:val="16"/>
                                <w:szCs w:val="16"/>
                              </w:rPr>
                            </w:pPr>
                            <w:r w:rsidRPr="002761BF">
                              <w:rPr>
                                <w:rFonts w:eastAsia="Times New Roman"/>
                                <w:sz w:val="16"/>
                                <w:szCs w:val="16"/>
                              </w:rPr>
                              <w:t xml:space="preserve">Is this asset virtual? </w:t>
                            </w:r>
                          </w:p>
                        </w:tc>
                        <w:tc>
                          <w:tcPr>
                            <w:tcW w:w="1440" w:type="dxa"/>
                            <w:tcBorders>
                              <w:top w:val="nil"/>
                              <w:left w:val="nil"/>
                              <w:bottom w:val="single" w:sz="4" w:space="0" w:color="auto"/>
                              <w:right w:val="single" w:sz="4" w:space="0" w:color="auto"/>
                            </w:tcBorders>
                            <w:shd w:val="clear" w:color="000000" w:fill="F2F2F2"/>
                            <w:vAlign w:val="center"/>
                            <w:hideMark/>
                          </w:tcPr>
                          <w:p w14:paraId="7704ED57" w14:textId="77777777" w:rsidR="001D7531" w:rsidRPr="002761BF" w:rsidRDefault="001D7531" w:rsidP="002761BF">
                            <w:pPr>
                              <w:spacing w:after="0" w:line="240" w:lineRule="auto"/>
                              <w:jc w:val="center"/>
                              <w:rPr>
                                <w:rFonts w:eastAsia="Times New Roman"/>
                                <w:sz w:val="16"/>
                                <w:szCs w:val="16"/>
                              </w:rPr>
                            </w:pPr>
                            <w:r w:rsidRPr="002761BF">
                              <w:rPr>
                                <w:rFonts w:eastAsia="Times New Roman"/>
                                <w:sz w:val="16"/>
                                <w:szCs w:val="16"/>
                              </w:rPr>
                              <w:t>Yes or No.</w:t>
                            </w:r>
                          </w:p>
                        </w:tc>
                        <w:tc>
                          <w:tcPr>
                            <w:tcW w:w="1710" w:type="dxa"/>
                            <w:tcBorders>
                              <w:top w:val="nil"/>
                              <w:left w:val="nil"/>
                              <w:bottom w:val="single" w:sz="4" w:space="0" w:color="auto"/>
                              <w:right w:val="single" w:sz="4" w:space="0" w:color="auto"/>
                            </w:tcBorders>
                            <w:shd w:val="clear" w:color="000000" w:fill="F2F2F2"/>
                            <w:vAlign w:val="center"/>
                            <w:hideMark/>
                          </w:tcPr>
                          <w:p w14:paraId="13121327" w14:textId="77777777" w:rsidR="001D7531" w:rsidRPr="002761BF" w:rsidRDefault="001D7531" w:rsidP="002761BF">
                            <w:pPr>
                              <w:spacing w:after="0" w:line="240" w:lineRule="auto"/>
                              <w:jc w:val="center"/>
                              <w:rPr>
                                <w:rFonts w:eastAsia="Times New Roman"/>
                                <w:sz w:val="16"/>
                                <w:szCs w:val="16"/>
                              </w:rPr>
                            </w:pPr>
                            <w:r w:rsidRPr="002761BF">
                              <w:rPr>
                                <w:rFonts w:eastAsia="Times New Roman"/>
                                <w:sz w:val="16"/>
                                <w:szCs w:val="16"/>
                                <w:u w:val="single"/>
                              </w:rPr>
                              <w:t>Mandatory</w:t>
                            </w:r>
                            <w:r w:rsidRPr="002761BF">
                              <w:rPr>
                                <w:rFonts w:eastAsia="Times New Roman"/>
                                <w:sz w:val="16"/>
                                <w:szCs w:val="16"/>
                              </w:rPr>
                              <w:t xml:space="preserve"> for OS/Infrastructure.  Software, and Database. </w:t>
                            </w:r>
                          </w:p>
                        </w:tc>
                        <w:tc>
                          <w:tcPr>
                            <w:tcW w:w="1260" w:type="dxa"/>
                            <w:tcBorders>
                              <w:top w:val="nil"/>
                              <w:left w:val="nil"/>
                              <w:bottom w:val="single" w:sz="4" w:space="0" w:color="auto"/>
                              <w:right w:val="single" w:sz="4" w:space="0" w:color="auto"/>
                            </w:tcBorders>
                            <w:shd w:val="clear" w:color="000000" w:fill="F2F2F2"/>
                            <w:vAlign w:val="center"/>
                            <w:hideMark/>
                          </w:tcPr>
                          <w:p w14:paraId="37756C0D" w14:textId="77777777" w:rsidR="001D7531" w:rsidRPr="002761BF" w:rsidRDefault="001D7531" w:rsidP="002761BF">
                            <w:pPr>
                              <w:spacing w:after="0" w:line="240" w:lineRule="auto"/>
                              <w:jc w:val="center"/>
                              <w:rPr>
                                <w:rFonts w:eastAsia="Times New Roman"/>
                                <w:sz w:val="24"/>
                                <w:szCs w:val="24"/>
                              </w:rPr>
                            </w:pPr>
                            <w:r w:rsidRPr="002761BF">
                              <w:rPr>
                                <w:rFonts w:eastAsia="Times New Roman"/>
                                <w:sz w:val="24"/>
                                <w:szCs w:val="24"/>
                              </w:rPr>
                              <w:t>X</w:t>
                            </w:r>
                          </w:p>
                        </w:tc>
                        <w:tc>
                          <w:tcPr>
                            <w:tcW w:w="1170" w:type="dxa"/>
                            <w:tcBorders>
                              <w:top w:val="nil"/>
                              <w:left w:val="nil"/>
                              <w:bottom w:val="single" w:sz="4" w:space="0" w:color="auto"/>
                              <w:right w:val="single" w:sz="4" w:space="0" w:color="auto"/>
                            </w:tcBorders>
                            <w:shd w:val="clear" w:color="000000" w:fill="F2F2F2"/>
                            <w:vAlign w:val="center"/>
                            <w:hideMark/>
                          </w:tcPr>
                          <w:p w14:paraId="2EBF00FF" w14:textId="77777777" w:rsidR="001D7531" w:rsidRPr="002761BF" w:rsidRDefault="001D7531" w:rsidP="002761BF">
                            <w:pPr>
                              <w:spacing w:after="0" w:line="240" w:lineRule="auto"/>
                              <w:jc w:val="center"/>
                              <w:rPr>
                                <w:rFonts w:eastAsia="Times New Roman"/>
                                <w:b/>
                                <w:bCs/>
                                <w:sz w:val="24"/>
                                <w:szCs w:val="24"/>
                              </w:rPr>
                            </w:pPr>
                            <w:r w:rsidRPr="002761BF">
                              <w:rPr>
                                <w:rFonts w:eastAsia="Times New Roman"/>
                                <w:b/>
                                <w:bCs/>
                                <w:sz w:val="24"/>
                                <w:szCs w:val="24"/>
                              </w:rPr>
                              <w:t>X</w:t>
                            </w:r>
                          </w:p>
                        </w:tc>
                        <w:tc>
                          <w:tcPr>
                            <w:tcW w:w="1260" w:type="dxa"/>
                            <w:tcBorders>
                              <w:top w:val="nil"/>
                              <w:left w:val="nil"/>
                              <w:bottom w:val="single" w:sz="4" w:space="0" w:color="auto"/>
                              <w:right w:val="nil"/>
                            </w:tcBorders>
                            <w:shd w:val="clear" w:color="000000" w:fill="F2F2F2"/>
                            <w:vAlign w:val="center"/>
                            <w:hideMark/>
                          </w:tcPr>
                          <w:p w14:paraId="7095FB0B" w14:textId="77777777" w:rsidR="001D7531" w:rsidRPr="002761BF" w:rsidRDefault="001D7531" w:rsidP="002761BF">
                            <w:pPr>
                              <w:spacing w:after="0" w:line="240" w:lineRule="auto"/>
                              <w:jc w:val="center"/>
                              <w:rPr>
                                <w:rFonts w:eastAsia="Times New Roman"/>
                                <w:b/>
                                <w:bCs/>
                                <w:sz w:val="24"/>
                                <w:szCs w:val="24"/>
                              </w:rPr>
                            </w:pPr>
                            <w:r w:rsidRPr="002761BF">
                              <w:rPr>
                                <w:rFonts w:eastAsia="Times New Roman"/>
                                <w:b/>
                                <w:bCs/>
                                <w:sz w:val="24"/>
                                <w:szCs w:val="24"/>
                              </w:rPr>
                              <w:t>1</w:t>
                            </w:r>
                          </w:p>
                        </w:tc>
                        <w:tc>
                          <w:tcPr>
                            <w:tcW w:w="14032" w:type="dxa"/>
                            <w:tcBorders>
                              <w:top w:val="nil"/>
                              <w:left w:val="single" w:sz="4" w:space="0" w:color="auto"/>
                              <w:bottom w:val="single" w:sz="4" w:space="0" w:color="auto"/>
                              <w:right w:val="single" w:sz="4" w:space="0" w:color="auto"/>
                            </w:tcBorders>
                            <w:shd w:val="clear" w:color="000000" w:fill="D9D9D9"/>
                            <w:vAlign w:val="center"/>
                            <w:hideMark/>
                          </w:tcPr>
                          <w:p w14:paraId="44CCCEFB" w14:textId="77777777" w:rsidR="001D7531" w:rsidRPr="002761BF" w:rsidRDefault="001D7531" w:rsidP="00C03762">
                            <w:pPr>
                              <w:pStyle w:val="XPath"/>
                            </w:pPr>
                            <w:r>
                              <w:br/>
                            </w:r>
                            <w:r w:rsidRPr="002761BF">
                              <w:t>/*/system-implementation/component/prop[@name="virtual"]</w:t>
                            </w:r>
                            <w:r>
                              <w:t>/@value</w:t>
                            </w:r>
                            <w:r w:rsidRPr="002761BF">
                              <w:br/>
                            </w:r>
                            <w:r w:rsidRPr="002761BF">
                              <w:br/>
                              <w:t>/*/system-implementation/system-inventory/inventory-item/</w:t>
                            </w:r>
                            <w:r w:rsidRPr="00B37C8F">
                              <w:t>‌</w:t>
                            </w:r>
                            <w:r w:rsidRPr="002761BF">
                              <w:t>prop[@name="virtual"]</w:t>
                            </w:r>
                            <w:r>
                              <w:t>/@value</w:t>
                            </w:r>
                          </w:p>
                        </w:tc>
                        <w:tc>
                          <w:tcPr>
                            <w:tcW w:w="4338" w:type="dxa"/>
                            <w:tcBorders>
                              <w:top w:val="nil"/>
                              <w:left w:val="nil"/>
                              <w:bottom w:val="single" w:sz="4" w:space="0" w:color="auto"/>
                              <w:right w:val="single" w:sz="4" w:space="0" w:color="auto"/>
                            </w:tcBorders>
                            <w:shd w:val="clear" w:color="auto" w:fill="auto"/>
                            <w:vAlign w:val="center"/>
                            <w:hideMark/>
                          </w:tcPr>
                          <w:p w14:paraId="002D41F0" w14:textId="0DF9DB48" w:rsidR="001D7531" w:rsidRPr="002761BF" w:rsidRDefault="001D7531" w:rsidP="002761BF">
                            <w:pPr>
                              <w:spacing w:after="0" w:line="240" w:lineRule="auto"/>
                              <w:rPr>
                                <w:rFonts w:eastAsia="Times New Roman"/>
                                <w:sz w:val="20"/>
                              </w:rPr>
                            </w:pPr>
                            <w:r w:rsidRPr="002761BF">
                              <w:rPr>
                                <w:rFonts w:eastAsia="Times New Roman"/>
                                <w:sz w:val="20"/>
                              </w:rPr>
                              <w:t xml:space="preserve">Must have </w:t>
                            </w:r>
                            <w:r w:rsidR="00A73BC6">
                              <w:rPr>
                                <w:rFonts w:eastAsia="Times New Roman"/>
                                <w:sz w:val="20"/>
                              </w:rPr>
                              <w:t>“</w:t>
                            </w:r>
                            <w:r w:rsidRPr="002761BF">
                              <w:rPr>
                                <w:rFonts w:eastAsia="Times New Roman"/>
                                <w:sz w:val="20"/>
                              </w:rPr>
                              <w:t>Virtual</w:t>
                            </w:r>
                            <w:r w:rsidR="00A73BC6">
                              <w:rPr>
                                <w:rFonts w:eastAsia="Times New Roman"/>
                                <w:sz w:val="20"/>
                              </w:rPr>
                              <w:t xml:space="preserve">” </w:t>
                            </w:r>
                            <w:r w:rsidRPr="002761BF">
                              <w:rPr>
                                <w:rFonts w:eastAsia="Times New Roman"/>
                                <w:sz w:val="20"/>
                              </w:rPr>
                              <w:t xml:space="preserve">at </w:t>
                            </w:r>
                            <w:r w:rsidR="009C0423">
                              <w:rPr>
                                <w:rFonts w:eastAsia="Times New Roman"/>
                                <w:sz w:val="20"/>
                              </w:rPr>
                              <w:br/>
                            </w:r>
                            <w:r w:rsidRPr="002761BF">
                              <w:rPr>
                                <w:rFonts w:eastAsia="Times New Roman"/>
                                <w:sz w:val="20"/>
                              </w:rPr>
                              <w:t xml:space="preserve">the inventory item-level either explicitly, or via </w:t>
                            </w:r>
                            <w:r w:rsidR="009C0423">
                              <w:rPr>
                                <w:rFonts w:eastAsia="Times New Roman"/>
                                <w:sz w:val="20"/>
                              </w:rPr>
                              <w:br/>
                            </w:r>
                            <w:r w:rsidRPr="002761BF">
                              <w:rPr>
                                <w:rFonts w:eastAsia="Times New Roman"/>
                                <w:sz w:val="20"/>
                              </w:rPr>
                              <w:t xml:space="preserve">a linked component. </w:t>
                            </w:r>
                            <w:r w:rsidRPr="002761BF">
                              <w:rPr>
                                <w:rFonts w:eastAsia="Times New Roman"/>
                                <w:sz w:val="20"/>
                              </w:rPr>
                              <w:br/>
                            </w:r>
                            <w:r w:rsidRPr="002761BF">
                              <w:rPr>
                                <w:rFonts w:eastAsia="Times New Roman"/>
                                <w:sz w:val="20"/>
                              </w:rPr>
                              <w:br/>
                              <w:t xml:space="preserve">May define it at component level </w:t>
                            </w:r>
                            <w:r w:rsidR="000755B3">
                              <w:rPr>
                                <w:rFonts w:eastAsia="Times New Roman"/>
                                <w:sz w:val="20"/>
                              </w:rPr>
                              <w:br/>
                            </w:r>
                            <w:r w:rsidRPr="002761BF">
                              <w:rPr>
                                <w:rFonts w:eastAsia="Times New Roman"/>
                                <w:sz w:val="20"/>
                              </w:rPr>
                              <w:t>and propagate to inventory-item.</w:t>
                            </w:r>
                          </w:p>
                        </w:tc>
                      </w:tr>
                      <w:tr w:rsidR="00FA747E" w:rsidRPr="002761BF" w14:paraId="39D08B70" w14:textId="77777777" w:rsidTr="00970561">
                        <w:trPr>
                          <w:trHeight w:val="810"/>
                        </w:trPr>
                        <w:tc>
                          <w:tcPr>
                            <w:tcW w:w="459" w:type="dxa"/>
                            <w:vMerge/>
                            <w:tcBorders>
                              <w:top w:val="single" w:sz="4" w:space="0" w:color="auto"/>
                              <w:left w:val="single" w:sz="4" w:space="0" w:color="auto"/>
                              <w:bottom w:val="single" w:sz="4" w:space="0" w:color="auto"/>
                              <w:right w:val="single" w:sz="4" w:space="0" w:color="auto"/>
                            </w:tcBorders>
                            <w:vAlign w:val="center"/>
                            <w:hideMark/>
                          </w:tcPr>
                          <w:p w14:paraId="40083CC5" w14:textId="77777777" w:rsidR="001D7531" w:rsidRPr="002761BF" w:rsidRDefault="001D7531" w:rsidP="002761BF">
                            <w:pPr>
                              <w:spacing w:after="0" w:line="240" w:lineRule="auto"/>
                              <w:rPr>
                                <w:rFonts w:eastAsia="Times New Roman"/>
                                <w:b/>
                                <w:bCs/>
                                <w:color w:val="000000"/>
                                <w:sz w:val="20"/>
                              </w:rPr>
                            </w:pPr>
                          </w:p>
                        </w:tc>
                        <w:tc>
                          <w:tcPr>
                            <w:tcW w:w="1611" w:type="dxa"/>
                            <w:tcBorders>
                              <w:top w:val="nil"/>
                              <w:left w:val="nil"/>
                              <w:bottom w:val="single" w:sz="4" w:space="0" w:color="auto"/>
                              <w:right w:val="single" w:sz="4" w:space="0" w:color="auto"/>
                            </w:tcBorders>
                            <w:shd w:val="clear" w:color="000000" w:fill="DAEEF3"/>
                            <w:vAlign w:val="center"/>
                            <w:hideMark/>
                          </w:tcPr>
                          <w:p w14:paraId="17101D19" w14:textId="77777777" w:rsidR="001D7531" w:rsidRPr="002761BF" w:rsidRDefault="001D7531" w:rsidP="002761BF">
                            <w:pPr>
                              <w:spacing w:after="0" w:line="240" w:lineRule="auto"/>
                              <w:jc w:val="center"/>
                              <w:rPr>
                                <w:rFonts w:eastAsia="Times New Roman"/>
                                <w:b/>
                                <w:bCs/>
                                <w:color w:val="000000"/>
                                <w:sz w:val="20"/>
                              </w:rPr>
                            </w:pPr>
                            <w:r w:rsidRPr="002761BF">
                              <w:rPr>
                                <w:rFonts w:eastAsia="Times New Roman"/>
                                <w:b/>
                                <w:bCs/>
                                <w:color w:val="000000"/>
                                <w:sz w:val="20"/>
                              </w:rPr>
                              <w:t>Public</w:t>
                            </w:r>
                          </w:p>
                        </w:tc>
                        <w:tc>
                          <w:tcPr>
                            <w:tcW w:w="3960" w:type="dxa"/>
                            <w:tcBorders>
                              <w:top w:val="nil"/>
                              <w:left w:val="nil"/>
                              <w:bottom w:val="single" w:sz="4" w:space="0" w:color="auto"/>
                              <w:right w:val="single" w:sz="4" w:space="0" w:color="auto"/>
                            </w:tcBorders>
                            <w:shd w:val="clear" w:color="000000" w:fill="F2F2F2"/>
                            <w:vAlign w:val="center"/>
                            <w:hideMark/>
                          </w:tcPr>
                          <w:p w14:paraId="6038FF27" w14:textId="61CB3669" w:rsidR="001D7531" w:rsidRPr="002761BF" w:rsidRDefault="001D7531" w:rsidP="002761BF">
                            <w:pPr>
                              <w:spacing w:after="0" w:line="240" w:lineRule="auto"/>
                              <w:jc w:val="center"/>
                              <w:rPr>
                                <w:rFonts w:eastAsia="Times New Roman"/>
                                <w:sz w:val="16"/>
                                <w:szCs w:val="16"/>
                              </w:rPr>
                            </w:pPr>
                            <w:r w:rsidRPr="002761BF">
                              <w:rPr>
                                <w:rFonts w:eastAsia="Times New Roman"/>
                                <w:sz w:val="16"/>
                                <w:szCs w:val="16"/>
                              </w:rPr>
                              <w:t>Is this asset a public facing device?</w:t>
                            </w:r>
                            <w:r w:rsidR="00A73BC6">
                              <w:rPr>
                                <w:rFonts w:eastAsia="Times New Roman"/>
                                <w:sz w:val="16"/>
                                <w:szCs w:val="16"/>
                              </w:rPr>
                              <w:t xml:space="preserve"> </w:t>
                            </w:r>
                            <w:r w:rsidRPr="002761BF">
                              <w:rPr>
                                <w:rFonts w:eastAsia="Times New Roman"/>
                                <w:sz w:val="16"/>
                                <w:szCs w:val="16"/>
                              </w:rPr>
                              <w:t>That is, is it outside the boundary? If so, it is an entry point.</w:t>
                            </w:r>
                          </w:p>
                        </w:tc>
                        <w:tc>
                          <w:tcPr>
                            <w:tcW w:w="1440" w:type="dxa"/>
                            <w:tcBorders>
                              <w:top w:val="nil"/>
                              <w:left w:val="nil"/>
                              <w:bottom w:val="single" w:sz="4" w:space="0" w:color="auto"/>
                              <w:right w:val="single" w:sz="4" w:space="0" w:color="auto"/>
                            </w:tcBorders>
                            <w:shd w:val="clear" w:color="000000" w:fill="F2F2F2"/>
                            <w:vAlign w:val="center"/>
                            <w:hideMark/>
                          </w:tcPr>
                          <w:p w14:paraId="05A1686B" w14:textId="77777777" w:rsidR="001D7531" w:rsidRPr="002761BF" w:rsidRDefault="001D7531" w:rsidP="002761BF">
                            <w:pPr>
                              <w:spacing w:after="0" w:line="240" w:lineRule="auto"/>
                              <w:jc w:val="center"/>
                              <w:rPr>
                                <w:rFonts w:eastAsia="Times New Roman"/>
                                <w:sz w:val="16"/>
                                <w:szCs w:val="16"/>
                              </w:rPr>
                            </w:pPr>
                            <w:r w:rsidRPr="002761BF">
                              <w:rPr>
                                <w:rFonts w:eastAsia="Times New Roman"/>
                                <w:sz w:val="16"/>
                                <w:szCs w:val="16"/>
                              </w:rPr>
                              <w:t>Yes or No.</w:t>
                            </w:r>
                          </w:p>
                        </w:tc>
                        <w:tc>
                          <w:tcPr>
                            <w:tcW w:w="1710" w:type="dxa"/>
                            <w:tcBorders>
                              <w:top w:val="nil"/>
                              <w:left w:val="nil"/>
                              <w:bottom w:val="single" w:sz="4" w:space="0" w:color="auto"/>
                              <w:right w:val="single" w:sz="4" w:space="0" w:color="auto"/>
                            </w:tcBorders>
                            <w:shd w:val="clear" w:color="000000" w:fill="F2F2F2"/>
                            <w:vAlign w:val="center"/>
                            <w:hideMark/>
                          </w:tcPr>
                          <w:p w14:paraId="1C2F7DE8" w14:textId="77777777" w:rsidR="001D7531" w:rsidRPr="002761BF" w:rsidRDefault="001D7531" w:rsidP="002761BF">
                            <w:pPr>
                              <w:spacing w:after="0" w:line="240" w:lineRule="auto"/>
                              <w:jc w:val="center"/>
                              <w:rPr>
                                <w:rFonts w:eastAsia="Times New Roman"/>
                                <w:sz w:val="16"/>
                                <w:szCs w:val="16"/>
                              </w:rPr>
                            </w:pPr>
                            <w:r w:rsidRPr="002761BF">
                              <w:rPr>
                                <w:rFonts w:eastAsia="Times New Roman"/>
                                <w:sz w:val="16"/>
                                <w:szCs w:val="16"/>
                                <w:u w:val="single"/>
                              </w:rPr>
                              <w:t>Mandatory</w:t>
                            </w:r>
                            <w:r w:rsidRPr="002761BF">
                              <w:rPr>
                                <w:rFonts w:eastAsia="Times New Roman"/>
                                <w:sz w:val="16"/>
                                <w:szCs w:val="16"/>
                              </w:rPr>
                              <w:t xml:space="preserve"> for OS/Infrastructure.  Software, and Database. </w:t>
                            </w:r>
                          </w:p>
                        </w:tc>
                        <w:tc>
                          <w:tcPr>
                            <w:tcW w:w="1260" w:type="dxa"/>
                            <w:tcBorders>
                              <w:top w:val="nil"/>
                              <w:left w:val="nil"/>
                              <w:bottom w:val="single" w:sz="4" w:space="0" w:color="auto"/>
                              <w:right w:val="single" w:sz="4" w:space="0" w:color="auto"/>
                            </w:tcBorders>
                            <w:shd w:val="clear" w:color="000000" w:fill="F2F2F2"/>
                            <w:vAlign w:val="center"/>
                            <w:hideMark/>
                          </w:tcPr>
                          <w:p w14:paraId="64FDE720" w14:textId="77777777" w:rsidR="001D7531" w:rsidRPr="002761BF" w:rsidRDefault="001D7531" w:rsidP="002761BF">
                            <w:pPr>
                              <w:spacing w:after="0" w:line="240" w:lineRule="auto"/>
                              <w:jc w:val="center"/>
                              <w:rPr>
                                <w:rFonts w:eastAsia="Times New Roman"/>
                                <w:b/>
                                <w:bCs/>
                                <w:sz w:val="24"/>
                                <w:szCs w:val="24"/>
                              </w:rPr>
                            </w:pPr>
                            <w:r w:rsidRPr="002761BF">
                              <w:rPr>
                                <w:rFonts w:eastAsia="Times New Roman"/>
                                <w:b/>
                                <w:bCs/>
                                <w:sz w:val="24"/>
                                <w:szCs w:val="24"/>
                              </w:rPr>
                              <w:t> </w:t>
                            </w:r>
                          </w:p>
                        </w:tc>
                        <w:tc>
                          <w:tcPr>
                            <w:tcW w:w="1170" w:type="dxa"/>
                            <w:tcBorders>
                              <w:top w:val="nil"/>
                              <w:left w:val="nil"/>
                              <w:bottom w:val="single" w:sz="4" w:space="0" w:color="auto"/>
                              <w:right w:val="single" w:sz="4" w:space="0" w:color="auto"/>
                            </w:tcBorders>
                            <w:shd w:val="clear" w:color="000000" w:fill="F2F2F2"/>
                            <w:vAlign w:val="center"/>
                            <w:hideMark/>
                          </w:tcPr>
                          <w:p w14:paraId="7B989927" w14:textId="77777777" w:rsidR="001D7531" w:rsidRPr="002761BF" w:rsidRDefault="001D7531" w:rsidP="002761BF">
                            <w:pPr>
                              <w:spacing w:after="0" w:line="240" w:lineRule="auto"/>
                              <w:jc w:val="center"/>
                              <w:rPr>
                                <w:rFonts w:eastAsia="Times New Roman"/>
                                <w:b/>
                                <w:bCs/>
                                <w:sz w:val="24"/>
                                <w:szCs w:val="24"/>
                              </w:rPr>
                            </w:pPr>
                            <w:r w:rsidRPr="002761BF">
                              <w:rPr>
                                <w:rFonts w:eastAsia="Times New Roman"/>
                                <w:b/>
                                <w:bCs/>
                                <w:sz w:val="24"/>
                                <w:szCs w:val="24"/>
                              </w:rPr>
                              <w:t>X</w:t>
                            </w:r>
                          </w:p>
                        </w:tc>
                        <w:tc>
                          <w:tcPr>
                            <w:tcW w:w="1260" w:type="dxa"/>
                            <w:tcBorders>
                              <w:top w:val="nil"/>
                              <w:left w:val="nil"/>
                              <w:bottom w:val="single" w:sz="4" w:space="0" w:color="auto"/>
                              <w:right w:val="nil"/>
                            </w:tcBorders>
                            <w:shd w:val="clear" w:color="000000" w:fill="F2F2F2"/>
                            <w:vAlign w:val="center"/>
                            <w:hideMark/>
                          </w:tcPr>
                          <w:p w14:paraId="283867E7" w14:textId="77777777" w:rsidR="001D7531" w:rsidRPr="002761BF" w:rsidRDefault="001D7531" w:rsidP="002761BF">
                            <w:pPr>
                              <w:spacing w:after="0" w:line="240" w:lineRule="auto"/>
                              <w:jc w:val="center"/>
                              <w:rPr>
                                <w:rFonts w:eastAsia="Times New Roman"/>
                                <w:b/>
                                <w:bCs/>
                                <w:sz w:val="24"/>
                                <w:szCs w:val="24"/>
                              </w:rPr>
                            </w:pPr>
                            <w:r w:rsidRPr="002761BF">
                              <w:rPr>
                                <w:rFonts w:eastAsia="Times New Roman"/>
                                <w:b/>
                                <w:bCs/>
                                <w:sz w:val="24"/>
                                <w:szCs w:val="24"/>
                              </w:rPr>
                              <w:t>1</w:t>
                            </w:r>
                          </w:p>
                        </w:tc>
                        <w:tc>
                          <w:tcPr>
                            <w:tcW w:w="14032" w:type="dxa"/>
                            <w:tcBorders>
                              <w:top w:val="nil"/>
                              <w:left w:val="single" w:sz="4" w:space="0" w:color="auto"/>
                              <w:bottom w:val="single" w:sz="4" w:space="0" w:color="auto"/>
                              <w:right w:val="single" w:sz="4" w:space="0" w:color="auto"/>
                            </w:tcBorders>
                            <w:shd w:val="clear" w:color="000000" w:fill="D9D9D9"/>
                            <w:vAlign w:val="center"/>
                            <w:hideMark/>
                          </w:tcPr>
                          <w:p w14:paraId="16F6D0C7" w14:textId="77777777" w:rsidR="001D7531" w:rsidRPr="002761BF" w:rsidRDefault="001D7531" w:rsidP="00C03762">
                            <w:pPr>
                              <w:pStyle w:val="XPath"/>
                            </w:pPr>
                            <w:r w:rsidRPr="002761BF">
                              <w:t>/*/system-implementation/system-inventory/inventory-item/</w:t>
                            </w:r>
                            <w:r w:rsidRPr="00B37C8F">
                              <w:t>‌</w:t>
                            </w:r>
                            <w:r w:rsidRPr="002761BF">
                              <w:t>prop[@name="public"]</w:t>
                            </w:r>
                            <w:r>
                              <w:t>/@value</w:t>
                            </w:r>
                          </w:p>
                        </w:tc>
                        <w:tc>
                          <w:tcPr>
                            <w:tcW w:w="4338" w:type="dxa"/>
                            <w:tcBorders>
                              <w:top w:val="nil"/>
                              <w:left w:val="nil"/>
                              <w:bottom w:val="single" w:sz="4" w:space="0" w:color="auto"/>
                              <w:right w:val="single" w:sz="4" w:space="0" w:color="auto"/>
                            </w:tcBorders>
                            <w:shd w:val="clear" w:color="auto" w:fill="auto"/>
                            <w:vAlign w:val="center"/>
                            <w:hideMark/>
                          </w:tcPr>
                          <w:p w14:paraId="15B41D31" w14:textId="77777777" w:rsidR="001D7531" w:rsidRPr="002761BF" w:rsidRDefault="001D7531" w:rsidP="002761BF">
                            <w:pPr>
                              <w:spacing w:after="0" w:line="240" w:lineRule="auto"/>
                              <w:rPr>
                                <w:rFonts w:eastAsia="Times New Roman"/>
                                <w:sz w:val="20"/>
                              </w:rPr>
                            </w:pPr>
                            <w:r w:rsidRPr="002761BF">
                              <w:rPr>
                                <w:rFonts w:eastAsia="Times New Roman"/>
                                <w:sz w:val="20"/>
                              </w:rPr>
                              <w:t> </w:t>
                            </w:r>
                          </w:p>
                        </w:tc>
                      </w:tr>
                      <w:tr w:rsidR="00FA747E" w:rsidRPr="002761BF" w14:paraId="5FCDBD82" w14:textId="77777777" w:rsidTr="00970561">
                        <w:trPr>
                          <w:trHeight w:val="1013"/>
                        </w:trPr>
                        <w:tc>
                          <w:tcPr>
                            <w:tcW w:w="459" w:type="dxa"/>
                            <w:vMerge/>
                            <w:tcBorders>
                              <w:top w:val="single" w:sz="4" w:space="0" w:color="auto"/>
                              <w:left w:val="single" w:sz="4" w:space="0" w:color="auto"/>
                              <w:bottom w:val="single" w:sz="4" w:space="0" w:color="auto"/>
                              <w:right w:val="single" w:sz="4" w:space="0" w:color="auto"/>
                            </w:tcBorders>
                            <w:vAlign w:val="center"/>
                            <w:hideMark/>
                          </w:tcPr>
                          <w:p w14:paraId="108208BA" w14:textId="77777777" w:rsidR="001D7531" w:rsidRPr="002761BF" w:rsidRDefault="001D7531" w:rsidP="002761BF">
                            <w:pPr>
                              <w:spacing w:after="0" w:line="240" w:lineRule="auto"/>
                              <w:rPr>
                                <w:rFonts w:eastAsia="Times New Roman"/>
                                <w:b/>
                                <w:bCs/>
                                <w:color w:val="000000"/>
                                <w:sz w:val="20"/>
                              </w:rPr>
                            </w:pPr>
                          </w:p>
                        </w:tc>
                        <w:tc>
                          <w:tcPr>
                            <w:tcW w:w="1611" w:type="dxa"/>
                            <w:tcBorders>
                              <w:top w:val="nil"/>
                              <w:left w:val="nil"/>
                              <w:bottom w:val="single" w:sz="4" w:space="0" w:color="auto"/>
                              <w:right w:val="single" w:sz="4" w:space="0" w:color="auto"/>
                            </w:tcBorders>
                            <w:shd w:val="clear" w:color="000000" w:fill="DAEEF3"/>
                            <w:vAlign w:val="center"/>
                            <w:hideMark/>
                          </w:tcPr>
                          <w:p w14:paraId="67959485" w14:textId="37A9D490" w:rsidR="001D7531" w:rsidRPr="002761BF" w:rsidRDefault="001D7531" w:rsidP="002761BF">
                            <w:pPr>
                              <w:spacing w:after="0" w:line="240" w:lineRule="auto"/>
                              <w:jc w:val="center"/>
                              <w:rPr>
                                <w:rFonts w:eastAsia="Times New Roman"/>
                                <w:b/>
                                <w:bCs/>
                                <w:color w:val="000000"/>
                                <w:sz w:val="20"/>
                              </w:rPr>
                            </w:pPr>
                            <w:r w:rsidRPr="002761BF">
                              <w:rPr>
                                <w:rFonts w:eastAsia="Times New Roman"/>
                                <w:b/>
                                <w:bCs/>
                                <w:color w:val="000000"/>
                                <w:sz w:val="20"/>
                              </w:rPr>
                              <w:t xml:space="preserve">DNS Name </w:t>
                            </w:r>
                            <w:r w:rsidR="00FD3483">
                              <w:rPr>
                                <w:rFonts w:eastAsia="Times New Roman"/>
                                <w:b/>
                                <w:bCs/>
                                <w:color w:val="000000"/>
                                <w:sz w:val="20"/>
                              </w:rPr>
                              <w:br/>
                            </w:r>
                            <w:r w:rsidRPr="002761BF">
                              <w:rPr>
                                <w:rFonts w:eastAsia="Times New Roman"/>
                                <w:b/>
                                <w:bCs/>
                                <w:color w:val="000000"/>
                                <w:sz w:val="20"/>
                              </w:rPr>
                              <w:t>or URL</w:t>
                            </w:r>
                          </w:p>
                        </w:tc>
                        <w:tc>
                          <w:tcPr>
                            <w:tcW w:w="3960" w:type="dxa"/>
                            <w:tcBorders>
                              <w:top w:val="nil"/>
                              <w:left w:val="nil"/>
                              <w:bottom w:val="single" w:sz="4" w:space="0" w:color="auto"/>
                              <w:right w:val="single" w:sz="4" w:space="0" w:color="auto"/>
                            </w:tcBorders>
                            <w:shd w:val="clear" w:color="000000" w:fill="F2F2F2"/>
                            <w:vAlign w:val="center"/>
                            <w:hideMark/>
                          </w:tcPr>
                          <w:p w14:paraId="706FA10F" w14:textId="77777777" w:rsidR="001D7531" w:rsidRPr="002761BF" w:rsidRDefault="001D7531" w:rsidP="002761BF">
                            <w:pPr>
                              <w:spacing w:after="0" w:line="240" w:lineRule="auto"/>
                              <w:jc w:val="center"/>
                              <w:rPr>
                                <w:rFonts w:eastAsia="Times New Roman"/>
                                <w:sz w:val="16"/>
                                <w:szCs w:val="16"/>
                              </w:rPr>
                            </w:pPr>
                            <w:r w:rsidRPr="002761BF">
                              <w:rPr>
                                <w:rFonts w:eastAsia="Times New Roman"/>
                                <w:sz w:val="16"/>
                                <w:szCs w:val="16"/>
                              </w:rPr>
                              <w:t xml:space="preserve">If available, state the DNS name or URL of the inventory item. This can be left blank if one does not exist, or it is a dynamic field. </w:t>
                            </w:r>
                          </w:p>
                        </w:tc>
                        <w:tc>
                          <w:tcPr>
                            <w:tcW w:w="1440" w:type="dxa"/>
                            <w:tcBorders>
                              <w:top w:val="nil"/>
                              <w:left w:val="nil"/>
                              <w:bottom w:val="single" w:sz="4" w:space="0" w:color="auto"/>
                              <w:right w:val="single" w:sz="4" w:space="0" w:color="auto"/>
                            </w:tcBorders>
                            <w:shd w:val="clear" w:color="000000" w:fill="F2F2F2"/>
                            <w:vAlign w:val="center"/>
                            <w:hideMark/>
                          </w:tcPr>
                          <w:p w14:paraId="0582A820" w14:textId="77777777" w:rsidR="001D7531" w:rsidRPr="002761BF" w:rsidRDefault="001D7531" w:rsidP="002761BF">
                            <w:pPr>
                              <w:spacing w:after="0" w:line="240" w:lineRule="auto"/>
                              <w:jc w:val="center"/>
                              <w:rPr>
                                <w:rFonts w:eastAsia="Times New Roman"/>
                                <w:sz w:val="16"/>
                                <w:szCs w:val="16"/>
                              </w:rPr>
                            </w:pPr>
                            <w:r w:rsidRPr="002761BF">
                              <w:rPr>
                                <w:rFonts w:eastAsia="Times New Roman"/>
                                <w:sz w:val="16"/>
                                <w:szCs w:val="16"/>
                              </w:rPr>
                              <w:t>Valid DNS name or URL.</w:t>
                            </w:r>
                          </w:p>
                        </w:tc>
                        <w:tc>
                          <w:tcPr>
                            <w:tcW w:w="1710" w:type="dxa"/>
                            <w:tcBorders>
                              <w:top w:val="nil"/>
                              <w:left w:val="nil"/>
                              <w:bottom w:val="single" w:sz="4" w:space="0" w:color="auto"/>
                              <w:right w:val="single" w:sz="4" w:space="0" w:color="auto"/>
                            </w:tcBorders>
                            <w:shd w:val="clear" w:color="000000" w:fill="F2F2F2"/>
                            <w:vAlign w:val="center"/>
                            <w:hideMark/>
                          </w:tcPr>
                          <w:p w14:paraId="007887DB" w14:textId="77777777" w:rsidR="001D7531" w:rsidRPr="002761BF" w:rsidRDefault="001D7531" w:rsidP="002761BF">
                            <w:pPr>
                              <w:spacing w:after="0" w:line="240" w:lineRule="auto"/>
                              <w:jc w:val="center"/>
                              <w:rPr>
                                <w:rFonts w:eastAsia="Times New Roman"/>
                                <w:sz w:val="16"/>
                                <w:szCs w:val="16"/>
                              </w:rPr>
                            </w:pPr>
                            <w:r w:rsidRPr="002761BF">
                              <w:rPr>
                                <w:rFonts w:eastAsia="Times New Roman"/>
                                <w:sz w:val="16"/>
                                <w:szCs w:val="16"/>
                                <w:u w:val="single"/>
                              </w:rPr>
                              <w:t>Optional</w:t>
                            </w:r>
                            <w:r w:rsidRPr="002761BF">
                              <w:rPr>
                                <w:rFonts w:eastAsia="Times New Roman"/>
                                <w:sz w:val="16"/>
                                <w:szCs w:val="16"/>
                              </w:rPr>
                              <w:t>, unless used as Identifier in vulnerability scans or security assessments.</w:t>
                            </w:r>
                          </w:p>
                        </w:tc>
                        <w:tc>
                          <w:tcPr>
                            <w:tcW w:w="1260" w:type="dxa"/>
                            <w:tcBorders>
                              <w:top w:val="nil"/>
                              <w:left w:val="nil"/>
                              <w:bottom w:val="single" w:sz="4" w:space="0" w:color="auto"/>
                              <w:right w:val="single" w:sz="4" w:space="0" w:color="auto"/>
                            </w:tcBorders>
                            <w:shd w:val="clear" w:color="000000" w:fill="F2F2F2"/>
                            <w:vAlign w:val="center"/>
                            <w:hideMark/>
                          </w:tcPr>
                          <w:p w14:paraId="2B0080D3" w14:textId="77777777" w:rsidR="001D7531" w:rsidRPr="002761BF" w:rsidRDefault="001D7531" w:rsidP="002761BF">
                            <w:pPr>
                              <w:spacing w:after="0" w:line="240" w:lineRule="auto"/>
                              <w:jc w:val="center"/>
                              <w:rPr>
                                <w:rFonts w:eastAsia="Times New Roman"/>
                                <w:b/>
                                <w:bCs/>
                                <w:sz w:val="24"/>
                                <w:szCs w:val="24"/>
                              </w:rPr>
                            </w:pPr>
                            <w:r w:rsidRPr="002761BF">
                              <w:rPr>
                                <w:rFonts w:eastAsia="Times New Roman"/>
                                <w:b/>
                                <w:bCs/>
                                <w:sz w:val="24"/>
                                <w:szCs w:val="24"/>
                              </w:rPr>
                              <w:t> </w:t>
                            </w:r>
                          </w:p>
                        </w:tc>
                        <w:tc>
                          <w:tcPr>
                            <w:tcW w:w="1170" w:type="dxa"/>
                            <w:tcBorders>
                              <w:top w:val="nil"/>
                              <w:left w:val="nil"/>
                              <w:bottom w:val="single" w:sz="4" w:space="0" w:color="auto"/>
                              <w:right w:val="single" w:sz="4" w:space="0" w:color="auto"/>
                            </w:tcBorders>
                            <w:shd w:val="clear" w:color="000000" w:fill="F2F2F2"/>
                            <w:vAlign w:val="center"/>
                            <w:hideMark/>
                          </w:tcPr>
                          <w:p w14:paraId="4D5AF532" w14:textId="77777777" w:rsidR="001D7531" w:rsidRPr="002761BF" w:rsidRDefault="001D7531" w:rsidP="002761BF">
                            <w:pPr>
                              <w:spacing w:after="0" w:line="240" w:lineRule="auto"/>
                              <w:jc w:val="center"/>
                              <w:rPr>
                                <w:rFonts w:eastAsia="Times New Roman"/>
                                <w:b/>
                                <w:bCs/>
                                <w:sz w:val="24"/>
                                <w:szCs w:val="24"/>
                              </w:rPr>
                            </w:pPr>
                            <w:r w:rsidRPr="002761BF">
                              <w:rPr>
                                <w:rFonts w:eastAsia="Times New Roman"/>
                                <w:b/>
                                <w:bCs/>
                                <w:sz w:val="24"/>
                                <w:szCs w:val="24"/>
                              </w:rPr>
                              <w:t>X</w:t>
                            </w:r>
                          </w:p>
                        </w:tc>
                        <w:tc>
                          <w:tcPr>
                            <w:tcW w:w="1260" w:type="dxa"/>
                            <w:tcBorders>
                              <w:top w:val="nil"/>
                              <w:left w:val="nil"/>
                              <w:bottom w:val="single" w:sz="4" w:space="0" w:color="auto"/>
                              <w:right w:val="nil"/>
                            </w:tcBorders>
                            <w:shd w:val="clear" w:color="000000" w:fill="F2F2F2"/>
                            <w:vAlign w:val="center"/>
                            <w:hideMark/>
                          </w:tcPr>
                          <w:p w14:paraId="357D5CA3" w14:textId="77777777" w:rsidR="001D7531" w:rsidRPr="002761BF" w:rsidRDefault="001D7531" w:rsidP="002761BF">
                            <w:pPr>
                              <w:spacing w:after="0" w:line="240" w:lineRule="auto"/>
                              <w:jc w:val="center"/>
                              <w:rPr>
                                <w:rFonts w:eastAsia="Times New Roman"/>
                                <w:b/>
                                <w:bCs/>
                                <w:sz w:val="24"/>
                                <w:szCs w:val="24"/>
                              </w:rPr>
                            </w:pPr>
                            <w:r w:rsidRPr="002761BF">
                              <w:rPr>
                                <w:rFonts w:eastAsia="Times New Roman"/>
                                <w:b/>
                                <w:bCs/>
                                <w:sz w:val="24"/>
                                <w:szCs w:val="24"/>
                              </w:rPr>
                              <w:t xml:space="preserve">0 - </w:t>
                            </w:r>
                            <w:r w:rsidRPr="002761BF">
                              <w:rPr>
                                <w:rFonts w:ascii="Calibri" w:eastAsia="Times New Roman" w:hAnsi="Calibri" w:cs="Calibri"/>
                                <w:b/>
                                <w:bCs/>
                                <w:sz w:val="28"/>
                                <w:szCs w:val="28"/>
                              </w:rPr>
                              <w:t>ꚙ</w:t>
                            </w:r>
                          </w:p>
                        </w:tc>
                        <w:tc>
                          <w:tcPr>
                            <w:tcW w:w="14032" w:type="dxa"/>
                            <w:tcBorders>
                              <w:top w:val="nil"/>
                              <w:left w:val="single" w:sz="4" w:space="0" w:color="auto"/>
                              <w:bottom w:val="single" w:sz="4" w:space="0" w:color="auto"/>
                              <w:right w:val="single" w:sz="4" w:space="0" w:color="auto"/>
                            </w:tcBorders>
                            <w:shd w:val="clear" w:color="000000" w:fill="D9D9D9"/>
                            <w:vAlign w:val="center"/>
                            <w:hideMark/>
                          </w:tcPr>
                          <w:p w14:paraId="2557B6BA" w14:textId="77777777" w:rsidR="001D7531" w:rsidRPr="002761BF" w:rsidRDefault="001D7531" w:rsidP="009A6729">
                            <w:pPr>
                              <w:pStyle w:val="XPath"/>
                              <w:ind w:left="0" w:firstLine="0"/>
                            </w:pPr>
                            <w:r w:rsidRPr="002761BF">
                              <w:t>/*/system-implementation/system-inventory/inventory-item/prop[@name="fqdn"]</w:t>
                            </w:r>
                            <w:r>
                              <w:t>/@value</w:t>
                            </w:r>
                            <w:r w:rsidRPr="002761BF">
                              <w:br/>
                            </w:r>
                            <w:r w:rsidRPr="002761BF">
                              <w:br/>
                              <w:t>/*/system-implementation/system-inventory/inventory-item/prop[@name="uri"]</w:t>
                            </w:r>
                            <w:r>
                              <w:t>/@value</w:t>
                            </w:r>
                          </w:p>
                        </w:tc>
                        <w:tc>
                          <w:tcPr>
                            <w:tcW w:w="4338" w:type="dxa"/>
                            <w:tcBorders>
                              <w:top w:val="nil"/>
                              <w:left w:val="nil"/>
                              <w:bottom w:val="single" w:sz="4" w:space="0" w:color="auto"/>
                              <w:right w:val="single" w:sz="4" w:space="0" w:color="auto"/>
                            </w:tcBorders>
                            <w:shd w:val="clear" w:color="auto" w:fill="auto"/>
                            <w:vAlign w:val="center"/>
                            <w:hideMark/>
                          </w:tcPr>
                          <w:p w14:paraId="3109CB6C" w14:textId="630E8AD8" w:rsidR="001D7531" w:rsidRPr="002761BF" w:rsidRDefault="001D7531" w:rsidP="002761BF">
                            <w:pPr>
                              <w:spacing w:after="0" w:line="240" w:lineRule="auto"/>
                              <w:rPr>
                                <w:rFonts w:eastAsia="Times New Roman"/>
                                <w:sz w:val="20"/>
                              </w:rPr>
                            </w:pPr>
                            <w:r w:rsidRPr="002761BF">
                              <w:rPr>
                                <w:rFonts w:eastAsia="Times New Roman"/>
                                <w:sz w:val="20"/>
                              </w:rPr>
                              <w:t>May use either DNS name, URL</w:t>
                            </w:r>
                            <w:r w:rsidR="00A73BC6">
                              <w:rPr>
                                <w:rFonts w:eastAsia="Times New Roman"/>
                                <w:sz w:val="20"/>
                              </w:rPr>
                              <w:t>,</w:t>
                            </w:r>
                            <w:r w:rsidRPr="002761BF">
                              <w:rPr>
                                <w:rFonts w:eastAsia="Times New Roman"/>
                                <w:sz w:val="20"/>
                              </w:rPr>
                              <w:t xml:space="preserve"> or both. </w:t>
                            </w:r>
                            <w:r w:rsidR="00373873">
                              <w:rPr>
                                <w:rFonts w:eastAsia="Times New Roman"/>
                                <w:sz w:val="20"/>
                              </w:rPr>
                              <w:br/>
                            </w:r>
                            <w:r w:rsidRPr="002761BF">
                              <w:rPr>
                                <w:rFonts w:eastAsia="Times New Roman"/>
                                <w:sz w:val="20"/>
                              </w:rPr>
                              <w:t>Use a separate prop field for each DNS name and/or URL.</w:t>
                            </w:r>
                          </w:p>
                        </w:tc>
                      </w:tr>
                    </w:tbl>
                    <w:p w14:paraId="72EC04CE" w14:textId="77777777" w:rsidR="001D7531" w:rsidRDefault="001D7531" w:rsidP="001D7531"/>
                  </w:txbxContent>
                </v:textbox>
                <w10:wrap type="square" anchorx="margin"/>
              </v:shape>
            </w:pict>
          </mc:Fallback>
        </mc:AlternateContent>
      </w:r>
      <w:r w:rsidR="001D7531">
        <w:t xml:space="preserve">The following queries are intended to show where to find each piece of information within the system </w:t>
      </w:r>
      <w:r>
        <w:br/>
      </w:r>
      <w:r w:rsidR="001D7531">
        <w:t>inventory template.</w:t>
      </w:r>
    </w:p>
    <w:p w14:paraId="33155100" w14:textId="596AA086" w:rsidR="001D7531" w:rsidRDefault="001D7531" w:rsidP="00707651">
      <w:pPr>
        <w:pStyle w:val="ListParagraph"/>
        <w:numPr>
          <w:ilvl w:val="0"/>
          <w:numId w:val="12"/>
        </w:numPr>
        <w:spacing w:after="80" w:line="240" w:lineRule="auto"/>
      </w:pPr>
      <w:r>
        <w:br w:type="page"/>
      </w:r>
    </w:p>
    <w:p w14:paraId="53D141AB" w14:textId="6A9D17F5" w:rsidR="001D7531" w:rsidRDefault="0015007E" w:rsidP="001D7531">
      <w:r>
        <w:rPr>
          <w:noProof/>
        </w:rPr>
        <w:lastRenderedPageBreak/>
        <mc:AlternateContent>
          <mc:Choice Requires="wps">
            <w:drawing>
              <wp:anchor distT="0" distB="0" distL="114300" distR="114300" simplePos="0" relativeHeight="251934720" behindDoc="0" locked="0" layoutInCell="1" allowOverlap="1" wp14:anchorId="66856A88" wp14:editId="61787CF9">
                <wp:simplePos x="0" y="0"/>
                <wp:positionH relativeFrom="margin">
                  <wp:posOffset>-7614394</wp:posOffset>
                </wp:positionH>
                <wp:positionV relativeFrom="paragraph">
                  <wp:posOffset>-445135</wp:posOffset>
                </wp:positionV>
                <wp:extent cx="15324083" cy="8734096"/>
                <wp:effectExtent l="0" t="0" r="5080" b="3810"/>
                <wp:wrapNone/>
                <wp:docPr id="373" name="Text Box 3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5324083" cy="8734096"/>
                        </a:xfrm>
                        <a:prstGeom prst="rect">
                          <a:avLst/>
                        </a:prstGeom>
                        <a:solidFill>
                          <a:schemeClr val="lt1"/>
                        </a:solidFill>
                        <a:ln w="6350">
                          <a:noFill/>
                        </a:ln>
                      </wps:spPr>
                      <wps:txbx>
                        <w:txbxContent>
                          <w:tbl>
                            <w:tblPr>
                              <w:tblW w:w="4976" w:type="pct"/>
                              <w:tblLook w:val="04A0" w:firstRow="1" w:lastRow="0" w:firstColumn="1" w:lastColumn="0" w:noHBand="0" w:noVBand="1"/>
                            </w:tblPr>
                            <w:tblGrid>
                              <w:gridCol w:w="682"/>
                              <w:gridCol w:w="1648"/>
                              <w:gridCol w:w="2040"/>
                              <w:gridCol w:w="1340"/>
                              <w:gridCol w:w="1721"/>
                              <w:gridCol w:w="1342"/>
                              <w:gridCol w:w="1156"/>
                              <w:gridCol w:w="1359"/>
                              <w:gridCol w:w="8232"/>
                              <w:gridCol w:w="4210"/>
                            </w:tblGrid>
                            <w:tr w:rsidR="00576C59" w:rsidRPr="00392B52" w14:paraId="09672F36" w14:textId="77777777" w:rsidTr="001C4623">
                              <w:trPr>
                                <w:trHeight w:val="600"/>
                              </w:trPr>
                              <w:tc>
                                <w:tcPr>
                                  <w:tcW w:w="642" w:type="dxa"/>
                                  <w:tcBorders>
                                    <w:top w:val="nil"/>
                                    <w:left w:val="nil"/>
                                    <w:bottom w:val="nil"/>
                                    <w:right w:val="nil"/>
                                  </w:tcBorders>
                                  <w:shd w:val="clear" w:color="auto" w:fill="auto"/>
                                  <w:noWrap/>
                                  <w:textDirection w:val="btLr"/>
                                  <w:vAlign w:val="center"/>
                                  <w:hideMark/>
                                </w:tcPr>
                                <w:p w14:paraId="63815835" w14:textId="77777777" w:rsidR="001D7531" w:rsidRPr="00392B52" w:rsidRDefault="001D7531" w:rsidP="00576C59">
                                  <w:pPr>
                                    <w:spacing w:after="0" w:line="180" w:lineRule="exact"/>
                                    <w:rPr>
                                      <w:rFonts w:ascii="Times New Roman" w:eastAsia="Times New Roman" w:hAnsi="Times New Roman" w:cs="Times New Roman"/>
                                      <w:sz w:val="24"/>
                                      <w:szCs w:val="24"/>
                                    </w:rPr>
                                  </w:pPr>
                                </w:p>
                              </w:tc>
                              <w:tc>
                                <w:tcPr>
                                  <w:tcW w:w="1550" w:type="dxa"/>
                                  <w:tcBorders>
                                    <w:top w:val="nil"/>
                                    <w:left w:val="nil"/>
                                    <w:bottom w:val="nil"/>
                                    <w:right w:val="nil"/>
                                  </w:tcBorders>
                                  <w:shd w:val="clear" w:color="auto" w:fill="auto"/>
                                  <w:noWrap/>
                                  <w:vAlign w:val="center"/>
                                  <w:hideMark/>
                                </w:tcPr>
                                <w:p w14:paraId="7421CF61" w14:textId="77777777" w:rsidR="001D7531" w:rsidRPr="00392B52" w:rsidRDefault="001D7531" w:rsidP="00576C59">
                                  <w:pPr>
                                    <w:spacing w:after="0" w:line="180" w:lineRule="exact"/>
                                    <w:rPr>
                                      <w:rFonts w:ascii="Times New Roman" w:eastAsia="Times New Roman" w:hAnsi="Times New Roman" w:cs="Times New Roman"/>
                                      <w:sz w:val="20"/>
                                    </w:rPr>
                                  </w:pPr>
                                </w:p>
                              </w:tc>
                              <w:tc>
                                <w:tcPr>
                                  <w:tcW w:w="1919" w:type="dxa"/>
                                  <w:tcBorders>
                                    <w:top w:val="nil"/>
                                    <w:left w:val="nil"/>
                                    <w:bottom w:val="nil"/>
                                    <w:right w:val="single" w:sz="4" w:space="0" w:color="FFFFFF"/>
                                  </w:tcBorders>
                                  <w:shd w:val="clear" w:color="000000" w:fill="000000"/>
                                  <w:vAlign w:val="center"/>
                                  <w:hideMark/>
                                </w:tcPr>
                                <w:p w14:paraId="501DAC2E" w14:textId="77777777" w:rsidR="001D7531" w:rsidRPr="00392B52" w:rsidRDefault="001D7531" w:rsidP="00576C59">
                                  <w:pPr>
                                    <w:spacing w:after="0" w:line="180" w:lineRule="exact"/>
                                    <w:jc w:val="center"/>
                                    <w:rPr>
                                      <w:rFonts w:eastAsia="Times New Roman"/>
                                      <w:b/>
                                      <w:bCs/>
                                      <w:color w:val="FFFFFF"/>
                                      <w:sz w:val="24"/>
                                      <w:szCs w:val="24"/>
                                    </w:rPr>
                                  </w:pPr>
                                  <w:r w:rsidRPr="00392B52">
                                    <w:rPr>
                                      <w:rFonts w:eastAsia="Times New Roman"/>
                                      <w:b/>
                                      <w:bCs/>
                                      <w:color w:val="FFFFFF"/>
                                      <w:sz w:val="24"/>
                                      <w:szCs w:val="24"/>
                                    </w:rPr>
                                    <w:t>Guidance</w:t>
                                  </w:r>
                                </w:p>
                              </w:tc>
                              <w:tc>
                                <w:tcPr>
                                  <w:tcW w:w="1260" w:type="dxa"/>
                                  <w:tcBorders>
                                    <w:top w:val="nil"/>
                                    <w:left w:val="nil"/>
                                    <w:bottom w:val="nil"/>
                                    <w:right w:val="single" w:sz="4" w:space="0" w:color="FFFFFF"/>
                                  </w:tcBorders>
                                  <w:shd w:val="clear" w:color="000000" w:fill="000000"/>
                                  <w:vAlign w:val="center"/>
                                  <w:hideMark/>
                                </w:tcPr>
                                <w:p w14:paraId="1D6348F0" w14:textId="77777777" w:rsidR="001D7531" w:rsidRPr="00392B52" w:rsidRDefault="001D7531" w:rsidP="00576C59">
                                  <w:pPr>
                                    <w:spacing w:after="0" w:line="180" w:lineRule="exact"/>
                                    <w:jc w:val="center"/>
                                    <w:rPr>
                                      <w:rFonts w:eastAsia="Times New Roman"/>
                                      <w:b/>
                                      <w:bCs/>
                                      <w:color w:val="FFFFFF"/>
                                      <w:sz w:val="18"/>
                                      <w:szCs w:val="18"/>
                                    </w:rPr>
                                  </w:pPr>
                                  <w:r w:rsidRPr="00392B52">
                                    <w:rPr>
                                      <w:rFonts w:eastAsia="Times New Roman"/>
                                      <w:b/>
                                      <w:bCs/>
                                      <w:color w:val="FFFFFF"/>
                                      <w:sz w:val="18"/>
                                      <w:szCs w:val="18"/>
                                    </w:rPr>
                                    <w:t>Valid Values</w:t>
                                  </w:r>
                                </w:p>
                              </w:tc>
                              <w:tc>
                                <w:tcPr>
                                  <w:tcW w:w="1619" w:type="dxa"/>
                                  <w:tcBorders>
                                    <w:top w:val="nil"/>
                                    <w:left w:val="nil"/>
                                    <w:bottom w:val="nil"/>
                                    <w:right w:val="single" w:sz="4" w:space="0" w:color="FFFFFF"/>
                                  </w:tcBorders>
                                  <w:shd w:val="clear" w:color="000000" w:fill="000000"/>
                                  <w:vAlign w:val="center"/>
                                  <w:hideMark/>
                                </w:tcPr>
                                <w:p w14:paraId="04F1EC11" w14:textId="77777777" w:rsidR="001D7531" w:rsidRPr="00392B52" w:rsidRDefault="001D7531" w:rsidP="00576C59">
                                  <w:pPr>
                                    <w:spacing w:after="0" w:line="180" w:lineRule="exact"/>
                                    <w:jc w:val="center"/>
                                    <w:rPr>
                                      <w:rFonts w:eastAsia="Times New Roman"/>
                                      <w:b/>
                                      <w:bCs/>
                                      <w:color w:val="FFFFFF"/>
                                      <w:sz w:val="18"/>
                                      <w:szCs w:val="18"/>
                                    </w:rPr>
                                  </w:pPr>
                                  <w:r w:rsidRPr="00392B52">
                                    <w:rPr>
                                      <w:rFonts w:eastAsia="Times New Roman"/>
                                      <w:b/>
                                      <w:bCs/>
                                      <w:color w:val="FFFFFF"/>
                                      <w:sz w:val="18"/>
                                      <w:szCs w:val="18"/>
                                    </w:rPr>
                                    <w:t>Requirement</w:t>
                                  </w:r>
                                </w:p>
                              </w:tc>
                              <w:tc>
                                <w:tcPr>
                                  <w:tcW w:w="1262" w:type="dxa"/>
                                  <w:tcBorders>
                                    <w:top w:val="nil"/>
                                    <w:left w:val="nil"/>
                                    <w:bottom w:val="nil"/>
                                    <w:right w:val="single" w:sz="4" w:space="0" w:color="FFFFFF"/>
                                  </w:tcBorders>
                                  <w:shd w:val="clear" w:color="000000" w:fill="000000"/>
                                  <w:vAlign w:val="center"/>
                                  <w:hideMark/>
                                </w:tcPr>
                                <w:p w14:paraId="4FFA0996" w14:textId="77777777" w:rsidR="001D7531" w:rsidRPr="00392B52" w:rsidRDefault="001D7531" w:rsidP="00576C59">
                                  <w:pPr>
                                    <w:spacing w:after="0" w:line="180" w:lineRule="exact"/>
                                    <w:jc w:val="center"/>
                                    <w:rPr>
                                      <w:rFonts w:eastAsia="Times New Roman"/>
                                      <w:b/>
                                      <w:bCs/>
                                      <w:color w:val="FFFFFF"/>
                                      <w:sz w:val="18"/>
                                      <w:szCs w:val="18"/>
                                    </w:rPr>
                                  </w:pPr>
                                  <w:r w:rsidRPr="00392B52">
                                    <w:rPr>
                                      <w:rFonts w:eastAsia="Times New Roman"/>
                                      <w:b/>
                                      <w:bCs/>
                                      <w:color w:val="FFFFFF"/>
                                      <w:sz w:val="18"/>
                                      <w:szCs w:val="18"/>
                                    </w:rPr>
                                    <w:t>Component</w:t>
                                  </w:r>
                                </w:p>
                              </w:tc>
                              <w:tc>
                                <w:tcPr>
                                  <w:tcW w:w="1087" w:type="dxa"/>
                                  <w:tcBorders>
                                    <w:top w:val="nil"/>
                                    <w:left w:val="nil"/>
                                    <w:bottom w:val="nil"/>
                                    <w:right w:val="single" w:sz="4" w:space="0" w:color="FFFFFF"/>
                                  </w:tcBorders>
                                  <w:shd w:val="clear" w:color="000000" w:fill="000000"/>
                                  <w:vAlign w:val="center"/>
                                  <w:hideMark/>
                                </w:tcPr>
                                <w:p w14:paraId="464EAF49" w14:textId="77777777" w:rsidR="001D7531" w:rsidRPr="00392B52" w:rsidRDefault="001D7531" w:rsidP="00576C59">
                                  <w:pPr>
                                    <w:spacing w:after="0" w:line="180" w:lineRule="exact"/>
                                    <w:jc w:val="center"/>
                                    <w:rPr>
                                      <w:rFonts w:eastAsia="Times New Roman"/>
                                      <w:b/>
                                      <w:bCs/>
                                      <w:color w:val="FFFFFF"/>
                                      <w:sz w:val="18"/>
                                      <w:szCs w:val="18"/>
                                    </w:rPr>
                                  </w:pPr>
                                  <w:r w:rsidRPr="00392B52">
                                    <w:rPr>
                                      <w:rFonts w:eastAsia="Times New Roman"/>
                                      <w:b/>
                                      <w:bCs/>
                                      <w:color w:val="FFFFFF"/>
                                      <w:sz w:val="18"/>
                                      <w:szCs w:val="18"/>
                                    </w:rPr>
                                    <w:t>Inventory-Item</w:t>
                                  </w:r>
                                </w:p>
                              </w:tc>
                              <w:tc>
                                <w:tcPr>
                                  <w:tcW w:w="1278" w:type="dxa"/>
                                  <w:tcBorders>
                                    <w:top w:val="nil"/>
                                    <w:left w:val="nil"/>
                                    <w:bottom w:val="nil"/>
                                    <w:right w:val="single" w:sz="4" w:space="0" w:color="FFFFFF" w:themeColor="background1"/>
                                  </w:tcBorders>
                                  <w:shd w:val="clear" w:color="000000" w:fill="000000"/>
                                  <w:vAlign w:val="center"/>
                                  <w:hideMark/>
                                </w:tcPr>
                                <w:p w14:paraId="53A75DA8" w14:textId="77777777" w:rsidR="001D7531" w:rsidRPr="00392B52" w:rsidRDefault="001D7531" w:rsidP="00576C59">
                                  <w:pPr>
                                    <w:spacing w:after="0" w:line="180" w:lineRule="exact"/>
                                    <w:jc w:val="center"/>
                                    <w:rPr>
                                      <w:rFonts w:eastAsia="Times New Roman"/>
                                      <w:b/>
                                      <w:bCs/>
                                      <w:color w:val="FFFFFF"/>
                                      <w:sz w:val="18"/>
                                      <w:szCs w:val="18"/>
                                    </w:rPr>
                                  </w:pPr>
                                  <w:r w:rsidRPr="00392B52">
                                    <w:rPr>
                                      <w:rFonts w:eastAsia="Times New Roman"/>
                                      <w:b/>
                                      <w:bCs/>
                                      <w:color w:val="FFFFFF"/>
                                      <w:sz w:val="18"/>
                                      <w:szCs w:val="18"/>
                                    </w:rPr>
                                    <w:t>OSCAL Cardinality</w:t>
                                  </w:r>
                                </w:p>
                              </w:tc>
                              <w:tc>
                                <w:tcPr>
                                  <w:tcW w:w="7743" w:type="dxa"/>
                                  <w:tcBorders>
                                    <w:top w:val="single" w:sz="4" w:space="0" w:color="auto"/>
                                    <w:left w:val="single" w:sz="4" w:space="0" w:color="FFFFFF" w:themeColor="background1"/>
                                    <w:bottom w:val="single" w:sz="4" w:space="0" w:color="auto"/>
                                    <w:right w:val="single" w:sz="4" w:space="0" w:color="FFFFFF"/>
                                  </w:tcBorders>
                                  <w:shd w:val="clear" w:color="000000" w:fill="000000"/>
                                  <w:vAlign w:val="center"/>
                                  <w:hideMark/>
                                </w:tcPr>
                                <w:p w14:paraId="56C0E393" w14:textId="77777777" w:rsidR="001D7531" w:rsidRPr="00392B52" w:rsidRDefault="001D7531" w:rsidP="00576C59">
                                  <w:pPr>
                                    <w:spacing w:after="0" w:line="180" w:lineRule="exact"/>
                                    <w:rPr>
                                      <w:rFonts w:eastAsia="Times New Roman"/>
                                      <w:b/>
                                      <w:bCs/>
                                      <w:color w:val="FFFFFF"/>
                                      <w:sz w:val="24"/>
                                      <w:szCs w:val="24"/>
                                    </w:rPr>
                                  </w:pPr>
                                  <w:r w:rsidRPr="00392B52">
                                    <w:rPr>
                                      <w:rFonts w:eastAsia="Times New Roman"/>
                                      <w:b/>
                                      <w:bCs/>
                                      <w:color w:val="FFFFFF"/>
                                      <w:sz w:val="24"/>
                                      <w:szCs w:val="24"/>
                                    </w:rPr>
                                    <w:t xml:space="preserve">Data Location: XPath Notation </w:t>
                                  </w:r>
                                  <w:r w:rsidRPr="00392B52">
                                    <w:rPr>
                                      <w:rFonts w:eastAsia="Times New Roman"/>
                                      <w:b/>
                                      <w:bCs/>
                                      <w:color w:val="C00000"/>
                                      <w:sz w:val="24"/>
                                      <w:szCs w:val="24"/>
                                    </w:rPr>
                                    <w:t>(CASE SENSITIVE)</w:t>
                                  </w:r>
                                </w:p>
                              </w:tc>
                              <w:tc>
                                <w:tcPr>
                                  <w:tcW w:w="3960" w:type="dxa"/>
                                  <w:tcBorders>
                                    <w:top w:val="nil"/>
                                    <w:left w:val="nil"/>
                                    <w:bottom w:val="single" w:sz="4" w:space="0" w:color="auto"/>
                                    <w:right w:val="single" w:sz="4" w:space="0" w:color="FFFFFF"/>
                                  </w:tcBorders>
                                  <w:shd w:val="clear" w:color="000000" w:fill="000000"/>
                                  <w:vAlign w:val="center"/>
                                  <w:hideMark/>
                                </w:tcPr>
                                <w:p w14:paraId="40E76DAC" w14:textId="77777777" w:rsidR="001D7531" w:rsidRPr="00392B52" w:rsidRDefault="001D7531" w:rsidP="00576C59">
                                  <w:pPr>
                                    <w:spacing w:after="0" w:line="180" w:lineRule="exact"/>
                                    <w:jc w:val="center"/>
                                    <w:rPr>
                                      <w:rFonts w:eastAsia="Times New Roman"/>
                                      <w:b/>
                                      <w:bCs/>
                                      <w:color w:val="FFFFFF"/>
                                      <w:sz w:val="24"/>
                                      <w:szCs w:val="24"/>
                                    </w:rPr>
                                  </w:pPr>
                                  <w:r w:rsidRPr="00392B52">
                                    <w:rPr>
                                      <w:rFonts w:eastAsia="Times New Roman"/>
                                      <w:b/>
                                      <w:bCs/>
                                      <w:color w:val="FFFFFF"/>
                                      <w:sz w:val="24"/>
                                      <w:szCs w:val="24"/>
                                    </w:rPr>
                                    <w:t>NOTES</w:t>
                                  </w:r>
                                </w:p>
                              </w:tc>
                            </w:tr>
                            <w:tr w:rsidR="00576C59" w:rsidRPr="00392B52" w14:paraId="54EF6254" w14:textId="77777777" w:rsidTr="001C6EE8">
                              <w:trPr>
                                <w:trHeight w:val="829"/>
                              </w:trPr>
                              <w:tc>
                                <w:tcPr>
                                  <w:tcW w:w="642" w:type="dxa"/>
                                  <w:vMerge w:val="restart"/>
                                  <w:tcBorders>
                                    <w:top w:val="nil"/>
                                    <w:left w:val="single" w:sz="4" w:space="0" w:color="auto"/>
                                    <w:bottom w:val="single" w:sz="4" w:space="0" w:color="auto"/>
                                    <w:right w:val="single" w:sz="4" w:space="0" w:color="auto"/>
                                  </w:tcBorders>
                                  <w:shd w:val="clear" w:color="000000" w:fill="92CDDC"/>
                                  <w:textDirection w:val="btLr"/>
                                  <w:vAlign w:val="center"/>
                                  <w:hideMark/>
                                </w:tcPr>
                                <w:p w14:paraId="568AE848" w14:textId="77777777" w:rsidR="001D7531" w:rsidRPr="00392B52" w:rsidRDefault="001D7531" w:rsidP="00576C59">
                                  <w:pPr>
                                    <w:spacing w:after="0" w:line="180" w:lineRule="exact"/>
                                    <w:jc w:val="center"/>
                                    <w:rPr>
                                      <w:rFonts w:eastAsia="Times New Roman"/>
                                      <w:b/>
                                      <w:bCs/>
                                      <w:color w:val="000000"/>
                                      <w:sz w:val="20"/>
                                    </w:rPr>
                                  </w:pPr>
                                  <w:r w:rsidRPr="00392B52">
                                    <w:rPr>
                                      <w:rFonts w:eastAsia="Times New Roman"/>
                                      <w:b/>
                                      <w:bCs/>
                                      <w:color w:val="000000"/>
                                      <w:sz w:val="20"/>
                                    </w:rPr>
                                    <w:t>OS/Infrastructure Inventory</w:t>
                                  </w:r>
                                </w:p>
                              </w:tc>
                              <w:tc>
                                <w:tcPr>
                                  <w:tcW w:w="1550" w:type="dxa"/>
                                  <w:tcBorders>
                                    <w:top w:val="nil"/>
                                    <w:left w:val="nil"/>
                                    <w:bottom w:val="single" w:sz="4" w:space="0" w:color="auto"/>
                                    <w:right w:val="single" w:sz="4" w:space="0" w:color="auto"/>
                                  </w:tcBorders>
                                  <w:shd w:val="clear" w:color="000000" w:fill="DAEEF3"/>
                                  <w:vAlign w:val="center"/>
                                  <w:hideMark/>
                                </w:tcPr>
                                <w:p w14:paraId="29FDFECE" w14:textId="77777777" w:rsidR="001D7531" w:rsidRPr="00392B52" w:rsidRDefault="001D7531" w:rsidP="00576C59">
                                  <w:pPr>
                                    <w:spacing w:after="0" w:line="180" w:lineRule="exact"/>
                                    <w:jc w:val="center"/>
                                    <w:rPr>
                                      <w:rFonts w:eastAsia="Times New Roman"/>
                                      <w:b/>
                                      <w:bCs/>
                                      <w:color w:val="000000"/>
                                      <w:sz w:val="20"/>
                                    </w:rPr>
                                  </w:pPr>
                                  <w:r w:rsidRPr="00392B52">
                                    <w:rPr>
                                      <w:rFonts w:eastAsia="Times New Roman"/>
                                      <w:b/>
                                      <w:bCs/>
                                      <w:color w:val="000000"/>
                                      <w:sz w:val="20"/>
                                    </w:rPr>
                                    <w:t>NetBIOS Name</w:t>
                                  </w:r>
                                </w:p>
                              </w:tc>
                              <w:tc>
                                <w:tcPr>
                                  <w:tcW w:w="1919" w:type="dxa"/>
                                  <w:tcBorders>
                                    <w:top w:val="nil"/>
                                    <w:left w:val="nil"/>
                                    <w:bottom w:val="single" w:sz="4" w:space="0" w:color="auto"/>
                                    <w:right w:val="single" w:sz="4" w:space="0" w:color="auto"/>
                                  </w:tcBorders>
                                  <w:shd w:val="clear" w:color="000000" w:fill="F2F2F2"/>
                                  <w:vAlign w:val="center"/>
                                  <w:hideMark/>
                                </w:tcPr>
                                <w:p w14:paraId="1024E6DA"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If available, state the NetBIOS name</w:t>
                                  </w:r>
                                  <w:r>
                                    <w:rPr>
                                      <w:rFonts w:eastAsia="Times New Roman"/>
                                      <w:sz w:val="16"/>
                                      <w:szCs w:val="16"/>
                                    </w:rPr>
                                    <w:t>. May</w:t>
                                  </w:r>
                                  <w:r w:rsidRPr="00392B52">
                                    <w:rPr>
                                      <w:rFonts w:eastAsia="Times New Roman"/>
                                      <w:sz w:val="16"/>
                                      <w:szCs w:val="16"/>
                                    </w:rPr>
                                    <w:t xml:space="preserve"> be left blank if one does not exist, or dynamic. </w:t>
                                  </w:r>
                                </w:p>
                              </w:tc>
                              <w:tc>
                                <w:tcPr>
                                  <w:tcW w:w="1260" w:type="dxa"/>
                                  <w:tcBorders>
                                    <w:top w:val="nil"/>
                                    <w:left w:val="nil"/>
                                    <w:bottom w:val="single" w:sz="4" w:space="0" w:color="auto"/>
                                    <w:right w:val="single" w:sz="4" w:space="0" w:color="auto"/>
                                  </w:tcBorders>
                                  <w:shd w:val="clear" w:color="000000" w:fill="F2F2F2"/>
                                  <w:vAlign w:val="center"/>
                                  <w:hideMark/>
                                </w:tcPr>
                                <w:p w14:paraId="72B8EDA4"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Valid NetBIOS name.</w:t>
                                  </w:r>
                                </w:p>
                              </w:tc>
                              <w:tc>
                                <w:tcPr>
                                  <w:tcW w:w="1619" w:type="dxa"/>
                                  <w:tcBorders>
                                    <w:top w:val="nil"/>
                                    <w:left w:val="nil"/>
                                    <w:bottom w:val="single" w:sz="4" w:space="0" w:color="auto"/>
                                    <w:right w:val="single" w:sz="4" w:space="0" w:color="auto"/>
                                  </w:tcBorders>
                                  <w:shd w:val="clear" w:color="000000" w:fill="F2F2F2"/>
                                  <w:vAlign w:val="center"/>
                                  <w:hideMark/>
                                </w:tcPr>
                                <w:p w14:paraId="3B81B27A"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u w:val="single"/>
                                    </w:rPr>
                                    <w:t>Optional</w:t>
                                  </w:r>
                                  <w:r w:rsidRPr="00392B52">
                                    <w:rPr>
                                      <w:rFonts w:eastAsia="Times New Roman"/>
                                      <w:sz w:val="16"/>
                                      <w:szCs w:val="16"/>
                                    </w:rPr>
                                    <w:t>, unless used as Identifier in scans or security assessments.</w:t>
                                  </w:r>
                                </w:p>
                              </w:tc>
                              <w:tc>
                                <w:tcPr>
                                  <w:tcW w:w="1262" w:type="dxa"/>
                                  <w:tcBorders>
                                    <w:top w:val="nil"/>
                                    <w:left w:val="nil"/>
                                    <w:bottom w:val="single" w:sz="4" w:space="0" w:color="auto"/>
                                    <w:right w:val="single" w:sz="4" w:space="0" w:color="auto"/>
                                  </w:tcBorders>
                                  <w:shd w:val="clear" w:color="000000" w:fill="F2F2F2"/>
                                  <w:vAlign w:val="center"/>
                                  <w:hideMark/>
                                </w:tcPr>
                                <w:p w14:paraId="79A8BC92"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 </w:t>
                                  </w:r>
                                </w:p>
                              </w:tc>
                              <w:tc>
                                <w:tcPr>
                                  <w:tcW w:w="1087" w:type="dxa"/>
                                  <w:tcBorders>
                                    <w:top w:val="nil"/>
                                    <w:left w:val="nil"/>
                                    <w:bottom w:val="single" w:sz="4" w:space="0" w:color="auto"/>
                                    <w:right w:val="single" w:sz="4" w:space="0" w:color="auto"/>
                                  </w:tcBorders>
                                  <w:shd w:val="clear" w:color="000000" w:fill="F2F2F2"/>
                                  <w:vAlign w:val="center"/>
                                  <w:hideMark/>
                                </w:tcPr>
                                <w:p w14:paraId="59572D77"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X</w:t>
                                  </w:r>
                                </w:p>
                              </w:tc>
                              <w:tc>
                                <w:tcPr>
                                  <w:tcW w:w="1278" w:type="dxa"/>
                                  <w:tcBorders>
                                    <w:top w:val="nil"/>
                                    <w:left w:val="nil"/>
                                    <w:bottom w:val="single" w:sz="4" w:space="0" w:color="auto"/>
                                    <w:right w:val="nil"/>
                                  </w:tcBorders>
                                  <w:shd w:val="clear" w:color="000000" w:fill="F2F2F2"/>
                                  <w:vAlign w:val="center"/>
                                  <w:hideMark/>
                                </w:tcPr>
                                <w:p w14:paraId="007814F6"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 xml:space="preserve">0 - </w:t>
                                  </w:r>
                                  <w:r w:rsidRPr="00392B52">
                                    <w:rPr>
                                      <w:rFonts w:ascii="Calibri" w:eastAsia="Times New Roman" w:hAnsi="Calibri" w:cs="Calibri"/>
                                      <w:b/>
                                      <w:bCs/>
                                      <w:sz w:val="28"/>
                                      <w:szCs w:val="28"/>
                                    </w:rPr>
                                    <w:t>ꚙ</w:t>
                                  </w:r>
                                </w:p>
                              </w:tc>
                              <w:tc>
                                <w:tcPr>
                                  <w:tcW w:w="7743" w:type="dxa"/>
                                  <w:tcBorders>
                                    <w:top w:val="nil"/>
                                    <w:left w:val="single" w:sz="4" w:space="0" w:color="auto"/>
                                    <w:bottom w:val="single" w:sz="4" w:space="0" w:color="auto"/>
                                    <w:right w:val="single" w:sz="4" w:space="0" w:color="auto"/>
                                  </w:tcBorders>
                                  <w:shd w:val="clear" w:color="000000" w:fill="D9D9D9"/>
                                  <w:vAlign w:val="center"/>
                                  <w:hideMark/>
                                </w:tcPr>
                                <w:p w14:paraId="19C8D5F8" w14:textId="77777777" w:rsidR="001D7531" w:rsidRPr="00392B52" w:rsidRDefault="001D7531" w:rsidP="00576C59">
                                  <w:pPr>
                                    <w:pStyle w:val="XPath"/>
                                    <w:spacing w:line="180" w:lineRule="exact"/>
                                  </w:pPr>
                                  <w:r w:rsidRPr="00392B52">
                                    <w:t>/*/system-implementation/system-inventory/inventory-item/</w:t>
                                  </w:r>
                                  <w:r w:rsidRPr="00B37C8F">
                                    <w:t>‌</w:t>
                                  </w:r>
                                  <w:r w:rsidRPr="00392B52">
                                    <w:t>prop[@name="netbios-name"]</w:t>
                                  </w:r>
                                  <w:r>
                                    <w:t>/@value</w:t>
                                  </w:r>
                                </w:p>
                              </w:tc>
                              <w:tc>
                                <w:tcPr>
                                  <w:tcW w:w="3960" w:type="dxa"/>
                                  <w:tcBorders>
                                    <w:top w:val="nil"/>
                                    <w:left w:val="nil"/>
                                    <w:bottom w:val="single" w:sz="4" w:space="0" w:color="auto"/>
                                    <w:right w:val="single" w:sz="4" w:space="0" w:color="auto"/>
                                  </w:tcBorders>
                                  <w:shd w:val="clear" w:color="auto" w:fill="auto"/>
                                  <w:vAlign w:val="center"/>
                                  <w:hideMark/>
                                </w:tcPr>
                                <w:p w14:paraId="48C55234" w14:textId="77777777" w:rsidR="001D7531" w:rsidRPr="00392B52" w:rsidRDefault="001D7531" w:rsidP="00576C59">
                                  <w:pPr>
                                    <w:spacing w:after="0" w:line="180" w:lineRule="exact"/>
                                    <w:rPr>
                                      <w:rFonts w:eastAsia="Times New Roman"/>
                                      <w:sz w:val="20"/>
                                    </w:rPr>
                                  </w:pPr>
                                  <w:r w:rsidRPr="00392B52">
                                    <w:rPr>
                                      <w:rFonts w:eastAsia="Times New Roman"/>
                                      <w:sz w:val="20"/>
                                    </w:rPr>
                                    <w:t>One prop field per NetBIOS name, if more than one.</w:t>
                                  </w:r>
                                </w:p>
                              </w:tc>
                            </w:tr>
                            <w:tr w:rsidR="00576C59" w:rsidRPr="00392B52" w14:paraId="18540F93" w14:textId="77777777" w:rsidTr="00C513BF">
                              <w:trPr>
                                <w:trHeight w:val="874"/>
                              </w:trPr>
                              <w:tc>
                                <w:tcPr>
                                  <w:tcW w:w="642" w:type="dxa"/>
                                  <w:vMerge/>
                                  <w:tcBorders>
                                    <w:top w:val="nil"/>
                                    <w:left w:val="single" w:sz="4" w:space="0" w:color="auto"/>
                                    <w:bottom w:val="single" w:sz="4" w:space="0" w:color="auto"/>
                                    <w:right w:val="single" w:sz="4" w:space="0" w:color="auto"/>
                                  </w:tcBorders>
                                  <w:vAlign w:val="center"/>
                                  <w:hideMark/>
                                </w:tcPr>
                                <w:p w14:paraId="7E9C12F8" w14:textId="77777777" w:rsidR="001D7531" w:rsidRPr="00392B52" w:rsidRDefault="001D7531" w:rsidP="00576C59">
                                  <w:pPr>
                                    <w:spacing w:after="0" w:line="180" w:lineRule="exact"/>
                                    <w:rPr>
                                      <w:rFonts w:eastAsia="Times New Roman"/>
                                      <w:b/>
                                      <w:bCs/>
                                      <w:color w:val="000000"/>
                                      <w:sz w:val="20"/>
                                    </w:rPr>
                                  </w:pPr>
                                </w:p>
                              </w:tc>
                              <w:tc>
                                <w:tcPr>
                                  <w:tcW w:w="1550" w:type="dxa"/>
                                  <w:tcBorders>
                                    <w:top w:val="nil"/>
                                    <w:left w:val="nil"/>
                                    <w:bottom w:val="single" w:sz="4" w:space="0" w:color="auto"/>
                                    <w:right w:val="single" w:sz="4" w:space="0" w:color="auto"/>
                                  </w:tcBorders>
                                  <w:shd w:val="clear" w:color="000000" w:fill="DAEEF3"/>
                                  <w:vAlign w:val="center"/>
                                  <w:hideMark/>
                                </w:tcPr>
                                <w:p w14:paraId="4490A7DC" w14:textId="77777777" w:rsidR="001D7531" w:rsidRPr="00392B52" w:rsidRDefault="001D7531" w:rsidP="00576C59">
                                  <w:pPr>
                                    <w:spacing w:after="0" w:line="180" w:lineRule="exact"/>
                                    <w:jc w:val="center"/>
                                    <w:rPr>
                                      <w:rFonts w:eastAsia="Times New Roman"/>
                                      <w:b/>
                                      <w:bCs/>
                                      <w:color w:val="000000"/>
                                      <w:sz w:val="20"/>
                                    </w:rPr>
                                  </w:pPr>
                                  <w:r w:rsidRPr="00392B52">
                                    <w:rPr>
                                      <w:rFonts w:eastAsia="Times New Roman"/>
                                      <w:b/>
                                      <w:bCs/>
                                      <w:color w:val="000000"/>
                                      <w:sz w:val="20"/>
                                    </w:rPr>
                                    <w:t>MAC Address</w:t>
                                  </w:r>
                                </w:p>
                              </w:tc>
                              <w:tc>
                                <w:tcPr>
                                  <w:tcW w:w="1919" w:type="dxa"/>
                                  <w:tcBorders>
                                    <w:top w:val="nil"/>
                                    <w:left w:val="nil"/>
                                    <w:bottom w:val="single" w:sz="4" w:space="0" w:color="auto"/>
                                    <w:right w:val="single" w:sz="4" w:space="0" w:color="auto"/>
                                  </w:tcBorders>
                                  <w:shd w:val="clear" w:color="000000" w:fill="F2F2F2"/>
                                  <w:vAlign w:val="center"/>
                                  <w:hideMark/>
                                </w:tcPr>
                                <w:p w14:paraId="7C846ED2"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 xml:space="preserve">If available, state the MAC Address. </w:t>
                                  </w:r>
                                  <w:r>
                                    <w:rPr>
                                      <w:rFonts w:eastAsia="Times New Roman"/>
                                      <w:sz w:val="16"/>
                                      <w:szCs w:val="16"/>
                                    </w:rPr>
                                    <w:t>May</w:t>
                                  </w:r>
                                  <w:r w:rsidRPr="00392B52">
                                    <w:rPr>
                                      <w:rFonts w:eastAsia="Times New Roman"/>
                                      <w:sz w:val="16"/>
                                      <w:szCs w:val="16"/>
                                    </w:rPr>
                                    <w:t xml:space="preserve"> be left blank if one does not exist, </w:t>
                                  </w:r>
                                  <w:r>
                                    <w:rPr>
                                      <w:rFonts w:eastAsia="Times New Roman"/>
                                      <w:sz w:val="16"/>
                                      <w:szCs w:val="16"/>
                                    </w:rPr>
                                    <w:t>or</w:t>
                                  </w:r>
                                  <w:r w:rsidRPr="00392B52">
                                    <w:rPr>
                                      <w:rFonts w:eastAsia="Times New Roman"/>
                                      <w:sz w:val="16"/>
                                      <w:szCs w:val="16"/>
                                    </w:rPr>
                                    <w:t xml:space="preserve"> dynamic. </w:t>
                                  </w:r>
                                </w:p>
                              </w:tc>
                              <w:tc>
                                <w:tcPr>
                                  <w:tcW w:w="1260" w:type="dxa"/>
                                  <w:tcBorders>
                                    <w:top w:val="nil"/>
                                    <w:left w:val="nil"/>
                                    <w:bottom w:val="single" w:sz="4" w:space="0" w:color="auto"/>
                                    <w:right w:val="single" w:sz="4" w:space="0" w:color="auto"/>
                                  </w:tcBorders>
                                  <w:shd w:val="clear" w:color="000000" w:fill="F2F2F2"/>
                                  <w:vAlign w:val="center"/>
                                  <w:hideMark/>
                                </w:tcPr>
                                <w:p w14:paraId="7F9C6E90"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Valid MAC Address.</w:t>
                                  </w:r>
                                </w:p>
                              </w:tc>
                              <w:tc>
                                <w:tcPr>
                                  <w:tcW w:w="1619" w:type="dxa"/>
                                  <w:tcBorders>
                                    <w:top w:val="nil"/>
                                    <w:left w:val="nil"/>
                                    <w:bottom w:val="single" w:sz="4" w:space="0" w:color="auto"/>
                                    <w:right w:val="single" w:sz="4" w:space="0" w:color="auto"/>
                                  </w:tcBorders>
                                  <w:shd w:val="clear" w:color="000000" w:fill="F2F2F2"/>
                                  <w:vAlign w:val="center"/>
                                  <w:hideMark/>
                                </w:tcPr>
                                <w:p w14:paraId="2F4A8951"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u w:val="single"/>
                                    </w:rPr>
                                    <w:t>Optional</w:t>
                                  </w:r>
                                  <w:r w:rsidRPr="00392B52">
                                    <w:rPr>
                                      <w:rFonts w:eastAsia="Times New Roman"/>
                                      <w:sz w:val="16"/>
                                      <w:szCs w:val="16"/>
                                    </w:rPr>
                                    <w:t>, unless used as Identifier in scans or security assessments.</w:t>
                                  </w:r>
                                </w:p>
                              </w:tc>
                              <w:tc>
                                <w:tcPr>
                                  <w:tcW w:w="1262" w:type="dxa"/>
                                  <w:tcBorders>
                                    <w:top w:val="nil"/>
                                    <w:left w:val="nil"/>
                                    <w:bottom w:val="single" w:sz="4" w:space="0" w:color="auto"/>
                                    <w:right w:val="single" w:sz="4" w:space="0" w:color="auto"/>
                                  </w:tcBorders>
                                  <w:shd w:val="clear" w:color="000000" w:fill="F2F2F2"/>
                                  <w:vAlign w:val="center"/>
                                  <w:hideMark/>
                                </w:tcPr>
                                <w:p w14:paraId="5982BDC5"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 </w:t>
                                  </w:r>
                                </w:p>
                              </w:tc>
                              <w:tc>
                                <w:tcPr>
                                  <w:tcW w:w="1087" w:type="dxa"/>
                                  <w:tcBorders>
                                    <w:top w:val="nil"/>
                                    <w:left w:val="nil"/>
                                    <w:bottom w:val="single" w:sz="4" w:space="0" w:color="auto"/>
                                    <w:right w:val="single" w:sz="4" w:space="0" w:color="auto"/>
                                  </w:tcBorders>
                                  <w:shd w:val="clear" w:color="000000" w:fill="F2F2F2"/>
                                  <w:vAlign w:val="center"/>
                                  <w:hideMark/>
                                </w:tcPr>
                                <w:p w14:paraId="07B70423"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X</w:t>
                                  </w:r>
                                </w:p>
                              </w:tc>
                              <w:tc>
                                <w:tcPr>
                                  <w:tcW w:w="1278" w:type="dxa"/>
                                  <w:tcBorders>
                                    <w:top w:val="nil"/>
                                    <w:left w:val="nil"/>
                                    <w:bottom w:val="single" w:sz="4" w:space="0" w:color="auto"/>
                                    <w:right w:val="nil"/>
                                  </w:tcBorders>
                                  <w:shd w:val="clear" w:color="000000" w:fill="F2F2F2"/>
                                  <w:vAlign w:val="center"/>
                                  <w:hideMark/>
                                </w:tcPr>
                                <w:p w14:paraId="132676D4"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 xml:space="preserve">0 - </w:t>
                                  </w:r>
                                  <w:r w:rsidRPr="00392B52">
                                    <w:rPr>
                                      <w:rFonts w:ascii="Calibri" w:eastAsia="Times New Roman" w:hAnsi="Calibri" w:cs="Calibri"/>
                                      <w:b/>
                                      <w:bCs/>
                                      <w:sz w:val="28"/>
                                      <w:szCs w:val="28"/>
                                    </w:rPr>
                                    <w:t>ꚙ</w:t>
                                  </w:r>
                                </w:p>
                              </w:tc>
                              <w:tc>
                                <w:tcPr>
                                  <w:tcW w:w="7743" w:type="dxa"/>
                                  <w:tcBorders>
                                    <w:top w:val="nil"/>
                                    <w:left w:val="single" w:sz="4" w:space="0" w:color="auto"/>
                                    <w:bottom w:val="single" w:sz="4" w:space="0" w:color="auto"/>
                                    <w:right w:val="single" w:sz="4" w:space="0" w:color="auto"/>
                                  </w:tcBorders>
                                  <w:shd w:val="clear" w:color="000000" w:fill="D9D9D9"/>
                                  <w:vAlign w:val="center"/>
                                  <w:hideMark/>
                                </w:tcPr>
                                <w:p w14:paraId="45A95AC3" w14:textId="77777777" w:rsidR="001D7531" w:rsidRPr="00392B52" w:rsidRDefault="001D7531" w:rsidP="00576C59">
                                  <w:pPr>
                                    <w:pStyle w:val="XPath"/>
                                    <w:spacing w:line="180" w:lineRule="exact"/>
                                  </w:pPr>
                                  <w:r w:rsidRPr="00392B52">
                                    <w:t>/*/system-implementation/system-inventory/inventory-item/</w:t>
                                  </w:r>
                                  <w:r w:rsidRPr="00B37C8F">
                                    <w:t>‌</w:t>
                                  </w:r>
                                  <w:r w:rsidRPr="00392B52">
                                    <w:t>prop[@name="mac-address"]</w:t>
                                  </w:r>
                                  <w:r>
                                    <w:t>/@value</w:t>
                                  </w:r>
                                </w:p>
                              </w:tc>
                              <w:tc>
                                <w:tcPr>
                                  <w:tcW w:w="3960" w:type="dxa"/>
                                  <w:tcBorders>
                                    <w:top w:val="nil"/>
                                    <w:left w:val="nil"/>
                                    <w:bottom w:val="single" w:sz="4" w:space="0" w:color="auto"/>
                                    <w:right w:val="single" w:sz="4" w:space="0" w:color="auto"/>
                                  </w:tcBorders>
                                  <w:shd w:val="clear" w:color="auto" w:fill="auto"/>
                                  <w:vAlign w:val="center"/>
                                  <w:hideMark/>
                                </w:tcPr>
                                <w:p w14:paraId="0D0BCA14" w14:textId="77777777" w:rsidR="001D7531" w:rsidRPr="00392B52" w:rsidRDefault="001D7531" w:rsidP="00576C59">
                                  <w:pPr>
                                    <w:spacing w:after="0" w:line="180" w:lineRule="exact"/>
                                    <w:rPr>
                                      <w:rFonts w:eastAsia="Times New Roman"/>
                                      <w:sz w:val="20"/>
                                    </w:rPr>
                                  </w:pPr>
                                  <w:r w:rsidRPr="00392B52">
                                    <w:rPr>
                                      <w:rFonts w:eastAsia="Times New Roman"/>
                                      <w:sz w:val="20"/>
                                    </w:rPr>
                                    <w:t>One prop field per MAC address, if more than one.</w:t>
                                  </w:r>
                                </w:p>
                              </w:tc>
                            </w:tr>
                            <w:tr w:rsidR="00576C59" w:rsidRPr="00392B52" w14:paraId="69F46636" w14:textId="77777777" w:rsidTr="00CF6E9E">
                              <w:trPr>
                                <w:trHeight w:val="1387"/>
                              </w:trPr>
                              <w:tc>
                                <w:tcPr>
                                  <w:tcW w:w="642" w:type="dxa"/>
                                  <w:vMerge/>
                                  <w:tcBorders>
                                    <w:top w:val="nil"/>
                                    <w:left w:val="single" w:sz="4" w:space="0" w:color="auto"/>
                                    <w:bottom w:val="single" w:sz="4" w:space="0" w:color="auto"/>
                                    <w:right w:val="single" w:sz="4" w:space="0" w:color="auto"/>
                                  </w:tcBorders>
                                  <w:vAlign w:val="center"/>
                                  <w:hideMark/>
                                </w:tcPr>
                                <w:p w14:paraId="6BE6379E" w14:textId="77777777" w:rsidR="001D7531" w:rsidRPr="00392B52" w:rsidRDefault="001D7531" w:rsidP="00576C59">
                                  <w:pPr>
                                    <w:spacing w:after="0" w:line="180" w:lineRule="exact"/>
                                    <w:rPr>
                                      <w:rFonts w:eastAsia="Times New Roman"/>
                                      <w:b/>
                                      <w:bCs/>
                                      <w:color w:val="000000"/>
                                      <w:sz w:val="20"/>
                                    </w:rPr>
                                  </w:pPr>
                                </w:p>
                              </w:tc>
                              <w:tc>
                                <w:tcPr>
                                  <w:tcW w:w="1550" w:type="dxa"/>
                                  <w:tcBorders>
                                    <w:top w:val="nil"/>
                                    <w:left w:val="nil"/>
                                    <w:bottom w:val="single" w:sz="4" w:space="0" w:color="auto"/>
                                    <w:right w:val="single" w:sz="4" w:space="0" w:color="auto"/>
                                  </w:tcBorders>
                                  <w:shd w:val="clear" w:color="000000" w:fill="DAEEF3"/>
                                  <w:vAlign w:val="center"/>
                                  <w:hideMark/>
                                </w:tcPr>
                                <w:p w14:paraId="79F09198" w14:textId="77777777" w:rsidR="001D7531" w:rsidRPr="00392B52" w:rsidRDefault="001D7531" w:rsidP="00576C59">
                                  <w:pPr>
                                    <w:spacing w:after="0" w:line="180" w:lineRule="exact"/>
                                    <w:jc w:val="center"/>
                                    <w:rPr>
                                      <w:rFonts w:eastAsia="Times New Roman"/>
                                      <w:b/>
                                      <w:bCs/>
                                      <w:color w:val="000000"/>
                                      <w:sz w:val="20"/>
                                    </w:rPr>
                                  </w:pPr>
                                  <w:r w:rsidRPr="00392B52">
                                    <w:rPr>
                                      <w:rFonts w:eastAsia="Times New Roman"/>
                                      <w:b/>
                                      <w:bCs/>
                                      <w:color w:val="000000"/>
                                      <w:sz w:val="20"/>
                                    </w:rPr>
                                    <w:t>Authenticated Scan</w:t>
                                  </w:r>
                                </w:p>
                              </w:tc>
                              <w:tc>
                                <w:tcPr>
                                  <w:tcW w:w="1919" w:type="dxa"/>
                                  <w:tcBorders>
                                    <w:top w:val="nil"/>
                                    <w:left w:val="nil"/>
                                    <w:bottom w:val="single" w:sz="4" w:space="0" w:color="auto"/>
                                    <w:right w:val="single" w:sz="4" w:space="0" w:color="auto"/>
                                  </w:tcBorders>
                                  <w:shd w:val="clear" w:color="000000" w:fill="F2F2F2"/>
                                  <w:vAlign w:val="center"/>
                                  <w:hideMark/>
                                </w:tcPr>
                                <w:p w14:paraId="1D0E7553"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 xml:space="preserve">Is the asset is planned for an authenticated scan?  </w:t>
                                  </w:r>
                                </w:p>
                              </w:tc>
                              <w:tc>
                                <w:tcPr>
                                  <w:tcW w:w="1260" w:type="dxa"/>
                                  <w:tcBorders>
                                    <w:top w:val="nil"/>
                                    <w:left w:val="nil"/>
                                    <w:bottom w:val="single" w:sz="4" w:space="0" w:color="auto"/>
                                    <w:right w:val="single" w:sz="4" w:space="0" w:color="auto"/>
                                  </w:tcBorders>
                                  <w:shd w:val="clear" w:color="000000" w:fill="F2F2F2"/>
                                  <w:vAlign w:val="center"/>
                                  <w:hideMark/>
                                </w:tcPr>
                                <w:p w14:paraId="4EB7A36E"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Yes or No.</w:t>
                                  </w:r>
                                </w:p>
                              </w:tc>
                              <w:tc>
                                <w:tcPr>
                                  <w:tcW w:w="1619" w:type="dxa"/>
                                  <w:tcBorders>
                                    <w:top w:val="nil"/>
                                    <w:left w:val="nil"/>
                                    <w:bottom w:val="single" w:sz="4" w:space="0" w:color="auto"/>
                                    <w:right w:val="single" w:sz="4" w:space="0" w:color="auto"/>
                                  </w:tcBorders>
                                  <w:shd w:val="clear" w:color="000000" w:fill="F2F2F2"/>
                                  <w:vAlign w:val="center"/>
                                  <w:hideMark/>
                                </w:tcPr>
                                <w:p w14:paraId="7605883A"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u w:val="single"/>
                                    </w:rPr>
                                    <w:t>Mandatory</w:t>
                                  </w:r>
                                  <w:r w:rsidRPr="00392B52">
                                    <w:rPr>
                                      <w:rFonts w:eastAsia="Times New Roman"/>
                                      <w:sz w:val="16"/>
                                      <w:szCs w:val="16"/>
                                    </w:rPr>
                                    <w:t xml:space="preserve"> for OS/Infrastructure.  Leave blank for Software and Database. </w:t>
                                  </w:r>
                                </w:p>
                              </w:tc>
                              <w:tc>
                                <w:tcPr>
                                  <w:tcW w:w="1262" w:type="dxa"/>
                                  <w:tcBorders>
                                    <w:top w:val="nil"/>
                                    <w:left w:val="nil"/>
                                    <w:bottom w:val="single" w:sz="4" w:space="0" w:color="auto"/>
                                    <w:right w:val="single" w:sz="4" w:space="0" w:color="auto"/>
                                  </w:tcBorders>
                                  <w:shd w:val="clear" w:color="000000" w:fill="F2F2F2"/>
                                  <w:vAlign w:val="center"/>
                                  <w:hideMark/>
                                </w:tcPr>
                                <w:p w14:paraId="4D480E08" w14:textId="77777777" w:rsidR="001D7531" w:rsidRPr="00392B52" w:rsidRDefault="001D7531" w:rsidP="00576C59">
                                  <w:pPr>
                                    <w:spacing w:after="0" w:line="180" w:lineRule="exact"/>
                                    <w:jc w:val="center"/>
                                    <w:rPr>
                                      <w:rFonts w:eastAsia="Times New Roman"/>
                                      <w:sz w:val="24"/>
                                      <w:szCs w:val="24"/>
                                    </w:rPr>
                                  </w:pPr>
                                  <w:r w:rsidRPr="00392B52">
                                    <w:rPr>
                                      <w:rFonts w:eastAsia="Times New Roman"/>
                                      <w:sz w:val="24"/>
                                      <w:szCs w:val="24"/>
                                    </w:rPr>
                                    <w:t>X</w:t>
                                  </w:r>
                                </w:p>
                              </w:tc>
                              <w:tc>
                                <w:tcPr>
                                  <w:tcW w:w="1087" w:type="dxa"/>
                                  <w:tcBorders>
                                    <w:top w:val="nil"/>
                                    <w:left w:val="nil"/>
                                    <w:bottom w:val="single" w:sz="4" w:space="0" w:color="auto"/>
                                    <w:right w:val="single" w:sz="4" w:space="0" w:color="auto"/>
                                  </w:tcBorders>
                                  <w:shd w:val="clear" w:color="000000" w:fill="F2F2F2"/>
                                  <w:vAlign w:val="center"/>
                                  <w:hideMark/>
                                </w:tcPr>
                                <w:p w14:paraId="604F3793"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X</w:t>
                                  </w:r>
                                </w:p>
                              </w:tc>
                              <w:tc>
                                <w:tcPr>
                                  <w:tcW w:w="1278" w:type="dxa"/>
                                  <w:tcBorders>
                                    <w:top w:val="nil"/>
                                    <w:left w:val="nil"/>
                                    <w:bottom w:val="single" w:sz="4" w:space="0" w:color="auto"/>
                                    <w:right w:val="nil"/>
                                  </w:tcBorders>
                                  <w:shd w:val="clear" w:color="000000" w:fill="F2F2F2"/>
                                  <w:vAlign w:val="center"/>
                                  <w:hideMark/>
                                </w:tcPr>
                                <w:p w14:paraId="5A13E71B"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1</w:t>
                                  </w:r>
                                </w:p>
                              </w:tc>
                              <w:tc>
                                <w:tcPr>
                                  <w:tcW w:w="7743" w:type="dxa"/>
                                  <w:tcBorders>
                                    <w:top w:val="nil"/>
                                    <w:left w:val="single" w:sz="4" w:space="0" w:color="auto"/>
                                    <w:bottom w:val="single" w:sz="4" w:space="0" w:color="auto"/>
                                    <w:right w:val="single" w:sz="4" w:space="0" w:color="auto"/>
                                  </w:tcBorders>
                                  <w:shd w:val="clear" w:color="000000" w:fill="D9D9D9"/>
                                  <w:vAlign w:val="center"/>
                                  <w:hideMark/>
                                </w:tcPr>
                                <w:p w14:paraId="4895D571" w14:textId="77777777" w:rsidR="001D7531" w:rsidRPr="00392B52" w:rsidRDefault="001D7531" w:rsidP="00576C59">
                                  <w:pPr>
                                    <w:pStyle w:val="XPath"/>
                                    <w:spacing w:line="180" w:lineRule="exact"/>
                                  </w:pPr>
                                  <w:r w:rsidRPr="00392B52">
                                    <w:t>/*/system-implementation/component/</w:t>
                                  </w:r>
                                  <w:r>
                                    <w:t>prop</w:t>
                                  </w:r>
                                  <w:r w:rsidRPr="00392B52">
                                    <w:t>[@name="allows-authenticated-scan"]/@value</w:t>
                                  </w:r>
                                  <w:r w:rsidRPr="00392B52">
                                    <w:br/>
                                  </w:r>
                                  <w:r w:rsidRPr="00392B52">
                                    <w:br/>
                                    <w:t>/*/system-implementation/system-inventory/inventory-item/</w:t>
                                  </w:r>
                                  <w:r>
                                    <w:t>prop</w:t>
                                  </w:r>
                                  <w:r w:rsidRPr="00392B52">
                                    <w:t>[@name="allows-authenticated-scan"]/@value</w:t>
                                  </w:r>
                                </w:p>
                              </w:tc>
                              <w:tc>
                                <w:tcPr>
                                  <w:tcW w:w="3960" w:type="dxa"/>
                                  <w:tcBorders>
                                    <w:top w:val="nil"/>
                                    <w:left w:val="nil"/>
                                    <w:bottom w:val="single" w:sz="4" w:space="0" w:color="auto"/>
                                    <w:right w:val="single" w:sz="4" w:space="0" w:color="auto"/>
                                  </w:tcBorders>
                                  <w:shd w:val="clear" w:color="auto" w:fill="auto"/>
                                  <w:vAlign w:val="center"/>
                                  <w:hideMark/>
                                </w:tcPr>
                                <w:p w14:paraId="372A39B3" w14:textId="1D3E9289" w:rsidR="001D7531" w:rsidRPr="00392B52" w:rsidRDefault="001D7531" w:rsidP="00576C59">
                                  <w:pPr>
                                    <w:spacing w:after="0" w:line="180" w:lineRule="exact"/>
                                    <w:rPr>
                                      <w:rFonts w:eastAsia="Times New Roman"/>
                                      <w:sz w:val="20"/>
                                    </w:rPr>
                                  </w:pPr>
                                  <w:r w:rsidRPr="00392B52">
                                    <w:rPr>
                                      <w:rFonts w:eastAsia="Times New Roman"/>
                                      <w:sz w:val="20"/>
                                    </w:rPr>
                                    <w:t xml:space="preserve">Must have </w:t>
                                  </w:r>
                                  <w:r w:rsidR="00A73BC6">
                                    <w:rPr>
                                      <w:rFonts w:eastAsia="Times New Roman"/>
                                      <w:sz w:val="20"/>
                                    </w:rPr>
                                    <w:t>“</w:t>
                                  </w:r>
                                  <w:r w:rsidRPr="00392B52">
                                    <w:rPr>
                                      <w:rFonts w:eastAsia="Times New Roman"/>
                                      <w:sz w:val="20"/>
                                    </w:rPr>
                                    <w:t>Authenticated-Scan</w:t>
                                  </w:r>
                                  <w:r w:rsidR="00A73BC6">
                                    <w:rPr>
                                      <w:rFonts w:eastAsia="Times New Roman"/>
                                      <w:sz w:val="20"/>
                                    </w:rPr>
                                    <w:t>”</w:t>
                                  </w:r>
                                  <w:r w:rsidRPr="00392B52">
                                    <w:rPr>
                                      <w:rFonts w:eastAsia="Times New Roman"/>
                                      <w:sz w:val="20"/>
                                    </w:rPr>
                                    <w:t xml:space="preserve"> at the inventory-item level either explicitly or via a linked component. </w:t>
                                  </w:r>
                                  <w:r w:rsidRPr="00392B52">
                                    <w:rPr>
                                      <w:rFonts w:eastAsia="Times New Roman"/>
                                      <w:sz w:val="20"/>
                                    </w:rPr>
                                    <w:br/>
                                  </w:r>
                                  <w:r w:rsidRPr="00392B52">
                                    <w:rPr>
                                      <w:rFonts w:eastAsia="Times New Roman"/>
                                      <w:sz w:val="20"/>
                                    </w:rPr>
                                    <w:br/>
                                    <w:t>May define it at component level and propagate to inventory-item.</w:t>
                                  </w:r>
                                </w:p>
                              </w:tc>
                            </w:tr>
                            <w:tr w:rsidR="00576C59" w:rsidRPr="00392B52" w14:paraId="25C7E8BB" w14:textId="77777777" w:rsidTr="00CF6E9E">
                              <w:trPr>
                                <w:trHeight w:val="1423"/>
                              </w:trPr>
                              <w:tc>
                                <w:tcPr>
                                  <w:tcW w:w="642" w:type="dxa"/>
                                  <w:vMerge/>
                                  <w:tcBorders>
                                    <w:top w:val="nil"/>
                                    <w:left w:val="single" w:sz="4" w:space="0" w:color="auto"/>
                                    <w:bottom w:val="single" w:sz="4" w:space="0" w:color="auto"/>
                                    <w:right w:val="single" w:sz="4" w:space="0" w:color="auto"/>
                                  </w:tcBorders>
                                  <w:vAlign w:val="center"/>
                                  <w:hideMark/>
                                </w:tcPr>
                                <w:p w14:paraId="60020BD1" w14:textId="77777777" w:rsidR="001D7531" w:rsidRPr="00392B52" w:rsidRDefault="001D7531" w:rsidP="00576C59">
                                  <w:pPr>
                                    <w:spacing w:after="0" w:line="180" w:lineRule="exact"/>
                                    <w:rPr>
                                      <w:rFonts w:eastAsia="Times New Roman"/>
                                      <w:b/>
                                      <w:bCs/>
                                      <w:color w:val="000000"/>
                                      <w:sz w:val="20"/>
                                    </w:rPr>
                                  </w:pPr>
                                </w:p>
                              </w:tc>
                              <w:tc>
                                <w:tcPr>
                                  <w:tcW w:w="1550" w:type="dxa"/>
                                  <w:tcBorders>
                                    <w:top w:val="nil"/>
                                    <w:left w:val="nil"/>
                                    <w:bottom w:val="single" w:sz="4" w:space="0" w:color="auto"/>
                                    <w:right w:val="single" w:sz="4" w:space="0" w:color="auto"/>
                                  </w:tcBorders>
                                  <w:shd w:val="clear" w:color="000000" w:fill="DAEEF3"/>
                                  <w:vAlign w:val="center"/>
                                  <w:hideMark/>
                                </w:tcPr>
                                <w:p w14:paraId="498C47D6" w14:textId="77777777" w:rsidR="001D7531" w:rsidRPr="00392B52" w:rsidRDefault="001D7531" w:rsidP="00576C59">
                                  <w:pPr>
                                    <w:spacing w:after="0" w:line="180" w:lineRule="exact"/>
                                    <w:jc w:val="center"/>
                                    <w:rPr>
                                      <w:rFonts w:eastAsia="Times New Roman"/>
                                      <w:b/>
                                      <w:bCs/>
                                      <w:color w:val="000000"/>
                                      <w:sz w:val="20"/>
                                    </w:rPr>
                                  </w:pPr>
                                  <w:r w:rsidRPr="00392B52">
                                    <w:rPr>
                                      <w:rFonts w:eastAsia="Times New Roman"/>
                                      <w:b/>
                                      <w:bCs/>
                                      <w:color w:val="000000"/>
                                      <w:sz w:val="20"/>
                                    </w:rPr>
                                    <w:t>Baseline Configuration Name</w:t>
                                  </w:r>
                                </w:p>
                              </w:tc>
                              <w:tc>
                                <w:tcPr>
                                  <w:tcW w:w="1919" w:type="dxa"/>
                                  <w:tcBorders>
                                    <w:top w:val="nil"/>
                                    <w:left w:val="nil"/>
                                    <w:bottom w:val="single" w:sz="4" w:space="0" w:color="auto"/>
                                    <w:right w:val="single" w:sz="4" w:space="0" w:color="auto"/>
                                  </w:tcBorders>
                                  <w:shd w:val="clear" w:color="000000" w:fill="F2F2F2"/>
                                  <w:vAlign w:val="center"/>
                                  <w:hideMark/>
                                </w:tcPr>
                                <w:p w14:paraId="25ACC0B3"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If available, provide the name of the configuration template used within the CSP configuration management.</w:t>
                                  </w:r>
                                </w:p>
                              </w:tc>
                              <w:tc>
                                <w:tcPr>
                                  <w:tcW w:w="1260" w:type="dxa"/>
                                  <w:tcBorders>
                                    <w:top w:val="nil"/>
                                    <w:left w:val="nil"/>
                                    <w:bottom w:val="single" w:sz="4" w:space="0" w:color="auto"/>
                                    <w:right w:val="single" w:sz="4" w:space="0" w:color="auto"/>
                                  </w:tcBorders>
                                  <w:shd w:val="clear" w:color="000000" w:fill="F2F2F2"/>
                                  <w:vAlign w:val="center"/>
                                  <w:hideMark/>
                                </w:tcPr>
                                <w:p w14:paraId="6F695257"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w:t>
                                  </w:r>
                                </w:p>
                              </w:tc>
                              <w:tc>
                                <w:tcPr>
                                  <w:tcW w:w="1619" w:type="dxa"/>
                                  <w:tcBorders>
                                    <w:top w:val="nil"/>
                                    <w:left w:val="nil"/>
                                    <w:bottom w:val="single" w:sz="4" w:space="0" w:color="auto"/>
                                    <w:right w:val="single" w:sz="4" w:space="0" w:color="auto"/>
                                  </w:tcBorders>
                                  <w:shd w:val="clear" w:color="000000" w:fill="F2F2F2"/>
                                  <w:vAlign w:val="center"/>
                                  <w:hideMark/>
                                </w:tcPr>
                                <w:p w14:paraId="3688C01A"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u w:val="single"/>
                                    </w:rPr>
                                    <w:t>Mandatory</w:t>
                                  </w:r>
                                  <w:r w:rsidRPr="00392B52">
                                    <w:rPr>
                                      <w:rFonts w:eastAsia="Times New Roman"/>
                                      <w:sz w:val="16"/>
                                      <w:szCs w:val="16"/>
                                    </w:rPr>
                                    <w:t xml:space="preserve"> for OS/Infrastructure. Leave blank for Software and Database. </w:t>
                                  </w:r>
                                </w:p>
                              </w:tc>
                              <w:tc>
                                <w:tcPr>
                                  <w:tcW w:w="1262" w:type="dxa"/>
                                  <w:tcBorders>
                                    <w:top w:val="nil"/>
                                    <w:left w:val="nil"/>
                                    <w:bottom w:val="single" w:sz="4" w:space="0" w:color="auto"/>
                                    <w:right w:val="single" w:sz="4" w:space="0" w:color="auto"/>
                                  </w:tcBorders>
                                  <w:shd w:val="clear" w:color="000000" w:fill="F2F2F2"/>
                                  <w:vAlign w:val="center"/>
                                  <w:hideMark/>
                                </w:tcPr>
                                <w:p w14:paraId="373E7FE2" w14:textId="77777777" w:rsidR="001D7531" w:rsidRPr="00392B52" w:rsidRDefault="001D7531" w:rsidP="00576C59">
                                  <w:pPr>
                                    <w:spacing w:after="0" w:line="180" w:lineRule="exact"/>
                                    <w:jc w:val="center"/>
                                    <w:rPr>
                                      <w:rFonts w:eastAsia="Times New Roman"/>
                                      <w:sz w:val="24"/>
                                      <w:szCs w:val="24"/>
                                    </w:rPr>
                                  </w:pPr>
                                  <w:r w:rsidRPr="00392B52">
                                    <w:rPr>
                                      <w:rFonts w:eastAsia="Times New Roman"/>
                                      <w:sz w:val="24"/>
                                      <w:szCs w:val="24"/>
                                    </w:rPr>
                                    <w:t>X</w:t>
                                  </w:r>
                                </w:p>
                              </w:tc>
                              <w:tc>
                                <w:tcPr>
                                  <w:tcW w:w="1087" w:type="dxa"/>
                                  <w:tcBorders>
                                    <w:top w:val="nil"/>
                                    <w:left w:val="nil"/>
                                    <w:bottom w:val="single" w:sz="4" w:space="0" w:color="auto"/>
                                    <w:right w:val="single" w:sz="4" w:space="0" w:color="auto"/>
                                  </w:tcBorders>
                                  <w:shd w:val="clear" w:color="000000" w:fill="F2F2F2"/>
                                  <w:vAlign w:val="center"/>
                                  <w:hideMark/>
                                </w:tcPr>
                                <w:p w14:paraId="73BCE427"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X</w:t>
                                  </w:r>
                                </w:p>
                              </w:tc>
                              <w:tc>
                                <w:tcPr>
                                  <w:tcW w:w="1278" w:type="dxa"/>
                                  <w:tcBorders>
                                    <w:top w:val="nil"/>
                                    <w:left w:val="nil"/>
                                    <w:bottom w:val="single" w:sz="4" w:space="0" w:color="auto"/>
                                    <w:right w:val="nil"/>
                                  </w:tcBorders>
                                  <w:shd w:val="clear" w:color="000000" w:fill="F2F2F2"/>
                                  <w:vAlign w:val="center"/>
                                  <w:hideMark/>
                                </w:tcPr>
                                <w:p w14:paraId="3089B151" w14:textId="77777777" w:rsidR="001D7531" w:rsidRPr="00392B52" w:rsidRDefault="001D7531" w:rsidP="00576C59">
                                  <w:pPr>
                                    <w:spacing w:after="0" w:line="180" w:lineRule="exact"/>
                                    <w:jc w:val="center"/>
                                    <w:rPr>
                                      <w:rFonts w:eastAsia="Times New Roman"/>
                                      <w:b/>
                                      <w:bCs/>
                                      <w:sz w:val="24"/>
                                      <w:szCs w:val="24"/>
                                    </w:rPr>
                                  </w:pPr>
                                  <w:r>
                                    <w:rPr>
                                      <w:rFonts w:eastAsia="Times New Roman"/>
                                      <w:b/>
                                      <w:bCs/>
                                      <w:sz w:val="24"/>
                                      <w:szCs w:val="24"/>
                                    </w:rPr>
                                    <w:t xml:space="preserve">0 or </w:t>
                                  </w:r>
                                  <w:r w:rsidRPr="00392B52">
                                    <w:rPr>
                                      <w:rFonts w:eastAsia="Times New Roman"/>
                                      <w:b/>
                                      <w:bCs/>
                                      <w:sz w:val="24"/>
                                      <w:szCs w:val="24"/>
                                    </w:rPr>
                                    <w:t>1</w:t>
                                  </w:r>
                                </w:p>
                              </w:tc>
                              <w:tc>
                                <w:tcPr>
                                  <w:tcW w:w="7743" w:type="dxa"/>
                                  <w:tcBorders>
                                    <w:top w:val="nil"/>
                                    <w:left w:val="single" w:sz="4" w:space="0" w:color="auto"/>
                                    <w:bottom w:val="single" w:sz="4" w:space="0" w:color="auto"/>
                                    <w:right w:val="single" w:sz="4" w:space="0" w:color="auto"/>
                                  </w:tcBorders>
                                  <w:shd w:val="clear" w:color="000000" w:fill="D9D9D9"/>
                                  <w:vAlign w:val="center"/>
                                  <w:hideMark/>
                                </w:tcPr>
                                <w:p w14:paraId="2D6441B9" w14:textId="77777777" w:rsidR="001D7531" w:rsidRPr="00392B52" w:rsidRDefault="001D7531" w:rsidP="00576C59">
                                  <w:pPr>
                                    <w:pStyle w:val="XPath"/>
                                    <w:spacing w:line="180" w:lineRule="exact"/>
                                  </w:pPr>
                                  <w:r w:rsidRPr="00392B52">
                                    <w:t>/*/system-implementation/component/</w:t>
                                  </w:r>
                                  <w:r>
                                    <w:t>prop</w:t>
                                  </w:r>
                                  <w:r w:rsidRPr="00392B52">
                                    <w:t>[@name="baseline-configuration-name"]/@value</w:t>
                                  </w:r>
                                  <w:r w:rsidRPr="00392B52">
                                    <w:br/>
                                  </w:r>
                                  <w:r w:rsidRPr="00392B52">
                                    <w:br/>
                                    <w:t>/*/system-implementation/system-inventory/inventory-item/prop[@name="baseline-configuration-name"]/@value</w:t>
                                  </w:r>
                                </w:p>
                              </w:tc>
                              <w:tc>
                                <w:tcPr>
                                  <w:tcW w:w="3960" w:type="dxa"/>
                                  <w:tcBorders>
                                    <w:top w:val="nil"/>
                                    <w:left w:val="nil"/>
                                    <w:bottom w:val="single" w:sz="4" w:space="0" w:color="auto"/>
                                    <w:right w:val="single" w:sz="4" w:space="0" w:color="auto"/>
                                  </w:tcBorders>
                                  <w:shd w:val="clear" w:color="auto" w:fill="auto"/>
                                  <w:vAlign w:val="center"/>
                                  <w:hideMark/>
                                </w:tcPr>
                                <w:p w14:paraId="7A3A331D" w14:textId="37A09B35" w:rsidR="001D7531" w:rsidRPr="00392B52" w:rsidRDefault="001D7531" w:rsidP="00576C59">
                                  <w:pPr>
                                    <w:spacing w:after="0" w:line="180" w:lineRule="exact"/>
                                    <w:rPr>
                                      <w:rFonts w:eastAsia="Times New Roman"/>
                                      <w:sz w:val="20"/>
                                    </w:rPr>
                                  </w:pPr>
                                  <w:r w:rsidRPr="00392B52">
                                    <w:rPr>
                                      <w:rFonts w:eastAsia="Times New Roman"/>
                                      <w:sz w:val="20"/>
                                    </w:rPr>
                                    <w:t xml:space="preserve">Must have </w:t>
                                  </w:r>
                                  <w:r w:rsidR="00A73BC6">
                                    <w:rPr>
                                      <w:rFonts w:eastAsia="Times New Roman"/>
                                      <w:sz w:val="20"/>
                                    </w:rPr>
                                    <w:t>“</w:t>
                                  </w:r>
                                  <w:r w:rsidRPr="00392B52">
                                    <w:rPr>
                                      <w:rFonts w:eastAsia="Times New Roman"/>
                                      <w:sz w:val="20"/>
                                    </w:rPr>
                                    <w:t>Baseline Configuration Name</w:t>
                                  </w:r>
                                  <w:r w:rsidR="00A73BC6">
                                    <w:rPr>
                                      <w:rFonts w:eastAsia="Times New Roman"/>
                                      <w:sz w:val="20"/>
                                    </w:rPr>
                                    <w:t>”</w:t>
                                  </w:r>
                                  <w:r w:rsidRPr="00392B52">
                                    <w:rPr>
                                      <w:rFonts w:eastAsia="Times New Roman"/>
                                      <w:sz w:val="20"/>
                                    </w:rPr>
                                    <w:t xml:space="preserve"> at the inventory-item level either explicitly or via a linked component. </w:t>
                                  </w:r>
                                  <w:r w:rsidRPr="00392B52">
                                    <w:rPr>
                                      <w:rFonts w:eastAsia="Times New Roman"/>
                                      <w:sz w:val="20"/>
                                    </w:rPr>
                                    <w:br/>
                                  </w:r>
                                  <w:r w:rsidRPr="00392B52">
                                    <w:rPr>
                                      <w:rFonts w:eastAsia="Times New Roman"/>
                                      <w:sz w:val="20"/>
                                    </w:rPr>
                                    <w:br/>
                                    <w:t>May define it at component level and propagate to inventory-item.</w:t>
                                  </w:r>
                                </w:p>
                              </w:tc>
                            </w:tr>
                            <w:tr w:rsidR="00576C59" w:rsidRPr="00392B52" w14:paraId="36364157" w14:textId="77777777" w:rsidTr="00E7715B">
                              <w:trPr>
                                <w:trHeight w:val="2295"/>
                              </w:trPr>
                              <w:tc>
                                <w:tcPr>
                                  <w:tcW w:w="642" w:type="dxa"/>
                                  <w:vMerge/>
                                  <w:tcBorders>
                                    <w:top w:val="nil"/>
                                    <w:left w:val="single" w:sz="4" w:space="0" w:color="auto"/>
                                    <w:bottom w:val="single" w:sz="4" w:space="0" w:color="auto"/>
                                    <w:right w:val="single" w:sz="4" w:space="0" w:color="auto"/>
                                  </w:tcBorders>
                                  <w:vAlign w:val="center"/>
                                  <w:hideMark/>
                                </w:tcPr>
                                <w:p w14:paraId="013817E4" w14:textId="77777777" w:rsidR="001D7531" w:rsidRPr="00392B52" w:rsidRDefault="001D7531" w:rsidP="00576C59">
                                  <w:pPr>
                                    <w:spacing w:after="0" w:line="180" w:lineRule="exact"/>
                                    <w:rPr>
                                      <w:rFonts w:eastAsia="Times New Roman"/>
                                      <w:b/>
                                      <w:bCs/>
                                      <w:color w:val="000000"/>
                                      <w:sz w:val="20"/>
                                    </w:rPr>
                                  </w:pPr>
                                </w:p>
                              </w:tc>
                              <w:tc>
                                <w:tcPr>
                                  <w:tcW w:w="1550" w:type="dxa"/>
                                  <w:tcBorders>
                                    <w:top w:val="nil"/>
                                    <w:left w:val="nil"/>
                                    <w:bottom w:val="single" w:sz="4" w:space="0" w:color="auto"/>
                                    <w:right w:val="single" w:sz="4" w:space="0" w:color="auto"/>
                                  </w:tcBorders>
                                  <w:shd w:val="clear" w:color="000000" w:fill="DAEEF3"/>
                                  <w:vAlign w:val="center"/>
                                  <w:hideMark/>
                                </w:tcPr>
                                <w:p w14:paraId="5FF94404" w14:textId="77777777" w:rsidR="001D7531" w:rsidRPr="00392B52" w:rsidRDefault="001D7531" w:rsidP="00576C59">
                                  <w:pPr>
                                    <w:spacing w:after="0" w:line="180" w:lineRule="exact"/>
                                    <w:jc w:val="center"/>
                                    <w:rPr>
                                      <w:rFonts w:eastAsia="Times New Roman"/>
                                      <w:b/>
                                      <w:bCs/>
                                      <w:color w:val="000000"/>
                                      <w:sz w:val="20"/>
                                    </w:rPr>
                                  </w:pPr>
                                  <w:r w:rsidRPr="00392B52">
                                    <w:rPr>
                                      <w:rFonts w:eastAsia="Times New Roman"/>
                                      <w:b/>
                                      <w:bCs/>
                                      <w:color w:val="000000"/>
                                      <w:sz w:val="20"/>
                                    </w:rPr>
                                    <w:t>OS Name and Version</w:t>
                                  </w:r>
                                </w:p>
                              </w:tc>
                              <w:tc>
                                <w:tcPr>
                                  <w:tcW w:w="1919" w:type="dxa"/>
                                  <w:tcBorders>
                                    <w:top w:val="nil"/>
                                    <w:left w:val="nil"/>
                                    <w:bottom w:val="single" w:sz="4" w:space="0" w:color="auto"/>
                                    <w:right w:val="single" w:sz="4" w:space="0" w:color="auto"/>
                                  </w:tcBorders>
                                  <w:shd w:val="clear" w:color="000000" w:fill="F2F2F2"/>
                                  <w:vAlign w:val="center"/>
                                  <w:hideMark/>
                                </w:tcPr>
                                <w:p w14:paraId="78B34483"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Operating System Name and Version running on the asset.</w:t>
                                  </w:r>
                                </w:p>
                              </w:tc>
                              <w:tc>
                                <w:tcPr>
                                  <w:tcW w:w="1260" w:type="dxa"/>
                                  <w:tcBorders>
                                    <w:top w:val="nil"/>
                                    <w:left w:val="nil"/>
                                    <w:bottom w:val="single" w:sz="4" w:space="0" w:color="auto"/>
                                    <w:right w:val="single" w:sz="4" w:space="0" w:color="auto"/>
                                  </w:tcBorders>
                                  <w:shd w:val="clear" w:color="000000" w:fill="F2F2F2"/>
                                  <w:vAlign w:val="center"/>
                                  <w:hideMark/>
                                </w:tcPr>
                                <w:p w14:paraId="105852F3"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 </w:t>
                                  </w:r>
                                </w:p>
                              </w:tc>
                              <w:tc>
                                <w:tcPr>
                                  <w:tcW w:w="1619" w:type="dxa"/>
                                  <w:tcBorders>
                                    <w:top w:val="nil"/>
                                    <w:left w:val="nil"/>
                                    <w:bottom w:val="single" w:sz="4" w:space="0" w:color="auto"/>
                                    <w:right w:val="single" w:sz="4" w:space="0" w:color="auto"/>
                                  </w:tcBorders>
                                  <w:shd w:val="clear" w:color="000000" w:fill="F2F2F2"/>
                                  <w:vAlign w:val="center"/>
                                  <w:hideMark/>
                                </w:tcPr>
                                <w:p w14:paraId="2772E369"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u w:val="single"/>
                                    </w:rPr>
                                    <w:t>Optional</w:t>
                                  </w:r>
                                  <w:r w:rsidRPr="00392B52">
                                    <w:rPr>
                                      <w:rFonts w:eastAsia="Times New Roman"/>
                                      <w:sz w:val="16"/>
                                      <w:szCs w:val="16"/>
                                    </w:rPr>
                                    <w:t xml:space="preserve"> for OS/Infrastructure. Leave blank for Software and Database. </w:t>
                                  </w:r>
                                </w:p>
                              </w:tc>
                              <w:tc>
                                <w:tcPr>
                                  <w:tcW w:w="1262" w:type="dxa"/>
                                  <w:tcBorders>
                                    <w:top w:val="nil"/>
                                    <w:left w:val="nil"/>
                                    <w:bottom w:val="single" w:sz="4" w:space="0" w:color="auto"/>
                                    <w:right w:val="single" w:sz="4" w:space="0" w:color="auto"/>
                                  </w:tcBorders>
                                  <w:shd w:val="clear" w:color="000000" w:fill="F2F2F2"/>
                                  <w:vAlign w:val="center"/>
                                  <w:hideMark/>
                                </w:tcPr>
                                <w:p w14:paraId="7D8AF048" w14:textId="77777777" w:rsidR="001D7531" w:rsidRPr="00392B52" w:rsidRDefault="001D7531" w:rsidP="00576C59">
                                  <w:pPr>
                                    <w:spacing w:after="0" w:line="180" w:lineRule="exact"/>
                                    <w:jc w:val="center"/>
                                    <w:rPr>
                                      <w:rFonts w:eastAsia="Times New Roman"/>
                                      <w:sz w:val="24"/>
                                      <w:szCs w:val="24"/>
                                    </w:rPr>
                                  </w:pPr>
                                  <w:r w:rsidRPr="00392B52">
                                    <w:rPr>
                                      <w:rFonts w:eastAsia="Times New Roman"/>
                                      <w:sz w:val="24"/>
                                      <w:szCs w:val="24"/>
                                    </w:rPr>
                                    <w:t> </w:t>
                                  </w:r>
                                </w:p>
                              </w:tc>
                              <w:tc>
                                <w:tcPr>
                                  <w:tcW w:w="1087" w:type="dxa"/>
                                  <w:tcBorders>
                                    <w:top w:val="nil"/>
                                    <w:left w:val="nil"/>
                                    <w:bottom w:val="single" w:sz="4" w:space="0" w:color="auto"/>
                                    <w:right w:val="single" w:sz="4" w:space="0" w:color="auto"/>
                                  </w:tcBorders>
                                  <w:shd w:val="clear" w:color="000000" w:fill="F2F2F2"/>
                                  <w:vAlign w:val="center"/>
                                  <w:hideMark/>
                                </w:tcPr>
                                <w:p w14:paraId="563102C0"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X</w:t>
                                  </w:r>
                                </w:p>
                              </w:tc>
                              <w:tc>
                                <w:tcPr>
                                  <w:tcW w:w="1278" w:type="dxa"/>
                                  <w:tcBorders>
                                    <w:top w:val="nil"/>
                                    <w:left w:val="nil"/>
                                    <w:bottom w:val="single" w:sz="4" w:space="0" w:color="auto"/>
                                    <w:right w:val="nil"/>
                                  </w:tcBorders>
                                  <w:shd w:val="clear" w:color="000000" w:fill="F2F2F2"/>
                                  <w:vAlign w:val="center"/>
                                  <w:hideMark/>
                                </w:tcPr>
                                <w:p w14:paraId="31435EAF"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0 or 1</w:t>
                                  </w:r>
                                </w:p>
                              </w:tc>
                              <w:tc>
                                <w:tcPr>
                                  <w:tcW w:w="7743" w:type="dxa"/>
                                  <w:tcBorders>
                                    <w:top w:val="nil"/>
                                    <w:left w:val="single" w:sz="4" w:space="0" w:color="auto"/>
                                    <w:bottom w:val="single" w:sz="4" w:space="0" w:color="auto"/>
                                    <w:right w:val="single" w:sz="4" w:space="0" w:color="auto"/>
                                  </w:tcBorders>
                                  <w:shd w:val="clear" w:color="000000" w:fill="D9D9D9"/>
                                  <w:vAlign w:val="center"/>
                                  <w:hideMark/>
                                </w:tcPr>
                                <w:p w14:paraId="00943EBD" w14:textId="77777777" w:rsidR="001D7531" w:rsidRPr="00392B52" w:rsidRDefault="001D7531" w:rsidP="00576C59">
                                  <w:pPr>
                                    <w:pStyle w:val="XPath"/>
                                    <w:spacing w:line="180" w:lineRule="exact"/>
                                  </w:pPr>
                                  <w:r w:rsidRPr="00392B52">
                                    <w:t>/*/system-implementation/component/prop[@name="software-name"]</w:t>
                                  </w:r>
                                  <w:r w:rsidRPr="00B37C8F">
                                    <w:t>‌</w:t>
                                  </w:r>
                                  <w:r w:rsidRPr="00392B52">
                                    <w:t xml:space="preserve"> [@ns="https://fedramp.gov/ns/oscal"]</w:t>
                                  </w:r>
                                  <w:r>
                                    <w:t>/@value</w:t>
                                  </w:r>
                                  <w:r w:rsidRPr="00392B52">
                                    <w:br/>
                                  </w:r>
                                  <w:r w:rsidRPr="00392B52">
                                    <w:br/>
                                    <w:t>/*/system-implementation/component/prop[@name="version"]</w:t>
                                  </w:r>
                                  <w:r>
                                    <w:t>/@value</w:t>
                                  </w:r>
                                  <w:r w:rsidRPr="00392B52">
                                    <w:br/>
                                  </w:r>
                                  <w:r w:rsidRPr="00392B52">
                                    <w:br/>
                                    <w:t>/*/system-implementation/system-inventory/inventory-item/</w:t>
                                  </w:r>
                                  <w:r w:rsidRPr="00B37C8F">
                                    <w:t>‌</w:t>
                                  </w:r>
                                  <w:r w:rsidRPr="00392B52">
                                    <w:t>prop[@name="software-name"]</w:t>
                                  </w:r>
                                  <w:r>
                                    <w:t>/@value</w:t>
                                  </w:r>
                                  <w:r w:rsidRPr="00392B52">
                                    <w:br/>
                                  </w:r>
                                  <w:r w:rsidRPr="00392B52">
                                    <w:br/>
                                    <w:t>/*/system-implementation/system-inventory/inventory-item/</w:t>
                                  </w:r>
                                  <w:r w:rsidRPr="00B37C8F">
                                    <w:t>‌</w:t>
                                  </w:r>
                                  <w:r w:rsidRPr="00392B52">
                                    <w:t>prop[@name="software-version"]</w:t>
                                  </w:r>
                                  <w:r>
                                    <w:t>/@value</w:t>
                                  </w:r>
                                </w:p>
                              </w:tc>
                              <w:tc>
                                <w:tcPr>
                                  <w:tcW w:w="3960" w:type="dxa"/>
                                  <w:tcBorders>
                                    <w:top w:val="nil"/>
                                    <w:left w:val="nil"/>
                                    <w:bottom w:val="single" w:sz="4" w:space="0" w:color="auto"/>
                                    <w:right w:val="single" w:sz="4" w:space="0" w:color="auto"/>
                                  </w:tcBorders>
                                  <w:shd w:val="clear" w:color="auto" w:fill="auto"/>
                                  <w:vAlign w:val="center"/>
                                  <w:hideMark/>
                                </w:tcPr>
                                <w:p w14:paraId="52377FFF" w14:textId="7EF04710" w:rsidR="001D7531" w:rsidRPr="00392B52" w:rsidRDefault="001D7531" w:rsidP="00576C59">
                                  <w:pPr>
                                    <w:spacing w:after="0" w:line="180" w:lineRule="exact"/>
                                    <w:rPr>
                                      <w:rFonts w:eastAsia="Times New Roman"/>
                                      <w:sz w:val="20"/>
                                    </w:rPr>
                                  </w:pPr>
                                  <w:r w:rsidRPr="00392B52">
                                    <w:rPr>
                                      <w:rFonts w:eastAsia="Times New Roman"/>
                                      <w:sz w:val="20"/>
                                    </w:rPr>
                                    <w:t xml:space="preserve">Use software name and </w:t>
                                  </w:r>
                                  <w:r w:rsidR="00A73BC6" w:rsidRPr="00392B52">
                                    <w:rPr>
                                      <w:rFonts w:eastAsia="Times New Roman"/>
                                      <w:sz w:val="20"/>
                                    </w:rPr>
                                    <w:t>version and</w:t>
                                  </w:r>
                                  <w:r w:rsidRPr="00392B52">
                                    <w:rPr>
                                      <w:rFonts w:eastAsia="Times New Roman"/>
                                      <w:sz w:val="20"/>
                                    </w:rPr>
                                    <w:t xml:space="preserve"> set asset-type of </w:t>
                                  </w:r>
                                  <w:r w:rsidR="00A73BC6">
                                    <w:rPr>
                                      <w:rFonts w:eastAsia="Times New Roman"/>
                                      <w:sz w:val="20"/>
                                    </w:rPr>
                                    <w:t>“</w:t>
                                  </w:r>
                                  <w:r w:rsidRPr="00392B52">
                                    <w:rPr>
                                      <w:rFonts w:eastAsia="Times New Roman"/>
                                      <w:sz w:val="20"/>
                                    </w:rPr>
                                    <w:t>os</w:t>
                                  </w:r>
                                  <w:r w:rsidR="00A73BC6">
                                    <w:rPr>
                                      <w:rFonts w:eastAsia="Times New Roman"/>
                                      <w:sz w:val="20"/>
                                    </w:rPr>
                                    <w:t>”</w:t>
                                  </w:r>
                                  <w:r w:rsidRPr="00392B52">
                                    <w:rPr>
                                      <w:rFonts w:eastAsia="Times New Roman"/>
                                      <w:sz w:val="20"/>
                                    </w:rPr>
                                    <w:t>.</w:t>
                                  </w:r>
                                  <w:r w:rsidRPr="00392B52">
                                    <w:rPr>
                                      <w:rFonts w:eastAsia="Times New Roman"/>
                                      <w:sz w:val="20"/>
                                    </w:rPr>
                                    <w:br/>
                                    <w:t>Required for operating systems.</w:t>
                                  </w:r>
                                  <w:r w:rsidRPr="00392B52">
                                    <w:rPr>
                                      <w:rFonts w:eastAsia="Times New Roman"/>
                                      <w:sz w:val="20"/>
                                    </w:rPr>
                                    <w:br/>
                                  </w:r>
                                  <w:r w:rsidRPr="00392B52">
                                    <w:rPr>
                                      <w:rFonts w:eastAsia="Times New Roman"/>
                                      <w:sz w:val="20"/>
                                    </w:rPr>
                                    <w:br/>
                                    <w:t xml:space="preserve">Must have </w:t>
                                  </w:r>
                                  <w:r w:rsidR="00A73BC6">
                                    <w:rPr>
                                      <w:rFonts w:eastAsia="Times New Roman"/>
                                      <w:sz w:val="20"/>
                                    </w:rPr>
                                    <w:t>“</w:t>
                                  </w:r>
                                  <w:r w:rsidRPr="00392B52">
                                    <w:rPr>
                                      <w:rFonts w:eastAsia="Times New Roman"/>
                                      <w:sz w:val="20"/>
                                    </w:rPr>
                                    <w:t>OS Name and Version</w:t>
                                  </w:r>
                                  <w:r w:rsidR="00A73BC6">
                                    <w:rPr>
                                      <w:rFonts w:eastAsia="Times New Roman"/>
                                      <w:sz w:val="20"/>
                                    </w:rPr>
                                    <w:t>”</w:t>
                                  </w:r>
                                  <w:r w:rsidRPr="00392B52">
                                    <w:rPr>
                                      <w:rFonts w:eastAsia="Times New Roman"/>
                                      <w:sz w:val="20"/>
                                    </w:rPr>
                                    <w:t xml:space="preserve"> at the inventory-item level either explicitly or via a linked component</w:t>
                                  </w:r>
                                  <w:r>
                                    <w:rPr>
                                      <w:rFonts w:eastAsia="Times New Roman"/>
                                      <w:sz w:val="20"/>
                                    </w:rPr>
                                    <w:t xml:space="preserve">. </w:t>
                                  </w:r>
                                  <w:r w:rsidRPr="00392B52">
                                    <w:rPr>
                                      <w:rFonts w:eastAsia="Times New Roman"/>
                                      <w:sz w:val="20"/>
                                    </w:rPr>
                                    <w:t>May define it at the component level and propagate to inventory item.</w:t>
                                  </w:r>
                                </w:p>
                              </w:tc>
                            </w:tr>
                            <w:tr w:rsidR="00576C59" w:rsidRPr="00392B52" w14:paraId="688CE79E" w14:textId="77777777" w:rsidTr="00E7715B">
                              <w:trPr>
                                <w:trHeight w:val="1013"/>
                              </w:trPr>
                              <w:tc>
                                <w:tcPr>
                                  <w:tcW w:w="642" w:type="dxa"/>
                                  <w:vMerge/>
                                  <w:tcBorders>
                                    <w:top w:val="nil"/>
                                    <w:left w:val="single" w:sz="4" w:space="0" w:color="auto"/>
                                    <w:bottom w:val="single" w:sz="4" w:space="0" w:color="auto"/>
                                    <w:right w:val="single" w:sz="4" w:space="0" w:color="auto"/>
                                  </w:tcBorders>
                                  <w:vAlign w:val="center"/>
                                  <w:hideMark/>
                                </w:tcPr>
                                <w:p w14:paraId="5A757488" w14:textId="77777777" w:rsidR="001D7531" w:rsidRPr="00392B52" w:rsidRDefault="001D7531" w:rsidP="00576C59">
                                  <w:pPr>
                                    <w:spacing w:after="0" w:line="180" w:lineRule="exact"/>
                                    <w:rPr>
                                      <w:rFonts w:eastAsia="Times New Roman"/>
                                      <w:b/>
                                      <w:bCs/>
                                      <w:color w:val="000000"/>
                                      <w:sz w:val="20"/>
                                    </w:rPr>
                                  </w:pPr>
                                </w:p>
                              </w:tc>
                              <w:tc>
                                <w:tcPr>
                                  <w:tcW w:w="1550" w:type="dxa"/>
                                  <w:tcBorders>
                                    <w:top w:val="nil"/>
                                    <w:left w:val="nil"/>
                                    <w:bottom w:val="single" w:sz="4" w:space="0" w:color="auto"/>
                                    <w:right w:val="single" w:sz="4" w:space="0" w:color="auto"/>
                                  </w:tcBorders>
                                  <w:shd w:val="clear" w:color="000000" w:fill="DAEEF3"/>
                                  <w:vAlign w:val="center"/>
                                  <w:hideMark/>
                                </w:tcPr>
                                <w:p w14:paraId="67045BA6" w14:textId="77777777" w:rsidR="001D7531" w:rsidRPr="00392B52" w:rsidRDefault="001D7531" w:rsidP="00576C59">
                                  <w:pPr>
                                    <w:spacing w:after="0" w:line="180" w:lineRule="exact"/>
                                    <w:jc w:val="center"/>
                                    <w:rPr>
                                      <w:rFonts w:eastAsia="Times New Roman"/>
                                      <w:b/>
                                      <w:bCs/>
                                      <w:color w:val="000000"/>
                                      <w:sz w:val="20"/>
                                    </w:rPr>
                                  </w:pPr>
                                  <w:r w:rsidRPr="00392B52">
                                    <w:rPr>
                                      <w:rFonts w:eastAsia="Times New Roman"/>
                                      <w:b/>
                                      <w:bCs/>
                                      <w:color w:val="000000"/>
                                      <w:sz w:val="20"/>
                                    </w:rPr>
                                    <w:t>Location</w:t>
                                  </w:r>
                                </w:p>
                              </w:tc>
                              <w:tc>
                                <w:tcPr>
                                  <w:tcW w:w="1919" w:type="dxa"/>
                                  <w:tcBorders>
                                    <w:top w:val="nil"/>
                                    <w:left w:val="nil"/>
                                    <w:bottom w:val="single" w:sz="4" w:space="0" w:color="auto"/>
                                    <w:right w:val="single" w:sz="4" w:space="0" w:color="auto"/>
                                  </w:tcBorders>
                                  <w:shd w:val="clear" w:color="000000" w:fill="F2F2F2"/>
                                  <w:vAlign w:val="center"/>
                                  <w:hideMark/>
                                </w:tcPr>
                                <w:p w14:paraId="2D3CCBC5"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 xml:space="preserve">Physical location of hardware. Could include Data Center ID, Cage#, Rack# or other meaningful location identifiers.   </w:t>
                                  </w:r>
                                </w:p>
                              </w:tc>
                              <w:tc>
                                <w:tcPr>
                                  <w:tcW w:w="1260" w:type="dxa"/>
                                  <w:tcBorders>
                                    <w:top w:val="nil"/>
                                    <w:left w:val="nil"/>
                                    <w:bottom w:val="single" w:sz="4" w:space="0" w:color="auto"/>
                                    <w:right w:val="single" w:sz="4" w:space="0" w:color="auto"/>
                                  </w:tcBorders>
                                  <w:shd w:val="clear" w:color="000000" w:fill="F2F2F2"/>
                                  <w:vAlign w:val="center"/>
                                  <w:hideMark/>
                                </w:tcPr>
                                <w:p w14:paraId="1061FD97"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Valid locations for CSP infrastructure.</w:t>
                                  </w:r>
                                </w:p>
                              </w:tc>
                              <w:tc>
                                <w:tcPr>
                                  <w:tcW w:w="1619" w:type="dxa"/>
                                  <w:tcBorders>
                                    <w:top w:val="nil"/>
                                    <w:left w:val="nil"/>
                                    <w:bottom w:val="single" w:sz="4" w:space="0" w:color="auto"/>
                                    <w:right w:val="single" w:sz="4" w:space="0" w:color="auto"/>
                                  </w:tcBorders>
                                  <w:shd w:val="clear" w:color="000000" w:fill="F2F2F2"/>
                                  <w:vAlign w:val="center"/>
                                  <w:hideMark/>
                                </w:tcPr>
                                <w:p w14:paraId="1A4A461A"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u w:val="single"/>
                                    </w:rPr>
                                    <w:t>Optional</w:t>
                                  </w:r>
                                  <w:r w:rsidRPr="00392B52">
                                    <w:rPr>
                                      <w:rFonts w:eastAsia="Times New Roman"/>
                                      <w:sz w:val="16"/>
                                      <w:szCs w:val="16"/>
                                    </w:rPr>
                                    <w:t xml:space="preserve"> for OS/Infrastructure. Leave blank for Software and Database. </w:t>
                                  </w:r>
                                </w:p>
                              </w:tc>
                              <w:tc>
                                <w:tcPr>
                                  <w:tcW w:w="1262" w:type="dxa"/>
                                  <w:tcBorders>
                                    <w:top w:val="nil"/>
                                    <w:left w:val="nil"/>
                                    <w:bottom w:val="single" w:sz="4" w:space="0" w:color="auto"/>
                                    <w:right w:val="single" w:sz="4" w:space="0" w:color="auto"/>
                                  </w:tcBorders>
                                  <w:shd w:val="clear" w:color="000000" w:fill="F2F2F2"/>
                                  <w:vAlign w:val="center"/>
                                  <w:hideMark/>
                                </w:tcPr>
                                <w:p w14:paraId="2E70086C"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 </w:t>
                                  </w:r>
                                </w:p>
                              </w:tc>
                              <w:tc>
                                <w:tcPr>
                                  <w:tcW w:w="1087" w:type="dxa"/>
                                  <w:tcBorders>
                                    <w:top w:val="nil"/>
                                    <w:left w:val="nil"/>
                                    <w:bottom w:val="single" w:sz="4" w:space="0" w:color="auto"/>
                                    <w:right w:val="single" w:sz="4" w:space="0" w:color="auto"/>
                                  </w:tcBorders>
                                  <w:shd w:val="clear" w:color="000000" w:fill="F2F2F2"/>
                                  <w:vAlign w:val="center"/>
                                  <w:hideMark/>
                                </w:tcPr>
                                <w:p w14:paraId="1AFFDAD3"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X</w:t>
                                  </w:r>
                                </w:p>
                              </w:tc>
                              <w:tc>
                                <w:tcPr>
                                  <w:tcW w:w="1278" w:type="dxa"/>
                                  <w:tcBorders>
                                    <w:top w:val="nil"/>
                                    <w:left w:val="nil"/>
                                    <w:bottom w:val="single" w:sz="4" w:space="0" w:color="auto"/>
                                    <w:right w:val="nil"/>
                                  </w:tcBorders>
                                  <w:shd w:val="clear" w:color="000000" w:fill="F2F2F2"/>
                                  <w:vAlign w:val="center"/>
                                  <w:hideMark/>
                                </w:tcPr>
                                <w:p w14:paraId="647A7DFB"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0 or 1</w:t>
                                  </w:r>
                                </w:p>
                              </w:tc>
                              <w:tc>
                                <w:tcPr>
                                  <w:tcW w:w="7743" w:type="dxa"/>
                                  <w:tcBorders>
                                    <w:top w:val="nil"/>
                                    <w:left w:val="single" w:sz="4" w:space="0" w:color="auto"/>
                                    <w:bottom w:val="single" w:sz="4" w:space="0" w:color="auto"/>
                                    <w:right w:val="single" w:sz="4" w:space="0" w:color="auto"/>
                                  </w:tcBorders>
                                  <w:shd w:val="clear" w:color="000000" w:fill="D9D9D9"/>
                                  <w:vAlign w:val="center"/>
                                  <w:hideMark/>
                                </w:tcPr>
                                <w:p w14:paraId="4A400244" w14:textId="77777777" w:rsidR="001D7531" w:rsidRPr="00392B52" w:rsidRDefault="001D7531" w:rsidP="00576C59">
                                  <w:pPr>
                                    <w:pStyle w:val="XPath"/>
                                    <w:spacing w:line="180" w:lineRule="exact"/>
                                  </w:pPr>
                                  <w:r w:rsidRPr="00392B52">
                                    <w:t>/*/system-implementation/system-inventory/inventory-item/prop[@name="physical-location"]</w:t>
                                  </w:r>
                                  <w:r>
                                    <w:t>/@value</w:t>
                                  </w:r>
                                  <w:r w:rsidRPr="00392B52" w:rsidDel="00557CB6">
                                    <w:t xml:space="preserve"> </w:t>
                                  </w:r>
                                </w:p>
                              </w:tc>
                              <w:tc>
                                <w:tcPr>
                                  <w:tcW w:w="3960" w:type="dxa"/>
                                  <w:tcBorders>
                                    <w:top w:val="nil"/>
                                    <w:left w:val="nil"/>
                                    <w:bottom w:val="single" w:sz="4" w:space="0" w:color="auto"/>
                                    <w:right w:val="single" w:sz="4" w:space="0" w:color="auto"/>
                                  </w:tcBorders>
                                  <w:shd w:val="clear" w:color="auto" w:fill="auto"/>
                                  <w:vAlign w:val="center"/>
                                  <w:hideMark/>
                                </w:tcPr>
                                <w:p w14:paraId="14A3BCC1" w14:textId="77777777" w:rsidR="001D7531" w:rsidRPr="00392B52" w:rsidRDefault="001D7531" w:rsidP="00576C59">
                                  <w:pPr>
                                    <w:spacing w:after="0" w:line="180" w:lineRule="exact"/>
                                    <w:rPr>
                                      <w:rFonts w:eastAsia="Times New Roman"/>
                                      <w:sz w:val="20"/>
                                    </w:rPr>
                                  </w:pPr>
                                  <w:r w:rsidRPr="00392B52">
                                    <w:rPr>
                                      <w:rFonts w:eastAsia="Times New Roman"/>
                                      <w:sz w:val="20"/>
                                    </w:rPr>
                                    <w:t> </w:t>
                                  </w:r>
                                </w:p>
                              </w:tc>
                            </w:tr>
                            <w:tr w:rsidR="00576C59" w:rsidRPr="00392B52" w14:paraId="5E18E898" w14:textId="77777777" w:rsidTr="00CF6E9E">
                              <w:trPr>
                                <w:trHeight w:val="1612"/>
                              </w:trPr>
                              <w:tc>
                                <w:tcPr>
                                  <w:tcW w:w="642" w:type="dxa"/>
                                  <w:vMerge/>
                                  <w:tcBorders>
                                    <w:top w:val="nil"/>
                                    <w:left w:val="single" w:sz="4" w:space="0" w:color="auto"/>
                                    <w:bottom w:val="single" w:sz="4" w:space="0" w:color="auto"/>
                                    <w:right w:val="single" w:sz="4" w:space="0" w:color="auto"/>
                                  </w:tcBorders>
                                  <w:vAlign w:val="center"/>
                                  <w:hideMark/>
                                </w:tcPr>
                                <w:p w14:paraId="009E7863" w14:textId="77777777" w:rsidR="001D7531" w:rsidRPr="00392B52" w:rsidRDefault="001D7531" w:rsidP="00576C59">
                                  <w:pPr>
                                    <w:spacing w:after="0" w:line="180" w:lineRule="exact"/>
                                    <w:rPr>
                                      <w:rFonts w:eastAsia="Times New Roman"/>
                                      <w:b/>
                                      <w:bCs/>
                                      <w:color w:val="000000"/>
                                      <w:sz w:val="20"/>
                                    </w:rPr>
                                  </w:pPr>
                                </w:p>
                              </w:tc>
                              <w:tc>
                                <w:tcPr>
                                  <w:tcW w:w="1550" w:type="dxa"/>
                                  <w:tcBorders>
                                    <w:top w:val="nil"/>
                                    <w:left w:val="nil"/>
                                    <w:bottom w:val="single" w:sz="4" w:space="0" w:color="auto"/>
                                    <w:right w:val="single" w:sz="4" w:space="0" w:color="auto"/>
                                  </w:tcBorders>
                                  <w:shd w:val="clear" w:color="000000" w:fill="DAEEF3"/>
                                  <w:vAlign w:val="center"/>
                                  <w:hideMark/>
                                </w:tcPr>
                                <w:p w14:paraId="5A7D153A" w14:textId="77777777" w:rsidR="001D7531" w:rsidRPr="00392B52" w:rsidRDefault="001D7531" w:rsidP="00576C59">
                                  <w:pPr>
                                    <w:spacing w:after="0" w:line="180" w:lineRule="exact"/>
                                    <w:jc w:val="center"/>
                                    <w:rPr>
                                      <w:rFonts w:eastAsia="Times New Roman"/>
                                      <w:b/>
                                      <w:bCs/>
                                      <w:color w:val="000000"/>
                                      <w:sz w:val="20"/>
                                    </w:rPr>
                                  </w:pPr>
                                  <w:r w:rsidRPr="00392B52">
                                    <w:rPr>
                                      <w:rFonts w:eastAsia="Times New Roman"/>
                                      <w:b/>
                                      <w:bCs/>
                                      <w:color w:val="000000"/>
                                      <w:sz w:val="20"/>
                                    </w:rPr>
                                    <w:t>Asset Type</w:t>
                                  </w:r>
                                </w:p>
                              </w:tc>
                              <w:tc>
                                <w:tcPr>
                                  <w:tcW w:w="1919" w:type="dxa"/>
                                  <w:tcBorders>
                                    <w:top w:val="nil"/>
                                    <w:left w:val="nil"/>
                                    <w:bottom w:val="single" w:sz="4" w:space="0" w:color="auto"/>
                                    <w:right w:val="single" w:sz="4" w:space="0" w:color="auto"/>
                                  </w:tcBorders>
                                  <w:shd w:val="clear" w:color="000000" w:fill="F2F2F2"/>
                                  <w:vAlign w:val="center"/>
                                  <w:hideMark/>
                                </w:tcPr>
                                <w:p w14:paraId="0BA432CF"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Simple description of the asset's function (e.g., Router, Storage Array, DNS Server, etc.)</w:t>
                                  </w:r>
                                </w:p>
                              </w:tc>
                              <w:tc>
                                <w:tcPr>
                                  <w:tcW w:w="1260" w:type="dxa"/>
                                  <w:tcBorders>
                                    <w:top w:val="nil"/>
                                    <w:left w:val="nil"/>
                                    <w:bottom w:val="single" w:sz="4" w:space="0" w:color="auto"/>
                                    <w:right w:val="single" w:sz="4" w:space="0" w:color="auto"/>
                                  </w:tcBorders>
                                  <w:shd w:val="clear" w:color="000000" w:fill="F2F2F2"/>
                                  <w:vAlign w:val="center"/>
                                  <w:hideMark/>
                                </w:tcPr>
                                <w:p w14:paraId="353DDAE2" w14:textId="77777777" w:rsidR="001D7531" w:rsidRPr="00392B52" w:rsidRDefault="001D7531" w:rsidP="00576C59">
                                  <w:pPr>
                                    <w:spacing w:after="0" w:line="180" w:lineRule="exact"/>
                                    <w:jc w:val="center"/>
                                    <w:rPr>
                                      <w:rFonts w:eastAsia="Times New Roman"/>
                                      <w:sz w:val="16"/>
                                      <w:szCs w:val="16"/>
                                    </w:rPr>
                                  </w:pPr>
                                </w:p>
                              </w:tc>
                              <w:tc>
                                <w:tcPr>
                                  <w:tcW w:w="1619" w:type="dxa"/>
                                  <w:tcBorders>
                                    <w:top w:val="nil"/>
                                    <w:left w:val="nil"/>
                                    <w:bottom w:val="single" w:sz="4" w:space="0" w:color="auto"/>
                                    <w:right w:val="single" w:sz="4" w:space="0" w:color="auto"/>
                                  </w:tcBorders>
                                  <w:shd w:val="clear" w:color="000000" w:fill="F2F2F2"/>
                                  <w:vAlign w:val="center"/>
                                  <w:hideMark/>
                                </w:tcPr>
                                <w:p w14:paraId="2102E5F9"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u w:val="single"/>
                                    </w:rPr>
                                    <w:t>Mandatory</w:t>
                                  </w:r>
                                  <w:r w:rsidRPr="00392B52">
                                    <w:rPr>
                                      <w:rFonts w:eastAsia="Times New Roman"/>
                                      <w:sz w:val="16"/>
                                      <w:szCs w:val="16"/>
                                    </w:rPr>
                                    <w:t xml:space="preserve"> for OS/Infrastructure. Leave blank for Software and Database. </w:t>
                                  </w:r>
                                </w:p>
                              </w:tc>
                              <w:tc>
                                <w:tcPr>
                                  <w:tcW w:w="1262" w:type="dxa"/>
                                  <w:tcBorders>
                                    <w:top w:val="nil"/>
                                    <w:left w:val="nil"/>
                                    <w:bottom w:val="single" w:sz="4" w:space="0" w:color="auto"/>
                                    <w:right w:val="single" w:sz="4" w:space="0" w:color="auto"/>
                                  </w:tcBorders>
                                  <w:shd w:val="clear" w:color="000000" w:fill="F2F2F2"/>
                                  <w:vAlign w:val="center"/>
                                  <w:hideMark/>
                                </w:tcPr>
                                <w:p w14:paraId="073D3B15" w14:textId="77777777" w:rsidR="001D7531" w:rsidRPr="00392B52" w:rsidRDefault="001D7531" w:rsidP="00576C59">
                                  <w:pPr>
                                    <w:spacing w:after="0" w:line="180" w:lineRule="exact"/>
                                    <w:jc w:val="center"/>
                                    <w:rPr>
                                      <w:rFonts w:eastAsia="Times New Roman"/>
                                      <w:sz w:val="24"/>
                                      <w:szCs w:val="24"/>
                                    </w:rPr>
                                  </w:pPr>
                                  <w:r w:rsidRPr="00392B52">
                                    <w:rPr>
                                      <w:rFonts w:eastAsia="Times New Roman"/>
                                      <w:sz w:val="24"/>
                                      <w:szCs w:val="24"/>
                                    </w:rPr>
                                    <w:t>X</w:t>
                                  </w:r>
                                </w:p>
                              </w:tc>
                              <w:tc>
                                <w:tcPr>
                                  <w:tcW w:w="1087" w:type="dxa"/>
                                  <w:tcBorders>
                                    <w:top w:val="nil"/>
                                    <w:left w:val="nil"/>
                                    <w:bottom w:val="single" w:sz="4" w:space="0" w:color="auto"/>
                                    <w:right w:val="single" w:sz="4" w:space="0" w:color="auto"/>
                                  </w:tcBorders>
                                  <w:shd w:val="clear" w:color="000000" w:fill="F2F2F2"/>
                                  <w:vAlign w:val="center"/>
                                  <w:hideMark/>
                                </w:tcPr>
                                <w:p w14:paraId="53103BE4"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X</w:t>
                                  </w:r>
                                </w:p>
                              </w:tc>
                              <w:tc>
                                <w:tcPr>
                                  <w:tcW w:w="1278" w:type="dxa"/>
                                  <w:tcBorders>
                                    <w:top w:val="nil"/>
                                    <w:left w:val="nil"/>
                                    <w:bottom w:val="single" w:sz="4" w:space="0" w:color="auto"/>
                                    <w:right w:val="nil"/>
                                  </w:tcBorders>
                                  <w:shd w:val="clear" w:color="000000" w:fill="F2F2F2"/>
                                  <w:vAlign w:val="center"/>
                                  <w:hideMark/>
                                </w:tcPr>
                                <w:p w14:paraId="30D67A90"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1</w:t>
                                  </w:r>
                                </w:p>
                              </w:tc>
                              <w:tc>
                                <w:tcPr>
                                  <w:tcW w:w="7743" w:type="dxa"/>
                                  <w:tcBorders>
                                    <w:top w:val="nil"/>
                                    <w:left w:val="single" w:sz="4" w:space="0" w:color="auto"/>
                                    <w:bottom w:val="single" w:sz="4" w:space="0" w:color="auto"/>
                                    <w:right w:val="single" w:sz="4" w:space="0" w:color="auto"/>
                                  </w:tcBorders>
                                  <w:shd w:val="clear" w:color="000000" w:fill="D9D9D9"/>
                                  <w:vAlign w:val="center"/>
                                  <w:hideMark/>
                                </w:tcPr>
                                <w:p w14:paraId="2F28ACE5" w14:textId="77777777" w:rsidR="001D7531" w:rsidRPr="00392B52" w:rsidRDefault="001D7531" w:rsidP="00576C59">
                                  <w:pPr>
                                    <w:pStyle w:val="XPath"/>
                                    <w:spacing w:line="180" w:lineRule="exact"/>
                                  </w:pPr>
                                  <w:r w:rsidRPr="00392B52">
                                    <w:t>/*/system-implementation/component/prop[@name="asset-type"]</w:t>
                                  </w:r>
                                  <w:r>
                                    <w:t>/@value</w:t>
                                  </w:r>
                                  <w:r w:rsidRPr="00392B52">
                                    <w:br/>
                                  </w:r>
                                  <w:r w:rsidRPr="00392B52">
                                    <w:br/>
                                    <w:t>/*/system-implementation/system-inventory/inventory-item</w:t>
                                  </w:r>
                                  <w:r w:rsidRPr="00B37C8F">
                                    <w:t>‌</w:t>
                                  </w:r>
                                  <w:r w:rsidRPr="00392B52">
                                    <w:t xml:space="preserve"> [@name="asset-type"]</w:t>
                                  </w:r>
                                  <w:r>
                                    <w:t>/@value</w:t>
                                  </w:r>
                                </w:p>
                              </w:tc>
                              <w:tc>
                                <w:tcPr>
                                  <w:tcW w:w="3960" w:type="dxa"/>
                                  <w:tcBorders>
                                    <w:top w:val="nil"/>
                                    <w:left w:val="nil"/>
                                    <w:bottom w:val="single" w:sz="4" w:space="0" w:color="auto"/>
                                    <w:right w:val="single" w:sz="4" w:space="0" w:color="auto"/>
                                  </w:tcBorders>
                                  <w:shd w:val="clear" w:color="auto" w:fill="auto"/>
                                  <w:vAlign w:val="center"/>
                                  <w:hideMark/>
                                </w:tcPr>
                                <w:p w14:paraId="467DAB14" w14:textId="2593DDCF" w:rsidR="001D7531" w:rsidRPr="00392B52" w:rsidRDefault="001D7531" w:rsidP="00576C59">
                                  <w:pPr>
                                    <w:spacing w:after="0" w:line="180" w:lineRule="exact"/>
                                    <w:rPr>
                                      <w:rFonts w:eastAsia="Times New Roman"/>
                                      <w:sz w:val="20"/>
                                    </w:rPr>
                                  </w:pPr>
                                  <w:r w:rsidRPr="00392B52">
                                    <w:rPr>
                                      <w:rFonts w:eastAsia="Times New Roman"/>
                                      <w:sz w:val="20"/>
                                    </w:rPr>
                                    <w:t>Must use an Accepted Value (see Registry) if an applicable one exists.</w:t>
                                  </w:r>
                                  <w:r w:rsidRPr="00392B52">
                                    <w:rPr>
                                      <w:rFonts w:eastAsia="Times New Roman"/>
                                      <w:sz w:val="20"/>
                                    </w:rPr>
                                    <w:br/>
                                  </w:r>
                                  <w:r w:rsidRPr="00392B52">
                                    <w:rPr>
                                      <w:rFonts w:eastAsia="Times New Roman"/>
                                      <w:sz w:val="20"/>
                                    </w:rPr>
                                    <w:br/>
                                    <w:t xml:space="preserve">Must have </w:t>
                                  </w:r>
                                  <w:r w:rsidR="00A73BC6">
                                    <w:rPr>
                                      <w:rFonts w:eastAsia="Times New Roman"/>
                                      <w:sz w:val="20"/>
                                    </w:rPr>
                                    <w:t>“</w:t>
                                  </w:r>
                                  <w:r w:rsidRPr="00392B52">
                                    <w:rPr>
                                      <w:rFonts w:eastAsia="Times New Roman"/>
                                      <w:sz w:val="20"/>
                                    </w:rPr>
                                    <w:t>Asset Type</w:t>
                                  </w:r>
                                  <w:r w:rsidR="00A73BC6">
                                    <w:rPr>
                                      <w:rFonts w:eastAsia="Times New Roman"/>
                                      <w:sz w:val="20"/>
                                    </w:rPr>
                                    <w:t>”</w:t>
                                  </w:r>
                                  <w:r w:rsidRPr="00392B52">
                                    <w:rPr>
                                      <w:rFonts w:eastAsia="Times New Roman"/>
                                      <w:sz w:val="20"/>
                                    </w:rPr>
                                    <w:t xml:space="preserve"> at the inventory-item level, either explicitly or via a linked component. May define it at component level and propagate to inventory-item.</w:t>
                                  </w:r>
                                </w:p>
                              </w:tc>
                            </w:tr>
                            <w:tr w:rsidR="00576C59" w:rsidRPr="00392B52" w14:paraId="45C8C379" w14:textId="77777777" w:rsidTr="00E7715B">
                              <w:trPr>
                                <w:trHeight w:val="2048"/>
                              </w:trPr>
                              <w:tc>
                                <w:tcPr>
                                  <w:tcW w:w="642" w:type="dxa"/>
                                  <w:vMerge/>
                                  <w:tcBorders>
                                    <w:top w:val="nil"/>
                                    <w:left w:val="single" w:sz="4" w:space="0" w:color="auto"/>
                                    <w:bottom w:val="single" w:sz="4" w:space="0" w:color="auto"/>
                                    <w:right w:val="single" w:sz="4" w:space="0" w:color="auto"/>
                                  </w:tcBorders>
                                  <w:vAlign w:val="center"/>
                                  <w:hideMark/>
                                </w:tcPr>
                                <w:p w14:paraId="7C9FF03F" w14:textId="77777777" w:rsidR="001D7531" w:rsidRPr="00392B52" w:rsidRDefault="001D7531" w:rsidP="00576C59">
                                  <w:pPr>
                                    <w:spacing w:after="0" w:line="180" w:lineRule="exact"/>
                                    <w:rPr>
                                      <w:rFonts w:eastAsia="Times New Roman"/>
                                      <w:b/>
                                      <w:bCs/>
                                      <w:color w:val="000000"/>
                                      <w:sz w:val="20"/>
                                    </w:rPr>
                                  </w:pPr>
                                </w:p>
                              </w:tc>
                              <w:tc>
                                <w:tcPr>
                                  <w:tcW w:w="1550" w:type="dxa"/>
                                  <w:tcBorders>
                                    <w:top w:val="nil"/>
                                    <w:left w:val="nil"/>
                                    <w:bottom w:val="single" w:sz="4" w:space="0" w:color="auto"/>
                                    <w:right w:val="single" w:sz="4" w:space="0" w:color="auto"/>
                                  </w:tcBorders>
                                  <w:shd w:val="clear" w:color="000000" w:fill="DAEEF3"/>
                                  <w:vAlign w:val="center"/>
                                  <w:hideMark/>
                                </w:tcPr>
                                <w:p w14:paraId="1ED0A9B5" w14:textId="77777777" w:rsidR="001D7531" w:rsidRPr="00392B52" w:rsidRDefault="001D7531" w:rsidP="00576C59">
                                  <w:pPr>
                                    <w:spacing w:after="0" w:line="180" w:lineRule="exact"/>
                                    <w:jc w:val="center"/>
                                    <w:rPr>
                                      <w:rFonts w:eastAsia="Times New Roman"/>
                                      <w:b/>
                                      <w:bCs/>
                                      <w:color w:val="000000"/>
                                      <w:sz w:val="20"/>
                                    </w:rPr>
                                  </w:pPr>
                                  <w:r w:rsidRPr="00392B52">
                                    <w:rPr>
                                      <w:rFonts w:eastAsia="Times New Roman"/>
                                      <w:b/>
                                      <w:bCs/>
                                      <w:color w:val="000000"/>
                                      <w:sz w:val="20"/>
                                    </w:rPr>
                                    <w:t>Hardware Make/Model</w:t>
                                  </w:r>
                                </w:p>
                              </w:tc>
                              <w:tc>
                                <w:tcPr>
                                  <w:tcW w:w="1919" w:type="dxa"/>
                                  <w:tcBorders>
                                    <w:top w:val="nil"/>
                                    <w:left w:val="nil"/>
                                    <w:bottom w:val="single" w:sz="4" w:space="0" w:color="auto"/>
                                    <w:right w:val="single" w:sz="4" w:space="0" w:color="auto"/>
                                  </w:tcBorders>
                                  <w:shd w:val="clear" w:color="000000" w:fill="F2F2F2"/>
                                  <w:vAlign w:val="center"/>
                                  <w:hideMark/>
                                </w:tcPr>
                                <w:p w14:paraId="460B524E"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Name of the hardware product and model.</w:t>
                                  </w:r>
                                </w:p>
                              </w:tc>
                              <w:tc>
                                <w:tcPr>
                                  <w:tcW w:w="1260" w:type="dxa"/>
                                  <w:tcBorders>
                                    <w:top w:val="nil"/>
                                    <w:left w:val="nil"/>
                                    <w:bottom w:val="single" w:sz="4" w:space="0" w:color="auto"/>
                                    <w:right w:val="single" w:sz="4" w:space="0" w:color="auto"/>
                                  </w:tcBorders>
                                  <w:shd w:val="clear" w:color="000000" w:fill="F2F2F2"/>
                                  <w:vAlign w:val="center"/>
                                  <w:hideMark/>
                                </w:tcPr>
                                <w:p w14:paraId="3B61541A"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 </w:t>
                                  </w:r>
                                </w:p>
                              </w:tc>
                              <w:tc>
                                <w:tcPr>
                                  <w:tcW w:w="1619" w:type="dxa"/>
                                  <w:tcBorders>
                                    <w:top w:val="nil"/>
                                    <w:left w:val="nil"/>
                                    <w:bottom w:val="single" w:sz="4" w:space="0" w:color="auto"/>
                                    <w:right w:val="single" w:sz="4" w:space="0" w:color="auto"/>
                                  </w:tcBorders>
                                  <w:shd w:val="clear" w:color="000000" w:fill="F2F2F2"/>
                                  <w:vAlign w:val="center"/>
                                  <w:hideMark/>
                                </w:tcPr>
                                <w:p w14:paraId="1FE43427"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u w:val="single"/>
                                    </w:rPr>
                                    <w:t>Mandatory</w:t>
                                  </w:r>
                                  <w:r w:rsidRPr="00392B52">
                                    <w:rPr>
                                      <w:rFonts w:eastAsia="Times New Roman"/>
                                      <w:sz w:val="16"/>
                                      <w:szCs w:val="16"/>
                                    </w:rPr>
                                    <w:t xml:space="preserve"> for OS/Infrastructure. Leave blank for Software and Database. </w:t>
                                  </w:r>
                                </w:p>
                              </w:tc>
                              <w:tc>
                                <w:tcPr>
                                  <w:tcW w:w="1262" w:type="dxa"/>
                                  <w:tcBorders>
                                    <w:top w:val="nil"/>
                                    <w:left w:val="nil"/>
                                    <w:bottom w:val="single" w:sz="4" w:space="0" w:color="auto"/>
                                    <w:right w:val="single" w:sz="4" w:space="0" w:color="auto"/>
                                  </w:tcBorders>
                                  <w:shd w:val="clear" w:color="000000" w:fill="F2F2F2"/>
                                  <w:vAlign w:val="center"/>
                                  <w:hideMark/>
                                </w:tcPr>
                                <w:p w14:paraId="10B17352" w14:textId="77777777" w:rsidR="001D7531" w:rsidRPr="00392B52" w:rsidRDefault="001D7531" w:rsidP="00576C59">
                                  <w:pPr>
                                    <w:spacing w:after="0" w:line="180" w:lineRule="exact"/>
                                    <w:jc w:val="center"/>
                                    <w:rPr>
                                      <w:rFonts w:eastAsia="Times New Roman"/>
                                      <w:sz w:val="24"/>
                                      <w:szCs w:val="24"/>
                                    </w:rPr>
                                  </w:pPr>
                                  <w:r w:rsidRPr="00392B52">
                                    <w:rPr>
                                      <w:rFonts w:eastAsia="Times New Roman"/>
                                      <w:sz w:val="24"/>
                                      <w:szCs w:val="24"/>
                                    </w:rPr>
                                    <w:t>X</w:t>
                                  </w:r>
                                </w:p>
                              </w:tc>
                              <w:tc>
                                <w:tcPr>
                                  <w:tcW w:w="1087" w:type="dxa"/>
                                  <w:tcBorders>
                                    <w:top w:val="nil"/>
                                    <w:left w:val="nil"/>
                                    <w:bottom w:val="single" w:sz="4" w:space="0" w:color="auto"/>
                                    <w:right w:val="single" w:sz="4" w:space="0" w:color="auto"/>
                                  </w:tcBorders>
                                  <w:shd w:val="clear" w:color="000000" w:fill="F2F2F2"/>
                                  <w:vAlign w:val="center"/>
                                  <w:hideMark/>
                                </w:tcPr>
                                <w:p w14:paraId="02A1B848"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X</w:t>
                                  </w:r>
                                </w:p>
                              </w:tc>
                              <w:tc>
                                <w:tcPr>
                                  <w:tcW w:w="1278" w:type="dxa"/>
                                  <w:tcBorders>
                                    <w:top w:val="nil"/>
                                    <w:left w:val="nil"/>
                                    <w:bottom w:val="single" w:sz="4" w:space="0" w:color="auto"/>
                                    <w:right w:val="nil"/>
                                  </w:tcBorders>
                                  <w:shd w:val="clear" w:color="000000" w:fill="F2F2F2"/>
                                  <w:vAlign w:val="center"/>
                                  <w:hideMark/>
                                </w:tcPr>
                                <w:p w14:paraId="11274B12"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0 or 1</w:t>
                                  </w:r>
                                </w:p>
                              </w:tc>
                              <w:tc>
                                <w:tcPr>
                                  <w:tcW w:w="7743" w:type="dxa"/>
                                  <w:tcBorders>
                                    <w:top w:val="nil"/>
                                    <w:left w:val="single" w:sz="4" w:space="0" w:color="auto"/>
                                    <w:bottom w:val="single" w:sz="4" w:space="0" w:color="auto"/>
                                    <w:right w:val="single" w:sz="4" w:space="0" w:color="auto"/>
                                  </w:tcBorders>
                                  <w:shd w:val="clear" w:color="000000" w:fill="D9D9D9"/>
                                  <w:vAlign w:val="center"/>
                                  <w:hideMark/>
                                </w:tcPr>
                                <w:p w14:paraId="2B77ABC3" w14:textId="77777777" w:rsidR="001D7531" w:rsidRPr="00392B52" w:rsidRDefault="001D7531" w:rsidP="00576C59">
                                  <w:pPr>
                                    <w:pStyle w:val="XPath"/>
                                    <w:spacing w:line="180" w:lineRule="exact"/>
                                    <w:ind w:firstLine="20"/>
                                  </w:pPr>
                                  <w:r w:rsidRPr="00392B52">
                                    <w:t>/*/system-implementation/component/prop[@name="vendor-name"]</w:t>
                                  </w:r>
                                  <w:r>
                                    <w:t>/@value</w:t>
                                  </w:r>
                                  <w:r w:rsidRPr="00392B52">
                                    <w:br/>
                                  </w:r>
                                  <w:r w:rsidRPr="00392B52">
                                    <w:br/>
                                    <w:t>/*/system-implementation/component/prop[@name="model"]</w:t>
                                  </w:r>
                                  <w:r>
                                    <w:t>/@value</w:t>
                                  </w:r>
                                  <w:r w:rsidRPr="00392B52">
                                    <w:br/>
                                  </w:r>
                                  <w:r w:rsidRPr="00392B52">
                                    <w:br/>
                                    <w:t>/*/system-implementation/system-inventory/inventory-item/prop[@name="vendor-name"]</w:t>
                                  </w:r>
                                  <w:r w:rsidRPr="00B37C8F">
                                    <w:t>‌</w:t>
                                  </w:r>
                                  <w:r w:rsidRPr="00392B52">
                                    <w:t>[@ns="https://fedramp.gov/ns/oscal"]</w:t>
                                  </w:r>
                                  <w:r>
                                    <w:t>/@value</w:t>
                                  </w:r>
                                  <w:r w:rsidRPr="00392B52">
                                    <w:br/>
                                  </w:r>
                                  <w:r w:rsidRPr="00392B52">
                                    <w:br/>
                                    <w:t>/*/system-implementation/system-inventory/inventory-item/</w:t>
                                  </w:r>
                                  <w:r w:rsidRPr="00B37C8F">
                                    <w:t>‌</w:t>
                                  </w:r>
                                  <w:r w:rsidRPr="00392B52">
                                    <w:t>prop[@name="hardware-model"]</w:t>
                                  </w:r>
                                  <w:r>
                                    <w:t>/@value</w:t>
                                  </w:r>
                                </w:p>
                              </w:tc>
                              <w:tc>
                                <w:tcPr>
                                  <w:tcW w:w="3960" w:type="dxa"/>
                                  <w:tcBorders>
                                    <w:top w:val="nil"/>
                                    <w:left w:val="nil"/>
                                    <w:bottom w:val="single" w:sz="4" w:space="0" w:color="auto"/>
                                    <w:right w:val="single" w:sz="4" w:space="0" w:color="auto"/>
                                  </w:tcBorders>
                                  <w:shd w:val="clear" w:color="auto" w:fill="auto"/>
                                  <w:vAlign w:val="center"/>
                                  <w:hideMark/>
                                </w:tcPr>
                                <w:p w14:paraId="2905277E" w14:textId="697396A1" w:rsidR="001D7531" w:rsidRPr="00392B52" w:rsidRDefault="001D7531" w:rsidP="00576C59">
                                  <w:pPr>
                                    <w:spacing w:after="0" w:line="180" w:lineRule="exact"/>
                                    <w:rPr>
                                      <w:rFonts w:eastAsia="Times New Roman"/>
                                      <w:sz w:val="20"/>
                                    </w:rPr>
                                  </w:pPr>
                                  <w:r w:rsidRPr="00392B52">
                                    <w:rPr>
                                      <w:rFonts w:eastAsia="Times New Roman"/>
                                      <w:sz w:val="20"/>
                                    </w:rPr>
                                    <w:t xml:space="preserve">Must have </w:t>
                                  </w:r>
                                  <w:r w:rsidR="00A73BC6">
                                    <w:rPr>
                                      <w:rFonts w:eastAsia="Times New Roman"/>
                                      <w:sz w:val="20"/>
                                    </w:rPr>
                                    <w:t>“</w:t>
                                  </w:r>
                                  <w:r w:rsidRPr="00392B52">
                                    <w:rPr>
                                      <w:rFonts w:eastAsia="Times New Roman"/>
                                      <w:sz w:val="20"/>
                                    </w:rPr>
                                    <w:t>Hardware Vendor</w:t>
                                  </w:r>
                                  <w:r w:rsidR="00A73BC6">
                                    <w:rPr>
                                      <w:rFonts w:eastAsia="Times New Roman"/>
                                      <w:sz w:val="20"/>
                                    </w:rPr>
                                    <w:t xml:space="preserve">” </w:t>
                                  </w:r>
                                  <w:r w:rsidRPr="00392B52">
                                    <w:rPr>
                                      <w:rFonts w:eastAsia="Times New Roman"/>
                                      <w:sz w:val="20"/>
                                    </w:rPr>
                                    <w:t xml:space="preserve">and </w:t>
                                  </w:r>
                                  <w:r w:rsidR="00A73BC6">
                                    <w:rPr>
                                      <w:rFonts w:eastAsia="Times New Roman"/>
                                      <w:sz w:val="20"/>
                                    </w:rPr>
                                    <w:t>“</w:t>
                                  </w:r>
                                  <w:r w:rsidRPr="00392B52">
                                    <w:rPr>
                                      <w:rFonts w:eastAsia="Times New Roman"/>
                                      <w:sz w:val="20"/>
                                    </w:rPr>
                                    <w:t>Hardware Model</w:t>
                                  </w:r>
                                  <w:r w:rsidR="00A73BC6">
                                    <w:rPr>
                                      <w:rFonts w:eastAsia="Times New Roman"/>
                                      <w:sz w:val="20"/>
                                    </w:rPr>
                                    <w:t>”</w:t>
                                  </w:r>
                                  <w:r w:rsidRPr="00392B52">
                                    <w:rPr>
                                      <w:rFonts w:eastAsia="Times New Roman"/>
                                      <w:sz w:val="20"/>
                                    </w:rPr>
                                    <w:t xml:space="preserve"> at the inventory item-level</w:t>
                                  </w:r>
                                  <w:r>
                                    <w:rPr>
                                      <w:rFonts w:eastAsia="Times New Roman"/>
                                      <w:sz w:val="20"/>
                                    </w:rPr>
                                    <w:t xml:space="preserve"> either explicitly, or via a linked component</w:t>
                                  </w:r>
                                  <w:r w:rsidRPr="00392B52">
                                    <w:rPr>
                                      <w:rFonts w:eastAsia="Times New Roman"/>
                                      <w:sz w:val="20"/>
                                    </w:rPr>
                                    <w:t>. May define it at component level and propagate to inventory-item.</w:t>
                                  </w:r>
                                  <w:r w:rsidRPr="00392B52">
                                    <w:rPr>
                                      <w:rFonts w:eastAsia="Times New Roman"/>
                                      <w:sz w:val="20"/>
                                    </w:rPr>
                                    <w:br/>
                                  </w:r>
                                  <w:r w:rsidRPr="00392B52">
                                    <w:rPr>
                                      <w:rFonts w:eastAsia="Times New Roman"/>
                                      <w:sz w:val="20"/>
                                    </w:rPr>
                                    <w:br/>
                                  </w:r>
                                  <w:r w:rsidRPr="00392B52">
                                    <w:rPr>
                                      <w:rFonts w:eastAsia="Times New Roman"/>
                                      <w:b/>
                                      <w:bCs/>
                                      <w:sz w:val="20"/>
                                    </w:rPr>
                                    <w:t>NOTE</w:t>
                                  </w:r>
                                  <w:r w:rsidRPr="00392B52">
                                    <w:rPr>
                                      <w:rFonts w:eastAsia="Times New Roman"/>
                                      <w:sz w:val="20"/>
                                    </w:rPr>
                                    <w:t>: @name=</w:t>
                                  </w:r>
                                  <w:r w:rsidR="00A73BC6">
                                    <w:rPr>
                                      <w:rFonts w:eastAsia="Times New Roman"/>
                                      <w:sz w:val="20"/>
                                    </w:rPr>
                                    <w:t>“</w:t>
                                  </w:r>
                                  <w:r w:rsidRPr="00392B52">
                                    <w:rPr>
                                      <w:rFonts w:eastAsia="Times New Roman"/>
                                      <w:sz w:val="20"/>
                                    </w:rPr>
                                    <w:t>model</w:t>
                                  </w:r>
                                  <w:r w:rsidR="00A73BC6">
                                    <w:rPr>
                                      <w:rFonts w:eastAsia="Times New Roman"/>
                                      <w:sz w:val="20"/>
                                    </w:rPr>
                                    <w:t>”</w:t>
                                  </w:r>
                                  <w:r w:rsidRPr="00392B52">
                                    <w:rPr>
                                      <w:rFonts w:eastAsia="Times New Roman"/>
                                      <w:sz w:val="20"/>
                                    </w:rPr>
                                    <w:t xml:space="preserve"> at component level, but @name=</w:t>
                                  </w:r>
                                  <w:r w:rsidR="00A73BC6">
                                    <w:rPr>
                                      <w:rFonts w:eastAsia="Times New Roman"/>
                                      <w:sz w:val="20"/>
                                    </w:rPr>
                                    <w:t>“</w:t>
                                  </w:r>
                                  <w:r w:rsidRPr="00392B52">
                                    <w:rPr>
                                      <w:rFonts w:eastAsia="Times New Roman"/>
                                      <w:sz w:val="20"/>
                                    </w:rPr>
                                    <w:t>hardware-model</w:t>
                                  </w:r>
                                  <w:r w:rsidR="00A73BC6">
                                    <w:rPr>
                                      <w:rFonts w:eastAsia="Times New Roman"/>
                                      <w:sz w:val="20"/>
                                    </w:rPr>
                                    <w:t>”</w:t>
                                  </w:r>
                                  <w:r w:rsidRPr="00392B52">
                                    <w:rPr>
                                      <w:rFonts w:eastAsia="Times New Roman"/>
                                      <w:sz w:val="20"/>
                                    </w:rPr>
                                    <w:t xml:space="preserve"> at inventory level.</w:t>
                                  </w:r>
                                </w:p>
                              </w:tc>
                            </w:tr>
                            <w:tr w:rsidR="00576C59" w:rsidRPr="00392B52" w14:paraId="38E93D8A" w14:textId="77777777" w:rsidTr="00E7715B">
                              <w:trPr>
                                <w:trHeight w:val="1013"/>
                              </w:trPr>
                              <w:tc>
                                <w:tcPr>
                                  <w:tcW w:w="642" w:type="dxa"/>
                                  <w:vMerge/>
                                  <w:tcBorders>
                                    <w:top w:val="nil"/>
                                    <w:left w:val="single" w:sz="4" w:space="0" w:color="auto"/>
                                    <w:bottom w:val="single" w:sz="4" w:space="0" w:color="auto"/>
                                    <w:right w:val="single" w:sz="4" w:space="0" w:color="auto"/>
                                  </w:tcBorders>
                                  <w:vAlign w:val="center"/>
                                  <w:hideMark/>
                                </w:tcPr>
                                <w:p w14:paraId="41FFC35C" w14:textId="77777777" w:rsidR="001D7531" w:rsidRPr="00392B52" w:rsidRDefault="001D7531" w:rsidP="00576C59">
                                  <w:pPr>
                                    <w:spacing w:after="0" w:line="180" w:lineRule="exact"/>
                                    <w:rPr>
                                      <w:rFonts w:eastAsia="Times New Roman"/>
                                      <w:b/>
                                      <w:bCs/>
                                      <w:color w:val="000000"/>
                                      <w:sz w:val="20"/>
                                    </w:rPr>
                                  </w:pPr>
                                </w:p>
                              </w:tc>
                              <w:tc>
                                <w:tcPr>
                                  <w:tcW w:w="1550" w:type="dxa"/>
                                  <w:tcBorders>
                                    <w:top w:val="nil"/>
                                    <w:left w:val="nil"/>
                                    <w:bottom w:val="single" w:sz="4" w:space="0" w:color="auto"/>
                                    <w:right w:val="single" w:sz="4" w:space="0" w:color="auto"/>
                                  </w:tcBorders>
                                  <w:shd w:val="clear" w:color="000000" w:fill="DAEEF3"/>
                                  <w:vAlign w:val="center"/>
                                  <w:hideMark/>
                                </w:tcPr>
                                <w:p w14:paraId="0BF6886D" w14:textId="77777777" w:rsidR="001D7531" w:rsidRPr="00392B52" w:rsidRDefault="001D7531" w:rsidP="00576C59">
                                  <w:pPr>
                                    <w:spacing w:after="0" w:line="180" w:lineRule="exact"/>
                                    <w:jc w:val="center"/>
                                    <w:rPr>
                                      <w:rFonts w:eastAsia="Times New Roman"/>
                                      <w:b/>
                                      <w:bCs/>
                                      <w:color w:val="000000"/>
                                      <w:sz w:val="20"/>
                                    </w:rPr>
                                  </w:pPr>
                                  <w:r w:rsidRPr="00392B52">
                                    <w:rPr>
                                      <w:rFonts w:eastAsia="Times New Roman"/>
                                      <w:b/>
                                      <w:bCs/>
                                      <w:color w:val="000000"/>
                                      <w:sz w:val="20"/>
                                    </w:rPr>
                                    <w:t>In Latest Scan</w:t>
                                  </w:r>
                                </w:p>
                              </w:tc>
                              <w:tc>
                                <w:tcPr>
                                  <w:tcW w:w="1919" w:type="dxa"/>
                                  <w:tcBorders>
                                    <w:top w:val="nil"/>
                                    <w:left w:val="nil"/>
                                    <w:bottom w:val="single" w:sz="4" w:space="0" w:color="auto"/>
                                    <w:right w:val="single" w:sz="4" w:space="0" w:color="auto"/>
                                  </w:tcBorders>
                                  <w:shd w:val="clear" w:color="000000" w:fill="F2F2F2"/>
                                  <w:vAlign w:val="center"/>
                                  <w:hideMark/>
                                </w:tcPr>
                                <w:p w14:paraId="0BDC7593" w14:textId="1961F43C"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 xml:space="preserve">Should the asset appear in the network </w:t>
                                  </w:r>
                                  <w:r w:rsidR="00A73BC6" w:rsidRPr="00392B52">
                                    <w:rPr>
                                      <w:rFonts w:eastAsia="Times New Roman"/>
                                      <w:sz w:val="16"/>
                                      <w:szCs w:val="16"/>
                                    </w:rPr>
                                    <w:t>scans,</w:t>
                                  </w:r>
                                  <w:r w:rsidRPr="00392B52">
                                    <w:rPr>
                                      <w:rFonts w:eastAsia="Times New Roman"/>
                                      <w:sz w:val="16"/>
                                      <w:szCs w:val="16"/>
                                    </w:rPr>
                                    <w:t xml:space="preserve"> and can it be probed by the scans creating the current POA&amp;M?</w:t>
                                  </w:r>
                                </w:p>
                              </w:tc>
                              <w:tc>
                                <w:tcPr>
                                  <w:tcW w:w="1260" w:type="dxa"/>
                                  <w:tcBorders>
                                    <w:top w:val="nil"/>
                                    <w:left w:val="nil"/>
                                    <w:bottom w:val="single" w:sz="4" w:space="0" w:color="auto"/>
                                    <w:right w:val="single" w:sz="4" w:space="0" w:color="auto"/>
                                  </w:tcBorders>
                                  <w:shd w:val="clear" w:color="000000" w:fill="F2F2F2"/>
                                  <w:vAlign w:val="center"/>
                                  <w:hideMark/>
                                </w:tcPr>
                                <w:p w14:paraId="23972FD1"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Yes or No.</w:t>
                                  </w:r>
                                </w:p>
                              </w:tc>
                              <w:tc>
                                <w:tcPr>
                                  <w:tcW w:w="1619" w:type="dxa"/>
                                  <w:tcBorders>
                                    <w:top w:val="nil"/>
                                    <w:left w:val="nil"/>
                                    <w:bottom w:val="single" w:sz="4" w:space="0" w:color="auto"/>
                                    <w:right w:val="single" w:sz="4" w:space="0" w:color="auto"/>
                                  </w:tcBorders>
                                  <w:shd w:val="clear" w:color="000000" w:fill="F2F2F2"/>
                                  <w:vAlign w:val="center"/>
                                  <w:hideMark/>
                                </w:tcPr>
                                <w:p w14:paraId="7A122D3A"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u w:val="single"/>
                                    </w:rPr>
                                    <w:t>Mandatory</w:t>
                                  </w:r>
                                  <w:r w:rsidRPr="00392B52">
                                    <w:rPr>
                                      <w:rFonts w:eastAsia="Times New Roman"/>
                                      <w:sz w:val="16"/>
                                      <w:szCs w:val="16"/>
                                    </w:rPr>
                                    <w:t xml:space="preserve"> for OS/Infrastructure. Leave blank for Software and Database. </w:t>
                                  </w:r>
                                </w:p>
                              </w:tc>
                              <w:tc>
                                <w:tcPr>
                                  <w:tcW w:w="1262" w:type="dxa"/>
                                  <w:tcBorders>
                                    <w:top w:val="nil"/>
                                    <w:left w:val="nil"/>
                                    <w:bottom w:val="single" w:sz="4" w:space="0" w:color="auto"/>
                                    <w:right w:val="single" w:sz="4" w:space="0" w:color="auto"/>
                                  </w:tcBorders>
                                  <w:shd w:val="clear" w:color="000000" w:fill="F2F2F2"/>
                                  <w:vAlign w:val="center"/>
                                  <w:hideMark/>
                                </w:tcPr>
                                <w:p w14:paraId="265E1524"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 </w:t>
                                  </w:r>
                                </w:p>
                              </w:tc>
                              <w:tc>
                                <w:tcPr>
                                  <w:tcW w:w="1087" w:type="dxa"/>
                                  <w:tcBorders>
                                    <w:top w:val="nil"/>
                                    <w:left w:val="nil"/>
                                    <w:bottom w:val="single" w:sz="4" w:space="0" w:color="auto"/>
                                    <w:right w:val="single" w:sz="4" w:space="0" w:color="auto"/>
                                  </w:tcBorders>
                                  <w:shd w:val="clear" w:color="000000" w:fill="F2F2F2"/>
                                  <w:vAlign w:val="center"/>
                                  <w:hideMark/>
                                </w:tcPr>
                                <w:p w14:paraId="025DBE5A"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X</w:t>
                                  </w:r>
                                </w:p>
                              </w:tc>
                              <w:tc>
                                <w:tcPr>
                                  <w:tcW w:w="1278" w:type="dxa"/>
                                  <w:tcBorders>
                                    <w:top w:val="nil"/>
                                    <w:left w:val="nil"/>
                                    <w:bottom w:val="single" w:sz="4" w:space="0" w:color="auto"/>
                                    <w:right w:val="nil"/>
                                  </w:tcBorders>
                                  <w:shd w:val="clear" w:color="000000" w:fill="F2F2F2"/>
                                  <w:vAlign w:val="center"/>
                                  <w:hideMark/>
                                </w:tcPr>
                                <w:p w14:paraId="615C45FB"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1</w:t>
                                  </w:r>
                                </w:p>
                              </w:tc>
                              <w:tc>
                                <w:tcPr>
                                  <w:tcW w:w="7743" w:type="dxa"/>
                                  <w:tcBorders>
                                    <w:top w:val="nil"/>
                                    <w:left w:val="single" w:sz="4" w:space="0" w:color="auto"/>
                                    <w:bottom w:val="single" w:sz="4" w:space="0" w:color="auto"/>
                                    <w:right w:val="single" w:sz="4" w:space="0" w:color="auto"/>
                                  </w:tcBorders>
                                  <w:shd w:val="clear" w:color="000000" w:fill="D9D9D9"/>
                                  <w:vAlign w:val="center"/>
                                  <w:hideMark/>
                                </w:tcPr>
                                <w:p w14:paraId="2BF58C5F" w14:textId="77777777" w:rsidR="001D7531" w:rsidRPr="00392B52" w:rsidRDefault="001D7531" w:rsidP="00576C59">
                                  <w:pPr>
                                    <w:pStyle w:val="XPath"/>
                                    <w:spacing w:line="180" w:lineRule="exact"/>
                                  </w:pPr>
                                  <w:r w:rsidRPr="00392B52">
                                    <w:t>/*/system-implementation/system-inventory/inventory-item/</w:t>
                                  </w:r>
                                  <w:r>
                                    <w:t>prop</w:t>
                                  </w:r>
                                  <w:r w:rsidRPr="00392B52">
                                    <w:t>[@name="is-scanned"]/@value</w:t>
                                  </w:r>
                                </w:p>
                              </w:tc>
                              <w:tc>
                                <w:tcPr>
                                  <w:tcW w:w="3960" w:type="dxa"/>
                                  <w:tcBorders>
                                    <w:top w:val="nil"/>
                                    <w:left w:val="nil"/>
                                    <w:bottom w:val="single" w:sz="4" w:space="0" w:color="auto"/>
                                    <w:right w:val="single" w:sz="4" w:space="0" w:color="auto"/>
                                  </w:tcBorders>
                                  <w:shd w:val="clear" w:color="auto" w:fill="auto"/>
                                  <w:vAlign w:val="center"/>
                                  <w:hideMark/>
                                </w:tcPr>
                                <w:p w14:paraId="0616EF5C" w14:textId="77777777" w:rsidR="001D7531" w:rsidRPr="00392B52" w:rsidRDefault="001D7531" w:rsidP="00576C59">
                                  <w:pPr>
                                    <w:spacing w:after="0" w:line="180" w:lineRule="exact"/>
                                    <w:rPr>
                                      <w:rFonts w:eastAsia="Times New Roman"/>
                                      <w:sz w:val="20"/>
                                    </w:rPr>
                                  </w:pPr>
                                </w:p>
                              </w:tc>
                            </w:tr>
                          </w:tbl>
                          <w:p w14:paraId="66EABBE9" w14:textId="77777777" w:rsidR="001D7531" w:rsidRDefault="001D7531" w:rsidP="001D7531">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56A88" id="Text Box 373" o:spid="_x0000_s1099" type="#_x0000_t202" style="position:absolute;margin-left:-599.55pt;margin-top:-35.05pt;width:1206.6pt;height:687.7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" fillcolor="white [3201]" stroked="f" strokeweight=".5pt">
                <o:lock v:ext="edit" aspectratio="t"/>
                <v:textbox>
                  <w:txbxContent>
                    <w:tbl>
                      <w:tblPr>
                        <w:tblW w:w="4976" w:type="pct"/>
                        <w:tblLook w:val="04A0" w:firstRow="1" w:lastRow="0" w:firstColumn="1" w:lastColumn="0" w:noHBand="0" w:noVBand="1"/>
                      </w:tblPr>
                      <w:tblGrid>
                        <w:gridCol w:w="682"/>
                        <w:gridCol w:w="1648"/>
                        <w:gridCol w:w="2040"/>
                        <w:gridCol w:w="1340"/>
                        <w:gridCol w:w="1721"/>
                        <w:gridCol w:w="1342"/>
                        <w:gridCol w:w="1156"/>
                        <w:gridCol w:w="1359"/>
                        <w:gridCol w:w="8232"/>
                        <w:gridCol w:w="4210"/>
                      </w:tblGrid>
                      <w:tr w:rsidR="00576C59" w:rsidRPr="00392B52" w14:paraId="09672F36" w14:textId="77777777" w:rsidTr="001C4623">
                        <w:trPr>
                          <w:trHeight w:val="600"/>
                        </w:trPr>
                        <w:tc>
                          <w:tcPr>
                            <w:tcW w:w="642" w:type="dxa"/>
                            <w:tcBorders>
                              <w:top w:val="nil"/>
                              <w:left w:val="nil"/>
                              <w:bottom w:val="nil"/>
                              <w:right w:val="nil"/>
                            </w:tcBorders>
                            <w:shd w:val="clear" w:color="auto" w:fill="auto"/>
                            <w:noWrap/>
                            <w:textDirection w:val="btLr"/>
                            <w:vAlign w:val="center"/>
                            <w:hideMark/>
                          </w:tcPr>
                          <w:p w14:paraId="63815835" w14:textId="77777777" w:rsidR="001D7531" w:rsidRPr="00392B52" w:rsidRDefault="001D7531" w:rsidP="00576C59">
                            <w:pPr>
                              <w:spacing w:after="0" w:line="180" w:lineRule="exact"/>
                              <w:rPr>
                                <w:rFonts w:ascii="Times New Roman" w:eastAsia="Times New Roman" w:hAnsi="Times New Roman" w:cs="Times New Roman"/>
                                <w:sz w:val="24"/>
                                <w:szCs w:val="24"/>
                              </w:rPr>
                            </w:pPr>
                          </w:p>
                        </w:tc>
                        <w:tc>
                          <w:tcPr>
                            <w:tcW w:w="1550" w:type="dxa"/>
                            <w:tcBorders>
                              <w:top w:val="nil"/>
                              <w:left w:val="nil"/>
                              <w:bottom w:val="nil"/>
                              <w:right w:val="nil"/>
                            </w:tcBorders>
                            <w:shd w:val="clear" w:color="auto" w:fill="auto"/>
                            <w:noWrap/>
                            <w:vAlign w:val="center"/>
                            <w:hideMark/>
                          </w:tcPr>
                          <w:p w14:paraId="7421CF61" w14:textId="77777777" w:rsidR="001D7531" w:rsidRPr="00392B52" w:rsidRDefault="001D7531" w:rsidP="00576C59">
                            <w:pPr>
                              <w:spacing w:after="0" w:line="180" w:lineRule="exact"/>
                              <w:rPr>
                                <w:rFonts w:ascii="Times New Roman" w:eastAsia="Times New Roman" w:hAnsi="Times New Roman" w:cs="Times New Roman"/>
                                <w:sz w:val="20"/>
                              </w:rPr>
                            </w:pPr>
                          </w:p>
                        </w:tc>
                        <w:tc>
                          <w:tcPr>
                            <w:tcW w:w="1919" w:type="dxa"/>
                            <w:tcBorders>
                              <w:top w:val="nil"/>
                              <w:left w:val="nil"/>
                              <w:bottom w:val="nil"/>
                              <w:right w:val="single" w:sz="4" w:space="0" w:color="FFFFFF"/>
                            </w:tcBorders>
                            <w:shd w:val="clear" w:color="000000" w:fill="000000"/>
                            <w:vAlign w:val="center"/>
                            <w:hideMark/>
                          </w:tcPr>
                          <w:p w14:paraId="501DAC2E" w14:textId="77777777" w:rsidR="001D7531" w:rsidRPr="00392B52" w:rsidRDefault="001D7531" w:rsidP="00576C59">
                            <w:pPr>
                              <w:spacing w:after="0" w:line="180" w:lineRule="exact"/>
                              <w:jc w:val="center"/>
                              <w:rPr>
                                <w:rFonts w:eastAsia="Times New Roman"/>
                                <w:b/>
                                <w:bCs/>
                                <w:color w:val="FFFFFF"/>
                                <w:sz w:val="24"/>
                                <w:szCs w:val="24"/>
                              </w:rPr>
                            </w:pPr>
                            <w:r w:rsidRPr="00392B52">
                              <w:rPr>
                                <w:rFonts w:eastAsia="Times New Roman"/>
                                <w:b/>
                                <w:bCs/>
                                <w:color w:val="FFFFFF"/>
                                <w:sz w:val="24"/>
                                <w:szCs w:val="24"/>
                              </w:rPr>
                              <w:t>Guidance</w:t>
                            </w:r>
                          </w:p>
                        </w:tc>
                        <w:tc>
                          <w:tcPr>
                            <w:tcW w:w="1260" w:type="dxa"/>
                            <w:tcBorders>
                              <w:top w:val="nil"/>
                              <w:left w:val="nil"/>
                              <w:bottom w:val="nil"/>
                              <w:right w:val="single" w:sz="4" w:space="0" w:color="FFFFFF"/>
                            </w:tcBorders>
                            <w:shd w:val="clear" w:color="000000" w:fill="000000"/>
                            <w:vAlign w:val="center"/>
                            <w:hideMark/>
                          </w:tcPr>
                          <w:p w14:paraId="1D6348F0" w14:textId="77777777" w:rsidR="001D7531" w:rsidRPr="00392B52" w:rsidRDefault="001D7531" w:rsidP="00576C59">
                            <w:pPr>
                              <w:spacing w:after="0" w:line="180" w:lineRule="exact"/>
                              <w:jc w:val="center"/>
                              <w:rPr>
                                <w:rFonts w:eastAsia="Times New Roman"/>
                                <w:b/>
                                <w:bCs/>
                                <w:color w:val="FFFFFF"/>
                                <w:sz w:val="18"/>
                                <w:szCs w:val="18"/>
                              </w:rPr>
                            </w:pPr>
                            <w:r w:rsidRPr="00392B52">
                              <w:rPr>
                                <w:rFonts w:eastAsia="Times New Roman"/>
                                <w:b/>
                                <w:bCs/>
                                <w:color w:val="FFFFFF"/>
                                <w:sz w:val="18"/>
                                <w:szCs w:val="18"/>
                              </w:rPr>
                              <w:t>Valid Values</w:t>
                            </w:r>
                          </w:p>
                        </w:tc>
                        <w:tc>
                          <w:tcPr>
                            <w:tcW w:w="1619" w:type="dxa"/>
                            <w:tcBorders>
                              <w:top w:val="nil"/>
                              <w:left w:val="nil"/>
                              <w:bottom w:val="nil"/>
                              <w:right w:val="single" w:sz="4" w:space="0" w:color="FFFFFF"/>
                            </w:tcBorders>
                            <w:shd w:val="clear" w:color="000000" w:fill="000000"/>
                            <w:vAlign w:val="center"/>
                            <w:hideMark/>
                          </w:tcPr>
                          <w:p w14:paraId="04F1EC11" w14:textId="77777777" w:rsidR="001D7531" w:rsidRPr="00392B52" w:rsidRDefault="001D7531" w:rsidP="00576C59">
                            <w:pPr>
                              <w:spacing w:after="0" w:line="180" w:lineRule="exact"/>
                              <w:jc w:val="center"/>
                              <w:rPr>
                                <w:rFonts w:eastAsia="Times New Roman"/>
                                <w:b/>
                                <w:bCs/>
                                <w:color w:val="FFFFFF"/>
                                <w:sz w:val="18"/>
                                <w:szCs w:val="18"/>
                              </w:rPr>
                            </w:pPr>
                            <w:r w:rsidRPr="00392B52">
                              <w:rPr>
                                <w:rFonts w:eastAsia="Times New Roman"/>
                                <w:b/>
                                <w:bCs/>
                                <w:color w:val="FFFFFF"/>
                                <w:sz w:val="18"/>
                                <w:szCs w:val="18"/>
                              </w:rPr>
                              <w:t>Requirement</w:t>
                            </w:r>
                          </w:p>
                        </w:tc>
                        <w:tc>
                          <w:tcPr>
                            <w:tcW w:w="1262" w:type="dxa"/>
                            <w:tcBorders>
                              <w:top w:val="nil"/>
                              <w:left w:val="nil"/>
                              <w:bottom w:val="nil"/>
                              <w:right w:val="single" w:sz="4" w:space="0" w:color="FFFFFF"/>
                            </w:tcBorders>
                            <w:shd w:val="clear" w:color="000000" w:fill="000000"/>
                            <w:vAlign w:val="center"/>
                            <w:hideMark/>
                          </w:tcPr>
                          <w:p w14:paraId="4FFA0996" w14:textId="77777777" w:rsidR="001D7531" w:rsidRPr="00392B52" w:rsidRDefault="001D7531" w:rsidP="00576C59">
                            <w:pPr>
                              <w:spacing w:after="0" w:line="180" w:lineRule="exact"/>
                              <w:jc w:val="center"/>
                              <w:rPr>
                                <w:rFonts w:eastAsia="Times New Roman"/>
                                <w:b/>
                                <w:bCs/>
                                <w:color w:val="FFFFFF"/>
                                <w:sz w:val="18"/>
                                <w:szCs w:val="18"/>
                              </w:rPr>
                            </w:pPr>
                            <w:r w:rsidRPr="00392B52">
                              <w:rPr>
                                <w:rFonts w:eastAsia="Times New Roman"/>
                                <w:b/>
                                <w:bCs/>
                                <w:color w:val="FFFFFF"/>
                                <w:sz w:val="18"/>
                                <w:szCs w:val="18"/>
                              </w:rPr>
                              <w:t>Component</w:t>
                            </w:r>
                          </w:p>
                        </w:tc>
                        <w:tc>
                          <w:tcPr>
                            <w:tcW w:w="1087" w:type="dxa"/>
                            <w:tcBorders>
                              <w:top w:val="nil"/>
                              <w:left w:val="nil"/>
                              <w:bottom w:val="nil"/>
                              <w:right w:val="single" w:sz="4" w:space="0" w:color="FFFFFF"/>
                            </w:tcBorders>
                            <w:shd w:val="clear" w:color="000000" w:fill="000000"/>
                            <w:vAlign w:val="center"/>
                            <w:hideMark/>
                          </w:tcPr>
                          <w:p w14:paraId="464EAF49" w14:textId="77777777" w:rsidR="001D7531" w:rsidRPr="00392B52" w:rsidRDefault="001D7531" w:rsidP="00576C59">
                            <w:pPr>
                              <w:spacing w:after="0" w:line="180" w:lineRule="exact"/>
                              <w:jc w:val="center"/>
                              <w:rPr>
                                <w:rFonts w:eastAsia="Times New Roman"/>
                                <w:b/>
                                <w:bCs/>
                                <w:color w:val="FFFFFF"/>
                                <w:sz w:val="18"/>
                                <w:szCs w:val="18"/>
                              </w:rPr>
                            </w:pPr>
                            <w:r w:rsidRPr="00392B52">
                              <w:rPr>
                                <w:rFonts w:eastAsia="Times New Roman"/>
                                <w:b/>
                                <w:bCs/>
                                <w:color w:val="FFFFFF"/>
                                <w:sz w:val="18"/>
                                <w:szCs w:val="18"/>
                              </w:rPr>
                              <w:t>Inventory-Item</w:t>
                            </w:r>
                          </w:p>
                        </w:tc>
                        <w:tc>
                          <w:tcPr>
                            <w:tcW w:w="1278" w:type="dxa"/>
                            <w:tcBorders>
                              <w:top w:val="nil"/>
                              <w:left w:val="nil"/>
                              <w:bottom w:val="nil"/>
                              <w:right w:val="single" w:sz="4" w:space="0" w:color="FFFFFF" w:themeColor="background1"/>
                            </w:tcBorders>
                            <w:shd w:val="clear" w:color="000000" w:fill="000000"/>
                            <w:vAlign w:val="center"/>
                            <w:hideMark/>
                          </w:tcPr>
                          <w:p w14:paraId="53A75DA8" w14:textId="77777777" w:rsidR="001D7531" w:rsidRPr="00392B52" w:rsidRDefault="001D7531" w:rsidP="00576C59">
                            <w:pPr>
                              <w:spacing w:after="0" w:line="180" w:lineRule="exact"/>
                              <w:jc w:val="center"/>
                              <w:rPr>
                                <w:rFonts w:eastAsia="Times New Roman"/>
                                <w:b/>
                                <w:bCs/>
                                <w:color w:val="FFFFFF"/>
                                <w:sz w:val="18"/>
                                <w:szCs w:val="18"/>
                              </w:rPr>
                            </w:pPr>
                            <w:r w:rsidRPr="00392B52">
                              <w:rPr>
                                <w:rFonts w:eastAsia="Times New Roman"/>
                                <w:b/>
                                <w:bCs/>
                                <w:color w:val="FFFFFF"/>
                                <w:sz w:val="18"/>
                                <w:szCs w:val="18"/>
                              </w:rPr>
                              <w:t>OSCAL Cardinality</w:t>
                            </w:r>
                          </w:p>
                        </w:tc>
                        <w:tc>
                          <w:tcPr>
                            <w:tcW w:w="7743" w:type="dxa"/>
                            <w:tcBorders>
                              <w:top w:val="single" w:sz="4" w:space="0" w:color="auto"/>
                              <w:left w:val="single" w:sz="4" w:space="0" w:color="FFFFFF" w:themeColor="background1"/>
                              <w:bottom w:val="single" w:sz="4" w:space="0" w:color="auto"/>
                              <w:right w:val="single" w:sz="4" w:space="0" w:color="FFFFFF"/>
                            </w:tcBorders>
                            <w:shd w:val="clear" w:color="000000" w:fill="000000"/>
                            <w:vAlign w:val="center"/>
                            <w:hideMark/>
                          </w:tcPr>
                          <w:p w14:paraId="56C0E393" w14:textId="77777777" w:rsidR="001D7531" w:rsidRPr="00392B52" w:rsidRDefault="001D7531" w:rsidP="00576C59">
                            <w:pPr>
                              <w:spacing w:after="0" w:line="180" w:lineRule="exact"/>
                              <w:rPr>
                                <w:rFonts w:eastAsia="Times New Roman"/>
                                <w:b/>
                                <w:bCs/>
                                <w:color w:val="FFFFFF"/>
                                <w:sz w:val="24"/>
                                <w:szCs w:val="24"/>
                              </w:rPr>
                            </w:pPr>
                            <w:r w:rsidRPr="00392B52">
                              <w:rPr>
                                <w:rFonts w:eastAsia="Times New Roman"/>
                                <w:b/>
                                <w:bCs/>
                                <w:color w:val="FFFFFF"/>
                                <w:sz w:val="24"/>
                                <w:szCs w:val="24"/>
                              </w:rPr>
                              <w:t xml:space="preserve">Data Location: XPath Notation </w:t>
                            </w:r>
                            <w:r w:rsidRPr="00392B52">
                              <w:rPr>
                                <w:rFonts w:eastAsia="Times New Roman"/>
                                <w:b/>
                                <w:bCs/>
                                <w:color w:val="C00000"/>
                                <w:sz w:val="24"/>
                                <w:szCs w:val="24"/>
                              </w:rPr>
                              <w:t>(CASE SENSITIVE)</w:t>
                            </w:r>
                          </w:p>
                        </w:tc>
                        <w:tc>
                          <w:tcPr>
                            <w:tcW w:w="3960" w:type="dxa"/>
                            <w:tcBorders>
                              <w:top w:val="nil"/>
                              <w:left w:val="nil"/>
                              <w:bottom w:val="single" w:sz="4" w:space="0" w:color="auto"/>
                              <w:right w:val="single" w:sz="4" w:space="0" w:color="FFFFFF"/>
                            </w:tcBorders>
                            <w:shd w:val="clear" w:color="000000" w:fill="000000"/>
                            <w:vAlign w:val="center"/>
                            <w:hideMark/>
                          </w:tcPr>
                          <w:p w14:paraId="40E76DAC" w14:textId="77777777" w:rsidR="001D7531" w:rsidRPr="00392B52" w:rsidRDefault="001D7531" w:rsidP="00576C59">
                            <w:pPr>
                              <w:spacing w:after="0" w:line="180" w:lineRule="exact"/>
                              <w:jc w:val="center"/>
                              <w:rPr>
                                <w:rFonts w:eastAsia="Times New Roman"/>
                                <w:b/>
                                <w:bCs/>
                                <w:color w:val="FFFFFF"/>
                                <w:sz w:val="24"/>
                                <w:szCs w:val="24"/>
                              </w:rPr>
                            </w:pPr>
                            <w:r w:rsidRPr="00392B52">
                              <w:rPr>
                                <w:rFonts w:eastAsia="Times New Roman"/>
                                <w:b/>
                                <w:bCs/>
                                <w:color w:val="FFFFFF"/>
                                <w:sz w:val="24"/>
                                <w:szCs w:val="24"/>
                              </w:rPr>
                              <w:t>NOTES</w:t>
                            </w:r>
                          </w:p>
                        </w:tc>
                      </w:tr>
                      <w:tr w:rsidR="00576C59" w:rsidRPr="00392B52" w14:paraId="54EF6254" w14:textId="77777777" w:rsidTr="001C6EE8">
                        <w:trPr>
                          <w:trHeight w:val="829"/>
                        </w:trPr>
                        <w:tc>
                          <w:tcPr>
                            <w:tcW w:w="642" w:type="dxa"/>
                            <w:vMerge w:val="restart"/>
                            <w:tcBorders>
                              <w:top w:val="nil"/>
                              <w:left w:val="single" w:sz="4" w:space="0" w:color="auto"/>
                              <w:bottom w:val="single" w:sz="4" w:space="0" w:color="auto"/>
                              <w:right w:val="single" w:sz="4" w:space="0" w:color="auto"/>
                            </w:tcBorders>
                            <w:shd w:val="clear" w:color="000000" w:fill="92CDDC"/>
                            <w:textDirection w:val="btLr"/>
                            <w:vAlign w:val="center"/>
                            <w:hideMark/>
                          </w:tcPr>
                          <w:p w14:paraId="568AE848" w14:textId="77777777" w:rsidR="001D7531" w:rsidRPr="00392B52" w:rsidRDefault="001D7531" w:rsidP="00576C59">
                            <w:pPr>
                              <w:spacing w:after="0" w:line="180" w:lineRule="exact"/>
                              <w:jc w:val="center"/>
                              <w:rPr>
                                <w:rFonts w:eastAsia="Times New Roman"/>
                                <w:b/>
                                <w:bCs/>
                                <w:color w:val="000000"/>
                                <w:sz w:val="20"/>
                              </w:rPr>
                            </w:pPr>
                            <w:r w:rsidRPr="00392B52">
                              <w:rPr>
                                <w:rFonts w:eastAsia="Times New Roman"/>
                                <w:b/>
                                <w:bCs/>
                                <w:color w:val="000000"/>
                                <w:sz w:val="20"/>
                              </w:rPr>
                              <w:t>OS/Infrastructure Inventory</w:t>
                            </w:r>
                          </w:p>
                        </w:tc>
                        <w:tc>
                          <w:tcPr>
                            <w:tcW w:w="1550" w:type="dxa"/>
                            <w:tcBorders>
                              <w:top w:val="nil"/>
                              <w:left w:val="nil"/>
                              <w:bottom w:val="single" w:sz="4" w:space="0" w:color="auto"/>
                              <w:right w:val="single" w:sz="4" w:space="0" w:color="auto"/>
                            </w:tcBorders>
                            <w:shd w:val="clear" w:color="000000" w:fill="DAEEF3"/>
                            <w:vAlign w:val="center"/>
                            <w:hideMark/>
                          </w:tcPr>
                          <w:p w14:paraId="29FDFECE" w14:textId="77777777" w:rsidR="001D7531" w:rsidRPr="00392B52" w:rsidRDefault="001D7531" w:rsidP="00576C59">
                            <w:pPr>
                              <w:spacing w:after="0" w:line="180" w:lineRule="exact"/>
                              <w:jc w:val="center"/>
                              <w:rPr>
                                <w:rFonts w:eastAsia="Times New Roman"/>
                                <w:b/>
                                <w:bCs/>
                                <w:color w:val="000000"/>
                                <w:sz w:val="20"/>
                              </w:rPr>
                            </w:pPr>
                            <w:r w:rsidRPr="00392B52">
                              <w:rPr>
                                <w:rFonts w:eastAsia="Times New Roman"/>
                                <w:b/>
                                <w:bCs/>
                                <w:color w:val="000000"/>
                                <w:sz w:val="20"/>
                              </w:rPr>
                              <w:t>NetBIOS Name</w:t>
                            </w:r>
                          </w:p>
                        </w:tc>
                        <w:tc>
                          <w:tcPr>
                            <w:tcW w:w="1919" w:type="dxa"/>
                            <w:tcBorders>
                              <w:top w:val="nil"/>
                              <w:left w:val="nil"/>
                              <w:bottom w:val="single" w:sz="4" w:space="0" w:color="auto"/>
                              <w:right w:val="single" w:sz="4" w:space="0" w:color="auto"/>
                            </w:tcBorders>
                            <w:shd w:val="clear" w:color="000000" w:fill="F2F2F2"/>
                            <w:vAlign w:val="center"/>
                            <w:hideMark/>
                          </w:tcPr>
                          <w:p w14:paraId="1024E6DA"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If available, state the NetBIOS name</w:t>
                            </w:r>
                            <w:r>
                              <w:rPr>
                                <w:rFonts w:eastAsia="Times New Roman"/>
                                <w:sz w:val="16"/>
                                <w:szCs w:val="16"/>
                              </w:rPr>
                              <w:t>. May</w:t>
                            </w:r>
                            <w:r w:rsidRPr="00392B52">
                              <w:rPr>
                                <w:rFonts w:eastAsia="Times New Roman"/>
                                <w:sz w:val="16"/>
                                <w:szCs w:val="16"/>
                              </w:rPr>
                              <w:t xml:space="preserve"> be left blank if one does not exist, or dynamic. </w:t>
                            </w:r>
                          </w:p>
                        </w:tc>
                        <w:tc>
                          <w:tcPr>
                            <w:tcW w:w="1260" w:type="dxa"/>
                            <w:tcBorders>
                              <w:top w:val="nil"/>
                              <w:left w:val="nil"/>
                              <w:bottom w:val="single" w:sz="4" w:space="0" w:color="auto"/>
                              <w:right w:val="single" w:sz="4" w:space="0" w:color="auto"/>
                            </w:tcBorders>
                            <w:shd w:val="clear" w:color="000000" w:fill="F2F2F2"/>
                            <w:vAlign w:val="center"/>
                            <w:hideMark/>
                          </w:tcPr>
                          <w:p w14:paraId="72B8EDA4"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Valid NetBIOS name.</w:t>
                            </w:r>
                          </w:p>
                        </w:tc>
                        <w:tc>
                          <w:tcPr>
                            <w:tcW w:w="1619" w:type="dxa"/>
                            <w:tcBorders>
                              <w:top w:val="nil"/>
                              <w:left w:val="nil"/>
                              <w:bottom w:val="single" w:sz="4" w:space="0" w:color="auto"/>
                              <w:right w:val="single" w:sz="4" w:space="0" w:color="auto"/>
                            </w:tcBorders>
                            <w:shd w:val="clear" w:color="000000" w:fill="F2F2F2"/>
                            <w:vAlign w:val="center"/>
                            <w:hideMark/>
                          </w:tcPr>
                          <w:p w14:paraId="3B81B27A"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u w:val="single"/>
                              </w:rPr>
                              <w:t>Optional</w:t>
                            </w:r>
                            <w:r w:rsidRPr="00392B52">
                              <w:rPr>
                                <w:rFonts w:eastAsia="Times New Roman"/>
                                <w:sz w:val="16"/>
                                <w:szCs w:val="16"/>
                              </w:rPr>
                              <w:t>, unless used as Identifier in scans or security assessments.</w:t>
                            </w:r>
                          </w:p>
                        </w:tc>
                        <w:tc>
                          <w:tcPr>
                            <w:tcW w:w="1262" w:type="dxa"/>
                            <w:tcBorders>
                              <w:top w:val="nil"/>
                              <w:left w:val="nil"/>
                              <w:bottom w:val="single" w:sz="4" w:space="0" w:color="auto"/>
                              <w:right w:val="single" w:sz="4" w:space="0" w:color="auto"/>
                            </w:tcBorders>
                            <w:shd w:val="clear" w:color="000000" w:fill="F2F2F2"/>
                            <w:vAlign w:val="center"/>
                            <w:hideMark/>
                          </w:tcPr>
                          <w:p w14:paraId="79A8BC92"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 </w:t>
                            </w:r>
                          </w:p>
                        </w:tc>
                        <w:tc>
                          <w:tcPr>
                            <w:tcW w:w="1087" w:type="dxa"/>
                            <w:tcBorders>
                              <w:top w:val="nil"/>
                              <w:left w:val="nil"/>
                              <w:bottom w:val="single" w:sz="4" w:space="0" w:color="auto"/>
                              <w:right w:val="single" w:sz="4" w:space="0" w:color="auto"/>
                            </w:tcBorders>
                            <w:shd w:val="clear" w:color="000000" w:fill="F2F2F2"/>
                            <w:vAlign w:val="center"/>
                            <w:hideMark/>
                          </w:tcPr>
                          <w:p w14:paraId="59572D77"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X</w:t>
                            </w:r>
                          </w:p>
                        </w:tc>
                        <w:tc>
                          <w:tcPr>
                            <w:tcW w:w="1278" w:type="dxa"/>
                            <w:tcBorders>
                              <w:top w:val="nil"/>
                              <w:left w:val="nil"/>
                              <w:bottom w:val="single" w:sz="4" w:space="0" w:color="auto"/>
                              <w:right w:val="nil"/>
                            </w:tcBorders>
                            <w:shd w:val="clear" w:color="000000" w:fill="F2F2F2"/>
                            <w:vAlign w:val="center"/>
                            <w:hideMark/>
                          </w:tcPr>
                          <w:p w14:paraId="007814F6"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 xml:space="preserve">0 - </w:t>
                            </w:r>
                            <w:r w:rsidRPr="00392B52">
                              <w:rPr>
                                <w:rFonts w:ascii="Calibri" w:eastAsia="Times New Roman" w:hAnsi="Calibri" w:cs="Calibri"/>
                                <w:b/>
                                <w:bCs/>
                                <w:sz w:val="28"/>
                                <w:szCs w:val="28"/>
                              </w:rPr>
                              <w:t>ꚙ</w:t>
                            </w:r>
                          </w:p>
                        </w:tc>
                        <w:tc>
                          <w:tcPr>
                            <w:tcW w:w="7743" w:type="dxa"/>
                            <w:tcBorders>
                              <w:top w:val="nil"/>
                              <w:left w:val="single" w:sz="4" w:space="0" w:color="auto"/>
                              <w:bottom w:val="single" w:sz="4" w:space="0" w:color="auto"/>
                              <w:right w:val="single" w:sz="4" w:space="0" w:color="auto"/>
                            </w:tcBorders>
                            <w:shd w:val="clear" w:color="000000" w:fill="D9D9D9"/>
                            <w:vAlign w:val="center"/>
                            <w:hideMark/>
                          </w:tcPr>
                          <w:p w14:paraId="19C8D5F8" w14:textId="77777777" w:rsidR="001D7531" w:rsidRPr="00392B52" w:rsidRDefault="001D7531" w:rsidP="00576C59">
                            <w:pPr>
                              <w:pStyle w:val="XPath"/>
                              <w:spacing w:line="180" w:lineRule="exact"/>
                            </w:pPr>
                            <w:r w:rsidRPr="00392B52">
                              <w:t>/*/system-implementation/system-inventory/inventory-item/</w:t>
                            </w:r>
                            <w:r w:rsidRPr="00B37C8F">
                              <w:t>‌</w:t>
                            </w:r>
                            <w:r w:rsidRPr="00392B52">
                              <w:t>prop[@name="netbios-name"]</w:t>
                            </w:r>
                            <w:r>
                              <w:t>/@value</w:t>
                            </w:r>
                          </w:p>
                        </w:tc>
                        <w:tc>
                          <w:tcPr>
                            <w:tcW w:w="3960" w:type="dxa"/>
                            <w:tcBorders>
                              <w:top w:val="nil"/>
                              <w:left w:val="nil"/>
                              <w:bottom w:val="single" w:sz="4" w:space="0" w:color="auto"/>
                              <w:right w:val="single" w:sz="4" w:space="0" w:color="auto"/>
                            </w:tcBorders>
                            <w:shd w:val="clear" w:color="auto" w:fill="auto"/>
                            <w:vAlign w:val="center"/>
                            <w:hideMark/>
                          </w:tcPr>
                          <w:p w14:paraId="48C55234" w14:textId="77777777" w:rsidR="001D7531" w:rsidRPr="00392B52" w:rsidRDefault="001D7531" w:rsidP="00576C59">
                            <w:pPr>
                              <w:spacing w:after="0" w:line="180" w:lineRule="exact"/>
                              <w:rPr>
                                <w:rFonts w:eastAsia="Times New Roman"/>
                                <w:sz w:val="20"/>
                              </w:rPr>
                            </w:pPr>
                            <w:r w:rsidRPr="00392B52">
                              <w:rPr>
                                <w:rFonts w:eastAsia="Times New Roman"/>
                                <w:sz w:val="20"/>
                              </w:rPr>
                              <w:t>One prop field per NetBIOS name, if more than one.</w:t>
                            </w:r>
                          </w:p>
                        </w:tc>
                      </w:tr>
                      <w:tr w:rsidR="00576C59" w:rsidRPr="00392B52" w14:paraId="18540F93" w14:textId="77777777" w:rsidTr="00C513BF">
                        <w:trPr>
                          <w:trHeight w:val="874"/>
                        </w:trPr>
                        <w:tc>
                          <w:tcPr>
                            <w:tcW w:w="642" w:type="dxa"/>
                            <w:vMerge/>
                            <w:tcBorders>
                              <w:top w:val="nil"/>
                              <w:left w:val="single" w:sz="4" w:space="0" w:color="auto"/>
                              <w:bottom w:val="single" w:sz="4" w:space="0" w:color="auto"/>
                              <w:right w:val="single" w:sz="4" w:space="0" w:color="auto"/>
                            </w:tcBorders>
                            <w:vAlign w:val="center"/>
                            <w:hideMark/>
                          </w:tcPr>
                          <w:p w14:paraId="7E9C12F8" w14:textId="77777777" w:rsidR="001D7531" w:rsidRPr="00392B52" w:rsidRDefault="001D7531" w:rsidP="00576C59">
                            <w:pPr>
                              <w:spacing w:after="0" w:line="180" w:lineRule="exact"/>
                              <w:rPr>
                                <w:rFonts w:eastAsia="Times New Roman"/>
                                <w:b/>
                                <w:bCs/>
                                <w:color w:val="000000"/>
                                <w:sz w:val="20"/>
                              </w:rPr>
                            </w:pPr>
                          </w:p>
                        </w:tc>
                        <w:tc>
                          <w:tcPr>
                            <w:tcW w:w="1550" w:type="dxa"/>
                            <w:tcBorders>
                              <w:top w:val="nil"/>
                              <w:left w:val="nil"/>
                              <w:bottom w:val="single" w:sz="4" w:space="0" w:color="auto"/>
                              <w:right w:val="single" w:sz="4" w:space="0" w:color="auto"/>
                            </w:tcBorders>
                            <w:shd w:val="clear" w:color="000000" w:fill="DAEEF3"/>
                            <w:vAlign w:val="center"/>
                            <w:hideMark/>
                          </w:tcPr>
                          <w:p w14:paraId="4490A7DC" w14:textId="77777777" w:rsidR="001D7531" w:rsidRPr="00392B52" w:rsidRDefault="001D7531" w:rsidP="00576C59">
                            <w:pPr>
                              <w:spacing w:after="0" w:line="180" w:lineRule="exact"/>
                              <w:jc w:val="center"/>
                              <w:rPr>
                                <w:rFonts w:eastAsia="Times New Roman"/>
                                <w:b/>
                                <w:bCs/>
                                <w:color w:val="000000"/>
                                <w:sz w:val="20"/>
                              </w:rPr>
                            </w:pPr>
                            <w:r w:rsidRPr="00392B52">
                              <w:rPr>
                                <w:rFonts w:eastAsia="Times New Roman"/>
                                <w:b/>
                                <w:bCs/>
                                <w:color w:val="000000"/>
                                <w:sz w:val="20"/>
                              </w:rPr>
                              <w:t>MAC Address</w:t>
                            </w:r>
                          </w:p>
                        </w:tc>
                        <w:tc>
                          <w:tcPr>
                            <w:tcW w:w="1919" w:type="dxa"/>
                            <w:tcBorders>
                              <w:top w:val="nil"/>
                              <w:left w:val="nil"/>
                              <w:bottom w:val="single" w:sz="4" w:space="0" w:color="auto"/>
                              <w:right w:val="single" w:sz="4" w:space="0" w:color="auto"/>
                            </w:tcBorders>
                            <w:shd w:val="clear" w:color="000000" w:fill="F2F2F2"/>
                            <w:vAlign w:val="center"/>
                            <w:hideMark/>
                          </w:tcPr>
                          <w:p w14:paraId="7C846ED2"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 xml:space="preserve">If available, state the MAC Address. </w:t>
                            </w:r>
                            <w:r>
                              <w:rPr>
                                <w:rFonts w:eastAsia="Times New Roman"/>
                                <w:sz w:val="16"/>
                                <w:szCs w:val="16"/>
                              </w:rPr>
                              <w:t>May</w:t>
                            </w:r>
                            <w:r w:rsidRPr="00392B52">
                              <w:rPr>
                                <w:rFonts w:eastAsia="Times New Roman"/>
                                <w:sz w:val="16"/>
                                <w:szCs w:val="16"/>
                              </w:rPr>
                              <w:t xml:space="preserve"> be left blank if one does not exist, </w:t>
                            </w:r>
                            <w:r>
                              <w:rPr>
                                <w:rFonts w:eastAsia="Times New Roman"/>
                                <w:sz w:val="16"/>
                                <w:szCs w:val="16"/>
                              </w:rPr>
                              <w:t>or</w:t>
                            </w:r>
                            <w:r w:rsidRPr="00392B52">
                              <w:rPr>
                                <w:rFonts w:eastAsia="Times New Roman"/>
                                <w:sz w:val="16"/>
                                <w:szCs w:val="16"/>
                              </w:rPr>
                              <w:t xml:space="preserve"> dynamic. </w:t>
                            </w:r>
                          </w:p>
                        </w:tc>
                        <w:tc>
                          <w:tcPr>
                            <w:tcW w:w="1260" w:type="dxa"/>
                            <w:tcBorders>
                              <w:top w:val="nil"/>
                              <w:left w:val="nil"/>
                              <w:bottom w:val="single" w:sz="4" w:space="0" w:color="auto"/>
                              <w:right w:val="single" w:sz="4" w:space="0" w:color="auto"/>
                            </w:tcBorders>
                            <w:shd w:val="clear" w:color="000000" w:fill="F2F2F2"/>
                            <w:vAlign w:val="center"/>
                            <w:hideMark/>
                          </w:tcPr>
                          <w:p w14:paraId="7F9C6E90"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Valid MAC Address.</w:t>
                            </w:r>
                          </w:p>
                        </w:tc>
                        <w:tc>
                          <w:tcPr>
                            <w:tcW w:w="1619" w:type="dxa"/>
                            <w:tcBorders>
                              <w:top w:val="nil"/>
                              <w:left w:val="nil"/>
                              <w:bottom w:val="single" w:sz="4" w:space="0" w:color="auto"/>
                              <w:right w:val="single" w:sz="4" w:space="0" w:color="auto"/>
                            </w:tcBorders>
                            <w:shd w:val="clear" w:color="000000" w:fill="F2F2F2"/>
                            <w:vAlign w:val="center"/>
                            <w:hideMark/>
                          </w:tcPr>
                          <w:p w14:paraId="2F4A8951"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u w:val="single"/>
                              </w:rPr>
                              <w:t>Optional</w:t>
                            </w:r>
                            <w:r w:rsidRPr="00392B52">
                              <w:rPr>
                                <w:rFonts w:eastAsia="Times New Roman"/>
                                <w:sz w:val="16"/>
                                <w:szCs w:val="16"/>
                              </w:rPr>
                              <w:t>, unless used as Identifier in scans or security assessments.</w:t>
                            </w:r>
                          </w:p>
                        </w:tc>
                        <w:tc>
                          <w:tcPr>
                            <w:tcW w:w="1262" w:type="dxa"/>
                            <w:tcBorders>
                              <w:top w:val="nil"/>
                              <w:left w:val="nil"/>
                              <w:bottom w:val="single" w:sz="4" w:space="0" w:color="auto"/>
                              <w:right w:val="single" w:sz="4" w:space="0" w:color="auto"/>
                            </w:tcBorders>
                            <w:shd w:val="clear" w:color="000000" w:fill="F2F2F2"/>
                            <w:vAlign w:val="center"/>
                            <w:hideMark/>
                          </w:tcPr>
                          <w:p w14:paraId="5982BDC5"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 </w:t>
                            </w:r>
                          </w:p>
                        </w:tc>
                        <w:tc>
                          <w:tcPr>
                            <w:tcW w:w="1087" w:type="dxa"/>
                            <w:tcBorders>
                              <w:top w:val="nil"/>
                              <w:left w:val="nil"/>
                              <w:bottom w:val="single" w:sz="4" w:space="0" w:color="auto"/>
                              <w:right w:val="single" w:sz="4" w:space="0" w:color="auto"/>
                            </w:tcBorders>
                            <w:shd w:val="clear" w:color="000000" w:fill="F2F2F2"/>
                            <w:vAlign w:val="center"/>
                            <w:hideMark/>
                          </w:tcPr>
                          <w:p w14:paraId="07B70423"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X</w:t>
                            </w:r>
                          </w:p>
                        </w:tc>
                        <w:tc>
                          <w:tcPr>
                            <w:tcW w:w="1278" w:type="dxa"/>
                            <w:tcBorders>
                              <w:top w:val="nil"/>
                              <w:left w:val="nil"/>
                              <w:bottom w:val="single" w:sz="4" w:space="0" w:color="auto"/>
                              <w:right w:val="nil"/>
                            </w:tcBorders>
                            <w:shd w:val="clear" w:color="000000" w:fill="F2F2F2"/>
                            <w:vAlign w:val="center"/>
                            <w:hideMark/>
                          </w:tcPr>
                          <w:p w14:paraId="132676D4"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 xml:space="preserve">0 - </w:t>
                            </w:r>
                            <w:r w:rsidRPr="00392B52">
                              <w:rPr>
                                <w:rFonts w:ascii="Calibri" w:eastAsia="Times New Roman" w:hAnsi="Calibri" w:cs="Calibri"/>
                                <w:b/>
                                <w:bCs/>
                                <w:sz w:val="28"/>
                                <w:szCs w:val="28"/>
                              </w:rPr>
                              <w:t>ꚙ</w:t>
                            </w:r>
                          </w:p>
                        </w:tc>
                        <w:tc>
                          <w:tcPr>
                            <w:tcW w:w="7743" w:type="dxa"/>
                            <w:tcBorders>
                              <w:top w:val="nil"/>
                              <w:left w:val="single" w:sz="4" w:space="0" w:color="auto"/>
                              <w:bottom w:val="single" w:sz="4" w:space="0" w:color="auto"/>
                              <w:right w:val="single" w:sz="4" w:space="0" w:color="auto"/>
                            </w:tcBorders>
                            <w:shd w:val="clear" w:color="000000" w:fill="D9D9D9"/>
                            <w:vAlign w:val="center"/>
                            <w:hideMark/>
                          </w:tcPr>
                          <w:p w14:paraId="45A95AC3" w14:textId="77777777" w:rsidR="001D7531" w:rsidRPr="00392B52" w:rsidRDefault="001D7531" w:rsidP="00576C59">
                            <w:pPr>
                              <w:pStyle w:val="XPath"/>
                              <w:spacing w:line="180" w:lineRule="exact"/>
                            </w:pPr>
                            <w:r w:rsidRPr="00392B52">
                              <w:t>/*/system-implementation/system-inventory/inventory-item/</w:t>
                            </w:r>
                            <w:r w:rsidRPr="00B37C8F">
                              <w:t>‌</w:t>
                            </w:r>
                            <w:r w:rsidRPr="00392B52">
                              <w:t>prop[@name="mac-address"]</w:t>
                            </w:r>
                            <w:r>
                              <w:t>/@value</w:t>
                            </w:r>
                          </w:p>
                        </w:tc>
                        <w:tc>
                          <w:tcPr>
                            <w:tcW w:w="3960" w:type="dxa"/>
                            <w:tcBorders>
                              <w:top w:val="nil"/>
                              <w:left w:val="nil"/>
                              <w:bottom w:val="single" w:sz="4" w:space="0" w:color="auto"/>
                              <w:right w:val="single" w:sz="4" w:space="0" w:color="auto"/>
                            </w:tcBorders>
                            <w:shd w:val="clear" w:color="auto" w:fill="auto"/>
                            <w:vAlign w:val="center"/>
                            <w:hideMark/>
                          </w:tcPr>
                          <w:p w14:paraId="0D0BCA14" w14:textId="77777777" w:rsidR="001D7531" w:rsidRPr="00392B52" w:rsidRDefault="001D7531" w:rsidP="00576C59">
                            <w:pPr>
                              <w:spacing w:after="0" w:line="180" w:lineRule="exact"/>
                              <w:rPr>
                                <w:rFonts w:eastAsia="Times New Roman"/>
                                <w:sz w:val="20"/>
                              </w:rPr>
                            </w:pPr>
                            <w:r w:rsidRPr="00392B52">
                              <w:rPr>
                                <w:rFonts w:eastAsia="Times New Roman"/>
                                <w:sz w:val="20"/>
                              </w:rPr>
                              <w:t>One prop field per MAC address, if more than one.</w:t>
                            </w:r>
                          </w:p>
                        </w:tc>
                      </w:tr>
                      <w:tr w:rsidR="00576C59" w:rsidRPr="00392B52" w14:paraId="69F46636" w14:textId="77777777" w:rsidTr="00CF6E9E">
                        <w:trPr>
                          <w:trHeight w:val="1387"/>
                        </w:trPr>
                        <w:tc>
                          <w:tcPr>
                            <w:tcW w:w="642" w:type="dxa"/>
                            <w:vMerge/>
                            <w:tcBorders>
                              <w:top w:val="nil"/>
                              <w:left w:val="single" w:sz="4" w:space="0" w:color="auto"/>
                              <w:bottom w:val="single" w:sz="4" w:space="0" w:color="auto"/>
                              <w:right w:val="single" w:sz="4" w:space="0" w:color="auto"/>
                            </w:tcBorders>
                            <w:vAlign w:val="center"/>
                            <w:hideMark/>
                          </w:tcPr>
                          <w:p w14:paraId="6BE6379E" w14:textId="77777777" w:rsidR="001D7531" w:rsidRPr="00392B52" w:rsidRDefault="001D7531" w:rsidP="00576C59">
                            <w:pPr>
                              <w:spacing w:after="0" w:line="180" w:lineRule="exact"/>
                              <w:rPr>
                                <w:rFonts w:eastAsia="Times New Roman"/>
                                <w:b/>
                                <w:bCs/>
                                <w:color w:val="000000"/>
                                <w:sz w:val="20"/>
                              </w:rPr>
                            </w:pPr>
                          </w:p>
                        </w:tc>
                        <w:tc>
                          <w:tcPr>
                            <w:tcW w:w="1550" w:type="dxa"/>
                            <w:tcBorders>
                              <w:top w:val="nil"/>
                              <w:left w:val="nil"/>
                              <w:bottom w:val="single" w:sz="4" w:space="0" w:color="auto"/>
                              <w:right w:val="single" w:sz="4" w:space="0" w:color="auto"/>
                            </w:tcBorders>
                            <w:shd w:val="clear" w:color="000000" w:fill="DAEEF3"/>
                            <w:vAlign w:val="center"/>
                            <w:hideMark/>
                          </w:tcPr>
                          <w:p w14:paraId="79F09198" w14:textId="77777777" w:rsidR="001D7531" w:rsidRPr="00392B52" w:rsidRDefault="001D7531" w:rsidP="00576C59">
                            <w:pPr>
                              <w:spacing w:after="0" w:line="180" w:lineRule="exact"/>
                              <w:jc w:val="center"/>
                              <w:rPr>
                                <w:rFonts w:eastAsia="Times New Roman"/>
                                <w:b/>
                                <w:bCs/>
                                <w:color w:val="000000"/>
                                <w:sz w:val="20"/>
                              </w:rPr>
                            </w:pPr>
                            <w:r w:rsidRPr="00392B52">
                              <w:rPr>
                                <w:rFonts w:eastAsia="Times New Roman"/>
                                <w:b/>
                                <w:bCs/>
                                <w:color w:val="000000"/>
                                <w:sz w:val="20"/>
                              </w:rPr>
                              <w:t>Authenticated Scan</w:t>
                            </w:r>
                          </w:p>
                        </w:tc>
                        <w:tc>
                          <w:tcPr>
                            <w:tcW w:w="1919" w:type="dxa"/>
                            <w:tcBorders>
                              <w:top w:val="nil"/>
                              <w:left w:val="nil"/>
                              <w:bottom w:val="single" w:sz="4" w:space="0" w:color="auto"/>
                              <w:right w:val="single" w:sz="4" w:space="0" w:color="auto"/>
                            </w:tcBorders>
                            <w:shd w:val="clear" w:color="000000" w:fill="F2F2F2"/>
                            <w:vAlign w:val="center"/>
                            <w:hideMark/>
                          </w:tcPr>
                          <w:p w14:paraId="1D0E7553"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 xml:space="preserve">Is the asset is planned for an authenticated scan?  </w:t>
                            </w:r>
                          </w:p>
                        </w:tc>
                        <w:tc>
                          <w:tcPr>
                            <w:tcW w:w="1260" w:type="dxa"/>
                            <w:tcBorders>
                              <w:top w:val="nil"/>
                              <w:left w:val="nil"/>
                              <w:bottom w:val="single" w:sz="4" w:space="0" w:color="auto"/>
                              <w:right w:val="single" w:sz="4" w:space="0" w:color="auto"/>
                            </w:tcBorders>
                            <w:shd w:val="clear" w:color="000000" w:fill="F2F2F2"/>
                            <w:vAlign w:val="center"/>
                            <w:hideMark/>
                          </w:tcPr>
                          <w:p w14:paraId="4EB7A36E"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Yes or No.</w:t>
                            </w:r>
                          </w:p>
                        </w:tc>
                        <w:tc>
                          <w:tcPr>
                            <w:tcW w:w="1619" w:type="dxa"/>
                            <w:tcBorders>
                              <w:top w:val="nil"/>
                              <w:left w:val="nil"/>
                              <w:bottom w:val="single" w:sz="4" w:space="0" w:color="auto"/>
                              <w:right w:val="single" w:sz="4" w:space="0" w:color="auto"/>
                            </w:tcBorders>
                            <w:shd w:val="clear" w:color="000000" w:fill="F2F2F2"/>
                            <w:vAlign w:val="center"/>
                            <w:hideMark/>
                          </w:tcPr>
                          <w:p w14:paraId="7605883A"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u w:val="single"/>
                              </w:rPr>
                              <w:t>Mandatory</w:t>
                            </w:r>
                            <w:r w:rsidRPr="00392B52">
                              <w:rPr>
                                <w:rFonts w:eastAsia="Times New Roman"/>
                                <w:sz w:val="16"/>
                                <w:szCs w:val="16"/>
                              </w:rPr>
                              <w:t xml:space="preserve"> for OS/Infrastructure.  Leave blank for Software and Database. </w:t>
                            </w:r>
                          </w:p>
                        </w:tc>
                        <w:tc>
                          <w:tcPr>
                            <w:tcW w:w="1262" w:type="dxa"/>
                            <w:tcBorders>
                              <w:top w:val="nil"/>
                              <w:left w:val="nil"/>
                              <w:bottom w:val="single" w:sz="4" w:space="0" w:color="auto"/>
                              <w:right w:val="single" w:sz="4" w:space="0" w:color="auto"/>
                            </w:tcBorders>
                            <w:shd w:val="clear" w:color="000000" w:fill="F2F2F2"/>
                            <w:vAlign w:val="center"/>
                            <w:hideMark/>
                          </w:tcPr>
                          <w:p w14:paraId="4D480E08" w14:textId="77777777" w:rsidR="001D7531" w:rsidRPr="00392B52" w:rsidRDefault="001D7531" w:rsidP="00576C59">
                            <w:pPr>
                              <w:spacing w:after="0" w:line="180" w:lineRule="exact"/>
                              <w:jc w:val="center"/>
                              <w:rPr>
                                <w:rFonts w:eastAsia="Times New Roman"/>
                                <w:sz w:val="24"/>
                                <w:szCs w:val="24"/>
                              </w:rPr>
                            </w:pPr>
                            <w:r w:rsidRPr="00392B52">
                              <w:rPr>
                                <w:rFonts w:eastAsia="Times New Roman"/>
                                <w:sz w:val="24"/>
                                <w:szCs w:val="24"/>
                              </w:rPr>
                              <w:t>X</w:t>
                            </w:r>
                          </w:p>
                        </w:tc>
                        <w:tc>
                          <w:tcPr>
                            <w:tcW w:w="1087" w:type="dxa"/>
                            <w:tcBorders>
                              <w:top w:val="nil"/>
                              <w:left w:val="nil"/>
                              <w:bottom w:val="single" w:sz="4" w:space="0" w:color="auto"/>
                              <w:right w:val="single" w:sz="4" w:space="0" w:color="auto"/>
                            </w:tcBorders>
                            <w:shd w:val="clear" w:color="000000" w:fill="F2F2F2"/>
                            <w:vAlign w:val="center"/>
                            <w:hideMark/>
                          </w:tcPr>
                          <w:p w14:paraId="604F3793"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X</w:t>
                            </w:r>
                          </w:p>
                        </w:tc>
                        <w:tc>
                          <w:tcPr>
                            <w:tcW w:w="1278" w:type="dxa"/>
                            <w:tcBorders>
                              <w:top w:val="nil"/>
                              <w:left w:val="nil"/>
                              <w:bottom w:val="single" w:sz="4" w:space="0" w:color="auto"/>
                              <w:right w:val="nil"/>
                            </w:tcBorders>
                            <w:shd w:val="clear" w:color="000000" w:fill="F2F2F2"/>
                            <w:vAlign w:val="center"/>
                            <w:hideMark/>
                          </w:tcPr>
                          <w:p w14:paraId="5A13E71B"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1</w:t>
                            </w:r>
                          </w:p>
                        </w:tc>
                        <w:tc>
                          <w:tcPr>
                            <w:tcW w:w="7743" w:type="dxa"/>
                            <w:tcBorders>
                              <w:top w:val="nil"/>
                              <w:left w:val="single" w:sz="4" w:space="0" w:color="auto"/>
                              <w:bottom w:val="single" w:sz="4" w:space="0" w:color="auto"/>
                              <w:right w:val="single" w:sz="4" w:space="0" w:color="auto"/>
                            </w:tcBorders>
                            <w:shd w:val="clear" w:color="000000" w:fill="D9D9D9"/>
                            <w:vAlign w:val="center"/>
                            <w:hideMark/>
                          </w:tcPr>
                          <w:p w14:paraId="4895D571" w14:textId="77777777" w:rsidR="001D7531" w:rsidRPr="00392B52" w:rsidRDefault="001D7531" w:rsidP="00576C59">
                            <w:pPr>
                              <w:pStyle w:val="XPath"/>
                              <w:spacing w:line="180" w:lineRule="exact"/>
                            </w:pPr>
                            <w:r w:rsidRPr="00392B52">
                              <w:t>/*/system-implementation/component/</w:t>
                            </w:r>
                            <w:r>
                              <w:t>prop</w:t>
                            </w:r>
                            <w:r w:rsidRPr="00392B52">
                              <w:t>[@name="allows-authenticated-scan"]/@value</w:t>
                            </w:r>
                            <w:r w:rsidRPr="00392B52">
                              <w:br/>
                            </w:r>
                            <w:r w:rsidRPr="00392B52">
                              <w:br/>
                              <w:t>/*/system-implementation/system-inventory/inventory-item/</w:t>
                            </w:r>
                            <w:r>
                              <w:t>prop</w:t>
                            </w:r>
                            <w:r w:rsidRPr="00392B52">
                              <w:t>[@name="allows-authenticated-scan"]/@value</w:t>
                            </w:r>
                          </w:p>
                        </w:tc>
                        <w:tc>
                          <w:tcPr>
                            <w:tcW w:w="3960" w:type="dxa"/>
                            <w:tcBorders>
                              <w:top w:val="nil"/>
                              <w:left w:val="nil"/>
                              <w:bottom w:val="single" w:sz="4" w:space="0" w:color="auto"/>
                              <w:right w:val="single" w:sz="4" w:space="0" w:color="auto"/>
                            </w:tcBorders>
                            <w:shd w:val="clear" w:color="auto" w:fill="auto"/>
                            <w:vAlign w:val="center"/>
                            <w:hideMark/>
                          </w:tcPr>
                          <w:p w14:paraId="372A39B3" w14:textId="1D3E9289" w:rsidR="001D7531" w:rsidRPr="00392B52" w:rsidRDefault="001D7531" w:rsidP="00576C59">
                            <w:pPr>
                              <w:spacing w:after="0" w:line="180" w:lineRule="exact"/>
                              <w:rPr>
                                <w:rFonts w:eastAsia="Times New Roman"/>
                                <w:sz w:val="20"/>
                              </w:rPr>
                            </w:pPr>
                            <w:r w:rsidRPr="00392B52">
                              <w:rPr>
                                <w:rFonts w:eastAsia="Times New Roman"/>
                                <w:sz w:val="20"/>
                              </w:rPr>
                              <w:t xml:space="preserve">Must have </w:t>
                            </w:r>
                            <w:r w:rsidR="00A73BC6">
                              <w:rPr>
                                <w:rFonts w:eastAsia="Times New Roman"/>
                                <w:sz w:val="20"/>
                              </w:rPr>
                              <w:t>“</w:t>
                            </w:r>
                            <w:r w:rsidRPr="00392B52">
                              <w:rPr>
                                <w:rFonts w:eastAsia="Times New Roman"/>
                                <w:sz w:val="20"/>
                              </w:rPr>
                              <w:t>Authenticated-Scan</w:t>
                            </w:r>
                            <w:r w:rsidR="00A73BC6">
                              <w:rPr>
                                <w:rFonts w:eastAsia="Times New Roman"/>
                                <w:sz w:val="20"/>
                              </w:rPr>
                              <w:t>”</w:t>
                            </w:r>
                            <w:r w:rsidRPr="00392B52">
                              <w:rPr>
                                <w:rFonts w:eastAsia="Times New Roman"/>
                                <w:sz w:val="20"/>
                              </w:rPr>
                              <w:t xml:space="preserve"> at the inventory-item level either explicitly or via a linked component. </w:t>
                            </w:r>
                            <w:r w:rsidRPr="00392B52">
                              <w:rPr>
                                <w:rFonts w:eastAsia="Times New Roman"/>
                                <w:sz w:val="20"/>
                              </w:rPr>
                              <w:br/>
                            </w:r>
                            <w:r w:rsidRPr="00392B52">
                              <w:rPr>
                                <w:rFonts w:eastAsia="Times New Roman"/>
                                <w:sz w:val="20"/>
                              </w:rPr>
                              <w:br/>
                              <w:t>May define it at component level and propagate to inventory-item.</w:t>
                            </w:r>
                          </w:p>
                        </w:tc>
                      </w:tr>
                      <w:tr w:rsidR="00576C59" w:rsidRPr="00392B52" w14:paraId="25C7E8BB" w14:textId="77777777" w:rsidTr="00CF6E9E">
                        <w:trPr>
                          <w:trHeight w:val="1423"/>
                        </w:trPr>
                        <w:tc>
                          <w:tcPr>
                            <w:tcW w:w="642" w:type="dxa"/>
                            <w:vMerge/>
                            <w:tcBorders>
                              <w:top w:val="nil"/>
                              <w:left w:val="single" w:sz="4" w:space="0" w:color="auto"/>
                              <w:bottom w:val="single" w:sz="4" w:space="0" w:color="auto"/>
                              <w:right w:val="single" w:sz="4" w:space="0" w:color="auto"/>
                            </w:tcBorders>
                            <w:vAlign w:val="center"/>
                            <w:hideMark/>
                          </w:tcPr>
                          <w:p w14:paraId="60020BD1" w14:textId="77777777" w:rsidR="001D7531" w:rsidRPr="00392B52" w:rsidRDefault="001D7531" w:rsidP="00576C59">
                            <w:pPr>
                              <w:spacing w:after="0" w:line="180" w:lineRule="exact"/>
                              <w:rPr>
                                <w:rFonts w:eastAsia="Times New Roman"/>
                                <w:b/>
                                <w:bCs/>
                                <w:color w:val="000000"/>
                                <w:sz w:val="20"/>
                              </w:rPr>
                            </w:pPr>
                          </w:p>
                        </w:tc>
                        <w:tc>
                          <w:tcPr>
                            <w:tcW w:w="1550" w:type="dxa"/>
                            <w:tcBorders>
                              <w:top w:val="nil"/>
                              <w:left w:val="nil"/>
                              <w:bottom w:val="single" w:sz="4" w:space="0" w:color="auto"/>
                              <w:right w:val="single" w:sz="4" w:space="0" w:color="auto"/>
                            </w:tcBorders>
                            <w:shd w:val="clear" w:color="000000" w:fill="DAEEF3"/>
                            <w:vAlign w:val="center"/>
                            <w:hideMark/>
                          </w:tcPr>
                          <w:p w14:paraId="498C47D6" w14:textId="77777777" w:rsidR="001D7531" w:rsidRPr="00392B52" w:rsidRDefault="001D7531" w:rsidP="00576C59">
                            <w:pPr>
                              <w:spacing w:after="0" w:line="180" w:lineRule="exact"/>
                              <w:jc w:val="center"/>
                              <w:rPr>
                                <w:rFonts w:eastAsia="Times New Roman"/>
                                <w:b/>
                                <w:bCs/>
                                <w:color w:val="000000"/>
                                <w:sz w:val="20"/>
                              </w:rPr>
                            </w:pPr>
                            <w:r w:rsidRPr="00392B52">
                              <w:rPr>
                                <w:rFonts w:eastAsia="Times New Roman"/>
                                <w:b/>
                                <w:bCs/>
                                <w:color w:val="000000"/>
                                <w:sz w:val="20"/>
                              </w:rPr>
                              <w:t>Baseline Configuration Name</w:t>
                            </w:r>
                          </w:p>
                        </w:tc>
                        <w:tc>
                          <w:tcPr>
                            <w:tcW w:w="1919" w:type="dxa"/>
                            <w:tcBorders>
                              <w:top w:val="nil"/>
                              <w:left w:val="nil"/>
                              <w:bottom w:val="single" w:sz="4" w:space="0" w:color="auto"/>
                              <w:right w:val="single" w:sz="4" w:space="0" w:color="auto"/>
                            </w:tcBorders>
                            <w:shd w:val="clear" w:color="000000" w:fill="F2F2F2"/>
                            <w:vAlign w:val="center"/>
                            <w:hideMark/>
                          </w:tcPr>
                          <w:p w14:paraId="25ACC0B3"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If available, provide the name of the configuration template used within the CSP configuration management.</w:t>
                            </w:r>
                          </w:p>
                        </w:tc>
                        <w:tc>
                          <w:tcPr>
                            <w:tcW w:w="1260" w:type="dxa"/>
                            <w:tcBorders>
                              <w:top w:val="nil"/>
                              <w:left w:val="nil"/>
                              <w:bottom w:val="single" w:sz="4" w:space="0" w:color="auto"/>
                              <w:right w:val="single" w:sz="4" w:space="0" w:color="auto"/>
                            </w:tcBorders>
                            <w:shd w:val="clear" w:color="000000" w:fill="F2F2F2"/>
                            <w:vAlign w:val="center"/>
                            <w:hideMark/>
                          </w:tcPr>
                          <w:p w14:paraId="6F695257"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w:t>
                            </w:r>
                          </w:p>
                        </w:tc>
                        <w:tc>
                          <w:tcPr>
                            <w:tcW w:w="1619" w:type="dxa"/>
                            <w:tcBorders>
                              <w:top w:val="nil"/>
                              <w:left w:val="nil"/>
                              <w:bottom w:val="single" w:sz="4" w:space="0" w:color="auto"/>
                              <w:right w:val="single" w:sz="4" w:space="0" w:color="auto"/>
                            </w:tcBorders>
                            <w:shd w:val="clear" w:color="000000" w:fill="F2F2F2"/>
                            <w:vAlign w:val="center"/>
                            <w:hideMark/>
                          </w:tcPr>
                          <w:p w14:paraId="3688C01A"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u w:val="single"/>
                              </w:rPr>
                              <w:t>Mandatory</w:t>
                            </w:r>
                            <w:r w:rsidRPr="00392B52">
                              <w:rPr>
                                <w:rFonts w:eastAsia="Times New Roman"/>
                                <w:sz w:val="16"/>
                                <w:szCs w:val="16"/>
                              </w:rPr>
                              <w:t xml:space="preserve"> for OS/Infrastructure. Leave blank for Software and Database. </w:t>
                            </w:r>
                          </w:p>
                        </w:tc>
                        <w:tc>
                          <w:tcPr>
                            <w:tcW w:w="1262" w:type="dxa"/>
                            <w:tcBorders>
                              <w:top w:val="nil"/>
                              <w:left w:val="nil"/>
                              <w:bottom w:val="single" w:sz="4" w:space="0" w:color="auto"/>
                              <w:right w:val="single" w:sz="4" w:space="0" w:color="auto"/>
                            </w:tcBorders>
                            <w:shd w:val="clear" w:color="000000" w:fill="F2F2F2"/>
                            <w:vAlign w:val="center"/>
                            <w:hideMark/>
                          </w:tcPr>
                          <w:p w14:paraId="373E7FE2" w14:textId="77777777" w:rsidR="001D7531" w:rsidRPr="00392B52" w:rsidRDefault="001D7531" w:rsidP="00576C59">
                            <w:pPr>
                              <w:spacing w:after="0" w:line="180" w:lineRule="exact"/>
                              <w:jc w:val="center"/>
                              <w:rPr>
                                <w:rFonts w:eastAsia="Times New Roman"/>
                                <w:sz w:val="24"/>
                                <w:szCs w:val="24"/>
                              </w:rPr>
                            </w:pPr>
                            <w:r w:rsidRPr="00392B52">
                              <w:rPr>
                                <w:rFonts w:eastAsia="Times New Roman"/>
                                <w:sz w:val="24"/>
                                <w:szCs w:val="24"/>
                              </w:rPr>
                              <w:t>X</w:t>
                            </w:r>
                          </w:p>
                        </w:tc>
                        <w:tc>
                          <w:tcPr>
                            <w:tcW w:w="1087" w:type="dxa"/>
                            <w:tcBorders>
                              <w:top w:val="nil"/>
                              <w:left w:val="nil"/>
                              <w:bottom w:val="single" w:sz="4" w:space="0" w:color="auto"/>
                              <w:right w:val="single" w:sz="4" w:space="0" w:color="auto"/>
                            </w:tcBorders>
                            <w:shd w:val="clear" w:color="000000" w:fill="F2F2F2"/>
                            <w:vAlign w:val="center"/>
                            <w:hideMark/>
                          </w:tcPr>
                          <w:p w14:paraId="73BCE427"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X</w:t>
                            </w:r>
                          </w:p>
                        </w:tc>
                        <w:tc>
                          <w:tcPr>
                            <w:tcW w:w="1278" w:type="dxa"/>
                            <w:tcBorders>
                              <w:top w:val="nil"/>
                              <w:left w:val="nil"/>
                              <w:bottom w:val="single" w:sz="4" w:space="0" w:color="auto"/>
                              <w:right w:val="nil"/>
                            </w:tcBorders>
                            <w:shd w:val="clear" w:color="000000" w:fill="F2F2F2"/>
                            <w:vAlign w:val="center"/>
                            <w:hideMark/>
                          </w:tcPr>
                          <w:p w14:paraId="3089B151" w14:textId="77777777" w:rsidR="001D7531" w:rsidRPr="00392B52" w:rsidRDefault="001D7531" w:rsidP="00576C59">
                            <w:pPr>
                              <w:spacing w:after="0" w:line="180" w:lineRule="exact"/>
                              <w:jc w:val="center"/>
                              <w:rPr>
                                <w:rFonts w:eastAsia="Times New Roman"/>
                                <w:b/>
                                <w:bCs/>
                                <w:sz w:val="24"/>
                                <w:szCs w:val="24"/>
                              </w:rPr>
                            </w:pPr>
                            <w:r>
                              <w:rPr>
                                <w:rFonts w:eastAsia="Times New Roman"/>
                                <w:b/>
                                <w:bCs/>
                                <w:sz w:val="24"/>
                                <w:szCs w:val="24"/>
                              </w:rPr>
                              <w:t xml:space="preserve">0 or </w:t>
                            </w:r>
                            <w:r w:rsidRPr="00392B52">
                              <w:rPr>
                                <w:rFonts w:eastAsia="Times New Roman"/>
                                <w:b/>
                                <w:bCs/>
                                <w:sz w:val="24"/>
                                <w:szCs w:val="24"/>
                              </w:rPr>
                              <w:t>1</w:t>
                            </w:r>
                          </w:p>
                        </w:tc>
                        <w:tc>
                          <w:tcPr>
                            <w:tcW w:w="7743" w:type="dxa"/>
                            <w:tcBorders>
                              <w:top w:val="nil"/>
                              <w:left w:val="single" w:sz="4" w:space="0" w:color="auto"/>
                              <w:bottom w:val="single" w:sz="4" w:space="0" w:color="auto"/>
                              <w:right w:val="single" w:sz="4" w:space="0" w:color="auto"/>
                            </w:tcBorders>
                            <w:shd w:val="clear" w:color="000000" w:fill="D9D9D9"/>
                            <w:vAlign w:val="center"/>
                            <w:hideMark/>
                          </w:tcPr>
                          <w:p w14:paraId="2D6441B9" w14:textId="77777777" w:rsidR="001D7531" w:rsidRPr="00392B52" w:rsidRDefault="001D7531" w:rsidP="00576C59">
                            <w:pPr>
                              <w:pStyle w:val="XPath"/>
                              <w:spacing w:line="180" w:lineRule="exact"/>
                            </w:pPr>
                            <w:r w:rsidRPr="00392B52">
                              <w:t>/*/system-implementation/component/</w:t>
                            </w:r>
                            <w:r>
                              <w:t>prop</w:t>
                            </w:r>
                            <w:r w:rsidRPr="00392B52">
                              <w:t>[@name="baseline-configuration-name"]/@value</w:t>
                            </w:r>
                            <w:r w:rsidRPr="00392B52">
                              <w:br/>
                            </w:r>
                            <w:r w:rsidRPr="00392B52">
                              <w:br/>
                              <w:t>/*/system-implementation/system-inventory/inventory-item/prop[@name="baseline-configuration-name"]/@value</w:t>
                            </w:r>
                          </w:p>
                        </w:tc>
                        <w:tc>
                          <w:tcPr>
                            <w:tcW w:w="3960" w:type="dxa"/>
                            <w:tcBorders>
                              <w:top w:val="nil"/>
                              <w:left w:val="nil"/>
                              <w:bottom w:val="single" w:sz="4" w:space="0" w:color="auto"/>
                              <w:right w:val="single" w:sz="4" w:space="0" w:color="auto"/>
                            </w:tcBorders>
                            <w:shd w:val="clear" w:color="auto" w:fill="auto"/>
                            <w:vAlign w:val="center"/>
                            <w:hideMark/>
                          </w:tcPr>
                          <w:p w14:paraId="7A3A331D" w14:textId="37A09B35" w:rsidR="001D7531" w:rsidRPr="00392B52" w:rsidRDefault="001D7531" w:rsidP="00576C59">
                            <w:pPr>
                              <w:spacing w:after="0" w:line="180" w:lineRule="exact"/>
                              <w:rPr>
                                <w:rFonts w:eastAsia="Times New Roman"/>
                                <w:sz w:val="20"/>
                              </w:rPr>
                            </w:pPr>
                            <w:r w:rsidRPr="00392B52">
                              <w:rPr>
                                <w:rFonts w:eastAsia="Times New Roman"/>
                                <w:sz w:val="20"/>
                              </w:rPr>
                              <w:t xml:space="preserve">Must have </w:t>
                            </w:r>
                            <w:r w:rsidR="00A73BC6">
                              <w:rPr>
                                <w:rFonts w:eastAsia="Times New Roman"/>
                                <w:sz w:val="20"/>
                              </w:rPr>
                              <w:t>“</w:t>
                            </w:r>
                            <w:r w:rsidRPr="00392B52">
                              <w:rPr>
                                <w:rFonts w:eastAsia="Times New Roman"/>
                                <w:sz w:val="20"/>
                              </w:rPr>
                              <w:t>Baseline Configuration Name</w:t>
                            </w:r>
                            <w:r w:rsidR="00A73BC6">
                              <w:rPr>
                                <w:rFonts w:eastAsia="Times New Roman"/>
                                <w:sz w:val="20"/>
                              </w:rPr>
                              <w:t>”</w:t>
                            </w:r>
                            <w:r w:rsidRPr="00392B52">
                              <w:rPr>
                                <w:rFonts w:eastAsia="Times New Roman"/>
                                <w:sz w:val="20"/>
                              </w:rPr>
                              <w:t xml:space="preserve"> at the inventory-item level either explicitly or via a linked component. </w:t>
                            </w:r>
                            <w:r w:rsidRPr="00392B52">
                              <w:rPr>
                                <w:rFonts w:eastAsia="Times New Roman"/>
                                <w:sz w:val="20"/>
                              </w:rPr>
                              <w:br/>
                            </w:r>
                            <w:r w:rsidRPr="00392B52">
                              <w:rPr>
                                <w:rFonts w:eastAsia="Times New Roman"/>
                                <w:sz w:val="20"/>
                              </w:rPr>
                              <w:br/>
                              <w:t>May define it at component level and propagate to inventory-item.</w:t>
                            </w:r>
                          </w:p>
                        </w:tc>
                      </w:tr>
                      <w:tr w:rsidR="00576C59" w:rsidRPr="00392B52" w14:paraId="36364157" w14:textId="77777777" w:rsidTr="00E7715B">
                        <w:trPr>
                          <w:trHeight w:val="2295"/>
                        </w:trPr>
                        <w:tc>
                          <w:tcPr>
                            <w:tcW w:w="642" w:type="dxa"/>
                            <w:vMerge/>
                            <w:tcBorders>
                              <w:top w:val="nil"/>
                              <w:left w:val="single" w:sz="4" w:space="0" w:color="auto"/>
                              <w:bottom w:val="single" w:sz="4" w:space="0" w:color="auto"/>
                              <w:right w:val="single" w:sz="4" w:space="0" w:color="auto"/>
                            </w:tcBorders>
                            <w:vAlign w:val="center"/>
                            <w:hideMark/>
                          </w:tcPr>
                          <w:p w14:paraId="013817E4" w14:textId="77777777" w:rsidR="001D7531" w:rsidRPr="00392B52" w:rsidRDefault="001D7531" w:rsidP="00576C59">
                            <w:pPr>
                              <w:spacing w:after="0" w:line="180" w:lineRule="exact"/>
                              <w:rPr>
                                <w:rFonts w:eastAsia="Times New Roman"/>
                                <w:b/>
                                <w:bCs/>
                                <w:color w:val="000000"/>
                                <w:sz w:val="20"/>
                              </w:rPr>
                            </w:pPr>
                          </w:p>
                        </w:tc>
                        <w:tc>
                          <w:tcPr>
                            <w:tcW w:w="1550" w:type="dxa"/>
                            <w:tcBorders>
                              <w:top w:val="nil"/>
                              <w:left w:val="nil"/>
                              <w:bottom w:val="single" w:sz="4" w:space="0" w:color="auto"/>
                              <w:right w:val="single" w:sz="4" w:space="0" w:color="auto"/>
                            </w:tcBorders>
                            <w:shd w:val="clear" w:color="000000" w:fill="DAEEF3"/>
                            <w:vAlign w:val="center"/>
                            <w:hideMark/>
                          </w:tcPr>
                          <w:p w14:paraId="5FF94404" w14:textId="77777777" w:rsidR="001D7531" w:rsidRPr="00392B52" w:rsidRDefault="001D7531" w:rsidP="00576C59">
                            <w:pPr>
                              <w:spacing w:after="0" w:line="180" w:lineRule="exact"/>
                              <w:jc w:val="center"/>
                              <w:rPr>
                                <w:rFonts w:eastAsia="Times New Roman"/>
                                <w:b/>
                                <w:bCs/>
                                <w:color w:val="000000"/>
                                <w:sz w:val="20"/>
                              </w:rPr>
                            </w:pPr>
                            <w:r w:rsidRPr="00392B52">
                              <w:rPr>
                                <w:rFonts w:eastAsia="Times New Roman"/>
                                <w:b/>
                                <w:bCs/>
                                <w:color w:val="000000"/>
                                <w:sz w:val="20"/>
                              </w:rPr>
                              <w:t>OS Name and Version</w:t>
                            </w:r>
                          </w:p>
                        </w:tc>
                        <w:tc>
                          <w:tcPr>
                            <w:tcW w:w="1919" w:type="dxa"/>
                            <w:tcBorders>
                              <w:top w:val="nil"/>
                              <w:left w:val="nil"/>
                              <w:bottom w:val="single" w:sz="4" w:space="0" w:color="auto"/>
                              <w:right w:val="single" w:sz="4" w:space="0" w:color="auto"/>
                            </w:tcBorders>
                            <w:shd w:val="clear" w:color="000000" w:fill="F2F2F2"/>
                            <w:vAlign w:val="center"/>
                            <w:hideMark/>
                          </w:tcPr>
                          <w:p w14:paraId="78B34483"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Operating System Name and Version running on the asset.</w:t>
                            </w:r>
                          </w:p>
                        </w:tc>
                        <w:tc>
                          <w:tcPr>
                            <w:tcW w:w="1260" w:type="dxa"/>
                            <w:tcBorders>
                              <w:top w:val="nil"/>
                              <w:left w:val="nil"/>
                              <w:bottom w:val="single" w:sz="4" w:space="0" w:color="auto"/>
                              <w:right w:val="single" w:sz="4" w:space="0" w:color="auto"/>
                            </w:tcBorders>
                            <w:shd w:val="clear" w:color="000000" w:fill="F2F2F2"/>
                            <w:vAlign w:val="center"/>
                            <w:hideMark/>
                          </w:tcPr>
                          <w:p w14:paraId="105852F3"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 </w:t>
                            </w:r>
                          </w:p>
                        </w:tc>
                        <w:tc>
                          <w:tcPr>
                            <w:tcW w:w="1619" w:type="dxa"/>
                            <w:tcBorders>
                              <w:top w:val="nil"/>
                              <w:left w:val="nil"/>
                              <w:bottom w:val="single" w:sz="4" w:space="0" w:color="auto"/>
                              <w:right w:val="single" w:sz="4" w:space="0" w:color="auto"/>
                            </w:tcBorders>
                            <w:shd w:val="clear" w:color="000000" w:fill="F2F2F2"/>
                            <w:vAlign w:val="center"/>
                            <w:hideMark/>
                          </w:tcPr>
                          <w:p w14:paraId="2772E369"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u w:val="single"/>
                              </w:rPr>
                              <w:t>Optional</w:t>
                            </w:r>
                            <w:r w:rsidRPr="00392B52">
                              <w:rPr>
                                <w:rFonts w:eastAsia="Times New Roman"/>
                                <w:sz w:val="16"/>
                                <w:szCs w:val="16"/>
                              </w:rPr>
                              <w:t xml:space="preserve"> for OS/Infrastructure. Leave blank for Software and Database. </w:t>
                            </w:r>
                          </w:p>
                        </w:tc>
                        <w:tc>
                          <w:tcPr>
                            <w:tcW w:w="1262" w:type="dxa"/>
                            <w:tcBorders>
                              <w:top w:val="nil"/>
                              <w:left w:val="nil"/>
                              <w:bottom w:val="single" w:sz="4" w:space="0" w:color="auto"/>
                              <w:right w:val="single" w:sz="4" w:space="0" w:color="auto"/>
                            </w:tcBorders>
                            <w:shd w:val="clear" w:color="000000" w:fill="F2F2F2"/>
                            <w:vAlign w:val="center"/>
                            <w:hideMark/>
                          </w:tcPr>
                          <w:p w14:paraId="7D8AF048" w14:textId="77777777" w:rsidR="001D7531" w:rsidRPr="00392B52" w:rsidRDefault="001D7531" w:rsidP="00576C59">
                            <w:pPr>
                              <w:spacing w:after="0" w:line="180" w:lineRule="exact"/>
                              <w:jc w:val="center"/>
                              <w:rPr>
                                <w:rFonts w:eastAsia="Times New Roman"/>
                                <w:sz w:val="24"/>
                                <w:szCs w:val="24"/>
                              </w:rPr>
                            </w:pPr>
                            <w:r w:rsidRPr="00392B52">
                              <w:rPr>
                                <w:rFonts w:eastAsia="Times New Roman"/>
                                <w:sz w:val="24"/>
                                <w:szCs w:val="24"/>
                              </w:rPr>
                              <w:t> </w:t>
                            </w:r>
                          </w:p>
                        </w:tc>
                        <w:tc>
                          <w:tcPr>
                            <w:tcW w:w="1087" w:type="dxa"/>
                            <w:tcBorders>
                              <w:top w:val="nil"/>
                              <w:left w:val="nil"/>
                              <w:bottom w:val="single" w:sz="4" w:space="0" w:color="auto"/>
                              <w:right w:val="single" w:sz="4" w:space="0" w:color="auto"/>
                            </w:tcBorders>
                            <w:shd w:val="clear" w:color="000000" w:fill="F2F2F2"/>
                            <w:vAlign w:val="center"/>
                            <w:hideMark/>
                          </w:tcPr>
                          <w:p w14:paraId="563102C0"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X</w:t>
                            </w:r>
                          </w:p>
                        </w:tc>
                        <w:tc>
                          <w:tcPr>
                            <w:tcW w:w="1278" w:type="dxa"/>
                            <w:tcBorders>
                              <w:top w:val="nil"/>
                              <w:left w:val="nil"/>
                              <w:bottom w:val="single" w:sz="4" w:space="0" w:color="auto"/>
                              <w:right w:val="nil"/>
                            </w:tcBorders>
                            <w:shd w:val="clear" w:color="000000" w:fill="F2F2F2"/>
                            <w:vAlign w:val="center"/>
                            <w:hideMark/>
                          </w:tcPr>
                          <w:p w14:paraId="31435EAF"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0 or 1</w:t>
                            </w:r>
                          </w:p>
                        </w:tc>
                        <w:tc>
                          <w:tcPr>
                            <w:tcW w:w="7743" w:type="dxa"/>
                            <w:tcBorders>
                              <w:top w:val="nil"/>
                              <w:left w:val="single" w:sz="4" w:space="0" w:color="auto"/>
                              <w:bottom w:val="single" w:sz="4" w:space="0" w:color="auto"/>
                              <w:right w:val="single" w:sz="4" w:space="0" w:color="auto"/>
                            </w:tcBorders>
                            <w:shd w:val="clear" w:color="000000" w:fill="D9D9D9"/>
                            <w:vAlign w:val="center"/>
                            <w:hideMark/>
                          </w:tcPr>
                          <w:p w14:paraId="00943EBD" w14:textId="77777777" w:rsidR="001D7531" w:rsidRPr="00392B52" w:rsidRDefault="001D7531" w:rsidP="00576C59">
                            <w:pPr>
                              <w:pStyle w:val="XPath"/>
                              <w:spacing w:line="180" w:lineRule="exact"/>
                            </w:pPr>
                            <w:r w:rsidRPr="00392B52">
                              <w:t>/*/system-implementation/component/prop[@name="software-name"]</w:t>
                            </w:r>
                            <w:r w:rsidRPr="00B37C8F">
                              <w:t>‌</w:t>
                            </w:r>
                            <w:r w:rsidRPr="00392B52">
                              <w:t xml:space="preserve"> [@ns="https://fedramp.gov/ns/oscal"]</w:t>
                            </w:r>
                            <w:r>
                              <w:t>/@value</w:t>
                            </w:r>
                            <w:r w:rsidRPr="00392B52">
                              <w:br/>
                            </w:r>
                            <w:r w:rsidRPr="00392B52">
                              <w:br/>
                              <w:t>/*/system-implementation/component/prop[@name="version"]</w:t>
                            </w:r>
                            <w:r>
                              <w:t>/@value</w:t>
                            </w:r>
                            <w:r w:rsidRPr="00392B52">
                              <w:br/>
                            </w:r>
                            <w:r w:rsidRPr="00392B52">
                              <w:br/>
                              <w:t>/*/system-implementation/system-inventory/inventory-item/</w:t>
                            </w:r>
                            <w:r w:rsidRPr="00B37C8F">
                              <w:t>‌</w:t>
                            </w:r>
                            <w:r w:rsidRPr="00392B52">
                              <w:t>prop[@name="software-name"]</w:t>
                            </w:r>
                            <w:r>
                              <w:t>/@value</w:t>
                            </w:r>
                            <w:r w:rsidRPr="00392B52">
                              <w:br/>
                            </w:r>
                            <w:r w:rsidRPr="00392B52">
                              <w:br/>
                              <w:t>/*/system-implementation/system-inventory/inventory-item/</w:t>
                            </w:r>
                            <w:r w:rsidRPr="00B37C8F">
                              <w:t>‌</w:t>
                            </w:r>
                            <w:r w:rsidRPr="00392B52">
                              <w:t>prop[@name="software-version"]</w:t>
                            </w:r>
                            <w:r>
                              <w:t>/@value</w:t>
                            </w:r>
                          </w:p>
                        </w:tc>
                        <w:tc>
                          <w:tcPr>
                            <w:tcW w:w="3960" w:type="dxa"/>
                            <w:tcBorders>
                              <w:top w:val="nil"/>
                              <w:left w:val="nil"/>
                              <w:bottom w:val="single" w:sz="4" w:space="0" w:color="auto"/>
                              <w:right w:val="single" w:sz="4" w:space="0" w:color="auto"/>
                            </w:tcBorders>
                            <w:shd w:val="clear" w:color="auto" w:fill="auto"/>
                            <w:vAlign w:val="center"/>
                            <w:hideMark/>
                          </w:tcPr>
                          <w:p w14:paraId="52377FFF" w14:textId="7EF04710" w:rsidR="001D7531" w:rsidRPr="00392B52" w:rsidRDefault="001D7531" w:rsidP="00576C59">
                            <w:pPr>
                              <w:spacing w:after="0" w:line="180" w:lineRule="exact"/>
                              <w:rPr>
                                <w:rFonts w:eastAsia="Times New Roman"/>
                                <w:sz w:val="20"/>
                              </w:rPr>
                            </w:pPr>
                            <w:r w:rsidRPr="00392B52">
                              <w:rPr>
                                <w:rFonts w:eastAsia="Times New Roman"/>
                                <w:sz w:val="20"/>
                              </w:rPr>
                              <w:t xml:space="preserve">Use software name and </w:t>
                            </w:r>
                            <w:r w:rsidR="00A73BC6" w:rsidRPr="00392B52">
                              <w:rPr>
                                <w:rFonts w:eastAsia="Times New Roman"/>
                                <w:sz w:val="20"/>
                              </w:rPr>
                              <w:t>version and</w:t>
                            </w:r>
                            <w:r w:rsidRPr="00392B52">
                              <w:rPr>
                                <w:rFonts w:eastAsia="Times New Roman"/>
                                <w:sz w:val="20"/>
                              </w:rPr>
                              <w:t xml:space="preserve"> set asset-type of </w:t>
                            </w:r>
                            <w:r w:rsidR="00A73BC6">
                              <w:rPr>
                                <w:rFonts w:eastAsia="Times New Roman"/>
                                <w:sz w:val="20"/>
                              </w:rPr>
                              <w:t>“</w:t>
                            </w:r>
                            <w:r w:rsidRPr="00392B52">
                              <w:rPr>
                                <w:rFonts w:eastAsia="Times New Roman"/>
                                <w:sz w:val="20"/>
                              </w:rPr>
                              <w:t>os</w:t>
                            </w:r>
                            <w:r w:rsidR="00A73BC6">
                              <w:rPr>
                                <w:rFonts w:eastAsia="Times New Roman"/>
                                <w:sz w:val="20"/>
                              </w:rPr>
                              <w:t>”</w:t>
                            </w:r>
                            <w:r w:rsidRPr="00392B52">
                              <w:rPr>
                                <w:rFonts w:eastAsia="Times New Roman"/>
                                <w:sz w:val="20"/>
                              </w:rPr>
                              <w:t>.</w:t>
                            </w:r>
                            <w:r w:rsidRPr="00392B52">
                              <w:rPr>
                                <w:rFonts w:eastAsia="Times New Roman"/>
                                <w:sz w:val="20"/>
                              </w:rPr>
                              <w:br/>
                              <w:t>Required for operating systems.</w:t>
                            </w:r>
                            <w:r w:rsidRPr="00392B52">
                              <w:rPr>
                                <w:rFonts w:eastAsia="Times New Roman"/>
                                <w:sz w:val="20"/>
                              </w:rPr>
                              <w:br/>
                            </w:r>
                            <w:r w:rsidRPr="00392B52">
                              <w:rPr>
                                <w:rFonts w:eastAsia="Times New Roman"/>
                                <w:sz w:val="20"/>
                              </w:rPr>
                              <w:br/>
                              <w:t xml:space="preserve">Must have </w:t>
                            </w:r>
                            <w:r w:rsidR="00A73BC6">
                              <w:rPr>
                                <w:rFonts w:eastAsia="Times New Roman"/>
                                <w:sz w:val="20"/>
                              </w:rPr>
                              <w:t>“</w:t>
                            </w:r>
                            <w:r w:rsidRPr="00392B52">
                              <w:rPr>
                                <w:rFonts w:eastAsia="Times New Roman"/>
                                <w:sz w:val="20"/>
                              </w:rPr>
                              <w:t>OS Name and Version</w:t>
                            </w:r>
                            <w:r w:rsidR="00A73BC6">
                              <w:rPr>
                                <w:rFonts w:eastAsia="Times New Roman"/>
                                <w:sz w:val="20"/>
                              </w:rPr>
                              <w:t>”</w:t>
                            </w:r>
                            <w:r w:rsidRPr="00392B52">
                              <w:rPr>
                                <w:rFonts w:eastAsia="Times New Roman"/>
                                <w:sz w:val="20"/>
                              </w:rPr>
                              <w:t xml:space="preserve"> at the inventory-item level either explicitly or via a linked component</w:t>
                            </w:r>
                            <w:r>
                              <w:rPr>
                                <w:rFonts w:eastAsia="Times New Roman"/>
                                <w:sz w:val="20"/>
                              </w:rPr>
                              <w:t xml:space="preserve">. </w:t>
                            </w:r>
                            <w:r w:rsidRPr="00392B52">
                              <w:rPr>
                                <w:rFonts w:eastAsia="Times New Roman"/>
                                <w:sz w:val="20"/>
                              </w:rPr>
                              <w:t>May define it at the component level and propagate to inventory item.</w:t>
                            </w:r>
                          </w:p>
                        </w:tc>
                      </w:tr>
                      <w:tr w:rsidR="00576C59" w:rsidRPr="00392B52" w14:paraId="688CE79E" w14:textId="77777777" w:rsidTr="00E7715B">
                        <w:trPr>
                          <w:trHeight w:val="1013"/>
                        </w:trPr>
                        <w:tc>
                          <w:tcPr>
                            <w:tcW w:w="642" w:type="dxa"/>
                            <w:vMerge/>
                            <w:tcBorders>
                              <w:top w:val="nil"/>
                              <w:left w:val="single" w:sz="4" w:space="0" w:color="auto"/>
                              <w:bottom w:val="single" w:sz="4" w:space="0" w:color="auto"/>
                              <w:right w:val="single" w:sz="4" w:space="0" w:color="auto"/>
                            </w:tcBorders>
                            <w:vAlign w:val="center"/>
                            <w:hideMark/>
                          </w:tcPr>
                          <w:p w14:paraId="5A757488" w14:textId="77777777" w:rsidR="001D7531" w:rsidRPr="00392B52" w:rsidRDefault="001D7531" w:rsidP="00576C59">
                            <w:pPr>
                              <w:spacing w:after="0" w:line="180" w:lineRule="exact"/>
                              <w:rPr>
                                <w:rFonts w:eastAsia="Times New Roman"/>
                                <w:b/>
                                <w:bCs/>
                                <w:color w:val="000000"/>
                                <w:sz w:val="20"/>
                              </w:rPr>
                            </w:pPr>
                          </w:p>
                        </w:tc>
                        <w:tc>
                          <w:tcPr>
                            <w:tcW w:w="1550" w:type="dxa"/>
                            <w:tcBorders>
                              <w:top w:val="nil"/>
                              <w:left w:val="nil"/>
                              <w:bottom w:val="single" w:sz="4" w:space="0" w:color="auto"/>
                              <w:right w:val="single" w:sz="4" w:space="0" w:color="auto"/>
                            </w:tcBorders>
                            <w:shd w:val="clear" w:color="000000" w:fill="DAEEF3"/>
                            <w:vAlign w:val="center"/>
                            <w:hideMark/>
                          </w:tcPr>
                          <w:p w14:paraId="67045BA6" w14:textId="77777777" w:rsidR="001D7531" w:rsidRPr="00392B52" w:rsidRDefault="001D7531" w:rsidP="00576C59">
                            <w:pPr>
                              <w:spacing w:after="0" w:line="180" w:lineRule="exact"/>
                              <w:jc w:val="center"/>
                              <w:rPr>
                                <w:rFonts w:eastAsia="Times New Roman"/>
                                <w:b/>
                                <w:bCs/>
                                <w:color w:val="000000"/>
                                <w:sz w:val="20"/>
                              </w:rPr>
                            </w:pPr>
                            <w:r w:rsidRPr="00392B52">
                              <w:rPr>
                                <w:rFonts w:eastAsia="Times New Roman"/>
                                <w:b/>
                                <w:bCs/>
                                <w:color w:val="000000"/>
                                <w:sz w:val="20"/>
                              </w:rPr>
                              <w:t>Location</w:t>
                            </w:r>
                          </w:p>
                        </w:tc>
                        <w:tc>
                          <w:tcPr>
                            <w:tcW w:w="1919" w:type="dxa"/>
                            <w:tcBorders>
                              <w:top w:val="nil"/>
                              <w:left w:val="nil"/>
                              <w:bottom w:val="single" w:sz="4" w:space="0" w:color="auto"/>
                              <w:right w:val="single" w:sz="4" w:space="0" w:color="auto"/>
                            </w:tcBorders>
                            <w:shd w:val="clear" w:color="000000" w:fill="F2F2F2"/>
                            <w:vAlign w:val="center"/>
                            <w:hideMark/>
                          </w:tcPr>
                          <w:p w14:paraId="2D3CCBC5"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 xml:space="preserve">Physical location of hardware. Could include Data Center ID, Cage#, Rack# or other meaningful location identifiers.   </w:t>
                            </w:r>
                          </w:p>
                        </w:tc>
                        <w:tc>
                          <w:tcPr>
                            <w:tcW w:w="1260" w:type="dxa"/>
                            <w:tcBorders>
                              <w:top w:val="nil"/>
                              <w:left w:val="nil"/>
                              <w:bottom w:val="single" w:sz="4" w:space="0" w:color="auto"/>
                              <w:right w:val="single" w:sz="4" w:space="0" w:color="auto"/>
                            </w:tcBorders>
                            <w:shd w:val="clear" w:color="000000" w:fill="F2F2F2"/>
                            <w:vAlign w:val="center"/>
                            <w:hideMark/>
                          </w:tcPr>
                          <w:p w14:paraId="1061FD97"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Valid locations for CSP infrastructure.</w:t>
                            </w:r>
                          </w:p>
                        </w:tc>
                        <w:tc>
                          <w:tcPr>
                            <w:tcW w:w="1619" w:type="dxa"/>
                            <w:tcBorders>
                              <w:top w:val="nil"/>
                              <w:left w:val="nil"/>
                              <w:bottom w:val="single" w:sz="4" w:space="0" w:color="auto"/>
                              <w:right w:val="single" w:sz="4" w:space="0" w:color="auto"/>
                            </w:tcBorders>
                            <w:shd w:val="clear" w:color="000000" w:fill="F2F2F2"/>
                            <w:vAlign w:val="center"/>
                            <w:hideMark/>
                          </w:tcPr>
                          <w:p w14:paraId="1A4A461A"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u w:val="single"/>
                              </w:rPr>
                              <w:t>Optional</w:t>
                            </w:r>
                            <w:r w:rsidRPr="00392B52">
                              <w:rPr>
                                <w:rFonts w:eastAsia="Times New Roman"/>
                                <w:sz w:val="16"/>
                                <w:szCs w:val="16"/>
                              </w:rPr>
                              <w:t xml:space="preserve"> for OS/Infrastructure. Leave blank for Software and Database. </w:t>
                            </w:r>
                          </w:p>
                        </w:tc>
                        <w:tc>
                          <w:tcPr>
                            <w:tcW w:w="1262" w:type="dxa"/>
                            <w:tcBorders>
                              <w:top w:val="nil"/>
                              <w:left w:val="nil"/>
                              <w:bottom w:val="single" w:sz="4" w:space="0" w:color="auto"/>
                              <w:right w:val="single" w:sz="4" w:space="0" w:color="auto"/>
                            </w:tcBorders>
                            <w:shd w:val="clear" w:color="000000" w:fill="F2F2F2"/>
                            <w:vAlign w:val="center"/>
                            <w:hideMark/>
                          </w:tcPr>
                          <w:p w14:paraId="2E70086C"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 </w:t>
                            </w:r>
                          </w:p>
                        </w:tc>
                        <w:tc>
                          <w:tcPr>
                            <w:tcW w:w="1087" w:type="dxa"/>
                            <w:tcBorders>
                              <w:top w:val="nil"/>
                              <w:left w:val="nil"/>
                              <w:bottom w:val="single" w:sz="4" w:space="0" w:color="auto"/>
                              <w:right w:val="single" w:sz="4" w:space="0" w:color="auto"/>
                            </w:tcBorders>
                            <w:shd w:val="clear" w:color="000000" w:fill="F2F2F2"/>
                            <w:vAlign w:val="center"/>
                            <w:hideMark/>
                          </w:tcPr>
                          <w:p w14:paraId="1AFFDAD3"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X</w:t>
                            </w:r>
                          </w:p>
                        </w:tc>
                        <w:tc>
                          <w:tcPr>
                            <w:tcW w:w="1278" w:type="dxa"/>
                            <w:tcBorders>
                              <w:top w:val="nil"/>
                              <w:left w:val="nil"/>
                              <w:bottom w:val="single" w:sz="4" w:space="0" w:color="auto"/>
                              <w:right w:val="nil"/>
                            </w:tcBorders>
                            <w:shd w:val="clear" w:color="000000" w:fill="F2F2F2"/>
                            <w:vAlign w:val="center"/>
                            <w:hideMark/>
                          </w:tcPr>
                          <w:p w14:paraId="647A7DFB"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0 or 1</w:t>
                            </w:r>
                          </w:p>
                        </w:tc>
                        <w:tc>
                          <w:tcPr>
                            <w:tcW w:w="7743" w:type="dxa"/>
                            <w:tcBorders>
                              <w:top w:val="nil"/>
                              <w:left w:val="single" w:sz="4" w:space="0" w:color="auto"/>
                              <w:bottom w:val="single" w:sz="4" w:space="0" w:color="auto"/>
                              <w:right w:val="single" w:sz="4" w:space="0" w:color="auto"/>
                            </w:tcBorders>
                            <w:shd w:val="clear" w:color="000000" w:fill="D9D9D9"/>
                            <w:vAlign w:val="center"/>
                            <w:hideMark/>
                          </w:tcPr>
                          <w:p w14:paraId="4A400244" w14:textId="77777777" w:rsidR="001D7531" w:rsidRPr="00392B52" w:rsidRDefault="001D7531" w:rsidP="00576C59">
                            <w:pPr>
                              <w:pStyle w:val="XPath"/>
                              <w:spacing w:line="180" w:lineRule="exact"/>
                            </w:pPr>
                            <w:r w:rsidRPr="00392B52">
                              <w:t>/*/system-implementation/system-inventory/inventory-item/prop[@name="physical-location"]</w:t>
                            </w:r>
                            <w:r>
                              <w:t>/@value</w:t>
                            </w:r>
                            <w:r w:rsidRPr="00392B52" w:rsidDel="00557CB6">
                              <w:t xml:space="preserve"> </w:t>
                            </w:r>
                          </w:p>
                        </w:tc>
                        <w:tc>
                          <w:tcPr>
                            <w:tcW w:w="3960" w:type="dxa"/>
                            <w:tcBorders>
                              <w:top w:val="nil"/>
                              <w:left w:val="nil"/>
                              <w:bottom w:val="single" w:sz="4" w:space="0" w:color="auto"/>
                              <w:right w:val="single" w:sz="4" w:space="0" w:color="auto"/>
                            </w:tcBorders>
                            <w:shd w:val="clear" w:color="auto" w:fill="auto"/>
                            <w:vAlign w:val="center"/>
                            <w:hideMark/>
                          </w:tcPr>
                          <w:p w14:paraId="14A3BCC1" w14:textId="77777777" w:rsidR="001D7531" w:rsidRPr="00392B52" w:rsidRDefault="001D7531" w:rsidP="00576C59">
                            <w:pPr>
                              <w:spacing w:after="0" w:line="180" w:lineRule="exact"/>
                              <w:rPr>
                                <w:rFonts w:eastAsia="Times New Roman"/>
                                <w:sz w:val="20"/>
                              </w:rPr>
                            </w:pPr>
                            <w:r w:rsidRPr="00392B52">
                              <w:rPr>
                                <w:rFonts w:eastAsia="Times New Roman"/>
                                <w:sz w:val="20"/>
                              </w:rPr>
                              <w:t> </w:t>
                            </w:r>
                          </w:p>
                        </w:tc>
                      </w:tr>
                      <w:tr w:rsidR="00576C59" w:rsidRPr="00392B52" w14:paraId="5E18E898" w14:textId="77777777" w:rsidTr="00CF6E9E">
                        <w:trPr>
                          <w:trHeight w:val="1612"/>
                        </w:trPr>
                        <w:tc>
                          <w:tcPr>
                            <w:tcW w:w="642" w:type="dxa"/>
                            <w:vMerge/>
                            <w:tcBorders>
                              <w:top w:val="nil"/>
                              <w:left w:val="single" w:sz="4" w:space="0" w:color="auto"/>
                              <w:bottom w:val="single" w:sz="4" w:space="0" w:color="auto"/>
                              <w:right w:val="single" w:sz="4" w:space="0" w:color="auto"/>
                            </w:tcBorders>
                            <w:vAlign w:val="center"/>
                            <w:hideMark/>
                          </w:tcPr>
                          <w:p w14:paraId="009E7863" w14:textId="77777777" w:rsidR="001D7531" w:rsidRPr="00392B52" w:rsidRDefault="001D7531" w:rsidP="00576C59">
                            <w:pPr>
                              <w:spacing w:after="0" w:line="180" w:lineRule="exact"/>
                              <w:rPr>
                                <w:rFonts w:eastAsia="Times New Roman"/>
                                <w:b/>
                                <w:bCs/>
                                <w:color w:val="000000"/>
                                <w:sz w:val="20"/>
                              </w:rPr>
                            </w:pPr>
                          </w:p>
                        </w:tc>
                        <w:tc>
                          <w:tcPr>
                            <w:tcW w:w="1550" w:type="dxa"/>
                            <w:tcBorders>
                              <w:top w:val="nil"/>
                              <w:left w:val="nil"/>
                              <w:bottom w:val="single" w:sz="4" w:space="0" w:color="auto"/>
                              <w:right w:val="single" w:sz="4" w:space="0" w:color="auto"/>
                            </w:tcBorders>
                            <w:shd w:val="clear" w:color="000000" w:fill="DAEEF3"/>
                            <w:vAlign w:val="center"/>
                            <w:hideMark/>
                          </w:tcPr>
                          <w:p w14:paraId="5A7D153A" w14:textId="77777777" w:rsidR="001D7531" w:rsidRPr="00392B52" w:rsidRDefault="001D7531" w:rsidP="00576C59">
                            <w:pPr>
                              <w:spacing w:after="0" w:line="180" w:lineRule="exact"/>
                              <w:jc w:val="center"/>
                              <w:rPr>
                                <w:rFonts w:eastAsia="Times New Roman"/>
                                <w:b/>
                                <w:bCs/>
                                <w:color w:val="000000"/>
                                <w:sz w:val="20"/>
                              </w:rPr>
                            </w:pPr>
                            <w:r w:rsidRPr="00392B52">
                              <w:rPr>
                                <w:rFonts w:eastAsia="Times New Roman"/>
                                <w:b/>
                                <w:bCs/>
                                <w:color w:val="000000"/>
                                <w:sz w:val="20"/>
                              </w:rPr>
                              <w:t>Asset Type</w:t>
                            </w:r>
                          </w:p>
                        </w:tc>
                        <w:tc>
                          <w:tcPr>
                            <w:tcW w:w="1919" w:type="dxa"/>
                            <w:tcBorders>
                              <w:top w:val="nil"/>
                              <w:left w:val="nil"/>
                              <w:bottom w:val="single" w:sz="4" w:space="0" w:color="auto"/>
                              <w:right w:val="single" w:sz="4" w:space="0" w:color="auto"/>
                            </w:tcBorders>
                            <w:shd w:val="clear" w:color="000000" w:fill="F2F2F2"/>
                            <w:vAlign w:val="center"/>
                            <w:hideMark/>
                          </w:tcPr>
                          <w:p w14:paraId="0BA432CF"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Simple description of the asset's function (e.g., Router, Storage Array, DNS Server, etc.)</w:t>
                            </w:r>
                          </w:p>
                        </w:tc>
                        <w:tc>
                          <w:tcPr>
                            <w:tcW w:w="1260" w:type="dxa"/>
                            <w:tcBorders>
                              <w:top w:val="nil"/>
                              <w:left w:val="nil"/>
                              <w:bottom w:val="single" w:sz="4" w:space="0" w:color="auto"/>
                              <w:right w:val="single" w:sz="4" w:space="0" w:color="auto"/>
                            </w:tcBorders>
                            <w:shd w:val="clear" w:color="000000" w:fill="F2F2F2"/>
                            <w:vAlign w:val="center"/>
                            <w:hideMark/>
                          </w:tcPr>
                          <w:p w14:paraId="353DDAE2" w14:textId="77777777" w:rsidR="001D7531" w:rsidRPr="00392B52" w:rsidRDefault="001D7531" w:rsidP="00576C59">
                            <w:pPr>
                              <w:spacing w:after="0" w:line="180" w:lineRule="exact"/>
                              <w:jc w:val="center"/>
                              <w:rPr>
                                <w:rFonts w:eastAsia="Times New Roman"/>
                                <w:sz w:val="16"/>
                                <w:szCs w:val="16"/>
                              </w:rPr>
                            </w:pPr>
                          </w:p>
                        </w:tc>
                        <w:tc>
                          <w:tcPr>
                            <w:tcW w:w="1619" w:type="dxa"/>
                            <w:tcBorders>
                              <w:top w:val="nil"/>
                              <w:left w:val="nil"/>
                              <w:bottom w:val="single" w:sz="4" w:space="0" w:color="auto"/>
                              <w:right w:val="single" w:sz="4" w:space="0" w:color="auto"/>
                            </w:tcBorders>
                            <w:shd w:val="clear" w:color="000000" w:fill="F2F2F2"/>
                            <w:vAlign w:val="center"/>
                            <w:hideMark/>
                          </w:tcPr>
                          <w:p w14:paraId="2102E5F9"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u w:val="single"/>
                              </w:rPr>
                              <w:t>Mandatory</w:t>
                            </w:r>
                            <w:r w:rsidRPr="00392B52">
                              <w:rPr>
                                <w:rFonts w:eastAsia="Times New Roman"/>
                                <w:sz w:val="16"/>
                                <w:szCs w:val="16"/>
                              </w:rPr>
                              <w:t xml:space="preserve"> for OS/Infrastructure. Leave blank for Software and Database. </w:t>
                            </w:r>
                          </w:p>
                        </w:tc>
                        <w:tc>
                          <w:tcPr>
                            <w:tcW w:w="1262" w:type="dxa"/>
                            <w:tcBorders>
                              <w:top w:val="nil"/>
                              <w:left w:val="nil"/>
                              <w:bottom w:val="single" w:sz="4" w:space="0" w:color="auto"/>
                              <w:right w:val="single" w:sz="4" w:space="0" w:color="auto"/>
                            </w:tcBorders>
                            <w:shd w:val="clear" w:color="000000" w:fill="F2F2F2"/>
                            <w:vAlign w:val="center"/>
                            <w:hideMark/>
                          </w:tcPr>
                          <w:p w14:paraId="073D3B15" w14:textId="77777777" w:rsidR="001D7531" w:rsidRPr="00392B52" w:rsidRDefault="001D7531" w:rsidP="00576C59">
                            <w:pPr>
                              <w:spacing w:after="0" w:line="180" w:lineRule="exact"/>
                              <w:jc w:val="center"/>
                              <w:rPr>
                                <w:rFonts w:eastAsia="Times New Roman"/>
                                <w:sz w:val="24"/>
                                <w:szCs w:val="24"/>
                              </w:rPr>
                            </w:pPr>
                            <w:r w:rsidRPr="00392B52">
                              <w:rPr>
                                <w:rFonts w:eastAsia="Times New Roman"/>
                                <w:sz w:val="24"/>
                                <w:szCs w:val="24"/>
                              </w:rPr>
                              <w:t>X</w:t>
                            </w:r>
                          </w:p>
                        </w:tc>
                        <w:tc>
                          <w:tcPr>
                            <w:tcW w:w="1087" w:type="dxa"/>
                            <w:tcBorders>
                              <w:top w:val="nil"/>
                              <w:left w:val="nil"/>
                              <w:bottom w:val="single" w:sz="4" w:space="0" w:color="auto"/>
                              <w:right w:val="single" w:sz="4" w:space="0" w:color="auto"/>
                            </w:tcBorders>
                            <w:shd w:val="clear" w:color="000000" w:fill="F2F2F2"/>
                            <w:vAlign w:val="center"/>
                            <w:hideMark/>
                          </w:tcPr>
                          <w:p w14:paraId="53103BE4"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X</w:t>
                            </w:r>
                          </w:p>
                        </w:tc>
                        <w:tc>
                          <w:tcPr>
                            <w:tcW w:w="1278" w:type="dxa"/>
                            <w:tcBorders>
                              <w:top w:val="nil"/>
                              <w:left w:val="nil"/>
                              <w:bottom w:val="single" w:sz="4" w:space="0" w:color="auto"/>
                              <w:right w:val="nil"/>
                            </w:tcBorders>
                            <w:shd w:val="clear" w:color="000000" w:fill="F2F2F2"/>
                            <w:vAlign w:val="center"/>
                            <w:hideMark/>
                          </w:tcPr>
                          <w:p w14:paraId="30D67A90"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1</w:t>
                            </w:r>
                          </w:p>
                        </w:tc>
                        <w:tc>
                          <w:tcPr>
                            <w:tcW w:w="7743" w:type="dxa"/>
                            <w:tcBorders>
                              <w:top w:val="nil"/>
                              <w:left w:val="single" w:sz="4" w:space="0" w:color="auto"/>
                              <w:bottom w:val="single" w:sz="4" w:space="0" w:color="auto"/>
                              <w:right w:val="single" w:sz="4" w:space="0" w:color="auto"/>
                            </w:tcBorders>
                            <w:shd w:val="clear" w:color="000000" w:fill="D9D9D9"/>
                            <w:vAlign w:val="center"/>
                            <w:hideMark/>
                          </w:tcPr>
                          <w:p w14:paraId="2F28ACE5" w14:textId="77777777" w:rsidR="001D7531" w:rsidRPr="00392B52" w:rsidRDefault="001D7531" w:rsidP="00576C59">
                            <w:pPr>
                              <w:pStyle w:val="XPath"/>
                              <w:spacing w:line="180" w:lineRule="exact"/>
                            </w:pPr>
                            <w:r w:rsidRPr="00392B52">
                              <w:t>/*/system-implementation/component/prop[@name="asset-type"]</w:t>
                            </w:r>
                            <w:r>
                              <w:t>/@value</w:t>
                            </w:r>
                            <w:r w:rsidRPr="00392B52">
                              <w:br/>
                            </w:r>
                            <w:r w:rsidRPr="00392B52">
                              <w:br/>
                              <w:t>/*/system-implementation/system-inventory/inventory-item</w:t>
                            </w:r>
                            <w:r w:rsidRPr="00B37C8F">
                              <w:t>‌</w:t>
                            </w:r>
                            <w:r w:rsidRPr="00392B52">
                              <w:t xml:space="preserve"> [@name="asset-type"]</w:t>
                            </w:r>
                            <w:r>
                              <w:t>/@value</w:t>
                            </w:r>
                          </w:p>
                        </w:tc>
                        <w:tc>
                          <w:tcPr>
                            <w:tcW w:w="3960" w:type="dxa"/>
                            <w:tcBorders>
                              <w:top w:val="nil"/>
                              <w:left w:val="nil"/>
                              <w:bottom w:val="single" w:sz="4" w:space="0" w:color="auto"/>
                              <w:right w:val="single" w:sz="4" w:space="0" w:color="auto"/>
                            </w:tcBorders>
                            <w:shd w:val="clear" w:color="auto" w:fill="auto"/>
                            <w:vAlign w:val="center"/>
                            <w:hideMark/>
                          </w:tcPr>
                          <w:p w14:paraId="467DAB14" w14:textId="2593DDCF" w:rsidR="001D7531" w:rsidRPr="00392B52" w:rsidRDefault="001D7531" w:rsidP="00576C59">
                            <w:pPr>
                              <w:spacing w:after="0" w:line="180" w:lineRule="exact"/>
                              <w:rPr>
                                <w:rFonts w:eastAsia="Times New Roman"/>
                                <w:sz w:val="20"/>
                              </w:rPr>
                            </w:pPr>
                            <w:r w:rsidRPr="00392B52">
                              <w:rPr>
                                <w:rFonts w:eastAsia="Times New Roman"/>
                                <w:sz w:val="20"/>
                              </w:rPr>
                              <w:t>Must use an Accepted Value (see Registry) if an applicable one exists.</w:t>
                            </w:r>
                            <w:r w:rsidRPr="00392B52">
                              <w:rPr>
                                <w:rFonts w:eastAsia="Times New Roman"/>
                                <w:sz w:val="20"/>
                              </w:rPr>
                              <w:br/>
                            </w:r>
                            <w:r w:rsidRPr="00392B52">
                              <w:rPr>
                                <w:rFonts w:eastAsia="Times New Roman"/>
                                <w:sz w:val="20"/>
                              </w:rPr>
                              <w:br/>
                              <w:t xml:space="preserve">Must have </w:t>
                            </w:r>
                            <w:r w:rsidR="00A73BC6">
                              <w:rPr>
                                <w:rFonts w:eastAsia="Times New Roman"/>
                                <w:sz w:val="20"/>
                              </w:rPr>
                              <w:t>“</w:t>
                            </w:r>
                            <w:r w:rsidRPr="00392B52">
                              <w:rPr>
                                <w:rFonts w:eastAsia="Times New Roman"/>
                                <w:sz w:val="20"/>
                              </w:rPr>
                              <w:t>Asset Type</w:t>
                            </w:r>
                            <w:r w:rsidR="00A73BC6">
                              <w:rPr>
                                <w:rFonts w:eastAsia="Times New Roman"/>
                                <w:sz w:val="20"/>
                              </w:rPr>
                              <w:t>”</w:t>
                            </w:r>
                            <w:r w:rsidRPr="00392B52">
                              <w:rPr>
                                <w:rFonts w:eastAsia="Times New Roman"/>
                                <w:sz w:val="20"/>
                              </w:rPr>
                              <w:t xml:space="preserve"> at the inventory-item level, either explicitly or via a linked component. May define it at component level and propagate to inventory-item.</w:t>
                            </w:r>
                          </w:p>
                        </w:tc>
                      </w:tr>
                      <w:tr w:rsidR="00576C59" w:rsidRPr="00392B52" w14:paraId="45C8C379" w14:textId="77777777" w:rsidTr="00E7715B">
                        <w:trPr>
                          <w:trHeight w:val="2048"/>
                        </w:trPr>
                        <w:tc>
                          <w:tcPr>
                            <w:tcW w:w="642" w:type="dxa"/>
                            <w:vMerge/>
                            <w:tcBorders>
                              <w:top w:val="nil"/>
                              <w:left w:val="single" w:sz="4" w:space="0" w:color="auto"/>
                              <w:bottom w:val="single" w:sz="4" w:space="0" w:color="auto"/>
                              <w:right w:val="single" w:sz="4" w:space="0" w:color="auto"/>
                            </w:tcBorders>
                            <w:vAlign w:val="center"/>
                            <w:hideMark/>
                          </w:tcPr>
                          <w:p w14:paraId="7C9FF03F" w14:textId="77777777" w:rsidR="001D7531" w:rsidRPr="00392B52" w:rsidRDefault="001D7531" w:rsidP="00576C59">
                            <w:pPr>
                              <w:spacing w:after="0" w:line="180" w:lineRule="exact"/>
                              <w:rPr>
                                <w:rFonts w:eastAsia="Times New Roman"/>
                                <w:b/>
                                <w:bCs/>
                                <w:color w:val="000000"/>
                                <w:sz w:val="20"/>
                              </w:rPr>
                            </w:pPr>
                          </w:p>
                        </w:tc>
                        <w:tc>
                          <w:tcPr>
                            <w:tcW w:w="1550" w:type="dxa"/>
                            <w:tcBorders>
                              <w:top w:val="nil"/>
                              <w:left w:val="nil"/>
                              <w:bottom w:val="single" w:sz="4" w:space="0" w:color="auto"/>
                              <w:right w:val="single" w:sz="4" w:space="0" w:color="auto"/>
                            </w:tcBorders>
                            <w:shd w:val="clear" w:color="000000" w:fill="DAEEF3"/>
                            <w:vAlign w:val="center"/>
                            <w:hideMark/>
                          </w:tcPr>
                          <w:p w14:paraId="1ED0A9B5" w14:textId="77777777" w:rsidR="001D7531" w:rsidRPr="00392B52" w:rsidRDefault="001D7531" w:rsidP="00576C59">
                            <w:pPr>
                              <w:spacing w:after="0" w:line="180" w:lineRule="exact"/>
                              <w:jc w:val="center"/>
                              <w:rPr>
                                <w:rFonts w:eastAsia="Times New Roman"/>
                                <w:b/>
                                <w:bCs/>
                                <w:color w:val="000000"/>
                                <w:sz w:val="20"/>
                              </w:rPr>
                            </w:pPr>
                            <w:r w:rsidRPr="00392B52">
                              <w:rPr>
                                <w:rFonts w:eastAsia="Times New Roman"/>
                                <w:b/>
                                <w:bCs/>
                                <w:color w:val="000000"/>
                                <w:sz w:val="20"/>
                              </w:rPr>
                              <w:t>Hardware Make/Model</w:t>
                            </w:r>
                          </w:p>
                        </w:tc>
                        <w:tc>
                          <w:tcPr>
                            <w:tcW w:w="1919" w:type="dxa"/>
                            <w:tcBorders>
                              <w:top w:val="nil"/>
                              <w:left w:val="nil"/>
                              <w:bottom w:val="single" w:sz="4" w:space="0" w:color="auto"/>
                              <w:right w:val="single" w:sz="4" w:space="0" w:color="auto"/>
                            </w:tcBorders>
                            <w:shd w:val="clear" w:color="000000" w:fill="F2F2F2"/>
                            <w:vAlign w:val="center"/>
                            <w:hideMark/>
                          </w:tcPr>
                          <w:p w14:paraId="460B524E"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Name of the hardware product and model.</w:t>
                            </w:r>
                          </w:p>
                        </w:tc>
                        <w:tc>
                          <w:tcPr>
                            <w:tcW w:w="1260" w:type="dxa"/>
                            <w:tcBorders>
                              <w:top w:val="nil"/>
                              <w:left w:val="nil"/>
                              <w:bottom w:val="single" w:sz="4" w:space="0" w:color="auto"/>
                              <w:right w:val="single" w:sz="4" w:space="0" w:color="auto"/>
                            </w:tcBorders>
                            <w:shd w:val="clear" w:color="000000" w:fill="F2F2F2"/>
                            <w:vAlign w:val="center"/>
                            <w:hideMark/>
                          </w:tcPr>
                          <w:p w14:paraId="3B61541A"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 </w:t>
                            </w:r>
                          </w:p>
                        </w:tc>
                        <w:tc>
                          <w:tcPr>
                            <w:tcW w:w="1619" w:type="dxa"/>
                            <w:tcBorders>
                              <w:top w:val="nil"/>
                              <w:left w:val="nil"/>
                              <w:bottom w:val="single" w:sz="4" w:space="0" w:color="auto"/>
                              <w:right w:val="single" w:sz="4" w:space="0" w:color="auto"/>
                            </w:tcBorders>
                            <w:shd w:val="clear" w:color="000000" w:fill="F2F2F2"/>
                            <w:vAlign w:val="center"/>
                            <w:hideMark/>
                          </w:tcPr>
                          <w:p w14:paraId="1FE43427"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u w:val="single"/>
                              </w:rPr>
                              <w:t>Mandatory</w:t>
                            </w:r>
                            <w:r w:rsidRPr="00392B52">
                              <w:rPr>
                                <w:rFonts w:eastAsia="Times New Roman"/>
                                <w:sz w:val="16"/>
                                <w:szCs w:val="16"/>
                              </w:rPr>
                              <w:t xml:space="preserve"> for OS/Infrastructure. Leave blank for Software and Database. </w:t>
                            </w:r>
                          </w:p>
                        </w:tc>
                        <w:tc>
                          <w:tcPr>
                            <w:tcW w:w="1262" w:type="dxa"/>
                            <w:tcBorders>
                              <w:top w:val="nil"/>
                              <w:left w:val="nil"/>
                              <w:bottom w:val="single" w:sz="4" w:space="0" w:color="auto"/>
                              <w:right w:val="single" w:sz="4" w:space="0" w:color="auto"/>
                            </w:tcBorders>
                            <w:shd w:val="clear" w:color="000000" w:fill="F2F2F2"/>
                            <w:vAlign w:val="center"/>
                            <w:hideMark/>
                          </w:tcPr>
                          <w:p w14:paraId="10B17352" w14:textId="77777777" w:rsidR="001D7531" w:rsidRPr="00392B52" w:rsidRDefault="001D7531" w:rsidP="00576C59">
                            <w:pPr>
                              <w:spacing w:after="0" w:line="180" w:lineRule="exact"/>
                              <w:jc w:val="center"/>
                              <w:rPr>
                                <w:rFonts w:eastAsia="Times New Roman"/>
                                <w:sz w:val="24"/>
                                <w:szCs w:val="24"/>
                              </w:rPr>
                            </w:pPr>
                            <w:r w:rsidRPr="00392B52">
                              <w:rPr>
                                <w:rFonts w:eastAsia="Times New Roman"/>
                                <w:sz w:val="24"/>
                                <w:szCs w:val="24"/>
                              </w:rPr>
                              <w:t>X</w:t>
                            </w:r>
                          </w:p>
                        </w:tc>
                        <w:tc>
                          <w:tcPr>
                            <w:tcW w:w="1087" w:type="dxa"/>
                            <w:tcBorders>
                              <w:top w:val="nil"/>
                              <w:left w:val="nil"/>
                              <w:bottom w:val="single" w:sz="4" w:space="0" w:color="auto"/>
                              <w:right w:val="single" w:sz="4" w:space="0" w:color="auto"/>
                            </w:tcBorders>
                            <w:shd w:val="clear" w:color="000000" w:fill="F2F2F2"/>
                            <w:vAlign w:val="center"/>
                            <w:hideMark/>
                          </w:tcPr>
                          <w:p w14:paraId="02A1B848"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X</w:t>
                            </w:r>
                          </w:p>
                        </w:tc>
                        <w:tc>
                          <w:tcPr>
                            <w:tcW w:w="1278" w:type="dxa"/>
                            <w:tcBorders>
                              <w:top w:val="nil"/>
                              <w:left w:val="nil"/>
                              <w:bottom w:val="single" w:sz="4" w:space="0" w:color="auto"/>
                              <w:right w:val="nil"/>
                            </w:tcBorders>
                            <w:shd w:val="clear" w:color="000000" w:fill="F2F2F2"/>
                            <w:vAlign w:val="center"/>
                            <w:hideMark/>
                          </w:tcPr>
                          <w:p w14:paraId="11274B12"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0 or 1</w:t>
                            </w:r>
                          </w:p>
                        </w:tc>
                        <w:tc>
                          <w:tcPr>
                            <w:tcW w:w="7743" w:type="dxa"/>
                            <w:tcBorders>
                              <w:top w:val="nil"/>
                              <w:left w:val="single" w:sz="4" w:space="0" w:color="auto"/>
                              <w:bottom w:val="single" w:sz="4" w:space="0" w:color="auto"/>
                              <w:right w:val="single" w:sz="4" w:space="0" w:color="auto"/>
                            </w:tcBorders>
                            <w:shd w:val="clear" w:color="000000" w:fill="D9D9D9"/>
                            <w:vAlign w:val="center"/>
                            <w:hideMark/>
                          </w:tcPr>
                          <w:p w14:paraId="2B77ABC3" w14:textId="77777777" w:rsidR="001D7531" w:rsidRPr="00392B52" w:rsidRDefault="001D7531" w:rsidP="00576C59">
                            <w:pPr>
                              <w:pStyle w:val="XPath"/>
                              <w:spacing w:line="180" w:lineRule="exact"/>
                              <w:ind w:firstLine="20"/>
                            </w:pPr>
                            <w:r w:rsidRPr="00392B52">
                              <w:t>/*/system-implementation/component/prop[@name="vendor-name"]</w:t>
                            </w:r>
                            <w:r>
                              <w:t>/@value</w:t>
                            </w:r>
                            <w:r w:rsidRPr="00392B52">
                              <w:br/>
                            </w:r>
                            <w:r w:rsidRPr="00392B52">
                              <w:br/>
                              <w:t>/*/system-implementation/component/prop[@name="model"]</w:t>
                            </w:r>
                            <w:r>
                              <w:t>/@value</w:t>
                            </w:r>
                            <w:r w:rsidRPr="00392B52">
                              <w:br/>
                            </w:r>
                            <w:r w:rsidRPr="00392B52">
                              <w:br/>
                              <w:t>/*/system-implementation/system-inventory/inventory-item/prop[@name="vendor-name"]</w:t>
                            </w:r>
                            <w:r w:rsidRPr="00B37C8F">
                              <w:t>‌</w:t>
                            </w:r>
                            <w:r w:rsidRPr="00392B52">
                              <w:t>[@ns="https://fedramp.gov/ns/oscal"]</w:t>
                            </w:r>
                            <w:r>
                              <w:t>/@value</w:t>
                            </w:r>
                            <w:r w:rsidRPr="00392B52">
                              <w:br/>
                            </w:r>
                            <w:r w:rsidRPr="00392B52">
                              <w:br/>
                              <w:t>/*/system-implementation/system-inventory/inventory-item/</w:t>
                            </w:r>
                            <w:r w:rsidRPr="00B37C8F">
                              <w:t>‌</w:t>
                            </w:r>
                            <w:r w:rsidRPr="00392B52">
                              <w:t>prop[@name="hardware-model"]</w:t>
                            </w:r>
                            <w:r>
                              <w:t>/@value</w:t>
                            </w:r>
                          </w:p>
                        </w:tc>
                        <w:tc>
                          <w:tcPr>
                            <w:tcW w:w="3960" w:type="dxa"/>
                            <w:tcBorders>
                              <w:top w:val="nil"/>
                              <w:left w:val="nil"/>
                              <w:bottom w:val="single" w:sz="4" w:space="0" w:color="auto"/>
                              <w:right w:val="single" w:sz="4" w:space="0" w:color="auto"/>
                            </w:tcBorders>
                            <w:shd w:val="clear" w:color="auto" w:fill="auto"/>
                            <w:vAlign w:val="center"/>
                            <w:hideMark/>
                          </w:tcPr>
                          <w:p w14:paraId="2905277E" w14:textId="697396A1" w:rsidR="001D7531" w:rsidRPr="00392B52" w:rsidRDefault="001D7531" w:rsidP="00576C59">
                            <w:pPr>
                              <w:spacing w:after="0" w:line="180" w:lineRule="exact"/>
                              <w:rPr>
                                <w:rFonts w:eastAsia="Times New Roman"/>
                                <w:sz w:val="20"/>
                              </w:rPr>
                            </w:pPr>
                            <w:r w:rsidRPr="00392B52">
                              <w:rPr>
                                <w:rFonts w:eastAsia="Times New Roman"/>
                                <w:sz w:val="20"/>
                              </w:rPr>
                              <w:t xml:space="preserve">Must have </w:t>
                            </w:r>
                            <w:r w:rsidR="00A73BC6">
                              <w:rPr>
                                <w:rFonts w:eastAsia="Times New Roman"/>
                                <w:sz w:val="20"/>
                              </w:rPr>
                              <w:t>“</w:t>
                            </w:r>
                            <w:r w:rsidRPr="00392B52">
                              <w:rPr>
                                <w:rFonts w:eastAsia="Times New Roman"/>
                                <w:sz w:val="20"/>
                              </w:rPr>
                              <w:t>Hardware Vendor</w:t>
                            </w:r>
                            <w:r w:rsidR="00A73BC6">
                              <w:rPr>
                                <w:rFonts w:eastAsia="Times New Roman"/>
                                <w:sz w:val="20"/>
                              </w:rPr>
                              <w:t xml:space="preserve">” </w:t>
                            </w:r>
                            <w:r w:rsidRPr="00392B52">
                              <w:rPr>
                                <w:rFonts w:eastAsia="Times New Roman"/>
                                <w:sz w:val="20"/>
                              </w:rPr>
                              <w:t xml:space="preserve">and </w:t>
                            </w:r>
                            <w:r w:rsidR="00A73BC6">
                              <w:rPr>
                                <w:rFonts w:eastAsia="Times New Roman"/>
                                <w:sz w:val="20"/>
                              </w:rPr>
                              <w:t>“</w:t>
                            </w:r>
                            <w:r w:rsidRPr="00392B52">
                              <w:rPr>
                                <w:rFonts w:eastAsia="Times New Roman"/>
                                <w:sz w:val="20"/>
                              </w:rPr>
                              <w:t>Hardware Model</w:t>
                            </w:r>
                            <w:r w:rsidR="00A73BC6">
                              <w:rPr>
                                <w:rFonts w:eastAsia="Times New Roman"/>
                                <w:sz w:val="20"/>
                              </w:rPr>
                              <w:t>”</w:t>
                            </w:r>
                            <w:r w:rsidRPr="00392B52">
                              <w:rPr>
                                <w:rFonts w:eastAsia="Times New Roman"/>
                                <w:sz w:val="20"/>
                              </w:rPr>
                              <w:t xml:space="preserve"> at the inventory item-level</w:t>
                            </w:r>
                            <w:r>
                              <w:rPr>
                                <w:rFonts w:eastAsia="Times New Roman"/>
                                <w:sz w:val="20"/>
                              </w:rPr>
                              <w:t xml:space="preserve"> either explicitly, or via a linked component</w:t>
                            </w:r>
                            <w:r w:rsidRPr="00392B52">
                              <w:rPr>
                                <w:rFonts w:eastAsia="Times New Roman"/>
                                <w:sz w:val="20"/>
                              </w:rPr>
                              <w:t>. May define it at component level and propagate to inventory-item.</w:t>
                            </w:r>
                            <w:r w:rsidRPr="00392B52">
                              <w:rPr>
                                <w:rFonts w:eastAsia="Times New Roman"/>
                                <w:sz w:val="20"/>
                              </w:rPr>
                              <w:br/>
                            </w:r>
                            <w:r w:rsidRPr="00392B52">
                              <w:rPr>
                                <w:rFonts w:eastAsia="Times New Roman"/>
                                <w:sz w:val="20"/>
                              </w:rPr>
                              <w:br/>
                            </w:r>
                            <w:r w:rsidRPr="00392B52">
                              <w:rPr>
                                <w:rFonts w:eastAsia="Times New Roman"/>
                                <w:b/>
                                <w:bCs/>
                                <w:sz w:val="20"/>
                              </w:rPr>
                              <w:t>NOTE</w:t>
                            </w:r>
                            <w:r w:rsidRPr="00392B52">
                              <w:rPr>
                                <w:rFonts w:eastAsia="Times New Roman"/>
                                <w:sz w:val="20"/>
                              </w:rPr>
                              <w:t>: @name=</w:t>
                            </w:r>
                            <w:r w:rsidR="00A73BC6">
                              <w:rPr>
                                <w:rFonts w:eastAsia="Times New Roman"/>
                                <w:sz w:val="20"/>
                              </w:rPr>
                              <w:t>“</w:t>
                            </w:r>
                            <w:r w:rsidRPr="00392B52">
                              <w:rPr>
                                <w:rFonts w:eastAsia="Times New Roman"/>
                                <w:sz w:val="20"/>
                              </w:rPr>
                              <w:t>model</w:t>
                            </w:r>
                            <w:r w:rsidR="00A73BC6">
                              <w:rPr>
                                <w:rFonts w:eastAsia="Times New Roman"/>
                                <w:sz w:val="20"/>
                              </w:rPr>
                              <w:t>”</w:t>
                            </w:r>
                            <w:r w:rsidRPr="00392B52">
                              <w:rPr>
                                <w:rFonts w:eastAsia="Times New Roman"/>
                                <w:sz w:val="20"/>
                              </w:rPr>
                              <w:t xml:space="preserve"> at component level, but @name=</w:t>
                            </w:r>
                            <w:r w:rsidR="00A73BC6">
                              <w:rPr>
                                <w:rFonts w:eastAsia="Times New Roman"/>
                                <w:sz w:val="20"/>
                              </w:rPr>
                              <w:t>“</w:t>
                            </w:r>
                            <w:r w:rsidRPr="00392B52">
                              <w:rPr>
                                <w:rFonts w:eastAsia="Times New Roman"/>
                                <w:sz w:val="20"/>
                              </w:rPr>
                              <w:t>hardware-model</w:t>
                            </w:r>
                            <w:r w:rsidR="00A73BC6">
                              <w:rPr>
                                <w:rFonts w:eastAsia="Times New Roman"/>
                                <w:sz w:val="20"/>
                              </w:rPr>
                              <w:t>”</w:t>
                            </w:r>
                            <w:r w:rsidRPr="00392B52">
                              <w:rPr>
                                <w:rFonts w:eastAsia="Times New Roman"/>
                                <w:sz w:val="20"/>
                              </w:rPr>
                              <w:t xml:space="preserve"> at inventory level.</w:t>
                            </w:r>
                          </w:p>
                        </w:tc>
                      </w:tr>
                      <w:tr w:rsidR="00576C59" w:rsidRPr="00392B52" w14:paraId="38E93D8A" w14:textId="77777777" w:rsidTr="00E7715B">
                        <w:trPr>
                          <w:trHeight w:val="1013"/>
                        </w:trPr>
                        <w:tc>
                          <w:tcPr>
                            <w:tcW w:w="642" w:type="dxa"/>
                            <w:vMerge/>
                            <w:tcBorders>
                              <w:top w:val="nil"/>
                              <w:left w:val="single" w:sz="4" w:space="0" w:color="auto"/>
                              <w:bottom w:val="single" w:sz="4" w:space="0" w:color="auto"/>
                              <w:right w:val="single" w:sz="4" w:space="0" w:color="auto"/>
                            </w:tcBorders>
                            <w:vAlign w:val="center"/>
                            <w:hideMark/>
                          </w:tcPr>
                          <w:p w14:paraId="41FFC35C" w14:textId="77777777" w:rsidR="001D7531" w:rsidRPr="00392B52" w:rsidRDefault="001D7531" w:rsidP="00576C59">
                            <w:pPr>
                              <w:spacing w:after="0" w:line="180" w:lineRule="exact"/>
                              <w:rPr>
                                <w:rFonts w:eastAsia="Times New Roman"/>
                                <w:b/>
                                <w:bCs/>
                                <w:color w:val="000000"/>
                                <w:sz w:val="20"/>
                              </w:rPr>
                            </w:pPr>
                          </w:p>
                        </w:tc>
                        <w:tc>
                          <w:tcPr>
                            <w:tcW w:w="1550" w:type="dxa"/>
                            <w:tcBorders>
                              <w:top w:val="nil"/>
                              <w:left w:val="nil"/>
                              <w:bottom w:val="single" w:sz="4" w:space="0" w:color="auto"/>
                              <w:right w:val="single" w:sz="4" w:space="0" w:color="auto"/>
                            </w:tcBorders>
                            <w:shd w:val="clear" w:color="000000" w:fill="DAEEF3"/>
                            <w:vAlign w:val="center"/>
                            <w:hideMark/>
                          </w:tcPr>
                          <w:p w14:paraId="0BF6886D" w14:textId="77777777" w:rsidR="001D7531" w:rsidRPr="00392B52" w:rsidRDefault="001D7531" w:rsidP="00576C59">
                            <w:pPr>
                              <w:spacing w:after="0" w:line="180" w:lineRule="exact"/>
                              <w:jc w:val="center"/>
                              <w:rPr>
                                <w:rFonts w:eastAsia="Times New Roman"/>
                                <w:b/>
                                <w:bCs/>
                                <w:color w:val="000000"/>
                                <w:sz w:val="20"/>
                              </w:rPr>
                            </w:pPr>
                            <w:r w:rsidRPr="00392B52">
                              <w:rPr>
                                <w:rFonts w:eastAsia="Times New Roman"/>
                                <w:b/>
                                <w:bCs/>
                                <w:color w:val="000000"/>
                                <w:sz w:val="20"/>
                              </w:rPr>
                              <w:t>In Latest Scan</w:t>
                            </w:r>
                          </w:p>
                        </w:tc>
                        <w:tc>
                          <w:tcPr>
                            <w:tcW w:w="1919" w:type="dxa"/>
                            <w:tcBorders>
                              <w:top w:val="nil"/>
                              <w:left w:val="nil"/>
                              <w:bottom w:val="single" w:sz="4" w:space="0" w:color="auto"/>
                              <w:right w:val="single" w:sz="4" w:space="0" w:color="auto"/>
                            </w:tcBorders>
                            <w:shd w:val="clear" w:color="000000" w:fill="F2F2F2"/>
                            <w:vAlign w:val="center"/>
                            <w:hideMark/>
                          </w:tcPr>
                          <w:p w14:paraId="0BDC7593" w14:textId="1961F43C"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 xml:space="preserve">Should the asset appear in the network </w:t>
                            </w:r>
                            <w:r w:rsidR="00A73BC6" w:rsidRPr="00392B52">
                              <w:rPr>
                                <w:rFonts w:eastAsia="Times New Roman"/>
                                <w:sz w:val="16"/>
                                <w:szCs w:val="16"/>
                              </w:rPr>
                              <w:t>scans,</w:t>
                            </w:r>
                            <w:r w:rsidRPr="00392B52">
                              <w:rPr>
                                <w:rFonts w:eastAsia="Times New Roman"/>
                                <w:sz w:val="16"/>
                                <w:szCs w:val="16"/>
                              </w:rPr>
                              <w:t xml:space="preserve"> and can it be probed by the scans creating the current POA&amp;M?</w:t>
                            </w:r>
                          </w:p>
                        </w:tc>
                        <w:tc>
                          <w:tcPr>
                            <w:tcW w:w="1260" w:type="dxa"/>
                            <w:tcBorders>
                              <w:top w:val="nil"/>
                              <w:left w:val="nil"/>
                              <w:bottom w:val="single" w:sz="4" w:space="0" w:color="auto"/>
                              <w:right w:val="single" w:sz="4" w:space="0" w:color="auto"/>
                            </w:tcBorders>
                            <w:shd w:val="clear" w:color="000000" w:fill="F2F2F2"/>
                            <w:vAlign w:val="center"/>
                            <w:hideMark/>
                          </w:tcPr>
                          <w:p w14:paraId="23972FD1"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rPr>
                              <w:t>Yes or No.</w:t>
                            </w:r>
                          </w:p>
                        </w:tc>
                        <w:tc>
                          <w:tcPr>
                            <w:tcW w:w="1619" w:type="dxa"/>
                            <w:tcBorders>
                              <w:top w:val="nil"/>
                              <w:left w:val="nil"/>
                              <w:bottom w:val="single" w:sz="4" w:space="0" w:color="auto"/>
                              <w:right w:val="single" w:sz="4" w:space="0" w:color="auto"/>
                            </w:tcBorders>
                            <w:shd w:val="clear" w:color="000000" w:fill="F2F2F2"/>
                            <w:vAlign w:val="center"/>
                            <w:hideMark/>
                          </w:tcPr>
                          <w:p w14:paraId="7A122D3A" w14:textId="77777777" w:rsidR="001D7531" w:rsidRPr="00392B52" w:rsidRDefault="001D7531" w:rsidP="00576C59">
                            <w:pPr>
                              <w:spacing w:after="0" w:line="180" w:lineRule="exact"/>
                              <w:jc w:val="center"/>
                              <w:rPr>
                                <w:rFonts w:eastAsia="Times New Roman"/>
                                <w:sz w:val="16"/>
                                <w:szCs w:val="16"/>
                              </w:rPr>
                            </w:pPr>
                            <w:r w:rsidRPr="00392B52">
                              <w:rPr>
                                <w:rFonts w:eastAsia="Times New Roman"/>
                                <w:sz w:val="16"/>
                                <w:szCs w:val="16"/>
                                <w:u w:val="single"/>
                              </w:rPr>
                              <w:t>Mandatory</w:t>
                            </w:r>
                            <w:r w:rsidRPr="00392B52">
                              <w:rPr>
                                <w:rFonts w:eastAsia="Times New Roman"/>
                                <w:sz w:val="16"/>
                                <w:szCs w:val="16"/>
                              </w:rPr>
                              <w:t xml:space="preserve"> for OS/Infrastructure. Leave blank for Software and Database. </w:t>
                            </w:r>
                          </w:p>
                        </w:tc>
                        <w:tc>
                          <w:tcPr>
                            <w:tcW w:w="1262" w:type="dxa"/>
                            <w:tcBorders>
                              <w:top w:val="nil"/>
                              <w:left w:val="nil"/>
                              <w:bottom w:val="single" w:sz="4" w:space="0" w:color="auto"/>
                              <w:right w:val="single" w:sz="4" w:space="0" w:color="auto"/>
                            </w:tcBorders>
                            <w:shd w:val="clear" w:color="000000" w:fill="F2F2F2"/>
                            <w:vAlign w:val="center"/>
                            <w:hideMark/>
                          </w:tcPr>
                          <w:p w14:paraId="265E1524"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 </w:t>
                            </w:r>
                          </w:p>
                        </w:tc>
                        <w:tc>
                          <w:tcPr>
                            <w:tcW w:w="1087" w:type="dxa"/>
                            <w:tcBorders>
                              <w:top w:val="nil"/>
                              <w:left w:val="nil"/>
                              <w:bottom w:val="single" w:sz="4" w:space="0" w:color="auto"/>
                              <w:right w:val="single" w:sz="4" w:space="0" w:color="auto"/>
                            </w:tcBorders>
                            <w:shd w:val="clear" w:color="000000" w:fill="F2F2F2"/>
                            <w:vAlign w:val="center"/>
                            <w:hideMark/>
                          </w:tcPr>
                          <w:p w14:paraId="025DBE5A"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X</w:t>
                            </w:r>
                          </w:p>
                        </w:tc>
                        <w:tc>
                          <w:tcPr>
                            <w:tcW w:w="1278" w:type="dxa"/>
                            <w:tcBorders>
                              <w:top w:val="nil"/>
                              <w:left w:val="nil"/>
                              <w:bottom w:val="single" w:sz="4" w:space="0" w:color="auto"/>
                              <w:right w:val="nil"/>
                            </w:tcBorders>
                            <w:shd w:val="clear" w:color="000000" w:fill="F2F2F2"/>
                            <w:vAlign w:val="center"/>
                            <w:hideMark/>
                          </w:tcPr>
                          <w:p w14:paraId="615C45FB" w14:textId="77777777" w:rsidR="001D7531" w:rsidRPr="00392B52" w:rsidRDefault="001D7531" w:rsidP="00576C59">
                            <w:pPr>
                              <w:spacing w:after="0" w:line="180" w:lineRule="exact"/>
                              <w:jc w:val="center"/>
                              <w:rPr>
                                <w:rFonts w:eastAsia="Times New Roman"/>
                                <w:b/>
                                <w:bCs/>
                                <w:sz w:val="24"/>
                                <w:szCs w:val="24"/>
                              </w:rPr>
                            </w:pPr>
                            <w:r w:rsidRPr="00392B52">
                              <w:rPr>
                                <w:rFonts w:eastAsia="Times New Roman"/>
                                <w:b/>
                                <w:bCs/>
                                <w:sz w:val="24"/>
                                <w:szCs w:val="24"/>
                              </w:rPr>
                              <w:t>1</w:t>
                            </w:r>
                          </w:p>
                        </w:tc>
                        <w:tc>
                          <w:tcPr>
                            <w:tcW w:w="7743" w:type="dxa"/>
                            <w:tcBorders>
                              <w:top w:val="nil"/>
                              <w:left w:val="single" w:sz="4" w:space="0" w:color="auto"/>
                              <w:bottom w:val="single" w:sz="4" w:space="0" w:color="auto"/>
                              <w:right w:val="single" w:sz="4" w:space="0" w:color="auto"/>
                            </w:tcBorders>
                            <w:shd w:val="clear" w:color="000000" w:fill="D9D9D9"/>
                            <w:vAlign w:val="center"/>
                            <w:hideMark/>
                          </w:tcPr>
                          <w:p w14:paraId="2BF58C5F" w14:textId="77777777" w:rsidR="001D7531" w:rsidRPr="00392B52" w:rsidRDefault="001D7531" w:rsidP="00576C59">
                            <w:pPr>
                              <w:pStyle w:val="XPath"/>
                              <w:spacing w:line="180" w:lineRule="exact"/>
                            </w:pPr>
                            <w:r w:rsidRPr="00392B52">
                              <w:t>/*/system-implementation/system-inventory/inventory-item/</w:t>
                            </w:r>
                            <w:r>
                              <w:t>prop</w:t>
                            </w:r>
                            <w:r w:rsidRPr="00392B52">
                              <w:t>[@name="is-scanned"]/@value</w:t>
                            </w:r>
                          </w:p>
                        </w:tc>
                        <w:tc>
                          <w:tcPr>
                            <w:tcW w:w="3960" w:type="dxa"/>
                            <w:tcBorders>
                              <w:top w:val="nil"/>
                              <w:left w:val="nil"/>
                              <w:bottom w:val="single" w:sz="4" w:space="0" w:color="auto"/>
                              <w:right w:val="single" w:sz="4" w:space="0" w:color="auto"/>
                            </w:tcBorders>
                            <w:shd w:val="clear" w:color="auto" w:fill="auto"/>
                            <w:vAlign w:val="center"/>
                            <w:hideMark/>
                          </w:tcPr>
                          <w:p w14:paraId="0616EF5C" w14:textId="77777777" w:rsidR="001D7531" w:rsidRPr="00392B52" w:rsidRDefault="001D7531" w:rsidP="00576C59">
                            <w:pPr>
                              <w:spacing w:after="0" w:line="180" w:lineRule="exact"/>
                              <w:rPr>
                                <w:rFonts w:eastAsia="Times New Roman"/>
                                <w:sz w:val="20"/>
                              </w:rPr>
                            </w:pPr>
                          </w:p>
                        </w:tc>
                      </w:tr>
                    </w:tbl>
                    <w:p w14:paraId="66EABBE9" w14:textId="77777777" w:rsidR="001D7531" w:rsidRDefault="001D7531" w:rsidP="001D7531">
                      <w:r>
                        <w:t xml:space="preserve"> </w:t>
                      </w:r>
                    </w:p>
                  </w:txbxContent>
                </v:textbox>
                <w10:wrap anchorx="margin"/>
              </v:shape>
            </w:pict>
          </mc:Fallback>
        </mc:AlternateContent>
      </w:r>
    </w:p>
    <w:p w14:paraId="1DD120B4" w14:textId="77777777" w:rsidR="001D7531" w:rsidRDefault="001D7531" w:rsidP="001D7531"/>
    <w:p w14:paraId="7AE05C39" w14:textId="77777777" w:rsidR="001D7531" w:rsidRDefault="001D7531" w:rsidP="00707651">
      <w:pPr>
        <w:pStyle w:val="ListParagraph"/>
        <w:numPr>
          <w:ilvl w:val="0"/>
          <w:numId w:val="12"/>
        </w:numPr>
        <w:spacing w:after="80" w:line="240" w:lineRule="auto"/>
      </w:pPr>
      <w:r>
        <w:br w:type="page"/>
      </w:r>
    </w:p>
    <w:p w14:paraId="0C3EF7D0" w14:textId="77777777" w:rsidR="001D7531" w:rsidRDefault="001D7531" w:rsidP="001D7531">
      <w:r>
        <w:rPr>
          <w:noProof/>
        </w:rPr>
        <w:lastRenderedPageBreak/>
        <mc:AlternateContent>
          <mc:Choice Requires="wps">
            <w:drawing>
              <wp:anchor distT="0" distB="0" distL="114300" distR="114300" simplePos="0" relativeHeight="251935744" behindDoc="0" locked="0" layoutInCell="1" allowOverlap="1" wp14:anchorId="7A93788B" wp14:editId="0A0E822E">
                <wp:simplePos x="0" y="0"/>
                <wp:positionH relativeFrom="margin">
                  <wp:posOffset>-7142480</wp:posOffset>
                </wp:positionH>
                <wp:positionV relativeFrom="paragraph">
                  <wp:posOffset>648335</wp:posOffset>
                </wp:positionV>
                <wp:extent cx="14425295" cy="6827520"/>
                <wp:effectExtent l="0" t="0" r="1905" b="5080"/>
                <wp:wrapSquare wrapText="bothSides"/>
                <wp:docPr id="374" name="Text Box 374"/>
                <wp:cNvGraphicFramePr/>
                <a:graphic xmlns:a="http://schemas.openxmlformats.org/drawingml/2006/main">
                  <a:graphicData uri="http://schemas.microsoft.com/office/word/2010/wordprocessingShape">
                    <wps:wsp>
                      <wps:cNvSpPr txBox="1"/>
                      <wps:spPr>
                        <a:xfrm>
                          <a:off x="0" y="0"/>
                          <a:ext cx="14425295" cy="6827520"/>
                        </a:xfrm>
                        <a:prstGeom prst="rect">
                          <a:avLst/>
                        </a:prstGeom>
                        <a:solidFill>
                          <a:schemeClr val="lt1"/>
                        </a:solidFill>
                        <a:ln w="6350">
                          <a:noFill/>
                        </a:ln>
                      </wps:spPr>
                      <wps:txbx>
                        <w:txbxContent>
                          <w:tbl>
                            <w:tblPr>
                              <w:tblW w:w="5000" w:type="pct"/>
                              <w:tblLook w:val="04A0" w:firstRow="1" w:lastRow="0" w:firstColumn="1" w:lastColumn="0" w:noHBand="0" w:noVBand="1"/>
                            </w:tblPr>
                            <w:tblGrid>
                              <w:gridCol w:w="641"/>
                              <w:gridCol w:w="1680"/>
                              <w:gridCol w:w="2163"/>
                              <w:gridCol w:w="1040"/>
                              <w:gridCol w:w="1479"/>
                              <w:gridCol w:w="1261"/>
                              <w:gridCol w:w="1134"/>
                              <w:gridCol w:w="1194"/>
                              <w:gridCol w:w="9122"/>
                              <w:gridCol w:w="2715"/>
                            </w:tblGrid>
                            <w:tr w:rsidR="000C2A97" w:rsidRPr="004B4B71" w14:paraId="5F90D311" w14:textId="77777777" w:rsidTr="001C4623">
                              <w:trPr>
                                <w:trHeight w:val="600"/>
                              </w:trPr>
                              <w:tc>
                                <w:tcPr>
                                  <w:tcW w:w="640" w:type="dxa"/>
                                  <w:tcBorders>
                                    <w:top w:val="nil"/>
                                    <w:left w:val="nil"/>
                                    <w:bottom w:val="nil"/>
                                    <w:right w:val="nil"/>
                                  </w:tcBorders>
                                  <w:shd w:val="clear" w:color="auto" w:fill="auto"/>
                                  <w:noWrap/>
                                  <w:textDirection w:val="btLr"/>
                                  <w:vAlign w:val="center"/>
                                  <w:hideMark/>
                                </w:tcPr>
                                <w:p w14:paraId="5637BF3F" w14:textId="77777777" w:rsidR="001D7531" w:rsidRPr="004B4B71" w:rsidRDefault="001D7531" w:rsidP="004B4B71">
                                  <w:pPr>
                                    <w:spacing w:after="0" w:line="240" w:lineRule="auto"/>
                                    <w:rPr>
                                      <w:rFonts w:ascii="Times New Roman" w:eastAsia="Times New Roman" w:hAnsi="Times New Roman" w:cs="Times New Roman"/>
                                      <w:sz w:val="24"/>
                                      <w:szCs w:val="24"/>
                                    </w:rPr>
                                  </w:pPr>
                                </w:p>
                              </w:tc>
                              <w:tc>
                                <w:tcPr>
                                  <w:tcW w:w="1680" w:type="dxa"/>
                                  <w:tcBorders>
                                    <w:top w:val="nil"/>
                                    <w:left w:val="nil"/>
                                    <w:bottom w:val="nil"/>
                                    <w:right w:val="nil"/>
                                  </w:tcBorders>
                                  <w:shd w:val="clear" w:color="auto" w:fill="auto"/>
                                  <w:noWrap/>
                                  <w:vAlign w:val="center"/>
                                  <w:hideMark/>
                                </w:tcPr>
                                <w:p w14:paraId="33B0B96A" w14:textId="77777777" w:rsidR="001D7531" w:rsidRPr="004B4B71" w:rsidRDefault="001D7531" w:rsidP="004B4B71">
                                  <w:pPr>
                                    <w:spacing w:after="0" w:line="240" w:lineRule="auto"/>
                                    <w:rPr>
                                      <w:rFonts w:ascii="Times New Roman" w:eastAsia="Times New Roman" w:hAnsi="Times New Roman" w:cs="Times New Roman"/>
                                      <w:sz w:val="20"/>
                                    </w:rPr>
                                  </w:pPr>
                                </w:p>
                              </w:tc>
                              <w:tc>
                                <w:tcPr>
                                  <w:tcW w:w="4060" w:type="dxa"/>
                                  <w:tcBorders>
                                    <w:top w:val="nil"/>
                                    <w:left w:val="nil"/>
                                    <w:bottom w:val="nil"/>
                                    <w:right w:val="single" w:sz="4" w:space="0" w:color="FFFFFF"/>
                                  </w:tcBorders>
                                  <w:shd w:val="clear" w:color="000000" w:fill="000000"/>
                                  <w:vAlign w:val="center"/>
                                  <w:hideMark/>
                                </w:tcPr>
                                <w:p w14:paraId="1DC5F612" w14:textId="77777777" w:rsidR="001D7531" w:rsidRPr="004B4B71" w:rsidRDefault="001D7531" w:rsidP="004B4B71">
                                  <w:pPr>
                                    <w:spacing w:after="0" w:line="240" w:lineRule="auto"/>
                                    <w:jc w:val="center"/>
                                    <w:rPr>
                                      <w:rFonts w:eastAsia="Times New Roman"/>
                                      <w:b/>
                                      <w:bCs/>
                                      <w:color w:val="FFFFFF"/>
                                      <w:sz w:val="24"/>
                                      <w:szCs w:val="24"/>
                                    </w:rPr>
                                  </w:pPr>
                                  <w:r w:rsidRPr="004B4B71">
                                    <w:rPr>
                                      <w:rFonts w:eastAsia="Times New Roman"/>
                                      <w:b/>
                                      <w:bCs/>
                                      <w:color w:val="FFFFFF"/>
                                      <w:sz w:val="24"/>
                                      <w:szCs w:val="24"/>
                                    </w:rPr>
                                    <w:t>Guidance</w:t>
                                  </w:r>
                                </w:p>
                              </w:tc>
                              <w:tc>
                                <w:tcPr>
                                  <w:tcW w:w="1440" w:type="dxa"/>
                                  <w:tcBorders>
                                    <w:top w:val="nil"/>
                                    <w:left w:val="nil"/>
                                    <w:bottom w:val="nil"/>
                                    <w:right w:val="single" w:sz="4" w:space="0" w:color="FFFFFF"/>
                                  </w:tcBorders>
                                  <w:shd w:val="clear" w:color="000000" w:fill="000000"/>
                                  <w:vAlign w:val="center"/>
                                  <w:hideMark/>
                                </w:tcPr>
                                <w:p w14:paraId="4E7DCCDB" w14:textId="77777777" w:rsidR="001D7531" w:rsidRPr="004B4B71" w:rsidRDefault="001D7531" w:rsidP="004B4B71">
                                  <w:pPr>
                                    <w:spacing w:after="0" w:line="240" w:lineRule="auto"/>
                                    <w:jc w:val="center"/>
                                    <w:rPr>
                                      <w:rFonts w:eastAsia="Times New Roman"/>
                                      <w:b/>
                                      <w:bCs/>
                                      <w:color w:val="FFFFFF"/>
                                      <w:sz w:val="18"/>
                                      <w:szCs w:val="18"/>
                                    </w:rPr>
                                  </w:pPr>
                                  <w:r w:rsidRPr="004B4B71">
                                    <w:rPr>
                                      <w:rFonts w:eastAsia="Times New Roman"/>
                                      <w:b/>
                                      <w:bCs/>
                                      <w:color w:val="FFFFFF"/>
                                      <w:sz w:val="18"/>
                                      <w:szCs w:val="18"/>
                                    </w:rPr>
                                    <w:t>Valid Values</w:t>
                                  </w:r>
                                </w:p>
                              </w:tc>
                              <w:tc>
                                <w:tcPr>
                                  <w:tcW w:w="1480" w:type="dxa"/>
                                  <w:tcBorders>
                                    <w:top w:val="nil"/>
                                    <w:left w:val="nil"/>
                                    <w:bottom w:val="nil"/>
                                    <w:right w:val="single" w:sz="4" w:space="0" w:color="FFFFFF"/>
                                  </w:tcBorders>
                                  <w:shd w:val="clear" w:color="000000" w:fill="000000"/>
                                  <w:vAlign w:val="center"/>
                                  <w:hideMark/>
                                </w:tcPr>
                                <w:p w14:paraId="4B28CFDD" w14:textId="77777777" w:rsidR="001D7531" w:rsidRPr="004B4B71" w:rsidRDefault="001D7531" w:rsidP="004B4B71">
                                  <w:pPr>
                                    <w:spacing w:after="0" w:line="240" w:lineRule="auto"/>
                                    <w:jc w:val="center"/>
                                    <w:rPr>
                                      <w:rFonts w:eastAsia="Times New Roman"/>
                                      <w:b/>
                                      <w:bCs/>
                                      <w:color w:val="FFFFFF"/>
                                      <w:sz w:val="18"/>
                                      <w:szCs w:val="18"/>
                                    </w:rPr>
                                  </w:pPr>
                                  <w:r w:rsidRPr="004B4B71">
                                    <w:rPr>
                                      <w:rFonts w:eastAsia="Times New Roman"/>
                                      <w:b/>
                                      <w:bCs/>
                                      <w:color w:val="FFFFFF"/>
                                      <w:sz w:val="18"/>
                                      <w:szCs w:val="18"/>
                                    </w:rPr>
                                    <w:t>Requirement</w:t>
                                  </w:r>
                                </w:p>
                              </w:tc>
                              <w:tc>
                                <w:tcPr>
                                  <w:tcW w:w="1360" w:type="dxa"/>
                                  <w:tcBorders>
                                    <w:top w:val="nil"/>
                                    <w:left w:val="nil"/>
                                    <w:bottom w:val="nil"/>
                                    <w:right w:val="single" w:sz="4" w:space="0" w:color="FFFFFF"/>
                                  </w:tcBorders>
                                  <w:shd w:val="clear" w:color="000000" w:fill="000000"/>
                                  <w:vAlign w:val="center"/>
                                  <w:hideMark/>
                                </w:tcPr>
                                <w:p w14:paraId="77BB371C" w14:textId="77777777" w:rsidR="001D7531" w:rsidRPr="004B4B71" w:rsidRDefault="001D7531" w:rsidP="004B4B71">
                                  <w:pPr>
                                    <w:spacing w:after="0" w:line="240" w:lineRule="auto"/>
                                    <w:jc w:val="center"/>
                                    <w:rPr>
                                      <w:rFonts w:eastAsia="Times New Roman"/>
                                      <w:b/>
                                      <w:bCs/>
                                      <w:color w:val="FFFFFF"/>
                                      <w:sz w:val="18"/>
                                      <w:szCs w:val="18"/>
                                    </w:rPr>
                                  </w:pPr>
                                  <w:r w:rsidRPr="004B4B71">
                                    <w:rPr>
                                      <w:rFonts w:eastAsia="Times New Roman"/>
                                      <w:b/>
                                      <w:bCs/>
                                      <w:color w:val="FFFFFF"/>
                                      <w:sz w:val="18"/>
                                      <w:szCs w:val="18"/>
                                    </w:rPr>
                                    <w:t>Component</w:t>
                                  </w:r>
                                </w:p>
                              </w:tc>
                              <w:tc>
                                <w:tcPr>
                                  <w:tcW w:w="1240" w:type="dxa"/>
                                  <w:tcBorders>
                                    <w:top w:val="nil"/>
                                    <w:left w:val="nil"/>
                                    <w:bottom w:val="nil"/>
                                    <w:right w:val="single" w:sz="4" w:space="0" w:color="FFFFFF"/>
                                  </w:tcBorders>
                                  <w:shd w:val="clear" w:color="000000" w:fill="000000"/>
                                  <w:vAlign w:val="center"/>
                                  <w:hideMark/>
                                </w:tcPr>
                                <w:p w14:paraId="643E279A" w14:textId="77777777" w:rsidR="001D7531" w:rsidRPr="004B4B71" w:rsidRDefault="001D7531" w:rsidP="004B4B71">
                                  <w:pPr>
                                    <w:spacing w:after="0" w:line="240" w:lineRule="auto"/>
                                    <w:jc w:val="center"/>
                                    <w:rPr>
                                      <w:rFonts w:eastAsia="Times New Roman"/>
                                      <w:b/>
                                      <w:bCs/>
                                      <w:color w:val="FFFFFF"/>
                                      <w:sz w:val="18"/>
                                      <w:szCs w:val="18"/>
                                    </w:rPr>
                                  </w:pPr>
                                  <w:r w:rsidRPr="004B4B71">
                                    <w:rPr>
                                      <w:rFonts w:eastAsia="Times New Roman"/>
                                      <w:b/>
                                      <w:bCs/>
                                      <w:color w:val="FFFFFF"/>
                                      <w:sz w:val="18"/>
                                      <w:szCs w:val="18"/>
                                    </w:rPr>
                                    <w:t>Inventory-Item</w:t>
                                  </w:r>
                                </w:p>
                              </w:tc>
                              <w:tc>
                                <w:tcPr>
                                  <w:tcW w:w="1300" w:type="dxa"/>
                                  <w:tcBorders>
                                    <w:top w:val="nil"/>
                                    <w:left w:val="nil"/>
                                    <w:bottom w:val="nil"/>
                                    <w:right w:val="single" w:sz="4" w:space="0" w:color="FFFFFF" w:themeColor="background1"/>
                                  </w:tcBorders>
                                  <w:shd w:val="clear" w:color="000000" w:fill="000000"/>
                                  <w:vAlign w:val="center"/>
                                  <w:hideMark/>
                                </w:tcPr>
                                <w:p w14:paraId="3F8237A8" w14:textId="77777777" w:rsidR="001D7531" w:rsidRPr="004B4B71" w:rsidRDefault="001D7531" w:rsidP="004B4B71">
                                  <w:pPr>
                                    <w:spacing w:after="0" w:line="240" w:lineRule="auto"/>
                                    <w:jc w:val="center"/>
                                    <w:rPr>
                                      <w:rFonts w:eastAsia="Times New Roman"/>
                                      <w:b/>
                                      <w:bCs/>
                                      <w:color w:val="FFFFFF"/>
                                      <w:sz w:val="18"/>
                                      <w:szCs w:val="18"/>
                                    </w:rPr>
                                  </w:pPr>
                                  <w:r w:rsidRPr="004B4B71">
                                    <w:rPr>
                                      <w:rFonts w:eastAsia="Times New Roman"/>
                                      <w:b/>
                                      <w:bCs/>
                                      <w:color w:val="FFFFFF"/>
                                      <w:sz w:val="18"/>
                                      <w:szCs w:val="18"/>
                                    </w:rPr>
                                    <w:t>OSCAL Cardinality</w:t>
                                  </w:r>
                                </w:p>
                              </w:tc>
                              <w:tc>
                                <w:tcPr>
                                  <w:tcW w:w="13700" w:type="dxa"/>
                                  <w:tcBorders>
                                    <w:top w:val="single" w:sz="4" w:space="0" w:color="auto"/>
                                    <w:left w:val="single" w:sz="4" w:space="0" w:color="FFFFFF" w:themeColor="background1"/>
                                    <w:bottom w:val="single" w:sz="4" w:space="0" w:color="auto"/>
                                    <w:right w:val="single" w:sz="4" w:space="0" w:color="FFFFFF"/>
                                  </w:tcBorders>
                                  <w:shd w:val="clear" w:color="000000" w:fill="000000"/>
                                  <w:vAlign w:val="center"/>
                                  <w:hideMark/>
                                </w:tcPr>
                                <w:p w14:paraId="019DF36A" w14:textId="77777777" w:rsidR="001D7531" w:rsidRPr="004B4B71" w:rsidRDefault="001D7531" w:rsidP="004B4B71">
                                  <w:pPr>
                                    <w:spacing w:after="0" w:line="240" w:lineRule="auto"/>
                                    <w:rPr>
                                      <w:rFonts w:eastAsia="Times New Roman"/>
                                      <w:b/>
                                      <w:bCs/>
                                      <w:color w:val="FFFFFF"/>
                                      <w:sz w:val="24"/>
                                      <w:szCs w:val="24"/>
                                    </w:rPr>
                                  </w:pPr>
                                  <w:r w:rsidRPr="004B4B71">
                                    <w:rPr>
                                      <w:rFonts w:eastAsia="Times New Roman"/>
                                      <w:b/>
                                      <w:bCs/>
                                      <w:color w:val="FFFFFF"/>
                                      <w:sz w:val="24"/>
                                      <w:szCs w:val="24"/>
                                    </w:rPr>
                                    <w:t xml:space="preserve">Data Location: XPath Notation </w:t>
                                  </w:r>
                                  <w:r w:rsidRPr="004B4B71">
                                    <w:rPr>
                                      <w:rFonts w:eastAsia="Times New Roman"/>
                                      <w:b/>
                                      <w:bCs/>
                                      <w:color w:val="C00000"/>
                                      <w:sz w:val="24"/>
                                      <w:szCs w:val="24"/>
                                    </w:rPr>
                                    <w:t>(CASE SENSITIVE)</w:t>
                                  </w:r>
                                </w:p>
                              </w:tc>
                              <w:tc>
                                <w:tcPr>
                                  <w:tcW w:w="4340" w:type="dxa"/>
                                  <w:tcBorders>
                                    <w:top w:val="nil"/>
                                    <w:left w:val="nil"/>
                                    <w:bottom w:val="single" w:sz="4" w:space="0" w:color="auto"/>
                                    <w:right w:val="single" w:sz="4" w:space="0" w:color="FFFFFF"/>
                                  </w:tcBorders>
                                  <w:shd w:val="clear" w:color="000000" w:fill="000000"/>
                                  <w:vAlign w:val="center"/>
                                  <w:hideMark/>
                                </w:tcPr>
                                <w:p w14:paraId="238FD2A5" w14:textId="77777777" w:rsidR="001D7531" w:rsidRPr="004B4B71" w:rsidRDefault="001D7531" w:rsidP="004B4B71">
                                  <w:pPr>
                                    <w:spacing w:after="0" w:line="240" w:lineRule="auto"/>
                                    <w:jc w:val="center"/>
                                    <w:rPr>
                                      <w:rFonts w:eastAsia="Times New Roman"/>
                                      <w:b/>
                                      <w:bCs/>
                                      <w:color w:val="FFFFFF"/>
                                      <w:sz w:val="24"/>
                                      <w:szCs w:val="24"/>
                                    </w:rPr>
                                  </w:pPr>
                                  <w:r w:rsidRPr="004B4B71">
                                    <w:rPr>
                                      <w:rFonts w:eastAsia="Times New Roman"/>
                                      <w:b/>
                                      <w:bCs/>
                                      <w:color w:val="FFFFFF"/>
                                      <w:sz w:val="24"/>
                                      <w:szCs w:val="24"/>
                                    </w:rPr>
                                    <w:t>NOTES</w:t>
                                  </w:r>
                                </w:p>
                              </w:tc>
                            </w:tr>
                            <w:tr w:rsidR="00C24264" w:rsidRPr="004B4B71" w14:paraId="5DD421C5" w14:textId="77777777" w:rsidTr="004B4B71">
                              <w:trPr>
                                <w:trHeight w:val="1530"/>
                              </w:trPr>
                              <w:tc>
                                <w:tcPr>
                                  <w:tcW w:w="640" w:type="dxa"/>
                                  <w:vMerge w:val="restart"/>
                                  <w:tcBorders>
                                    <w:top w:val="nil"/>
                                    <w:left w:val="single" w:sz="4" w:space="0" w:color="auto"/>
                                    <w:bottom w:val="single" w:sz="4" w:space="0" w:color="auto"/>
                                    <w:right w:val="single" w:sz="4" w:space="0" w:color="auto"/>
                                  </w:tcBorders>
                                  <w:shd w:val="clear" w:color="000000" w:fill="C4D79B"/>
                                  <w:textDirection w:val="btLr"/>
                                  <w:vAlign w:val="center"/>
                                  <w:hideMark/>
                                </w:tcPr>
                                <w:p w14:paraId="51FE1153" w14:textId="77777777" w:rsidR="001D7531" w:rsidRPr="004B4B71" w:rsidRDefault="001D7531" w:rsidP="004B4B71">
                                  <w:pPr>
                                    <w:spacing w:after="0" w:line="240" w:lineRule="auto"/>
                                    <w:jc w:val="center"/>
                                    <w:rPr>
                                      <w:rFonts w:eastAsia="Times New Roman"/>
                                      <w:b/>
                                      <w:bCs/>
                                      <w:color w:val="000000"/>
                                      <w:sz w:val="20"/>
                                    </w:rPr>
                                  </w:pPr>
                                  <w:r w:rsidRPr="004B4B71">
                                    <w:rPr>
                                      <w:rFonts w:eastAsia="Times New Roman"/>
                                      <w:b/>
                                      <w:bCs/>
                                      <w:color w:val="000000"/>
                                      <w:sz w:val="20"/>
                                    </w:rPr>
                                    <w:t>Software and Database Inventories</w:t>
                                  </w:r>
                                </w:p>
                              </w:tc>
                              <w:tc>
                                <w:tcPr>
                                  <w:tcW w:w="1680" w:type="dxa"/>
                                  <w:tcBorders>
                                    <w:top w:val="nil"/>
                                    <w:left w:val="nil"/>
                                    <w:bottom w:val="single" w:sz="4" w:space="0" w:color="auto"/>
                                    <w:right w:val="single" w:sz="4" w:space="0" w:color="auto"/>
                                  </w:tcBorders>
                                  <w:shd w:val="clear" w:color="000000" w:fill="DAEEF3"/>
                                  <w:vAlign w:val="center"/>
                                  <w:hideMark/>
                                </w:tcPr>
                                <w:p w14:paraId="1AEB6CBB" w14:textId="77777777" w:rsidR="001D7531" w:rsidRPr="004B4B71" w:rsidRDefault="001D7531" w:rsidP="004B4B71">
                                  <w:pPr>
                                    <w:spacing w:after="0" w:line="240" w:lineRule="auto"/>
                                    <w:jc w:val="center"/>
                                    <w:rPr>
                                      <w:rFonts w:eastAsia="Times New Roman"/>
                                      <w:b/>
                                      <w:bCs/>
                                      <w:color w:val="000000"/>
                                      <w:sz w:val="20"/>
                                    </w:rPr>
                                  </w:pPr>
                                  <w:r w:rsidRPr="004B4B71">
                                    <w:rPr>
                                      <w:rFonts w:eastAsia="Times New Roman"/>
                                      <w:b/>
                                      <w:bCs/>
                                      <w:color w:val="000000"/>
                                      <w:sz w:val="20"/>
                                    </w:rPr>
                                    <w:t>Software/ Database Vendor</w:t>
                                  </w:r>
                                </w:p>
                              </w:tc>
                              <w:tc>
                                <w:tcPr>
                                  <w:tcW w:w="4060" w:type="dxa"/>
                                  <w:tcBorders>
                                    <w:top w:val="nil"/>
                                    <w:left w:val="nil"/>
                                    <w:bottom w:val="single" w:sz="4" w:space="0" w:color="auto"/>
                                    <w:right w:val="single" w:sz="4" w:space="0" w:color="auto"/>
                                  </w:tcBorders>
                                  <w:shd w:val="clear" w:color="000000" w:fill="F2F2F2"/>
                                  <w:vAlign w:val="center"/>
                                  <w:hideMark/>
                                </w:tcPr>
                                <w:p w14:paraId="54B6F1A9" w14:textId="77777777" w:rsidR="001D7531" w:rsidRPr="004B4B71" w:rsidRDefault="001D7531" w:rsidP="004B4B71">
                                  <w:pPr>
                                    <w:spacing w:after="0" w:line="240" w:lineRule="auto"/>
                                    <w:jc w:val="center"/>
                                    <w:rPr>
                                      <w:rFonts w:eastAsia="Times New Roman"/>
                                      <w:sz w:val="16"/>
                                      <w:szCs w:val="16"/>
                                    </w:rPr>
                                  </w:pPr>
                                  <w:r w:rsidRPr="004B4B71">
                                    <w:rPr>
                                      <w:rFonts w:eastAsia="Times New Roman"/>
                                      <w:sz w:val="16"/>
                                      <w:szCs w:val="16"/>
                                    </w:rPr>
                                    <w:t>Name of Software or Database vendor.</w:t>
                                  </w:r>
                                </w:p>
                              </w:tc>
                              <w:tc>
                                <w:tcPr>
                                  <w:tcW w:w="1440" w:type="dxa"/>
                                  <w:tcBorders>
                                    <w:top w:val="nil"/>
                                    <w:left w:val="nil"/>
                                    <w:bottom w:val="single" w:sz="4" w:space="0" w:color="auto"/>
                                    <w:right w:val="single" w:sz="4" w:space="0" w:color="auto"/>
                                  </w:tcBorders>
                                  <w:shd w:val="clear" w:color="000000" w:fill="F2F2F2"/>
                                  <w:vAlign w:val="center"/>
                                  <w:hideMark/>
                                </w:tcPr>
                                <w:p w14:paraId="0961D549" w14:textId="77777777" w:rsidR="001D7531" w:rsidRPr="004B4B71" w:rsidRDefault="001D7531" w:rsidP="004B4B71">
                                  <w:pPr>
                                    <w:spacing w:after="0" w:line="240" w:lineRule="auto"/>
                                    <w:jc w:val="center"/>
                                    <w:rPr>
                                      <w:rFonts w:eastAsia="Times New Roman"/>
                                      <w:sz w:val="16"/>
                                      <w:szCs w:val="16"/>
                                    </w:rPr>
                                  </w:pPr>
                                  <w:r w:rsidRPr="004B4B71">
                                    <w:rPr>
                                      <w:rFonts w:eastAsia="Times New Roman"/>
                                      <w:sz w:val="16"/>
                                      <w:szCs w:val="16"/>
                                    </w:rPr>
                                    <w:t>If open source (e.g., there is no "vendor), enter "Open Source" as the vendor name.</w:t>
                                  </w:r>
                                </w:p>
                              </w:tc>
                              <w:tc>
                                <w:tcPr>
                                  <w:tcW w:w="1480" w:type="dxa"/>
                                  <w:tcBorders>
                                    <w:top w:val="nil"/>
                                    <w:left w:val="nil"/>
                                    <w:bottom w:val="single" w:sz="4" w:space="0" w:color="auto"/>
                                    <w:right w:val="single" w:sz="4" w:space="0" w:color="auto"/>
                                  </w:tcBorders>
                                  <w:shd w:val="clear" w:color="000000" w:fill="F2F2F2"/>
                                  <w:vAlign w:val="center"/>
                                  <w:hideMark/>
                                </w:tcPr>
                                <w:p w14:paraId="094012C9" w14:textId="77777777" w:rsidR="001D7531" w:rsidRPr="004B4B71" w:rsidRDefault="001D7531" w:rsidP="004B4B71">
                                  <w:pPr>
                                    <w:spacing w:after="0" w:line="240" w:lineRule="auto"/>
                                    <w:jc w:val="center"/>
                                    <w:rPr>
                                      <w:rFonts w:eastAsia="Times New Roman"/>
                                      <w:sz w:val="16"/>
                                      <w:szCs w:val="16"/>
                                    </w:rPr>
                                  </w:pPr>
                                  <w:r w:rsidRPr="004B4B71">
                                    <w:rPr>
                                      <w:rFonts w:eastAsia="Times New Roman"/>
                                      <w:sz w:val="16"/>
                                      <w:szCs w:val="16"/>
                                      <w:u w:val="single"/>
                                    </w:rPr>
                                    <w:t>Mandatory</w:t>
                                  </w:r>
                                  <w:r w:rsidRPr="004B4B71">
                                    <w:rPr>
                                      <w:rFonts w:eastAsia="Times New Roman"/>
                                      <w:sz w:val="16"/>
                                      <w:szCs w:val="16"/>
                                    </w:rPr>
                                    <w:t xml:space="preserve"> for Software and Database. Leave blank for OS/Infrastructure. </w:t>
                                  </w:r>
                                </w:p>
                              </w:tc>
                              <w:tc>
                                <w:tcPr>
                                  <w:tcW w:w="1360" w:type="dxa"/>
                                  <w:tcBorders>
                                    <w:top w:val="nil"/>
                                    <w:left w:val="nil"/>
                                    <w:bottom w:val="single" w:sz="4" w:space="0" w:color="auto"/>
                                    <w:right w:val="single" w:sz="4" w:space="0" w:color="auto"/>
                                  </w:tcBorders>
                                  <w:shd w:val="clear" w:color="000000" w:fill="F2F2F2"/>
                                  <w:vAlign w:val="center"/>
                                  <w:hideMark/>
                                </w:tcPr>
                                <w:p w14:paraId="7A1D6482" w14:textId="77777777" w:rsidR="001D7531" w:rsidRPr="004B4B71" w:rsidRDefault="001D7531" w:rsidP="004B4B71">
                                  <w:pPr>
                                    <w:spacing w:after="0" w:line="240" w:lineRule="auto"/>
                                    <w:jc w:val="center"/>
                                    <w:rPr>
                                      <w:rFonts w:eastAsia="Times New Roman"/>
                                      <w:sz w:val="24"/>
                                      <w:szCs w:val="24"/>
                                    </w:rPr>
                                  </w:pPr>
                                  <w:r w:rsidRPr="004B4B71">
                                    <w:rPr>
                                      <w:rFonts w:eastAsia="Times New Roman"/>
                                      <w:sz w:val="24"/>
                                      <w:szCs w:val="24"/>
                                    </w:rPr>
                                    <w:t>X</w:t>
                                  </w:r>
                                </w:p>
                              </w:tc>
                              <w:tc>
                                <w:tcPr>
                                  <w:tcW w:w="1240" w:type="dxa"/>
                                  <w:tcBorders>
                                    <w:top w:val="nil"/>
                                    <w:left w:val="nil"/>
                                    <w:bottom w:val="single" w:sz="4" w:space="0" w:color="auto"/>
                                    <w:right w:val="single" w:sz="4" w:space="0" w:color="auto"/>
                                  </w:tcBorders>
                                  <w:shd w:val="clear" w:color="000000" w:fill="F2F2F2"/>
                                  <w:vAlign w:val="center"/>
                                  <w:hideMark/>
                                </w:tcPr>
                                <w:p w14:paraId="54A5D7F8" w14:textId="77777777" w:rsidR="001D7531" w:rsidRPr="004B4B71" w:rsidRDefault="001D7531" w:rsidP="004B4B71">
                                  <w:pPr>
                                    <w:spacing w:after="0" w:line="240" w:lineRule="auto"/>
                                    <w:jc w:val="center"/>
                                    <w:rPr>
                                      <w:rFonts w:eastAsia="Times New Roman"/>
                                      <w:b/>
                                      <w:bCs/>
                                      <w:sz w:val="24"/>
                                      <w:szCs w:val="24"/>
                                    </w:rPr>
                                  </w:pPr>
                                  <w:r w:rsidRPr="004B4B71">
                                    <w:rPr>
                                      <w:rFonts w:eastAsia="Times New Roman"/>
                                      <w:b/>
                                      <w:bCs/>
                                      <w:sz w:val="24"/>
                                      <w:szCs w:val="24"/>
                                    </w:rPr>
                                    <w:t>X</w:t>
                                  </w:r>
                                </w:p>
                              </w:tc>
                              <w:tc>
                                <w:tcPr>
                                  <w:tcW w:w="1300" w:type="dxa"/>
                                  <w:tcBorders>
                                    <w:top w:val="nil"/>
                                    <w:left w:val="nil"/>
                                    <w:bottom w:val="single" w:sz="4" w:space="0" w:color="auto"/>
                                    <w:right w:val="nil"/>
                                  </w:tcBorders>
                                  <w:shd w:val="clear" w:color="000000" w:fill="F2F2F2"/>
                                  <w:vAlign w:val="center"/>
                                  <w:hideMark/>
                                </w:tcPr>
                                <w:p w14:paraId="795B31F6" w14:textId="77777777" w:rsidR="001D7531" w:rsidRPr="004B4B71" w:rsidRDefault="001D7531" w:rsidP="004B4B71">
                                  <w:pPr>
                                    <w:spacing w:after="0" w:line="240" w:lineRule="auto"/>
                                    <w:jc w:val="center"/>
                                    <w:rPr>
                                      <w:rFonts w:eastAsia="Times New Roman"/>
                                      <w:b/>
                                      <w:bCs/>
                                      <w:sz w:val="24"/>
                                      <w:szCs w:val="24"/>
                                    </w:rPr>
                                  </w:pPr>
                                  <w:r w:rsidRPr="004B4B71">
                                    <w:rPr>
                                      <w:rFonts w:eastAsia="Times New Roman"/>
                                      <w:b/>
                                      <w:bCs/>
                                      <w:sz w:val="24"/>
                                      <w:szCs w:val="24"/>
                                    </w:rPr>
                                    <w:t>0 or 1</w:t>
                                  </w:r>
                                </w:p>
                              </w:tc>
                              <w:tc>
                                <w:tcPr>
                                  <w:tcW w:w="13700" w:type="dxa"/>
                                  <w:tcBorders>
                                    <w:top w:val="nil"/>
                                    <w:left w:val="single" w:sz="4" w:space="0" w:color="auto"/>
                                    <w:bottom w:val="single" w:sz="4" w:space="0" w:color="auto"/>
                                    <w:right w:val="single" w:sz="4" w:space="0" w:color="auto"/>
                                  </w:tcBorders>
                                  <w:shd w:val="clear" w:color="000000" w:fill="D9D9D9"/>
                                  <w:vAlign w:val="center"/>
                                  <w:hideMark/>
                                </w:tcPr>
                                <w:p w14:paraId="3A98A7A6" w14:textId="77777777" w:rsidR="001D7531" w:rsidRPr="004B4B71" w:rsidRDefault="001D7531" w:rsidP="007E4697">
                                  <w:pPr>
                                    <w:pStyle w:val="XPath"/>
                                    <w:ind w:hanging="16"/>
                                  </w:pPr>
                                  <w:r w:rsidRPr="004B4B71">
                                    <w:t>/*/system-implementation/component/prop[@name="vendor-name"]</w:t>
                                  </w:r>
                                  <w:r w:rsidRPr="00B37C8F">
                                    <w:t>‌</w:t>
                                  </w:r>
                                  <w:r w:rsidRPr="004B4B71">
                                    <w:t xml:space="preserve"> [@ns="https://fedramp.gov/ns/oscal"]</w:t>
                                  </w:r>
                                  <w:r>
                                    <w:t>/@value</w:t>
                                  </w:r>
                                  <w:r w:rsidRPr="004B4B71">
                                    <w:br/>
                                  </w:r>
                                  <w:r w:rsidRPr="004B4B71">
                                    <w:br/>
                                    <w:t>/*/system-implementation/system-inventory/inventory-item/</w:t>
                                  </w:r>
                                  <w:r w:rsidRPr="00B37C8F">
                                    <w:t>‌</w:t>
                                  </w:r>
                                  <w:r w:rsidRPr="004B4B71">
                                    <w:t>prop[@name="vendor-name"][@ns="https://fedramp.gov/ns/oscal"]</w:t>
                                  </w:r>
                                  <w:r>
                                    <w:t>/@value</w:t>
                                  </w:r>
                                </w:p>
                              </w:tc>
                              <w:tc>
                                <w:tcPr>
                                  <w:tcW w:w="4340" w:type="dxa"/>
                                  <w:tcBorders>
                                    <w:top w:val="nil"/>
                                    <w:left w:val="nil"/>
                                    <w:bottom w:val="single" w:sz="4" w:space="0" w:color="auto"/>
                                    <w:right w:val="single" w:sz="4" w:space="0" w:color="auto"/>
                                  </w:tcBorders>
                                  <w:shd w:val="clear" w:color="auto" w:fill="auto"/>
                                  <w:vAlign w:val="center"/>
                                  <w:hideMark/>
                                </w:tcPr>
                                <w:p w14:paraId="0D6459C2" w14:textId="220C7038" w:rsidR="001D7531" w:rsidRPr="004B4B71" w:rsidRDefault="001D7531" w:rsidP="004B4B71">
                                  <w:pPr>
                                    <w:spacing w:after="0" w:line="240" w:lineRule="auto"/>
                                    <w:rPr>
                                      <w:rFonts w:eastAsia="Times New Roman"/>
                                      <w:sz w:val="20"/>
                                    </w:rPr>
                                  </w:pPr>
                                  <w:r w:rsidRPr="004B4B71">
                                    <w:rPr>
                                      <w:rFonts w:eastAsia="Times New Roman"/>
                                      <w:sz w:val="20"/>
                                    </w:rPr>
                                    <w:t xml:space="preserve">Must have </w:t>
                                  </w:r>
                                  <w:r w:rsidR="004B7355">
                                    <w:rPr>
                                      <w:rFonts w:eastAsia="Times New Roman"/>
                                      <w:sz w:val="20"/>
                                    </w:rPr>
                                    <w:t>“</w:t>
                                  </w:r>
                                  <w:r w:rsidRPr="004B4B71">
                                    <w:rPr>
                                      <w:rFonts w:eastAsia="Times New Roman"/>
                                      <w:sz w:val="20"/>
                                    </w:rPr>
                                    <w:t>Software/Database Vendor</w:t>
                                  </w:r>
                                  <w:r w:rsidR="004B7355">
                                    <w:rPr>
                                      <w:rFonts w:eastAsia="Times New Roman"/>
                                      <w:sz w:val="20"/>
                                    </w:rPr>
                                    <w:t>”</w:t>
                                  </w:r>
                                  <w:r w:rsidRPr="004B4B71">
                                    <w:rPr>
                                      <w:rFonts w:eastAsia="Times New Roman"/>
                                      <w:sz w:val="20"/>
                                    </w:rPr>
                                    <w:t xml:space="preserve"> at the inventory-item level either explicitly or via a linked component. </w:t>
                                  </w:r>
                                  <w:r w:rsidRPr="004B4B71">
                                    <w:rPr>
                                      <w:rFonts w:eastAsia="Times New Roman"/>
                                      <w:sz w:val="20"/>
                                    </w:rPr>
                                    <w:br/>
                                  </w:r>
                                  <w:r w:rsidRPr="004B4B71">
                                    <w:rPr>
                                      <w:rFonts w:eastAsia="Times New Roman"/>
                                      <w:sz w:val="20"/>
                                    </w:rPr>
                                    <w:br/>
                                    <w:t>May define it at component level and propagate to inventory-item.</w:t>
                                  </w:r>
                                </w:p>
                              </w:tc>
                            </w:tr>
                            <w:tr w:rsidR="000C2A97" w:rsidRPr="004B4B71" w14:paraId="7C7FEB40" w14:textId="77777777" w:rsidTr="004B4B71">
                              <w:trPr>
                                <w:trHeight w:val="1875"/>
                              </w:trPr>
                              <w:tc>
                                <w:tcPr>
                                  <w:tcW w:w="640" w:type="dxa"/>
                                  <w:vMerge/>
                                  <w:tcBorders>
                                    <w:top w:val="nil"/>
                                    <w:left w:val="single" w:sz="4" w:space="0" w:color="auto"/>
                                    <w:bottom w:val="single" w:sz="4" w:space="0" w:color="auto"/>
                                    <w:right w:val="single" w:sz="4" w:space="0" w:color="auto"/>
                                  </w:tcBorders>
                                  <w:vAlign w:val="center"/>
                                  <w:hideMark/>
                                </w:tcPr>
                                <w:p w14:paraId="2E20688C" w14:textId="77777777" w:rsidR="001D7531" w:rsidRPr="004B4B71" w:rsidRDefault="001D7531" w:rsidP="004B4B71">
                                  <w:pPr>
                                    <w:spacing w:after="0" w:line="240" w:lineRule="auto"/>
                                    <w:rPr>
                                      <w:rFonts w:eastAsia="Times New Roman"/>
                                      <w:b/>
                                      <w:bCs/>
                                      <w:color w:val="000000"/>
                                      <w:sz w:val="20"/>
                                    </w:rPr>
                                  </w:pPr>
                                </w:p>
                              </w:tc>
                              <w:tc>
                                <w:tcPr>
                                  <w:tcW w:w="1680" w:type="dxa"/>
                                  <w:tcBorders>
                                    <w:top w:val="nil"/>
                                    <w:left w:val="nil"/>
                                    <w:bottom w:val="single" w:sz="4" w:space="0" w:color="auto"/>
                                    <w:right w:val="single" w:sz="4" w:space="0" w:color="auto"/>
                                  </w:tcBorders>
                                  <w:shd w:val="clear" w:color="000000" w:fill="DAEEF3"/>
                                  <w:vAlign w:val="center"/>
                                  <w:hideMark/>
                                </w:tcPr>
                                <w:p w14:paraId="2C577E81" w14:textId="77777777" w:rsidR="001D7531" w:rsidRPr="004B4B71" w:rsidRDefault="001D7531" w:rsidP="004B4B71">
                                  <w:pPr>
                                    <w:spacing w:after="0" w:line="240" w:lineRule="auto"/>
                                    <w:jc w:val="center"/>
                                    <w:rPr>
                                      <w:rFonts w:eastAsia="Times New Roman"/>
                                      <w:b/>
                                      <w:bCs/>
                                      <w:color w:val="000000"/>
                                      <w:sz w:val="20"/>
                                    </w:rPr>
                                  </w:pPr>
                                  <w:r w:rsidRPr="004B4B71">
                                    <w:rPr>
                                      <w:rFonts w:eastAsia="Times New Roman"/>
                                      <w:b/>
                                      <w:bCs/>
                                      <w:color w:val="000000"/>
                                      <w:sz w:val="20"/>
                                    </w:rPr>
                                    <w:t>Software/ Database Name &amp; Version</w:t>
                                  </w:r>
                                </w:p>
                              </w:tc>
                              <w:tc>
                                <w:tcPr>
                                  <w:tcW w:w="4060" w:type="dxa"/>
                                  <w:tcBorders>
                                    <w:top w:val="nil"/>
                                    <w:left w:val="nil"/>
                                    <w:bottom w:val="single" w:sz="4" w:space="0" w:color="auto"/>
                                    <w:right w:val="single" w:sz="4" w:space="0" w:color="auto"/>
                                  </w:tcBorders>
                                  <w:shd w:val="clear" w:color="000000" w:fill="F2F2F2"/>
                                  <w:vAlign w:val="center"/>
                                  <w:hideMark/>
                                </w:tcPr>
                                <w:p w14:paraId="339CE4D2" w14:textId="77777777" w:rsidR="001D7531" w:rsidRPr="004B4B71" w:rsidRDefault="001D7531" w:rsidP="004B4B71">
                                  <w:pPr>
                                    <w:spacing w:after="0" w:line="240" w:lineRule="auto"/>
                                    <w:jc w:val="center"/>
                                    <w:rPr>
                                      <w:rFonts w:eastAsia="Times New Roman"/>
                                      <w:sz w:val="16"/>
                                      <w:szCs w:val="16"/>
                                    </w:rPr>
                                  </w:pPr>
                                  <w:r w:rsidRPr="004B4B71">
                                    <w:rPr>
                                      <w:rFonts w:eastAsia="Times New Roman"/>
                                      <w:sz w:val="16"/>
                                      <w:szCs w:val="16"/>
                                    </w:rPr>
                                    <w:t xml:space="preserve">Name of Software or Database product and version number. </w:t>
                                  </w:r>
                                </w:p>
                              </w:tc>
                              <w:tc>
                                <w:tcPr>
                                  <w:tcW w:w="1440" w:type="dxa"/>
                                  <w:tcBorders>
                                    <w:top w:val="nil"/>
                                    <w:left w:val="nil"/>
                                    <w:bottom w:val="single" w:sz="4" w:space="0" w:color="auto"/>
                                    <w:right w:val="single" w:sz="4" w:space="0" w:color="auto"/>
                                  </w:tcBorders>
                                  <w:shd w:val="clear" w:color="000000" w:fill="F2F2F2"/>
                                  <w:vAlign w:val="center"/>
                                  <w:hideMark/>
                                </w:tcPr>
                                <w:p w14:paraId="25030A7B" w14:textId="77777777" w:rsidR="001D7531" w:rsidRPr="004B4B71" w:rsidRDefault="001D7531" w:rsidP="004B4B71">
                                  <w:pPr>
                                    <w:spacing w:after="0" w:line="240" w:lineRule="auto"/>
                                    <w:jc w:val="center"/>
                                    <w:rPr>
                                      <w:rFonts w:ascii="Calibri" w:eastAsia="Times New Roman" w:hAnsi="Calibri" w:cs="Calibri"/>
                                      <w:color w:val="000000"/>
                                      <w:sz w:val="16"/>
                                      <w:szCs w:val="16"/>
                                    </w:rPr>
                                  </w:pPr>
                                  <w:r w:rsidRPr="004B4B71">
                                    <w:rPr>
                                      <w:rFonts w:ascii="Calibri" w:eastAsia="Times New Roman" w:hAnsi="Calibri" w:cs="Calibri"/>
                                      <w:color w:val="000000"/>
                                      <w:sz w:val="16"/>
                                      <w:szCs w:val="16"/>
                                    </w:rPr>
                                    <w:t> </w:t>
                                  </w:r>
                                </w:p>
                              </w:tc>
                              <w:tc>
                                <w:tcPr>
                                  <w:tcW w:w="1480" w:type="dxa"/>
                                  <w:tcBorders>
                                    <w:top w:val="nil"/>
                                    <w:left w:val="nil"/>
                                    <w:bottom w:val="single" w:sz="4" w:space="0" w:color="auto"/>
                                    <w:right w:val="single" w:sz="4" w:space="0" w:color="auto"/>
                                  </w:tcBorders>
                                  <w:shd w:val="clear" w:color="000000" w:fill="F2F2F2"/>
                                  <w:vAlign w:val="center"/>
                                  <w:hideMark/>
                                </w:tcPr>
                                <w:p w14:paraId="00B5E163" w14:textId="77777777" w:rsidR="001D7531" w:rsidRPr="004B4B71" w:rsidRDefault="001D7531" w:rsidP="004B4B71">
                                  <w:pPr>
                                    <w:spacing w:after="0" w:line="240" w:lineRule="auto"/>
                                    <w:jc w:val="center"/>
                                    <w:rPr>
                                      <w:rFonts w:eastAsia="Times New Roman"/>
                                      <w:sz w:val="16"/>
                                      <w:szCs w:val="16"/>
                                      <w:u w:val="single"/>
                                    </w:rPr>
                                  </w:pPr>
                                  <w:r w:rsidRPr="004B4B71">
                                    <w:rPr>
                                      <w:rFonts w:eastAsia="Times New Roman"/>
                                      <w:sz w:val="16"/>
                                      <w:szCs w:val="16"/>
                                      <w:u w:val="single"/>
                                    </w:rPr>
                                    <w:t>Mandatory</w:t>
                                  </w:r>
                                  <w:r w:rsidRPr="004B4B71">
                                    <w:rPr>
                                      <w:rFonts w:eastAsia="Times New Roman"/>
                                      <w:sz w:val="16"/>
                                      <w:szCs w:val="16"/>
                                    </w:rPr>
                                    <w:t xml:space="preserve"> for Software or Database. Leave blank for OS/Infrastructure. </w:t>
                                  </w:r>
                                </w:p>
                              </w:tc>
                              <w:tc>
                                <w:tcPr>
                                  <w:tcW w:w="1360" w:type="dxa"/>
                                  <w:tcBorders>
                                    <w:top w:val="nil"/>
                                    <w:left w:val="nil"/>
                                    <w:bottom w:val="single" w:sz="4" w:space="0" w:color="auto"/>
                                    <w:right w:val="single" w:sz="4" w:space="0" w:color="auto"/>
                                  </w:tcBorders>
                                  <w:shd w:val="clear" w:color="000000" w:fill="F2F2F2"/>
                                  <w:vAlign w:val="center"/>
                                  <w:hideMark/>
                                </w:tcPr>
                                <w:p w14:paraId="5C943821" w14:textId="77777777" w:rsidR="001D7531" w:rsidRPr="004B4B71" w:rsidRDefault="001D7531" w:rsidP="004B4B71">
                                  <w:pPr>
                                    <w:spacing w:after="0" w:line="240" w:lineRule="auto"/>
                                    <w:jc w:val="center"/>
                                    <w:rPr>
                                      <w:rFonts w:eastAsia="Times New Roman"/>
                                      <w:sz w:val="24"/>
                                      <w:szCs w:val="24"/>
                                    </w:rPr>
                                  </w:pPr>
                                  <w:r w:rsidRPr="004B4B71">
                                    <w:rPr>
                                      <w:rFonts w:eastAsia="Times New Roman"/>
                                      <w:sz w:val="24"/>
                                      <w:szCs w:val="24"/>
                                    </w:rPr>
                                    <w:t>X</w:t>
                                  </w:r>
                                </w:p>
                              </w:tc>
                              <w:tc>
                                <w:tcPr>
                                  <w:tcW w:w="1240" w:type="dxa"/>
                                  <w:tcBorders>
                                    <w:top w:val="nil"/>
                                    <w:left w:val="nil"/>
                                    <w:bottom w:val="single" w:sz="4" w:space="0" w:color="auto"/>
                                    <w:right w:val="single" w:sz="4" w:space="0" w:color="auto"/>
                                  </w:tcBorders>
                                  <w:shd w:val="clear" w:color="000000" w:fill="F2F2F2"/>
                                  <w:vAlign w:val="center"/>
                                  <w:hideMark/>
                                </w:tcPr>
                                <w:p w14:paraId="3D3A276D" w14:textId="77777777" w:rsidR="001D7531" w:rsidRPr="004B4B71" w:rsidRDefault="001D7531" w:rsidP="004B4B71">
                                  <w:pPr>
                                    <w:spacing w:after="0" w:line="240" w:lineRule="auto"/>
                                    <w:jc w:val="center"/>
                                    <w:rPr>
                                      <w:rFonts w:eastAsia="Times New Roman"/>
                                      <w:b/>
                                      <w:bCs/>
                                      <w:sz w:val="24"/>
                                      <w:szCs w:val="24"/>
                                    </w:rPr>
                                  </w:pPr>
                                  <w:r w:rsidRPr="004B4B71">
                                    <w:rPr>
                                      <w:rFonts w:eastAsia="Times New Roman"/>
                                      <w:b/>
                                      <w:bCs/>
                                      <w:sz w:val="24"/>
                                      <w:szCs w:val="24"/>
                                    </w:rPr>
                                    <w:t>X</w:t>
                                  </w:r>
                                </w:p>
                              </w:tc>
                              <w:tc>
                                <w:tcPr>
                                  <w:tcW w:w="1300" w:type="dxa"/>
                                  <w:tcBorders>
                                    <w:top w:val="nil"/>
                                    <w:left w:val="nil"/>
                                    <w:bottom w:val="single" w:sz="4" w:space="0" w:color="auto"/>
                                    <w:right w:val="nil"/>
                                  </w:tcBorders>
                                  <w:shd w:val="clear" w:color="000000" w:fill="F2F2F2"/>
                                  <w:vAlign w:val="center"/>
                                  <w:hideMark/>
                                </w:tcPr>
                                <w:p w14:paraId="7B0752F1" w14:textId="77777777" w:rsidR="001D7531" w:rsidRPr="004B4B71" w:rsidRDefault="001D7531" w:rsidP="004B4B71">
                                  <w:pPr>
                                    <w:spacing w:after="0" w:line="240" w:lineRule="auto"/>
                                    <w:jc w:val="center"/>
                                    <w:rPr>
                                      <w:rFonts w:eastAsia="Times New Roman"/>
                                      <w:b/>
                                      <w:bCs/>
                                      <w:sz w:val="24"/>
                                      <w:szCs w:val="24"/>
                                    </w:rPr>
                                  </w:pPr>
                                  <w:r w:rsidRPr="004B4B71">
                                    <w:rPr>
                                      <w:rFonts w:eastAsia="Times New Roman"/>
                                      <w:b/>
                                      <w:bCs/>
                                      <w:sz w:val="24"/>
                                      <w:szCs w:val="24"/>
                                    </w:rPr>
                                    <w:t>0 or 1</w:t>
                                  </w:r>
                                </w:p>
                              </w:tc>
                              <w:tc>
                                <w:tcPr>
                                  <w:tcW w:w="13700" w:type="dxa"/>
                                  <w:tcBorders>
                                    <w:top w:val="nil"/>
                                    <w:left w:val="single" w:sz="4" w:space="0" w:color="auto"/>
                                    <w:bottom w:val="single" w:sz="4" w:space="0" w:color="auto"/>
                                    <w:right w:val="single" w:sz="4" w:space="0" w:color="auto"/>
                                  </w:tcBorders>
                                  <w:shd w:val="clear" w:color="000000" w:fill="D9D9D9"/>
                                  <w:vAlign w:val="center"/>
                                  <w:hideMark/>
                                </w:tcPr>
                                <w:p w14:paraId="6305D94A" w14:textId="77777777" w:rsidR="001D7531" w:rsidRPr="004B4B71" w:rsidRDefault="001D7531" w:rsidP="007E4697">
                                  <w:pPr>
                                    <w:pStyle w:val="XPath"/>
                                    <w:ind w:hanging="16"/>
                                  </w:pPr>
                                  <w:r w:rsidRPr="004B4B71">
                                    <w:t>/*/system-implementation/component/prop[@name="software-name"]</w:t>
                                  </w:r>
                                  <w:r w:rsidRPr="00B37C8F">
                                    <w:t>‌</w:t>
                                  </w:r>
                                  <w:r w:rsidRPr="004B4B71">
                                    <w:t xml:space="preserve"> [@ns="https://fedramp.gov/ns/oscal"]</w:t>
                                  </w:r>
                                  <w:r>
                                    <w:t>/@value</w:t>
                                  </w:r>
                                  <w:r w:rsidRPr="004B4B71">
                                    <w:br/>
                                  </w:r>
                                  <w:r w:rsidRPr="004B4B71">
                                    <w:br/>
                                    <w:t>/*/system-implementation/component/prop[@name="version"]</w:t>
                                  </w:r>
                                  <w:r>
                                    <w:t>/@value</w:t>
                                  </w:r>
                                  <w:r w:rsidRPr="004B4B71">
                                    <w:br/>
                                  </w:r>
                                  <w:r w:rsidRPr="004B4B71">
                                    <w:br/>
                                    <w:t>/*/system-implementation/system-inventory/inventory-item/</w:t>
                                  </w:r>
                                  <w:r w:rsidRPr="00B37C8F">
                                    <w:t>‌</w:t>
                                  </w:r>
                                  <w:r w:rsidRPr="004B4B71">
                                    <w:t>prop[@name="software-name"]</w:t>
                                  </w:r>
                                  <w:r>
                                    <w:t>/@value</w:t>
                                  </w:r>
                                  <w:r w:rsidRPr="004B4B71">
                                    <w:br/>
                                  </w:r>
                                  <w:r w:rsidRPr="004B4B71">
                                    <w:br/>
                                    <w:t>/*/system-implementation/system-inventory/inventory-item/</w:t>
                                  </w:r>
                                  <w:r w:rsidRPr="00B37C8F">
                                    <w:t>‌</w:t>
                                  </w:r>
                                  <w:r w:rsidRPr="004B4B71">
                                    <w:t>prop[@name="software-version"]</w:t>
                                  </w:r>
                                  <w:r>
                                    <w:t>/@value</w:t>
                                  </w:r>
                                </w:p>
                              </w:tc>
                              <w:tc>
                                <w:tcPr>
                                  <w:tcW w:w="4340" w:type="dxa"/>
                                  <w:tcBorders>
                                    <w:top w:val="nil"/>
                                    <w:left w:val="nil"/>
                                    <w:bottom w:val="single" w:sz="4" w:space="0" w:color="auto"/>
                                    <w:right w:val="single" w:sz="4" w:space="0" w:color="auto"/>
                                  </w:tcBorders>
                                  <w:shd w:val="clear" w:color="auto" w:fill="auto"/>
                                  <w:vAlign w:val="center"/>
                                  <w:hideMark/>
                                </w:tcPr>
                                <w:p w14:paraId="726DE1E4" w14:textId="77777777" w:rsidR="001D7531" w:rsidRPr="004B4B71" w:rsidRDefault="001D7531" w:rsidP="004B4B71">
                                  <w:pPr>
                                    <w:spacing w:after="0" w:line="240" w:lineRule="auto"/>
                                    <w:rPr>
                                      <w:rFonts w:eastAsia="Times New Roman"/>
                                      <w:sz w:val="20"/>
                                    </w:rPr>
                                  </w:pPr>
                                  <w:r w:rsidRPr="004B4B71">
                                    <w:rPr>
                                      <w:rFonts w:eastAsia="Times New Roman"/>
                                      <w:sz w:val="20"/>
                                    </w:rPr>
                                    <w:t>Required for software or database. Omit for OS/Infrastructure</w:t>
                                  </w:r>
                                </w:p>
                              </w:tc>
                            </w:tr>
                            <w:tr w:rsidR="000C2A97" w:rsidRPr="004B4B71" w14:paraId="1557BBC9" w14:textId="77777777" w:rsidTr="004B4B71">
                              <w:trPr>
                                <w:trHeight w:val="810"/>
                              </w:trPr>
                              <w:tc>
                                <w:tcPr>
                                  <w:tcW w:w="640" w:type="dxa"/>
                                  <w:vMerge/>
                                  <w:tcBorders>
                                    <w:top w:val="nil"/>
                                    <w:left w:val="single" w:sz="4" w:space="0" w:color="auto"/>
                                    <w:bottom w:val="single" w:sz="4" w:space="0" w:color="auto"/>
                                    <w:right w:val="single" w:sz="4" w:space="0" w:color="auto"/>
                                  </w:tcBorders>
                                  <w:vAlign w:val="center"/>
                                  <w:hideMark/>
                                </w:tcPr>
                                <w:p w14:paraId="5270E72B" w14:textId="77777777" w:rsidR="001D7531" w:rsidRPr="004B4B71" w:rsidRDefault="001D7531" w:rsidP="004B4B71">
                                  <w:pPr>
                                    <w:spacing w:after="0" w:line="240" w:lineRule="auto"/>
                                    <w:rPr>
                                      <w:rFonts w:eastAsia="Times New Roman"/>
                                      <w:b/>
                                      <w:bCs/>
                                      <w:color w:val="000000"/>
                                      <w:sz w:val="20"/>
                                    </w:rPr>
                                  </w:pPr>
                                </w:p>
                              </w:tc>
                              <w:tc>
                                <w:tcPr>
                                  <w:tcW w:w="1680" w:type="dxa"/>
                                  <w:tcBorders>
                                    <w:top w:val="nil"/>
                                    <w:left w:val="nil"/>
                                    <w:bottom w:val="single" w:sz="4" w:space="0" w:color="auto"/>
                                    <w:right w:val="single" w:sz="4" w:space="0" w:color="auto"/>
                                  </w:tcBorders>
                                  <w:shd w:val="clear" w:color="000000" w:fill="DAEEF3"/>
                                  <w:vAlign w:val="center"/>
                                  <w:hideMark/>
                                </w:tcPr>
                                <w:p w14:paraId="50612C45" w14:textId="77777777" w:rsidR="001D7531" w:rsidRPr="004B4B71" w:rsidRDefault="001D7531" w:rsidP="004B4B71">
                                  <w:pPr>
                                    <w:spacing w:after="0" w:line="240" w:lineRule="auto"/>
                                    <w:jc w:val="center"/>
                                    <w:rPr>
                                      <w:rFonts w:eastAsia="Times New Roman"/>
                                      <w:b/>
                                      <w:bCs/>
                                      <w:color w:val="000000"/>
                                      <w:sz w:val="20"/>
                                    </w:rPr>
                                  </w:pPr>
                                  <w:r w:rsidRPr="004B4B71">
                                    <w:rPr>
                                      <w:rFonts w:eastAsia="Times New Roman"/>
                                      <w:b/>
                                      <w:bCs/>
                                      <w:color w:val="000000"/>
                                      <w:sz w:val="20"/>
                                    </w:rPr>
                                    <w:t>Patch Level</w:t>
                                  </w:r>
                                </w:p>
                              </w:tc>
                              <w:tc>
                                <w:tcPr>
                                  <w:tcW w:w="4060" w:type="dxa"/>
                                  <w:tcBorders>
                                    <w:top w:val="nil"/>
                                    <w:left w:val="nil"/>
                                    <w:bottom w:val="single" w:sz="4" w:space="0" w:color="auto"/>
                                    <w:right w:val="single" w:sz="4" w:space="0" w:color="auto"/>
                                  </w:tcBorders>
                                  <w:shd w:val="clear" w:color="000000" w:fill="F2F2F2"/>
                                  <w:vAlign w:val="center"/>
                                  <w:hideMark/>
                                </w:tcPr>
                                <w:p w14:paraId="3AEC3021" w14:textId="77777777" w:rsidR="001D7531" w:rsidRPr="004B4B71" w:rsidRDefault="001D7531" w:rsidP="004B4B71">
                                  <w:pPr>
                                    <w:spacing w:after="0" w:line="240" w:lineRule="auto"/>
                                    <w:jc w:val="center"/>
                                    <w:rPr>
                                      <w:rFonts w:eastAsia="Times New Roman"/>
                                      <w:sz w:val="16"/>
                                      <w:szCs w:val="16"/>
                                    </w:rPr>
                                  </w:pPr>
                                  <w:r w:rsidRPr="004B4B71">
                                    <w:rPr>
                                      <w:rFonts w:eastAsia="Times New Roman"/>
                                      <w:sz w:val="16"/>
                                      <w:szCs w:val="16"/>
                                    </w:rPr>
                                    <w:t>If applicable.</w:t>
                                  </w:r>
                                </w:p>
                              </w:tc>
                              <w:tc>
                                <w:tcPr>
                                  <w:tcW w:w="1440" w:type="dxa"/>
                                  <w:tcBorders>
                                    <w:top w:val="nil"/>
                                    <w:left w:val="nil"/>
                                    <w:bottom w:val="single" w:sz="4" w:space="0" w:color="auto"/>
                                    <w:right w:val="single" w:sz="4" w:space="0" w:color="auto"/>
                                  </w:tcBorders>
                                  <w:shd w:val="clear" w:color="000000" w:fill="F2F2F2"/>
                                  <w:vAlign w:val="center"/>
                                  <w:hideMark/>
                                </w:tcPr>
                                <w:p w14:paraId="11FF2C65" w14:textId="77777777" w:rsidR="001D7531" w:rsidRPr="004B4B71" w:rsidRDefault="001D7531" w:rsidP="004B4B71">
                                  <w:pPr>
                                    <w:spacing w:after="0" w:line="240" w:lineRule="auto"/>
                                    <w:jc w:val="center"/>
                                    <w:rPr>
                                      <w:rFonts w:eastAsia="Times New Roman"/>
                                      <w:sz w:val="16"/>
                                      <w:szCs w:val="16"/>
                                    </w:rPr>
                                  </w:pPr>
                                  <w:r w:rsidRPr="004B4B71">
                                    <w:rPr>
                                      <w:rFonts w:eastAsia="Times New Roman"/>
                                      <w:sz w:val="16"/>
                                      <w:szCs w:val="16"/>
                                    </w:rPr>
                                    <w:t> </w:t>
                                  </w:r>
                                </w:p>
                              </w:tc>
                              <w:tc>
                                <w:tcPr>
                                  <w:tcW w:w="1480" w:type="dxa"/>
                                  <w:tcBorders>
                                    <w:top w:val="nil"/>
                                    <w:left w:val="nil"/>
                                    <w:bottom w:val="single" w:sz="4" w:space="0" w:color="auto"/>
                                    <w:right w:val="single" w:sz="4" w:space="0" w:color="auto"/>
                                  </w:tcBorders>
                                  <w:shd w:val="clear" w:color="000000" w:fill="F2F2F2"/>
                                  <w:vAlign w:val="center"/>
                                  <w:hideMark/>
                                </w:tcPr>
                                <w:p w14:paraId="0556E055" w14:textId="77777777" w:rsidR="001D7531" w:rsidRPr="004B4B71" w:rsidRDefault="001D7531" w:rsidP="004B4B71">
                                  <w:pPr>
                                    <w:spacing w:after="0" w:line="240" w:lineRule="auto"/>
                                    <w:jc w:val="center"/>
                                    <w:rPr>
                                      <w:rFonts w:eastAsia="Times New Roman"/>
                                      <w:sz w:val="16"/>
                                      <w:szCs w:val="16"/>
                                    </w:rPr>
                                  </w:pPr>
                                  <w:r w:rsidRPr="004B4B71">
                                    <w:rPr>
                                      <w:rFonts w:eastAsia="Times New Roman"/>
                                      <w:sz w:val="16"/>
                                      <w:szCs w:val="16"/>
                                      <w:u w:val="single"/>
                                    </w:rPr>
                                    <w:t>Optional</w:t>
                                  </w:r>
                                  <w:r w:rsidRPr="004B4B71">
                                    <w:rPr>
                                      <w:rFonts w:eastAsia="Times New Roman"/>
                                      <w:sz w:val="16"/>
                                      <w:szCs w:val="16"/>
                                    </w:rPr>
                                    <w:t xml:space="preserve"> if applicable.  Otherwise, leave blank.</w:t>
                                  </w:r>
                                </w:p>
                              </w:tc>
                              <w:tc>
                                <w:tcPr>
                                  <w:tcW w:w="1360" w:type="dxa"/>
                                  <w:tcBorders>
                                    <w:top w:val="nil"/>
                                    <w:left w:val="nil"/>
                                    <w:bottom w:val="single" w:sz="4" w:space="0" w:color="auto"/>
                                    <w:right w:val="single" w:sz="4" w:space="0" w:color="auto"/>
                                  </w:tcBorders>
                                  <w:shd w:val="clear" w:color="000000" w:fill="F2F2F2"/>
                                  <w:vAlign w:val="center"/>
                                  <w:hideMark/>
                                </w:tcPr>
                                <w:p w14:paraId="70E8D4D9" w14:textId="77777777" w:rsidR="001D7531" w:rsidRPr="004B4B71" w:rsidRDefault="001D7531" w:rsidP="004B4B71">
                                  <w:pPr>
                                    <w:spacing w:after="0" w:line="240" w:lineRule="auto"/>
                                    <w:jc w:val="center"/>
                                    <w:rPr>
                                      <w:rFonts w:eastAsia="Times New Roman"/>
                                      <w:b/>
                                      <w:bCs/>
                                      <w:sz w:val="24"/>
                                      <w:szCs w:val="24"/>
                                    </w:rPr>
                                  </w:pPr>
                                  <w:r w:rsidRPr="004B4B71">
                                    <w:rPr>
                                      <w:rFonts w:eastAsia="Times New Roman"/>
                                      <w:b/>
                                      <w:bCs/>
                                      <w:sz w:val="24"/>
                                      <w:szCs w:val="24"/>
                                    </w:rPr>
                                    <w:t>X</w:t>
                                  </w:r>
                                </w:p>
                              </w:tc>
                              <w:tc>
                                <w:tcPr>
                                  <w:tcW w:w="1240" w:type="dxa"/>
                                  <w:tcBorders>
                                    <w:top w:val="nil"/>
                                    <w:left w:val="nil"/>
                                    <w:bottom w:val="single" w:sz="4" w:space="0" w:color="auto"/>
                                    <w:right w:val="single" w:sz="4" w:space="0" w:color="auto"/>
                                  </w:tcBorders>
                                  <w:shd w:val="clear" w:color="000000" w:fill="F2F2F2"/>
                                  <w:vAlign w:val="center"/>
                                  <w:hideMark/>
                                </w:tcPr>
                                <w:p w14:paraId="2F3A7CF9" w14:textId="77777777" w:rsidR="001D7531" w:rsidRPr="004B4B71" w:rsidRDefault="001D7531" w:rsidP="004B4B71">
                                  <w:pPr>
                                    <w:spacing w:after="0" w:line="240" w:lineRule="auto"/>
                                    <w:jc w:val="center"/>
                                    <w:rPr>
                                      <w:rFonts w:eastAsia="Times New Roman"/>
                                      <w:b/>
                                      <w:bCs/>
                                      <w:sz w:val="24"/>
                                      <w:szCs w:val="24"/>
                                    </w:rPr>
                                  </w:pPr>
                                  <w:r w:rsidRPr="004B4B71">
                                    <w:rPr>
                                      <w:rFonts w:eastAsia="Times New Roman"/>
                                      <w:b/>
                                      <w:bCs/>
                                      <w:sz w:val="24"/>
                                      <w:szCs w:val="24"/>
                                    </w:rPr>
                                    <w:t>X</w:t>
                                  </w:r>
                                </w:p>
                              </w:tc>
                              <w:tc>
                                <w:tcPr>
                                  <w:tcW w:w="1300" w:type="dxa"/>
                                  <w:tcBorders>
                                    <w:top w:val="nil"/>
                                    <w:left w:val="nil"/>
                                    <w:bottom w:val="single" w:sz="4" w:space="0" w:color="auto"/>
                                    <w:right w:val="nil"/>
                                  </w:tcBorders>
                                  <w:shd w:val="clear" w:color="000000" w:fill="F2F2F2"/>
                                  <w:vAlign w:val="center"/>
                                  <w:hideMark/>
                                </w:tcPr>
                                <w:p w14:paraId="71D924E9" w14:textId="77777777" w:rsidR="001D7531" w:rsidRPr="004B4B71" w:rsidRDefault="001D7531" w:rsidP="004B4B71">
                                  <w:pPr>
                                    <w:spacing w:after="0" w:line="240" w:lineRule="auto"/>
                                    <w:jc w:val="center"/>
                                    <w:rPr>
                                      <w:rFonts w:eastAsia="Times New Roman"/>
                                      <w:b/>
                                      <w:bCs/>
                                      <w:sz w:val="24"/>
                                      <w:szCs w:val="24"/>
                                    </w:rPr>
                                  </w:pPr>
                                  <w:r w:rsidRPr="004B4B71">
                                    <w:rPr>
                                      <w:rFonts w:eastAsia="Times New Roman"/>
                                      <w:b/>
                                      <w:bCs/>
                                      <w:sz w:val="24"/>
                                      <w:szCs w:val="24"/>
                                    </w:rPr>
                                    <w:t>0 or 1</w:t>
                                  </w:r>
                                </w:p>
                              </w:tc>
                              <w:tc>
                                <w:tcPr>
                                  <w:tcW w:w="13700" w:type="dxa"/>
                                  <w:tcBorders>
                                    <w:top w:val="nil"/>
                                    <w:left w:val="single" w:sz="4" w:space="0" w:color="auto"/>
                                    <w:bottom w:val="single" w:sz="4" w:space="0" w:color="auto"/>
                                    <w:right w:val="single" w:sz="4" w:space="0" w:color="auto"/>
                                  </w:tcBorders>
                                  <w:shd w:val="clear" w:color="000000" w:fill="D9D9D9"/>
                                  <w:vAlign w:val="center"/>
                                  <w:hideMark/>
                                </w:tcPr>
                                <w:p w14:paraId="3269F149" w14:textId="77777777" w:rsidR="001D7531" w:rsidRPr="004B4B71" w:rsidRDefault="001D7531" w:rsidP="007E4697">
                                  <w:pPr>
                                    <w:pStyle w:val="XPath"/>
                                    <w:ind w:hanging="16"/>
                                  </w:pPr>
                                  <w:r w:rsidRPr="004B4B71">
                                    <w:t>/*/system-implementation/component/prop[@name="patch-level"]</w:t>
                                  </w:r>
                                  <w:r>
                                    <w:t>/@value</w:t>
                                  </w:r>
                                  <w:r w:rsidRPr="004B4B71">
                                    <w:br/>
                                  </w:r>
                                  <w:r w:rsidRPr="004B4B71">
                                    <w:br/>
                                    <w:t>/*/system-implementation/system-inventory/inventory-item/</w:t>
                                  </w:r>
                                  <w:r w:rsidRPr="00B37C8F">
                                    <w:t>‌</w:t>
                                  </w:r>
                                  <w:r w:rsidRPr="004B4B71">
                                    <w:t>prop[@name="software-patch-level"]</w:t>
                                  </w:r>
                                  <w:r>
                                    <w:t>/@value</w:t>
                                  </w:r>
                                </w:p>
                              </w:tc>
                              <w:tc>
                                <w:tcPr>
                                  <w:tcW w:w="4340" w:type="dxa"/>
                                  <w:tcBorders>
                                    <w:top w:val="nil"/>
                                    <w:left w:val="nil"/>
                                    <w:bottom w:val="single" w:sz="4" w:space="0" w:color="auto"/>
                                    <w:right w:val="single" w:sz="4" w:space="0" w:color="auto"/>
                                  </w:tcBorders>
                                  <w:shd w:val="clear" w:color="auto" w:fill="auto"/>
                                  <w:vAlign w:val="center"/>
                                  <w:hideMark/>
                                </w:tcPr>
                                <w:p w14:paraId="255A5410" w14:textId="00DD8553" w:rsidR="001D7531" w:rsidRPr="004B4B71" w:rsidRDefault="001D7531" w:rsidP="004B4B71">
                                  <w:pPr>
                                    <w:spacing w:after="0" w:line="240" w:lineRule="auto"/>
                                    <w:rPr>
                                      <w:rFonts w:eastAsia="Times New Roman"/>
                                      <w:sz w:val="20"/>
                                    </w:rPr>
                                  </w:pPr>
                                  <w:r w:rsidRPr="004B4B71">
                                    <w:rPr>
                                      <w:rFonts w:eastAsia="Times New Roman"/>
                                      <w:sz w:val="20"/>
                                    </w:rPr>
                                    <w:t xml:space="preserve">The </w:t>
                                  </w:r>
                                  <w:r w:rsidR="004B7355">
                                    <w:rPr>
                                      <w:rFonts w:eastAsia="Times New Roman"/>
                                      <w:sz w:val="20"/>
                                    </w:rPr>
                                    <w:t>“</w:t>
                                  </w:r>
                                  <w:r w:rsidRPr="004B4B71">
                                    <w:rPr>
                                      <w:rFonts w:eastAsia="Times New Roman"/>
                                      <w:sz w:val="20"/>
                                    </w:rPr>
                                    <w:t>Patch Level</w:t>
                                  </w:r>
                                  <w:r w:rsidR="004B7355">
                                    <w:rPr>
                                      <w:rFonts w:eastAsia="Times New Roman"/>
                                      <w:sz w:val="20"/>
                                    </w:rPr>
                                    <w:t>”</w:t>
                                  </w:r>
                                  <w:r w:rsidRPr="004B4B71">
                                    <w:rPr>
                                      <w:rFonts w:eastAsia="Times New Roman"/>
                                      <w:sz w:val="20"/>
                                    </w:rPr>
                                    <w:t xml:space="preserve"> may be specified at the component or inventory-item level.</w:t>
                                  </w:r>
                                </w:p>
                              </w:tc>
                            </w:tr>
                            <w:tr w:rsidR="000C2A97" w:rsidRPr="004B4B71" w14:paraId="763F48F4" w14:textId="77777777" w:rsidTr="004B4B71">
                              <w:trPr>
                                <w:trHeight w:val="3060"/>
                              </w:trPr>
                              <w:tc>
                                <w:tcPr>
                                  <w:tcW w:w="640" w:type="dxa"/>
                                  <w:vMerge/>
                                  <w:tcBorders>
                                    <w:top w:val="nil"/>
                                    <w:left w:val="single" w:sz="4" w:space="0" w:color="auto"/>
                                    <w:bottom w:val="single" w:sz="4" w:space="0" w:color="auto"/>
                                    <w:right w:val="single" w:sz="4" w:space="0" w:color="auto"/>
                                  </w:tcBorders>
                                  <w:vAlign w:val="center"/>
                                  <w:hideMark/>
                                </w:tcPr>
                                <w:p w14:paraId="61CBDCEB" w14:textId="77777777" w:rsidR="001D7531" w:rsidRPr="004B4B71" w:rsidRDefault="001D7531" w:rsidP="004B4B71">
                                  <w:pPr>
                                    <w:spacing w:after="0" w:line="240" w:lineRule="auto"/>
                                    <w:rPr>
                                      <w:rFonts w:eastAsia="Times New Roman"/>
                                      <w:b/>
                                      <w:bCs/>
                                      <w:color w:val="000000"/>
                                      <w:sz w:val="20"/>
                                    </w:rPr>
                                  </w:pPr>
                                </w:p>
                              </w:tc>
                              <w:tc>
                                <w:tcPr>
                                  <w:tcW w:w="1680" w:type="dxa"/>
                                  <w:tcBorders>
                                    <w:top w:val="nil"/>
                                    <w:left w:val="nil"/>
                                    <w:bottom w:val="single" w:sz="4" w:space="0" w:color="auto"/>
                                    <w:right w:val="single" w:sz="4" w:space="0" w:color="auto"/>
                                  </w:tcBorders>
                                  <w:shd w:val="clear" w:color="000000" w:fill="DAEEF3"/>
                                  <w:vAlign w:val="center"/>
                                  <w:hideMark/>
                                </w:tcPr>
                                <w:p w14:paraId="64E70779" w14:textId="77777777" w:rsidR="001D7531" w:rsidRPr="004B4B71" w:rsidRDefault="001D7531" w:rsidP="004B4B71">
                                  <w:pPr>
                                    <w:spacing w:after="0" w:line="240" w:lineRule="auto"/>
                                    <w:jc w:val="center"/>
                                    <w:rPr>
                                      <w:rFonts w:eastAsia="Times New Roman"/>
                                      <w:b/>
                                      <w:bCs/>
                                      <w:color w:val="000000"/>
                                      <w:sz w:val="20"/>
                                    </w:rPr>
                                  </w:pPr>
                                  <w:r w:rsidRPr="004B4B71">
                                    <w:rPr>
                                      <w:rFonts w:eastAsia="Times New Roman"/>
                                      <w:b/>
                                      <w:bCs/>
                                      <w:color w:val="000000"/>
                                      <w:sz w:val="20"/>
                                    </w:rPr>
                                    <w:t>Function</w:t>
                                  </w:r>
                                </w:p>
                              </w:tc>
                              <w:tc>
                                <w:tcPr>
                                  <w:tcW w:w="4060" w:type="dxa"/>
                                  <w:tcBorders>
                                    <w:top w:val="nil"/>
                                    <w:left w:val="nil"/>
                                    <w:bottom w:val="single" w:sz="4" w:space="0" w:color="auto"/>
                                    <w:right w:val="single" w:sz="4" w:space="0" w:color="auto"/>
                                  </w:tcBorders>
                                  <w:shd w:val="clear" w:color="000000" w:fill="F2F2F2"/>
                                  <w:vAlign w:val="center"/>
                                  <w:hideMark/>
                                </w:tcPr>
                                <w:p w14:paraId="0E16A093" w14:textId="77777777" w:rsidR="001D7531" w:rsidRPr="004B4B71" w:rsidRDefault="001D7531" w:rsidP="004B4B71">
                                  <w:pPr>
                                    <w:spacing w:after="0" w:line="240" w:lineRule="auto"/>
                                    <w:jc w:val="center"/>
                                    <w:rPr>
                                      <w:rFonts w:eastAsia="Times New Roman"/>
                                      <w:sz w:val="16"/>
                                      <w:szCs w:val="16"/>
                                    </w:rPr>
                                  </w:pPr>
                                  <w:r w:rsidRPr="004B4B71">
                                    <w:rPr>
                                      <w:rFonts w:eastAsia="Times New Roman"/>
                                      <w:sz w:val="16"/>
                                      <w:szCs w:val="16"/>
                                    </w:rPr>
                                    <w:t xml:space="preserve">For Software or Database, the function provided by the Software or Database for the system. </w:t>
                                  </w:r>
                                </w:p>
                              </w:tc>
                              <w:tc>
                                <w:tcPr>
                                  <w:tcW w:w="1440" w:type="dxa"/>
                                  <w:tcBorders>
                                    <w:top w:val="nil"/>
                                    <w:left w:val="nil"/>
                                    <w:bottom w:val="single" w:sz="4" w:space="0" w:color="auto"/>
                                    <w:right w:val="single" w:sz="4" w:space="0" w:color="auto"/>
                                  </w:tcBorders>
                                  <w:shd w:val="clear" w:color="000000" w:fill="F2F2F2"/>
                                  <w:vAlign w:val="center"/>
                                  <w:hideMark/>
                                </w:tcPr>
                                <w:p w14:paraId="151AE54C" w14:textId="77777777" w:rsidR="001D7531" w:rsidRPr="004B4B71" w:rsidRDefault="001D7531" w:rsidP="004B4B71">
                                  <w:pPr>
                                    <w:spacing w:after="0" w:line="240" w:lineRule="auto"/>
                                    <w:jc w:val="center"/>
                                    <w:rPr>
                                      <w:rFonts w:eastAsia="Times New Roman"/>
                                      <w:sz w:val="16"/>
                                      <w:szCs w:val="16"/>
                                    </w:rPr>
                                  </w:pPr>
                                  <w:r w:rsidRPr="004B4B71">
                                    <w:rPr>
                                      <w:rFonts w:eastAsia="Times New Roman"/>
                                      <w:sz w:val="16"/>
                                      <w:szCs w:val="16"/>
                                    </w:rPr>
                                    <w:t> </w:t>
                                  </w:r>
                                </w:p>
                              </w:tc>
                              <w:tc>
                                <w:tcPr>
                                  <w:tcW w:w="1480" w:type="dxa"/>
                                  <w:tcBorders>
                                    <w:top w:val="nil"/>
                                    <w:left w:val="nil"/>
                                    <w:bottom w:val="single" w:sz="4" w:space="0" w:color="auto"/>
                                    <w:right w:val="single" w:sz="4" w:space="0" w:color="auto"/>
                                  </w:tcBorders>
                                  <w:shd w:val="clear" w:color="000000" w:fill="F2F2F2"/>
                                  <w:vAlign w:val="center"/>
                                  <w:hideMark/>
                                </w:tcPr>
                                <w:p w14:paraId="43DB496F" w14:textId="77777777" w:rsidR="001D7531" w:rsidRPr="004B4B71" w:rsidRDefault="001D7531" w:rsidP="004B4B71">
                                  <w:pPr>
                                    <w:spacing w:after="0" w:line="240" w:lineRule="auto"/>
                                    <w:jc w:val="center"/>
                                    <w:rPr>
                                      <w:rFonts w:eastAsia="Times New Roman"/>
                                      <w:sz w:val="16"/>
                                      <w:szCs w:val="16"/>
                                      <w:u w:val="single"/>
                                    </w:rPr>
                                  </w:pPr>
                                  <w:r w:rsidRPr="004B4B71">
                                    <w:rPr>
                                      <w:rFonts w:eastAsia="Times New Roman"/>
                                      <w:sz w:val="16"/>
                                      <w:szCs w:val="16"/>
                                      <w:u w:val="single"/>
                                    </w:rPr>
                                    <w:t>Mandatory</w:t>
                                  </w:r>
                                  <w:r w:rsidRPr="004B4B71">
                                    <w:rPr>
                                      <w:rFonts w:eastAsia="Times New Roman"/>
                                      <w:sz w:val="16"/>
                                      <w:szCs w:val="16"/>
                                    </w:rPr>
                                    <w:t xml:space="preserve"> for Software or Database. Leave blank for OS/Infrastructure. </w:t>
                                  </w:r>
                                </w:p>
                              </w:tc>
                              <w:tc>
                                <w:tcPr>
                                  <w:tcW w:w="1360" w:type="dxa"/>
                                  <w:tcBorders>
                                    <w:top w:val="nil"/>
                                    <w:left w:val="nil"/>
                                    <w:bottom w:val="single" w:sz="4" w:space="0" w:color="auto"/>
                                    <w:right w:val="single" w:sz="4" w:space="0" w:color="auto"/>
                                  </w:tcBorders>
                                  <w:shd w:val="clear" w:color="000000" w:fill="F2F2F2"/>
                                  <w:vAlign w:val="center"/>
                                  <w:hideMark/>
                                </w:tcPr>
                                <w:p w14:paraId="4E9D0356" w14:textId="77777777" w:rsidR="001D7531" w:rsidRPr="004B4B71" w:rsidRDefault="001D7531" w:rsidP="004B4B71">
                                  <w:pPr>
                                    <w:spacing w:after="0" w:line="240" w:lineRule="auto"/>
                                    <w:jc w:val="center"/>
                                    <w:rPr>
                                      <w:rFonts w:eastAsia="Times New Roman"/>
                                      <w:sz w:val="24"/>
                                      <w:szCs w:val="24"/>
                                    </w:rPr>
                                  </w:pPr>
                                  <w:r w:rsidRPr="004B4B71">
                                    <w:rPr>
                                      <w:rFonts w:eastAsia="Times New Roman"/>
                                      <w:sz w:val="24"/>
                                      <w:szCs w:val="24"/>
                                    </w:rPr>
                                    <w:t>X</w:t>
                                  </w:r>
                                </w:p>
                              </w:tc>
                              <w:tc>
                                <w:tcPr>
                                  <w:tcW w:w="1240" w:type="dxa"/>
                                  <w:tcBorders>
                                    <w:top w:val="nil"/>
                                    <w:left w:val="nil"/>
                                    <w:bottom w:val="single" w:sz="4" w:space="0" w:color="auto"/>
                                    <w:right w:val="single" w:sz="4" w:space="0" w:color="auto"/>
                                  </w:tcBorders>
                                  <w:shd w:val="clear" w:color="000000" w:fill="F2F2F2"/>
                                  <w:vAlign w:val="center"/>
                                  <w:hideMark/>
                                </w:tcPr>
                                <w:p w14:paraId="7895D62D" w14:textId="77777777" w:rsidR="001D7531" w:rsidRPr="004B4B71" w:rsidRDefault="001D7531" w:rsidP="004B4B71">
                                  <w:pPr>
                                    <w:spacing w:after="0" w:line="240" w:lineRule="auto"/>
                                    <w:jc w:val="center"/>
                                    <w:rPr>
                                      <w:rFonts w:eastAsia="Times New Roman"/>
                                      <w:b/>
                                      <w:bCs/>
                                      <w:sz w:val="24"/>
                                      <w:szCs w:val="24"/>
                                    </w:rPr>
                                  </w:pPr>
                                  <w:r w:rsidRPr="004B4B71">
                                    <w:rPr>
                                      <w:rFonts w:eastAsia="Times New Roman"/>
                                      <w:b/>
                                      <w:bCs/>
                                      <w:sz w:val="24"/>
                                      <w:szCs w:val="24"/>
                                    </w:rPr>
                                    <w:t>X</w:t>
                                  </w:r>
                                </w:p>
                              </w:tc>
                              <w:tc>
                                <w:tcPr>
                                  <w:tcW w:w="1300" w:type="dxa"/>
                                  <w:tcBorders>
                                    <w:top w:val="nil"/>
                                    <w:left w:val="nil"/>
                                    <w:bottom w:val="single" w:sz="4" w:space="0" w:color="auto"/>
                                    <w:right w:val="nil"/>
                                  </w:tcBorders>
                                  <w:shd w:val="clear" w:color="000000" w:fill="F2F2F2"/>
                                  <w:vAlign w:val="center"/>
                                  <w:hideMark/>
                                </w:tcPr>
                                <w:p w14:paraId="274677AE" w14:textId="77777777" w:rsidR="001D7531" w:rsidRPr="004B4B71" w:rsidRDefault="001D7531" w:rsidP="004B4B71">
                                  <w:pPr>
                                    <w:spacing w:after="0" w:line="240" w:lineRule="auto"/>
                                    <w:jc w:val="center"/>
                                    <w:rPr>
                                      <w:rFonts w:eastAsia="Times New Roman"/>
                                      <w:b/>
                                      <w:bCs/>
                                      <w:sz w:val="24"/>
                                      <w:szCs w:val="24"/>
                                    </w:rPr>
                                  </w:pPr>
                                  <w:r w:rsidRPr="004B4B71">
                                    <w:rPr>
                                      <w:rFonts w:eastAsia="Times New Roman"/>
                                      <w:b/>
                                      <w:bCs/>
                                      <w:sz w:val="24"/>
                                      <w:szCs w:val="24"/>
                                    </w:rPr>
                                    <w:t>0 or 1</w:t>
                                  </w:r>
                                </w:p>
                              </w:tc>
                              <w:tc>
                                <w:tcPr>
                                  <w:tcW w:w="13700" w:type="dxa"/>
                                  <w:tcBorders>
                                    <w:top w:val="nil"/>
                                    <w:left w:val="single" w:sz="4" w:space="0" w:color="auto"/>
                                    <w:bottom w:val="single" w:sz="4" w:space="0" w:color="auto"/>
                                    <w:right w:val="single" w:sz="4" w:space="0" w:color="auto"/>
                                  </w:tcBorders>
                                  <w:shd w:val="clear" w:color="000000" w:fill="D9D9D9"/>
                                  <w:vAlign w:val="center"/>
                                  <w:hideMark/>
                                </w:tcPr>
                                <w:p w14:paraId="556A2773" w14:textId="77777777" w:rsidR="001D7531" w:rsidRPr="004B4B71" w:rsidRDefault="001D7531" w:rsidP="007E4697">
                                  <w:pPr>
                                    <w:pStyle w:val="XPath"/>
                                    <w:ind w:hanging="16"/>
                                  </w:pPr>
                                  <w:r w:rsidRPr="004B4B71">
                                    <w:t>/*/system-implementation/component/</w:t>
                                  </w:r>
                                  <w:r>
                                    <w:t>prop</w:t>
                                  </w:r>
                                  <w:r w:rsidRPr="004B4B71">
                                    <w:t>[@name="function"]/@value</w:t>
                                  </w:r>
                                  <w:r w:rsidRPr="004B4B71">
                                    <w:br/>
                                  </w:r>
                                  <w:r w:rsidRPr="004B4B71">
                                    <w:br/>
                                    <w:t>/*/system-implementation/component/</w:t>
                                  </w:r>
                                  <w:r>
                                    <w:t>prop</w:t>
                                  </w:r>
                                  <w:r w:rsidRPr="004B4B71">
                                    <w:t>[@name="function"]/remarks</w:t>
                                  </w:r>
                                  <w:r w:rsidRPr="004B4B71">
                                    <w:br/>
                                  </w:r>
                                  <w:r w:rsidRPr="004B4B71">
                                    <w:br/>
                                    <w:t>/*/system-implementation/system-inventory/inventory-item/</w:t>
                                  </w:r>
                                  <w:r w:rsidRPr="00B37C8F">
                                    <w:t>‌</w:t>
                                  </w:r>
                                  <w:r>
                                    <w:t>prop</w:t>
                                  </w:r>
                                  <w:r w:rsidRPr="004B4B71">
                                    <w:t>[@name="function"]/@value</w:t>
                                  </w:r>
                                  <w:r w:rsidRPr="004B4B71">
                                    <w:br/>
                                  </w:r>
                                  <w:r w:rsidRPr="004B4B71">
                                    <w:br/>
                                    <w:t>/*/system-implementation/system-inventory/inventory-item/</w:t>
                                  </w:r>
                                  <w:r w:rsidRPr="00B37C8F">
                                    <w:t>‌</w:t>
                                  </w:r>
                                  <w:r>
                                    <w:t>prop</w:t>
                                  </w:r>
                                  <w:r w:rsidRPr="004B4B71">
                                    <w:t>[@name="function"]/remarks</w:t>
                                  </w:r>
                                </w:p>
                              </w:tc>
                              <w:tc>
                                <w:tcPr>
                                  <w:tcW w:w="4340" w:type="dxa"/>
                                  <w:tcBorders>
                                    <w:top w:val="nil"/>
                                    <w:left w:val="nil"/>
                                    <w:bottom w:val="single" w:sz="4" w:space="0" w:color="auto"/>
                                    <w:right w:val="single" w:sz="4" w:space="0" w:color="auto"/>
                                  </w:tcBorders>
                                  <w:shd w:val="clear" w:color="auto" w:fill="auto"/>
                                  <w:vAlign w:val="center"/>
                                  <w:hideMark/>
                                </w:tcPr>
                                <w:p w14:paraId="64784D6D" w14:textId="03BE4E3D" w:rsidR="001D7531" w:rsidRPr="004B4B71" w:rsidRDefault="001D7531" w:rsidP="004B4B71">
                                  <w:pPr>
                                    <w:spacing w:after="0" w:line="240" w:lineRule="auto"/>
                                    <w:rPr>
                                      <w:rFonts w:eastAsia="Times New Roman"/>
                                      <w:sz w:val="20"/>
                                    </w:rPr>
                                  </w:pPr>
                                  <w:r w:rsidRPr="004B4B71">
                                    <w:rPr>
                                      <w:rFonts w:eastAsia="Times New Roman"/>
                                      <w:sz w:val="20"/>
                                    </w:rPr>
                                    <w:t xml:space="preserve">Must have a brief, text-base </w:t>
                                  </w:r>
                                  <w:r w:rsidR="004B7355">
                                    <w:rPr>
                                      <w:rFonts w:eastAsia="Times New Roman"/>
                                      <w:sz w:val="20"/>
                                    </w:rPr>
                                    <w:t>“</w:t>
                                  </w:r>
                                  <w:r w:rsidRPr="004B4B71">
                                    <w:rPr>
                                      <w:rFonts w:eastAsia="Times New Roman"/>
                                      <w:sz w:val="20"/>
                                    </w:rPr>
                                    <w:t>function</w:t>
                                  </w:r>
                                  <w:r w:rsidR="004B7355">
                                    <w:rPr>
                                      <w:rFonts w:eastAsia="Times New Roman"/>
                                      <w:sz w:val="20"/>
                                    </w:rPr>
                                    <w:t>”</w:t>
                                  </w:r>
                                  <w:r w:rsidRPr="004B4B71">
                                    <w:rPr>
                                      <w:rFonts w:eastAsia="Times New Roman"/>
                                      <w:sz w:val="20"/>
                                    </w:rPr>
                                    <w:t xml:space="preserve"> description in the value flag at the inventory item-level. </w:t>
                                  </w:r>
                                  <w:r w:rsidRPr="004B4B71">
                                    <w:rPr>
                                      <w:rFonts w:eastAsia="Times New Roman"/>
                                      <w:sz w:val="20"/>
                                    </w:rPr>
                                    <w:br/>
                                  </w:r>
                                  <w:r w:rsidRPr="004B4B71">
                                    <w:rPr>
                                      <w:rFonts w:eastAsia="Times New Roman"/>
                                      <w:sz w:val="20"/>
                                    </w:rPr>
                                    <w:br/>
                                    <w:t xml:space="preserve">May define it at component level and propagate to inventory-item. </w:t>
                                  </w:r>
                                  <w:r w:rsidRPr="004B4B71">
                                    <w:rPr>
                                      <w:rFonts w:eastAsia="Times New Roman"/>
                                      <w:sz w:val="20"/>
                                    </w:rPr>
                                    <w:br/>
                                  </w:r>
                                  <w:r w:rsidRPr="004B4B71">
                                    <w:rPr>
                                      <w:rFonts w:eastAsia="Times New Roman"/>
                                      <w:sz w:val="20"/>
                                    </w:rPr>
                                    <w:br/>
                                    <w:t xml:space="preserve">May have a separate </w:t>
                                  </w:r>
                                  <w:r w:rsidR="004B7355">
                                    <w:rPr>
                                      <w:rFonts w:eastAsia="Times New Roman"/>
                                      <w:sz w:val="20"/>
                                    </w:rPr>
                                    <w:t>“</w:t>
                                  </w:r>
                                  <w:r w:rsidRPr="004B4B71">
                                    <w:rPr>
                                      <w:rFonts w:eastAsia="Times New Roman"/>
                                      <w:sz w:val="20"/>
                                    </w:rPr>
                                    <w:t>function</w:t>
                                  </w:r>
                                  <w:r w:rsidR="004B7355">
                                    <w:rPr>
                                      <w:rFonts w:eastAsia="Times New Roman"/>
                                      <w:sz w:val="20"/>
                                    </w:rPr>
                                    <w:t>”</w:t>
                                  </w:r>
                                  <w:r w:rsidRPr="004B4B71">
                                    <w:rPr>
                                      <w:rFonts w:eastAsia="Times New Roman"/>
                                      <w:sz w:val="20"/>
                                    </w:rPr>
                                    <w:t xml:space="preserve"> at the component level. </w:t>
                                  </w:r>
                                  <w:r w:rsidRPr="004B4B71">
                                    <w:rPr>
                                      <w:rFonts w:eastAsia="Times New Roman"/>
                                      <w:sz w:val="20"/>
                                    </w:rPr>
                                    <w:br/>
                                  </w:r>
                                  <w:r w:rsidRPr="004B4B71">
                                    <w:rPr>
                                      <w:rFonts w:eastAsia="Times New Roman"/>
                                      <w:sz w:val="20"/>
                                    </w:rPr>
                                    <w:br/>
                                    <w:t>May have an expanded, formatted function description in the remarks.</w:t>
                                  </w:r>
                                </w:p>
                              </w:tc>
                            </w:tr>
                          </w:tbl>
                          <w:p w14:paraId="74DEAA3B" w14:textId="77777777" w:rsidR="001D7531" w:rsidRDefault="001D7531" w:rsidP="001D7531">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788B" id="Text Box 374" o:spid="_x0000_s1100" type="#_x0000_t202" style="position:absolute;margin-left:-562.4pt;margin-top:51.05pt;width:1135.85pt;height:537.6pt;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" fillcolor="white [3201]" stroked="f" strokeweight=".5pt">
                <v:textbox>
                  <w:txbxContent>
                    <w:tbl>
                      <w:tblPr>
                        <w:tblW w:w="5000" w:type="pct"/>
                        <w:tblLook w:val="04A0" w:firstRow="1" w:lastRow="0" w:firstColumn="1" w:lastColumn="0" w:noHBand="0" w:noVBand="1"/>
                      </w:tblPr>
                      <w:tblGrid>
                        <w:gridCol w:w="641"/>
                        <w:gridCol w:w="1680"/>
                        <w:gridCol w:w="2163"/>
                        <w:gridCol w:w="1040"/>
                        <w:gridCol w:w="1479"/>
                        <w:gridCol w:w="1261"/>
                        <w:gridCol w:w="1134"/>
                        <w:gridCol w:w="1194"/>
                        <w:gridCol w:w="9122"/>
                        <w:gridCol w:w="2715"/>
                      </w:tblGrid>
                      <w:tr w:rsidR="000C2A97" w:rsidRPr="004B4B71" w14:paraId="5F90D311" w14:textId="77777777" w:rsidTr="001C4623">
                        <w:trPr>
                          <w:trHeight w:val="600"/>
                        </w:trPr>
                        <w:tc>
                          <w:tcPr>
                            <w:tcW w:w="640" w:type="dxa"/>
                            <w:tcBorders>
                              <w:top w:val="nil"/>
                              <w:left w:val="nil"/>
                              <w:bottom w:val="nil"/>
                              <w:right w:val="nil"/>
                            </w:tcBorders>
                            <w:shd w:val="clear" w:color="auto" w:fill="auto"/>
                            <w:noWrap/>
                            <w:textDirection w:val="btLr"/>
                            <w:vAlign w:val="center"/>
                            <w:hideMark/>
                          </w:tcPr>
                          <w:p w14:paraId="5637BF3F" w14:textId="77777777" w:rsidR="001D7531" w:rsidRPr="004B4B71" w:rsidRDefault="001D7531" w:rsidP="004B4B71">
                            <w:pPr>
                              <w:spacing w:after="0" w:line="240" w:lineRule="auto"/>
                              <w:rPr>
                                <w:rFonts w:ascii="Times New Roman" w:eastAsia="Times New Roman" w:hAnsi="Times New Roman" w:cs="Times New Roman"/>
                                <w:sz w:val="24"/>
                                <w:szCs w:val="24"/>
                              </w:rPr>
                            </w:pPr>
                          </w:p>
                        </w:tc>
                        <w:tc>
                          <w:tcPr>
                            <w:tcW w:w="1680" w:type="dxa"/>
                            <w:tcBorders>
                              <w:top w:val="nil"/>
                              <w:left w:val="nil"/>
                              <w:bottom w:val="nil"/>
                              <w:right w:val="nil"/>
                            </w:tcBorders>
                            <w:shd w:val="clear" w:color="auto" w:fill="auto"/>
                            <w:noWrap/>
                            <w:vAlign w:val="center"/>
                            <w:hideMark/>
                          </w:tcPr>
                          <w:p w14:paraId="33B0B96A" w14:textId="77777777" w:rsidR="001D7531" w:rsidRPr="004B4B71" w:rsidRDefault="001D7531" w:rsidP="004B4B71">
                            <w:pPr>
                              <w:spacing w:after="0" w:line="240" w:lineRule="auto"/>
                              <w:rPr>
                                <w:rFonts w:ascii="Times New Roman" w:eastAsia="Times New Roman" w:hAnsi="Times New Roman" w:cs="Times New Roman"/>
                                <w:sz w:val="20"/>
                              </w:rPr>
                            </w:pPr>
                          </w:p>
                        </w:tc>
                        <w:tc>
                          <w:tcPr>
                            <w:tcW w:w="4060" w:type="dxa"/>
                            <w:tcBorders>
                              <w:top w:val="nil"/>
                              <w:left w:val="nil"/>
                              <w:bottom w:val="nil"/>
                              <w:right w:val="single" w:sz="4" w:space="0" w:color="FFFFFF"/>
                            </w:tcBorders>
                            <w:shd w:val="clear" w:color="000000" w:fill="000000"/>
                            <w:vAlign w:val="center"/>
                            <w:hideMark/>
                          </w:tcPr>
                          <w:p w14:paraId="1DC5F612" w14:textId="77777777" w:rsidR="001D7531" w:rsidRPr="004B4B71" w:rsidRDefault="001D7531" w:rsidP="004B4B71">
                            <w:pPr>
                              <w:spacing w:after="0" w:line="240" w:lineRule="auto"/>
                              <w:jc w:val="center"/>
                              <w:rPr>
                                <w:rFonts w:eastAsia="Times New Roman"/>
                                <w:b/>
                                <w:bCs/>
                                <w:color w:val="FFFFFF"/>
                                <w:sz w:val="24"/>
                                <w:szCs w:val="24"/>
                              </w:rPr>
                            </w:pPr>
                            <w:r w:rsidRPr="004B4B71">
                              <w:rPr>
                                <w:rFonts w:eastAsia="Times New Roman"/>
                                <w:b/>
                                <w:bCs/>
                                <w:color w:val="FFFFFF"/>
                                <w:sz w:val="24"/>
                                <w:szCs w:val="24"/>
                              </w:rPr>
                              <w:t>Guidance</w:t>
                            </w:r>
                          </w:p>
                        </w:tc>
                        <w:tc>
                          <w:tcPr>
                            <w:tcW w:w="1440" w:type="dxa"/>
                            <w:tcBorders>
                              <w:top w:val="nil"/>
                              <w:left w:val="nil"/>
                              <w:bottom w:val="nil"/>
                              <w:right w:val="single" w:sz="4" w:space="0" w:color="FFFFFF"/>
                            </w:tcBorders>
                            <w:shd w:val="clear" w:color="000000" w:fill="000000"/>
                            <w:vAlign w:val="center"/>
                            <w:hideMark/>
                          </w:tcPr>
                          <w:p w14:paraId="4E7DCCDB" w14:textId="77777777" w:rsidR="001D7531" w:rsidRPr="004B4B71" w:rsidRDefault="001D7531" w:rsidP="004B4B71">
                            <w:pPr>
                              <w:spacing w:after="0" w:line="240" w:lineRule="auto"/>
                              <w:jc w:val="center"/>
                              <w:rPr>
                                <w:rFonts w:eastAsia="Times New Roman"/>
                                <w:b/>
                                <w:bCs/>
                                <w:color w:val="FFFFFF"/>
                                <w:sz w:val="18"/>
                                <w:szCs w:val="18"/>
                              </w:rPr>
                            </w:pPr>
                            <w:r w:rsidRPr="004B4B71">
                              <w:rPr>
                                <w:rFonts w:eastAsia="Times New Roman"/>
                                <w:b/>
                                <w:bCs/>
                                <w:color w:val="FFFFFF"/>
                                <w:sz w:val="18"/>
                                <w:szCs w:val="18"/>
                              </w:rPr>
                              <w:t>Valid Values</w:t>
                            </w:r>
                          </w:p>
                        </w:tc>
                        <w:tc>
                          <w:tcPr>
                            <w:tcW w:w="1480" w:type="dxa"/>
                            <w:tcBorders>
                              <w:top w:val="nil"/>
                              <w:left w:val="nil"/>
                              <w:bottom w:val="nil"/>
                              <w:right w:val="single" w:sz="4" w:space="0" w:color="FFFFFF"/>
                            </w:tcBorders>
                            <w:shd w:val="clear" w:color="000000" w:fill="000000"/>
                            <w:vAlign w:val="center"/>
                            <w:hideMark/>
                          </w:tcPr>
                          <w:p w14:paraId="4B28CFDD" w14:textId="77777777" w:rsidR="001D7531" w:rsidRPr="004B4B71" w:rsidRDefault="001D7531" w:rsidP="004B4B71">
                            <w:pPr>
                              <w:spacing w:after="0" w:line="240" w:lineRule="auto"/>
                              <w:jc w:val="center"/>
                              <w:rPr>
                                <w:rFonts w:eastAsia="Times New Roman"/>
                                <w:b/>
                                <w:bCs/>
                                <w:color w:val="FFFFFF"/>
                                <w:sz w:val="18"/>
                                <w:szCs w:val="18"/>
                              </w:rPr>
                            </w:pPr>
                            <w:r w:rsidRPr="004B4B71">
                              <w:rPr>
                                <w:rFonts w:eastAsia="Times New Roman"/>
                                <w:b/>
                                <w:bCs/>
                                <w:color w:val="FFFFFF"/>
                                <w:sz w:val="18"/>
                                <w:szCs w:val="18"/>
                              </w:rPr>
                              <w:t>Requirement</w:t>
                            </w:r>
                          </w:p>
                        </w:tc>
                        <w:tc>
                          <w:tcPr>
                            <w:tcW w:w="1360" w:type="dxa"/>
                            <w:tcBorders>
                              <w:top w:val="nil"/>
                              <w:left w:val="nil"/>
                              <w:bottom w:val="nil"/>
                              <w:right w:val="single" w:sz="4" w:space="0" w:color="FFFFFF"/>
                            </w:tcBorders>
                            <w:shd w:val="clear" w:color="000000" w:fill="000000"/>
                            <w:vAlign w:val="center"/>
                            <w:hideMark/>
                          </w:tcPr>
                          <w:p w14:paraId="77BB371C" w14:textId="77777777" w:rsidR="001D7531" w:rsidRPr="004B4B71" w:rsidRDefault="001D7531" w:rsidP="004B4B71">
                            <w:pPr>
                              <w:spacing w:after="0" w:line="240" w:lineRule="auto"/>
                              <w:jc w:val="center"/>
                              <w:rPr>
                                <w:rFonts w:eastAsia="Times New Roman"/>
                                <w:b/>
                                <w:bCs/>
                                <w:color w:val="FFFFFF"/>
                                <w:sz w:val="18"/>
                                <w:szCs w:val="18"/>
                              </w:rPr>
                            </w:pPr>
                            <w:r w:rsidRPr="004B4B71">
                              <w:rPr>
                                <w:rFonts w:eastAsia="Times New Roman"/>
                                <w:b/>
                                <w:bCs/>
                                <w:color w:val="FFFFFF"/>
                                <w:sz w:val="18"/>
                                <w:szCs w:val="18"/>
                              </w:rPr>
                              <w:t>Component</w:t>
                            </w:r>
                          </w:p>
                        </w:tc>
                        <w:tc>
                          <w:tcPr>
                            <w:tcW w:w="1240" w:type="dxa"/>
                            <w:tcBorders>
                              <w:top w:val="nil"/>
                              <w:left w:val="nil"/>
                              <w:bottom w:val="nil"/>
                              <w:right w:val="single" w:sz="4" w:space="0" w:color="FFFFFF"/>
                            </w:tcBorders>
                            <w:shd w:val="clear" w:color="000000" w:fill="000000"/>
                            <w:vAlign w:val="center"/>
                            <w:hideMark/>
                          </w:tcPr>
                          <w:p w14:paraId="643E279A" w14:textId="77777777" w:rsidR="001D7531" w:rsidRPr="004B4B71" w:rsidRDefault="001D7531" w:rsidP="004B4B71">
                            <w:pPr>
                              <w:spacing w:after="0" w:line="240" w:lineRule="auto"/>
                              <w:jc w:val="center"/>
                              <w:rPr>
                                <w:rFonts w:eastAsia="Times New Roman"/>
                                <w:b/>
                                <w:bCs/>
                                <w:color w:val="FFFFFF"/>
                                <w:sz w:val="18"/>
                                <w:szCs w:val="18"/>
                              </w:rPr>
                            </w:pPr>
                            <w:r w:rsidRPr="004B4B71">
                              <w:rPr>
                                <w:rFonts w:eastAsia="Times New Roman"/>
                                <w:b/>
                                <w:bCs/>
                                <w:color w:val="FFFFFF"/>
                                <w:sz w:val="18"/>
                                <w:szCs w:val="18"/>
                              </w:rPr>
                              <w:t>Inventory-Item</w:t>
                            </w:r>
                          </w:p>
                        </w:tc>
                        <w:tc>
                          <w:tcPr>
                            <w:tcW w:w="1300" w:type="dxa"/>
                            <w:tcBorders>
                              <w:top w:val="nil"/>
                              <w:left w:val="nil"/>
                              <w:bottom w:val="nil"/>
                              <w:right w:val="single" w:sz="4" w:space="0" w:color="FFFFFF" w:themeColor="background1"/>
                            </w:tcBorders>
                            <w:shd w:val="clear" w:color="000000" w:fill="000000"/>
                            <w:vAlign w:val="center"/>
                            <w:hideMark/>
                          </w:tcPr>
                          <w:p w14:paraId="3F8237A8" w14:textId="77777777" w:rsidR="001D7531" w:rsidRPr="004B4B71" w:rsidRDefault="001D7531" w:rsidP="004B4B71">
                            <w:pPr>
                              <w:spacing w:after="0" w:line="240" w:lineRule="auto"/>
                              <w:jc w:val="center"/>
                              <w:rPr>
                                <w:rFonts w:eastAsia="Times New Roman"/>
                                <w:b/>
                                <w:bCs/>
                                <w:color w:val="FFFFFF"/>
                                <w:sz w:val="18"/>
                                <w:szCs w:val="18"/>
                              </w:rPr>
                            </w:pPr>
                            <w:r w:rsidRPr="004B4B71">
                              <w:rPr>
                                <w:rFonts w:eastAsia="Times New Roman"/>
                                <w:b/>
                                <w:bCs/>
                                <w:color w:val="FFFFFF"/>
                                <w:sz w:val="18"/>
                                <w:szCs w:val="18"/>
                              </w:rPr>
                              <w:t>OSCAL Cardinality</w:t>
                            </w:r>
                          </w:p>
                        </w:tc>
                        <w:tc>
                          <w:tcPr>
                            <w:tcW w:w="13700" w:type="dxa"/>
                            <w:tcBorders>
                              <w:top w:val="single" w:sz="4" w:space="0" w:color="auto"/>
                              <w:left w:val="single" w:sz="4" w:space="0" w:color="FFFFFF" w:themeColor="background1"/>
                              <w:bottom w:val="single" w:sz="4" w:space="0" w:color="auto"/>
                              <w:right w:val="single" w:sz="4" w:space="0" w:color="FFFFFF"/>
                            </w:tcBorders>
                            <w:shd w:val="clear" w:color="000000" w:fill="000000"/>
                            <w:vAlign w:val="center"/>
                            <w:hideMark/>
                          </w:tcPr>
                          <w:p w14:paraId="019DF36A" w14:textId="77777777" w:rsidR="001D7531" w:rsidRPr="004B4B71" w:rsidRDefault="001D7531" w:rsidP="004B4B71">
                            <w:pPr>
                              <w:spacing w:after="0" w:line="240" w:lineRule="auto"/>
                              <w:rPr>
                                <w:rFonts w:eastAsia="Times New Roman"/>
                                <w:b/>
                                <w:bCs/>
                                <w:color w:val="FFFFFF"/>
                                <w:sz w:val="24"/>
                                <w:szCs w:val="24"/>
                              </w:rPr>
                            </w:pPr>
                            <w:r w:rsidRPr="004B4B71">
                              <w:rPr>
                                <w:rFonts w:eastAsia="Times New Roman"/>
                                <w:b/>
                                <w:bCs/>
                                <w:color w:val="FFFFFF"/>
                                <w:sz w:val="24"/>
                                <w:szCs w:val="24"/>
                              </w:rPr>
                              <w:t xml:space="preserve">Data Location: XPath Notation </w:t>
                            </w:r>
                            <w:r w:rsidRPr="004B4B71">
                              <w:rPr>
                                <w:rFonts w:eastAsia="Times New Roman"/>
                                <w:b/>
                                <w:bCs/>
                                <w:color w:val="C00000"/>
                                <w:sz w:val="24"/>
                                <w:szCs w:val="24"/>
                              </w:rPr>
                              <w:t>(CASE SENSITIVE)</w:t>
                            </w:r>
                          </w:p>
                        </w:tc>
                        <w:tc>
                          <w:tcPr>
                            <w:tcW w:w="4340" w:type="dxa"/>
                            <w:tcBorders>
                              <w:top w:val="nil"/>
                              <w:left w:val="nil"/>
                              <w:bottom w:val="single" w:sz="4" w:space="0" w:color="auto"/>
                              <w:right w:val="single" w:sz="4" w:space="0" w:color="FFFFFF"/>
                            </w:tcBorders>
                            <w:shd w:val="clear" w:color="000000" w:fill="000000"/>
                            <w:vAlign w:val="center"/>
                            <w:hideMark/>
                          </w:tcPr>
                          <w:p w14:paraId="238FD2A5" w14:textId="77777777" w:rsidR="001D7531" w:rsidRPr="004B4B71" w:rsidRDefault="001D7531" w:rsidP="004B4B71">
                            <w:pPr>
                              <w:spacing w:after="0" w:line="240" w:lineRule="auto"/>
                              <w:jc w:val="center"/>
                              <w:rPr>
                                <w:rFonts w:eastAsia="Times New Roman"/>
                                <w:b/>
                                <w:bCs/>
                                <w:color w:val="FFFFFF"/>
                                <w:sz w:val="24"/>
                                <w:szCs w:val="24"/>
                              </w:rPr>
                            </w:pPr>
                            <w:r w:rsidRPr="004B4B71">
                              <w:rPr>
                                <w:rFonts w:eastAsia="Times New Roman"/>
                                <w:b/>
                                <w:bCs/>
                                <w:color w:val="FFFFFF"/>
                                <w:sz w:val="24"/>
                                <w:szCs w:val="24"/>
                              </w:rPr>
                              <w:t>NOTES</w:t>
                            </w:r>
                          </w:p>
                        </w:tc>
                      </w:tr>
                      <w:tr w:rsidR="00C24264" w:rsidRPr="004B4B71" w14:paraId="5DD421C5" w14:textId="77777777" w:rsidTr="004B4B71">
                        <w:trPr>
                          <w:trHeight w:val="1530"/>
                        </w:trPr>
                        <w:tc>
                          <w:tcPr>
                            <w:tcW w:w="640" w:type="dxa"/>
                            <w:vMerge w:val="restart"/>
                            <w:tcBorders>
                              <w:top w:val="nil"/>
                              <w:left w:val="single" w:sz="4" w:space="0" w:color="auto"/>
                              <w:bottom w:val="single" w:sz="4" w:space="0" w:color="auto"/>
                              <w:right w:val="single" w:sz="4" w:space="0" w:color="auto"/>
                            </w:tcBorders>
                            <w:shd w:val="clear" w:color="000000" w:fill="C4D79B"/>
                            <w:textDirection w:val="btLr"/>
                            <w:vAlign w:val="center"/>
                            <w:hideMark/>
                          </w:tcPr>
                          <w:p w14:paraId="51FE1153" w14:textId="77777777" w:rsidR="001D7531" w:rsidRPr="004B4B71" w:rsidRDefault="001D7531" w:rsidP="004B4B71">
                            <w:pPr>
                              <w:spacing w:after="0" w:line="240" w:lineRule="auto"/>
                              <w:jc w:val="center"/>
                              <w:rPr>
                                <w:rFonts w:eastAsia="Times New Roman"/>
                                <w:b/>
                                <w:bCs/>
                                <w:color w:val="000000"/>
                                <w:sz w:val="20"/>
                              </w:rPr>
                            </w:pPr>
                            <w:r w:rsidRPr="004B4B71">
                              <w:rPr>
                                <w:rFonts w:eastAsia="Times New Roman"/>
                                <w:b/>
                                <w:bCs/>
                                <w:color w:val="000000"/>
                                <w:sz w:val="20"/>
                              </w:rPr>
                              <w:t>Software and Database Inventories</w:t>
                            </w:r>
                          </w:p>
                        </w:tc>
                        <w:tc>
                          <w:tcPr>
                            <w:tcW w:w="1680" w:type="dxa"/>
                            <w:tcBorders>
                              <w:top w:val="nil"/>
                              <w:left w:val="nil"/>
                              <w:bottom w:val="single" w:sz="4" w:space="0" w:color="auto"/>
                              <w:right w:val="single" w:sz="4" w:space="0" w:color="auto"/>
                            </w:tcBorders>
                            <w:shd w:val="clear" w:color="000000" w:fill="DAEEF3"/>
                            <w:vAlign w:val="center"/>
                            <w:hideMark/>
                          </w:tcPr>
                          <w:p w14:paraId="1AEB6CBB" w14:textId="77777777" w:rsidR="001D7531" w:rsidRPr="004B4B71" w:rsidRDefault="001D7531" w:rsidP="004B4B71">
                            <w:pPr>
                              <w:spacing w:after="0" w:line="240" w:lineRule="auto"/>
                              <w:jc w:val="center"/>
                              <w:rPr>
                                <w:rFonts w:eastAsia="Times New Roman"/>
                                <w:b/>
                                <w:bCs/>
                                <w:color w:val="000000"/>
                                <w:sz w:val="20"/>
                              </w:rPr>
                            </w:pPr>
                            <w:r w:rsidRPr="004B4B71">
                              <w:rPr>
                                <w:rFonts w:eastAsia="Times New Roman"/>
                                <w:b/>
                                <w:bCs/>
                                <w:color w:val="000000"/>
                                <w:sz w:val="20"/>
                              </w:rPr>
                              <w:t>Software/ Database Vendor</w:t>
                            </w:r>
                          </w:p>
                        </w:tc>
                        <w:tc>
                          <w:tcPr>
                            <w:tcW w:w="4060" w:type="dxa"/>
                            <w:tcBorders>
                              <w:top w:val="nil"/>
                              <w:left w:val="nil"/>
                              <w:bottom w:val="single" w:sz="4" w:space="0" w:color="auto"/>
                              <w:right w:val="single" w:sz="4" w:space="0" w:color="auto"/>
                            </w:tcBorders>
                            <w:shd w:val="clear" w:color="000000" w:fill="F2F2F2"/>
                            <w:vAlign w:val="center"/>
                            <w:hideMark/>
                          </w:tcPr>
                          <w:p w14:paraId="54B6F1A9" w14:textId="77777777" w:rsidR="001D7531" w:rsidRPr="004B4B71" w:rsidRDefault="001D7531" w:rsidP="004B4B71">
                            <w:pPr>
                              <w:spacing w:after="0" w:line="240" w:lineRule="auto"/>
                              <w:jc w:val="center"/>
                              <w:rPr>
                                <w:rFonts w:eastAsia="Times New Roman"/>
                                <w:sz w:val="16"/>
                                <w:szCs w:val="16"/>
                              </w:rPr>
                            </w:pPr>
                            <w:r w:rsidRPr="004B4B71">
                              <w:rPr>
                                <w:rFonts w:eastAsia="Times New Roman"/>
                                <w:sz w:val="16"/>
                                <w:szCs w:val="16"/>
                              </w:rPr>
                              <w:t>Name of Software or Database vendor.</w:t>
                            </w:r>
                          </w:p>
                        </w:tc>
                        <w:tc>
                          <w:tcPr>
                            <w:tcW w:w="1440" w:type="dxa"/>
                            <w:tcBorders>
                              <w:top w:val="nil"/>
                              <w:left w:val="nil"/>
                              <w:bottom w:val="single" w:sz="4" w:space="0" w:color="auto"/>
                              <w:right w:val="single" w:sz="4" w:space="0" w:color="auto"/>
                            </w:tcBorders>
                            <w:shd w:val="clear" w:color="000000" w:fill="F2F2F2"/>
                            <w:vAlign w:val="center"/>
                            <w:hideMark/>
                          </w:tcPr>
                          <w:p w14:paraId="0961D549" w14:textId="77777777" w:rsidR="001D7531" w:rsidRPr="004B4B71" w:rsidRDefault="001D7531" w:rsidP="004B4B71">
                            <w:pPr>
                              <w:spacing w:after="0" w:line="240" w:lineRule="auto"/>
                              <w:jc w:val="center"/>
                              <w:rPr>
                                <w:rFonts w:eastAsia="Times New Roman"/>
                                <w:sz w:val="16"/>
                                <w:szCs w:val="16"/>
                              </w:rPr>
                            </w:pPr>
                            <w:r w:rsidRPr="004B4B71">
                              <w:rPr>
                                <w:rFonts w:eastAsia="Times New Roman"/>
                                <w:sz w:val="16"/>
                                <w:szCs w:val="16"/>
                              </w:rPr>
                              <w:t>If open source (e.g., there is no "vendor), enter "Open Source" as the vendor name.</w:t>
                            </w:r>
                          </w:p>
                        </w:tc>
                        <w:tc>
                          <w:tcPr>
                            <w:tcW w:w="1480" w:type="dxa"/>
                            <w:tcBorders>
                              <w:top w:val="nil"/>
                              <w:left w:val="nil"/>
                              <w:bottom w:val="single" w:sz="4" w:space="0" w:color="auto"/>
                              <w:right w:val="single" w:sz="4" w:space="0" w:color="auto"/>
                            </w:tcBorders>
                            <w:shd w:val="clear" w:color="000000" w:fill="F2F2F2"/>
                            <w:vAlign w:val="center"/>
                            <w:hideMark/>
                          </w:tcPr>
                          <w:p w14:paraId="094012C9" w14:textId="77777777" w:rsidR="001D7531" w:rsidRPr="004B4B71" w:rsidRDefault="001D7531" w:rsidP="004B4B71">
                            <w:pPr>
                              <w:spacing w:after="0" w:line="240" w:lineRule="auto"/>
                              <w:jc w:val="center"/>
                              <w:rPr>
                                <w:rFonts w:eastAsia="Times New Roman"/>
                                <w:sz w:val="16"/>
                                <w:szCs w:val="16"/>
                              </w:rPr>
                            </w:pPr>
                            <w:r w:rsidRPr="004B4B71">
                              <w:rPr>
                                <w:rFonts w:eastAsia="Times New Roman"/>
                                <w:sz w:val="16"/>
                                <w:szCs w:val="16"/>
                                <w:u w:val="single"/>
                              </w:rPr>
                              <w:t>Mandatory</w:t>
                            </w:r>
                            <w:r w:rsidRPr="004B4B71">
                              <w:rPr>
                                <w:rFonts w:eastAsia="Times New Roman"/>
                                <w:sz w:val="16"/>
                                <w:szCs w:val="16"/>
                              </w:rPr>
                              <w:t xml:space="preserve"> for Software and Database. Leave blank for OS/Infrastructure. </w:t>
                            </w:r>
                          </w:p>
                        </w:tc>
                        <w:tc>
                          <w:tcPr>
                            <w:tcW w:w="1360" w:type="dxa"/>
                            <w:tcBorders>
                              <w:top w:val="nil"/>
                              <w:left w:val="nil"/>
                              <w:bottom w:val="single" w:sz="4" w:space="0" w:color="auto"/>
                              <w:right w:val="single" w:sz="4" w:space="0" w:color="auto"/>
                            </w:tcBorders>
                            <w:shd w:val="clear" w:color="000000" w:fill="F2F2F2"/>
                            <w:vAlign w:val="center"/>
                            <w:hideMark/>
                          </w:tcPr>
                          <w:p w14:paraId="7A1D6482" w14:textId="77777777" w:rsidR="001D7531" w:rsidRPr="004B4B71" w:rsidRDefault="001D7531" w:rsidP="004B4B71">
                            <w:pPr>
                              <w:spacing w:after="0" w:line="240" w:lineRule="auto"/>
                              <w:jc w:val="center"/>
                              <w:rPr>
                                <w:rFonts w:eastAsia="Times New Roman"/>
                                <w:sz w:val="24"/>
                                <w:szCs w:val="24"/>
                              </w:rPr>
                            </w:pPr>
                            <w:r w:rsidRPr="004B4B71">
                              <w:rPr>
                                <w:rFonts w:eastAsia="Times New Roman"/>
                                <w:sz w:val="24"/>
                                <w:szCs w:val="24"/>
                              </w:rPr>
                              <w:t>X</w:t>
                            </w:r>
                          </w:p>
                        </w:tc>
                        <w:tc>
                          <w:tcPr>
                            <w:tcW w:w="1240" w:type="dxa"/>
                            <w:tcBorders>
                              <w:top w:val="nil"/>
                              <w:left w:val="nil"/>
                              <w:bottom w:val="single" w:sz="4" w:space="0" w:color="auto"/>
                              <w:right w:val="single" w:sz="4" w:space="0" w:color="auto"/>
                            </w:tcBorders>
                            <w:shd w:val="clear" w:color="000000" w:fill="F2F2F2"/>
                            <w:vAlign w:val="center"/>
                            <w:hideMark/>
                          </w:tcPr>
                          <w:p w14:paraId="54A5D7F8" w14:textId="77777777" w:rsidR="001D7531" w:rsidRPr="004B4B71" w:rsidRDefault="001D7531" w:rsidP="004B4B71">
                            <w:pPr>
                              <w:spacing w:after="0" w:line="240" w:lineRule="auto"/>
                              <w:jc w:val="center"/>
                              <w:rPr>
                                <w:rFonts w:eastAsia="Times New Roman"/>
                                <w:b/>
                                <w:bCs/>
                                <w:sz w:val="24"/>
                                <w:szCs w:val="24"/>
                              </w:rPr>
                            </w:pPr>
                            <w:r w:rsidRPr="004B4B71">
                              <w:rPr>
                                <w:rFonts w:eastAsia="Times New Roman"/>
                                <w:b/>
                                <w:bCs/>
                                <w:sz w:val="24"/>
                                <w:szCs w:val="24"/>
                              </w:rPr>
                              <w:t>X</w:t>
                            </w:r>
                          </w:p>
                        </w:tc>
                        <w:tc>
                          <w:tcPr>
                            <w:tcW w:w="1300" w:type="dxa"/>
                            <w:tcBorders>
                              <w:top w:val="nil"/>
                              <w:left w:val="nil"/>
                              <w:bottom w:val="single" w:sz="4" w:space="0" w:color="auto"/>
                              <w:right w:val="nil"/>
                            </w:tcBorders>
                            <w:shd w:val="clear" w:color="000000" w:fill="F2F2F2"/>
                            <w:vAlign w:val="center"/>
                            <w:hideMark/>
                          </w:tcPr>
                          <w:p w14:paraId="795B31F6" w14:textId="77777777" w:rsidR="001D7531" w:rsidRPr="004B4B71" w:rsidRDefault="001D7531" w:rsidP="004B4B71">
                            <w:pPr>
                              <w:spacing w:after="0" w:line="240" w:lineRule="auto"/>
                              <w:jc w:val="center"/>
                              <w:rPr>
                                <w:rFonts w:eastAsia="Times New Roman"/>
                                <w:b/>
                                <w:bCs/>
                                <w:sz w:val="24"/>
                                <w:szCs w:val="24"/>
                              </w:rPr>
                            </w:pPr>
                            <w:r w:rsidRPr="004B4B71">
                              <w:rPr>
                                <w:rFonts w:eastAsia="Times New Roman"/>
                                <w:b/>
                                <w:bCs/>
                                <w:sz w:val="24"/>
                                <w:szCs w:val="24"/>
                              </w:rPr>
                              <w:t>0 or 1</w:t>
                            </w:r>
                          </w:p>
                        </w:tc>
                        <w:tc>
                          <w:tcPr>
                            <w:tcW w:w="13700" w:type="dxa"/>
                            <w:tcBorders>
                              <w:top w:val="nil"/>
                              <w:left w:val="single" w:sz="4" w:space="0" w:color="auto"/>
                              <w:bottom w:val="single" w:sz="4" w:space="0" w:color="auto"/>
                              <w:right w:val="single" w:sz="4" w:space="0" w:color="auto"/>
                            </w:tcBorders>
                            <w:shd w:val="clear" w:color="000000" w:fill="D9D9D9"/>
                            <w:vAlign w:val="center"/>
                            <w:hideMark/>
                          </w:tcPr>
                          <w:p w14:paraId="3A98A7A6" w14:textId="77777777" w:rsidR="001D7531" w:rsidRPr="004B4B71" w:rsidRDefault="001D7531" w:rsidP="007E4697">
                            <w:pPr>
                              <w:pStyle w:val="XPath"/>
                              <w:ind w:hanging="16"/>
                            </w:pPr>
                            <w:r w:rsidRPr="004B4B71">
                              <w:t>/*/system-implementation/component/prop[@name="vendor-name"]</w:t>
                            </w:r>
                            <w:r w:rsidRPr="00B37C8F">
                              <w:t>‌</w:t>
                            </w:r>
                            <w:r w:rsidRPr="004B4B71">
                              <w:t xml:space="preserve"> [@ns="https://fedramp.gov/ns/oscal"]</w:t>
                            </w:r>
                            <w:r>
                              <w:t>/@value</w:t>
                            </w:r>
                            <w:r w:rsidRPr="004B4B71">
                              <w:br/>
                            </w:r>
                            <w:r w:rsidRPr="004B4B71">
                              <w:br/>
                              <w:t>/*/system-implementation/system-inventory/inventory-item/</w:t>
                            </w:r>
                            <w:r w:rsidRPr="00B37C8F">
                              <w:t>‌</w:t>
                            </w:r>
                            <w:r w:rsidRPr="004B4B71">
                              <w:t>prop[@name="vendor-name"][@ns="https://fedramp.gov/ns/oscal"]</w:t>
                            </w:r>
                            <w:r>
                              <w:t>/@value</w:t>
                            </w:r>
                          </w:p>
                        </w:tc>
                        <w:tc>
                          <w:tcPr>
                            <w:tcW w:w="4340" w:type="dxa"/>
                            <w:tcBorders>
                              <w:top w:val="nil"/>
                              <w:left w:val="nil"/>
                              <w:bottom w:val="single" w:sz="4" w:space="0" w:color="auto"/>
                              <w:right w:val="single" w:sz="4" w:space="0" w:color="auto"/>
                            </w:tcBorders>
                            <w:shd w:val="clear" w:color="auto" w:fill="auto"/>
                            <w:vAlign w:val="center"/>
                            <w:hideMark/>
                          </w:tcPr>
                          <w:p w14:paraId="0D6459C2" w14:textId="220C7038" w:rsidR="001D7531" w:rsidRPr="004B4B71" w:rsidRDefault="001D7531" w:rsidP="004B4B71">
                            <w:pPr>
                              <w:spacing w:after="0" w:line="240" w:lineRule="auto"/>
                              <w:rPr>
                                <w:rFonts w:eastAsia="Times New Roman"/>
                                <w:sz w:val="20"/>
                              </w:rPr>
                            </w:pPr>
                            <w:r w:rsidRPr="004B4B71">
                              <w:rPr>
                                <w:rFonts w:eastAsia="Times New Roman"/>
                                <w:sz w:val="20"/>
                              </w:rPr>
                              <w:t xml:space="preserve">Must have </w:t>
                            </w:r>
                            <w:r w:rsidR="004B7355">
                              <w:rPr>
                                <w:rFonts w:eastAsia="Times New Roman"/>
                                <w:sz w:val="20"/>
                              </w:rPr>
                              <w:t>“</w:t>
                            </w:r>
                            <w:r w:rsidRPr="004B4B71">
                              <w:rPr>
                                <w:rFonts w:eastAsia="Times New Roman"/>
                                <w:sz w:val="20"/>
                              </w:rPr>
                              <w:t>Software/Database Vendor</w:t>
                            </w:r>
                            <w:r w:rsidR="004B7355">
                              <w:rPr>
                                <w:rFonts w:eastAsia="Times New Roman"/>
                                <w:sz w:val="20"/>
                              </w:rPr>
                              <w:t>”</w:t>
                            </w:r>
                            <w:r w:rsidRPr="004B4B71">
                              <w:rPr>
                                <w:rFonts w:eastAsia="Times New Roman"/>
                                <w:sz w:val="20"/>
                              </w:rPr>
                              <w:t xml:space="preserve"> at the inventory-item level either explicitly or via a linked component. </w:t>
                            </w:r>
                            <w:r w:rsidRPr="004B4B71">
                              <w:rPr>
                                <w:rFonts w:eastAsia="Times New Roman"/>
                                <w:sz w:val="20"/>
                              </w:rPr>
                              <w:br/>
                            </w:r>
                            <w:r w:rsidRPr="004B4B71">
                              <w:rPr>
                                <w:rFonts w:eastAsia="Times New Roman"/>
                                <w:sz w:val="20"/>
                              </w:rPr>
                              <w:br/>
                              <w:t>May define it at component level and propagate to inventory-item.</w:t>
                            </w:r>
                          </w:p>
                        </w:tc>
                      </w:tr>
                      <w:tr w:rsidR="000C2A97" w:rsidRPr="004B4B71" w14:paraId="7C7FEB40" w14:textId="77777777" w:rsidTr="004B4B71">
                        <w:trPr>
                          <w:trHeight w:val="1875"/>
                        </w:trPr>
                        <w:tc>
                          <w:tcPr>
                            <w:tcW w:w="640" w:type="dxa"/>
                            <w:vMerge/>
                            <w:tcBorders>
                              <w:top w:val="nil"/>
                              <w:left w:val="single" w:sz="4" w:space="0" w:color="auto"/>
                              <w:bottom w:val="single" w:sz="4" w:space="0" w:color="auto"/>
                              <w:right w:val="single" w:sz="4" w:space="0" w:color="auto"/>
                            </w:tcBorders>
                            <w:vAlign w:val="center"/>
                            <w:hideMark/>
                          </w:tcPr>
                          <w:p w14:paraId="2E20688C" w14:textId="77777777" w:rsidR="001D7531" w:rsidRPr="004B4B71" w:rsidRDefault="001D7531" w:rsidP="004B4B71">
                            <w:pPr>
                              <w:spacing w:after="0" w:line="240" w:lineRule="auto"/>
                              <w:rPr>
                                <w:rFonts w:eastAsia="Times New Roman"/>
                                <w:b/>
                                <w:bCs/>
                                <w:color w:val="000000"/>
                                <w:sz w:val="20"/>
                              </w:rPr>
                            </w:pPr>
                          </w:p>
                        </w:tc>
                        <w:tc>
                          <w:tcPr>
                            <w:tcW w:w="1680" w:type="dxa"/>
                            <w:tcBorders>
                              <w:top w:val="nil"/>
                              <w:left w:val="nil"/>
                              <w:bottom w:val="single" w:sz="4" w:space="0" w:color="auto"/>
                              <w:right w:val="single" w:sz="4" w:space="0" w:color="auto"/>
                            </w:tcBorders>
                            <w:shd w:val="clear" w:color="000000" w:fill="DAEEF3"/>
                            <w:vAlign w:val="center"/>
                            <w:hideMark/>
                          </w:tcPr>
                          <w:p w14:paraId="2C577E81" w14:textId="77777777" w:rsidR="001D7531" w:rsidRPr="004B4B71" w:rsidRDefault="001D7531" w:rsidP="004B4B71">
                            <w:pPr>
                              <w:spacing w:after="0" w:line="240" w:lineRule="auto"/>
                              <w:jc w:val="center"/>
                              <w:rPr>
                                <w:rFonts w:eastAsia="Times New Roman"/>
                                <w:b/>
                                <w:bCs/>
                                <w:color w:val="000000"/>
                                <w:sz w:val="20"/>
                              </w:rPr>
                            </w:pPr>
                            <w:r w:rsidRPr="004B4B71">
                              <w:rPr>
                                <w:rFonts w:eastAsia="Times New Roman"/>
                                <w:b/>
                                <w:bCs/>
                                <w:color w:val="000000"/>
                                <w:sz w:val="20"/>
                              </w:rPr>
                              <w:t>Software/ Database Name &amp; Version</w:t>
                            </w:r>
                          </w:p>
                        </w:tc>
                        <w:tc>
                          <w:tcPr>
                            <w:tcW w:w="4060" w:type="dxa"/>
                            <w:tcBorders>
                              <w:top w:val="nil"/>
                              <w:left w:val="nil"/>
                              <w:bottom w:val="single" w:sz="4" w:space="0" w:color="auto"/>
                              <w:right w:val="single" w:sz="4" w:space="0" w:color="auto"/>
                            </w:tcBorders>
                            <w:shd w:val="clear" w:color="000000" w:fill="F2F2F2"/>
                            <w:vAlign w:val="center"/>
                            <w:hideMark/>
                          </w:tcPr>
                          <w:p w14:paraId="339CE4D2" w14:textId="77777777" w:rsidR="001D7531" w:rsidRPr="004B4B71" w:rsidRDefault="001D7531" w:rsidP="004B4B71">
                            <w:pPr>
                              <w:spacing w:after="0" w:line="240" w:lineRule="auto"/>
                              <w:jc w:val="center"/>
                              <w:rPr>
                                <w:rFonts w:eastAsia="Times New Roman"/>
                                <w:sz w:val="16"/>
                                <w:szCs w:val="16"/>
                              </w:rPr>
                            </w:pPr>
                            <w:r w:rsidRPr="004B4B71">
                              <w:rPr>
                                <w:rFonts w:eastAsia="Times New Roman"/>
                                <w:sz w:val="16"/>
                                <w:szCs w:val="16"/>
                              </w:rPr>
                              <w:t xml:space="preserve">Name of Software or Database product and version number. </w:t>
                            </w:r>
                          </w:p>
                        </w:tc>
                        <w:tc>
                          <w:tcPr>
                            <w:tcW w:w="1440" w:type="dxa"/>
                            <w:tcBorders>
                              <w:top w:val="nil"/>
                              <w:left w:val="nil"/>
                              <w:bottom w:val="single" w:sz="4" w:space="0" w:color="auto"/>
                              <w:right w:val="single" w:sz="4" w:space="0" w:color="auto"/>
                            </w:tcBorders>
                            <w:shd w:val="clear" w:color="000000" w:fill="F2F2F2"/>
                            <w:vAlign w:val="center"/>
                            <w:hideMark/>
                          </w:tcPr>
                          <w:p w14:paraId="25030A7B" w14:textId="77777777" w:rsidR="001D7531" w:rsidRPr="004B4B71" w:rsidRDefault="001D7531" w:rsidP="004B4B71">
                            <w:pPr>
                              <w:spacing w:after="0" w:line="240" w:lineRule="auto"/>
                              <w:jc w:val="center"/>
                              <w:rPr>
                                <w:rFonts w:ascii="Calibri" w:eastAsia="Times New Roman" w:hAnsi="Calibri" w:cs="Calibri"/>
                                <w:color w:val="000000"/>
                                <w:sz w:val="16"/>
                                <w:szCs w:val="16"/>
                              </w:rPr>
                            </w:pPr>
                            <w:r w:rsidRPr="004B4B71">
                              <w:rPr>
                                <w:rFonts w:ascii="Calibri" w:eastAsia="Times New Roman" w:hAnsi="Calibri" w:cs="Calibri"/>
                                <w:color w:val="000000"/>
                                <w:sz w:val="16"/>
                                <w:szCs w:val="16"/>
                              </w:rPr>
                              <w:t> </w:t>
                            </w:r>
                          </w:p>
                        </w:tc>
                        <w:tc>
                          <w:tcPr>
                            <w:tcW w:w="1480" w:type="dxa"/>
                            <w:tcBorders>
                              <w:top w:val="nil"/>
                              <w:left w:val="nil"/>
                              <w:bottom w:val="single" w:sz="4" w:space="0" w:color="auto"/>
                              <w:right w:val="single" w:sz="4" w:space="0" w:color="auto"/>
                            </w:tcBorders>
                            <w:shd w:val="clear" w:color="000000" w:fill="F2F2F2"/>
                            <w:vAlign w:val="center"/>
                            <w:hideMark/>
                          </w:tcPr>
                          <w:p w14:paraId="00B5E163" w14:textId="77777777" w:rsidR="001D7531" w:rsidRPr="004B4B71" w:rsidRDefault="001D7531" w:rsidP="004B4B71">
                            <w:pPr>
                              <w:spacing w:after="0" w:line="240" w:lineRule="auto"/>
                              <w:jc w:val="center"/>
                              <w:rPr>
                                <w:rFonts w:eastAsia="Times New Roman"/>
                                <w:sz w:val="16"/>
                                <w:szCs w:val="16"/>
                                <w:u w:val="single"/>
                              </w:rPr>
                            </w:pPr>
                            <w:r w:rsidRPr="004B4B71">
                              <w:rPr>
                                <w:rFonts w:eastAsia="Times New Roman"/>
                                <w:sz w:val="16"/>
                                <w:szCs w:val="16"/>
                                <w:u w:val="single"/>
                              </w:rPr>
                              <w:t>Mandatory</w:t>
                            </w:r>
                            <w:r w:rsidRPr="004B4B71">
                              <w:rPr>
                                <w:rFonts w:eastAsia="Times New Roman"/>
                                <w:sz w:val="16"/>
                                <w:szCs w:val="16"/>
                              </w:rPr>
                              <w:t xml:space="preserve"> for Software or Database. Leave blank for OS/Infrastructure. </w:t>
                            </w:r>
                          </w:p>
                        </w:tc>
                        <w:tc>
                          <w:tcPr>
                            <w:tcW w:w="1360" w:type="dxa"/>
                            <w:tcBorders>
                              <w:top w:val="nil"/>
                              <w:left w:val="nil"/>
                              <w:bottom w:val="single" w:sz="4" w:space="0" w:color="auto"/>
                              <w:right w:val="single" w:sz="4" w:space="0" w:color="auto"/>
                            </w:tcBorders>
                            <w:shd w:val="clear" w:color="000000" w:fill="F2F2F2"/>
                            <w:vAlign w:val="center"/>
                            <w:hideMark/>
                          </w:tcPr>
                          <w:p w14:paraId="5C943821" w14:textId="77777777" w:rsidR="001D7531" w:rsidRPr="004B4B71" w:rsidRDefault="001D7531" w:rsidP="004B4B71">
                            <w:pPr>
                              <w:spacing w:after="0" w:line="240" w:lineRule="auto"/>
                              <w:jc w:val="center"/>
                              <w:rPr>
                                <w:rFonts w:eastAsia="Times New Roman"/>
                                <w:sz w:val="24"/>
                                <w:szCs w:val="24"/>
                              </w:rPr>
                            </w:pPr>
                            <w:r w:rsidRPr="004B4B71">
                              <w:rPr>
                                <w:rFonts w:eastAsia="Times New Roman"/>
                                <w:sz w:val="24"/>
                                <w:szCs w:val="24"/>
                              </w:rPr>
                              <w:t>X</w:t>
                            </w:r>
                          </w:p>
                        </w:tc>
                        <w:tc>
                          <w:tcPr>
                            <w:tcW w:w="1240" w:type="dxa"/>
                            <w:tcBorders>
                              <w:top w:val="nil"/>
                              <w:left w:val="nil"/>
                              <w:bottom w:val="single" w:sz="4" w:space="0" w:color="auto"/>
                              <w:right w:val="single" w:sz="4" w:space="0" w:color="auto"/>
                            </w:tcBorders>
                            <w:shd w:val="clear" w:color="000000" w:fill="F2F2F2"/>
                            <w:vAlign w:val="center"/>
                            <w:hideMark/>
                          </w:tcPr>
                          <w:p w14:paraId="3D3A276D" w14:textId="77777777" w:rsidR="001D7531" w:rsidRPr="004B4B71" w:rsidRDefault="001D7531" w:rsidP="004B4B71">
                            <w:pPr>
                              <w:spacing w:after="0" w:line="240" w:lineRule="auto"/>
                              <w:jc w:val="center"/>
                              <w:rPr>
                                <w:rFonts w:eastAsia="Times New Roman"/>
                                <w:b/>
                                <w:bCs/>
                                <w:sz w:val="24"/>
                                <w:szCs w:val="24"/>
                              </w:rPr>
                            </w:pPr>
                            <w:r w:rsidRPr="004B4B71">
                              <w:rPr>
                                <w:rFonts w:eastAsia="Times New Roman"/>
                                <w:b/>
                                <w:bCs/>
                                <w:sz w:val="24"/>
                                <w:szCs w:val="24"/>
                              </w:rPr>
                              <w:t>X</w:t>
                            </w:r>
                          </w:p>
                        </w:tc>
                        <w:tc>
                          <w:tcPr>
                            <w:tcW w:w="1300" w:type="dxa"/>
                            <w:tcBorders>
                              <w:top w:val="nil"/>
                              <w:left w:val="nil"/>
                              <w:bottom w:val="single" w:sz="4" w:space="0" w:color="auto"/>
                              <w:right w:val="nil"/>
                            </w:tcBorders>
                            <w:shd w:val="clear" w:color="000000" w:fill="F2F2F2"/>
                            <w:vAlign w:val="center"/>
                            <w:hideMark/>
                          </w:tcPr>
                          <w:p w14:paraId="7B0752F1" w14:textId="77777777" w:rsidR="001D7531" w:rsidRPr="004B4B71" w:rsidRDefault="001D7531" w:rsidP="004B4B71">
                            <w:pPr>
                              <w:spacing w:after="0" w:line="240" w:lineRule="auto"/>
                              <w:jc w:val="center"/>
                              <w:rPr>
                                <w:rFonts w:eastAsia="Times New Roman"/>
                                <w:b/>
                                <w:bCs/>
                                <w:sz w:val="24"/>
                                <w:szCs w:val="24"/>
                              </w:rPr>
                            </w:pPr>
                            <w:r w:rsidRPr="004B4B71">
                              <w:rPr>
                                <w:rFonts w:eastAsia="Times New Roman"/>
                                <w:b/>
                                <w:bCs/>
                                <w:sz w:val="24"/>
                                <w:szCs w:val="24"/>
                              </w:rPr>
                              <w:t>0 or 1</w:t>
                            </w:r>
                          </w:p>
                        </w:tc>
                        <w:tc>
                          <w:tcPr>
                            <w:tcW w:w="13700" w:type="dxa"/>
                            <w:tcBorders>
                              <w:top w:val="nil"/>
                              <w:left w:val="single" w:sz="4" w:space="0" w:color="auto"/>
                              <w:bottom w:val="single" w:sz="4" w:space="0" w:color="auto"/>
                              <w:right w:val="single" w:sz="4" w:space="0" w:color="auto"/>
                            </w:tcBorders>
                            <w:shd w:val="clear" w:color="000000" w:fill="D9D9D9"/>
                            <w:vAlign w:val="center"/>
                            <w:hideMark/>
                          </w:tcPr>
                          <w:p w14:paraId="6305D94A" w14:textId="77777777" w:rsidR="001D7531" w:rsidRPr="004B4B71" w:rsidRDefault="001D7531" w:rsidP="007E4697">
                            <w:pPr>
                              <w:pStyle w:val="XPath"/>
                              <w:ind w:hanging="16"/>
                            </w:pPr>
                            <w:r w:rsidRPr="004B4B71">
                              <w:t>/*/system-implementation/component/prop[@name="software-name"]</w:t>
                            </w:r>
                            <w:r w:rsidRPr="00B37C8F">
                              <w:t>‌</w:t>
                            </w:r>
                            <w:r w:rsidRPr="004B4B71">
                              <w:t xml:space="preserve"> [@ns="https://fedramp.gov/ns/oscal"]</w:t>
                            </w:r>
                            <w:r>
                              <w:t>/@value</w:t>
                            </w:r>
                            <w:r w:rsidRPr="004B4B71">
                              <w:br/>
                            </w:r>
                            <w:r w:rsidRPr="004B4B71">
                              <w:br/>
                              <w:t>/*/system-implementation/component/prop[@name="version"]</w:t>
                            </w:r>
                            <w:r>
                              <w:t>/@value</w:t>
                            </w:r>
                            <w:r w:rsidRPr="004B4B71">
                              <w:br/>
                            </w:r>
                            <w:r w:rsidRPr="004B4B71">
                              <w:br/>
                              <w:t>/*/system-implementation/system-inventory/inventory-item/</w:t>
                            </w:r>
                            <w:r w:rsidRPr="00B37C8F">
                              <w:t>‌</w:t>
                            </w:r>
                            <w:r w:rsidRPr="004B4B71">
                              <w:t>prop[@name="software-name"]</w:t>
                            </w:r>
                            <w:r>
                              <w:t>/@value</w:t>
                            </w:r>
                            <w:r w:rsidRPr="004B4B71">
                              <w:br/>
                            </w:r>
                            <w:r w:rsidRPr="004B4B71">
                              <w:br/>
                              <w:t>/*/system-implementation/system-inventory/inventory-item/</w:t>
                            </w:r>
                            <w:r w:rsidRPr="00B37C8F">
                              <w:t>‌</w:t>
                            </w:r>
                            <w:r w:rsidRPr="004B4B71">
                              <w:t>prop[@name="software-version"]</w:t>
                            </w:r>
                            <w:r>
                              <w:t>/@value</w:t>
                            </w:r>
                          </w:p>
                        </w:tc>
                        <w:tc>
                          <w:tcPr>
                            <w:tcW w:w="4340" w:type="dxa"/>
                            <w:tcBorders>
                              <w:top w:val="nil"/>
                              <w:left w:val="nil"/>
                              <w:bottom w:val="single" w:sz="4" w:space="0" w:color="auto"/>
                              <w:right w:val="single" w:sz="4" w:space="0" w:color="auto"/>
                            </w:tcBorders>
                            <w:shd w:val="clear" w:color="auto" w:fill="auto"/>
                            <w:vAlign w:val="center"/>
                            <w:hideMark/>
                          </w:tcPr>
                          <w:p w14:paraId="726DE1E4" w14:textId="77777777" w:rsidR="001D7531" w:rsidRPr="004B4B71" w:rsidRDefault="001D7531" w:rsidP="004B4B71">
                            <w:pPr>
                              <w:spacing w:after="0" w:line="240" w:lineRule="auto"/>
                              <w:rPr>
                                <w:rFonts w:eastAsia="Times New Roman"/>
                                <w:sz w:val="20"/>
                              </w:rPr>
                            </w:pPr>
                            <w:r w:rsidRPr="004B4B71">
                              <w:rPr>
                                <w:rFonts w:eastAsia="Times New Roman"/>
                                <w:sz w:val="20"/>
                              </w:rPr>
                              <w:t>Required for software or database. Omit for OS/Infrastructure</w:t>
                            </w:r>
                          </w:p>
                        </w:tc>
                      </w:tr>
                      <w:tr w:rsidR="000C2A97" w:rsidRPr="004B4B71" w14:paraId="1557BBC9" w14:textId="77777777" w:rsidTr="004B4B71">
                        <w:trPr>
                          <w:trHeight w:val="810"/>
                        </w:trPr>
                        <w:tc>
                          <w:tcPr>
                            <w:tcW w:w="640" w:type="dxa"/>
                            <w:vMerge/>
                            <w:tcBorders>
                              <w:top w:val="nil"/>
                              <w:left w:val="single" w:sz="4" w:space="0" w:color="auto"/>
                              <w:bottom w:val="single" w:sz="4" w:space="0" w:color="auto"/>
                              <w:right w:val="single" w:sz="4" w:space="0" w:color="auto"/>
                            </w:tcBorders>
                            <w:vAlign w:val="center"/>
                            <w:hideMark/>
                          </w:tcPr>
                          <w:p w14:paraId="5270E72B" w14:textId="77777777" w:rsidR="001D7531" w:rsidRPr="004B4B71" w:rsidRDefault="001D7531" w:rsidP="004B4B71">
                            <w:pPr>
                              <w:spacing w:after="0" w:line="240" w:lineRule="auto"/>
                              <w:rPr>
                                <w:rFonts w:eastAsia="Times New Roman"/>
                                <w:b/>
                                <w:bCs/>
                                <w:color w:val="000000"/>
                                <w:sz w:val="20"/>
                              </w:rPr>
                            </w:pPr>
                          </w:p>
                        </w:tc>
                        <w:tc>
                          <w:tcPr>
                            <w:tcW w:w="1680" w:type="dxa"/>
                            <w:tcBorders>
                              <w:top w:val="nil"/>
                              <w:left w:val="nil"/>
                              <w:bottom w:val="single" w:sz="4" w:space="0" w:color="auto"/>
                              <w:right w:val="single" w:sz="4" w:space="0" w:color="auto"/>
                            </w:tcBorders>
                            <w:shd w:val="clear" w:color="000000" w:fill="DAEEF3"/>
                            <w:vAlign w:val="center"/>
                            <w:hideMark/>
                          </w:tcPr>
                          <w:p w14:paraId="50612C45" w14:textId="77777777" w:rsidR="001D7531" w:rsidRPr="004B4B71" w:rsidRDefault="001D7531" w:rsidP="004B4B71">
                            <w:pPr>
                              <w:spacing w:after="0" w:line="240" w:lineRule="auto"/>
                              <w:jc w:val="center"/>
                              <w:rPr>
                                <w:rFonts w:eastAsia="Times New Roman"/>
                                <w:b/>
                                <w:bCs/>
                                <w:color w:val="000000"/>
                                <w:sz w:val="20"/>
                              </w:rPr>
                            </w:pPr>
                            <w:r w:rsidRPr="004B4B71">
                              <w:rPr>
                                <w:rFonts w:eastAsia="Times New Roman"/>
                                <w:b/>
                                <w:bCs/>
                                <w:color w:val="000000"/>
                                <w:sz w:val="20"/>
                              </w:rPr>
                              <w:t>Patch Level</w:t>
                            </w:r>
                          </w:p>
                        </w:tc>
                        <w:tc>
                          <w:tcPr>
                            <w:tcW w:w="4060" w:type="dxa"/>
                            <w:tcBorders>
                              <w:top w:val="nil"/>
                              <w:left w:val="nil"/>
                              <w:bottom w:val="single" w:sz="4" w:space="0" w:color="auto"/>
                              <w:right w:val="single" w:sz="4" w:space="0" w:color="auto"/>
                            </w:tcBorders>
                            <w:shd w:val="clear" w:color="000000" w:fill="F2F2F2"/>
                            <w:vAlign w:val="center"/>
                            <w:hideMark/>
                          </w:tcPr>
                          <w:p w14:paraId="3AEC3021" w14:textId="77777777" w:rsidR="001D7531" w:rsidRPr="004B4B71" w:rsidRDefault="001D7531" w:rsidP="004B4B71">
                            <w:pPr>
                              <w:spacing w:after="0" w:line="240" w:lineRule="auto"/>
                              <w:jc w:val="center"/>
                              <w:rPr>
                                <w:rFonts w:eastAsia="Times New Roman"/>
                                <w:sz w:val="16"/>
                                <w:szCs w:val="16"/>
                              </w:rPr>
                            </w:pPr>
                            <w:r w:rsidRPr="004B4B71">
                              <w:rPr>
                                <w:rFonts w:eastAsia="Times New Roman"/>
                                <w:sz w:val="16"/>
                                <w:szCs w:val="16"/>
                              </w:rPr>
                              <w:t>If applicable.</w:t>
                            </w:r>
                          </w:p>
                        </w:tc>
                        <w:tc>
                          <w:tcPr>
                            <w:tcW w:w="1440" w:type="dxa"/>
                            <w:tcBorders>
                              <w:top w:val="nil"/>
                              <w:left w:val="nil"/>
                              <w:bottom w:val="single" w:sz="4" w:space="0" w:color="auto"/>
                              <w:right w:val="single" w:sz="4" w:space="0" w:color="auto"/>
                            </w:tcBorders>
                            <w:shd w:val="clear" w:color="000000" w:fill="F2F2F2"/>
                            <w:vAlign w:val="center"/>
                            <w:hideMark/>
                          </w:tcPr>
                          <w:p w14:paraId="11FF2C65" w14:textId="77777777" w:rsidR="001D7531" w:rsidRPr="004B4B71" w:rsidRDefault="001D7531" w:rsidP="004B4B71">
                            <w:pPr>
                              <w:spacing w:after="0" w:line="240" w:lineRule="auto"/>
                              <w:jc w:val="center"/>
                              <w:rPr>
                                <w:rFonts w:eastAsia="Times New Roman"/>
                                <w:sz w:val="16"/>
                                <w:szCs w:val="16"/>
                              </w:rPr>
                            </w:pPr>
                            <w:r w:rsidRPr="004B4B71">
                              <w:rPr>
                                <w:rFonts w:eastAsia="Times New Roman"/>
                                <w:sz w:val="16"/>
                                <w:szCs w:val="16"/>
                              </w:rPr>
                              <w:t> </w:t>
                            </w:r>
                          </w:p>
                        </w:tc>
                        <w:tc>
                          <w:tcPr>
                            <w:tcW w:w="1480" w:type="dxa"/>
                            <w:tcBorders>
                              <w:top w:val="nil"/>
                              <w:left w:val="nil"/>
                              <w:bottom w:val="single" w:sz="4" w:space="0" w:color="auto"/>
                              <w:right w:val="single" w:sz="4" w:space="0" w:color="auto"/>
                            </w:tcBorders>
                            <w:shd w:val="clear" w:color="000000" w:fill="F2F2F2"/>
                            <w:vAlign w:val="center"/>
                            <w:hideMark/>
                          </w:tcPr>
                          <w:p w14:paraId="0556E055" w14:textId="77777777" w:rsidR="001D7531" w:rsidRPr="004B4B71" w:rsidRDefault="001D7531" w:rsidP="004B4B71">
                            <w:pPr>
                              <w:spacing w:after="0" w:line="240" w:lineRule="auto"/>
                              <w:jc w:val="center"/>
                              <w:rPr>
                                <w:rFonts w:eastAsia="Times New Roman"/>
                                <w:sz w:val="16"/>
                                <w:szCs w:val="16"/>
                              </w:rPr>
                            </w:pPr>
                            <w:r w:rsidRPr="004B4B71">
                              <w:rPr>
                                <w:rFonts w:eastAsia="Times New Roman"/>
                                <w:sz w:val="16"/>
                                <w:szCs w:val="16"/>
                                <w:u w:val="single"/>
                              </w:rPr>
                              <w:t>Optional</w:t>
                            </w:r>
                            <w:r w:rsidRPr="004B4B71">
                              <w:rPr>
                                <w:rFonts w:eastAsia="Times New Roman"/>
                                <w:sz w:val="16"/>
                                <w:szCs w:val="16"/>
                              </w:rPr>
                              <w:t xml:space="preserve"> if applicable.  Otherwise, leave blank.</w:t>
                            </w:r>
                          </w:p>
                        </w:tc>
                        <w:tc>
                          <w:tcPr>
                            <w:tcW w:w="1360" w:type="dxa"/>
                            <w:tcBorders>
                              <w:top w:val="nil"/>
                              <w:left w:val="nil"/>
                              <w:bottom w:val="single" w:sz="4" w:space="0" w:color="auto"/>
                              <w:right w:val="single" w:sz="4" w:space="0" w:color="auto"/>
                            </w:tcBorders>
                            <w:shd w:val="clear" w:color="000000" w:fill="F2F2F2"/>
                            <w:vAlign w:val="center"/>
                            <w:hideMark/>
                          </w:tcPr>
                          <w:p w14:paraId="70E8D4D9" w14:textId="77777777" w:rsidR="001D7531" w:rsidRPr="004B4B71" w:rsidRDefault="001D7531" w:rsidP="004B4B71">
                            <w:pPr>
                              <w:spacing w:after="0" w:line="240" w:lineRule="auto"/>
                              <w:jc w:val="center"/>
                              <w:rPr>
                                <w:rFonts w:eastAsia="Times New Roman"/>
                                <w:b/>
                                <w:bCs/>
                                <w:sz w:val="24"/>
                                <w:szCs w:val="24"/>
                              </w:rPr>
                            </w:pPr>
                            <w:r w:rsidRPr="004B4B71">
                              <w:rPr>
                                <w:rFonts w:eastAsia="Times New Roman"/>
                                <w:b/>
                                <w:bCs/>
                                <w:sz w:val="24"/>
                                <w:szCs w:val="24"/>
                              </w:rPr>
                              <w:t>X</w:t>
                            </w:r>
                          </w:p>
                        </w:tc>
                        <w:tc>
                          <w:tcPr>
                            <w:tcW w:w="1240" w:type="dxa"/>
                            <w:tcBorders>
                              <w:top w:val="nil"/>
                              <w:left w:val="nil"/>
                              <w:bottom w:val="single" w:sz="4" w:space="0" w:color="auto"/>
                              <w:right w:val="single" w:sz="4" w:space="0" w:color="auto"/>
                            </w:tcBorders>
                            <w:shd w:val="clear" w:color="000000" w:fill="F2F2F2"/>
                            <w:vAlign w:val="center"/>
                            <w:hideMark/>
                          </w:tcPr>
                          <w:p w14:paraId="2F3A7CF9" w14:textId="77777777" w:rsidR="001D7531" w:rsidRPr="004B4B71" w:rsidRDefault="001D7531" w:rsidP="004B4B71">
                            <w:pPr>
                              <w:spacing w:after="0" w:line="240" w:lineRule="auto"/>
                              <w:jc w:val="center"/>
                              <w:rPr>
                                <w:rFonts w:eastAsia="Times New Roman"/>
                                <w:b/>
                                <w:bCs/>
                                <w:sz w:val="24"/>
                                <w:szCs w:val="24"/>
                              </w:rPr>
                            </w:pPr>
                            <w:r w:rsidRPr="004B4B71">
                              <w:rPr>
                                <w:rFonts w:eastAsia="Times New Roman"/>
                                <w:b/>
                                <w:bCs/>
                                <w:sz w:val="24"/>
                                <w:szCs w:val="24"/>
                              </w:rPr>
                              <w:t>X</w:t>
                            </w:r>
                          </w:p>
                        </w:tc>
                        <w:tc>
                          <w:tcPr>
                            <w:tcW w:w="1300" w:type="dxa"/>
                            <w:tcBorders>
                              <w:top w:val="nil"/>
                              <w:left w:val="nil"/>
                              <w:bottom w:val="single" w:sz="4" w:space="0" w:color="auto"/>
                              <w:right w:val="nil"/>
                            </w:tcBorders>
                            <w:shd w:val="clear" w:color="000000" w:fill="F2F2F2"/>
                            <w:vAlign w:val="center"/>
                            <w:hideMark/>
                          </w:tcPr>
                          <w:p w14:paraId="71D924E9" w14:textId="77777777" w:rsidR="001D7531" w:rsidRPr="004B4B71" w:rsidRDefault="001D7531" w:rsidP="004B4B71">
                            <w:pPr>
                              <w:spacing w:after="0" w:line="240" w:lineRule="auto"/>
                              <w:jc w:val="center"/>
                              <w:rPr>
                                <w:rFonts w:eastAsia="Times New Roman"/>
                                <w:b/>
                                <w:bCs/>
                                <w:sz w:val="24"/>
                                <w:szCs w:val="24"/>
                              </w:rPr>
                            </w:pPr>
                            <w:r w:rsidRPr="004B4B71">
                              <w:rPr>
                                <w:rFonts w:eastAsia="Times New Roman"/>
                                <w:b/>
                                <w:bCs/>
                                <w:sz w:val="24"/>
                                <w:szCs w:val="24"/>
                              </w:rPr>
                              <w:t>0 or 1</w:t>
                            </w:r>
                          </w:p>
                        </w:tc>
                        <w:tc>
                          <w:tcPr>
                            <w:tcW w:w="13700" w:type="dxa"/>
                            <w:tcBorders>
                              <w:top w:val="nil"/>
                              <w:left w:val="single" w:sz="4" w:space="0" w:color="auto"/>
                              <w:bottom w:val="single" w:sz="4" w:space="0" w:color="auto"/>
                              <w:right w:val="single" w:sz="4" w:space="0" w:color="auto"/>
                            </w:tcBorders>
                            <w:shd w:val="clear" w:color="000000" w:fill="D9D9D9"/>
                            <w:vAlign w:val="center"/>
                            <w:hideMark/>
                          </w:tcPr>
                          <w:p w14:paraId="3269F149" w14:textId="77777777" w:rsidR="001D7531" w:rsidRPr="004B4B71" w:rsidRDefault="001D7531" w:rsidP="007E4697">
                            <w:pPr>
                              <w:pStyle w:val="XPath"/>
                              <w:ind w:hanging="16"/>
                            </w:pPr>
                            <w:r w:rsidRPr="004B4B71">
                              <w:t>/*/system-implementation/component/prop[@name="patch-level"]</w:t>
                            </w:r>
                            <w:r>
                              <w:t>/@value</w:t>
                            </w:r>
                            <w:r w:rsidRPr="004B4B71">
                              <w:br/>
                            </w:r>
                            <w:r w:rsidRPr="004B4B71">
                              <w:br/>
                              <w:t>/*/system-implementation/system-inventory/inventory-item/</w:t>
                            </w:r>
                            <w:r w:rsidRPr="00B37C8F">
                              <w:t>‌</w:t>
                            </w:r>
                            <w:r w:rsidRPr="004B4B71">
                              <w:t>prop[@name="software-patch-level"]</w:t>
                            </w:r>
                            <w:r>
                              <w:t>/@value</w:t>
                            </w:r>
                          </w:p>
                        </w:tc>
                        <w:tc>
                          <w:tcPr>
                            <w:tcW w:w="4340" w:type="dxa"/>
                            <w:tcBorders>
                              <w:top w:val="nil"/>
                              <w:left w:val="nil"/>
                              <w:bottom w:val="single" w:sz="4" w:space="0" w:color="auto"/>
                              <w:right w:val="single" w:sz="4" w:space="0" w:color="auto"/>
                            </w:tcBorders>
                            <w:shd w:val="clear" w:color="auto" w:fill="auto"/>
                            <w:vAlign w:val="center"/>
                            <w:hideMark/>
                          </w:tcPr>
                          <w:p w14:paraId="255A5410" w14:textId="00DD8553" w:rsidR="001D7531" w:rsidRPr="004B4B71" w:rsidRDefault="001D7531" w:rsidP="004B4B71">
                            <w:pPr>
                              <w:spacing w:after="0" w:line="240" w:lineRule="auto"/>
                              <w:rPr>
                                <w:rFonts w:eastAsia="Times New Roman"/>
                                <w:sz w:val="20"/>
                              </w:rPr>
                            </w:pPr>
                            <w:r w:rsidRPr="004B4B71">
                              <w:rPr>
                                <w:rFonts w:eastAsia="Times New Roman"/>
                                <w:sz w:val="20"/>
                              </w:rPr>
                              <w:t xml:space="preserve">The </w:t>
                            </w:r>
                            <w:r w:rsidR="004B7355">
                              <w:rPr>
                                <w:rFonts w:eastAsia="Times New Roman"/>
                                <w:sz w:val="20"/>
                              </w:rPr>
                              <w:t>“</w:t>
                            </w:r>
                            <w:r w:rsidRPr="004B4B71">
                              <w:rPr>
                                <w:rFonts w:eastAsia="Times New Roman"/>
                                <w:sz w:val="20"/>
                              </w:rPr>
                              <w:t>Patch Level</w:t>
                            </w:r>
                            <w:r w:rsidR="004B7355">
                              <w:rPr>
                                <w:rFonts w:eastAsia="Times New Roman"/>
                                <w:sz w:val="20"/>
                              </w:rPr>
                              <w:t>”</w:t>
                            </w:r>
                            <w:r w:rsidRPr="004B4B71">
                              <w:rPr>
                                <w:rFonts w:eastAsia="Times New Roman"/>
                                <w:sz w:val="20"/>
                              </w:rPr>
                              <w:t xml:space="preserve"> may be specified at the component or inventory-item level.</w:t>
                            </w:r>
                          </w:p>
                        </w:tc>
                      </w:tr>
                      <w:tr w:rsidR="000C2A97" w:rsidRPr="004B4B71" w14:paraId="763F48F4" w14:textId="77777777" w:rsidTr="004B4B71">
                        <w:trPr>
                          <w:trHeight w:val="3060"/>
                        </w:trPr>
                        <w:tc>
                          <w:tcPr>
                            <w:tcW w:w="640" w:type="dxa"/>
                            <w:vMerge/>
                            <w:tcBorders>
                              <w:top w:val="nil"/>
                              <w:left w:val="single" w:sz="4" w:space="0" w:color="auto"/>
                              <w:bottom w:val="single" w:sz="4" w:space="0" w:color="auto"/>
                              <w:right w:val="single" w:sz="4" w:space="0" w:color="auto"/>
                            </w:tcBorders>
                            <w:vAlign w:val="center"/>
                            <w:hideMark/>
                          </w:tcPr>
                          <w:p w14:paraId="61CBDCEB" w14:textId="77777777" w:rsidR="001D7531" w:rsidRPr="004B4B71" w:rsidRDefault="001D7531" w:rsidP="004B4B71">
                            <w:pPr>
                              <w:spacing w:after="0" w:line="240" w:lineRule="auto"/>
                              <w:rPr>
                                <w:rFonts w:eastAsia="Times New Roman"/>
                                <w:b/>
                                <w:bCs/>
                                <w:color w:val="000000"/>
                                <w:sz w:val="20"/>
                              </w:rPr>
                            </w:pPr>
                          </w:p>
                        </w:tc>
                        <w:tc>
                          <w:tcPr>
                            <w:tcW w:w="1680" w:type="dxa"/>
                            <w:tcBorders>
                              <w:top w:val="nil"/>
                              <w:left w:val="nil"/>
                              <w:bottom w:val="single" w:sz="4" w:space="0" w:color="auto"/>
                              <w:right w:val="single" w:sz="4" w:space="0" w:color="auto"/>
                            </w:tcBorders>
                            <w:shd w:val="clear" w:color="000000" w:fill="DAEEF3"/>
                            <w:vAlign w:val="center"/>
                            <w:hideMark/>
                          </w:tcPr>
                          <w:p w14:paraId="64E70779" w14:textId="77777777" w:rsidR="001D7531" w:rsidRPr="004B4B71" w:rsidRDefault="001D7531" w:rsidP="004B4B71">
                            <w:pPr>
                              <w:spacing w:after="0" w:line="240" w:lineRule="auto"/>
                              <w:jc w:val="center"/>
                              <w:rPr>
                                <w:rFonts w:eastAsia="Times New Roman"/>
                                <w:b/>
                                <w:bCs/>
                                <w:color w:val="000000"/>
                                <w:sz w:val="20"/>
                              </w:rPr>
                            </w:pPr>
                            <w:r w:rsidRPr="004B4B71">
                              <w:rPr>
                                <w:rFonts w:eastAsia="Times New Roman"/>
                                <w:b/>
                                <w:bCs/>
                                <w:color w:val="000000"/>
                                <w:sz w:val="20"/>
                              </w:rPr>
                              <w:t>Function</w:t>
                            </w:r>
                          </w:p>
                        </w:tc>
                        <w:tc>
                          <w:tcPr>
                            <w:tcW w:w="4060" w:type="dxa"/>
                            <w:tcBorders>
                              <w:top w:val="nil"/>
                              <w:left w:val="nil"/>
                              <w:bottom w:val="single" w:sz="4" w:space="0" w:color="auto"/>
                              <w:right w:val="single" w:sz="4" w:space="0" w:color="auto"/>
                            </w:tcBorders>
                            <w:shd w:val="clear" w:color="000000" w:fill="F2F2F2"/>
                            <w:vAlign w:val="center"/>
                            <w:hideMark/>
                          </w:tcPr>
                          <w:p w14:paraId="0E16A093" w14:textId="77777777" w:rsidR="001D7531" w:rsidRPr="004B4B71" w:rsidRDefault="001D7531" w:rsidP="004B4B71">
                            <w:pPr>
                              <w:spacing w:after="0" w:line="240" w:lineRule="auto"/>
                              <w:jc w:val="center"/>
                              <w:rPr>
                                <w:rFonts w:eastAsia="Times New Roman"/>
                                <w:sz w:val="16"/>
                                <w:szCs w:val="16"/>
                              </w:rPr>
                            </w:pPr>
                            <w:r w:rsidRPr="004B4B71">
                              <w:rPr>
                                <w:rFonts w:eastAsia="Times New Roman"/>
                                <w:sz w:val="16"/>
                                <w:szCs w:val="16"/>
                              </w:rPr>
                              <w:t xml:space="preserve">For Software or Database, the function provided by the Software or Database for the system. </w:t>
                            </w:r>
                          </w:p>
                        </w:tc>
                        <w:tc>
                          <w:tcPr>
                            <w:tcW w:w="1440" w:type="dxa"/>
                            <w:tcBorders>
                              <w:top w:val="nil"/>
                              <w:left w:val="nil"/>
                              <w:bottom w:val="single" w:sz="4" w:space="0" w:color="auto"/>
                              <w:right w:val="single" w:sz="4" w:space="0" w:color="auto"/>
                            </w:tcBorders>
                            <w:shd w:val="clear" w:color="000000" w:fill="F2F2F2"/>
                            <w:vAlign w:val="center"/>
                            <w:hideMark/>
                          </w:tcPr>
                          <w:p w14:paraId="151AE54C" w14:textId="77777777" w:rsidR="001D7531" w:rsidRPr="004B4B71" w:rsidRDefault="001D7531" w:rsidP="004B4B71">
                            <w:pPr>
                              <w:spacing w:after="0" w:line="240" w:lineRule="auto"/>
                              <w:jc w:val="center"/>
                              <w:rPr>
                                <w:rFonts w:eastAsia="Times New Roman"/>
                                <w:sz w:val="16"/>
                                <w:szCs w:val="16"/>
                              </w:rPr>
                            </w:pPr>
                            <w:r w:rsidRPr="004B4B71">
                              <w:rPr>
                                <w:rFonts w:eastAsia="Times New Roman"/>
                                <w:sz w:val="16"/>
                                <w:szCs w:val="16"/>
                              </w:rPr>
                              <w:t> </w:t>
                            </w:r>
                          </w:p>
                        </w:tc>
                        <w:tc>
                          <w:tcPr>
                            <w:tcW w:w="1480" w:type="dxa"/>
                            <w:tcBorders>
                              <w:top w:val="nil"/>
                              <w:left w:val="nil"/>
                              <w:bottom w:val="single" w:sz="4" w:space="0" w:color="auto"/>
                              <w:right w:val="single" w:sz="4" w:space="0" w:color="auto"/>
                            </w:tcBorders>
                            <w:shd w:val="clear" w:color="000000" w:fill="F2F2F2"/>
                            <w:vAlign w:val="center"/>
                            <w:hideMark/>
                          </w:tcPr>
                          <w:p w14:paraId="43DB496F" w14:textId="77777777" w:rsidR="001D7531" w:rsidRPr="004B4B71" w:rsidRDefault="001D7531" w:rsidP="004B4B71">
                            <w:pPr>
                              <w:spacing w:after="0" w:line="240" w:lineRule="auto"/>
                              <w:jc w:val="center"/>
                              <w:rPr>
                                <w:rFonts w:eastAsia="Times New Roman"/>
                                <w:sz w:val="16"/>
                                <w:szCs w:val="16"/>
                                <w:u w:val="single"/>
                              </w:rPr>
                            </w:pPr>
                            <w:r w:rsidRPr="004B4B71">
                              <w:rPr>
                                <w:rFonts w:eastAsia="Times New Roman"/>
                                <w:sz w:val="16"/>
                                <w:szCs w:val="16"/>
                                <w:u w:val="single"/>
                              </w:rPr>
                              <w:t>Mandatory</w:t>
                            </w:r>
                            <w:r w:rsidRPr="004B4B71">
                              <w:rPr>
                                <w:rFonts w:eastAsia="Times New Roman"/>
                                <w:sz w:val="16"/>
                                <w:szCs w:val="16"/>
                              </w:rPr>
                              <w:t xml:space="preserve"> for Software or Database. Leave blank for OS/Infrastructure. </w:t>
                            </w:r>
                          </w:p>
                        </w:tc>
                        <w:tc>
                          <w:tcPr>
                            <w:tcW w:w="1360" w:type="dxa"/>
                            <w:tcBorders>
                              <w:top w:val="nil"/>
                              <w:left w:val="nil"/>
                              <w:bottom w:val="single" w:sz="4" w:space="0" w:color="auto"/>
                              <w:right w:val="single" w:sz="4" w:space="0" w:color="auto"/>
                            </w:tcBorders>
                            <w:shd w:val="clear" w:color="000000" w:fill="F2F2F2"/>
                            <w:vAlign w:val="center"/>
                            <w:hideMark/>
                          </w:tcPr>
                          <w:p w14:paraId="4E9D0356" w14:textId="77777777" w:rsidR="001D7531" w:rsidRPr="004B4B71" w:rsidRDefault="001D7531" w:rsidP="004B4B71">
                            <w:pPr>
                              <w:spacing w:after="0" w:line="240" w:lineRule="auto"/>
                              <w:jc w:val="center"/>
                              <w:rPr>
                                <w:rFonts w:eastAsia="Times New Roman"/>
                                <w:sz w:val="24"/>
                                <w:szCs w:val="24"/>
                              </w:rPr>
                            </w:pPr>
                            <w:r w:rsidRPr="004B4B71">
                              <w:rPr>
                                <w:rFonts w:eastAsia="Times New Roman"/>
                                <w:sz w:val="24"/>
                                <w:szCs w:val="24"/>
                              </w:rPr>
                              <w:t>X</w:t>
                            </w:r>
                          </w:p>
                        </w:tc>
                        <w:tc>
                          <w:tcPr>
                            <w:tcW w:w="1240" w:type="dxa"/>
                            <w:tcBorders>
                              <w:top w:val="nil"/>
                              <w:left w:val="nil"/>
                              <w:bottom w:val="single" w:sz="4" w:space="0" w:color="auto"/>
                              <w:right w:val="single" w:sz="4" w:space="0" w:color="auto"/>
                            </w:tcBorders>
                            <w:shd w:val="clear" w:color="000000" w:fill="F2F2F2"/>
                            <w:vAlign w:val="center"/>
                            <w:hideMark/>
                          </w:tcPr>
                          <w:p w14:paraId="7895D62D" w14:textId="77777777" w:rsidR="001D7531" w:rsidRPr="004B4B71" w:rsidRDefault="001D7531" w:rsidP="004B4B71">
                            <w:pPr>
                              <w:spacing w:after="0" w:line="240" w:lineRule="auto"/>
                              <w:jc w:val="center"/>
                              <w:rPr>
                                <w:rFonts w:eastAsia="Times New Roman"/>
                                <w:b/>
                                <w:bCs/>
                                <w:sz w:val="24"/>
                                <w:szCs w:val="24"/>
                              </w:rPr>
                            </w:pPr>
                            <w:r w:rsidRPr="004B4B71">
                              <w:rPr>
                                <w:rFonts w:eastAsia="Times New Roman"/>
                                <w:b/>
                                <w:bCs/>
                                <w:sz w:val="24"/>
                                <w:szCs w:val="24"/>
                              </w:rPr>
                              <w:t>X</w:t>
                            </w:r>
                          </w:p>
                        </w:tc>
                        <w:tc>
                          <w:tcPr>
                            <w:tcW w:w="1300" w:type="dxa"/>
                            <w:tcBorders>
                              <w:top w:val="nil"/>
                              <w:left w:val="nil"/>
                              <w:bottom w:val="single" w:sz="4" w:space="0" w:color="auto"/>
                              <w:right w:val="nil"/>
                            </w:tcBorders>
                            <w:shd w:val="clear" w:color="000000" w:fill="F2F2F2"/>
                            <w:vAlign w:val="center"/>
                            <w:hideMark/>
                          </w:tcPr>
                          <w:p w14:paraId="274677AE" w14:textId="77777777" w:rsidR="001D7531" w:rsidRPr="004B4B71" w:rsidRDefault="001D7531" w:rsidP="004B4B71">
                            <w:pPr>
                              <w:spacing w:after="0" w:line="240" w:lineRule="auto"/>
                              <w:jc w:val="center"/>
                              <w:rPr>
                                <w:rFonts w:eastAsia="Times New Roman"/>
                                <w:b/>
                                <w:bCs/>
                                <w:sz w:val="24"/>
                                <w:szCs w:val="24"/>
                              </w:rPr>
                            </w:pPr>
                            <w:r w:rsidRPr="004B4B71">
                              <w:rPr>
                                <w:rFonts w:eastAsia="Times New Roman"/>
                                <w:b/>
                                <w:bCs/>
                                <w:sz w:val="24"/>
                                <w:szCs w:val="24"/>
                              </w:rPr>
                              <w:t>0 or 1</w:t>
                            </w:r>
                          </w:p>
                        </w:tc>
                        <w:tc>
                          <w:tcPr>
                            <w:tcW w:w="13700" w:type="dxa"/>
                            <w:tcBorders>
                              <w:top w:val="nil"/>
                              <w:left w:val="single" w:sz="4" w:space="0" w:color="auto"/>
                              <w:bottom w:val="single" w:sz="4" w:space="0" w:color="auto"/>
                              <w:right w:val="single" w:sz="4" w:space="0" w:color="auto"/>
                            </w:tcBorders>
                            <w:shd w:val="clear" w:color="000000" w:fill="D9D9D9"/>
                            <w:vAlign w:val="center"/>
                            <w:hideMark/>
                          </w:tcPr>
                          <w:p w14:paraId="556A2773" w14:textId="77777777" w:rsidR="001D7531" w:rsidRPr="004B4B71" w:rsidRDefault="001D7531" w:rsidP="007E4697">
                            <w:pPr>
                              <w:pStyle w:val="XPath"/>
                              <w:ind w:hanging="16"/>
                            </w:pPr>
                            <w:r w:rsidRPr="004B4B71">
                              <w:t>/*/system-implementation/component/</w:t>
                            </w:r>
                            <w:r>
                              <w:t>prop</w:t>
                            </w:r>
                            <w:r w:rsidRPr="004B4B71">
                              <w:t>[@name="function"]/@value</w:t>
                            </w:r>
                            <w:r w:rsidRPr="004B4B71">
                              <w:br/>
                            </w:r>
                            <w:r w:rsidRPr="004B4B71">
                              <w:br/>
                              <w:t>/*/system-implementation/component/</w:t>
                            </w:r>
                            <w:r>
                              <w:t>prop</w:t>
                            </w:r>
                            <w:r w:rsidRPr="004B4B71">
                              <w:t>[@name="function"]/remarks</w:t>
                            </w:r>
                            <w:r w:rsidRPr="004B4B71">
                              <w:br/>
                            </w:r>
                            <w:r w:rsidRPr="004B4B71">
                              <w:br/>
                              <w:t>/*/system-implementation/system-inventory/inventory-item/</w:t>
                            </w:r>
                            <w:r w:rsidRPr="00B37C8F">
                              <w:t>‌</w:t>
                            </w:r>
                            <w:r>
                              <w:t>prop</w:t>
                            </w:r>
                            <w:r w:rsidRPr="004B4B71">
                              <w:t>[@name="function"]/@value</w:t>
                            </w:r>
                            <w:r w:rsidRPr="004B4B71">
                              <w:br/>
                            </w:r>
                            <w:r w:rsidRPr="004B4B71">
                              <w:br/>
                              <w:t>/*/system-implementation/system-inventory/inventory-item/</w:t>
                            </w:r>
                            <w:r w:rsidRPr="00B37C8F">
                              <w:t>‌</w:t>
                            </w:r>
                            <w:r>
                              <w:t>prop</w:t>
                            </w:r>
                            <w:r w:rsidRPr="004B4B71">
                              <w:t>[@name="function"]/remarks</w:t>
                            </w:r>
                          </w:p>
                        </w:tc>
                        <w:tc>
                          <w:tcPr>
                            <w:tcW w:w="4340" w:type="dxa"/>
                            <w:tcBorders>
                              <w:top w:val="nil"/>
                              <w:left w:val="nil"/>
                              <w:bottom w:val="single" w:sz="4" w:space="0" w:color="auto"/>
                              <w:right w:val="single" w:sz="4" w:space="0" w:color="auto"/>
                            </w:tcBorders>
                            <w:shd w:val="clear" w:color="auto" w:fill="auto"/>
                            <w:vAlign w:val="center"/>
                            <w:hideMark/>
                          </w:tcPr>
                          <w:p w14:paraId="64784D6D" w14:textId="03BE4E3D" w:rsidR="001D7531" w:rsidRPr="004B4B71" w:rsidRDefault="001D7531" w:rsidP="004B4B71">
                            <w:pPr>
                              <w:spacing w:after="0" w:line="240" w:lineRule="auto"/>
                              <w:rPr>
                                <w:rFonts w:eastAsia="Times New Roman"/>
                                <w:sz w:val="20"/>
                              </w:rPr>
                            </w:pPr>
                            <w:r w:rsidRPr="004B4B71">
                              <w:rPr>
                                <w:rFonts w:eastAsia="Times New Roman"/>
                                <w:sz w:val="20"/>
                              </w:rPr>
                              <w:t xml:space="preserve">Must have a brief, text-base </w:t>
                            </w:r>
                            <w:r w:rsidR="004B7355">
                              <w:rPr>
                                <w:rFonts w:eastAsia="Times New Roman"/>
                                <w:sz w:val="20"/>
                              </w:rPr>
                              <w:t>“</w:t>
                            </w:r>
                            <w:r w:rsidRPr="004B4B71">
                              <w:rPr>
                                <w:rFonts w:eastAsia="Times New Roman"/>
                                <w:sz w:val="20"/>
                              </w:rPr>
                              <w:t>function</w:t>
                            </w:r>
                            <w:r w:rsidR="004B7355">
                              <w:rPr>
                                <w:rFonts w:eastAsia="Times New Roman"/>
                                <w:sz w:val="20"/>
                              </w:rPr>
                              <w:t>”</w:t>
                            </w:r>
                            <w:r w:rsidRPr="004B4B71">
                              <w:rPr>
                                <w:rFonts w:eastAsia="Times New Roman"/>
                                <w:sz w:val="20"/>
                              </w:rPr>
                              <w:t xml:space="preserve"> description in the value flag at the inventory item-level. </w:t>
                            </w:r>
                            <w:r w:rsidRPr="004B4B71">
                              <w:rPr>
                                <w:rFonts w:eastAsia="Times New Roman"/>
                                <w:sz w:val="20"/>
                              </w:rPr>
                              <w:br/>
                            </w:r>
                            <w:r w:rsidRPr="004B4B71">
                              <w:rPr>
                                <w:rFonts w:eastAsia="Times New Roman"/>
                                <w:sz w:val="20"/>
                              </w:rPr>
                              <w:br/>
                              <w:t xml:space="preserve">May define it at component level and propagate to inventory-item. </w:t>
                            </w:r>
                            <w:r w:rsidRPr="004B4B71">
                              <w:rPr>
                                <w:rFonts w:eastAsia="Times New Roman"/>
                                <w:sz w:val="20"/>
                              </w:rPr>
                              <w:br/>
                            </w:r>
                            <w:r w:rsidRPr="004B4B71">
                              <w:rPr>
                                <w:rFonts w:eastAsia="Times New Roman"/>
                                <w:sz w:val="20"/>
                              </w:rPr>
                              <w:br/>
                              <w:t xml:space="preserve">May have a separate </w:t>
                            </w:r>
                            <w:r w:rsidR="004B7355">
                              <w:rPr>
                                <w:rFonts w:eastAsia="Times New Roman"/>
                                <w:sz w:val="20"/>
                              </w:rPr>
                              <w:t>“</w:t>
                            </w:r>
                            <w:r w:rsidRPr="004B4B71">
                              <w:rPr>
                                <w:rFonts w:eastAsia="Times New Roman"/>
                                <w:sz w:val="20"/>
                              </w:rPr>
                              <w:t>function</w:t>
                            </w:r>
                            <w:r w:rsidR="004B7355">
                              <w:rPr>
                                <w:rFonts w:eastAsia="Times New Roman"/>
                                <w:sz w:val="20"/>
                              </w:rPr>
                              <w:t>”</w:t>
                            </w:r>
                            <w:r w:rsidRPr="004B4B71">
                              <w:rPr>
                                <w:rFonts w:eastAsia="Times New Roman"/>
                                <w:sz w:val="20"/>
                              </w:rPr>
                              <w:t xml:space="preserve"> at the component level. </w:t>
                            </w:r>
                            <w:r w:rsidRPr="004B4B71">
                              <w:rPr>
                                <w:rFonts w:eastAsia="Times New Roman"/>
                                <w:sz w:val="20"/>
                              </w:rPr>
                              <w:br/>
                            </w:r>
                            <w:r w:rsidRPr="004B4B71">
                              <w:rPr>
                                <w:rFonts w:eastAsia="Times New Roman"/>
                                <w:sz w:val="20"/>
                              </w:rPr>
                              <w:br/>
                              <w:t>May have an expanded, formatted function description in the remarks.</w:t>
                            </w:r>
                          </w:p>
                        </w:tc>
                      </w:tr>
                    </w:tbl>
                    <w:p w14:paraId="74DEAA3B" w14:textId="77777777" w:rsidR="001D7531" w:rsidRDefault="001D7531" w:rsidP="001D7531">
                      <w:r>
                        <w:t xml:space="preserve"> .</w:t>
                      </w:r>
                    </w:p>
                  </w:txbxContent>
                </v:textbox>
                <w10:wrap type="square" anchorx="margin"/>
              </v:shape>
            </w:pict>
          </mc:Fallback>
        </mc:AlternateContent>
      </w:r>
      <w:r>
        <w:t xml:space="preserve"> </w:t>
      </w:r>
      <w:r>
        <w:br w:type="page"/>
      </w:r>
    </w:p>
    <w:p w14:paraId="66B598D6" w14:textId="77777777" w:rsidR="001D7531" w:rsidRDefault="001D7531" w:rsidP="001D7531">
      <w:r>
        <w:rPr>
          <w:noProof/>
        </w:rPr>
        <w:lastRenderedPageBreak/>
        <mc:AlternateContent>
          <mc:Choice Requires="wps">
            <w:drawing>
              <wp:anchor distT="0" distB="0" distL="114300" distR="114300" simplePos="0" relativeHeight="251936768" behindDoc="0" locked="0" layoutInCell="1" allowOverlap="1" wp14:anchorId="226D33A4" wp14:editId="0A3BDF70">
                <wp:simplePos x="0" y="0"/>
                <wp:positionH relativeFrom="margin">
                  <wp:posOffset>-7142480</wp:posOffset>
                </wp:positionH>
                <wp:positionV relativeFrom="paragraph">
                  <wp:posOffset>-103505</wp:posOffset>
                </wp:positionV>
                <wp:extent cx="14425295" cy="7965440"/>
                <wp:effectExtent l="0" t="0" r="1905" b="0"/>
                <wp:wrapNone/>
                <wp:docPr id="375" name="Text Box 375"/>
                <wp:cNvGraphicFramePr/>
                <a:graphic xmlns:a="http://schemas.openxmlformats.org/drawingml/2006/main">
                  <a:graphicData uri="http://schemas.microsoft.com/office/word/2010/wordprocessingShape">
                    <wps:wsp>
                      <wps:cNvSpPr txBox="1"/>
                      <wps:spPr>
                        <a:xfrm>
                          <a:off x="0" y="0"/>
                          <a:ext cx="14425295" cy="7965440"/>
                        </a:xfrm>
                        <a:prstGeom prst="rect">
                          <a:avLst/>
                        </a:prstGeom>
                        <a:solidFill>
                          <a:schemeClr val="lt1"/>
                        </a:solidFill>
                        <a:ln w="6350">
                          <a:noFill/>
                        </a:ln>
                      </wps:spPr>
                      <wps:txbx>
                        <w:txbxContent>
                          <w:tbl>
                            <w:tblPr>
                              <w:tblW w:w="4958" w:type="pct"/>
                              <w:tblLayout w:type="fixed"/>
                              <w:tblCellMar>
                                <w:left w:w="115" w:type="dxa"/>
                                <w:right w:w="115" w:type="dxa"/>
                              </w:tblCellMar>
                              <w:tblLook w:val="04A0" w:firstRow="1" w:lastRow="0" w:firstColumn="1" w:lastColumn="0" w:noHBand="0" w:noVBand="1"/>
                            </w:tblPr>
                            <w:tblGrid>
                              <w:gridCol w:w="540"/>
                              <w:gridCol w:w="1440"/>
                              <w:gridCol w:w="1350"/>
                              <w:gridCol w:w="1170"/>
                              <w:gridCol w:w="1530"/>
                              <w:gridCol w:w="1260"/>
                              <w:gridCol w:w="1080"/>
                              <w:gridCol w:w="1170"/>
                              <w:gridCol w:w="9748"/>
                              <w:gridCol w:w="2953"/>
                            </w:tblGrid>
                            <w:tr w:rsidR="002D2E12" w:rsidRPr="00C27530" w14:paraId="070955C1" w14:textId="77777777" w:rsidTr="001C4623">
                              <w:trPr>
                                <w:trHeight w:val="600"/>
                              </w:trPr>
                              <w:tc>
                                <w:tcPr>
                                  <w:tcW w:w="540" w:type="dxa"/>
                                  <w:tcBorders>
                                    <w:top w:val="nil"/>
                                    <w:left w:val="nil"/>
                                    <w:bottom w:val="nil"/>
                                    <w:right w:val="nil"/>
                                  </w:tcBorders>
                                  <w:shd w:val="clear" w:color="auto" w:fill="auto"/>
                                  <w:noWrap/>
                                  <w:textDirection w:val="btLr"/>
                                  <w:vAlign w:val="center"/>
                                  <w:hideMark/>
                                </w:tcPr>
                                <w:p w14:paraId="1D35815D" w14:textId="77777777" w:rsidR="001D7531" w:rsidRPr="00C27530" w:rsidRDefault="001D7531" w:rsidP="00981941">
                                  <w:pPr>
                                    <w:spacing w:after="0" w:line="180" w:lineRule="exact"/>
                                    <w:rPr>
                                      <w:rFonts w:ascii="Times New Roman" w:eastAsia="Times New Roman" w:hAnsi="Times New Roman" w:cs="Times New Roman"/>
                                      <w:sz w:val="24"/>
                                      <w:szCs w:val="24"/>
                                    </w:rPr>
                                  </w:pPr>
                                </w:p>
                              </w:tc>
                              <w:tc>
                                <w:tcPr>
                                  <w:tcW w:w="1440" w:type="dxa"/>
                                  <w:tcBorders>
                                    <w:top w:val="nil"/>
                                    <w:left w:val="nil"/>
                                    <w:bottom w:val="nil"/>
                                    <w:right w:val="nil"/>
                                  </w:tcBorders>
                                  <w:shd w:val="clear" w:color="auto" w:fill="auto"/>
                                  <w:noWrap/>
                                  <w:vAlign w:val="center"/>
                                  <w:hideMark/>
                                </w:tcPr>
                                <w:p w14:paraId="28B07DDD" w14:textId="77777777" w:rsidR="001D7531" w:rsidRPr="00C27530" w:rsidRDefault="001D7531" w:rsidP="00981941">
                                  <w:pPr>
                                    <w:spacing w:after="0" w:line="180" w:lineRule="exact"/>
                                    <w:rPr>
                                      <w:rFonts w:ascii="Times New Roman" w:eastAsia="Times New Roman" w:hAnsi="Times New Roman" w:cs="Times New Roman"/>
                                      <w:sz w:val="20"/>
                                    </w:rPr>
                                  </w:pPr>
                                </w:p>
                              </w:tc>
                              <w:tc>
                                <w:tcPr>
                                  <w:tcW w:w="1350" w:type="dxa"/>
                                  <w:tcBorders>
                                    <w:top w:val="nil"/>
                                    <w:left w:val="nil"/>
                                    <w:bottom w:val="nil"/>
                                    <w:right w:val="single" w:sz="4" w:space="0" w:color="FFFFFF"/>
                                  </w:tcBorders>
                                  <w:shd w:val="clear" w:color="000000" w:fill="000000"/>
                                  <w:vAlign w:val="center"/>
                                  <w:hideMark/>
                                </w:tcPr>
                                <w:p w14:paraId="15D96027" w14:textId="77777777" w:rsidR="001D7531" w:rsidRPr="00C27530" w:rsidRDefault="001D7531" w:rsidP="00981941">
                                  <w:pPr>
                                    <w:spacing w:after="0" w:line="180" w:lineRule="exact"/>
                                    <w:jc w:val="center"/>
                                    <w:rPr>
                                      <w:rFonts w:eastAsia="Times New Roman"/>
                                      <w:b/>
                                      <w:bCs/>
                                      <w:color w:val="FFFFFF"/>
                                      <w:sz w:val="24"/>
                                      <w:szCs w:val="24"/>
                                    </w:rPr>
                                  </w:pPr>
                                  <w:r w:rsidRPr="00C27530">
                                    <w:rPr>
                                      <w:rFonts w:eastAsia="Times New Roman"/>
                                      <w:b/>
                                      <w:bCs/>
                                      <w:color w:val="FFFFFF"/>
                                      <w:sz w:val="24"/>
                                      <w:szCs w:val="24"/>
                                    </w:rPr>
                                    <w:t>Guidance</w:t>
                                  </w:r>
                                </w:p>
                              </w:tc>
                              <w:tc>
                                <w:tcPr>
                                  <w:tcW w:w="1170" w:type="dxa"/>
                                  <w:tcBorders>
                                    <w:top w:val="nil"/>
                                    <w:left w:val="nil"/>
                                    <w:bottom w:val="nil"/>
                                    <w:right w:val="single" w:sz="4" w:space="0" w:color="FFFFFF"/>
                                  </w:tcBorders>
                                  <w:shd w:val="clear" w:color="000000" w:fill="000000"/>
                                  <w:vAlign w:val="center"/>
                                  <w:hideMark/>
                                </w:tcPr>
                                <w:p w14:paraId="4F4A7BFA" w14:textId="77777777" w:rsidR="001D7531" w:rsidRPr="00C27530" w:rsidRDefault="001D7531" w:rsidP="00981941">
                                  <w:pPr>
                                    <w:spacing w:after="0" w:line="180" w:lineRule="exact"/>
                                    <w:jc w:val="center"/>
                                    <w:rPr>
                                      <w:rFonts w:eastAsia="Times New Roman"/>
                                      <w:b/>
                                      <w:bCs/>
                                      <w:color w:val="FFFFFF"/>
                                      <w:sz w:val="18"/>
                                      <w:szCs w:val="18"/>
                                    </w:rPr>
                                  </w:pPr>
                                  <w:r w:rsidRPr="00C27530">
                                    <w:rPr>
                                      <w:rFonts w:eastAsia="Times New Roman"/>
                                      <w:b/>
                                      <w:bCs/>
                                      <w:color w:val="FFFFFF"/>
                                      <w:sz w:val="18"/>
                                      <w:szCs w:val="18"/>
                                    </w:rPr>
                                    <w:t>Valid Values</w:t>
                                  </w:r>
                                </w:p>
                              </w:tc>
                              <w:tc>
                                <w:tcPr>
                                  <w:tcW w:w="1530" w:type="dxa"/>
                                  <w:tcBorders>
                                    <w:top w:val="nil"/>
                                    <w:left w:val="nil"/>
                                    <w:bottom w:val="nil"/>
                                    <w:right w:val="single" w:sz="4" w:space="0" w:color="FFFFFF"/>
                                  </w:tcBorders>
                                  <w:shd w:val="clear" w:color="000000" w:fill="000000"/>
                                  <w:vAlign w:val="center"/>
                                  <w:hideMark/>
                                </w:tcPr>
                                <w:p w14:paraId="77830E6B" w14:textId="77777777" w:rsidR="001D7531" w:rsidRPr="00C27530" w:rsidRDefault="001D7531" w:rsidP="00981941">
                                  <w:pPr>
                                    <w:spacing w:after="0" w:line="180" w:lineRule="exact"/>
                                    <w:jc w:val="center"/>
                                    <w:rPr>
                                      <w:rFonts w:eastAsia="Times New Roman"/>
                                      <w:b/>
                                      <w:bCs/>
                                      <w:color w:val="FFFFFF"/>
                                      <w:sz w:val="18"/>
                                      <w:szCs w:val="18"/>
                                    </w:rPr>
                                  </w:pPr>
                                  <w:r w:rsidRPr="00C27530">
                                    <w:rPr>
                                      <w:rFonts w:eastAsia="Times New Roman"/>
                                      <w:b/>
                                      <w:bCs/>
                                      <w:color w:val="FFFFFF"/>
                                      <w:sz w:val="18"/>
                                      <w:szCs w:val="18"/>
                                    </w:rPr>
                                    <w:t>Requirement</w:t>
                                  </w:r>
                                </w:p>
                              </w:tc>
                              <w:tc>
                                <w:tcPr>
                                  <w:tcW w:w="1260" w:type="dxa"/>
                                  <w:tcBorders>
                                    <w:top w:val="nil"/>
                                    <w:left w:val="nil"/>
                                    <w:bottom w:val="nil"/>
                                    <w:right w:val="single" w:sz="4" w:space="0" w:color="FFFFFF"/>
                                  </w:tcBorders>
                                  <w:shd w:val="clear" w:color="000000" w:fill="000000"/>
                                  <w:vAlign w:val="center"/>
                                  <w:hideMark/>
                                </w:tcPr>
                                <w:p w14:paraId="79CD0E96" w14:textId="77777777" w:rsidR="001D7531" w:rsidRPr="00C27530" w:rsidRDefault="001D7531" w:rsidP="00981941">
                                  <w:pPr>
                                    <w:spacing w:after="0" w:line="180" w:lineRule="exact"/>
                                    <w:jc w:val="center"/>
                                    <w:rPr>
                                      <w:rFonts w:eastAsia="Times New Roman"/>
                                      <w:b/>
                                      <w:bCs/>
                                      <w:color w:val="FFFFFF"/>
                                      <w:sz w:val="18"/>
                                      <w:szCs w:val="18"/>
                                    </w:rPr>
                                  </w:pPr>
                                  <w:r w:rsidRPr="00C27530">
                                    <w:rPr>
                                      <w:rFonts w:eastAsia="Times New Roman"/>
                                      <w:b/>
                                      <w:bCs/>
                                      <w:color w:val="FFFFFF"/>
                                      <w:sz w:val="18"/>
                                      <w:szCs w:val="18"/>
                                    </w:rPr>
                                    <w:t>Component</w:t>
                                  </w:r>
                                </w:p>
                              </w:tc>
                              <w:tc>
                                <w:tcPr>
                                  <w:tcW w:w="1080" w:type="dxa"/>
                                  <w:tcBorders>
                                    <w:top w:val="nil"/>
                                    <w:left w:val="nil"/>
                                    <w:bottom w:val="nil"/>
                                    <w:right w:val="single" w:sz="4" w:space="0" w:color="FFFFFF"/>
                                  </w:tcBorders>
                                  <w:shd w:val="clear" w:color="000000" w:fill="000000"/>
                                  <w:vAlign w:val="center"/>
                                  <w:hideMark/>
                                </w:tcPr>
                                <w:p w14:paraId="4AB58A1A" w14:textId="77777777" w:rsidR="001D7531" w:rsidRPr="00C27530" w:rsidRDefault="001D7531" w:rsidP="00981941">
                                  <w:pPr>
                                    <w:spacing w:after="0" w:line="180" w:lineRule="exact"/>
                                    <w:jc w:val="center"/>
                                    <w:rPr>
                                      <w:rFonts w:eastAsia="Times New Roman"/>
                                      <w:b/>
                                      <w:bCs/>
                                      <w:color w:val="FFFFFF"/>
                                      <w:sz w:val="18"/>
                                      <w:szCs w:val="18"/>
                                    </w:rPr>
                                  </w:pPr>
                                  <w:r w:rsidRPr="00C27530">
                                    <w:rPr>
                                      <w:rFonts w:eastAsia="Times New Roman"/>
                                      <w:b/>
                                      <w:bCs/>
                                      <w:color w:val="FFFFFF"/>
                                      <w:sz w:val="18"/>
                                      <w:szCs w:val="18"/>
                                    </w:rPr>
                                    <w:t>Inventory-Item</w:t>
                                  </w:r>
                                </w:p>
                              </w:tc>
                              <w:tc>
                                <w:tcPr>
                                  <w:tcW w:w="1170" w:type="dxa"/>
                                  <w:tcBorders>
                                    <w:top w:val="nil"/>
                                    <w:left w:val="nil"/>
                                    <w:bottom w:val="nil"/>
                                    <w:right w:val="single" w:sz="4" w:space="0" w:color="FFFFFF" w:themeColor="background1"/>
                                  </w:tcBorders>
                                  <w:shd w:val="clear" w:color="000000" w:fill="000000"/>
                                  <w:vAlign w:val="center"/>
                                  <w:hideMark/>
                                </w:tcPr>
                                <w:p w14:paraId="317FD9CB" w14:textId="77777777" w:rsidR="001D7531" w:rsidRPr="00C27530" w:rsidRDefault="001D7531" w:rsidP="00981941">
                                  <w:pPr>
                                    <w:spacing w:after="0" w:line="180" w:lineRule="exact"/>
                                    <w:jc w:val="center"/>
                                    <w:rPr>
                                      <w:rFonts w:eastAsia="Times New Roman"/>
                                      <w:b/>
                                      <w:bCs/>
                                      <w:color w:val="FFFFFF"/>
                                      <w:sz w:val="18"/>
                                      <w:szCs w:val="18"/>
                                    </w:rPr>
                                  </w:pPr>
                                  <w:r w:rsidRPr="00C27530">
                                    <w:rPr>
                                      <w:rFonts w:eastAsia="Times New Roman"/>
                                      <w:b/>
                                      <w:bCs/>
                                      <w:color w:val="FFFFFF"/>
                                      <w:sz w:val="18"/>
                                      <w:szCs w:val="18"/>
                                    </w:rPr>
                                    <w:t>OSCAL Cardinality</w:t>
                                  </w:r>
                                </w:p>
                              </w:tc>
                              <w:tc>
                                <w:tcPr>
                                  <w:tcW w:w="9748" w:type="dxa"/>
                                  <w:tcBorders>
                                    <w:top w:val="single" w:sz="4" w:space="0" w:color="auto"/>
                                    <w:left w:val="single" w:sz="4" w:space="0" w:color="FFFFFF" w:themeColor="background1"/>
                                    <w:bottom w:val="single" w:sz="4" w:space="0" w:color="auto"/>
                                    <w:right w:val="single" w:sz="4" w:space="0" w:color="FFFFFF"/>
                                  </w:tcBorders>
                                  <w:shd w:val="clear" w:color="000000" w:fill="000000"/>
                                  <w:vAlign w:val="center"/>
                                  <w:hideMark/>
                                </w:tcPr>
                                <w:p w14:paraId="10D30C21" w14:textId="77777777" w:rsidR="001D7531" w:rsidRPr="00C27530" w:rsidRDefault="001D7531" w:rsidP="00981941">
                                  <w:pPr>
                                    <w:spacing w:after="0" w:line="180" w:lineRule="exact"/>
                                    <w:rPr>
                                      <w:rFonts w:eastAsia="Times New Roman"/>
                                      <w:b/>
                                      <w:bCs/>
                                      <w:color w:val="FFFFFF"/>
                                      <w:sz w:val="24"/>
                                      <w:szCs w:val="24"/>
                                    </w:rPr>
                                  </w:pPr>
                                  <w:r w:rsidRPr="00C27530">
                                    <w:rPr>
                                      <w:rFonts w:eastAsia="Times New Roman"/>
                                      <w:b/>
                                      <w:bCs/>
                                      <w:color w:val="FFFFFF"/>
                                      <w:sz w:val="24"/>
                                      <w:szCs w:val="24"/>
                                    </w:rPr>
                                    <w:t xml:space="preserve">Data Location: XPath Notation </w:t>
                                  </w:r>
                                  <w:r w:rsidRPr="00C27530">
                                    <w:rPr>
                                      <w:rFonts w:eastAsia="Times New Roman"/>
                                      <w:b/>
                                      <w:bCs/>
                                      <w:color w:val="C00000"/>
                                      <w:sz w:val="24"/>
                                      <w:szCs w:val="24"/>
                                    </w:rPr>
                                    <w:t>(CASE SENSITIVE)</w:t>
                                  </w:r>
                                </w:p>
                              </w:tc>
                              <w:tc>
                                <w:tcPr>
                                  <w:tcW w:w="2953" w:type="dxa"/>
                                  <w:tcBorders>
                                    <w:top w:val="nil"/>
                                    <w:left w:val="nil"/>
                                    <w:bottom w:val="single" w:sz="4" w:space="0" w:color="auto"/>
                                    <w:right w:val="single" w:sz="4" w:space="0" w:color="FFFFFF"/>
                                  </w:tcBorders>
                                  <w:shd w:val="clear" w:color="000000" w:fill="000000"/>
                                  <w:vAlign w:val="center"/>
                                  <w:hideMark/>
                                </w:tcPr>
                                <w:p w14:paraId="0B84F721" w14:textId="77777777" w:rsidR="001D7531" w:rsidRPr="00C27530" w:rsidRDefault="001D7531" w:rsidP="00981941">
                                  <w:pPr>
                                    <w:spacing w:after="0" w:line="180" w:lineRule="exact"/>
                                    <w:jc w:val="center"/>
                                    <w:rPr>
                                      <w:rFonts w:eastAsia="Times New Roman"/>
                                      <w:b/>
                                      <w:bCs/>
                                      <w:color w:val="FFFFFF"/>
                                      <w:sz w:val="24"/>
                                      <w:szCs w:val="24"/>
                                    </w:rPr>
                                  </w:pPr>
                                  <w:r w:rsidRPr="00C27530">
                                    <w:rPr>
                                      <w:rFonts w:eastAsia="Times New Roman"/>
                                      <w:b/>
                                      <w:bCs/>
                                      <w:color w:val="FFFFFF"/>
                                      <w:sz w:val="24"/>
                                      <w:szCs w:val="24"/>
                                    </w:rPr>
                                    <w:t>NOTES</w:t>
                                  </w:r>
                                </w:p>
                              </w:tc>
                            </w:tr>
                            <w:tr w:rsidR="002D2E12" w:rsidRPr="00C27530" w14:paraId="1C8D7563" w14:textId="77777777" w:rsidTr="006028BE">
                              <w:trPr>
                                <w:trHeight w:val="810"/>
                              </w:trPr>
                              <w:tc>
                                <w:tcPr>
                                  <w:tcW w:w="540" w:type="dxa"/>
                                  <w:vMerge w:val="restart"/>
                                  <w:tcBorders>
                                    <w:top w:val="nil"/>
                                    <w:left w:val="single" w:sz="4" w:space="0" w:color="auto"/>
                                    <w:bottom w:val="single" w:sz="4" w:space="0" w:color="auto"/>
                                    <w:right w:val="single" w:sz="4" w:space="0" w:color="auto"/>
                                  </w:tcBorders>
                                  <w:shd w:val="clear" w:color="000000" w:fill="B8CCE4"/>
                                  <w:textDirection w:val="btLr"/>
                                  <w:vAlign w:val="center"/>
                                  <w:hideMark/>
                                </w:tcPr>
                                <w:p w14:paraId="0C2B7966" w14:textId="77777777" w:rsidR="001D7531" w:rsidRPr="00C27530" w:rsidRDefault="001D7531" w:rsidP="00981941">
                                  <w:pPr>
                                    <w:spacing w:after="0" w:line="180" w:lineRule="exact"/>
                                    <w:jc w:val="center"/>
                                    <w:rPr>
                                      <w:rFonts w:eastAsia="Times New Roman"/>
                                      <w:b/>
                                      <w:bCs/>
                                      <w:color w:val="000000"/>
                                      <w:sz w:val="20"/>
                                    </w:rPr>
                                  </w:pPr>
                                  <w:r w:rsidRPr="00C27530">
                                    <w:rPr>
                                      <w:rFonts w:eastAsia="Times New Roman"/>
                                      <w:b/>
                                      <w:bCs/>
                                      <w:color w:val="000000"/>
                                      <w:sz w:val="20"/>
                                    </w:rPr>
                                    <w:t>Any Inventory</w:t>
                                  </w:r>
                                </w:p>
                              </w:tc>
                              <w:tc>
                                <w:tcPr>
                                  <w:tcW w:w="1440" w:type="dxa"/>
                                  <w:tcBorders>
                                    <w:top w:val="nil"/>
                                    <w:left w:val="nil"/>
                                    <w:bottom w:val="single" w:sz="4" w:space="0" w:color="auto"/>
                                    <w:right w:val="single" w:sz="4" w:space="0" w:color="auto"/>
                                  </w:tcBorders>
                                  <w:shd w:val="clear" w:color="000000" w:fill="DAEEF3"/>
                                  <w:vAlign w:val="center"/>
                                  <w:hideMark/>
                                </w:tcPr>
                                <w:p w14:paraId="7ADCFEF0" w14:textId="77777777" w:rsidR="001D7531" w:rsidRPr="00C27530" w:rsidRDefault="001D7531" w:rsidP="00981941">
                                  <w:pPr>
                                    <w:spacing w:after="0" w:line="180" w:lineRule="exact"/>
                                    <w:jc w:val="center"/>
                                    <w:rPr>
                                      <w:rFonts w:eastAsia="Times New Roman"/>
                                      <w:b/>
                                      <w:bCs/>
                                      <w:color w:val="000000"/>
                                      <w:sz w:val="20"/>
                                    </w:rPr>
                                  </w:pPr>
                                  <w:r w:rsidRPr="00C27530">
                                    <w:rPr>
                                      <w:rFonts w:eastAsia="Times New Roman"/>
                                      <w:b/>
                                      <w:bCs/>
                                      <w:color w:val="000000"/>
                                      <w:sz w:val="20"/>
                                    </w:rPr>
                                    <w:t>Comments</w:t>
                                  </w:r>
                                </w:p>
                              </w:tc>
                              <w:tc>
                                <w:tcPr>
                                  <w:tcW w:w="1350" w:type="dxa"/>
                                  <w:tcBorders>
                                    <w:top w:val="nil"/>
                                    <w:left w:val="nil"/>
                                    <w:bottom w:val="single" w:sz="4" w:space="0" w:color="auto"/>
                                    <w:right w:val="single" w:sz="4" w:space="0" w:color="auto"/>
                                  </w:tcBorders>
                                  <w:shd w:val="clear" w:color="000000" w:fill="F2F2F2"/>
                                  <w:vAlign w:val="center"/>
                                  <w:hideMark/>
                                </w:tcPr>
                                <w:p w14:paraId="0B2D48EF" w14:textId="77777777" w:rsidR="001D7531" w:rsidRPr="00C27530" w:rsidRDefault="001D7531" w:rsidP="00981941">
                                  <w:pPr>
                                    <w:spacing w:after="0" w:line="180" w:lineRule="exact"/>
                                    <w:jc w:val="center"/>
                                    <w:rPr>
                                      <w:rFonts w:eastAsia="Times New Roman"/>
                                      <w:sz w:val="16"/>
                                      <w:szCs w:val="16"/>
                                    </w:rPr>
                                  </w:pPr>
                                  <w:r w:rsidRPr="00C27530">
                                    <w:rPr>
                                      <w:rFonts w:eastAsia="Times New Roman"/>
                                      <w:sz w:val="16"/>
                                      <w:szCs w:val="16"/>
                                    </w:rPr>
                                    <w:t>Any additional information that could be useful to the reviewer.</w:t>
                                  </w:r>
                                </w:p>
                              </w:tc>
                              <w:tc>
                                <w:tcPr>
                                  <w:tcW w:w="1170" w:type="dxa"/>
                                  <w:tcBorders>
                                    <w:top w:val="nil"/>
                                    <w:left w:val="nil"/>
                                    <w:bottom w:val="single" w:sz="4" w:space="0" w:color="auto"/>
                                    <w:right w:val="single" w:sz="4" w:space="0" w:color="auto"/>
                                  </w:tcBorders>
                                  <w:shd w:val="clear" w:color="000000" w:fill="F2F2F2"/>
                                  <w:vAlign w:val="center"/>
                                  <w:hideMark/>
                                </w:tcPr>
                                <w:p w14:paraId="6353A328" w14:textId="77777777" w:rsidR="001D7531" w:rsidRPr="00C27530" w:rsidRDefault="001D7531" w:rsidP="00981941">
                                  <w:pPr>
                                    <w:spacing w:after="0" w:line="180" w:lineRule="exact"/>
                                    <w:jc w:val="center"/>
                                    <w:rPr>
                                      <w:rFonts w:eastAsia="Times New Roman"/>
                                      <w:sz w:val="16"/>
                                      <w:szCs w:val="16"/>
                                    </w:rPr>
                                  </w:pPr>
                                  <w:r w:rsidRPr="00C27530">
                                    <w:rPr>
                                      <w:rFonts w:eastAsia="Times New Roman"/>
                                      <w:sz w:val="16"/>
                                      <w:szCs w:val="16"/>
                                    </w:rPr>
                                    <w:t> </w:t>
                                  </w:r>
                                </w:p>
                              </w:tc>
                              <w:tc>
                                <w:tcPr>
                                  <w:tcW w:w="1530" w:type="dxa"/>
                                  <w:tcBorders>
                                    <w:top w:val="nil"/>
                                    <w:left w:val="nil"/>
                                    <w:bottom w:val="single" w:sz="4" w:space="0" w:color="auto"/>
                                    <w:right w:val="single" w:sz="4" w:space="0" w:color="auto"/>
                                  </w:tcBorders>
                                  <w:shd w:val="clear" w:color="000000" w:fill="F2F2F2"/>
                                  <w:vAlign w:val="center"/>
                                  <w:hideMark/>
                                </w:tcPr>
                                <w:p w14:paraId="1AA7276D" w14:textId="77777777" w:rsidR="001D7531" w:rsidRPr="00C27530" w:rsidRDefault="001D7531" w:rsidP="00981941">
                                  <w:pPr>
                                    <w:spacing w:after="0" w:line="180" w:lineRule="exact"/>
                                    <w:jc w:val="center"/>
                                    <w:rPr>
                                      <w:rFonts w:eastAsia="Times New Roman"/>
                                      <w:sz w:val="16"/>
                                      <w:szCs w:val="16"/>
                                      <w:u w:val="single"/>
                                    </w:rPr>
                                  </w:pPr>
                                  <w:r w:rsidRPr="00C27530">
                                    <w:rPr>
                                      <w:rFonts w:eastAsia="Times New Roman"/>
                                      <w:sz w:val="16"/>
                                      <w:szCs w:val="16"/>
                                      <w:u w:val="single"/>
                                    </w:rPr>
                                    <w:t>Optional</w:t>
                                  </w:r>
                                  <w:r w:rsidRPr="00C27530">
                                    <w:rPr>
                                      <w:rFonts w:eastAsia="Times New Roman"/>
                                      <w:sz w:val="16"/>
                                      <w:szCs w:val="16"/>
                                    </w:rPr>
                                    <w:t xml:space="preserve"> for OS/Infrastructure, Software and Database. </w:t>
                                  </w:r>
                                </w:p>
                              </w:tc>
                              <w:tc>
                                <w:tcPr>
                                  <w:tcW w:w="1260" w:type="dxa"/>
                                  <w:tcBorders>
                                    <w:top w:val="nil"/>
                                    <w:left w:val="nil"/>
                                    <w:bottom w:val="single" w:sz="4" w:space="0" w:color="auto"/>
                                    <w:right w:val="single" w:sz="4" w:space="0" w:color="auto"/>
                                  </w:tcBorders>
                                  <w:shd w:val="clear" w:color="000000" w:fill="F2F2F2"/>
                                  <w:vAlign w:val="center"/>
                                  <w:hideMark/>
                                </w:tcPr>
                                <w:p w14:paraId="19A037AC" w14:textId="77777777" w:rsidR="001D7531" w:rsidRPr="00C27530" w:rsidRDefault="001D7531" w:rsidP="00981941">
                                  <w:pPr>
                                    <w:spacing w:after="0" w:line="180" w:lineRule="exact"/>
                                    <w:jc w:val="center"/>
                                    <w:rPr>
                                      <w:rFonts w:eastAsia="Times New Roman"/>
                                      <w:sz w:val="24"/>
                                      <w:szCs w:val="24"/>
                                    </w:rPr>
                                  </w:pPr>
                                  <w:r w:rsidRPr="00C27530">
                                    <w:rPr>
                                      <w:rFonts w:eastAsia="Times New Roman"/>
                                      <w:sz w:val="24"/>
                                      <w:szCs w:val="24"/>
                                    </w:rPr>
                                    <w:t>X</w:t>
                                  </w:r>
                                </w:p>
                              </w:tc>
                              <w:tc>
                                <w:tcPr>
                                  <w:tcW w:w="1080" w:type="dxa"/>
                                  <w:tcBorders>
                                    <w:top w:val="nil"/>
                                    <w:left w:val="nil"/>
                                    <w:bottom w:val="single" w:sz="4" w:space="0" w:color="auto"/>
                                    <w:right w:val="single" w:sz="4" w:space="0" w:color="auto"/>
                                  </w:tcBorders>
                                  <w:shd w:val="clear" w:color="000000" w:fill="F2F2F2"/>
                                  <w:vAlign w:val="center"/>
                                  <w:hideMark/>
                                </w:tcPr>
                                <w:p w14:paraId="3284885E" w14:textId="77777777" w:rsidR="001D7531" w:rsidRPr="00C27530" w:rsidRDefault="001D7531" w:rsidP="00981941">
                                  <w:pPr>
                                    <w:spacing w:after="0" w:line="180" w:lineRule="exact"/>
                                    <w:jc w:val="center"/>
                                    <w:rPr>
                                      <w:rFonts w:eastAsia="Times New Roman"/>
                                      <w:sz w:val="24"/>
                                      <w:szCs w:val="24"/>
                                    </w:rPr>
                                  </w:pPr>
                                  <w:r w:rsidRPr="00C27530">
                                    <w:rPr>
                                      <w:rFonts w:eastAsia="Times New Roman"/>
                                      <w:sz w:val="24"/>
                                      <w:szCs w:val="24"/>
                                    </w:rPr>
                                    <w:t>X</w:t>
                                  </w:r>
                                </w:p>
                              </w:tc>
                              <w:tc>
                                <w:tcPr>
                                  <w:tcW w:w="1170" w:type="dxa"/>
                                  <w:tcBorders>
                                    <w:top w:val="nil"/>
                                    <w:left w:val="nil"/>
                                    <w:bottom w:val="single" w:sz="4" w:space="0" w:color="auto"/>
                                    <w:right w:val="nil"/>
                                  </w:tcBorders>
                                  <w:shd w:val="clear" w:color="000000" w:fill="F2F2F2"/>
                                  <w:vAlign w:val="center"/>
                                  <w:hideMark/>
                                </w:tcPr>
                                <w:p w14:paraId="2170518C" w14:textId="77777777" w:rsidR="001D7531" w:rsidRPr="00C27530" w:rsidRDefault="001D7531" w:rsidP="00981941">
                                  <w:pPr>
                                    <w:spacing w:after="0" w:line="180" w:lineRule="exact"/>
                                    <w:jc w:val="center"/>
                                    <w:rPr>
                                      <w:rFonts w:eastAsia="Times New Roman"/>
                                      <w:b/>
                                      <w:bCs/>
                                      <w:sz w:val="24"/>
                                      <w:szCs w:val="24"/>
                                    </w:rPr>
                                  </w:pPr>
                                  <w:r w:rsidRPr="00C27530">
                                    <w:rPr>
                                      <w:rFonts w:eastAsia="Times New Roman"/>
                                      <w:b/>
                                      <w:bCs/>
                                      <w:sz w:val="24"/>
                                      <w:szCs w:val="24"/>
                                    </w:rPr>
                                    <w:t>0 or 1</w:t>
                                  </w:r>
                                </w:p>
                              </w:tc>
                              <w:tc>
                                <w:tcPr>
                                  <w:tcW w:w="9748" w:type="dxa"/>
                                  <w:tcBorders>
                                    <w:top w:val="nil"/>
                                    <w:left w:val="single" w:sz="4" w:space="0" w:color="auto"/>
                                    <w:bottom w:val="single" w:sz="4" w:space="0" w:color="auto"/>
                                    <w:right w:val="single" w:sz="4" w:space="0" w:color="auto"/>
                                  </w:tcBorders>
                                  <w:shd w:val="clear" w:color="000000" w:fill="D9D9D9"/>
                                  <w:vAlign w:val="center"/>
                                  <w:hideMark/>
                                </w:tcPr>
                                <w:p w14:paraId="6CF521B4" w14:textId="77777777" w:rsidR="001D7531" w:rsidRDefault="001D7531" w:rsidP="00981941">
                                  <w:pPr>
                                    <w:pStyle w:val="XPath"/>
                                    <w:spacing w:line="180" w:lineRule="exact"/>
                                  </w:pPr>
                                  <w:r w:rsidRPr="00C27530">
                                    <w:t>/*/system-implementation/component/remarks</w:t>
                                  </w:r>
                                </w:p>
                                <w:p w14:paraId="131AD8ED" w14:textId="77777777" w:rsidR="001D7531" w:rsidRPr="00C27530" w:rsidRDefault="001D7531" w:rsidP="00981941">
                                  <w:pPr>
                                    <w:pStyle w:val="XPath"/>
                                    <w:spacing w:line="180" w:lineRule="exact"/>
                                  </w:pPr>
                                  <w:r w:rsidRPr="00C27530">
                                    <w:t>/*/system-implementation/system-inventory/inventory-item/remarks</w:t>
                                  </w:r>
                                </w:p>
                              </w:tc>
                              <w:tc>
                                <w:tcPr>
                                  <w:tcW w:w="2953" w:type="dxa"/>
                                  <w:tcBorders>
                                    <w:top w:val="nil"/>
                                    <w:left w:val="nil"/>
                                    <w:bottom w:val="single" w:sz="4" w:space="0" w:color="auto"/>
                                    <w:right w:val="single" w:sz="4" w:space="0" w:color="auto"/>
                                  </w:tcBorders>
                                  <w:shd w:val="clear" w:color="auto" w:fill="auto"/>
                                  <w:vAlign w:val="center"/>
                                  <w:hideMark/>
                                </w:tcPr>
                                <w:p w14:paraId="0800AA2F" w14:textId="69DFA6DD" w:rsidR="001D7531" w:rsidRPr="00C27530" w:rsidRDefault="001D7531" w:rsidP="00981941">
                                  <w:pPr>
                                    <w:spacing w:after="0" w:line="180" w:lineRule="exact"/>
                                    <w:rPr>
                                      <w:rFonts w:eastAsia="Times New Roman"/>
                                      <w:sz w:val="20"/>
                                    </w:rPr>
                                  </w:pPr>
                                  <w:r w:rsidRPr="00C27530">
                                    <w:rPr>
                                      <w:rFonts w:eastAsia="Times New Roman"/>
                                      <w:sz w:val="20"/>
                                    </w:rPr>
                                    <w:t xml:space="preserve">May have comments in either the component level, inventory-item </w:t>
                                  </w:r>
                                  <w:r w:rsidR="004B7355" w:rsidRPr="00C27530">
                                    <w:rPr>
                                      <w:rFonts w:eastAsia="Times New Roman"/>
                                      <w:sz w:val="20"/>
                                    </w:rPr>
                                    <w:t>level,</w:t>
                                  </w:r>
                                  <w:r w:rsidRPr="00C27530">
                                    <w:rPr>
                                      <w:rFonts w:eastAsia="Times New Roman"/>
                                      <w:sz w:val="20"/>
                                    </w:rPr>
                                    <w:t xml:space="preserve"> or both.</w:t>
                                  </w:r>
                                </w:p>
                              </w:tc>
                            </w:tr>
                            <w:tr w:rsidR="002D2E12" w:rsidRPr="00C27530" w14:paraId="3AFB8771" w14:textId="77777777" w:rsidTr="006028BE">
                              <w:trPr>
                                <w:trHeight w:val="810"/>
                              </w:trPr>
                              <w:tc>
                                <w:tcPr>
                                  <w:tcW w:w="540" w:type="dxa"/>
                                  <w:vMerge/>
                                  <w:tcBorders>
                                    <w:top w:val="nil"/>
                                    <w:left w:val="single" w:sz="4" w:space="0" w:color="auto"/>
                                    <w:bottom w:val="single" w:sz="4" w:space="0" w:color="auto"/>
                                    <w:right w:val="single" w:sz="4" w:space="0" w:color="auto"/>
                                  </w:tcBorders>
                                  <w:vAlign w:val="center"/>
                                  <w:hideMark/>
                                </w:tcPr>
                                <w:p w14:paraId="79DD2629" w14:textId="77777777" w:rsidR="001D7531" w:rsidRPr="00C27530" w:rsidRDefault="001D7531" w:rsidP="00981941">
                                  <w:pPr>
                                    <w:spacing w:after="0" w:line="180" w:lineRule="exact"/>
                                    <w:rPr>
                                      <w:rFonts w:eastAsia="Times New Roman"/>
                                      <w:b/>
                                      <w:bCs/>
                                      <w:color w:val="000000"/>
                                      <w:sz w:val="20"/>
                                    </w:rPr>
                                  </w:pPr>
                                </w:p>
                              </w:tc>
                              <w:tc>
                                <w:tcPr>
                                  <w:tcW w:w="1440" w:type="dxa"/>
                                  <w:tcBorders>
                                    <w:top w:val="nil"/>
                                    <w:left w:val="nil"/>
                                    <w:bottom w:val="single" w:sz="4" w:space="0" w:color="auto"/>
                                    <w:right w:val="single" w:sz="4" w:space="0" w:color="auto"/>
                                  </w:tcBorders>
                                  <w:shd w:val="clear" w:color="000000" w:fill="DAEEF3"/>
                                  <w:vAlign w:val="center"/>
                                  <w:hideMark/>
                                </w:tcPr>
                                <w:p w14:paraId="340DF2E0" w14:textId="77777777" w:rsidR="001D7531" w:rsidRPr="00C27530" w:rsidRDefault="001D7531" w:rsidP="00981941">
                                  <w:pPr>
                                    <w:spacing w:after="0" w:line="180" w:lineRule="exact"/>
                                    <w:jc w:val="center"/>
                                    <w:rPr>
                                      <w:rFonts w:eastAsia="Times New Roman"/>
                                      <w:b/>
                                      <w:bCs/>
                                      <w:color w:val="000000"/>
                                      <w:sz w:val="20"/>
                                    </w:rPr>
                                  </w:pPr>
                                  <w:r w:rsidRPr="00C27530">
                                    <w:rPr>
                                      <w:rFonts w:eastAsia="Times New Roman"/>
                                      <w:b/>
                                      <w:bCs/>
                                      <w:color w:val="000000"/>
                                      <w:sz w:val="20"/>
                                    </w:rPr>
                                    <w:t>Serial #/Asset Tag#</w:t>
                                  </w:r>
                                </w:p>
                              </w:tc>
                              <w:tc>
                                <w:tcPr>
                                  <w:tcW w:w="1350" w:type="dxa"/>
                                  <w:tcBorders>
                                    <w:top w:val="nil"/>
                                    <w:left w:val="nil"/>
                                    <w:bottom w:val="single" w:sz="4" w:space="0" w:color="auto"/>
                                    <w:right w:val="single" w:sz="4" w:space="0" w:color="auto"/>
                                  </w:tcBorders>
                                  <w:shd w:val="clear" w:color="000000" w:fill="F2F2F2"/>
                                  <w:vAlign w:val="center"/>
                                  <w:hideMark/>
                                </w:tcPr>
                                <w:p w14:paraId="162B3825" w14:textId="77777777" w:rsidR="001D7531" w:rsidRPr="00C27530" w:rsidRDefault="001D7531" w:rsidP="00981941">
                                  <w:pPr>
                                    <w:spacing w:after="0" w:line="180" w:lineRule="exact"/>
                                    <w:jc w:val="center"/>
                                    <w:rPr>
                                      <w:rFonts w:eastAsia="Times New Roman"/>
                                      <w:sz w:val="16"/>
                                      <w:szCs w:val="16"/>
                                    </w:rPr>
                                  </w:pPr>
                                  <w:r w:rsidRPr="00C27530">
                                    <w:rPr>
                                      <w:rFonts w:eastAsia="Times New Roman"/>
                                      <w:sz w:val="16"/>
                                      <w:szCs w:val="16"/>
                                    </w:rPr>
                                    <w:t xml:space="preserve">Product serial number or internal asset tag #.  </w:t>
                                  </w:r>
                                </w:p>
                              </w:tc>
                              <w:tc>
                                <w:tcPr>
                                  <w:tcW w:w="1170" w:type="dxa"/>
                                  <w:tcBorders>
                                    <w:top w:val="nil"/>
                                    <w:left w:val="nil"/>
                                    <w:bottom w:val="single" w:sz="4" w:space="0" w:color="auto"/>
                                    <w:right w:val="single" w:sz="4" w:space="0" w:color="auto"/>
                                  </w:tcBorders>
                                  <w:shd w:val="clear" w:color="000000" w:fill="F2F2F2"/>
                                  <w:vAlign w:val="center"/>
                                  <w:hideMark/>
                                </w:tcPr>
                                <w:p w14:paraId="1315A2D5" w14:textId="77777777" w:rsidR="001D7531" w:rsidRPr="00C27530" w:rsidRDefault="001D7531" w:rsidP="00981941">
                                  <w:pPr>
                                    <w:spacing w:after="0" w:line="180" w:lineRule="exact"/>
                                    <w:jc w:val="center"/>
                                    <w:rPr>
                                      <w:rFonts w:eastAsia="Times New Roman"/>
                                      <w:sz w:val="16"/>
                                      <w:szCs w:val="16"/>
                                    </w:rPr>
                                  </w:pPr>
                                  <w:r w:rsidRPr="00C27530">
                                    <w:rPr>
                                      <w:rFonts w:eastAsia="Times New Roman"/>
                                      <w:sz w:val="16"/>
                                      <w:szCs w:val="16"/>
                                    </w:rPr>
                                    <w:t> </w:t>
                                  </w:r>
                                </w:p>
                              </w:tc>
                              <w:tc>
                                <w:tcPr>
                                  <w:tcW w:w="1530" w:type="dxa"/>
                                  <w:tcBorders>
                                    <w:top w:val="nil"/>
                                    <w:left w:val="nil"/>
                                    <w:bottom w:val="single" w:sz="4" w:space="0" w:color="auto"/>
                                    <w:right w:val="single" w:sz="4" w:space="0" w:color="auto"/>
                                  </w:tcBorders>
                                  <w:shd w:val="clear" w:color="000000" w:fill="F2F2F2"/>
                                  <w:vAlign w:val="center"/>
                                  <w:hideMark/>
                                </w:tcPr>
                                <w:p w14:paraId="4014927B" w14:textId="77777777" w:rsidR="001D7531" w:rsidRPr="00C27530" w:rsidRDefault="001D7531" w:rsidP="00981941">
                                  <w:pPr>
                                    <w:spacing w:after="0" w:line="180" w:lineRule="exact"/>
                                    <w:jc w:val="center"/>
                                    <w:rPr>
                                      <w:rFonts w:eastAsia="Times New Roman"/>
                                      <w:sz w:val="16"/>
                                      <w:szCs w:val="16"/>
                                      <w:u w:val="single"/>
                                    </w:rPr>
                                  </w:pPr>
                                  <w:r w:rsidRPr="00C27530">
                                    <w:rPr>
                                      <w:rFonts w:eastAsia="Times New Roman"/>
                                      <w:sz w:val="16"/>
                                      <w:szCs w:val="16"/>
                                      <w:u w:val="single"/>
                                    </w:rPr>
                                    <w:t>Optional</w:t>
                                  </w:r>
                                  <w:r w:rsidRPr="00C27530">
                                    <w:rPr>
                                      <w:rFonts w:eastAsia="Times New Roman"/>
                                      <w:sz w:val="16"/>
                                      <w:szCs w:val="16"/>
                                    </w:rPr>
                                    <w:t xml:space="preserve"> for OS/Infrastructure, Software, and Database. </w:t>
                                  </w:r>
                                </w:p>
                              </w:tc>
                              <w:tc>
                                <w:tcPr>
                                  <w:tcW w:w="1260" w:type="dxa"/>
                                  <w:tcBorders>
                                    <w:top w:val="nil"/>
                                    <w:left w:val="nil"/>
                                    <w:bottom w:val="single" w:sz="4" w:space="0" w:color="auto"/>
                                    <w:right w:val="single" w:sz="4" w:space="0" w:color="auto"/>
                                  </w:tcBorders>
                                  <w:shd w:val="clear" w:color="000000" w:fill="F2F2F2"/>
                                  <w:vAlign w:val="center"/>
                                  <w:hideMark/>
                                </w:tcPr>
                                <w:p w14:paraId="70444F00" w14:textId="77777777" w:rsidR="001D7531" w:rsidRPr="00C27530" w:rsidRDefault="001D7531" w:rsidP="00981941">
                                  <w:pPr>
                                    <w:spacing w:after="0" w:line="180" w:lineRule="exact"/>
                                    <w:jc w:val="center"/>
                                    <w:rPr>
                                      <w:rFonts w:eastAsia="Times New Roman"/>
                                      <w:b/>
                                      <w:bCs/>
                                      <w:sz w:val="24"/>
                                      <w:szCs w:val="24"/>
                                    </w:rPr>
                                  </w:pPr>
                                  <w:r w:rsidRPr="00C27530">
                                    <w:rPr>
                                      <w:rFonts w:eastAsia="Times New Roman"/>
                                      <w:b/>
                                      <w:bCs/>
                                      <w:sz w:val="24"/>
                                      <w:szCs w:val="24"/>
                                    </w:rPr>
                                    <w:t> </w:t>
                                  </w:r>
                                </w:p>
                              </w:tc>
                              <w:tc>
                                <w:tcPr>
                                  <w:tcW w:w="1080" w:type="dxa"/>
                                  <w:tcBorders>
                                    <w:top w:val="nil"/>
                                    <w:left w:val="nil"/>
                                    <w:bottom w:val="single" w:sz="4" w:space="0" w:color="auto"/>
                                    <w:right w:val="single" w:sz="4" w:space="0" w:color="auto"/>
                                  </w:tcBorders>
                                  <w:shd w:val="clear" w:color="000000" w:fill="F2F2F2"/>
                                  <w:vAlign w:val="center"/>
                                  <w:hideMark/>
                                </w:tcPr>
                                <w:p w14:paraId="0797966F" w14:textId="77777777" w:rsidR="001D7531" w:rsidRPr="00C27530" w:rsidRDefault="001D7531" w:rsidP="00981941">
                                  <w:pPr>
                                    <w:spacing w:after="0" w:line="180" w:lineRule="exact"/>
                                    <w:jc w:val="center"/>
                                    <w:rPr>
                                      <w:rFonts w:eastAsia="Times New Roman"/>
                                      <w:b/>
                                      <w:bCs/>
                                      <w:sz w:val="24"/>
                                      <w:szCs w:val="24"/>
                                    </w:rPr>
                                  </w:pPr>
                                  <w:r w:rsidRPr="00C27530">
                                    <w:rPr>
                                      <w:rFonts w:eastAsia="Times New Roman"/>
                                      <w:b/>
                                      <w:bCs/>
                                      <w:sz w:val="24"/>
                                      <w:szCs w:val="24"/>
                                    </w:rPr>
                                    <w:t>X</w:t>
                                  </w:r>
                                </w:p>
                              </w:tc>
                              <w:tc>
                                <w:tcPr>
                                  <w:tcW w:w="1170" w:type="dxa"/>
                                  <w:tcBorders>
                                    <w:top w:val="nil"/>
                                    <w:left w:val="nil"/>
                                    <w:bottom w:val="single" w:sz="4" w:space="0" w:color="auto"/>
                                    <w:right w:val="nil"/>
                                  </w:tcBorders>
                                  <w:shd w:val="clear" w:color="000000" w:fill="F2F2F2"/>
                                  <w:vAlign w:val="center"/>
                                  <w:hideMark/>
                                </w:tcPr>
                                <w:p w14:paraId="5D72D54C" w14:textId="77777777" w:rsidR="001D7531" w:rsidRPr="00C27530" w:rsidRDefault="001D7531" w:rsidP="00981941">
                                  <w:pPr>
                                    <w:spacing w:after="0" w:line="180" w:lineRule="exact"/>
                                    <w:jc w:val="center"/>
                                    <w:rPr>
                                      <w:rFonts w:eastAsia="Times New Roman"/>
                                      <w:b/>
                                      <w:bCs/>
                                      <w:sz w:val="24"/>
                                      <w:szCs w:val="24"/>
                                    </w:rPr>
                                  </w:pPr>
                                  <w:r w:rsidRPr="00C27530">
                                    <w:rPr>
                                      <w:rFonts w:eastAsia="Times New Roman"/>
                                      <w:b/>
                                      <w:bCs/>
                                      <w:sz w:val="24"/>
                                      <w:szCs w:val="24"/>
                                    </w:rPr>
                                    <w:t>0 or 1</w:t>
                                  </w:r>
                                </w:p>
                              </w:tc>
                              <w:tc>
                                <w:tcPr>
                                  <w:tcW w:w="9748" w:type="dxa"/>
                                  <w:tcBorders>
                                    <w:top w:val="nil"/>
                                    <w:left w:val="single" w:sz="4" w:space="0" w:color="auto"/>
                                    <w:bottom w:val="single" w:sz="4" w:space="0" w:color="auto"/>
                                    <w:right w:val="single" w:sz="4" w:space="0" w:color="auto"/>
                                  </w:tcBorders>
                                  <w:shd w:val="clear" w:color="000000" w:fill="D9D9D9"/>
                                  <w:vAlign w:val="center"/>
                                  <w:hideMark/>
                                </w:tcPr>
                                <w:p w14:paraId="196DAE90" w14:textId="77777777" w:rsidR="001D7531" w:rsidRPr="003B59A6" w:rsidRDefault="001D7531" w:rsidP="00981941">
                                  <w:pPr>
                                    <w:pStyle w:val="XPath"/>
                                    <w:spacing w:line="180" w:lineRule="exact"/>
                                    <w:ind w:right="633"/>
                                  </w:pPr>
                                  <w:r w:rsidRPr="003B59A6">
                                    <w:t>/*/system-implementation/system-inventory/inventory-item/‌prop[@name="serial-number"]</w:t>
                                  </w:r>
                                  <w:r>
                                    <w:t>/@value</w:t>
                                  </w:r>
                                </w:p>
                                <w:p w14:paraId="1FCE77A5" w14:textId="77777777" w:rsidR="001D7531" w:rsidRPr="003B59A6" w:rsidRDefault="001D7531" w:rsidP="00981941">
                                  <w:pPr>
                                    <w:pStyle w:val="XPath"/>
                                    <w:spacing w:line="180" w:lineRule="exact"/>
                                    <w:ind w:right="633"/>
                                  </w:pPr>
                                  <w:r w:rsidRPr="003B59A6">
                                    <w:t>/*/system-implementation/system-inventory/inventory-item/‌prop[@name="asset-tag"]</w:t>
                                  </w:r>
                                  <w:r>
                                    <w:t>/@value</w:t>
                                  </w:r>
                                </w:p>
                              </w:tc>
                              <w:tc>
                                <w:tcPr>
                                  <w:tcW w:w="2953" w:type="dxa"/>
                                  <w:tcBorders>
                                    <w:top w:val="nil"/>
                                    <w:left w:val="nil"/>
                                    <w:bottom w:val="single" w:sz="4" w:space="0" w:color="auto"/>
                                    <w:right w:val="single" w:sz="4" w:space="0" w:color="auto"/>
                                  </w:tcBorders>
                                  <w:shd w:val="clear" w:color="auto" w:fill="auto"/>
                                  <w:vAlign w:val="center"/>
                                  <w:hideMark/>
                                </w:tcPr>
                                <w:p w14:paraId="4ED0CAA9" w14:textId="77777777" w:rsidR="001D7531" w:rsidRPr="00C27530" w:rsidRDefault="001D7531" w:rsidP="00981941">
                                  <w:pPr>
                                    <w:spacing w:after="0" w:line="180" w:lineRule="exact"/>
                                    <w:rPr>
                                      <w:rFonts w:eastAsia="Times New Roman"/>
                                      <w:sz w:val="20"/>
                                    </w:rPr>
                                  </w:pPr>
                                  <w:r w:rsidRPr="00C27530">
                                    <w:rPr>
                                      <w:rFonts w:eastAsia="Times New Roman"/>
                                      <w:sz w:val="20"/>
                                    </w:rPr>
                                    <w:t> </w:t>
                                  </w:r>
                                </w:p>
                              </w:tc>
                            </w:tr>
                            <w:tr w:rsidR="002D2E12" w:rsidRPr="00C27530" w14:paraId="296A89CD" w14:textId="77777777" w:rsidTr="006028BE">
                              <w:trPr>
                                <w:trHeight w:val="810"/>
                              </w:trPr>
                              <w:tc>
                                <w:tcPr>
                                  <w:tcW w:w="540" w:type="dxa"/>
                                  <w:vMerge/>
                                  <w:tcBorders>
                                    <w:top w:val="nil"/>
                                    <w:left w:val="single" w:sz="4" w:space="0" w:color="auto"/>
                                    <w:bottom w:val="single" w:sz="4" w:space="0" w:color="auto"/>
                                    <w:right w:val="single" w:sz="4" w:space="0" w:color="auto"/>
                                  </w:tcBorders>
                                  <w:vAlign w:val="center"/>
                                  <w:hideMark/>
                                </w:tcPr>
                                <w:p w14:paraId="5E87CFEB" w14:textId="77777777" w:rsidR="001D7531" w:rsidRPr="00C27530" w:rsidRDefault="001D7531" w:rsidP="00981941">
                                  <w:pPr>
                                    <w:spacing w:after="0" w:line="180" w:lineRule="exact"/>
                                    <w:rPr>
                                      <w:rFonts w:eastAsia="Times New Roman"/>
                                      <w:b/>
                                      <w:bCs/>
                                      <w:color w:val="000000"/>
                                      <w:sz w:val="20"/>
                                    </w:rPr>
                                  </w:pPr>
                                </w:p>
                              </w:tc>
                              <w:tc>
                                <w:tcPr>
                                  <w:tcW w:w="1440" w:type="dxa"/>
                                  <w:tcBorders>
                                    <w:top w:val="nil"/>
                                    <w:left w:val="nil"/>
                                    <w:bottom w:val="single" w:sz="4" w:space="0" w:color="auto"/>
                                    <w:right w:val="single" w:sz="4" w:space="0" w:color="auto"/>
                                  </w:tcBorders>
                                  <w:shd w:val="clear" w:color="000000" w:fill="DAEEF3"/>
                                  <w:vAlign w:val="center"/>
                                  <w:hideMark/>
                                </w:tcPr>
                                <w:p w14:paraId="1B404A5B" w14:textId="77777777" w:rsidR="001D7531" w:rsidRPr="00C27530" w:rsidRDefault="001D7531" w:rsidP="00981941">
                                  <w:pPr>
                                    <w:spacing w:after="0" w:line="180" w:lineRule="exact"/>
                                    <w:jc w:val="center"/>
                                    <w:rPr>
                                      <w:rFonts w:eastAsia="Times New Roman"/>
                                      <w:b/>
                                      <w:bCs/>
                                      <w:color w:val="000000"/>
                                      <w:sz w:val="20"/>
                                    </w:rPr>
                                  </w:pPr>
                                  <w:r w:rsidRPr="00C27530">
                                    <w:rPr>
                                      <w:rFonts w:eastAsia="Times New Roman"/>
                                      <w:b/>
                                      <w:bCs/>
                                      <w:color w:val="000000"/>
                                      <w:sz w:val="20"/>
                                    </w:rPr>
                                    <w:t>VLAN/</w:t>
                                  </w:r>
                                  <w:r w:rsidRPr="00C27530">
                                    <w:rPr>
                                      <w:rFonts w:eastAsia="Times New Roman"/>
                                      <w:b/>
                                      <w:bCs/>
                                      <w:color w:val="000000"/>
                                      <w:sz w:val="20"/>
                                    </w:rPr>
                                    <w:br/>
                                    <w:t>Network ID</w:t>
                                  </w:r>
                                </w:p>
                              </w:tc>
                              <w:tc>
                                <w:tcPr>
                                  <w:tcW w:w="1350" w:type="dxa"/>
                                  <w:tcBorders>
                                    <w:top w:val="nil"/>
                                    <w:left w:val="nil"/>
                                    <w:bottom w:val="single" w:sz="4" w:space="0" w:color="auto"/>
                                    <w:right w:val="single" w:sz="4" w:space="0" w:color="auto"/>
                                  </w:tcBorders>
                                  <w:shd w:val="clear" w:color="000000" w:fill="F2F2F2"/>
                                  <w:vAlign w:val="center"/>
                                  <w:hideMark/>
                                </w:tcPr>
                                <w:p w14:paraId="0C7152B0" w14:textId="77777777" w:rsidR="001D7531" w:rsidRPr="00C27530" w:rsidRDefault="001D7531" w:rsidP="00981941">
                                  <w:pPr>
                                    <w:spacing w:after="0" w:line="180" w:lineRule="exact"/>
                                    <w:jc w:val="center"/>
                                    <w:rPr>
                                      <w:rFonts w:eastAsia="Times New Roman"/>
                                      <w:sz w:val="16"/>
                                      <w:szCs w:val="16"/>
                                    </w:rPr>
                                  </w:pPr>
                                  <w:r w:rsidRPr="00C27530">
                                    <w:rPr>
                                      <w:rFonts w:eastAsia="Times New Roman"/>
                                      <w:sz w:val="16"/>
                                      <w:szCs w:val="16"/>
                                    </w:rPr>
                                    <w:t>Virtual LAN or Network ID.</w:t>
                                  </w:r>
                                </w:p>
                              </w:tc>
                              <w:tc>
                                <w:tcPr>
                                  <w:tcW w:w="1170" w:type="dxa"/>
                                  <w:tcBorders>
                                    <w:top w:val="nil"/>
                                    <w:left w:val="nil"/>
                                    <w:bottom w:val="single" w:sz="4" w:space="0" w:color="auto"/>
                                    <w:right w:val="single" w:sz="4" w:space="0" w:color="auto"/>
                                  </w:tcBorders>
                                  <w:shd w:val="clear" w:color="000000" w:fill="F2F2F2"/>
                                  <w:vAlign w:val="center"/>
                                  <w:hideMark/>
                                </w:tcPr>
                                <w:p w14:paraId="727DE44E" w14:textId="77777777" w:rsidR="001D7531" w:rsidRPr="00C27530" w:rsidRDefault="001D7531" w:rsidP="00981941">
                                  <w:pPr>
                                    <w:spacing w:after="0" w:line="180" w:lineRule="exact"/>
                                    <w:jc w:val="center"/>
                                    <w:rPr>
                                      <w:rFonts w:eastAsia="Times New Roman"/>
                                      <w:sz w:val="16"/>
                                      <w:szCs w:val="16"/>
                                    </w:rPr>
                                  </w:pPr>
                                  <w:r w:rsidRPr="00C27530">
                                    <w:rPr>
                                      <w:rFonts w:eastAsia="Times New Roman"/>
                                      <w:sz w:val="16"/>
                                      <w:szCs w:val="16"/>
                                    </w:rPr>
                                    <w:t> </w:t>
                                  </w:r>
                                </w:p>
                              </w:tc>
                              <w:tc>
                                <w:tcPr>
                                  <w:tcW w:w="1530" w:type="dxa"/>
                                  <w:tcBorders>
                                    <w:top w:val="nil"/>
                                    <w:left w:val="nil"/>
                                    <w:bottom w:val="single" w:sz="4" w:space="0" w:color="auto"/>
                                    <w:right w:val="single" w:sz="4" w:space="0" w:color="auto"/>
                                  </w:tcBorders>
                                  <w:shd w:val="clear" w:color="000000" w:fill="F2F2F2"/>
                                  <w:vAlign w:val="center"/>
                                  <w:hideMark/>
                                </w:tcPr>
                                <w:p w14:paraId="62AC7148" w14:textId="77777777" w:rsidR="001D7531" w:rsidRPr="00C27530" w:rsidRDefault="001D7531" w:rsidP="00981941">
                                  <w:pPr>
                                    <w:spacing w:after="0" w:line="180" w:lineRule="exact"/>
                                    <w:jc w:val="center"/>
                                    <w:rPr>
                                      <w:rFonts w:eastAsia="Times New Roman"/>
                                      <w:sz w:val="16"/>
                                      <w:szCs w:val="16"/>
                                      <w:u w:val="single"/>
                                    </w:rPr>
                                  </w:pPr>
                                  <w:r w:rsidRPr="00C27530">
                                    <w:rPr>
                                      <w:rFonts w:eastAsia="Times New Roman"/>
                                      <w:sz w:val="16"/>
                                      <w:szCs w:val="16"/>
                                      <w:u w:val="single"/>
                                    </w:rPr>
                                    <w:t>Optional</w:t>
                                  </w:r>
                                  <w:r w:rsidRPr="00C27530">
                                    <w:rPr>
                                      <w:rFonts w:eastAsia="Times New Roman"/>
                                      <w:sz w:val="16"/>
                                      <w:szCs w:val="16"/>
                                    </w:rPr>
                                    <w:t xml:space="preserve"> for OS/Infrastructure, Software, and Database. </w:t>
                                  </w:r>
                                </w:p>
                              </w:tc>
                              <w:tc>
                                <w:tcPr>
                                  <w:tcW w:w="1260" w:type="dxa"/>
                                  <w:tcBorders>
                                    <w:top w:val="nil"/>
                                    <w:left w:val="nil"/>
                                    <w:bottom w:val="single" w:sz="4" w:space="0" w:color="auto"/>
                                    <w:right w:val="single" w:sz="4" w:space="0" w:color="auto"/>
                                  </w:tcBorders>
                                  <w:shd w:val="clear" w:color="000000" w:fill="F2F2F2"/>
                                  <w:vAlign w:val="center"/>
                                  <w:hideMark/>
                                </w:tcPr>
                                <w:p w14:paraId="0C82B532" w14:textId="77777777" w:rsidR="001D7531" w:rsidRPr="00C27530" w:rsidRDefault="001D7531" w:rsidP="00981941">
                                  <w:pPr>
                                    <w:spacing w:after="0" w:line="180" w:lineRule="exact"/>
                                    <w:jc w:val="center"/>
                                    <w:rPr>
                                      <w:rFonts w:eastAsia="Times New Roman"/>
                                      <w:b/>
                                      <w:bCs/>
                                      <w:sz w:val="24"/>
                                      <w:szCs w:val="24"/>
                                    </w:rPr>
                                  </w:pPr>
                                  <w:r w:rsidRPr="00C27530">
                                    <w:rPr>
                                      <w:rFonts w:eastAsia="Times New Roman"/>
                                      <w:b/>
                                      <w:bCs/>
                                      <w:sz w:val="24"/>
                                      <w:szCs w:val="24"/>
                                    </w:rPr>
                                    <w:t> </w:t>
                                  </w:r>
                                </w:p>
                              </w:tc>
                              <w:tc>
                                <w:tcPr>
                                  <w:tcW w:w="1080" w:type="dxa"/>
                                  <w:tcBorders>
                                    <w:top w:val="nil"/>
                                    <w:left w:val="nil"/>
                                    <w:bottom w:val="single" w:sz="4" w:space="0" w:color="auto"/>
                                    <w:right w:val="single" w:sz="4" w:space="0" w:color="auto"/>
                                  </w:tcBorders>
                                  <w:shd w:val="clear" w:color="000000" w:fill="F2F2F2"/>
                                  <w:vAlign w:val="center"/>
                                  <w:hideMark/>
                                </w:tcPr>
                                <w:p w14:paraId="0D6DF112" w14:textId="77777777" w:rsidR="001D7531" w:rsidRPr="00C27530" w:rsidRDefault="001D7531" w:rsidP="00981941">
                                  <w:pPr>
                                    <w:spacing w:after="0" w:line="180" w:lineRule="exact"/>
                                    <w:jc w:val="center"/>
                                    <w:rPr>
                                      <w:rFonts w:eastAsia="Times New Roman"/>
                                      <w:b/>
                                      <w:bCs/>
                                      <w:sz w:val="24"/>
                                      <w:szCs w:val="24"/>
                                    </w:rPr>
                                  </w:pPr>
                                  <w:r w:rsidRPr="00C27530">
                                    <w:rPr>
                                      <w:rFonts w:eastAsia="Times New Roman"/>
                                      <w:b/>
                                      <w:bCs/>
                                      <w:sz w:val="24"/>
                                      <w:szCs w:val="24"/>
                                    </w:rPr>
                                    <w:t>X</w:t>
                                  </w:r>
                                </w:p>
                              </w:tc>
                              <w:tc>
                                <w:tcPr>
                                  <w:tcW w:w="1170" w:type="dxa"/>
                                  <w:tcBorders>
                                    <w:top w:val="nil"/>
                                    <w:left w:val="nil"/>
                                    <w:bottom w:val="single" w:sz="4" w:space="0" w:color="auto"/>
                                    <w:right w:val="nil"/>
                                  </w:tcBorders>
                                  <w:shd w:val="clear" w:color="000000" w:fill="F2F2F2"/>
                                  <w:vAlign w:val="center"/>
                                  <w:hideMark/>
                                </w:tcPr>
                                <w:p w14:paraId="4DC5F1F7" w14:textId="77777777" w:rsidR="001D7531" w:rsidRPr="00C27530" w:rsidRDefault="001D7531" w:rsidP="00981941">
                                  <w:pPr>
                                    <w:spacing w:after="0" w:line="180" w:lineRule="exact"/>
                                    <w:jc w:val="center"/>
                                    <w:rPr>
                                      <w:rFonts w:eastAsia="Times New Roman"/>
                                      <w:b/>
                                      <w:bCs/>
                                      <w:sz w:val="24"/>
                                      <w:szCs w:val="24"/>
                                    </w:rPr>
                                  </w:pPr>
                                  <w:r w:rsidRPr="00C27530">
                                    <w:rPr>
                                      <w:rFonts w:eastAsia="Times New Roman"/>
                                      <w:b/>
                                      <w:bCs/>
                                      <w:sz w:val="24"/>
                                      <w:szCs w:val="24"/>
                                    </w:rPr>
                                    <w:t xml:space="preserve">0 - </w:t>
                                  </w:r>
                                  <w:r w:rsidRPr="00C27530">
                                    <w:rPr>
                                      <w:rFonts w:ascii="Calibri" w:eastAsia="Times New Roman" w:hAnsi="Calibri" w:cs="Calibri"/>
                                      <w:b/>
                                      <w:bCs/>
                                      <w:sz w:val="28"/>
                                      <w:szCs w:val="28"/>
                                    </w:rPr>
                                    <w:t>ꚙ</w:t>
                                  </w:r>
                                </w:p>
                              </w:tc>
                              <w:tc>
                                <w:tcPr>
                                  <w:tcW w:w="9748" w:type="dxa"/>
                                  <w:tcBorders>
                                    <w:top w:val="nil"/>
                                    <w:left w:val="single" w:sz="4" w:space="0" w:color="auto"/>
                                    <w:bottom w:val="single" w:sz="4" w:space="0" w:color="auto"/>
                                    <w:right w:val="single" w:sz="4" w:space="0" w:color="auto"/>
                                  </w:tcBorders>
                                  <w:shd w:val="clear" w:color="000000" w:fill="D9D9D9"/>
                                  <w:vAlign w:val="center"/>
                                  <w:hideMark/>
                                </w:tcPr>
                                <w:p w14:paraId="3DE073F0" w14:textId="77777777" w:rsidR="001D7531" w:rsidRPr="003B59A6" w:rsidRDefault="001D7531" w:rsidP="00981941">
                                  <w:pPr>
                                    <w:pStyle w:val="XPath"/>
                                    <w:spacing w:line="180" w:lineRule="exact"/>
                                  </w:pPr>
                                  <w:r w:rsidRPr="003B59A6">
                                    <w:t>/*/system-implementation/system-inventory/inventory-item/prop[@name="vlan-id"]</w:t>
                                  </w:r>
                                  <w:r>
                                    <w:t>/@value</w:t>
                                  </w:r>
                                </w:p>
                                <w:p w14:paraId="66CC848B" w14:textId="77777777" w:rsidR="001D7531" w:rsidRPr="003B59A6" w:rsidRDefault="001D7531" w:rsidP="00981941">
                                  <w:pPr>
                                    <w:pStyle w:val="XPath"/>
                                    <w:spacing w:line="180" w:lineRule="exact"/>
                                    <w:ind w:right="543"/>
                                  </w:pPr>
                                  <w:r w:rsidRPr="003B59A6">
                                    <w:t>/*/system-implementation/system-inventory/inventory-item/‌prop[@name="network-id"]</w:t>
                                  </w:r>
                                  <w:r>
                                    <w:t>/@value</w:t>
                                  </w:r>
                                </w:p>
                              </w:tc>
                              <w:tc>
                                <w:tcPr>
                                  <w:tcW w:w="2953" w:type="dxa"/>
                                  <w:tcBorders>
                                    <w:top w:val="nil"/>
                                    <w:left w:val="nil"/>
                                    <w:bottom w:val="single" w:sz="4" w:space="0" w:color="auto"/>
                                    <w:right w:val="single" w:sz="4" w:space="0" w:color="auto"/>
                                  </w:tcBorders>
                                  <w:shd w:val="clear" w:color="auto" w:fill="auto"/>
                                  <w:vAlign w:val="center"/>
                                  <w:hideMark/>
                                </w:tcPr>
                                <w:p w14:paraId="4F05B7D7" w14:textId="77777777" w:rsidR="001D7531" w:rsidRPr="00C27530" w:rsidRDefault="001D7531" w:rsidP="00981941">
                                  <w:pPr>
                                    <w:spacing w:after="0" w:line="180" w:lineRule="exact"/>
                                    <w:rPr>
                                      <w:rFonts w:eastAsia="Times New Roman"/>
                                      <w:sz w:val="20"/>
                                    </w:rPr>
                                  </w:pPr>
                                  <w:r w:rsidRPr="00C27530">
                                    <w:rPr>
                                      <w:rFonts w:eastAsia="Times New Roman"/>
                                      <w:sz w:val="20"/>
                                    </w:rPr>
                                    <w:t> </w:t>
                                  </w:r>
                                </w:p>
                              </w:tc>
                            </w:tr>
                            <w:tr w:rsidR="002D2E12" w:rsidRPr="00C27530" w14:paraId="1828C5CB" w14:textId="77777777" w:rsidTr="006028BE">
                              <w:trPr>
                                <w:trHeight w:val="2940"/>
                              </w:trPr>
                              <w:tc>
                                <w:tcPr>
                                  <w:tcW w:w="540" w:type="dxa"/>
                                  <w:vMerge/>
                                  <w:tcBorders>
                                    <w:top w:val="nil"/>
                                    <w:left w:val="single" w:sz="4" w:space="0" w:color="auto"/>
                                    <w:bottom w:val="single" w:sz="4" w:space="0" w:color="auto"/>
                                    <w:right w:val="single" w:sz="4" w:space="0" w:color="auto"/>
                                  </w:tcBorders>
                                  <w:vAlign w:val="center"/>
                                  <w:hideMark/>
                                </w:tcPr>
                                <w:p w14:paraId="77353704" w14:textId="77777777" w:rsidR="001D7531" w:rsidRPr="00C27530" w:rsidRDefault="001D7531" w:rsidP="00981941">
                                  <w:pPr>
                                    <w:spacing w:after="0" w:line="180" w:lineRule="exact"/>
                                    <w:rPr>
                                      <w:rFonts w:eastAsia="Times New Roman"/>
                                      <w:b/>
                                      <w:bCs/>
                                      <w:color w:val="000000"/>
                                      <w:sz w:val="20"/>
                                    </w:rPr>
                                  </w:pPr>
                                </w:p>
                              </w:tc>
                              <w:tc>
                                <w:tcPr>
                                  <w:tcW w:w="1440" w:type="dxa"/>
                                  <w:tcBorders>
                                    <w:top w:val="nil"/>
                                    <w:left w:val="nil"/>
                                    <w:bottom w:val="single" w:sz="4" w:space="0" w:color="auto"/>
                                    <w:right w:val="single" w:sz="4" w:space="0" w:color="auto"/>
                                  </w:tcBorders>
                                  <w:shd w:val="clear" w:color="000000" w:fill="DAEEF3"/>
                                  <w:vAlign w:val="center"/>
                                  <w:hideMark/>
                                </w:tcPr>
                                <w:p w14:paraId="4F8C8179" w14:textId="77777777" w:rsidR="001D7531" w:rsidRPr="00C27530" w:rsidRDefault="001D7531" w:rsidP="00981941">
                                  <w:pPr>
                                    <w:spacing w:after="0" w:line="180" w:lineRule="exact"/>
                                    <w:jc w:val="center"/>
                                    <w:rPr>
                                      <w:rFonts w:eastAsia="Times New Roman"/>
                                      <w:b/>
                                      <w:bCs/>
                                      <w:color w:val="000000"/>
                                      <w:sz w:val="20"/>
                                    </w:rPr>
                                  </w:pPr>
                                  <w:r w:rsidRPr="00C27530">
                                    <w:rPr>
                                      <w:rFonts w:eastAsia="Times New Roman"/>
                                      <w:b/>
                                      <w:bCs/>
                                      <w:color w:val="000000"/>
                                      <w:sz w:val="20"/>
                                    </w:rPr>
                                    <w:t>System Administrator/ Owner</w:t>
                                  </w:r>
                                </w:p>
                              </w:tc>
                              <w:tc>
                                <w:tcPr>
                                  <w:tcW w:w="1350" w:type="dxa"/>
                                  <w:tcBorders>
                                    <w:top w:val="nil"/>
                                    <w:left w:val="nil"/>
                                    <w:bottom w:val="single" w:sz="4" w:space="0" w:color="auto"/>
                                    <w:right w:val="single" w:sz="4" w:space="0" w:color="auto"/>
                                  </w:tcBorders>
                                  <w:shd w:val="clear" w:color="000000" w:fill="F2F2F2"/>
                                  <w:vAlign w:val="center"/>
                                  <w:hideMark/>
                                </w:tcPr>
                                <w:p w14:paraId="5C4FE3E2" w14:textId="77777777" w:rsidR="001D7531" w:rsidRPr="00C27530" w:rsidRDefault="001D7531" w:rsidP="00981941">
                                  <w:pPr>
                                    <w:spacing w:after="0" w:line="180" w:lineRule="exact"/>
                                    <w:jc w:val="center"/>
                                    <w:rPr>
                                      <w:rFonts w:eastAsia="Times New Roman"/>
                                      <w:sz w:val="16"/>
                                      <w:szCs w:val="16"/>
                                    </w:rPr>
                                  </w:pPr>
                                  <w:r w:rsidRPr="00C27530">
                                    <w:rPr>
                                      <w:rFonts w:eastAsia="Times New Roman"/>
                                      <w:sz w:val="16"/>
                                      <w:szCs w:val="16"/>
                                    </w:rPr>
                                    <w:t>Name of the system administrator or owner.</w:t>
                                  </w:r>
                                </w:p>
                              </w:tc>
                              <w:tc>
                                <w:tcPr>
                                  <w:tcW w:w="1170" w:type="dxa"/>
                                  <w:tcBorders>
                                    <w:top w:val="nil"/>
                                    <w:left w:val="nil"/>
                                    <w:bottom w:val="single" w:sz="4" w:space="0" w:color="auto"/>
                                    <w:right w:val="single" w:sz="4" w:space="0" w:color="auto"/>
                                  </w:tcBorders>
                                  <w:shd w:val="clear" w:color="000000" w:fill="F2F2F2"/>
                                  <w:vAlign w:val="center"/>
                                  <w:hideMark/>
                                </w:tcPr>
                                <w:p w14:paraId="7FE648A3" w14:textId="77777777" w:rsidR="001D7531" w:rsidRPr="00C27530" w:rsidRDefault="001D7531" w:rsidP="00981941">
                                  <w:pPr>
                                    <w:spacing w:after="0" w:line="180" w:lineRule="exact"/>
                                    <w:jc w:val="center"/>
                                    <w:rPr>
                                      <w:rFonts w:eastAsia="Times New Roman"/>
                                      <w:sz w:val="16"/>
                                      <w:szCs w:val="16"/>
                                    </w:rPr>
                                  </w:pPr>
                                  <w:r w:rsidRPr="00C27530">
                                    <w:rPr>
                                      <w:rFonts w:eastAsia="Times New Roman"/>
                                      <w:sz w:val="16"/>
                                      <w:szCs w:val="16"/>
                                    </w:rPr>
                                    <w:t> </w:t>
                                  </w:r>
                                </w:p>
                              </w:tc>
                              <w:tc>
                                <w:tcPr>
                                  <w:tcW w:w="1530" w:type="dxa"/>
                                  <w:tcBorders>
                                    <w:top w:val="nil"/>
                                    <w:left w:val="nil"/>
                                    <w:bottom w:val="single" w:sz="4" w:space="0" w:color="auto"/>
                                    <w:right w:val="single" w:sz="4" w:space="0" w:color="auto"/>
                                  </w:tcBorders>
                                  <w:shd w:val="clear" w:color="000000" w:fill="F2F2F2"/>
                                  <w:vAlign w:val="center"/>
                                  <w:hideMark/>
                                </w:tcPr>
                                <w:p w14:paraId="407D98DD" w14:textId="77777777" w:rsidR="001D7531" w:rsidRPr="00C27530" w:rsidRDefault="001D7531" w:rsidP="00981941">
                                  <w:pPr>
                                    <w:spacing w:after="0" w:line="180" w:lineRule="exact"/>
                                    <w:jc w:val="center"/>
                                    <w:rPr>
                                      <w:rFonts w:eastAsia="Times New Roman"/>
                                      <w:sz w:val="16"/>
                                      <w:szCs w:val="16"/>
                                    </w:rPr>
                                  </w:pPr>
                                  <w:r w:rsidRPr="00C27530">
                                    <w:rPr>
                                      <w:rFonts w:eastAsia="Times New Roman"/>
                                      <w:sz w:val="16"/>
                                      <w:szCs w:val="16"/>
                                      <w:u w:val="single"/>
                                    </w:rPr>
                                    <w:t>Mandatory</w:t>
                                  </w:r>
                                  <w:r w:rsidRPr="00C27530">
                                    <w:rPr>
                                      <w:rFonts w:eastAsia="Times New Roman"/>
                                      <w:sz w:val="16"/>
                                      <w:szCs w:val="16"/>
                                    </w:rPr>
                                    <w:t xml:space="preserve"> for HIGH impact systems. Optional for Low and Moderate impact systems. </w:t>
                                  </w:r>
                                </w:p>
                              </w:tc>
                              <w:tc>
                                <w:tcPr>
                                  <w:tcW w:w="1260" w:type="dxa"/>
                                  <w:tcBorders>
                                    <w:top w:val="nil"/>
                                    <w:left w:val="nil"/>
                                    <w:bottom w:val="single" w:sz="4" w:space="0" w:color="auto"/>
                                    <w:right w:val="single" w:sz="4" w:space="0" w:color="auto"/>
                                  </w:tcBorders>
                                  <w:shd w:val="clear" w:color="000000" w:fill="F2F2F2"/>
                                  <w:vAlign w:val="center"/>
                                  <w:hideMark/>
                                </w:tcPr>
                                <w:p w14:paraId="2D5E35AC" w14:textId="77777777" w:rsidR="001D7531" w:rsidRPr="00C27530" w:rsidRDefault="001D7531" w:rsidP="00981941">
                                  <w:pPr>
                                    <w:spacing w:after="0" w:line="180" w:lineRule="exact"/>
                                    <w:jc w:val="center"/>
                                    <w:rPr>
                                      <w:rFonts w:eastAsia="Times New Roman"/>
                                      <w:sz w:val="24"/>
                                      <w:szCs w:val="24"/>
                                    </w:rPr>
                                  </w:pPr>
                                  <w:r w:rsidRPr="00C27530">
                                    <w:rPr>
                                      <w:rFonts w:eastAsia="Times New Roman"/>
                                      <w:sz w:val="24"/>
                                      <w:szCs w:val="24"/>
                                    </w:rPr>
                                    <w:t>X</w:t>
                                  </w:r>
                                </w:p>
                              </w:tc>
                              <w:tc>
                                <w:tcPr>
                                  <w:tcW w:w="1080" w:type="dxa"/>
                                  <w:tcBorders>
                                    <w:top w:val="nil"/>
                                    <w:left w:val="nil"/>
                                    <w:bottom w:val="single" w:sz="4" w:space="0" w:color="auto"/>
                                    <w:right w:val="single" w:sz="4" w:space="0" w:color="auto"/>
                                  </w:tcBorders>
                                  <w:shd w:val="clear" w:color="000000" w:fill="F2F2F2"/>
                                  <w:vAlign w:val="center"/>
                                  <w:hideMark/>
                                </w:tcPr>
                                <w:p w14:paraId="123DC3BB" w14:textId="77777777" w:rsidR="001D7531" w:rsidRPr="00C27530" w:rsidRDefault="001D7531" w:rsidP="00981941">
                                  <w:pPr>
                                    <w:spacing w:after="0" w:line="180" w:lineRule="exact"/>
                                    <w:jc w:val="center"/>
                                    <w:rPr>
                                      <w:rFonts w:eastAsia="Times New Roman"/>
                                      <w:b/>
                                      <w:bCs/>
                                      <w:sz w:val="24"/>
                                      <w:szCs w:val="24"/>
                                    </w:rPr>
                                  </w:pPr>
                                  <w:r w:rsidRPr="00C27530">
                                    <w:rPr>
                                      <w:rFonts w:eastAsia="Times New Roman"/>
                                      <w:b/>
                                      <w:bCs/>
                                      <w:sz w:val="24"/>
                                      <w:szCs w:val="24"/>
                                    </w:rPr>
                                    <w:t>X</w:t>
                                  </w:r>
                                </w:p>
                              </w:tc>
                              <w:tc>
                                <w:tcPr>
                                  <w:tcW w:w="1170" w:type="dxa"/>
                                  <w:tcBorders>
                                    <w:top w:val="nil"/>
                                    <w:left w:val="nil"/>
                                    <w:bottom w:val="single" w:sz="4" w:space="0" w:color="auto"/>
                                    <w:right w:val="nil"/>
                                  </w:tcBorders>
                                  <w:shd w:val="clear" w:color="000000" w:fill="F2F2F2"/>
                                  <w:vAlign w:val="center"/>
                                  <w:hideMark/>
                                </w:tcPr>
                                <w:p w14:paraId="668A91E8" w14:textId="77777777" w:rsidR="001D7531" w:rsidRPr="00C27530" w:rsidRDefault="001D7531" w:rsidP="00981941">
                                  <w:pPr>
                                    <w:spacing w:after="0" w:line="180" w:lineRule="exact"/>
                                    <w:jc w:val="center"/>
                                    <w:rPr>
                                      <w:rFonts w:eastAsia="Times New Roman"/>
                                      <w:b/>
                                      <w:bCs/>
                                      <w:sz w:val="24"/>
                                      <w:szCs w:val="24"/>
                                    </w:rPr>
                                  </w:pPr>
                                  <w:r w:rsidRPr="00C27530">
                                    <w:rPr>
                                      <w:rFonts w:eastAsia="Times New Roman"/>
                                      <w:b/>
                                      <w:bCs/>
                                      <w:sz w:val="24"/>
                                      <w:szCs w:val="24"/>
                                    </w:rPr>
                                    <w:t xml:space="preserve">0 - </w:t>
                                  </w:r>
                                  <w:r w:rsidRPr="00C27530">
                                    <w:rPr>
                                      <w:rFonts w:ascii="Calibri" w:eastAsia="Times New Roman" w:hAnsi="Calibri" w:cs="Calibri"/>
                                      <w:b/>
                                      <w:bCs/>
                                      <w:sz w:val="28"/>
                                      <w:szCs w:val="28"/>
                                    </w:rPr>
                                    <w:t>ꚙ</w:t>
                                  </w:r>
                                </w:p>
                              </w:tc>
                              <w:tc>
                                <w:tcPr>
                                  <w:tcW w:w="9748" w:type="dxa"/>
                                  <w:tcBorders>
                                    <w:top w:val="nil"/>
                                    <w:left w:val="single" w:sz="4" w:space="0" w:color="auto"/>
                                    <w:bottom w:val="single" w:sz="4" w:space="0" w:color="auto"/>
                                    <w:right w:val="single" w:sz="4" w:space="0" w:color="auto"/>
                                  </w:tcBorders>
                                  <w:shd w:val="clear" w:color="000000" w:fill="D9D9D9"/>
                                  <w:vAlign w:val="center"/>
                                  <w:hideMark/>
                                </w:tcPr>
                                <w:p w14:paraId="6D0C5B3A" w14:textId="77777777" w:rsidR="001D7531" w:rsidRPr="003B59A6" w:rsidRDefault="001D7531" w:rsidP="00981941">
                                  <w:pPr>
                                    <w:pStyle w:val="XPath"/>
                                    <w:spacing w:line="180" w:lineRule="exact"/>
                                  </w:pPr>
                                  <w:r w:rsidRPr="003B59A6">
                                    <w:t>COMPONENT OWNER (Person):</w:t>
                                  </w:r>
                                  <w:r w:rsidRPr="003B59A6">
                                    <w:br/>
                                    <w:t>/*/metadata/party[@</w:t>
                                  </w:r>
                                  <w:r>
                                    <w:t>uu</w:t>
                                  </w:r>
                                  <w:r w:rsidRPr="003B59A6">
                                    <w:t>id=/*/system-implementation/component/responsible-role‌ [@role-id="asset-owner"]/party-</w:t>
                                  </w:r>
                                  <w:r>
                                    <w:t>uu</w:t>
                                  </w:r>
                                  <w:r w:rsidRPr="003B59A6">
                                    <w:t>id]/</w:t>
                                  </w:r>
                                  <w:r>
                                    <w:t>name</w:t>
                                  </w:r>
                                </w:p>
                                <w:p w14:paraId="0E14BA22" w14:textId="77777777" w:rsidR="001D7531" w:rsidRPr="003B59A6" w:rsidRDefault="001D7531" w:rsidP="00981941">
                                  <w:pPr>
                                    <w:pStyle w:val="XPath"/>
                                    <w:spacing w:line="180" w:lineRule="exact"/>
                                  </w:pPr>
                                  <w:r w:rsidRPr="003B59A6">
                                    <w:t>COMPONENT ADMINISTRATOR (Org):</w:t>
                                  </w:r>
                                  <w:r w:rsidRPr="003B59A6">
                                    <w:br/>
                                    <w:t>/*/metadata/party[@</w:t>
                                  </w:r>
                                  <w:r>
                                    <w:t>uu</w:t>
                                  </w:r>
                                  <w:r w:rsidRPr="003B59A6">
                                    <w:t>id=/*/system-implementation/component/responsible-role‌ [@role-id="asset-administrator"]/party-</w:t>
                                  </w:r>
                                  <w:r>
                                    <w:t>uu</w:t>
                                  </w:r>
                                  <w:r w:rsidRPr="003B59A6">
                                    <w:t>id]/</w:t>
                                  </w:r>
                                  <w:r>
                                    <w:t>name</w:t>
                                  </w:r>
                                </w:p>
                                <w:p w14:paraId="4C3559C8" w14:textId="77777777" w:rsidR="001D7531" w:rsidRPr="003B59A6" w:rsidRDefault="001D7531" w:rsidP="00981941">
                                  <w:pPr>
                                    <w:pStyle w:val="XPath"/>
                                    <w:spacing w:line="180" w:lineRule="exact"/>
                                  </w:pPr>
                                  <w:r w:rsidRPr="003B59A6">
                                    <w:t>INVENTORY ITEM OWNER (Person):</w:t>
                                  </w:r>
                                  <w:r w:rsidRPr="003B59A6">
                                    <w:br/>
                                    <w:t>/*/metadata/party[@</w:t>
                                  </w:r>
                                  <w:r>
                                    <w:t>uu</w:t>
                                  </w:r>
                                  <w:r w:rsidRPr="003B59A6">
                                    <w:t>id=/*/system-implementation/system-inventory/inventory-item/responsible-party[@role-id="asset-owner"]/party-</w:t>
                                  </w:r>
                                  <w:r>
                                    <w:t>uu</w:t>
                                  </w:r>
                                  <w:r w:rsidRPr="003B59A6">
                                    <w:t>id]/</w:t>
                                  </w:r>
                                  <w:r>
                                    <w:t>name</w:t>
                                  </w:r>
                                </w:p>
                                <w:p w14:paraId="35C226AC" w14:textId="77777777" w:rsidR="001D7531" w:rsidRPr="003B59A6" w:rsidRDefault="001D7531" w:rsidP="00981941">
                                  <w:pPr>
                                    <w:pStyle w:val="XPath"/>
                                    <w:spacing w:line="180" w:lineRule="exact"/>
                                  </w:pPr>
                                  <w:r w:rsidRPr="003B59A6">
                                    <w:t>INVENTORY ITEM ADMINISTRATOR (Org):</w:t>
                                  </w:r>
                                  <w:r w:rsidRPr="003B59A6">
                                    <w:br/>
                                    <w:t>/*/metadata/party[@</w:t>
                                  </w:r>
                                  <w:r>
                                    <w:t>uu</w:t>
                                  </w:r>
                                  <w:r w:rsidRPr="003B59A6">
                                    <w:t>id=/*/system-implementation/system-inventory/inventory-item/responsible-party[@role-id="asset-administrator"]/party-</w:t>
                                  </w:r>
                                  <w:r>
                                    <w:t>uu</w:t>
                                  </w:r>
                                  <w:r w:rsidRPr="003B59A6">
                                    <w:t>id]/</w:t>
                                  </w:r>
                                  <w:r>
                                    <w:t>name</w:t>
                                  </w:r>
                                </w:p>
                              </w:tc>
                              <w:tc>
                                <w:tcPr>
                                  <w:tcW w:w="2953" w:type="dxa"/>
                                  <w:tcBorders>
                                    <w:top w:val="nil"/>
                                    <w:left w:val="nil"/>
                                    <w:bottom w:val="single" w:sz="4" w:space="0" w:color="auto"/>
                                    <w:right w:val="single" w:sz="4" w:space="0" w:color="auto"/>
                                  </w:tcBorders>
                                  <w:shd w:val="clear" w:color="auto" w:fill="auto"/>
                                  <w:vAlign w:val="center"/>
                                  <w:hideMark/>
                                </w:tcPr>
                                <w:p w14:paraId="7452663A" w14:textId="6A349701" w:rsidR="001D7531" w:rsidRPr="00C27530" w:rsidRDefault="001D7531" w:rsidP="00981941">
                                  <w:pPr>
                                    <w:spacing w:after="0" w:line="180" w:lineRule="exact"/>
                                    <w:rPr>
                                      <w:rFonts w:eastAsia="Times New Roman"/>
                                      <w:sz w:val="20"/>
                                    </w:rPr>
                                  </w:pPr>
                                  <w:r w:rsidRPr="00C27530">
                                    <w:rPr>
                                      <w:rFonts w:eastAsia="Times New Roman"/>
                                      <w:sz w:val="20"/>
                                    </w:rPr>
                                    <w:t xml:space="preserve">Must have </w:t>
                                  </w:r>
                                  <w:r w:rsidR="004B7355">
                                    <w:rPr>
                                      <w:rFonts w:eastAsia="Times New Roman"/>
                                      <w:sz w:val="20"/>
                                    </w:rPr>
                                    <w:t>“</w:t>
                                  </w:r>
                                  <w:r w:rsidRPr="00C27530">
                                    <w:rPr>
                                      <w:rFonts w:eastAsia="Times New Roman"/>
                                      <w:sz w:val="20"/>
                                    </w:rPr>
                                    <w:t>System Owner/Administrator</w:t>
                                  </w:r>
                                  <w:r w:rsidR="004B7355">
                                    <w:rPr>
                                      <w:rFonts w:eastAsia="Times New Roman"/>
                                      <w:sz w:val="20"/>
                                    </w:rPr>
                                    <w:t>”</w:t>
                                  </w:r>
                                  <w:r w:rsidRPr="00C27530">
                                    <w:rPr>
                                      <w:rFonts w:eastAsia="Times New Roman"/>
                                      <w:sz w:val="20"/>
                                    </w:rPr>
                                    <w:t xml:space="preserve"> at the inventory item-level. </w:t>
                                  </w:r>
                                  <w:r w:rsidRPr="00C27530">
                                    <w:rPr>
                                      <w:rFonts w:eastAsia="Times New Roman"/>
                                      <w:sz w:val="20"/>
                                    </w:rPr>
                                    <w:br/>
                                  </w:r>
                                  <w:r w:rsidRPr="00C27530">
                                    <w:rPr>
                                      <w:rFonts w:eastAsia="Times New Roman"/>
                                      <w:sz w:val="20"/>
                                    </w:rPr>
                                    <w:br/>
                                    <w:t xml:space="preserve">May define it at component level and propagate to inventory-item. </w:t>
                                  </w:r>
                                  <w:r w:rsidRPr="00C27530">
                                    <w:rPr>
                                      <w:rFonts w:eastAsia="Times New Roman"/>
                                      <w:sz w:val="20"/>
                                    </w:rPr>
                                    <w:br/>
                                  </w:r>
                                  <w:r w:rsidRPr="00C27530">
                                    <w:rPr>
                                      <w:rFonts w:eastAsia="Times New Roman"/>
                                      <w:sz w:val="20"/>
                                    </w:rPr>
                                    <w:br/>
                                    <w:t xml:space="preserve">May have a separate </w:t>
                                  </w:r>
                                  <w:r w:rsidR="004B7355">
                                    <w:rPr>
                                      <w:rFonts w:eastAsia="Times New Roman"/>
                                      <w:sz w:val="20"/>
                                    </w:rPr>
                                    <w:t>“</w:t>
                                  </w:r>
                                  <w:r w:rsidRPr="00C27530">
                                    <w:rPr>
                                      <w:rFonts w:eastAsia="Times New Roman"/>
                                      <w:sz w:val="20"/>
                                    </w:rPr>
                                    <w:t>system owner/administrator</w:t>
                                  </w:r>
                                  <w:r w:rsidR="004B7355">
                                    <w:rPr>
                                      <w:rFonts w:eastAsia="Times New Roman"/>
                                      <w:sz w:val="20"/>
                                    </w:rPr>
                                    <w:t>”</w:t>
                                  </w:r>
                                  <w:r w:rsidRPr="00C27530">
                                    <w:rPr>
                                      <w:rFonts w:eastAsia="Times New Roman"/>
                                      <w:sz w:val="20"/>
                                    </w:rPr>
                                    <w:t xml:space="preserve"> at the component level.</w:t>
                                  </w:r>
                                </w:p>
                              </w:tc>
                            </w:tr>
                            <w:tr w:rsidR="002D2E12" w:rsidRPr="00C27530" w14:paraId="1B5B2090" w14:textId="77777777" w:rsidTr="006028BE">
                              <w:trPr>
                                <w:trHeight w:val="2940"/>
                              </w:trPr>
                              <w:tc>
                                <w:tcPr>
                                  <w:tcW w:w="540" w:type="dxa"/>
                                  <w:vMerge/>
                                  <w:tcBorders>
                                    <w:top w:val="nil"/>
                                    <w:left w:val="single" w:sz="4" w:space="0" w:color="auto"/>
                                    <w:bottom w:val="single" w:sz="4" w:space="0" w:color="auto"/>
                                    <w:right w:val="single" w:sz="4" w:space="0" w:color="auto"/>
                                  </w:tcBorders>
                                  <w:vAlign w:val="center"/>
                                  <w:hideMark/>
                                </w:tcPr>
                                <w:p w14:paraId="6F38C6FF" w14:textId="77777777" w:rsidR="001D7531" w:rsidRPr="00C27530" w:rsidRDefault="001D7531" w:rsidP="00981941">
                                  <w:pPr>
                                    <w:spacing w:after="0" w:line="180" w:lineRule="exact"/>
                                    <w:rPr>
                                      <w:rFonts w:eastAsia="Times New Roman"/>
                                      <w:b/>
                                      <w:bCs/>
                                      <w:color w:val="000000"/>
                                      <w:sz w:val="20"/>
                                    </w:rPr>
                                  </w:pPr>
                                </w:p>
                              </w:tc>
                              <w:tc>
                                <w:tcPr>
                                  <w:tcW w:w="1440" w:type="dxa"/>
                                  <w:tcBorders>
                                    <w:top w:val="nil"/>
                                    <w:left w:val="nil"/>
                                    <w:bottom w:val="single" w:sz="4" w:space="0" w:color="auto"/>
                                    <w:right w:val="single" w:sz="4" w:space="0" w:color="auto"/>
                                  </w:tcBorders>
                                  <w:shd w:val="clear" w:color="000000" w:fill="DAEEF3"/>
                                  <w:vAlign w:val="center"/>
                                  <w:hideMark/>
                                </w:tcPr>
                                <w:p w14:paraId="70372510" w14:textId="77777777" w:rsidR="001D7531" w:rsidRPr="00C27530" w:rsidRDefault="001D7531" w:rsidP="00981941">
                                  <w:pPr>
                                    <w:spacing w:after="0" w:line="180" w:lineRule="exact"/>
                                    <w:jc w:val="center"/>
                                    <w:rPr>
                                      <w:rFonts w:eastAsia="Times New Roman"/>
                                      <w:b/>
                                      <w:bCs/>
                                      <w:color w:val="000000"/>
                                      <w:sz w:val="20"/>
                                    </w:rPr>
                                  </w:pPr>
                                  <w:r w:rsidRPr="00C27530">
                                    <w:rPr>
                                      <w:rFonts w:eastAsia="Times New Roman"/>
                                      <w:b/>
                                      <w:bCs/>
                                      <w:color w:val="000000"/>
                                      <w:sz w:val="20"/>
                                    </w:rPr>
                                    <w:t>Application Administrator/ Owner</w:t>
                                  </w:r>
                                </w:p>
                              </w:tc>
                              <w:tc>
                                <w:tcPr>
                                  <w:tcW w:w="1350" w:type="dxa"/>
                                  <w:tcBorders>
                                    <w:top w:val="nil"/>
                                    <w:left w:val="nil"/>
                                    <w:bottom w:val="single" w:sz="4" w:space="0" w:color="auto"/>
                                    <w:right w:val="single" w:sz="4" w:space="0" w:color="auto"/>
                                  </w:tcBorders>
                                  <w:shd w:val="clear" w:color="000000" w:fill="F2F2F2"/>
                                  <w:vAlign w:val="center"/>
                                  <w:hideMark/>
                                </w:tcPr>
                                <w:p w14:paraId="0E95BD8B" w14:textId="77777777" w:rsidR="001D7531" w:rsidRPr="00C27530" w:rsidRDefault="001D7531" w:rsidP="00981941">
                                  <w:pPr>
                                    <w:spacing w:after="0" w:line="180" w:lineRule="exact"/>
                                    <w:jc w:val="center"/>
                                    <w:rPr>
                                      <w:rFonts w:eastAsia="Times New Roman"/>
                                      <w:sz w:val="16"/>
                                      <w:szCs w:val="16"/>
                                    </w:rPr>
                                  </w:pPr>
                                  <w:r w:rsidRPr="00C27530">
                                    <w:rPr>
                                      <w:rFonts w:eastAsia="Times New Roman"/>
                                      <w:sz w:val="16"/>
                                      <w:szCs w:val="16"/>
                                    </w:rPr>
                                    <w:t>Name of the application administrator or owner.</w:t>
                                  </w:r>
                                </w:p>
                              </w:tc>
                              <w:tc>
                                <w:tcPr>
                                  <w:tcW w:w="1170" w:type="dxa"/>
                                  <w:tcBorders>
                                    <w:top w:val="nil"/>
                                    <w:left w:val="nil"/>
                                    <w:bottom w:val="single" w:sz="4" w:space="0" w:color="auto"/>
                                    <w:right w:val="single" w:sz="4" w:space="0" w:color="auto"/>
                                  </w:tcBorders>
                                  <w:shd w:val="clear" w:color="000000" w:fill="F2F2F2"/>
                                  <w:vAlign w:val="center"/>
                                  <w:hideMark/>
                                </w:tcPr>
                                <w:p w14:paraId="2195322C" w14:textId="77777777" w:rsidR="001D7531" w:rsidRPr="00C27530" w:rsidRDefault="001D7531" w:rsidP="00981941">
                                  <w:pPr>
                                    <w:spacing w:after="0" w:line="180" w:lineRule="exact"/>
                                    <w:jc w:val="center"/>
                                    <w:rPr>
                                      <w:rFonts w:eastAsia="Times New Roman"/>
                                      <w:sz w:val="16"/>
                                      <w:szCs w:val="16"/>
                                    </w:rPr>
                                  </w:pPr>
                                  <w:r w:rsidRPr="00C27530">
                                    <w:rPr>
                                      <w:rFonts w:eastAsia="Times New Roman"/>
                                      <w:sz w:val="16"/>
                                      <w:szCs w:val="16"/>
                                    </w:rPr>
                                    <w:t> </w:t>
                                  </w:r>
                                </w:p>
                              </w:tc>
                              <w:tc>
                                <w:tcPr>
                                  <w:tcW w:w="1530" w:type="dxa"/>
                                  <w:tcBorders>
                                    <w:top w:val="nil"/>
                                    <w:left w:val="nil"/>
                                    <w:bottom w:val="single" w:sz="4" w:space="0" w:color="auto"/>
                                    <w:right w:val="single" w:sz="4" w:space="0" w:color="auto"/>
                                  </w:tcBorders>
                                  <w:shd w:val="clear" w:color="000000" w:fill="F2F2F2"/>
                                  <w:vAlign w:val="center"/>
                                  <w:hideMark/>
                                </w:tcPr>
                                <w:p w14:paraId="73B2900F" w14:textId="77777777" w:rsidR="001D7531" w:rsidRPr="00C27530" w:rsidRDefault="001D7531" w:rsidP="00981941">
                                  <w:pPr>
                                    <w:spacing w:after="0" w:line="180" w:lineRule="exact"/>
                                    <w:jc w:val="center"/>
                                    <w:rPr>
                                      <w:rFonts w:eastAsia="Times New Roman"/>
                                      <w:sz w:val="16"/>
                                      <w:szCs w:val="16"/>
                                      <w:u w:val="single"/>
                                    </w:rPr>
                                  </w:pPr>
                                  <w:r w:rsidRPr="00C27530">
                                    <w:rPr>
                                      <w:rFonts w:eastAsia="Times New Roman"/>
                                      <w:sz w:val="16"/>
                                      <w:szCs w:val="16"/>
                                      <w:u w:val="single"/>
                                    </w:rPr>
                                    <w:t>Optional</w:t>
                                  </w:r>
                                  <w:r w:rsidRPr="00C27530">
                                    <w:rPr>
                                      <w:rFonts w:eastAsia="Times New Roman"/>
                                      <w:sz w:val="16"/>
                                      <w:szCs w:val="16"/>
                                    </w:rPr>
                                    <w:t xml:space="preserve"> for OS/Infrastructure, Software, and Database. </w:t>
                                  </w:r>
                                </w:p>
                              </w:tc>
                              <w:tc>
                                <w:tcPr>
                                  <w:tcW w:w="1260" w:type="dxa"/>
                                  <w:tcBorders>
                                    <w:top w:val="nil"/>
                                    <w:left w:val="nil"/>
                                    <w:bottom w:val="single" w:sz="4" w:space="0" w:color="auto"/>
                                    <w:right w:val="single" w:sz="4" w:space="0" w:color="auto"/>
                                  </w:tcBorders>
                                  <w:shd w:val="clear" w:color="000000" w:fill="F2F2F2"/>
                                  <w:vAlign w:val="center"/>
                                  <w:hideMark/>
                                </w:tcPr>
                                <w:p w14:paraId="244D73A1" w14:textId="77777777" w:rsidR="001D7531" w:rsidRPr="00C27530" w:rsidRDefault="001D7531" w:rsidP="00981941">
                                  <w:pPr>
                                    <w:spacing w:after="0" w:line="180" w:lineRule="exact"/>
                                    <w:jc w:val="center"/>
                                    <w:rPr>
                                      <w:rFonts w:eastAsia="Times New Roman"/>
                                      <w:sz w:val="24"/>
                                      <w:szCs w:val="24"/>
                                    </w:rPr>
                                  </w:pPr>
                                  <w:r w:rsidRPr="00C27530">
                                    <w:rPr>
                                      <w:rFonts w:eastAsia="Times New Roman"/>
                                      <w:sz w:val="24"/>
                                      <w:szCs w:val="24"/>
                                    </w:rPr>
                                    <w:t>X</w:t>
                                  </w:r>
                                </w:p>
                              </w:tc>
                              <w:tc>
                                <w:tcPr>
                                  <w:tcW w:w="1080" w:type="dxa"/>
                                  <w:tcBorders>
                                    <w:top w:val="nil"/>
                                    <w:left w:val="nil"/>
                                    <w:bottom w:val="single" w:sz="4" w:space="0" w:color="auto"/>
                                    <w:right w:val="single" w:sz="4" w:space="0" w:color="auto"/>
                                  </w:tcBorders>
                                  <w:shd w:val="clear" w:color="000000" w:fill="F2F2F2"/>
                                  <w:vAlign w:val="center"/>
                                  <w:hideMark/>
                                </w:tcPr>
                                <w:p w14:paraId="4A59BBC8" w14:textId="77777777" w:rsidR="001D7531" w:rsidRPr="00C27530" w:rsidRDefault="001D7531" w:rsidP="00981941">
                                  <w:pPr>
                                    <w:spacing w:after="0" w:line="180" w:lineRule="exact"/>
                                    <w:jc w:val="center"/>
                                    <w:rPr>
                                      <w:rFonts w:eastAsia="Times New Roman"/>
                                      <w:b/>
                                      <w:bCs/>
                                      <w:sz w:val="24"/>
                                      <w:szCs w:val="24"/>
                                    </w:rPr>
                                  </w:pPr>
                                  <w:r w:rsidRPr="00C27530">
                                    <w:rPr>
                                      <w:rFonts w:eastAsia="Times New Roman"/>
                                      <w:b/>
                                      <w:bCs/>
                                      <w:sz w:val="24"/>
                                      <w:szCs w:val="24"/>
                                    </w:rPr>
                                    <w:t>X</w:t>
                                  </w:r>
                                </w:p>
                              </w:tc>
                              <w:tc>
                                <w:tcPr>
                                  <w:tcW w:w="1170" w:type="dxa"/>
                                  <w:tcBorders>
                                    <w:top w:val="nil"/>
                                    <w:left w:val="nil"/>
                                    <w:bottom w:val="single" w:sz="4" w:space="0" w:color="auto"/>
                                    <w:right w:val="nil"/>
                                  </w:tcBorders>
                                  <w:shd w:val="clear" w:color="000000" w:fill="F2F2F2"/>
                                  <w:vAlign w:val="center"/>
                                  <w:hideMark/>
                                </w:tcPr>
                                <w:p w14:paraId="6F85CEC1" w14:textId="77777777" w:rsidR="001D7531" w:rsidRPr="00C27530" w:rsidRDefault="001D7531" w:rsidP="00981941">
                                  <w:pPr>
                                    <w:spacing w:after="0" w:line="180" w:lineRule="exact"/>
                                    <w:jc w:val="center"/>
                                    <w:rPr>
                                      <w:rFonts w:eastAsia="Times New Roman"/>
                                      <w:b/>
                                      <w:bCs/>
                                      <w:sz w:val="24"/>
                                      <w:szCs w:val="24"/>
                                    </w:rPr>
                                  </w:pPr>
                                  <w:r w:rsidRPr="00C27530">
                                    <w:rPr>
                                      <w:rFonts w:eastAsia="Times New Roman"/>
                                      <w:b/>
                                      <w:bCs/>
                                      <w:sz w:val="24"/>
                                      <w:szCs w:val="24"/>
                                    </w:rPr>
                                    <w:t xml:space="preserve">0 - </w:t>
                                  </w:r>
                                  <w:r w:rsidRPr="00C27530">
                                    <w:rPr>
                                      <w:rFonts w:ascii="Calibri" w:eastAsia="Times New Roman" w:hAnsi="Calibri" w:cs="Calibri"/>
                                      <w:b/>
                                      <w:bCs/>
                                      <w:sz w:val="28"/>
                                      <w:szCs w:val="28"/>
                                    </w:rPr>
                                    <w:t>ꚙ</w:t>
                                  </w:r>
                                </w:p>
                              </w:tc>
                              <w:tc>
                                <w:tcPr>
                                  <w:tcW w:w="9748" w:type="dxa"/>
                                  <w:tcBorders>
                                    <w:top w:val="nil"/>
                                    <w:left w:val="single" w:sz="4" w:space="0" w:color="auto"/>
                                    <w:bottom w:val="single" w:sz="4" w:space="0" w:color="auto"/>
                                    <w:right w:val="single" w:sz="4" w:space="0" w:color="auto"/>
                                  </w:tcBorders>
                                  <w:shd w:val="clear" w:color="000000" w:fill="D9D9D9"/>
                                  <w:vAlign w:val="center"/>
                                  <w:hideMark/>
                                </w:tcPr>
                                <w:p w14:paraId="7B59BFEA" w14:textId="77777777" w:rsidR="001D7531" w:rsidRPr="003B59A6" w:rsidRDefault="001D7531" w:rsidP="00981941">
                                  <w:pPr>
                                    <w:pStyle w:val="XPath"/>
                                    <w:spacing w:line="180" w:lineRule="exact"/>
                                  </w:pPr>
                                  <w:r w:rsidRPr="003B59A6">
                                    <w:t>COMPONENT OWNER:</w:t>
                                  </w:r>
                                  <w:r w:rsidRPr="003B59A6">
                                    <w:br/>
                                    <w:t>/*/metadata/party[@</w:t>
                                  </w:r>
                                  <w:r>
                                    <w:t>uu</w:t>
                                  </w:r>
                                  <w:r w:rsidRPr="003B59A6">
                                    <w:t>id=/*/system-implementation/component/responsible-role[@role-id="asset-owner"]/party-</w:t>
                                  </w:r>
                                  <w:r>
                                    <w:t>uu</w:t>
                                  </w:r>
                                  <w:r w:rsidRPr="003B59A6">
                                    <w:t>id]/</w:t>
                                  </w:r>
                                  <w:r>
                                    <w:t>name</w:t>
                                  </w:r>
                                </w:p>
                                <w:p w14:paraId="3D247350" w14:textId="77777777" w:rsidR="001D7531" w:rsidRPr="003B59A6" w:rsidRDefault="001D7531" w:rsidP="00981941">
                                  <w:pPr>
                                    <w:pStyle w:val="XPath"/>
                                    <w:spacing w:line="180" w:lineRule="exact"/>
                                  </w:pPr>
                                  <w:r w:rsidRPr="003B59A6">
                                    <w:t>CMPONENT ADMINISTRATOR:</w:t>
                                  </w:r>
                                  <w:r w:rsidRPr="003B59A6">
                                    <w:br/>
                                    <w:t>/*/metadata/party[@</w:t>
                                  </w:r>
                                  <w:r>
                                    <w:t>uu</w:t>
                                  </w:r>
                                  <w:r w:rsidRPr="003B59A6">
                                    <w:t>id=/*/system-implementation/component/responsible-role[@role-id="asset-administrator"]/party-</w:t>
                                  </w:r>
                                  <w:r>
                                    <w:t>uu</w:t>
                                  </w:r>
                                  <w:r w:rsidRPr="003B59A6">
                                    <w:t>id]/</w:t>
                                  </w:r>
                                  <w:r>
                                    <w:t>name</w:t>
                                  </w:r>
                                </w:p>
                                <w:p w14:paraId="3A688EEB" w14:textId="77777777" w:rsidR="001D7531" w:rsidRPr="003B59A6" w:rsidRDefault="001D7531" w:rsidP="00981941">
                                  <w:pPr>
                                    <w:pStyle w:val="XPath"/>
                                    <w:spacing w:line="180" w:lineRule="exact"/>
                                  </w:pPr>
                                  <w:r w:rsidRPr="003B59A6">
                                    <w:t>INVENTORY ITEM OWNER:</w:t>
                                  </w:r>
                                  <w:r w:rsidRPr="003B59A6">
                                    <w:br/>
                                    <w:t>/*/metadata/party[@id=/*/system-implementation/system-inventory/inventory-item/responsible-party[@role-id="asset-owner"]/party-id]/person/person-name</w:t>
                                  </w:r>
                                </w:p>
                                <w:p w14:paraId="583F9274" w14:textId="77777777" w:rsidR="001D7531" w:rsidRPr="003B59A6" w:rsidRDefault="001D7531" w:rsidP="00981941">
                                  <w:pPr>
                                    <w:pStyle w:val="XPath"/>
                                    <w:spacing w:line="180" w:lineRule="exact"/>
                                  </w:pPr>
                                  <w:r w:rsidRPr="003B59A6">
                                    <w:t>INVENTORY ITEM ADMINISTRATOR:</w:t>
                                  </w:r>
                                  <w:r w:rsidRPr="003B59A6">
                                    <w:br/>
                                    <w:t>/*/metadata/party[@</w:t>
                                  </w:r>
                                  <w:r>
                                    <w:t>uu</w:t>
                                  </w:r>
                                  <w:r w:rsidRPr="003B59A6">
                                    <w:t>id=/*/system-implementation/system-inventory/inventory-item/responsible-party[@role-id="asset-administrator"]/party-</w:t>
                                  </w:r>
                                  <w:r>
                                    <w:t>uu</w:t>
                                  </w:r>
                                  <w:r w:rsidRPr="003B59A6">
                                    <w:t>id]/</w:t>
                                  </w:r>
                                  <w:r>
                                    <w:t>name</w:t>
                                  </w:r>
                                </w:p>
                              </w:tc>
                              <w:tc>
                                <w:tcPr>
                                  <w:tcW w:w="2953" w:type="dxa"/>
                                  <w:tcBorders>
                                    <w:top w:val="nil"/>
                                    <w:left w:val="nil"/>
                                    <w:bottom w:val="single" w:sz="4" w:space="0" w:color="auto"/>
                                    <w:right w:val="single" w:sz="4" w:space="0" w:color="auto"/>
                                  </w:tcBorders>
                                  <w:shd w:val="clear" w:color="auto" w:fill="auto"/>
                                  <w:vAlign w:val="center"/>
                                  <w:hideMark/>
                                </w:tcPr>
                                <w:p w14:paraId="19E2581D" w14:textId="1B98CAC8" w:rsidR="001D7531" w:rsidRPr="00C27530" w:rsidRDefault="001D7531" w:rsidP="00981941">
                                  <w:pPr>
                                    <w:spacing w:after="0" w:line="180" w:lineRule="exact"/>
                                    <w:rPr>
                                      <w:rFonts w:eastAsia="Times New Roman"/>
                                      <w:sz w:val="20"/>
                                    </w:rPr>
                                  </w:pPr>
                                  <w:r w:rsidRPr="00C27530">
                                    <w:rPr>
                                      <w:rFonts w:eastAsia="Times New Roman"/>
                                      <w:sz w:val="20"/>
                                    </w:rPr>
                                    <w:t xml:space="preserve">Must have </w:t>
                                  </w:r>
                                  <w:r w:rsidR="004B7355">
                                    <w:rPr>
                                      <w:rFonts w:eastAsia="Times New Roman"/>
                                      <w:sz w:val="20"/>
                                    </w:rPr>
                                    <w:t>“</w:t>
                                  </w:r>
                                  <w:r w:rsidRPr="00C27530">
                                    <w:rPr>
                                      <w:rFonts w:eastAsia="Times New Roman"/>
                                      <w:sz w:val="20"/>
                                    </w:rPr>
                                    <w:t>Application Owner/Administrator</w:t>
                                  </w:r>
                                  <w:r w:rsidR="004B7355">
                                    <w:rPr>
                                      <w:rFonts w:eastAsia="Times New Roman"/>
                                      <w:sz w:val="20"/>
                                    </w:rPr>
                                    <w:t>”</w:t>
                                  </w:r>
                                  <w:r w:rsidRPr="00C27530">
                                    <w:rPr>
                                      <w:rFonts w:eastAsia="Times New Roman"/>
                                      <w:sz w:val="20"/>
                                    </w:rPr>
                                    <w:t xml:space="preserve"> at the inventory item-level. </w:t>
                                  </w:r>
                                  <w:r w:rsidRPr="00C27530">
                                    <w:rPr>
                                      <w:rFonts w:eastAsia="Times New Roman"/>
                                      <w:sz w:val="20"/>
                                    </w:rPr>
                                    <w:br/>
                                  </w:r>
                                  <w:r w:rsidRPr="00C27530">
                                    <w:rPr>
                                      <w:rFonts w:eastAsia="Times New Roman"/>
                                      <w:sz w:val="20"/>
                                    </w:rPr>
                                    <w:br/>
                                    <w:t xml:space="preserve">May define it at component level and propagate to inventory-item. </w:t>
                                  </w:r>
                                  <w:r w:rsidRPr="00C27530">
                                    <w:rPr>
                                      <w:rFonts w:eastAsia="Times New Roman"/>
                                      <w:sz w:val="20"/>
                                    </w:rPr>
                                    <w:br/>
                                  </w:r>
                                  <w:r w:rsidRPr="00C27530">
                                    <w:rPr>
                                      <w:rFonts w:eastAsia="Times New Roman"/>
                                      <w:sz w:val="20"/>
                                    </w:rPr>
                                    <w:br/>
                                    <w:t xml:space="preserve">May have a separate </w:t>
                                  </w:r>
                                  <w:r w:rsidR="004B7355">
                                    <w:rPr>
                                      <w:rFonts w:eastAsia="Times New Roman"/>
                                      <w:sz w:val="20"/>
                                    </w:rPr>
                                    <w:t>“</w:t>
                                  </w:r>
                                  <w:r w:rsidRPr="00C27530">
                                    <w:rPr>
                                      <w:rFonts w:eastAsia="Times New Roman"/>
                                      <w:sz w:val="20"/>
                                    </w:rPr>
                                    <w:t>system owner/administrator</w:t>
                                  </w:r>
                                  <w:r w:rsidR="004B7355">
                                    <w:rPr>
                                      <w:rFonts w:eastAsia="Times New Roman"/>
                                      <w:sz w:val="20"/>
                                    </w:rPr>
                                    <w:t>”</w:t>
                                  </w:r>
                                  <w:r w:rsidRPr="00C27530">
                                    <w:rPr>
                                      <w:rFonts w:eastAsia="Times New Roman"/>
                                      <w:sz w:val="20"/>
                                    </w:rPr>
                                    <w:t xml:space="preserve"> at the component level.</w:t>
                                  </w:r>
                                </w:p>
                              </w:tc>
                            </w:tr>
                            <w:tr w:rsidR="002D2E12" w:rsidRPr="00C27530" w14:paraId="495E43A5" w14:textId="77777777" w:rsidTr="006028BE">
                              <w:trPr>
                                <w:trHeight w:val="1275"/>
                              </w:trPr>
                              <w:tc>
                                <w:tcPr>
                                  <w:tcW w:w="540" w:type="dxa"/>
                                  <w:vMerge w:val="restart"/>
                                  <w:tcBorders>
                                    <w:top w:val="nil"/>
                                    <w:left w:val="single" w:sz="4" w:space="0" w:color="auto"/>
                                    <w:bottom w:val="single" w:sz="4" w:space="0" w:color="auto"/>
                                    <w:right w:val="single" w:sz="4" w:space="0" w:color="auto"/>
                                  </w:tcBorders>
                                  <w:shd w:val="clear" w:color="000000" w:fill="000000"/>
                                  <w:textDirection w:val="btLr"/>
                                  <w:vAlign w:val="center"/>
                                  <w:hideMark/>
                                </w:tcPr>
                                <w:p w14:paraId="11FCE77E" w14:textId="77777777" w:rsidR="001D7531" w:rsidRPr="00C27530" w:rsidRDefault="001D7531" w:rsidP="00981941">
                                  <w:pPr>
                                    <w:spacing w:after="0" w:line="180" w:lineRule="exact"/>
                                    <w:jc w:val="center"/>
                                    <w:rPr>
                                      <w:rFonts w:eastAsia="Times New Roman"/>
                                      <w:b/>
                                      <w:bCs/>
                                      <w:color w:val="FFFFFF"/>
                                      <w:sz w:val="20"/>
                                    </w:rPr>
                                  </w:pPr>
                                  <w:r w:rsidRPr="00C27530">
                                    <w:rPr>
                                      <w:rFonts w:eastAsia="Times New Roman"/>
                                      <w:b/>
                                      <w:bCs/>
                                      <w:color w:val="FFFFFF"/>
                                      <w:sz w:val="20"/>
                                    </w:rPr>
                                    <w:t>ADDITIONAL</w:t>
                                  </w:r>
                                </w:p>
                              </w:tc>
                              <w:tc>
                                <w:tcPr>
                                  <w:tcW w:w="1440" w:type="dxa"/>
                                  <w:tcBorders>
                                    <w:top w:val="nil"/>
                                    <w:left w:val="nil"/>
                                    <w:bottom w:val="single" w:sz="4" w:space="0" w:color="auto"/>
                                    <w:right w:val="single" w:sz="4" w:space="0" w:color="auto"/>
                                  </w:tcBorders>
                                  <w:shd w:val="clear" w:color="000000" w:fill="DAEEF3"/>
                                  <w:vAlign w:val="center"/>
                                  <w:hideMark/>
                                </w:tcPr>
                                <w:p w14:paraId="2E498293" w14:textId="77777777" w:rsidR="001D7531" w:rsidRPr="00C27530" w:rsidRDefault="001D7531" w:rsidP="00981941">
                                  <w:pPr>
                                    <w:spacing w:after="0" w:line="180" w:lineRule="exact"/>
                                    <w:jc w:val="center"/>
                                    <w:rPr>
                                      <w:rFonts w:eastAsia="Times New Roman"/>
                                      <w:b/>
                                      <w:bCs/>
                                      <w:color w:val="000000"/>
                                      <w:sz w:val="20"/>
                                    </w:rPr>
                                  </w:pPr>
                                  <w:r w:rsidRPr="00C27530">
                                    <w:rPr>
                                      <w:rFonts w:eastAsia="Times New Roman"/>
                                      <w:b/>
                                      <w:bCs/>
                                      <w:color w:val="000000"/>
                                      <w:sz w:val="20"/>
                                    </w:rPr>
                                    <w:t>Scan Type</w:t>
                                  </w:r>
                                </w:p>
                              </w:tc>
                              <w:tc>
                                <w:tcPr>
                                  <w:tcW w:w="1350" w:type="dxa"/>
                                  <w:tcBorders>
                                    <w:top w:val="nil"/>
                                    <w:left w:val="nil"/>
                                    <w:bottom w:val="single" w:sz="4" w:space="0" w:color="auto"/>
                                    <w:right w:val="single" w:sz="4" w:space="0" w:color="auto"/>
                                  </w:tcBorders>
                                  <w:shd w:val="clear" w:color="000000" w:fill="F2F2F2"/>
                                  <w:vAlign w:val="center"/>
                                  <w:hideMark/>
                                </w:tcPr>
                                <w:p w14:paraId="552304E9" w14:textId="77777777" w:rsidR="001D7531" w:rsidRPr="00C27530" w:rsidRDefault="001D7531" w:rsidP="00981941">
                                  <w:pPr>
                                    <w:spacing w:after="0" w:line="180" w:lineRule="exact"/>
                                    <w:jc w:val="center"/>
                                    <w:rPr>
                                      <w:rFonts w:eastAsia="Times New Roman"/>
                                      <w:sz w:val="16"/>
                                      <w:szCs w:val="16"/>
                                    </w:rPr>
                                  </w:pPr>
                                  <w:r w:rsidRPr="00C27530">
                                    <w:rPr>
                                      <w:rFonts w:eastAsia="Times New Roman"/>
                                      <w:sz w:val="16"/>
                                      <w:szCs w:val="16"/>
                                    </w:rPr>
                                    <w:t>Indicate which scan type(s) the item is subjected to.</w:t>
                                  </w:r>
                                </w:p>
                              </w:tc>
                              <w:tc>
                                <w:tcPr>
                                  <w:tcW w:w="1170" w:type="dxa"/>
                                  <w:tcBorders>
                                    <w:top w:val="nil"/>
                                    <w:left w:val="nil"/>
                                    <w:bottom w:val="single" w:sz="4" w:space="0" w:color="auto"/>
                                    <w:right w:val="single" w:sz="4" w:space="0" w:color="auto"/>
                                  </w:tcBorders>
                                  <w:shd w:val="clear" w:color="000000" w:fill="F2F2F2"/>
                                  <w:vAlign w:val="center"/>
                                  <w:hideMark/>
                                </w:tcPr>
                                <w:p w14:paraId="3B8051BC" w14:textId="77777777" w:rsidR="001D7531" w:rsidRPr="00C27530" w:rsidRDefault="001D7531" w:rsidP="00981941">
                                  <w:pPr>
                                    <w:spacing w:after="0" w:line="180" w:lineRule="exact"/>
                                    <w:jc w:val="center"/>
                                    <w:rPr>
                                      <w:rFonts w:eastAsia="Times New Roman"/>
                                      <w:sz w:val="16"/>
                                      <w:szCs w:val="16"/>
                                    </w:rPr>
                                  </w:pPr>
                                  <w:r w:rsidRPr="00C27530">
                                    <w:rPr>
                                      <w:rFonts w:eastAsia="Times New Roman"/>
                                      <w:sz w:val="16"/>
                                      <w:szCs w:val="16"/>
                                    </w:rPr>
                                    <w:t xml:space="preserve">infrastructure, database, </w:t>
                                  </w:r>
                                  <w:r w:rsidRPr="00C27530">
                                    <w:rPr>
                                      <w:rFonts w:eastAsia="Times New Roman"/>
                                      <w:sz w:val="16"/>
                                      <w:szCs w:val="16"/>
                                    </w:rPr>
                                    <w:br/>
                                    <w:t>web</w:t>
                                  </w:r>
                                </w:p>
                              </w:tc>
                              <w:tc>
                                <w:tcPr>
                                  <w:tcW w:w="1530" w:type="dxa"/>
                                  <w:tcBorders>
                                    <w:top w:val="nil"/>
                                    <w:left w:val="nil"/>
                                    <w:bottom w:val="single" w:sz="4" w:space="0" w:color="auto"/>
                                    <w:right w:val="single" w:sz="4" w:space="0" w:color="auto"/>
                                  </w:tcBorders>
                                  <w:shd w:val="clear" w:color="000000" w:fill="F2F2F2"/>
                                  <w:vAlign w:val="center"/>
                                  <w:hideMark/>
                                </w:tcPr>
                                <w:p w14:paraId="44CC7323" w14:textId="77777777" w:rsidR="001D7531" w:rsidRPr="00C27530" w:rsidRDefault="001D7531" w:rsidP="00981941">
                                  <w:pPr>
                                    <w:spacing w:after="0" w:line="180" w:lineRule="exact"/>
                                    <w:jc w:val="center"/>
                                    <w:rPr>
                                      <w:rFonts w:eastAsia="Times New Roman"/>
                                      <w:sz w:val="16"/>
                                      <w:szCs w:val="16"/>
                                      <w:u w:val="single"/>
                                    </w:rPr>
                                  </w:pPr>
                                  <w:r w:rsidRPr="00C27530">
                                    <w:rPr>
                                      <w:rFonts w:eastAsia="Times New Roman"/>
                                      <w:sz w:val="16"/>
                                      <w:szCs w:val="16"/>
                                      <w:u w:val="single"/>
                                    </w:rPr>
                                    <w:t>Mandatory</w:t>
                                  </w:r>
                                </w:p>
                              </w:tc>
                              <w:tc>
                                <w:tcPr>
                                  <w:tcW w:w="1260" w:type="dxa"/>
                                  <w:tcBorders>
                                    <w:top w:val="nil"/>
                                    <w:left w:val="nil"/>
                                    <w:bottom w:val="single" w:sz="4" w:space="0" w:color="auto"/>
                                    <w:right w:val="single" w:sz="4" w:space="0" w:color="auto"/>
                                  </w:tcBorders>
                                  <w:shd w:val="clear" w:color="000000" w:fill="F2F2F2"/>
                                  <w:vAlign w:val="center"/>
                                  <w:hideMark/>
                                </w:tcPr>
                                <w:p w14:paraId="7269D762" w14:textId="77777777" w:rsidR="001D7531" w:rsidRPr="00C27530" w:rsidRDefault="001D7531" w:rsidP="00981941">
                                  <w:pPr>
                                    <w:spacing w:after="0" w:line="180" w:lineRule="exact"/>
                                    <w:jc w:val="center"/>
                                    <w:rPr>
                                      <w:rFonts w:eastAsia="Times New Roman"/>
                                      <w:sz w:val="24"/>
                                      <w:szCs w:val="24"/>
                                    </w:rPr>
                                  </w:pPr>
                                  <w:r w:rsidRPr="00C27530">
                                    <w:rPr>
                                      <w:rFonts w:eastAsia="Times New Roman"/>
                                      <w:sz w:val="24"/>
                                      <w:szCs w:val="24"/>
                                    </w:rPr>
                                    <w:t>X</w:t>
                                  </w:r>
                                </w:p>
                              </w:tc>
                              <w:tc>
                                <w:tcPr>
                                  <w:tcW w:w="1080" w:type="dxa"/>
                                  <w:tcBorders>
                                    <w:top w:val="nil"/>
                                    <w:left w:val="nil"/>
                                    <w:bottom w:val="single" w:sz="4" w:space="0" w:color="auto"/>
                                    <w:right w:val="single" w:sz="4" w:space="0" w:color="auto"/>
                                  </w:tcBorders>
                                  <w:shd w:val="clear" w:color="000000" w:fill="F2F2F2"/>
                                  <w:vAlign w:val="center"/>
                                  <w:hideMark/>
                                </w:tcPr>
                                <w:p w14:paraId="6178CA5A" w14:textId="77777777" w:rsidR="001D7531" w:rsidRPr="00C27530" w:rsidRDefault="001D7531" w:rsidP="00981941">
                                  <w:pPr>
                                    <w:spacing w:after="0" w:line="180" w:lineRule="exact"/>
                                    <w:jc w:val="center"/>
                                    <w:rPr>
                                      <w:rFonts w:eastAsia="Times New Roman"/>
                                      <w:b/>
                                      <w:bCs/>
                                      <w:sz w:val="24"/>
                                      <w:szCs w:val="24"/>
                                    </w:rPr>
                                  </w:pPr>
                                  <w:r w:rsidRPr="00C27530">
                                    <w:rPr>
                                      <w:rFonts w:eastAsia="Times New Roman"/>
                                      <w:b/>
                                      <w:bCs/>
                                      <w:sz w:val="24"/>
                                      <w:szCs w:val="24"/>
                                    </w:rPr>
                                    <w:t>X</w:t>
                                  </w:r>
                                </w:p>
                              </w:tc>
                              <w:tc>
                                <w:tcPr>
                                  <w:tcW w:w="1170" w:type="dxa"/>
                                  <w:tcBorders>
                                    <w:top w:val="nil"/>
                                    <w:left w:val="nil"/>
                                    <w:bottom w:val="single" w:sz="4" w:space="0" w:color="auto"/>
                                    <w:right w:val="single" w:sz="4" w:space="0" w:color="auto"/>
                                  </w:tcBorders>
                                  <w:shd w:val="clear" w:color="000000" w:fill="F2F2F2"/>
                                  <w:vAlign w:val="center"/>
                                  <w:hideMark/>
                                </w:tcPr>
                                <w:p w14:paraId="71F7D35B" w14:textId="77777777" w:rsidR="001D7531" w:rsidRPr="00C27530" w:rsidRDefault="001D7531" w:rsidP="00981941">
                                  <w:pPr>
                                    <w:spacing w:after="0" w:line="180" w:lineRule="exact"/>
                                    <w:jc w:val="center"/>
                                    <w:rPr>
                                      <w:rFonts w:eastAsia="Times New Roman"/>
                                      <w:b/>
                                      <w:bCs/>
                                      <w:sz w:val="24"/>
                                      <w:szCs w:val="24"/>
                                    </w:rPr>
                                  </w:pPr>
                                  <w:r w:rsidRPr="00C27530">
                                    <w:rPr>
                                      <w:rFonts w:eastAsia="Times New Roman"/>
                                      <w:b/>
                                      <w:bCs/>
                                      <w:sz w:val="24"/>
                                      <w:szCs w:val="24"/>
                                    </w:rPr>
                                    <w:t xml:space="preserve">1 - </w:t>
                                  </w:r>
                                  <w:r w:rsidRPr="00C27530">
                                    <w:rPr>
                                      <w:rFonts w:ascii="Calibri" w:eastAsia="Times New Roman" w:hAnsi="Calibri" w:cs="Calibri"/>
                                      <w:b/>
                                      <w:bCs/>
                                      <w:sz w:val="28"/>
                                      <w:szCs w:val="28"/>
                                    </w:rPr>
                                    <w:t>ꚙ</w:t>
                                  </w:r>
                                </w:p>
                              </w:tc>
                              <w:tc>
                                <w:tcPr>
                                  <w:tcW w:w="9748" w:type="dxa"/>
                                  <w:tcBorders>
                                    <w:top w:val="nil"/>
                                    <w:left w:val="nil"/>
                                    <w:bottom w:val="single" w:sz="4" w:space="0" w:color="auto"/>
                                    <w:right w:val="single" w:sz="4" w:space="0" w:color="auto"/>
                                  </w:tcBorders>
                                  <w:shd w:val="clear" w:color="000000" w:fill="D9D9D9"/>
                                  <w:vAlign w:val="center"/>
                                  <w:hideMark/>
                                </w:tcPr>
                                <w:p w14:paraId="4B744324" w14:textId="77777777" w:rsidR="001D7531" w:rsidRPr="003B59A6" w:rsidRDefault="001D7531" w:rsidP="00981941">
                                  <w:pPr>
                                    <w:pStyle w:val="XPath"/>
                                    <w:spacing w:line="180" w:lineRule="exact"/>
                                    <w:ind w:right="633"/>
                                  </w:pPr>
                                  <w:r w:rsidRPr="003B59A6">
                                    <w:t>/*/system-implementation/component/prop[@name="scan-type"]‌ [@ns="https://fedramp.gov/ns/oscal"]</w:t>
                                  </w:r>
                                  <w:r>
                                    <w:t>/@value</w:t>
                                  </w:r>
                                </w:p>
                                <w:p w14:paraId="4640AA4C" w14:textId="77777777" w:rsidR="001D7531" w:rsidRPr="003B59A6" w:rsidRDefault="001D7531" w:rsidP="00981941">
                                  <w:pPr>
                                    <w:pStyle w:val="XPath"/>
                                    <w:spacing w:line="180" w:lineRule="exact"/>
                                    <w:ind w:right="898"/>
                                  </w:pPr>
                                  <w:r w:rsidRPr="003B59A6">
                                    <w:t>/*/system-implementation/system-inventory/inventory-item/‌prop[@name="scan-type"][@ns="https://fedramp.gov/ns/oscal"]</w:t>
                                  </w:r>
                                  <w:r>
                                    <w:t>/@value</w:t>
                                  </w:r>
                                </w:p>
                              </w:tc>
                              <w:tc>
                                <w:tcPr>
                                  <w:tcW w:w="2953" w:type="dxa"/>
                                  <w:tcBorders>
                                    <w:top w:val="nil"/>
                                    <w:left w:val="nil"/>
                                    <w:bottom w:val="single" w:sz="4" w:space="0" w:color="auto"/>
                                    <w:right w:val="single" w:sz="4" w:space="0" w:color="auto"/>
                                  </w:tcBorders>
                                  <w:shd w:val="clear" w:color="auto" w:fill="auto"/>
                                  <w:vAlign w:val="center"/>
                                  <w:hideMark/>
                                </w:tcPr>
                                <w:p w14:paraId="39D206DE" w14:textId="77777777" w:rsidR="001D7531" w:rsidRPr="00C27530" w:rsidRDefault="001D7531" w:rsidP="00981941">
                                  <w:pPr>
                                    <w:spacing w:after="0" w:line="180" w:lineRule="exact"/>
                                    <w:rPr>
                                      <w:rFonts w:eastAsia="Times New Roman"/>
                                      <w:sz w:val="20"/>
                                    </w:rPr>
                                  </w:pPr>
                                  <w:r w:rsidRPr="00C27530">
                                    <w:rPr>
                                      <w:rFonts w:eastAsia="Times New Roman"/>
                                      <w:sz w:val="20"/>
                                    </w:rPr>
                                    <w:t xml:space="preserve">Valid values: infrastructure, </w:t>
                                  </w:r>
                                  <w:r>
                                    <w:rPr>
                                      <w:rFonts w:eastAsia="Times New Roman"/>
                                      <w:sz w:val="20"/>
                                    </w:rPr>
                                    <w:t xml:space="preserve">web, </w:t>
                                  </w:r>
                                  <w:r w:rsidRPr="00C27530">
                                    <w:rPr>
                                      <w:rFonts w:eastAsia="Times New Roman"/>
                                      <w:sz w:val="20"/>
                                    </w:rPr>
                                    <w:t xml:space="preserve">database. </w:t>
                                  </w:r>
                                  <w:r w:rsidRPr="00C27530">
                                    <w:rPr>
                                      <w:rFonts w:eastAsia="Times New Roman"/>
                                      <w:sz w:val="20"/>
                                    </w:rPr>
                                    <w:br/>
                                  </w:r>
                                  <w:r w:rsidRPr="00C27530">
                                    <w:rPr>
                                      <w:rFonts w:eastAsia="Times New Roman"/>
                                      <w:sz w:val="20"/>
                                    </w:rPr>
                                    <w:br/>
                                    <w:t>If more than one type is applicable, use one field per type.</w:t>
                                  </w:r>
                                </w:p>
                              </w:tc>
                            </w:tr>
                            <w:tr w:rsidR="002D2E12" w:rsidRPr="00C27530" w14:paraId="6560B88D" w14:textId="77777777" w:rsidTr="006028BE">
                              <w:trPr>
                                <w:trHeight w:val="1785"/>
                              </w:trPr>
                              <w:tc>
                                <w:tcPr>
                                  <w:tcW w:w="540" w:type="dxa"/>
                                  <w:vMerge/>
                                  <w:tcBorders>
                                    <w:top w:val="nil"/>
                                    <w:left w:val="single" w:sz="4" w:space="0" w:color="auto"/>
                                    <w:bottom w:val="single" w:sz="4" w:space="0" w:color="auto"/>
                                    <w:right w:val="single" w:sz="4" w:space="0" w:color="auto"/>
                                  </w:tcBorders>
                                  <w:vAlign w:val="center"/>
                                  <w:hideMark/>
                                </w:tcPr>
                                <w:p w14:paraId="4055F858" w14:textId="77777777" w:rsidR="001D7531" w:rsidRPr="00C27530" w:rsidRDefault="001D7531" w:rsidP="00981941">
                                  <w:pPr>
                                    <w:spacing w:after="0" w:line="180" w:lineRule="exact"/>
                                    <w:rPr>
                                      <w:rFonts w:eastAsia="Times New Roman"/>
                                      <w:b/>
                                      <w:bCs/>
                                      <w:color w:val="FFFFFF"/>
                                      <w:sz w:val="20"/>
                                    </w:rPr>
                                  </w:pPr>
                                </w:p>
                              </w:tc>
                              <w:tc>
                                <w:tcPr>
                                  <w:tcW w:w="1440" w:type="dxa"/>
                                  <w:tcBorders>
                                    <w:top w:val="nil"/>
                                    <w:left w:val="nil"/>
                                    <w:bottom w:val="single" w:sz="4" w:space="0" w:color="auto"/>
                                    <w:right w:val="single" w:sz="4" w:space="0" w:color="auto"/>
                                  </w:tcBorders>
                                  <w:shd w:val="clear" w:color="000000" w:fill="DAEEF3"/>
                                  <w:vAlign w:val="center"/>
                                  <w:hideMark/>
                                </w:tcPr>
                                <w:p w14:paraId="3D2514EC" w14:textId="77777777" w:rsidR="001D7531" w:rsidRPr="00C27530" w:rsidRDefault="001D7531" w:rsidP="00981941">
                                  <w:pPr>
                                    <w:spacing w:after="0" w:line="180" w:lineRule="exact"/>
                                    <w:jc w:val="center"/>
                                    <w:rPr>
                                      <w:rFonts w:eastAsia="Times New Roman"/>
                                      <w:b/>
                                      <w:bCs/>
                                      <w:color w:val="000000"/>
                                      <w:sz w:val="20"/>
                                    </w:rPr>
                                  </w:pPr>
                                  <w:r w:rsidRPr="00C27530">
                                    <w:rPr>
                                      <w:rFonts w:eastAsia="Times New Roman"/>
                                      <w:b/>
                                      <w:bCs/>
                                      <w:color w:val="000000"/>
                                      <w:sz w:val="20"/>
                                    </w:rPr>
                                    <w:t>FIPS 140-2 Validation</w:t>
                                  </w:r>
                                </w:p>
                              </w:tc>
                              <w:tc>
                                <w:tcPr>
                                  <w:tcW w:w="1350" w:type="dxa"/>
                                  <w:tcBorders>
                                    <w:top w:val="nil"/>
                                    <w:left w:val="nil"/>
                                    <w:bottom w:val="single" w:sz="4" w:space="0" w:color="auto"/>
                                    <w:right w:val="single" w:sz="4" w:space="0" w:color="auto"/>
                                  </w:tcBorders>
                                  <w:shd w:val="clear" w:color="000000" w:fill="F2F2F2"/>
                                  <w:vAlign w:val="center"/>
                                  <w:hideMark/>
                                </w:tcPr>
                                <w:p w14:paraId="52A06A1D" w14:textId="77777777" w:rsidR="001D7531" w:rsidRPr="00C27530" w:rsidRDefault="001D7531" w:rsidP="00981941">
                                  <w:pPr>
                                    <w:spacing w:after="0" w:line="180" w:lineRule="exact"/>
                                    <w:jc w:val="center"/>
                                    <w:rPr>
                                      <w:rFonts w:eastAsia="Times New Roman"/>
                                      <w:sz w:val="16"/>
                                      <w:szCs w:val="16"/>
                                    </w:rPr>
                                  </w:pPr>
                                  <w:r w:rsidRPr="00C27530">
                                    <w:rPr>
                                      <w:rFonts w:eastAsia="Times New Roman"/>
                                      <w:sz w:val="16"/>
                                      <w:szCs w:val="16"/>
                                    </w:rPr>
                                    <w:t>Indicate the certificate information for an inventory item with a FIPS 140-2 validated cryptographic module.</w:t>
                                  </w:r>
                                </w:p>
                              </w:tc>
                              <w:tc>
                                <w:tcPr>
                                  <w:tcW w:w="1170" w:type="dxa"/>
                                  <w:tcBorders>
                                    <w:top w:val="nil"/>
                                    <w:left w:val="nil"/>
                                    <w:bottom w:val="single" w:sz="4" w:space="0" w:color="auto"/>
                                    <w:right w:val="single" w:sz="4" w:space="0" w:color="auto"/>
                                  </w:tcBorders>
                                  <w:shd w:val="clear" w:color="000000" w:fill="F2F2F2"/>
                                  <w:vAlign w:val="center"/>
                                  <w:hideMark/>
                                </w:tcPr>
                                <w:p w14:paraId="6F13C634" w14:textId="77777777" w:rsidR="001D7531" w:rsidRPr="00C27530" w:rsidRDefault="001D7531" w:rsidP="00981941">
                                  <w:pPr>
                                    <w:spacing w:after="0" w:line="180" w:lineRule="exact"/>
                                    <w:jc w:val="center"/>
                                    <w:rPr>
                                      <w:rFonts w:eastAsia="Times New Roman"/>
                                      <w:sz w:val="16"/>
                                      <w:szCs w:val="16"/>
                                    </w:rPr>
                                  </w:pPr>
                                  <w:r w:rsidRPr="00C27530">
                                    <w:rPr>
                                      <w:rFonts w:eastAsia="Times New Roman"/>
                                      <w:sz w:val="16"/>
                                      <w:szCs w:val="16"/>
                                    </w:rPr>
                                    <w:t>component-id</w:t>
                                  </w:r>
                                </w:p>
                              </w:tc>
                              <w:tc>
                                <w:tcPr>
                                  <w:tcW w:w="1530" w:type="dxa"/>
                                  <w:tcBorders>
                                    <w:top w:val="nil"/>
                                    <w:left w:val="nil"/>
                                    <w:bottom w:val="single" w:sz="4" w:space="0" w:color="auto"/>
                                    <w:right w:val="single" w:sz="4" w:space="0" w:color="auto"/>
                                  </w:tcBorders>
                                  <w:shd w:val="clear" w:color="000000" w:fill="F2F2F2"/>
                                  <w:vAlign w:val="center"/>
                                  <w:hideMark/>
                                </w:tcPr>
                                <w:p w14:paraId="64A7B9C4" w14:textId="77777777" w:rsidR="001D7531" w:rsidRPr="00C27530" w:rsidRDefault="001D7531" w:rsidP="00981941">
                                  <w:pPr>
                                    <w:spacing w:after="0" w:line="180" w:lineRule="exact"/>
                                    <w:jc w:val="center"/>
                                    <w:rPr>
                                      <w:rFonts w:eastAsia="Times New Roman"/>
                                      <w:sz w:val="16"/>
                                      <w:szCs w:val="16"/>
                                      <w:u w:val="single"/>
                                    </w:rPr>
                                  </w:pPr>
                                  <w:r w:rsidRPr="00C27530">
                                    <w:rPr>
                                      <w:rFonts w:eastAsia="Times New Roman"/>
                                      <w:sz w:val="16"/>
                                      <w:szCs w:val="16"/>
                                      <w:u w:val="single"/>
                                    </w:rPr>
                                    <w:t>Mandatory</w:t>
                                  </w:r>
                                  <w:r w:rsidRPr="00C27530">
                                    <w:rPr>
                                      <w:rFonts w:eastAsia="Times New Roman"/>
                                      <w:sz w:val="16"/>
                                      <w:szCs w:val="16"/>
                                    </w:rPr>
                                    <w:t xml:space="preserve"> for any item involving cryptography. Omit otherwise.</w:t>
                                  </w:r>
                                </w:p>
                              </w:tc>
                              <w:tc>
                                <w:tcPr>
                                  <w:tcW w:w="1260" w:type="dxa"/>
                                  <w:tcBorders>
                                    <w:top w:val="nil"/>
                                    <w:left w:val="nil"/>
                                    <w:bottom w:val="single" w:sz="4" w:space="0" w:color="auto"/>
                                    <w:right w:val="single" w:sz="4" w:space="0" w:color="auto"/>
                                  </w:tcBorders>
                                  <w:shd w:val="clear" w:color="000000" w:fill="F2F2F2"/>
                                  <w:vAlign w:val="center"/>
                                  <w:hideMark/>
                                </w:tcPr>
                                <w:p w14:paraId="118E7E3B" w14:textId="77777777" w:rsidR="001D7531" w:rsidRPr="00C27530" w:rsidRDefault="001D7531" w:rsidP="00981941">
                                  <w:pPr>
                                    <w:spacing w:after="0" w:line="180" w:lineRule="exact"/>
                                    <w:jc w:val="center"/>
                                    <w:rPr>
                                      <w:rFonts w:eastAsia="Times New Roman"/>
                                      <w:sz w:val="24"/>
                                      <w:szCs w:val="24"/>
                                    </w:rPr>
                                  </w:pPr>
                                  <w:r w:rsidRPr="00C27530">
                                    <w:rPr>
                                      <w:rFonts w:eastAsia="Times New Roman"/>
                                      <w:sz w:val="24"/>
                                      <w:szCs w:val="24"/>
                                    </w:rPr>
                                    <w:t>X</w:t>
                                  </w:r>
                                </w:p>
                              </w:tc>
                              <w:tc>
                                <w:tcPr>
                                  <w:tcW w:w="1080" w:type="dxa"/>
                                  <w:tcBorders>
                                    <w:top w:val="nil"/>
                                    <w:left w:val="nil"/>
                                    <w:bottom w:val="single" w:sz="4" w:space="0" w:color="auto"/>
                                    <w:right w:val="single" w:sz="4" w:space="0" w:color="auto"/>
                                  </w:tcBorders>
                                  <w:shd w:val="clear" w:color="000000" w:fill="F2F2F2"/>
                                  <w:vAlign w:val="center"/>
                                  <w:hideMark/>
                                </w:tcPr>
                                <w:p w14:paraId="228D51BC" w14:textId="77777777" w:rsidR="001D7531" w:rsidRPr="00C27530" w:rsidRDefault="001D7531" w:rsidP="00981941">
                                  <w:pPr>
                                    <w:spacing w:after="0" w:line="180" w:lineRule="exact"/>
                                    <w:jc w:val="center"/>
                                    <w:rPr>
                                      <w:rFonts w:eastAsia="Times New Roman"/>
                                      <w:b/>
                                      <w:bCs/>
                                      <w:sz w:val="24"/>
                                      <w:szCs w:val="24"/>
                                    </w:rPr>
                                  </w:pPr>
                                  <w:r w:rsidRPr="00C27530">
                                    <w:rPr>
                                      <w:rFonts w:eastAsia="Times New Roman"/>
                                      <w:b/>
                                      <w:bCs/>
                                      <w:sz w:val="24"/>
                                      <w:szCs w:val="24"/>
                                    </w:rPr>
                                    <w:t>X</w:t>
                                  </w:r>
                                </w:p>
                              </w:tc>
                              <w:tc>
                                <w:tcPr>
                                  <w:tcW w:w="1170" w:type="dxa"/>
                                  <w:tcBorders>
                                    <w:top w:val="nil"/>
                                    <w:left w:val="nil"/>
                                    <w:bottom w:val="single" w:sz="4" w:space="0" w:color="auto"/>
                                    <w:right w:val="nil"/>
                                  </w:tcBorders>
                                  <w:shd w:val="clear" w:color="000000" w:fill="F2F2F2"/>
                                  <w:vAlign w:val="center"/>
                                  <w:hideMark/>
                                </w:tcPr>
                                <w:p w14:paraId="22856AE5" w14:textId="77777777" w:rsidR="001D7531" w:rsidRPr="00C27530" w:rsidRDefault="001D7531" w:rsidP="00981941">
                                  <w:pPr>
                                    <w:spacing w:after="0" w:line="180" w:lineRule="exact"/>
                                    <w:jc w:val="center"/>
                                    <w:rPr>
                                      <w:rFonts w:eastAsia="Times New Roman"/>
                                      <w:b/>
                                      <w:bCs/>
                                      <w:sz w:val="24"/>
                                      <w:szCs w:val="24"/>
                                    </w:rPr>
                                  </w:pPr>
                                  <w:r>
                                    <w:rPr>
                                      <w:rFonts w:eastAsia="Times New Roman"/>
                                      <w:b/>
                                      <w:bCs/>
                                      <w:sz w:val="24"/>
                                      <w:szCs w:val="24"/>
                                    </w:rPr>
                                    <w:t>1w</w:t>
                                  </w:r>
                                  <w:r w:rsidRPr="00C27530">
                                    <w:rPr>
                                      <w:rFonts w:eastAsia="Times New Roman"/>
                                      <w:b/>
                                      <w:bCs/>
                                      <w:sz w:val="24"/>
                                      <w:szCs w:val="24"/>
                                    </w:rPr>
                                    <w:t xml:space="preserve"> - </w:t>
                                  </w:r>
                                  <w:r w:rsidRPr="00C27530">
                                    <w:rPr>
                                      <w:rFonts w:ascii="Calibri" w:eastAsia="Times New Roman" w:hAnsi="Calibri" w:cs="Calibri"/>
                                      <w:b/>
                                      <w:bCs/>
                                      <w:sz w:val="28"/>
                                      <w:szCs w:val="28"/>
                                    </w:rPr>
                                    <w:t>ꚙ</w:t>
                                  </w:r>
                                </w:p>
                              </w:tc>
                              <w:tc>
                                <w:tcPr>
                                  <w:tcW w:w="9748" w:type="dxa"/>
                                  <w:tcBorders>
                                    <w:top w:val="nil"/>
                                    <w:left w:val="single" w:sz="4" w:space="0" w:color="auto"/>
                                    <w:bottom w:val="single" w:sz="4" w:space="0" w:color="auto"/>
                                    <w:right w:val="single" w:sz="4" w:space="0" w:color="auto"/>
                                  </w:tcBorders>
                                  <w:shd w:val="clear" w:color="000000" w:fill="D9D9D9"/>
                                  <w:vAlign w:val="center"/>
                                  <w:hideMark/>
                                </w:tcPr>
                                <w:p w14:paraId="7362A59C" w14:textId="77777777" w:rsidR="001D7531" w:rsidRDefault="001D7531" w:rsidP="00981941">
                                  <w:pPr>
                                    <w:pStyle w:val="XPath"/>
                                    <w:spacing w:line="180" w:lineRule="exact"/>
                                  </w:pPr>
                                  <w:r w:rsidRPr="00C27530">
                                    <w:t>/*/system-implementation/component/prop[@name="validation"]</w:t>
                                  </w:r>
                                  <w:r w:rsidRPr="00B37C8F">
                                    <w:t>‌</w:t>
                                  </w:r>
                                  <w:r w:rsidRPr="00C27530">
                                    <w:t xml:space="preserve"> [@ns="https://fedramp.gov/ns/oscal"]</w:t>
                                  </w:r>
                                  <w:r>
                                    <w:t>/@value</w:t>
                                  </w:r>
                                </w:p>
                                <w:p w14:paraId="2A784A62" w14:textId="77777777" w:rsidR="001D7531" w:rsidRPr="00C27530" w:rsidRDefault="001D7531" w:rsidP="00981941">
                                  <w:pPr>
                                    <w:pStyle w:val="XPath"/>
                                    <w:spacing w:line="180" w:lineRule="exact"/>
                                  </w:pPr>
                                  <w:r w:rsidRPr="00C27530">
                                    <w:t>/*/system-implementation/system-inventory/inventory-item/</w:t>
                                  </w:r>
                                  <w:r w:rsidRPr="00B37C8F">
                                    <w:t>‌</w:t>
                                  </w:r>
                                  <w:r w:rsidRPr="00C27530">
                                    <w:t>prop[@name="validation"][@ns="https://fedramp.gov/ns/oscal"]</w:t>
                                  </w:r>
                                  <w:r>
                                    <w:t>/@value</w:t>
                                  </w:r>
                                </w:p>
                              </w:tc>
                              <w:tc>
                                <w:tcPr>
                                  <w:tcW w:w="2953" w:type="dxa"/>
                                  <w:tcBorders>
                                    <w:top w:val="nil"/>
                                    <w:left w:val="nil"/>
                                    <w:bottom w:val="single" w:sz="4" w:space="0" w:color="auto"/>
                                    <w:right w:val="single" w:sz="4" w:space="0" w:color="auto"/>
                                  </w:tcBorders>
                                  <w:shd w:val="clear" w:color="auto" w:fill="auto"/>
                                  <w:vAlign w:val="center"/>
                                  <w:hideMark/>
                                </w:tcPr>
                                <w:p w14:paraId="63CA5D0D" w14:textId="44699881" w:rsidR="001D7531" w:rsidRPr="00C27530" w:rsidRDefault="001D7531" w:rsidP="00981941">
                                  <w:pPr>
                                    <w:spacing w:after="0" w:line="180" w:lineRule="exact"/>
                                    <w:rPr>
                                      <w:rFonts w:eastAsia="Times New Roman"/>
                                      <w:sz w:val="20"/>
                                    </w:rPr>
                                  </w:pPr>
                                  <w:r w:rsidRPr="00C27530">
                                    <w:rPr>
                                      <w:rFonts w:eastAsia="Times New Roman"/>
                                      <w:sz w:val="20"/>
                                    </w:rPr>
                                    <w:t>If an item has more than one cryptographic module, use one entry per validation certificate.</w:t>
                                  </w:r>
                                  <w:r w:rsidRPr="00C27530">
                                    <w:rPr>
                                      <w:rFonts w:eastAsia="Times New Roman"/>
                                      <w:sz w:val="20"/>
                                    </w:rPr>
                                    <w:br/>
                                  </w:r>
                                  <w:r w:rsidRPr="00C27530">
                                    <w:rPr>
                                      <w:rFonts w:eastAsia="Times New Roman"/>
                                      <w:sz w:val="20"/>
                                    </w:rPr>
                                    <w:br/>
                                    <w:t xml:space="preserve">May define </w:t>
                                  </w:r>
                                  <w:r w:rsidR="004B7355">
                                    <w:rPr>
                                      <w:rFonts w:eastAsia="Times New Roman"/>
                                      <w:sz w:val="20"/>
                                    </w:rPr>
                                    <w:t>“</w:t>
                                  </w:r>
                                  <w:r w:rsidRPr="00C27530">
                                    <w:rPr>
                                      <w:rFonts w:eastAsia="Times New Roman"/>
                                      <w:sz w:val="20"/>
                                    </w:rPr>
                                    <w:t>FIPS 140-2 validation</w:t>
                                  </w:r>
                                  <w:r w:rsidR="004B7355">
                                    <w:rPr>
                                      <w:rFonts w:eastAsia="Times New Roman"/>
                                      <w:sz w:val="20"/>
                                    </w:rPr>
                                    <w:t>”</w:t>
                                  </w:r>
                                  <w:r w:rsidRPr="00C27530">
                                    <w:rPr>
                                      <w:rFonts w:eastAsia="Times New Roman"/>
                                      <w:sz w:val="20"/>
                                    </w:rPr>
                                    <w:t xml:space="preserve"> at the component level and propagate to the inventory-item level.</w:t>
                                  </w:r>
                                </w:p>
                              </w:tc>
                            </w:tr>
                          </w:tbl>
                          <w:p w14:paraId="4A94EA97" w14:textId="77777777" w:rsidR="001D7531" w:rsidRDefault="001D7531" w:rsidP="001D7531">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D33A4" id="Text Box 375" o:spid="_x0000_s1101" type="#_x0000_t202" style="position:absolute;margin-left:-562.4pt;margin-top:-8.15pt;width:1135.85pt;height:627.2pt;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" fillcolor="white [3201]" stroked="f" strokeweight=".5pt">
                <v:textbox>
                  <w:txbxContent>
                    <w:tbl>
                      <w:tblPr>
                        <w:tblW w:w="4958" w:type="pct"/>
                        <w:tblLayout w:type="fixed"/>
                        <w:tblCellMar>
                          <w:left w:w="115" w:type="dxa"/>
                          <w:right w:w="115" w:type="dxa"/>
                        </w:tblCellMar>
                        <w:tblLook w:val="04A0" w:firstRow="1" w:lastRow="0" w:firstColumn="1" w:lastColumn="0" w:noHBand="0" w:noVBand="1"/>
                      </w:tblPr>
                      <w:tblGrid>
                        <w:gridCol w:w="540"/>
                        <w:gridCol w:w="1440"/>
                        <w:gridCol w:w="1350"/>
                        <w:gridCol w:w="1170"/>
                        <w:gridCol w:w="1530"/>
                        <w:gridCol w:w="1260"/>
                        <w:gridCol w:w="1080"/>
                        <w:gridCol w:w="1170"/>
                        <w:gridCol w:w="9748"/>
                        <w:gridCol w:w="2953"/>
                      </w:tblGrid>
                      <w:tr w:rsidR="002D2E12" w:rsidRPr="00C27530" w14:paraId="070955C1" w14:textId="77777777" w:rsidTr="001C4623">
                        <w:trPr>
                          <w:trHeight w:val="600"/>
                        </w:trPr>
                        <w:tc>
                          <w:tcPr>
                            <w:tcW w:w="540" w:type="dxa"/>
                            <w:tcBorders>
                              <w:top w:val="nil"/>
                              <w:left w:val="nil"/>
                              <w:bottom w:val="nil"/>
                              <w:right w:val="nil"/>
                            </w:tcBorders>
                            <w:shd w:val="clear" w:color="auto" w:fill="auto"/>
                            <w:noWrap/>
                            <w:textDirection w:val="btLr"/>
                            <w:vAlign w:val="center"/>
                            <w:hideMark/>
                          </w:tcPr>
                          <w:p w14:paraId="1D35815D" w14:textId="77777777" w:rsidR="001D7531" w:rsidRPr="00C27530" w:rsidRDefault="001D7531" w:rsidP="00981941">
                            <w:pPr>
                              <w:spacing w:after="0" w:line="180" w:lineRule="exact"/>
                              <w:rPr>
                                <w:rFonts w:ascii="Times New Roman" w:eastAsia="Times New Roman" w:hAnsi="Times New Roman" w:cs="Times New Roman"/>
                                <w:sz w:val="24"/>
                                <w:szCs w:val="24"/>
                              </w:rPr>
                            </w:pPr>
                          </w:p>
                        </w:tc>
                        <w:tc>
                          <w:tcPr>
                            <w:tcW w:w="1440" w:type="dxa"/>
                            <w:tcBorders>
                              <w:top w:val="nil"/>
                              <w:left w:val="nil"/>
                              <w:bottom w:val="nil"/>
                              <w:right w:val="nil"/>
                            </w:tcBorders>
                            <w:shd w:val="clear" w:color="auto" w:fill="auto"/>
                            <w:noWrap/>
                            <w:vAlign w:val="center"/>
                            <w:hideMark/>
                          </w:tcPr>
                          <w:p w14:paraId="28B07DDD" w14:textId="77777777" w:rsidR="001D7531" w:rsidRPr="00C27530" w:rsidRDefault="001D7531" w:rsidP="00981941">
                            <w:pPr>
                              <w:spacing w:after="0" w:line="180" w:lineRule="exact"/>
                              <w:rPr>
                                <w:rFonts w:ascii="Times New Roman" w:eastAsia="Times New Roman" w:hAnsi="Times New Roman" w:cs="Times New Roman"/>
                                <w:sz w:val="20"/>
                              </w:rPr>
                            </w:pPr>
                          </w:p>
                        </w:tc>
                        <w:tc>
                          <w:tcPr>
                            <w:tcW w:w="1350" w:type="dxa"/>
                            <w:tcBorders>
                              <w:top w:val="nil"/>
                              <w:left w:val="nil"/>
                              <w:bottom w:val="nil"/>
                              <w:right w:val="single" w:sz="4" w:space="0" w:color="FFFFFF"/>
                            </w:tcBorders>
                            <w:shd w:val="clear" w:color="000000" w:fill="000000"/>
                            <w:vAlign w:val="center"/>
                            <w:hideMark/>
                          </w:tcPr>
                          <w:p w14:paraId="15D96027" w14:textId="77777777" w:rsidR="001D7531" w:rsidRPr="00C27530" w:rsidRDefault="001D7531" w:rsidP="00981941">
                            <w:pPr>
                              <w:spacing w:after="0" w:line="180" w:lineRule="exact"/>
                              <w:jc w:val="center"/>
                              <w:rPr>
                                <w:rFonts w:eastAsia="Times New Roman"/>
                                <w:b/>
                                <w:bCs/>
                                <w:color w:val="FFFFFF"/>
                                <w:sz w:val="24"/>
                                <w:szCs w:val="24"/>
                              </w:rPr>
                            </w:pPr>
                            <w:r w:rsidRPr="00C27530">
                              <w:rPr>
                                <w:rFonts w:eastAsia="Times New Roman"/>
                                <w:b/>
                                <w:bCs/>
                                <w:color w:val="FFFFFF"/>
                                <w:sz w:val="24"/>
                                <w:szCs w:val="24"/>
                              </w:rPr>
                              <w:t>Guidance</w:t>
                            </w:r>
                          </w:p>
                        </w:tc>
                        <w:tc>
                          <w:tcPr>
                            <w:tcW w:w="1170" w:type="dxa"/>
                            <w:tcBorders>
                              <w:top w:val="nil"/>
                              <w:left w:val="nil"/>
                              <w:bottom w:val="nil"/>
                              <w:right w:val="single" w:sz="4" w:space="0" w:color="FFFFFF"/>
                            </w:tcBorders>
                            <w:shd w:val="clear" w:color="000000" w:fill="000000"/>
                            <w:vAlign w:val="center"/>
                            <w:hideMark/>
                          </w:tcPr>
                          <w:p w14:paraId="4F4A7BFA" w14:textId="77777777" w:rsidR="001D7531" w:rsidRPr="00C27530" w:rsidRDefault="001D7531" w:rsidP="00981941">
                            <w:pPr>
                              <w:spacing w:after="0" w:line="180" w:lineRule="exact"/>
                              <w:jc w:val="center"/>
                              <w:rPr>
                                <w:rFonts w:eastAsia="Times New Roman"/>
                                <w:b/>
                                <w:bCs/>
                                <w:color w:val="FFFFFF"/>
                                <w:sz w:val="18"/>
                                <w:szCs w:val="18"/>
                              </w:rPr>
                            </w:pPr>
                            <w:r w:rsidRPr="00C27530">
                              <w:rPr>
                                <w:rFonts w:eastAsia="Times New Roman"/>
                                <w:b/>
                                <w:bCs/>
                                <w:color w:val="FFFFFF"/>
                                <w:sz w:val="18"/>
                                <w:szCs w:val="18"/>
                              </w:rPr>
                              <w:t>Valid Values</w:t>
                            </w:r>
                          </w:p>
                        </w:tc>
                        <w:tc>
                          <w:tcPr>
                            <w:tcW w:w="1530" w:type="dxa"/>
                            <w:tcBorders>
                              <w:top w:val="nil"/>
                              <w:left w:val="nil"/>
                              <w:bottom w:val="nil"/>
                              <w:right w:val="single" w:sz="4" w:space="0" w:color="FFFFFF"/>
                            </w:tcBorders>
                            <w:shd w:val="clear" w:color="000000" w:fill="000000"/>
                            <w:vAlign w:val="center"/>
                            <w:hideMark/>
                          </w:tcPr>
                          <w:p w14:paraId="77830E6B" w14:textId="77777777" w:rsidR="001D7531" w:rsidRPr="00C27530" w:rsidRDefault="001D7531" w:rsidP="00981941">
                            <w:pPr>
                              <w:spacing w:after="0" w:line="180" w:lineRule="exact"/>
                              <w:jc w:val="center"/>
                              <w:rPr>
                                <w:rFonts w:eastAsia="Times New Roman"/>
                                <w:b/>
                                <w:bCs/>
                                <w:color w:val="FFFFFF"/>
                                <w:sz w:val="18"/>
                                <w:szCs w:val="18"/>
                              </w:rPr>
                            </w:pPr>
                            <w:r w:rsidRPr="00C27530">
                              <w:rPr>
                                <w:rFonts w:eastAsia="Times New Roman"/>
                                <w:b/>
                                <w:bCs/>
                                <w:color w:val="FFFFFF"/>
                                <w:sz w:val="18"/>
                                <w:szCs w:val="18"/>
                              </w:rPr>
                              <w:t>Requirement</w:t>
                            </w:r>
                          </w:p>
                        </w:tc>
                        <w:tc>
                          <w:tcPr>
                            <w:tcW w:w="1260" w:type="dxa"/>
                            <w:tcBorders>
                              <w:top w:val="nil"/>
                              <w:left w:val="nil"/>
                              <w:bottom w:val="nil"/>
                              <w:right w:val="single" w:sz="4" w:space="0" w:color="FFFFFF"/>
                            </w:tcBorders>
                            <w:shd w:val="clear" w:color="000000" w:fill="000000"/>
                            <w:vAlign w:val="center"/>
                            <w:hideMark/>
                          </w:tcPr>
                          <w:p w14:paraId="79CD0E96" w14:textId="77777777" w:rsidR="001D7531" w:rsidRPr="00C27530" w:rsidRDefault="001D7531" w:rsidP="00981941">
                            <w:pPr>
                              <w:spacing w:after="0" w:line="180" w:lineRule="exact"/>
                              <w:jc w:val="center"/>
                              <w:rPr>
                                <w:rFonts w:eastAsia="Times New Roman"/>
                                <w:b/>
                                <w:bCs/>
                                <w:color w:val="FFFFFF"/>
                                <w:sz w:val="18"/>
                                <w:szCs w:val="18"/>
                              </w:rPr>
                            </w:pPr>
                            <w:r w:rsidRPr="00C27530">
                              <w:rPr>
                                <w:rFonts w:eastAsia="Times New Roman"/>
                                <w:b/>
                                <w:bCs/>
                                <w:color w:val="FFFFFF"/>
                                <w:sz w:val="18"/>
                                <w:szCs w:val="18"/>
                              </w:rPr>
                              <w:t>Component</w:t>
                            </w:r>
                          </w:p>
                        </w:tc>
                        <w:tc>
                          <w:tcPr>
                            <w:tcW w:w="1080" w:type="dxa"/>
                            <w:tcBorders>
                              <w:top w:val="nil"/>
                              <w:left w:val="nil"/>
                              <w:bottom w:val="nil"/>
                              <w:right w:val="single" w:sz="4" w:space="0" w:color="FFFFFF"/>
                            </w:tcBorders>
                            <w:shd w:val="clear" w:color="000000" w:fill="000000"/>
                            <w:vAlign w:val="center"/>
                            <w:hideMark/>
                          </w:tcPr>
                          <w:p w14:paraId="4AB58A1A" w14:textId="77777777" w:rsidR="001D7531" w:rsidRPr="00C27530" w:rsidRDefault="001D7531" w:rsidP="00981941">
                            <w:pPr>
                              <w:spacing w:after="0" w:line="180" w:lineRule="exact"/>
                              <w:jc w:val="center"/>
                              <w:rPr>
                                <w:rFonts w:eastAsia="Times New Roman"/>
                                <w:b/>
                                <w:bCs/>
                                <w:color w:val="FFFFFF"/>
                                <w:sz w:val="18"/>
                                <w:szCs w:val="18"/>
                              </w:rPr>
                            </w:pPr>
                            <w:r w:rsidRPr="00C27530">
                              <w:rPr>
                                <w:rFonts w:eastAsia="Times New Roman"/>
                                <w:b/>
                                <w:bCs/>
                                <w:color w:val="FFFFFF"/>
                                <w:sz w:val="18"/>
                                <w:szCs w:val="18"/>
                              </w:rPr>
                              <w:t>Inventory-Item</w:t>
                            </w:r>
                          </w:p>
                        </w:tc>
                        <w:tc>
                          <w:tcPr>
                            <w:tcW w:w="1170" w:type="dxa"/>
                            <w:tcBorders>
                              <w:top w:val="nil"/>
                              <w:left w:val="nil"/>
                              <w:bottom w:val="nil"/>
                              <w:right w:val="single" w:sz="4" w:space="0" w:color="FFFFFF" w:themeColor="background1"/>
                            </w:tcBorders>
                            <w:shd w:val="clear" w:color="000000" w:fill="000000"/>
                            <w:vAlign w:val="center"/>
                            <w:hideMark/>
                          </w:tcPr>
                          <w:p w14:paraId="317FD9CB" w14:textId="77777777" w:rsidR="001D7531" w:rsidRPr="00C27530" w:rsidRDefault="001D7531" w:rsidP="00981941">
                            <w:pPr>
                              <w:spacing w:after="0" w:line="180" w:lineRule="exact"/>
                              <w:jc w:val="center"/>
                              <w:rPr>
                                <w:rFonts w:eastAsia="Times New Roman"/>
                                <w:b/>
                                <w:bCs/>
                                <w:color w:val="FFFFFF"/>
                                <w:sz w:val="18"/>
                                <w:szCs w:val="18"/>
                              </w:rPr>
                            </w:pPr>
                            <w:r w:rsidRPr="00C27530">
                              <w:rPr>
                                <w:rFonts w:eastAsia="Times New Roman"/>
                                <w:b/>
                                <w:bCs/>
                                <w:color w:val="FFFFFF"/>
                                <w:sz w:val="18"/>
                                <w:szCs w:val="18"/>
                              </w:rPr>
                              <w:t>OSCAL Cardinality</w:t>
                            </w:r>
                          </w:p>
                        </w:tc>
                        <w:tc>
                          <w:tcPr>
                            <w:tcW w:w="9748" w:type="dxa"/>
                            <w:tcBorders>
                              <w:top w:val="single" w:sz="4" w:space="0" w:color="auto"/>
                              <w:left w:val="single" w:sz="4" w:space="0" w:color="FFFFFF" w:themeColor="background1"/>
                              <w:bottom w:val="single" w:sz="4" w:space="0" w:color="auto"/>
                              <w:right w:val="single" w:sz="4" w:space="0" w:color="FFFFFF"/>
                            </w:tcBorders>
                            <w:shd w:val="clear" w:color="000000" w:fill="000000"/>
                            <w:vAlign w:val="center"/>
                            <w:hideMark/>
                          </w:tcPr>
                          <w:p w14:paraId="10D30C21" w14:textId="77777777" w:rsidR="001D7531" w:rsidRPr="00C27530" w:rsidRDefault="001D7531" w:rsidP="00981941">
                            <w:pPr>
                              <w:spacing w:after="0" w:line="180" w:lineRule="exact"/>
                              <w:rPr>
                                <w:rFonts w:eastAsia="Times New Roman"/>
                                <w:b/>
                                <w:bCs/>
                                <w:color w:val="FFFFFF"/>
                                <w:sz w:val="24"/>
                                <w:szCs w:val="24"/>
                              </w:rPr>
                            </w:pPr>
                            <w:r w:rsidRPr="00C27530">
                              <w:rPr>
                                <w:rFonts w:eastAsia="Times New Roman"/>
                                <w:b/>
                                <w:bCs/>
                                <w:color w:val="FFFFFF"/>
                                <w:sz w:val="24"/>
                                <w:szCs w:val="24"/>
                              </w:rPr>
                              <w:t xml:space="preserve">Data Location: XPath Notation </w:t>
                            </w:r>
                            <w:r w:rsidRPr="00C27530">
                              <w:rPr>
                                <w:rFonts w:eastAsia="Times New Roman"/>
                                <w:b/>
                                <w:bCs/>
                                <w:color w:val="C00000"/>
                                <w:sz w:val="24"/>
                                <w:szCs w:val="24"/>
                              </w:rPr>
                              <w:t>(CASE SENSITIVE)</w:t>
                            </w:r>
                          </w:p>
                        </w:tc>
                        <w:tc>
                          <w:tcPr>
                            <w:tcW w:w="2953" w:type="dxa"/>
                            <w:tcBorders>
                              <w:top w:val="nil"/>
                              <w:left w:val="nil"/>
                              <w:bottom w:val="single" w:sz="4" w:space="0" w:color="auto"/>
                              <w:right w:val="single" w:sz="4" w:space="0" w:color="FFFFFF"/>
                            </w:tcBorders>
                            <w:shd w:val="clear" w:color="000000" w:fill="000000"/>
                            <w:vAlign w:val="center"/>
                            <w:hideMark/>
                          </w:tcPr>
                          <w:p w14:paraId="0B84F721" w14:textId="77777777" w:rsidR="001D7531" w:rsidRPr="00C27530" w:rsidRDefault="001D7531" w:rsidP="00981941">
                            <w:pPr>
                              <w:spacing w:after="0" w:line="180" w:lineRule="exact"/>
                              <w:jc w:val="center"/>
                              <w:rPr>
                                <w:rFonts w:eastAsia="Times New Roman"/>
                                <w:b/>
                                <w:bCs/>
                                <w:color w:val="FFFFFF"/>
                                <w:sz w:val="24"/>
                                <w:szCs w:val="24"/>
                              </w:rPr>
                            </w:pPr>
                            <w:r w:rsidRPr="00C27530">
                              <w:rPr>
                                <w:rFonts w:eastAsia="Times New Roman"/>
                                <w:b/>
                                <w:bCs/>
                                <w:color w:val="FFFFFF"/>
                                <w:sz w:val="24"/>
                                <w:szCs w:val="24"/>
                              </w:rPr>
                              <w:t>NOTES</w:t>
                            </w:r>
                          </w:p>
                        </w:tc>
                      </w:tr>
                      <w:tr w:rsidR="002D2E12" w:rsidRPr="00C27530" w14:paraId="1C8D7563" w14:textId="77777777" w:rsidTr="006028BE">
                        <w:trPr>
                          <w:trHeight w:val="810"/>
                        </w:trPr>
                        <w:tc>
                          <w:tcPr>
                            <w:tcW w:w="540" w:type="dxa"/>
                            <w:vMerge w:val="restart"/>
                            <w:tcBorders>
                              <w:top w:val="nil"/>
                              <w:left w:val="single" w:sz="4" w:space="0" w:color="auto"/>
                              <w:bottom w:val="single" w:sz="4" w:space="0" w:color="auto"/>
                              <w:right w:val="single" w:sz="4" w:space="0" w:color="auto"/>
                            </w:tcBorders>
                            <w:shd w:val="clear" w:color="000000" w:fill="B8CCE4"/>
                            <w:textDirection w:val="btLr"/>
                            <w:vAlign w:val="center"/>
                            <w:hideMark/>
                          </w:tcPr>
                          <w:p w14:paraId="0C2B7966" w14:textId="77777777" w:rsidR="001D7531" w:rsidRPr="00C27530" w:rsidRDefault="001D7531" w:rsidP="00981941">
                            <w:pPr>
                              <w:spacing w:after="0" w:line="180" w:lineRule="exact"/>
                              <w:jc w:val="center"/>
                              <w:rPr>
                                <w:rFonts w:eastAsia="Times New Roman"/>
                                <w:b/>
                                <w:bCs/>
                                <w:color w:val="000000"/>
                                <w:sz w:val="20"/>
                              </w:rPr>
                            </w:pPr>
                            <w:r w:rsidRPr="00C27530">
                              <w:rPr>
                                <w:rFonts w:eastAsia="Times New Roman"/>
                                <w:b/>
                                <w:bCs/>
                                <w:color w:val="000000"/>
                                <w:sz w:val="20"/>
                              </w:rPr>
                              <w:t>Any Inventory</w:t>
                            </w:r>
                          </w:p>
                        </w:tc>
                        <w:tc>
                          <w:tcPr>
                            <w:tcW w:w="1440" w:type="dxa"/>
                            <w:tcBorders>
                              <w:top w:val="nil"/>
                              <w:left w:val="nil"/>
                              <w:bottom w:val="single" w:sz="4" w:space="0" w:color="auto"/>
                              <w:right w:val="single" w:sz="4" w:space="0" w:color="auto"/>
                            </w:tcBorders>
                            <w:shd w:val="clear" w:color="000000" w:fill="DAEEF3"/>
                            <w:vAlign w:val="center"/>
                            <w:hideMark/>
                          </w:tcPr>
                          <w:p w14:paraId="7ADCFEF0" w14:textId="77777777" w:rsidR="001D7531" w:rsidRPr="00C27530" w:rsidRDefault="001D7531" w:rsidP="00981941">
                            <w:pPr>
                              <w:spacing w:after="0" w:line="180" w:lineRule="exact"/>
                              <w:jc w:val="center"/>
                              <w:rPr>
                                <w:rFonts w:eastAsia="Times New Roman"/>
                                <w:b/>
                                <w:bCs/>
                                <w:color w:val="000000"/>
                                <w:sz w:val="20"/>
                              </w:rPr>
                            </w:pPr>
                            <w:r w:rsidRPr="00C27530">
                              <w:rPr>
                                <w:rFonts w:eastAsia="Times New Roman"/>
                                <w:b/>
                                <w:bCs/>
                                <w:color w:val="000000"/>
                                <w:sz w:val="20"/>
                              </w:rPr>
                              <w:t>Comments</w:t>
                            </w:r>
                          </w:p>
                        </w:tc>
                        <w:tc>
                          <w:tcPr>
                            <w:tcW w:w="1350" w:type="dxa"/>
                            <w:tcBorders>
                              <w:top w:val="nil"/>
                              <w:left w:val="nil"/>
                              <w:bottom w:val="single" w:sz="4" w:space="0" w:color="auto"/>
                              <w:right w:val="single" w:sz="4" w:space="0" w:color="auto"/>
                            </w:tcBorders>
                            <w:shd w:val="clear" w:color="000000" w:fill="F2F2F2"/>
                            <w:vAlign w:val="center"/>
                            <w:hideMark/>
                          </w:tcPr>
                          <w:p w14:paraId="0B2D48EF" w14:textId="77777777" w:rsidR="001D7531" w:rsidRPr="00C27530" w:rsidRDefault="001D7531" w:rsidP="00981941">
                            <w:pPr>
                              <w:spacing w:after="0" w:line="180" w:lineRule="exact"/>
                              <w:jc w:val="center"/>
                              <w:rPr>
                                <w:rFonts w:eastAsia="Times New Roman"/>
                                <w:sz w:val="16"/>
                                <w:szCs w:val="16"/>
                              </w:rPr>
                            </w:pPr>
                            <w:r w:rsidRPr="00C27530">
                              <w:rPr>
                                <w:rFonts w:eastAsia="Times New Roman"/>
                                <w:sz w:val="16"/>
                                <w:szCs w:val="16"/>
                              </w:rPr>
                              <w:t>Any additional information that could be useful to the reviewer.</w:t>
                            </w:r>
                          </w:p>
                        </w:tc>
                        <w:tc>
                          <w:tcPr>
                            <w:tcW w:w="1170" w:type="dxa"/>
                            <w:tcBorders>
                              <w:top w:val="nil"/>
                              <w:left w:val="nil"/>
                              <w:bottom w:val="single" w:sz="4" w:space="0" w:color="auto"/>
                              <w:right w:val="single" w:sz="4" w:space="0" w:color="auto"/>
                            </w:tcBorders>
                            <w:shd w:val="clear" w:color="000000" w:fill="F2F2F2"/>
                            <w:vAlign w:val="center"/>
                            <w:hideMark/>
                          </w:tcPr>
                          <w:p w14:paraId="6353A328" w14:textId="77777777" w:rsidR="001D7531" w:rsidRPr="00C27530" w:rsidRDefault="001D7531" w:rsidP="00981941">
                            <w:pPr>
                              <w:spacing w:after="0" w:line="180" w:lineRule="exact"/>
                              <w:jc w:val="center"/>
                              <w:rPr>
                                <w:rFonts w:eastAsia="Times New Roman"/>
                                <w:sz w:val="16"/>
                                <w:szCs w:val="16"/>
                              </w:rPr>
                            </w:pPr>
                            <w:r w:rsidRPr="00C27530">
                              <w:rPr>
                                <w:rFonts w:eastAsia="Times New Roman"/>
                                <w:sz w:val="16"/>
                                <w:szCs w:val="16"/>
                              </w:rPr>
                              <w:t> </w:t>
                            </w:r>
                          </w:p>
                        </w:tc>
                        <w:tc>
                          <w:tcPr>
                            <w:tcW w:w="1530" w:type="dxa"/>
                            <w:tcBorders>
                              <w:top w:val="nil"/>
                              <w:left w:val="nil"/>
                              <w:bottom w:val="single" w:sz="4" w:space="0" w:color="auto"/>
                              <w:right w:val="single" w:sz="4" w:space="0" w:color="auto"/>
                            </w:tcBorders>
                            <w:shd w:val="clear" w:color="000000" w:fill="F2F2F2"/>
                            <w:vAlign w:val="center"/>
                            <w:hideMark/>
                          </w:tcPr>
                          <w:p w14:paraId="1AA7276D" w14:textId="77777777" w:rsidR="001D7531" w:rsidRPr="00C27530" w:rsidRDefault="001D7531" w:rsidP="00981941">
                            <w:pPr>
                              <w:spacing w:after="0" w:line="180" w:lineRule="exact"/>
                              <w:jc w:val="center"/>
                              <w:rPr>
                                <w:rFonts w:eastAsia="Times New Roman"/>
                                <w:sz w:val="16"/>
                                <w:szCs w:val="16"/>
                                <w:u w:val="single"/>
                              </w:rPr>
                            </w:pPr>
                            <w:r w:rsidRPr="00C27530">
                              <w:rPr>
                                <w:rFonts w:eastAsia="Times New Roman"/>
                                <w:sz w:val="16"/>
                                <w:szCs w:val="16"/>
                                <w:u w:val="single"/>
                              </w:rPr>
                              <w:t>Optional</w:t>
                            </w:r>
                            <w:r w:rsidRPr="00C27530">
                              <w:rPr>
                                <w:rFonts w:eastAsia="Times New Roman"/>
                                <w:sz w:val="16"/>
                                <w:szCs w:val="16"/>
                              </w:rPr>
                              <w:t xml:space="preserve"> for OS/Infrastructure, Software and Database. </w:t>
                            </w:r>
                          </w:p>
                        </w:tc>
                        <w:tc>
                          <w:tcPr>
                            <w:tcW w:w="1260" w:type="dxa"/>
                            <w:tcBorders>
                              <w:top w:val="nil"/>
                              <w:left w:val="nil"/>
                              <w:bottom w:val="single" w:sz="4" w:space="0" w:color="auto"/>
                              <w:right w:val="single" w:sz="4" w:space="0" w:color="auto"/>
                            </w:tcBorders>
                            <w:shd w:val="clear" w:color="000000" w:fill="F2F2F2"/>
                            <w:vAlign w:val="center"/>
                            <w:hideMark/>
                          </w:tcPr>
                          <w:p w14:paraId="19A037AC" w14:textId="77777777" w:rsidR="001D7531" w:rsidRPr="00C27530" w:rsidRDefault="001D7531" w:rsidP="00981941">
                            <w:pPr>
                              <w:spacing w:after="0" w:line="180" w:lineRule="exact"/>
                              <w:jc w:val="center"/>
                              <w:rPr>
                                <w:rFonts w:eastAsia="Times New Roman"/>
                                <w:sz w:val="24"/>
                                <w:szCs w:val="24"/>
                              </w:rPr>
                            </w:pPr>
                            <w:r w:rsidRPr="00C27530">
                              <w:rPr>
                                <w:rFonts w:eastAsia="Times New Roman"/>
                                <w:sz w:val="24"/>
                                <w:szCs w:val="24"/>
                              </w:rPr>
                              <w:t>X</w:t>
                            </w:r>
                          </w:p>
                        </w:tc>
                        <w:tc>
                          <w:tcPr>
                            <w:tcW w:w="1080" w:type="dxa"/>
                            <w:tcBorders>
                              <w:top w:val="nil"/>
                              <w:left w:val="nil"/>
                              <w:bottom w:val="single" w:sz="4" w:space="0" w:color="auto"/>
                              <w:right w:val="single" w:sz="4" w:space="0" w:color="auto"/>
                            </w:tcBorders>
                            <w:shd w:val="clear" w:color="000000" w:fill="F2F2F2"/>
                            <w:vAlign w:val="center"/>
                            <w:hideMark/>
                          </w:tcPr>
                          <w:p w14:paraId="3284885E" w14:textId="77777777" w:rsidR="001D7531" w:rsidRPr="00C27530" w:rsidRDefault="001D7531" w:rsidP="00981941">
                            <w:pPr>
                              <w:spacing w:after="0" w:line="180" w:lineRule="exact"/>
                              <w:jc w:val="center"/>
                              <w:rPr>
                                <w:rFonts w:eastAsia="Times New Roman"/>
                                <w:sz w:val="24"/>
                                <w:szCs w:val="24"/>
                              </w:rPr>
                            </w:pPr>
                            <w:r w:rsidRPr="00C27530">
                              <w:rPr>
                                <w:rFonts w:eastAsia="Times New Roman"/>
                                <w:sz w:val="24"/>
                                <w:szCs w:val="24"/>
                              </w:rPr>
                              <w:t>X</w:t>
                            </w:r>
                          </w:p>
                        </w:tc>
                        <w:tc>
                          <w:tcPr>
                            <w:tcW w:w="1170" w:type="dxa"/>
                            <w:tcBorders>
                              <w:top w:val="nil"/>
                              <w:left w:val="nil"/>
                              <w:bottom w:val="single" w:sz="4" w:space="0" w:color="auto"/>
                              <w:right w:val="nil"/>
                            </w:tcBorders>
                            <w:shd w:val="clear" w:color="000000" w:fill="F2F2F2"/>
                            <w:vAlign w:val="center"/>
                            <w:hideMark/>
                          </w:tcPr>
                          <w:p w14:paraId="2170518C" w14:textId="77777777" w:rsidR="001D7531" w:rsidRPr="00C27530" w:rsidRDefault="001D7531" w:rsidP="00981941">
                            <w:pPr>
                              <w:spacing w:after="0" w:line="180" w:lineRule="exact"/>
                              <w:jc w:val="center"/>
                              <w:rPr>
                                <w:rFonts w:eastAsia="Times New Roman"/>
                                <w:b/>
                                <w:bCs/>
                                <w:sz w:val="24"/>
                                <w:szCs w:val="24"/>
                              </w:rPr>
                            </w:pPr>
                            <w:r w:rsidRPr="00C27530">
                              <w:rPr>
                                <w:rFonts w:eastAsia="Times New Roman"/>
                                <w:b/>
                                <w:bCs/>
                                <w:sz w:val="24"/>
                                <w:szCs w:val="24"/>
                              </w:rPr>
                              <w:t>0 or 1</w:t>
                            </w:r>
                          </w:p>
                        </w:tc>
                        <w:tc>
                          <w:tcPr>
                            <w:tcW w:w="9748" w:type="dxa"/>
                            <w:tcBorders>
                              <w:top w:val="nil"/>
                              <w:left w:val="single" w:sz="4" w:space="0" w:color="auto"/>
                              <w:bottom w:val="single" w:sz="4" w:space="0" w:color="auto"/>
                              <w:right w:val="single" w:sz="4" w:space="0" w:color="auto"/>
                            </w:tcBorders>
                            <w:shd w:val="clear" w:color="000000" w:fill="D9D9D9"/>
                            <w:vAlign w:val="center"/>
                            <w:hideMark/>
                          </w:tcPr>
                          <w:p w14:paraId="6CF521B4" w14:textId="77777777" w:rsidR="001D7531" w:rsidRDefault="001D7531" w:rsidP="00981941">
                            <w:pPr>
                              <w:pStyle w:val="XPath"/>
                              <w:spacing w:line="180" w:lineRule="exact"/>
                            </w:pPr>
                            <w:r w:rsidRPr="00C27530">
                              <w:t>/*/system-implementation/component/remarks</w:t>
                            </w:r>
                          </w:p>
                          <w:p w14:paraId="131AD8ED" w14:textId="77777777" w:rsidR="001D7531" w:rsidRPr="00C27530" w:rsidRDefault="001D7531" w:rsidP="00981941">
                            <w:pPr>
                              <w:pStyle w:val="XPath"/>
                              <w:spacing w:line="180" w:lineRule="exact"/>
                            </w:pPr>
                            <w:r w:rsidRPr="00C27530">
                              <w:t>/*/system-implementation/system-inventory/inventory-item/remarks</w:t>
                            </w:r>
                          </w:p>
                        </w:tc>
                        <w:tc>
                          <w:tcPr>
                            <w:tcW w:w="2953" w:type="dxa"/>
                            <w:tcBorders>
                              <w:top w:val="nil"/>
                              <w:left w:val="nil"/>
                              <w:bottom w:val="single" w:sz="4" w:space="0" w:color="auto"/>
                              <w:right w:val="single" w:sz="4" w:space="0" w:color="auto"/>
                            </w:tcBorders>
                            <w:shd w:val="clear" w:color="auto" w:fill="auto"/>
                            <w:vAlign w:val="center"/>
                            <w:hideMark/>
                          </w:tcPr>
                          <w:p w14:paraId="0800AA2F" w14:textId="69DFA6DD" w:rsidR="001D7531" w:rsidRPr="00C27530" w:rsidRDefault="001D7531" w:rsidP="00981941">
                            <w:pPr>
                              <w:spacing w:after="0" w:line="180" w:lineRule="exact"/>
                              <w:rPr>
                                <w:rFonts w:eastAsia="Times New Roman"/>
                                <w:sz w:val="20"/>
                              </w:rPr>
                            </w:pPr>
                            <w:r w:rsidRPr="00C27530">
                              <w:rPr>
                                <w:rFonts w:eastAsia="Times New Roman"/>
                                <w:sz w:val="20"/>
                              </w:rPr>
                              <w:t xml:space="preserve">May have comments in either the component level, inventory-item </w:t>
                            </w:r>
                            <w:r w:rsidR="004B7355" w:rsidRPr="00C27530">
                              <w:rPr>
                                <w:rFonts w:eastAsia="Times New Roman"/>
                                <w:sz w:val="20"/>
                              </w:rPr>
                              <w:t>level,</w:t>
                            </w:r>
                            <w:r w:rsidRPr="00C27530">
                              <w:rPr>
                                <w:rFonts w:eastAsia="Times New Roman"/>
                                <w:sz w:val="20"/>
                              </w:rPr>
                              <w:t xml:space="preserve"> or both.</w:t>
                            </w:r>
                          </w:p>
                        </w:tc>
                      </w:tr>
                      <w:tr w:rsidR="002D2E12" w:rsidRPr="00C27530" w14:paraId="3AFB8771" w14:textId="77777777" w:rsidTr="006028BE">
                        <w:trPr>
                          <w:trHeight w:val="810"/>
                        </w:trPr>
                        <w:tc>
                          <w:tcPr>
                            <w:tcW w:w="540" w:type="dxa"/>
                            <w:vMerge/>
                            <w:tcBorders>
                              <w:top w:val="nil"/>
                              <w:left w:val="single" w:sz="4" w:space="0" w:color="auto"/>
                              <w:bottom w:val="single" w:sz="4" w:space="0" w:color="auto"/>
                              <w:right w:val="single" w:sz="4" w:space="0" w:color="auto"/>
                            </w:tcBorders>
                            <w:vAlign w:val="center"/>
                            <w:hideMark/>
                          </w:tcPr>
                          <w:p w14:paraId="79DD2629" w14:textId="77777777" w:rsidR="001D7531" w:rsidRPr="00C27530" w:rsidRDefault="001D7531" w:rsidP="00981941">
                            <w:pPr>
                              <w:spacing w:after="0" w:line="180" w:lineRule="exact"/>
                              <w:rPr>
                                <w:rFonts w:eastAsia="Times New Roman"/>
                                <w:b/>
                                <w:bCs/>
                                <w:color w:val="000000"/>
                                <w:sz w:val="20"/>
                              </w:rPr>
                            </w:pPr>
                          </w:p>
                        </w:tc>
                        <w:tc>
                          <w:tcPr>
                            <w:tcW w:w="1440" w:type="dxa"/>
                            <w:tcBorders>
                              <w:top w:val="nil"/>
                              <w:left w:val="nil"/>
                              <w:bottom w:val="single" w:sz="4" w:space="0" w:color="auto"/>
                              <w:right w:val="single" w:sz="4" w:space="0" w:color="auto"/>
                            </w:tcBorders>
                            <w:shd w:val="clear" w:color="000000" w:fill="DAEEF3"/>
                            <w:vAlign w:val="center"/>
                            <w:hideMark/>
                          </w:tcPr>
                          <w:p w14:paraId="340DF2E0" w14:textId="77777777" w:rsidR="001D7531" w:rsidRPr="00C27530" w:rsidRDefault="001D7531" w:rsidP="00981941">
                            <w:pPr>
                              <w:spacing w:after="0" w:line="180" w:lineRule="exact"/>
                              <w:jc w:val="center"/>
                              <w:rPr>
                                <w:rFonts w:eastAsia="Times New Roman"/>
                                <w:b/>
                                <w:bCs/>
                                <w:color w:val="000000"/>
                                <w:sz w:val="20"/>
                              </w:rPr>
                            </w:pPr>
                            <w:r w:rsidRPr="00C27530">
                              <w:rPr>
                                <w:rFonts w:eastAsia="Times New Roman"/>
                                <w:b/>
                                <w:bCs/>
                                <w:color w:val="000000"/>
                                <w:sz w:val="20"/>
                              </w:rPr>
                              <w:t>Serial #/Asset Tag#</w:t>
                            </w:r>
                          </w:p>
                        </w:tc>
                        <w:tc>
                          <w:tcPr>
                            <w:tcW w:w="1350" w:type="dxa"/>
                            <w:tcBorders>
                              <w:top w:val="nil"/>
                              <w:left w:val="nil"/>
                              <w:bottom w:val="single" w:sz="4" w:space="0" w:color="auto"/>
                              <w:right w:val="single" w:sz="4" w:space="0" w:color="auto"/>
                            </w:tcBorders>
                            <w:shd w:val="clear" w:color="000000" w:fill="F2F2F2"/>
                            <w:vAlign w:val="center"/>
                            <w:hideMark/>
                          </w:tcPr>
                          <w:p w14:paraId="162B3825" w14:textId="77777777" w:rsidR="001D7531" w:rsidRPr="00C27530" w:rsidRDefault="001D7531" w:rsidP="00981941">
                            <w:pPr>
                              <w:spacing w:after="0" w:line="180" w:lineRule="exact"/>
                              <w:jc w:val="center"/>
                              <w:rPr>
                                <w:rFonts w:eastAsia="Times New Roman"/>
                                <w:sz w:val="16"/>
                                <w:szCs w:val="16"/>
                              </w:rPr>
                            </w:pPr>
                            <w:r w:rsidRPr="00C27530">
                              <w:rPr>
                                <w:rFonts w:eastAsia="Times New Roman"/>
                                <w:sz w:val="16"/>
                                <w:szCs w:val="16"/>
                              </w:rPr>
                              <w:t xml:space="preserve">Product serial number or internal asset tag #.  </w:t>
                            </w:r>
                          </w:p>
                        </w:tc>
                        <w:tc>
                          <w:tcPr>
                            <w:tcW w:w="1170" w:type="dxa"/>
                            <w:tcBorders>
                              <w:top w:val="nil"/>
                              <w:left w:val="nil"/>
                              <w:bottom w:val="single" w:sz="4" w:space="0" w:color="auto"/>
                              <w:right w:val="single" w:sz="4" w:space="0" w:color="auto"/>
                            </w:tcBorders>
                            <w:shd w:val="clear" w:color="000000" w:fill="F2F2F2"/>
                            <w:vAlign w:val="center"/>
                            <w:hideMark/>
                          </w:tcPr>
                          <w:p w14:paraId="1315A2D5" w14:textId="77777777" w:rsidR="001D7531" w:rsidRPr="00C27530" w:rsidRDefault="001D7531" w:rsidP="00981941">
                            <w:pPr>
                              <w:spacing w:after="0" w:line="180" w:lineRule="exact"/>
                              <w:jc w:val="center"/>
                              <w:rPr>
                                <w:rFonts w:eastAsia="Times New Roman"/>
                                <w:sz w:val="16"/>
                                <w:szCs w:val="16"/>
                              </w:rPr>
                            </w:pPr>
                            <w:r w:rsidRPr="00C27530">
                              <w:rPr>
                                <w:rFonts w:eastAsia="Times New Roman"/>
                                <w:sz w:val="16"/>
                                <w:szCs w:val="16"/>
                              </w:rPr>
                              <w:t> </w:t>
                            </w:r>
                          </w:p>
                        </w:tc>
                        <w:tc>
                          <w:tcPr>
                            <w:tcW w:w="1530" w:type="dxa"/>
                            <w:tcBorders>
                              <w:top w:val="nil"/>
                              <w:left w:val="nil"/>
                              <w:bottom w:val="single" w:sz="4" w:space="0" w:color="auto"/>
                              <w:right w:val="single" w:sz="4" w:space="0" w:color="auto"/>
                            </w:tcBorders>
                            <w:shd w:val="clear" w:color="000000" w:fill="F2F2F2"/>
                            <w:vAlign w:val="center"/>
                            <w:hideMark/>
                          </w:tcPr>
                          <w:p w14:paraId="4014927B" w14:textId="77777777" w:rsidR="001D7531" w:rsidRPr="00C27530" w:rsidRDefault="001D7531" w:rsidP="00981941">
                            <w:pPr>
                              <w:spacing w:after="0" w:line="180" w:lineRule="exact"/>
                              <w:jc w:val="center"/>
                              <w:rPr>
                                <w:rFonts w:eastAsia="Times New Roman"/>
                                <w:sz w:val="16"/>
                                <w:szCs w:val="16"/>
                                <w:u w:val="single"/>
                              </w:rPr>
                            </w:pPr>
                            <w:r w:rsidRPr="00C27530">
                              <w:rPr>
                                <w:rFonts w:eastAsia="Times New Roman"/>
                                <w:sz w:val="16"/>
                                <w:szCs w:val="16"/>
                                <w:u w:val="single"/>
                              </w:rPr>
                              <w:t>Optional</w:t>
                            </w:r>
                            <w:r w:rsidRPr="00C27530">
                              <w:rPr>
                                <w:rFonts w:eastAsia="Times New Roman"/>
                                <w:sz w:val="16"/>
                                <w:szCs w:val="16"/>
                              </w:rPr>
                              <w:t xml:space="preserve"> for OS/Infrastructure, Software, and Database. </w:t>
                            </w:r>
                          </w:p>
                        </w:tc>
                        <w:tc>
                          <w:tcPr>
                            <w:tcW w:w="1260" w:type="dxa"/>
                            <w:tcBorders>
                              <w:top w:val="nil"/>
                              <w:left w:val="nil"/>
                              <w:bottom w:val="single" w:sz="4" w:space="0" w:color="auto"/>
                              <w:right w:val="single" w:sz="4" w:space="0" w:color="auto"/>
                            </w:tcBorders>
                            <w:shd w:val="clear" w:color="000000" w:fill="F2F2F2"/>
                            <w:vAlign w:val="center"/>
                            <w:hideMark/>
                          </w:tcPr>
                          <w:p w14:paraId="70444F00" w14:textId="77777777" w:rsidR="001D7531" w:rsidRPr="00C27530" w:rsidRDefault="001D7531" w:rsidP="00981941">
                            <w:pPr>
                              <w:spacing w:after="0" w:line="180" w:lineRule="exact"/>
                              <w:jc w:val="center"/>
                              <w:rPr>
                                <w:rFonts w:eastAsia="Times New Roman"/>
                                <w:b/>
                                <w:bCs/>
                                <w:sz w:val="24"/>
                                <w:szCs w:val="24"/>
                              </w:rPr>
                            </w:pPr>
                            <w:r w:rsidRPr="00C27530">
                              <w:rPr>
                                <w:rFonts w:eastAsia="Times New Roman"/>
                                <w:b/>
                                <w:bCs/>
                                <w:sz w:val="24"/>
                                <w:szCs w:val="24"/>
                              </w:rPr>
                              <w:t> </w:t>
                            </w:r>
                          </w:p>
                        </w:tc>
                        <w:tc>
                          <w:tcPr>
                            <w:tcW w:w="1080" w:type="dxa"/>
                            <w:tcBorders>
                              <w:top w:val="nil"/>
                              <w:left w:val="nil"/>
                              <w:bottom w:val="single" w:sz="4" w:space="0" w:color="auto"/>
                              <w:right w:val="single" w:sz="4" w:space="0" w:color="auto"/>
                            </w:tcBorders>
                            <w:shd w:val="clear" w:color="000000" w:fill="F2F2F2"/>
                            <w:vAlign w:val="center"/>
                            <w:hideMark/>
                          </w:tcPr>
                          <w:p w14:paraId="0797966F" w14:textId="77777777" w:rsidR="001D7531" w:rsidRPr="00C27530" w:rsidRDefault="001D7531" w:rsidP="00981941">
                            <w:pPr>
                              <w:spacing w:after="0" w:line="180" w:lineRule="exact"/>
                              <w:jc w:val="center"/>
                              <w:rPr>
                                <w:rFonts w:eastAsia="Times New Roman"/>
                                <w:b/>
                                <w:bCs/>
                                <w:sz w:val="24"/>
                                <w:szCs w:val="24"/>
                              </w:rPr>
                            </w:pPr>
                            <w:r w:rsidRPr="00C27530">
                              <w:rPr>
                                <w:rFonts w:eastAsia="Times New Roman"/>
                                <w:b/>
                                <w:bCs/>
                                <w:sz w:val="24"/>
                                <w:szCs w:val="24"/>
                              </w:rPr>
                              <w:t>X</w:t>
                            </w:r>
                          </w:p>
                        </w:tc>
                        <w:tc>
                          <w:tcPr>
                            <w:tcW w:w="1170" w:type="dxa"/>
                            <w:tcBorders>
                              <w:top w:val="nil"/>
                              <w:left w:val="nil"/>
                              <w:bottom w:val="single" w:sz="4" w:space="0" w:color="auto"/>
                              <w:right w:val="nil"/>
                            </w:tcBorders>
                            <w:shd w:val="clear" w:color="000000" w:fill="F2F2F2"/>
                            <w:vAlign w:val="center"/>
                            <w:hideMark/>
                          </w:tcPr>
                          <w:p w14:paraId="5D72D54C" w14:textId="77777777" w:rsidR="001D7531" w:rsidRPr="00C27530" w:rsidRDefault="001D7531" w:rsidP="00981941">
                            <w:pPr>
                              <w:spacing w:after="0" w:line="180" w:lineRule="exact"/>
                              <w:jc w:val="center"/>
                              <w:rPr>
                                <w:rFonts w:eastAsia="Times New Roman"/>
                                <w:b/>
                                <w:bCs/>
                                <w:sz w:val="24"/>
                                <w:szCs w:val="24"/>
                              </w:rPr>
                            </w:pPr>
                            <w:r w:rsidRPr="00C27530">
                              <w:rPr>
                                <w:rFonts w:eastAsia="Times New Roman"/>
                                <w:b/>
                                <w:bCs/>
                                <w:sz w:val="24"/>
                                <w:szCs w:val="24"/>
                              </w:rPr>
                              <w:t>0 or 1</w:t>
                            </w:r>
                          </w:p>
                        </w:tc>
                        <w:tc>
                          <w:tcPr>
                            <w:tcW w:w="9748" w:type="dxa"/>
                            <w:tcBorders>
                              <w:top w:val="nil"/>
                              <w:left w:val="single" w:sz="4" w:space="0" w:color="auto"/>
                              <w:bottom w:val="single" w:sz="4" w:space="0" w:color="auto"/>
                              <w:right w:val="single" w:sz="4" w:space="0" w:color="auto"/>
                            </w:tcBorders>
                            <w:shd w:val="clear" w:color="000000" w:fill="D9D9D9"/>
                            <w:vAlign w:val="center"/>
                            <w:hideMark/>
                          </w:tcPr>
                          <w:p w14:paraId="196DAE90" w14:textId="77777777" w:rsidR="001D7531" w:rsidRPr="003B59A6" w:rsidRDefault="001D7531" w:rsidP="00981941">
                            <w:pPr>
                              <w:pStyle w:val="XPath"/>
                              <w:spacing w:line="180" w:lineRule="exact"/>
                              <w:ind w:right="633"/>
                            </w:pPr>
                            <w:r w:rsidRPr="003B59A6">
                              <w:t>/*/system-implementation/system-inventory/inventory-item/‌prop[@name="serial-number"]</w:t>
                            </w:r>
                            <w:r>
                              <w:t>/@value</w:t>
                            </w:r>
                          </w:p>
                          <w:p w14:paraId="1FCE77A5" w14:textId="77777777" w:rsidR="001D7531" w:rsidRPr="003B59A6" w:rsidRDefault="001D7531" w:rsidP="00981941">
                            <w:pPr>
                              <w:pStyle w:val="XPath"/>
                              <w:spacing w:line="180" w:lineRule="exact"/>
                              <w:ind w:right="633"/>
                            </w:pPr>
                            <w:r w:rsidRPr="003B59A6">
                              <w:t>/*/system-implementation/system-inventory/inventory-item/‌prop[@name="asset-tag"]</w:t>
                            </w:r>
                            <w:r>
                              <w:t>/@value</w:t>
                            </w:r>
                          </w:p>
                        </w:tc>
                        <w:tc>
                          <w:tcPr>
                            <w:tcW w:w="2953" w:type="dxa"/>
                            <w:tcBorders>
                              <w:top w:val="nil"/>
                              <w:left w:val="nil"/>
                              <w:bottom w:val="single" w:sz="4" w:space="0" w:color="auto"/>
                              <w:right w:val="single" w:sz="4" w:space="0" w:color="auto"/>
                            </w:tcBorders>
                            <w:shd w:val="clear" w:color="auto" w:fill="auto"/>
                            <w:vAlign w:val="center"/>
                            <w:hideMark/>
                          </w:tcPr>
                          <w:p w14:paraId="4ED0CAA9" w14:textId="77777777" w:rsidR="001D7531" w:rsidRPr="00C27530" w:rsidRDefault="001D7531" w:rsidP="00981941">
                            <w:pPr>
                              <w:spacing w:after="0" w:line="180" w:lineRule="exact"/>
                              <w:rPr>
                                <w:rFonts w:eastAsia="Times New Roman"/>
                                <w:sz w:val="20"/>
                              </w:rPr>
                            </w:pPr>
                            <w:r w:rsidRPr="00C27530">
                              <w:rPr>
                                <w:rFonts w:eastAsia="Times New Roman"/>
                                <w:sz w:val="20"/>
                              </w:rPr>
                              <w:t> </w:t>
                            </w:r>
                          </w:p>
                        </w:tc>
                      </w:tr>
                      <w:tr w:rsidR="002D2E12" w:rsidRPr="00C27530" w14:paraId="296A89CD" w14:textId="77777777" w:rsidTr="006028BE">
                        <w:trPr>
                          <w:trHeight w:val="810"/>
                        </w:trPr>
                        <w:tc>
                          <w:tcPr>
                            <w:tcW w:w="540" w:type="dxa"/>
                            <w:vMerge/>
                            <w:tcBorders>
                              <w:top w:val="nil"/>
                              <w:left w:val="single" w:sz="4" w:space="0" w:color="auto"/>
                              <w:bottom w:val="single" w:sz="4" w:space="0" w:color="auto"/>
                              <w:right w:val="single" w:sz="4" w:space="0" w:color="auto"/>
                            </w:tcBorders>
                            <w:vAlign w:val="center"/>
                            <w:hideMark/>
                          </w:tcPr>
                          <w:p w14:paraId="5E87CFEB" w14:textId="77777777" w:rsidR="001D7531" w:rsidRPr="00C27530" w:rsidRDefault="001D7531" w:rsidP="00981941">
                            <w:pPr>
                              <w:spacing w:after="0" w:line="180" w:lineRule="exact"/>
                              <w:rPr>
                                <w:rFonts w:eastAsia="Times New Roman"/>
                                <w:b/>
                                <w:bCs/>
                                <w:color w:val="000000"/>
                                <w:sz w:val="20"/>
                              </w:rPr>
                            </w:pPr>
                          </w:p>
                        </w:tc>
                        <w:tc>
                          <w:tcPr>
                            <w:tcW w:w="1440" w:type="dxa"/>
                            <w:tcBorders>
                              <w:top w:val="nil"/>
                              <w:left w:val="nil"/>
                              <w:bottom w:val="single" w:sz="4" w:space="0" w:color="auto"/>
                              <w:right w:val="single" w:sz="4" w:space="0" w:color="auto"/>
                            </w:tcBorders>
                            <w:shd w:val="clear" w:color="000000" w:fill="DAEEF3"/>
                            <w:vAlign w:val="center"/>
                            <w:hideMark/>
                          </w:tcPr>
                          <w:p w14:paraId="1B404A5B" w14:textId="77777777" w:rsidR="001D7531" w:rsidRPr="00C27530" w:rsidRDefault="001D7531" w:rsidP="00981941">
                            <w:pPr>
                              <w:spacing w:after="0" w:line="180" w:lineRule="exact"/>
                              <w:jc w:val="center"/>
                              <w:rPr>
                                <w:rFonts w:eastAsia="Times New Roman"/>
                                <w:b/>
                                <w:bCs/>
                                <w:color w:val="000000"/>
                                <w:sz w:val="20"/>
                              </w:rPr>
                            </w:pPr>
                            <w:r w:rsidRPr="00C27530">
                              <w:rPr>
                                <w:rFonts w:eastAsia="Times New Roman"/>
                                <w:b/>
                                <w:bCs/>
                                <w:color w:val="000000"/>
                                <w:sz w:val="20"/>
                              </w:rPr>
                              <w:t>VLAN/</w:t>
                            </w:r>
                            <w:r w:rsidRPr="00C27530">
                              <w:rPr>
                                <w:rFonts w:eastAsia="Times New Roman"/>
                                <w:b/>
                                <w:bCs/>
                                <w:color w:val="000000"/>
                                <w:sz w:val="20"/>
                              </w:rPr>
                              <w:br/>
                              <w:t>Network ID</w:t>
                            </w:r>
                          </w:p>
                        </w:tc>
                        <w:tc>
                          <w:tcPr>
                            <w:tcW w:w="1350" w:type="dxa"/>
                            <w:tcBorders>
                              <w:top w:val="nil"/>
                              <w:left w:val="nil"/>
                              <w:bottom w:val="single" w:sz="4" w:space="0" w:color="auto"/>
                              <w:right w:val="single" w:sz="4" w:space="0" w:color="auto"/>
                            </w:tcBorders>
                            <w:shd w:val="clear" w:color="000000" w:fill="F2F2F2"/>
                            <w:vAlign w:val="center"/>
                            <w:hideMark/>
                          </w:tcPr>
                          <w:p w14:paraId="0C7152B0" w14:textId="77777777" w:rsidR="001D7531" w:rsidRPr="00C27530" w:rsidRDefault="001D7531" w:rsidP="00981941">
                            <w:pPr>
                              <w:spacing w:after="0" w:line="180" w:lineRule="exact"/>
                              <w:jc w:val="center"/>
                              <w:rPr>
                                <w:rFonts w:eastAsia="Times New Roman"/>
                                <w:sz w:val="16"/>
                                <w:szCs w:val="16"/>
                              </w:rPr>
                            </w:pPr>
                            <w:r w:rsidRPr="00C27530">
                              <w:rPr>
                                <w:rFonts w:eastAsia="Times New Roman"/>
                                <w:sz w:val="16"/>
                                <w:szCs w:val="16"/>
                              </w:rPr>
                              <w:t>Virtual LAN or Network ID.</w:t>
                            </w:r>
                          </w:p>
                        </w:tc>
                        <w:tc>
                          <w:tcPr>
                            <w:tcW w:w="1170" w:type="dxa"/>
                            <w:tcBorders>
                              <w:top w:val="nil"/>
                              <w:left w:val="nil"/>
                              <w:bottom w:val="single" w:sz="4" w:space="0" w:color="auto"/>
                              <w:right w:val="single" w:sz="4" w:space="0" w:color="auto"/>
                            </w:tcBorders>
                            <w:shd w:val="clear" w:color="000000" w:fill="F2F2F2"/>
                            <w:vAlign w:val="center"/>
                            <w:hideMark/>
                          </w:tcPr>
                          <w:p w14:paraId="727DE44E" w14:textId="77777777" w:rsidR="001D7531" w:rsidRPr="00C27530" w:rsidRDefault="001D7531" w:rsidP="00981941">
                            <w:pPr>
                              <w:spacing w:after="0" w:line="180" w:lineRule="exact"/>
                              <w:jc w:val="center"/>
                              <w:rPr>
                                <w:rFonts w:eastAsia="Times New Roman"/>
                                <w:sz w:val="16"/>
                                <w:szCs w:val="16"/>
                              </w:rPr>
                            </w:pPr>
                            <w:r w:rsidRPr="00C27530">
                              <w:rPr>
                                <w:rFonts w:eastAsia="Times New Roman"/>
                                <w:sz w:val="16"/>
                                <w:szCs w:val="16"/>
                              </w:rPr>
                              <w:t> </w:t>
                            </w:r>
                          </w:p>
                        </w:tc>
                        <w:tc>
                          <w:tcPr>
                            <w:tcW w:w="1530" w:type="dxa"/>
                            <w:tcBorders>
                              <w:top w:val="nil"/>
                              <w:left w:val="nil"/>
                              <w:bottom w:val="single" w:sz="4" w:space="0" w:color="auto"/>
                              <w:right w:val="single" w:sz="4" w:space="0" w:color="auto"/>
                            </w:tcBorders>
                            <w:shd w:val="clear" w:color="000000" w:fill="F2F2F2"/>
                            <w:vAlign w:val="center"/>
                            <w:hideMark/>
                          </w:tcPr>
                          <w:p w14:paraId="62AC7148" w14:textId="77777777" w:rsidR="001D7531" w:rsidRPr="00C27530" w:rsidRDefault="001D7531" w:rsidP="00981941">
                            <w:pPr>
                              <w:spacing w:after="0" w:line="180" w:lineRule="exact"/>
                              <w:jc w:val="center"/>
                              <w:rPr>
                                <w:rFonts w:eastAsia="Times New Roman"/>
                                <w:sz w:val="16"/>
                                <w:szCs w:val="16"/>
                                <w:u w:val="single"/>
                              </w:rPr>
                            </w:pPr>
                            <w:r w:rsidRPr="00C27530">
                              <w:rPr>
                                <w:rFonts w:eastAsia="Times New Roman"/>
                                <w:sz w:val="16"/>
                                <w:szCs w:val="16"/>
                                <w:u w:val="single"/>
                              </w:rPr>
                              <w:t>Optional</w:t>
                            </w:r>
                            <w:r w:rsidRPr="00C27530">
                              <w:rPr>
                                <w:rFonts w:eastAsia="Times New Roman"/>
                                <w:sz w:val="16"/>
                                <w:szCs w:val="16"/>
                              </w:rPr>
                              <w:t xml:space="preserve"> for OS/Infrastructure, Software, and Database. </w:t>
                            </w:r>
                          </w:p>
                        </w:tc>
                        <w:tc>
                          <w:tcPr>
                            <w:tcW w:w="1260" w:type="dxa"/>
                            <w:tcBorders>
                              <w:top w:val="nil"/>
                              <w:left w:val="nil"/>
                              <w:bottom w:val="single" w:sz="4" w:space="0" w:color="auto"/>
                              <w:right w:val="single" w:sz="4" w:space="0" w:color="auto"/>
                            </w:tcBorders>
                            <w:shd w:val="clear" w:color="000000" w:fill="F2F2F2"/>
                            <w:vAlign w:val="center"/>
                            <w:hideMark/>
                          </w:tcPr>
                          <w:p w14:paraId="0C82B532" w14:textId="77777777" w:rsidR="001D7531" w:rsidRPr="00C27530" w:rsidRDefault="001D7531" w:rsidP="00981941">
                            <w:pPr>
                              <w:spacing w:after="0" w:line="180" w:lineRule="exact"/>
                              <w:jc w:val="center"/>
                              <w:rPr>
                                <w:rFonts w:eastAsia="Times New Roman"/>
                                <w:b/>
                                <w:bCs/>
                                <w:sz w:val="24"/>
                                <w:szCs w:val="24"/>
                              </w:rPr>
                            </w:pPr>
                            <w:r w:rsidRPr="00C27530">
                              <w:rPr>
                                <w:rFonts w:eastAsia="Times New Roman"/>
                                <w:b/>
                                <w:bCs/>
                                <w:sz w:val="24"/>
                                <w:szCs w:val="24"/>
                              </w:rPr>
                              <w:t> </w:t>
                            </w:r>
                          </w:p>
                        </w:tc>
                        <w:tc>
                          <w:tcPr>
                            <w:tcW w:w="1080" w:type="dxa"/>
                            <w:tcBorders>
                              <w:top w:val="nil"/>
                              <w:left w:val="nil"/>
                              <w:bottom w:val="single" w:sz="4" w:space="0" w:color="auto"/>
                              <w:right w:val="single" w:sz="4" w:space="0" w:color="auto"/>
                            </w:tcBorders>
                            <w:shd w:val="clear" w:color="000000" w:fill="F2F2F2"/>
                            <w:vAlign w:val="center"/>
                            <w:hideMark/>
                          </w:tcPr>
                          <w:p w14:paraId="0D6DF112" w14:textId="77777777" w:rsidR="001D7531" w:rsidRPr="00C27530" w:rsidRDefault="001D7531" w:rsidP="00981941">
                            <w:pPr>
                              <w:spacing w:after="0" w:line="180" w:lineRule="exact"/>
                              <w:jc w:val="center"/>
                              <w:rPr>
                                <w:rFonts w:eastAsia="Times New Roman"/>
                                <w:b/>
                                <w:bCs/>
                                <w:sz w:val="24"/>
                                <w:szCs w:val="24"/>
                              </w:rPr>
                            </w:pPr>
                            <w:r w:rsidRPr="00C27530">
                              <w:rPr>
                                <w:rFonts w:eastAsia="Times New Roman"/>
                                <w:b/>
                                <w:bCs/>
                                <w:sz w:val="24"/>
                                <w:szCs w:val="24"/>
                              </w:rPr>
                              <w:t>X</w:t>
                            </w:r>
                          </w:p>
                        </w:tc>
                        <w:tc>
                          <w:tcPr>
                            <w:tcW w:w="1170" w:type="dxa"/>
                            <w:tcBorders>
                              <w:top w:val="nil"/>
                              <w:left w:val="nil"/>
                              <w:bottom w:val="single" w:sz="4" w:space="0" w:color="auto"/>
                              <w:right w:val="nil"/>
                            </w:tcBorders>
                            <w:shd w:val="clear" w:color="000000" w:fill="F2F2F2"/>
                            <w:vAlign w:val="center"/>
                            <w:hideMark/>
                          </w:tcPr>
                          <w:p w14:paraId="4DC5F1F7" w14:textId="77777777" w:rsidR="001D7531" w:rsidRPr="00C27530" w:rsidRDefault="001D7531" w:rsidP="00981941">
                            <w:pPr>
                              <w:spacing w:after="0" w:line="180" w:lineRule="exact"/>
                              <w:jc w:val="center"/>
                              <w:rPr>
                                <w:rFonts w:eastAsia="Times New Roman"/>
                                <w:b/>
                                <w:bCs/>
                                <w:sz w:val="24"/>
                                <w:szCs w:val="24"/>
                              </w:rPr>
                            </w:pPr>
                            <w:r w:rsidRPr="00C27530">
                              <w:rPr>
                                <w:rFonts w:eastAsia="Times New Roman"/>
                                <w:b/>
                                <w:bCs/>
                                <w:sz w:val="24"/>
                                <w:szCs w:val="24"/>
                              </w:rPr>
                              <w:t xml:space="preserve">0 - </w:t>
                            </w:r>
                            <w:r w:rsidRPr="00C27530">
                              <w:rPr>
                                <w:rFonts w:ascii="Calibri" w:eastAsia="Times New Roman" w:hAnsi="Calibri" w:cs="Calibri"/>
                                <w:b/>
                                <w:bCs/>
                                <w:sz w:val="28"/>
                                <w:szCs w:val="28"/>
                              </w:rPr>
                              <w:t>ꚙ</w:t>
                            </w:r>
                          </w:p>
                        </w:tc>
                        <w:tc>
                          <w:tcPr>
                            <w:tcW w:w="9748" w:type="dxa"/>
                            <w:tcBorders>
                              <w:top w:val="nil"/>
                              <w:left w:val="single" w:sz="4" w:space="0" w:color="auto"/>
                              <w:bottom w:val="single" w:sz="4" w:space="0" w:color="auto"/>
                              <w:right w:val="single" w:sz="4" w:space="0" w:color="auto"/>
                            </w:tcBorders>
                            <w:shd w:val="clear" w:color="000000" w:fill="D9D9D9"/>
                            <w:vAlign w:val="center"/>
                            <w:hideMark/>
                          </w:tcPr>
                          <w:p w14:paraId="3DE073F0" w14:textId="77777777" w:rsidR="001D7531" w:rsidRPr="003B59A6" w:rsidRDefault="001D7531" w:rsidP="00981941">
                            <w:pPr>
                              <w:pStyle w:val="XPath"/>
                              <w:spacing w:line="180" w:lineRule="exact"/>
                            </w:pPr>
                            <w:r w:rsidRPr="003B59A6">
                              <w:t>/*/system-implementation/system-inventory/inventory-item/prop[@name="vlan-id"]</w:t>
                            </w:r>
                            <w:r>
                              <w:t>/@value</w:t>
                            </w:r>
                          </w:p>
                          <w:p w14:paraId="66CC848B" w14:textId="77777777" w:rsidR="001D7531" w:rsidRPr="003B59A6" w:rsidRDefault="001D7531" w:rsidP="00981941">
                            <w:pPr>
                              <w:pStyle w:val="XPath"/>
                              <w:spacing w:line="180" w:lineRule="exact"/>
                              <w:ind w:right="543"/>
                            </w:pPr>
                            <w:r w:rsidRPr="003B59A6">
                              <w:t>/*/system-implementation/system-inventory/inventory-item/‌prop[@name="network-id"]</w:t>
                            </w:r>
                            <w:r>
                              <w:t>/@value</w:t>
                            </w:r>
                          </w:p>
                        </w:tc>
                        <w:tc>
                          <w:tcPr>
                            <w:tcW w:w="2953" w:type="dxa"/>
                            <w:tcBorders>
                              <w:top w:val="nil"/>
                              <w:left w:val="nil"/>
                              <w:bottom w:val="single" w:sz="4" w:space="0" w:color="auto"/>
                              <w:right w:val="single" w:sz="4" w:space="0" w:color="auto"/>
                            </w:tcBorders>
                            <w:shd w:val="clear" w:color="auto" w:fill="auto"/>
                            <w:vAlign w:val="center"/>
                            <w:hideMark/>
                          </w:tcPr>
                          <w:p w14:paraId="4F05B7D7" w14:textId="77777777" w:rsidR="001D7531" w:rsidRPr="00C27530" w:rsidRDefault="001D7531" w:rsidP="00981941">
                            <w:pPr>
                              <w:spacing w:after="0" w:line="180" w:lineRule="exact"/>
                              <w:rPr>
                                <w:rFonts w:eastAsia="Times New Roman"/>
                                <w:sz w:val="20"/>
                              </w:rPr>
                            </w:pPr>
                            <w:r w:rsidRPr="00C27530">
                              <w:rPr>
                                <w:rFonts w:eastAsia="Times New Roman"/>
                                <w:sz w:val="20"/>
                              </w:rPr>
                              <w:t> </w:t>
                            </w:r>
                          </w:p>
                        </w:tc>
                      </w:tr>
                      <w:tr w:rsidR="002D2E12" w:rsidRPr="00C27530" w14:paraId="1828C5CB" w14:textId="77777777" w:rsidTr="006028BE">
                        <w:trPr>
                          <w:trHeight w:val="2940"/>
                        </w:trPr>
                        <w:tc>
                          <w:tcPr>
                            <w:tcW w:w="540" w:type="dxa"/>
                            <w:vMerge/>
                            <w:tcBorders>
                              <w:top w:val="nil"/>
                              <w:left w:val="single" w:sz="4" w:space="0" w:color="auto"/>
                              <w:bottom w:val="single" w:sz="4" w:space="0" w:color="auto"/>
                              <w:right w:val="single" w:sz="4" w:space="0" w:color="auto"/>
                            </w:tcBorders>
                            <w:vAlign w:val="center"/>
                            <w:hideMark/>
                          </w:tcPr>
                          <w:p w14:paraId="77353704" w14:textId="77777777" w:rsidR="001D7531" w:rsidRPr="00C27530" w:rsidRDefault="001D7531" w:rsidP="00981941">
                            <w:pPr>
                              <w:spacing w:after="0" w:line="180" w:lineRule="exact"/>
                              <w:rPr>
                                <w:rFonts w:eastAsia="Times New Roman"/>
                                <w:b/>
                                <w:bCs/>
                                <w:color w:val="000000"/>
                                <w:sz w:val="20"/>
                              </w:rPr>
                            </w:pPr>
                          </w:p>
                        </w:tc>
                        <w:tc>
                          <w:tcPr>
                            <w:tcW w:w="1440" w:type="dxa"/>
                            <w:tcBorders>
                              <w:top w:val="nil"/>
                              <w:left w:val="nil"/>
                              <w:bottom w:val="single" w:sz="4" w:space="0" w:color="auto"/>
                              <w:right w:val="single" w:sz="4" w:space="0" w:color="auto"/>
                            </w:tcBorders>
                            <w:shd w:val="clear" w:color="000000" w:fill="DAEEF3"/>
                            <w:vAlign w:val="center"/>
                            <w:hideMark/>
                          </w:tcPr>
                          <w:p w14:paraId="4F8C8179" w14:textId="77777777" w:rsidR="001D7531" w:rsidRPr="00C27530" w:rsidRDefault="001D7531" w:rsidP="00981941">
                            <w:pPr>
                              <w:spacing w:after="0" w:line="180" w:lineRule="exact"/>
                              <w:jc w:val="center"/>
                              <w:rPr>
                                <w:rFonts w:eastAsia="Times New Roman"/>
                                <w:b/>
                                <w:bCs/>
                                <w:color w:val="000000"/>
                                <w:sz w:val="20"/>
                              </w:rPr>
                            </w:pPr>
                            <w:r w:rsidRPr="00C27530">
                              <w:rPr>
                                <w:rFonts w:eastAsia="Times New Roman"/>
                                <w:b/>
                                <w:bCs/>
                                <w:color w:val="000000"/>
                                <w:sz w:val="20"/>
                              </w:rPr>
                              <w:t>System Administrator/ Owner</w:t>
                            </w:r>
                          </w:p>
                        </w:tc>
                        <w:tc>
                          <w:tcPr>
                            <w:tcW w:w="1350" w:type="dxa"/>
                            <w:tcBorders>
                              <w:top w:val="nil"/>
                              <w:left w:val="nil"/>
                              <w:bottom w:val="single" w:sz="4" w:space="0" w:color="auto"/>
                              <w:right w:val="single" w:sz="4" w:space="0" w:color="auto"/>
                            </w:tcBorders>
                            <w:shd w:val="clear" w:color="000000" w:fill="F2F2F2"/>
                            <w:vAlign w:val="center"/>
                            <w:hideMark/>
                          </w:tcPr>
                          <w:p w14:paraId="5C4FE3E2" w14:textId="77777777" w:rsidR="001D7531" w:rsidRPr="00C27530" w:rsidRDefault="001D7531" w:rsidP="00981941">
                            <w:pPr>
                              <w:spacing w:after="0" w:line="180" w:lineRule="exact"/>
                              <w:jc w:val="center"/>
                              <w:rPr>
                                <w:rFonts w:eastAsia="Times New Roman"/>
                                <w:sz w:val="16"/>
                                <w:szCs w:val="16"/>
                              </w:rPr>
                            </w:pPr>
                            <w:r w:rsidRPr="00C27530">
                              <w:rPr>
                                <w:rFonts w:eastAsia="Times New Roman"/>
                                <w:sz w:val="16"/>
                                <w:szCs w:val="16"/>
                              </w:rPr>
                              <w:t>Name of the system administrator or owner.</w:t>
                            </w:r>
                          </w:p>
                        </w:tc>
                        <w:tc>
                          <w:tcPr>
                            <w:tcW w:w="1170" w:type="dxa"/>
                            <w:tcBorders>
                              <w:top w:val="nil"/>
                              <w:left w:val="nil"/>
                              <w:bottom w:val="single" w:sz="4" w:space="0" w:color="auto"/>
                              <w:right w:val="single" w:sz="4" w:space="0" w:color="auto"/>
                            </w:tcBorders>
                            <w:shd w:val="clear" w:color="000000" w:fill="F2F2F2"/>
                            <w:vAlign w:val="center"/>
                            <w:hideMark/>
                          </w:tcPr>
                          <w:p w14:paraId="7FE648A3" w14:textId="77777777" w:rsidR="001D7531" w:rsidRPr="00C27530" w:rsidRDefault="001D7531" w:rsidP="00981941">
                            <w:pPr>
                              <w:spacing w:after="0" w:line="180" w:lineRule="exact"/>
                              <w:jc w:val="center"/>
                              <w:rPr>
                                <w:rFonts w:eastAsia="Times New Roman"/>
                                <w:sz w:val="16"/>
                                <w:szCs w:val="16"/>
                              </w:rPr>
                            </w:pPr>
                            <w:r w:rsidRPr="00C27530">
                              <w:rPr>
                                <w:rFonts w:eastAsia="Times New Roman"/>
                                <w:sz w:val="16"/>
                                <w:szCs w:val="16"/>
                              </w:rPr>
                              <w:t> </w:t>
                            </w:r>
                          </w:p>
                        </w:tc>
                        <w:tc>
                          <w:tcPr>
                            <w:tcW w:w="1530" w:type="dxa"/>
                            <w:tcBorders>
                              <w:top w:val="nil"/>
                              <w:left w:val="nil"/>
                              <w:bottom w:val="single" w:sz="4" w:space="0" w:color="auto"/>
                              <w:right w:val="single" w:sz="4" w:space="0" w:color="auto"/>
                            </w:tcBorders>
                            <w:shd w:val="clear" w:color="000000" w:fill="F2F2F2"/>
                            <w:vAlign w:val="center"/>
                            <w:hideMark/>
                          </w:tcPr>
                          <w:p w14:paraId="407D98DD" w14:textId="77777777" w:rsidR="001D7531" w:rsidRPr="00C27530" w:rsidRDefault="001D7531" w:rsidP="00981941">
                            <w:pPr>
                              <w:spacing w:after="0" w:line="180" w:lineRule="exact"/>
                              <w:jc w:val="center"/>
                              <w:rPr>
                                <w:rFonts w:eastAsia="Times New Roman"/>
                                <w:sz w:val="16"/>
                                <w:szCs w:val="16"/>
                              </w:rPr>
                            </w:pPr>
                            <w:r w:rsidRPr="00C27530">
                              <w:rPr>
                                <w:rFonts w:eastAsia="Times New Roman"/>
                                <w:sz w:val="16"/>
                                <w:szCs w:val="16"/>
                                <w:u w:val="single"/>
                              </w:rPr>
                              <w:t>Mandatory</w:t>
                            </w:r>
                            <w:r w:rsidRPr="00C27530">
                              <w:rPr>
                                <w:rFonts w:eastAsia="Times New Roman"/>
                                <w:sz w:val="16"/>
                                <w:szCs w:val="16"/>
                              </w:rPr>
                              <w:t xml:space="preserve"> for HIGH impact systems. Optional for Low and Moderate impact systems. </w:t>
                            </w:r>
                          </w:p>
                        </w:tc>
                        <w:tc>
                          <w:tcPr>
                            <w:tcW w:w="1260" w:type="dxa"/>
                            <w:tcBorders>
                              <w:top w:val="nil"/>
                              <w:left w:val="nil"/>
                              <w:bottom w:val="single" w:sz="4" w:space="0" w:color="auto"/>
                              <w:right w:val="single" w:sz="4" w:space="0" w:color="auto"/>
                            </w:tcBorders>
                            <w:shd w:val="clear" w:color="000000" w:fill="F2F2F2"/>
                            <w:vAlign w:val="center"/>
                            <w:hideMark/>
                          </w:tcPr>
                          <w:p w14:paraId="2D5E35AC" w14:textId="77777777" w:rsidR="001D7531" w:rsidRPr="00C27530" w:rsidRDefault="001D7531" w:rsidP="00981941">
                            <w:pPr>
                              <w:spacing w:after="0" w:line="180" w:lineRule="exact"/>
                              <w:jc w:val="center"/>
                              <w:rPr>
                                <w:rFonts w:eastAsia="Times New Roman"/>
                                <w:sz w:val="24"/>
                                <w:szCs w:val="24"/>
                              </w:rPr>
                            </w:pPr>
                            <w:r w:rsidRPr="00C27530">
                              <w:rPr>
                                <w:rFonts w:eastAsia="Times New Roman"/>
                                <w:sz w:val="24"/>
                                <w:szCs w:val="24"/>
                              </w:rPr>
                              <w:t>X</w:t>
                            </w:r>
                          </w:p>
                        </w:tc>
                        <w:tc>
                          <w:tcPr>
                            <w:tcW w:w="1080" w:type="dxa"/>
                            <w:tcBorders>
                              <w:top w:val="nil"/>
                              <w:left w:val="nil"/>
                              <w:bottom w:val="single" w:sz="4" w:space="0" w:color="auto"/>
                              <w:right w:val="single" w:sz="4" w:space="0" w:color="auto"/>
                            </w:tcBorders>
                            <w:shd w:val="clear" w:color="000000" w:fill="F2F2F2"/>
                            <w:vAlign w:val="center"/>
                            <w:hideMark/>
                          </w:tcPr>
                          <w:p w14:paraId="123DC3BB" w14:textId="77777777" w:rsidR="001D7531" w:rsidRPr="00C27530" w:rsidRDefault="001D7531" w:rsidP="00981941">
                            <w:pPr>
                              <w:spacing w:after="0" w:line="180" w:lineRule="exact"/>
                              <w:jc w:val="center"/>
                              <w:rPr>
                                <w:rFonts w:eastAsia="Times New Roman"/>
                                <w:b/>
                                <w:bCs/>
                                <w:sz w:val="24"/>
                                <w:szCs w:val="24"/>
                              </w:rPr>
                            </w:pPr>
                            <w:r w:rsidRPr="00C27530">
                              <w:rPr>
                                <w:rFonts w:eastAsia="Times New Roman"/>
                                <w:b/>
                                <w:bCs/>
                                <w:sz w:val="24"/>
                                <w:szCs w:val="24"/>
                              </w:rPr>
                              <w:t>X</w:t>
                            </w:r>
                          </w:p>
                        </w:tc>
                        <w:tc>
                          <w:tcPr>
                            <w:tcW w:w="1170" w:type="dxa"/>
                            <w:tcBorders>
                              <w:top w:val="nil"/>
                              <w:left w:val="nil"/>
                              <w:bottom w:val="single" w:sz="4" w:space="0" w:color="auto"/>
                              <w:right w:val="nil"/>
                            </w:tcBorders>
                            <w:shd w:val="clear" w:color="000000" w:fill="F2F2F2"/>
                            <w:vAlign w:val="center"/>
                            <w:hideMark/>
                          </w:tcPr>
                          <w:p w14:paraId="668A91E8" w14:textId="77777777" w:rsidR="001D7531" w:rsidRPr="00C27530" w:rsidRDefault="001D7531" w:rsidP="00981941">
                            <w:pPr>
                              <w:spacing w:after="0" w:line="180" w:lineRule="exact"/>
                              <w:jc w:val="center"/>
                              <w:rPr>
                                <w:rFonts w:eastAsia="Times New Roman"/>
                                <w:b/>
                                <w:bCs/>
                                <w:sz w:val="24"/>
                                <w:szCs w:val="24"/>
                              </w:rPr>
                            </w:pPr>
                            <w:r w:rsidRPr="00C27530">
                              <w:rPr>
                                <w:rFonts w:eastAsia="Times New Roman"/>
                                <w:b/>
                                <w:bCs/>
                                <w:sz w:val="24"/>
                                <w:szCs w:val="24"/>
                              </w:rPr>
                              <w:t xml:space="preserve">0 - </w:t>
                            </w:r>
                            <w:r w:rsidRPr="00C27530">
                              <w:rPr>
                                <w:rFonts w:ascii="Calibri" w:eastAsia="Times New Roman" w:hAnsi="Calibri" w:cs="Calibri"/>
                                <w:b/>
                                <w:bCs/>
                                <w:sz w:val="28"/>
                                <w:szCs w:val="28"/>
                              </w:rPr>
                              <w:t>ꚙ</w:t>
                            </w:r>
                          </w:p>
                        </w:tc>
                        <w:tc>
                          <w:tcPr>
                            <w:tcW w:w="9748" w:type="dxa"/>
                            <w:tcBorders>
                              <w:top w:val="nil"/>
                              <w:left w:val="single" w:sz="4" w:space="0" w:color="auto"/>
                              <w:bottom w:val="single" w:sz="4" w:space="0" w:color="auto"/>
                              <w:right w:val="single" w:sz="4" w:space="0" w:color="auto"/>
                            </w:tcBorders>
                            <w:shd w:val="clear" w:color="000000" w:fill="D9D9D9"/>
                            <w:vAlign w:val="center"/>
                            <w:hideMark/>
                          </w:tcPr>
                          <w:p w14:paraId="6D0C5B3A" w14:textId="77777777" w:rsidR="001D7531" w:rsidRPr="003B59A6" w:rsidRDefault="001D7531" w:rsidP="00981941">
                            <w:pPr>
                              <w:pStyle w:val="XPath"/>
                              <w:spacing w:line="180" w:lineRule="exact"/>
                            </w:pPr>
                            <w:r w:rsidRPr="003B59A6">
                              <w:t>COMPONENT OWNER (Person):</w:t>
                            </w:r>
                            <w:r w:rsidRPr="003B59A6">
                              <w:br/>
                              <w:t>/*/metadata/party[@</w:t>
                            </w:r>
                            <w:r>
                              <w:t>uu</w:t>
                            </w:r>
                            <w:r w:rsidRPr="003B59A6">
                              <w:t>id=/*/system-implementation/component/responsible-role‌ [@role-id="asset-owner"]/party-</w:t>
                            </w:r>
                            <w:r>
                              <w:t>uu</w:t>
                            </w:r>
                            <w:r w:rsidRPr="003B59A6">
                              <w:t>id]/</w:t>
                            </w:r>
                            <w:r>
                              <w:t>name</w:t>
                            </w:r>
                          </w:p>
                          <w:p w14:paraId="0E14BA22" w14:textId="77777777" w:rsidR="001D7531" w:rsidRPr="003B59A6" w:rsidRDefault="001D7531" w:rsidP="00981941">
                            <w:pPr>
                              <w:pStyle w:val="XPath"/>
                              <w:spacing w:line="180" w:lineRule="exact"/>
                            </w:pPr>
                            <w:r w:rsidRPr="003B59A6">
                              <w:t>COMPONENT ADMINISTRATOR (Org):</w:t>
                            </w:r>
                            <w:r w:rsidRPr="003B59A6">
                              <w:br/>
                              <w:t>/*/metadata/party[@</w:t>
                            </w:r>
                            <w:r>
                              <w:t>uu</w:t>
                            </w:r>
                            <w:r w:rsidRPr="003B59A6">
                              <w:t>id=/*/system-implementation/component/responsible-role‌ [@role-id="asset-administrator"]/party-</w:t>
                            </w:r>
                            <w:r>
                              <w:t>uu</w:t>
                            </w:r>
                            <w:r w:rsidRPr="003B59A6">
                              <w:t>id]/</w:t>
                            </w:r>
                            <w:r>
                              <w:t>name</w:t>
                            </w:r>
                          </w:p>
                          <w:p w14:paraId="4C3559C8" w14:textId="77777777" w:rsidR="001D7531" w:rsidRPr="003B59A6" w:rsidRDefault="001D7531" w:rsidP="00981941">
                            <w:pPr>
                              <w:pStyle w:val="XPath"/>
                              <w:spacing w:line="180" w:lineRule="exact"/>
                            </w:pPr>
                            <w:r w:rsidRPr="003B59A6">
                              <w:t>INVENTORY ITEM OWNER (Person):</w:t>
                            </w:r>
                            <w:r w:rsidRPr="003B59A6">
                              <w:br/>
                              <w:t>/*/metadata/party[@</w:t>
                            </w:r>
                            <w:r>
                              <w:t>uu</w:t>
                            </w:r>
                            <w:r w:rsidRPr="003B59A6">
                              <w:t>id=/*/system-implementation/system-inventory/inventory-item/responsible-party[@role-id="asset-owner"]/party-</w:t>
                            </w:r>
                            <w:r>
                              <w:t>uu</w:t>
                            </w:r>
                            <w:r w:rsidRPr="003B59A6">
                              <w:t>id]/</w:t>
                            </w:r>
                            <w:r>
                              <w:t>name</w:t>
                            </w:r>
                          </w:p>
                          <w:p w14:paraId="35C226AC" w14:textId="77777777" w:rsidR="001D7531" w:rsidRPr="003B59A6" w:rsidRDefault="001D7531" w:rsidP="00981941">
                            <w:pPr>
                              <w:pStyle w:val="XPath"/>
                              <w:spacing w:line="180" w:lineRule="exact"/>
                            </w:pPr>
                            <w:r w:rsidRPr="003B59A6">
                              <w:t>INVENTORY ITEM ADMINISTRATOR (Org):</w:t>
                            </w:r>
                            <w:r w:rsidRPr="003B59A6">
                              <w:br/>
                              <w:t>/*/metadata/party[@</w:t>
                            </w:r>
                            <w:r>
                              <w:t>uu</w:t>
                            </w:r>
                            <w:r w:rsidRPr="003B59A6">
                              <w:t>id=/*/system-implementation/system-inventory/inventory-item/responsible-party[@role-id="asset-administrator"]/party-</w:t>
                            </w:r>
                            <w:r>
                              <w:t>uu</w:t>
                            </w:r>
                            <w:r w:rsidRPr="003B59A6">
                              <w:t>id]/</w:t>
                            </w:r>
                            <w:r>
                              <w:t>name</w:t>
                            </w:r>
                          </w:p>
                        </w:tc>
                        <w:tc>
                          <w:tcPr>
                            <w:tcW w:w="2953" w:type="dxa"/>
                            <w:tcBorders>
                              <w:top w:val="nil"/>
                              <w:left w:val="nil"/>
                              <w:bottom w:val="single" w:sz="4" w:space="0" w:color="auto"/>
                              <w:right w:val="single" w:sz="4" w:space="0" w:color="auto"/>
                            </w:tcBorders>
                            <w:shd w:val="clear" w:color="auto" w:fill="auto"/>
                            <w:vAlign w:val="center"/>
                            <w:hideMark/>
                          </w:tcPr>
                          <w:p w14:paraId="7452663A" w14:textId="6A349701" w:rsidR="001D7531" w:rsidRPr="00C27530" w:rsidRDefault="001D7531" w:rsidP="00981941">
                            <w:pPr>
                              <w:spacing w:after="0" w:line="180" w:lineRule="exact"/>
                              <w:rPr>
                                <w:rFonts w:eastAsia="Times New Roman"/>
                                <w:sz w:val="20"/>
                              </w:rPr>
                            </w:pPr>
                            <w:r w:rsidRPr="00C27530">
                              <w:rPr>
                                <w:rFonts w:eastAsia="Times New Roman"/>
                                <w:sz w:val="20"/>
                              </w:rPr>
                              <w:t xml:space="preserve">Must have </w:t>
                            </w:r>
                            <w:r w:rsidR="004B7355">
                              <w:rPr>
                                <w:rFonts w:eastAsia="Times New Roman"/>
                                <w:sz w:val="20"/>
                              </w:rPr>
                              <w:t>“</w:t>
                            </w:r>
                            <w:r w:rsidRPr="00C27530">
                              <w:rPr>
                                <w:rFonts w:eastAsia="Times New Roman"/>
                                <w:sz w:val="20"/>
                              </w:rPr>
                              <w:t>System Owner/Administrator</w:t>
                            </w:r>
                            <w:r w:rsidR="004B7355">
                              <w:rPr>
                                <w:rFonts w:eastAsia="Times New Roman"/>
                                <w:sz w:val="20"/>
                              </w:rPr>
                              <w:t>”</w:t>
                            </w:r>
                            <w:r w:rsidRPr="00C27530">
                              <w:rPr>
                                <w:rFonts w:eastAsia="Times New Roman"/>
                                <w:sz w:val="20"/>
                              </w:rPr>
                              <w:t xml:space="preserve"> at the inventory item-level. </w:t>
                            </w:r>
                            <w:r w:rsidRPr="00C27530">
                              <w:rPr>
                                <w:rFonts w:eastAsia="Times New Roman"/>
                                <w:sz w:val="20"/>
                              </w:rPr>
                              <w:br/>
                            </w:r>
                            <w:r w:rsidRPr="00C27530">
                              <w:rPr>
                                <w:rFonts w:eastAsia="Times New Roman"/>
                                <w:sz w:val="20"/>
                              </w:rPr>
                              <w:br/>
                              <w:t xml:space="preserve">May define it at component level and propagate to inventory-item. </w:t>
                            </w:r>
                            <w:r w:rsidRPr="00C27530">
                              <w:rPr>
                                <w:rFonts w:eastAsia="Times New Roman"/>
                                <w:sz w:val="20"/>
                              </w:rPr>
                              <w:br/>
                            </w:r>
                            <w:r w:rsidRPr="00C27530">
                              <w:rPr>
                                <w:rFonts w:eastAsia="Times New Roman"/>
                                <w:sz w:val="20"/>
                              </w:rPr>
                              <w:br/>
                              <w:t xml:space="preserve">May have a separate </w:t>
                            </w:r>
                            <w:r w:rsidR="004B7355">
                              <w:rPr>
                                <w:rFonts w:eastAsia="Times New Roman"/>
                                <w:sz w:val="20"/>
                              </w:rPr>
                              <w:t>“</w:t>
                            </w:r>
                            <w:r w:rsidRPr="00C27530">
                              <w:rPr>
                                <w:rFonts w:eastAsia="Times New Roman"/>
                                <w:sz w:val="20"/>
                              </w:rPr>
                              <w:t>system owner/administrator</w:t>
                            </w:r>
                            <w:r w:rsidR="004B7355">
                              <w:rPr>
                                <w:rFonts w:eastAsia="Times New Roman"/>
                                <w:sz w:val="20"/>
                              </w:rPr>
                              <w:t>”</w:t>
                            </w:r>
                            <w:r w:rsidRPr="00C27530">
                              <w:rPr>
                                <w:rFonts w:eastAsia="Times New Roman"/>
                                <w:sz w:val="20"/>
                              </w:rPr>
                              <w:t xml:space="preserve"> at the component level.</w:t>
                            </w:r>
                          </w:p>
                        </w:tc>
                      </w:tr>
                      <w:tr w:rsidR="002D2E12" w:rsidRPr="00C27530" w14:paraId="1B5B2090" w14:textId="77777777" w:rsidTr="006028BE">
                        <w:trPr>
                          <w:trHeight w:val="2940"/>
                        </w:trPr>
                        <w:tc>
                          <w:tcPr>
                            <w:tcW w:w="540" w:type="dxa"/>
                            <w:vMerge/>
                            <w:tcBorders>
                              <w:top w:val="nil"/>
                              <w:left w:val="single" w:sz="4" w:space="0" w:color="auto"/>
                              <w:bottom w:val="single" w:sz="4" w:space="0" w:color="auto"/>
                              <w:right w:val="single" w:sz="4" w:space="0" w:color="auto"/>
                            </w:tcBorders>
                            <w:vAlign w:val="center"/>
                            <w:hideMark/>
                          </w:tcPr>
                          <w:p w14:paraId="6F38C6FF" w14:textId="77777777" w:rsidR="001D7531" w:rsidRPr="00C27530" w:rsidRDefault="001D7531" w:rsidP="00981941">
                            <w:pPr>
                              <w:spacing w:after="0" w:line="180" w:lineRule="exact"/>
                              <w:rPr>
                                <w:rFonts w:eastAsia="Times New Roman"/>
                                <w:b/>
                                <w:bCs/>
                                <w:color w:val="000000"/>
                                <w:sz w:val="20"/>
                              </w:rPr>
                            </w:pPr>
                          </w:p>
                        </w:tc>
                        <w:tc>
                          <w:tcPr>
                            <w:tcW w:w="1440" w:type="dxa"/>
                            <w:tcBorders>
                              <w:top w:val="nil"/>
                              <w:left w:val="nil"/>
                              <w:bottom w:val="single" w:sz="4" w:space="0" w:color="auto"/>
                              <w:right w:val="single" w:sz="4" w:space="0" w:color="auto"/>
                            </w:tcBorders>
                            <w:shd w:val="clear" w:color="000000" w:fill="DAEEF3"/>
                            <w:vAlign w:val="center"/>
                            <w:hideMark/>
                          </w:tcPr>
                          <w:p w14:paraId="70372510" w14:textId="77777777" w:rsidR="001D7531" w:rsidRPr="00C27530" w:rsidRDefault="001D7531" w:rsidP="00981941">
                            <w:pPr>
                              <w:spacing w:after="0" w:line="180" w:lineRule="exact"/>
                              <w:jc w:val="center"/>
                              <w:rPr>
                                <w:rFonts w:eastAsia="Times New Roman"/>
                                <w:b/>
                                <w:bCs/>
                                <w:color w:val="000000"/>
                                <w:sz w:val="20"/>
                              </w:rPr>
                            </w:pPr>
                            <w:r w:rsidRPr="00C27530">
                              <w:rPr>
                                <w:rFonts w:eastAsia="Times New Roman"/>
                                <w:b/>
                                <w:bCs/>
                                <w:color w:val="000000"/>
                                <w:sz w:val="20"/>
                              </w:rPr>
                              <w:t>Application Administrator/ Owner</w:t>
                            </w:r>
                          </w:p>
                        </w:tc>
                        <w:tc>
                          <w:tcPr>
                            <w:tcW w:w="1350" w:type="dxa"/>
                            <w:tcBorders>
                              <w:top w:val="nil"/>
                              <w:left w:val="nil"/>
                              <w:bottom w:val="single" w:sz="4" w:space="0" w:color="auto"/>
                              <w:right w:val="single" w:sz="4" w:space="0" w:color="auto"/>
                            </w:tcBorders>
                            <w:shd w:val="clear" w:color="000000" w:fill="F2F2F2"/>
                            <w:vAlign w:val="center"/>
                            <w:hideMark/>
                          </w:tcPr>
                          <w:p w14:paraId="0E95BD8B" w14:textId="77777777" w:rsidR="001D7531" w:rsidRPr="00C27530" w:rsidRDefault="001D7531" w:rsidP="00981941">
                            <w:pPr>
                              <w:spacing w:after="0" w:line="180" w:lineRule="exact"/>
                              <w:jc w:val="center"/>
                              <w:rPr>
                                <w:rFonts w:eastAsia="Times New Roman"/>
                                <w:sz w:val="16"/>
                                <w:szCs w:val="16"/>
                              </w:rPr>
                            </w:pPr>
                            <w:r w:rsidRPr="00C27530">
                              <w:rPr>
                                <w:rFonts w:eastAsia="Times New Roman"/>
                                <w:sz w:val="16"/>
                                <w:szCs w:val="16"/>
                              </w:rPr>
                              <w:t>Name of the application administrator or owner.</w:t>
                            </w:r>
                          </w:p>
                        </w:tc>
                        <w:tc>
                          <w:tcPr>
                            <w:tcW w:w="1170" w:type="dxa"/>
                            <w:tcBorders>
                              <w:top w:val="nil"/>
                              <w:left w:val="nil"/>
                              <w:bottom w:val="single" w:sz="4" w:space="0" w:color="auto"/>
                              <w:right w:val="single" w:sz="4" w:space="0" w:color="auto"/>
                            </w:tcBorders>
                            <w:shd w:val="clear" w:color="000000" w:fill="F2F2F2"/>
                            <w:vAlign w:val="center"/>
                            <w:hideMark/>
                          </w:tcPr>
                          <w:p w14:paraId="2195322C" w14:textId="77777777" w:rsidR="001D7531" w:rsidRPr="00C27530" w:rsidRDefault="001D7531" w:rsidP="00981941">
                            <w:pPr>
                              <w:spacing w:after="0" w:line="180" w:lineRule="exact"/>
                              <w:jc w:val="center"/>
                              <w:rPr>
                                <w:rFonts w:eastAsia="Times New Roman"/>
                                <w:sz w:val="16"/>
                                <w:szCs w:val="16"/>
                              </w:rPr>
                            </w:pPr>
                            <w:r w:rsidRPr="00C27530">
                              <w:rPr>
                                <w:rFonts w:eastAsia="Times New Roman"/>
                                <w:sz w:val="16"/>
                                <w:szCs w:val="16"/>
                              </w:rPr>
                              <w:t> </w:t>
                            </w:r>
                          </w:p>
                        </w:tc>
                        <w:tc>
                          <w:tcPr>
                            <w:tcW w:w="1530" w:type="dxa"/>
                            <w:tcBorders>
                              <w:top w:val="nil"/>
                              <w:left w:val="nil"/>
                              <w:bottom w:val="single" w:sz="4" w:space="0" w:color="auto"/>
                              <w:right w:val="single" w:sz="4" w:space="0" w:color="auto"/>
                            </w:tcBorders>
                            <w:shd w:val="clear" w:color="000000" w:fill="F2F2F2"/>
                            <w:vAlign w:val="center"/>
                            <w:hideMark/>
                          </w:tcPr>
                          <w:p w14:paraId="73B2900F" w14:textId="77777777" w:rsidR="001D7531" w:rsidRPr="00C27530" w:rsidRDefault="001D7531" w:rsidP="00981941">
                            <w:pPr>
                              <w:spacing w:after="0" w:line="180" w:lineRule="exact"/>
                              <w:jc w:val="center"/>
                              <w:rPr>
                                <w:rFonts w:eastAsia="Times New Roman"/>
                                <w:sz w:val="16"/>
                                <w:szCs w:val="16"/>
                                <w:u w:val="single"/>
                              </w:rPr>
                            </w:pPr>
                            <w:r w:rsidRPr="00C27530">
                              <w:rPr>
                                <w:rFonts w:eastAsia="Times New Roman"/>
                                <w:sz w:val="16"/>
                                <w:szCs w:val="16"/>
                                <w:u w:val="single"/>
                              </w:rPr>
                              <w:t>Optional</w:t>
                            </w:r>
                            <w:r w:rsidRPr="00C27530">
                              <w:rPr>
                                <w:rFonts w:eastAsia="Times New Roman"/>
                                <w:sz w:val="16"/>
                                <w:szCs w:val="16"/>
                              </w:rPr>
                              <w:t xml:space="preserve"> for OS/Infrastructure, Software, and Database. </w:t>
                            </w:r>
                          </w:p>
                        </w:tc>
                        <w:tc>
                          <w:tcPr>
                            <w:tcW w:w="1260" w:type="dxa"/>
                            <w:tcBorders>
                              <w:top w:val="nil"/>
                              <w:left w:val="nil"/>
                              <w:bottom w:val="single" w:sz="4" w:space="0" w:color="auto"/>
                              <w:right w:val="single" w:sz="4" w:space="0" w:color="auto"/>
                            </w:tcBorders>
                            <w:shd w:val="clear" w:color="000000" w:fill="F2F2F2"/>
                            <w:vAlign w:val="center"/>
                            <w:hideMark/>
                          </w:tcPr>
                          <w:p w14:paraId="244D73A1" w14:textId="77777777" w:rsidR="001D7531" w:rsidRPr="00C27530" w:rsidRDefault="001D7531" w:rsidP="00981941">
                            <w:pPr>
                              <w:spacing w:after="0" w:line="180" w:lineRule="exact"/>
                              <w:jc w:val="center"/>
                              <w:rPr>
                                <w:rFonts w:eastAsia="Times New Roman"/>
                                <w:sz w:val="24"/>
                                <w:szCs w:val="24"/>
                              </w:rPr>
                            </w:pPr>
                            <w:r w:rsidRPr="00C27530">
                              <w:rPr>
                                <w:rFonts w:eastAsia="Times New Roman"/>
                                <w:sz w:val="24"/>
                                <w:szCs w:val="24"/>
                              </w:rPr>
                              <w:t>X</w:t>
                            </w:r>
                          </w:p>
                        </w:tc>
                        <w:tc>
                          <w:tcPr>
                            <w:tcW w:w="1080" w:type="dxa"/>
                            <w:tcBorders>
                              <w:top w:val="nil"/>
                              <w:left w:val="nil"/>
                              <w:bottom w:val="single" w:sz="4" w:space="0" w:color="auto"/>
                              <w:right w:val="single" w:sz="4" w:space="0" w:color="auto"/>
                            </w:tcBorders>
                            <w:shd w:val="clear" w:color="000000" w:fill="F2F2F2"/>
                            <w:vAlign w:val="center"/>
                            <w:hideMark/>
                          </w:tcPr>
                          <w:p w14:paraId="4A59BBC8" w14:textId="77777777" w:rsidR="001D7531" w:rsidRPr="00C27530" w:rsidRDefault="001D7531" w:rsidP="00981941">
                            <w:pPr>
                              <w:spacing w:after="0" w:line="180" w:lineRule="exact"/>
                              <w:jc w:val="center"/>
                              <w:rPr>
                                <w:rFonts w:eastAsia="Times New Roman"/>
                                <w:b/>
                                <w:bCs/>
                                <w:sz w:val="24"/>
                                <w:szCs w:val="24"/>
                              </w:rPr>
                            </w:pPr>
                            <w:r w:rsidRPr="00C27530">
                              <w:rPr>
                                <w:rFonts w:eastAsia="Times New Roman"/>
                                <w:b/>
                                <w:bCs/>
                                <w:sz w:val="24"/>
                                <w:szCs w:val="24"/>
                              </w:rPr>
                              <w:t>X</w:t>
                            </w:r>
                          </w:p>
                        </w:tc>
                        <w:tc>
                          <w:tcPr>
                            <w:tcW w:w="1170" w:type="dxa"/>
                            <w:tcBorders>
                              <w:top w:val="nil"/>
                              <w:left w:val="nil"/>
                              <w:bottom w:val="single" w:sz="4" w:space="0" w:color="auto"/>
                              <w:right w:val="nil"/>
                            </w:tcBorders>
                            <w:shd w:val="clear" w:color="000000" w:fill="F2F2F2"/>
                            <w:vAlign w:val="center"/>
                            <w:hideMark/>
                          </w:tcPr>
                          <w:p w14:paraId="6F85CEC1" w14:textId="77777777" w:rsidR="001D7531" w:rsidRPr="00C27530" w:rsidRDefault="001D7531" w:rsidP="00981941">
                            <w:pPr>
                              <w:spacing w:after="0" w:line="180" w:lineRule="exact"/>
                              <w:jc w:val="center"/>
                              <w:rPr>
                                <w:rFonts w:eastAsia="Times New Roman"/>
                                <w:b/>
                                <w:bCs/>
                                <w:sz w:val="24"/>
                                <w:szCs w:val="24"/>
                              </w:rPr>
                            </w:pPr>
                            <w:r w:rsidRPr="00C27530">
                              <w:rPr>
                                <w:rFonts w:eastAsia="Times New Roman"/>
                                <w:b/>
                                <w:bCs/>
                                <w:sz w:val="24"/>
                                <w:szCs w:val="24"/>
                              </w:rPr>
                              <w:t xml:space="preserve">0 - </w:t>
                            </w:r>
                            <w:r w:rsidRPr="00C27530">
                              <w:rPr>
                                <w:rFonts w:ascii="Calibri" w:eastAsia="Times New Roman" w:hAnsi="Calibri" w:cs="Calibri"/>
                                <w:b/>
                                <w:bCs/>
                                <w:sz w:val="28"/>
                                <w:szCs w:val="28"/>
                              </w:rPr>
                              <w:t>ꚙ</w:t>
                            </w:r>
                          </w:p>
                        </w:tc>
                        <w:tc>
                          <w:tcPr>
                            <w:tcW w:w="9748" w:type="dxa"/>
                            <w:tcBorders>
                              <w:top w:val="nil"/>
                              <w:left w:val="single" w:sz="4" w:space="0" w:color="auto"/>
                              <w:bottom w:val="single" w:sz="4" w:space="0" w:color="auto"/>
                              <w:right w:val="single" w:sz="4" w:space="0" w:color="auto"/>
                            </w:tcBorders>
                            <w:shd w:val="clear" w:color="000000" w:fill="D9D9D9"/>
                            <w:vAlign w:val="center"/>
                            <w:hideMark/>
                          </w:tcPr>
                          <w:p w14:paraId="7B59BFEA" w14:textId="77777777" w:rsidR="001D7531" w:rsidRPr="003B59A6" w:rsidRDefault="001D7531" w:rsidP="00981941">
                            <w:pPr>
                              <w:pStyle w:val="XPath"/>
                              <w:spacing w:line="180" w:lineRule="exact"/>
                            </w:pPr>
                            <w:r w:rsidRPr="003B59A6">
                              <w:t>COMPONENT OWNER:</w:t>
                            </w:r>
                            <w:r w:rsidRPr="003B59A6">
                              <w:br/>
                              <w:t>/*/metadata/party[@</w:t>
                            </w:r>
                            <w:r>
                              <w:t>uu</w:t>
                            </w:r>
                            <w:r w:rsidRPr="003B59A6">
                              <w:t>id=/*/system-implementation/component/responsible-role[@role-id="asset-owner"]/party-</w:t>
                            </w:r>
                            <w:r>
                              <w:t>uu</w:t>
                            </w:r>
                            <w:r w:rsidRPr="003B59A6">
                              <w:t>id]/</w:t>
                            </w:r>
                            <w:r>
                              <w:t>name</w:t>
                            </w:r>
                          </w:p>
                          <w:p w14:paraId="3D247350" w14:textId="77777777" w:rsidR="001D7531" w:rsidRPr="003B59A6" w:rsidRDefault="001D7531" w:rsidP="00981941">
                            <w:pPr>
                              <w:pStyle w:val="XPath"/>
                              <w:spacing w:line="180" w:lineRule="exact"/>
                            </w:pPr>
                            <w:r w:rsidRPr="003B59A6">
                              <w:t>CMPONENT ADMINISTRATOR:</w:t>
                            </w:r>
                            <w:r w:rsidRPr="003B59A6">
                              <w:br/>
                              <w:t>/*/metadata/party[@</w:t>
                            </w:r>
                            <w:r>
                              <w:t>uu</w:t>
                            </w:r>
                            <w:r w:rsidRPr="003B59A6">
                              <w:t>id=/*/system-implementation/component/responsible-role[@role-id="asset-administrator"]/party-</w:t>
                            </w:r>
                            <w:r>
                              <w:t>uu</w:t>
                            </w:r>
                            <w:r w:rsidRPr="003B59A6">
                              <w:t>id]/</w:t>
                            </w:r>
                            <w:r>
                              <w:t>name</w:t>
                            </w:r>
                          </w:p>
                          <w:p w14:paraId="3A688EEB" w14:textId="77777777" w:rsidR="001D7531" w:rsidRPr="003B59A6" w:rsidRDefault="001D7531" w:rsidP="00981941">
                            <w:pPr>
                              <w:pStyle w:val="XPath"/>
                              <w:spacing w:line="180" w:lineRule="exact"/>
                            </w:pPr>
                            <w:r w:rsidRPr="003B59A6">
                              <w:t>INVENTORY ITEM OWNER:</w:t>
                            </w:r>
                            <w:r w:rsidRPr="003B59A6">
                              <w:br/>
                              <w:t>/*/metadata/party[@id=/*/system-implementation/system-inventory/inventory-item/responsible-party[@role-id="asset-owner"]/party-id]/person/person-name</w:t>
                            </w:r>
                          </w:p>
                          <w:p w14:paraId="583F9274" w14:textId="77777777" w:rsidR="001D7531" w:rsidRPr="003B59A6" w:rsidRDefault="001D7531" w:rsidP="00981941">
                            <w:pPr>
                              <w:pStyle w:val="XPath"/>
                              <w:spacing w:line="180" w:lineRule="exact"/>
                            </w:pPr>
                            <w:r w:rsidRPr="003B59A6">
                              <w:t>INVENTORY ITEM ADMINISTRATOR:</w:t>
                            </w:r>
                            <w:r w:rsidRPr="003B59A6">
                              <w:br/>
                              <w:t>/*/metadata/party[@</w:t>
                            </w:r>
                            <w:r>
                              <w:t>uu</w:t>
                            </w:r>
                            <w:r w:rsidRPr="003B59A6">
                              <w:t>id=/*/system-implementation/system-inventory/inventory-item/responsible-party[@role-id="asset-administrator"]/party-</w:t>
                            </w:r>
                            <w:r>
                              <w:t>uu</w:t>
                            </w:r>
                            <w:r w:rsidRPr="003B59A6">
                              <w:t>id]/</w:t>
                            </w:r>
                            <w:r>
                              <w:t>name</w:t>
                            </w:r>
                          </w:p>
                        </w:tc>
                        <w:tc>
                          <w:tcPr>
                            <w:tcW w:w="2953" w:type="dxa"/>
                            <w:tcBorders>
                              <w:top w:val="nil"/>
                              <w:left w:val="nil"/>
                              <w:bottom w:val="single" w:sz="4" w:space="0" w:color="auto"/>
                              <w:right w:val="single" w:sz="4" w:space="0" w:color="auto"/>
                            </w:tcBorders>
                            <w:shd w:val="clear" w:color="auto" w:fill="auto"/>
                            <w:vAlign w:val="center"/>
                            <w:hideMark/>
                          </w:tcPr>
                          <w:p w14:paraId="19E2581D" w14:textId="1B98CAC8" w:rsidR="001D7531" w:rsidRPr="00C27530" w:rsidRDefault="001D7531" w:rsidP="00981941">
                            <w:pPr>
                              <w:spacing w:after="0" w:line="180" w:lineRule="exact"/>
                              <w:rPr>
                                <w:rFonts w:eastAsia="Times New Roman"/>
                                <w:sz w:val="20"/>
                              </w:rPr>
                            </w:pPr>
                            <w:r w:rsidRPr="00C27530">
                              <w:rPr>
                                <w:rFonts w:eastAsia="Times New Roman"/>
                                <w:sz w:val="20"/>
                              </w:rPr>
                              <w:t xml:space="preserve">Must have </w:t>
                            </w:r>
                            <w:r w:rsidR="004B7355">
                              <w:rPr>
                                <w:rFonts w:eastAsia="Times New Roman"/>
                                <w:sz w:val="20"/>
                              </w:rPr>
                              <w:t>“</w:t>
                            </w:r>
                            <w:r w:rsidRPr="00C27530">
                              <w:rPr>
                                <w:rFonts w:eastAsia="Times New Roman"/>
                                <w:sz w:val="20"/>
                              </w:rPr>
                              <w:t>Application Owner/Administrator</w:t>
                            </w:r>
                            <w:r w:rsidR="004B7355">
                              <w:rPr>
                                <w:rFonts w:eastAsia="Times New Roman"/>
                                <w:sz w:val="20"/>
                              </w:rPr>
                              <w:t>”</w:t>
                            </w:r>
                            <w:r w:rsidRPr="00C27530">
                              <w:rPr>
                                <w:rFonts w:eastAsia="Times New Roman"/>
                                <w:sz w:val="20"/>
                              </w:rPr>
                              <w:t xml:space="preserve"> at the inventory item-level. </w:t>
                            </w:r>
                            <w:r w:rsidRPr="00C27530">
                              <w:rPr>
                                <w:rFonts w:eastAsia="Times New Roman"/>
                                <w:sz w:val="20"/>
                              </w:rPr>
                              <w:br/>
                            </w:r>
                            <w:r w:rsidRPr="00C27530">
                              <w:rPr>
                                <w:rFonts w:eastAsia="Times New Roman"/>
                                <w:sz w:val="20"/>
                              </w:rPr>
                              <w:br/>
                              <w:t xml:space="preserve">May define it at component level and propagate to inventory-item. </w:t>
                            </w:r>
                            <w:r w:rsidRPr="00C27530">
                              <w:rPr>
                                <w:rFonts w:eastAsia="Times New Roman"/>
                                <w:sz w:val="20"/>
                              </w:rPr>
                              <w:br/>
                            </w:r>
                            <w:r w:rsidRPr="00C27530">
                              <w:rPr>
                                <w:rFonts w:eastAsia="Times New Roman"/>
                                <w:sz w:val="20"/>
                              </w:rPr>
                              <w:br/>
                              <w:t xml:space="preserve">May have a separate </w:t>
                            </w:r>
                            <w:r w:rsidR="004B7355">
                              <w:rPr>
                                <w:rFonts w:eastAsia="Times New Roman"/>
                                <w:sz w:val="20"/>
                              </w:rPr>
                              <w:t>“</w:t>
                            </w:r>
                            <w:r w:rsidRPr="00C27530">
                              <w:rPr>
                                <w:rFonts w:eastAsia="Times New Roman"/>
                                <w:sz w:val="20"/>
                              </w:rPr>
                              <w:t>system owner/administrator</w:t>
                            </w:r>
                            <w:r w:rsidR="004B7355">
                              <w:rPr>
                                <w:rFonts w:eastAsia="Times New Roman"/>
                                <w:sz w:val="20"/>
                              </w:rPr>
                              <w:t>”</w:t>
                            </w:r>
                            <w:r w:rsidRPr="00C27530">
                              <w:rPr>
                                <w:rFonts w:eastAsia="Times New Roman"/>
                                <w:sz w:val="20"/>
                              </w:rPr>
                              <w:t xml:space="preserve"> at the component level.</w:t>
                            </w:r>
                          </w:p>
                        </w:tc>
                      </w:tr>
                      <w:tr w:rsidR="002D2E12" w:rsidRPr="00C27530" w14:paraId="495E43A5" w14:textId="77777777" w:rsidTr="006028BE">
                        <w:trPr>
                          <w:trHeight w:val="1275"/>
                        </w:trPr>
                        <w:tc>
                          <w:tcPr>
                            <w:tcW w:w="540" w:type="dxa"/>
                            <w:vMerge w:val="restart"/>
                            <w:tcBorders>
                              <w:top w:val="nil"/>
                              <w:left w:val="single" w:sz="4" w:space="0" w:color="auto"/>
                              <w:bottom w:val="single" w:sz="4" w:space="0" w:color="auto"/>
                              <w:right w:val="single" w:sz="4" w:space="0" w:color="auto"/>
                            </w:tcBorders>
                            <w:shd w:val="clear" w:color="000000" w:fill="000000"/>
                            <w:textDirection w:val="btLr"/>
                            <w:vAlign w:val="center"/>
                            <w:hideMark/>
                          </w:tcPr>
                          <w:p w14:paraId="11FCE77E" w14:textId="77777777" w:rsidR="001D7531" w:rsidRPr="00C27530" w:rsidRDefault="001D7531" w:rsidP="00981941">
                            <w:pPr>
                              <w:spacing w:after="0" w:line="180" w:lineRule="exact"/>
                              <w:jc w:val="center"/>
                              <w:rPr>
                                <w:rFonts w:eastAsia="Times New Roman"/>
                                <w:b/>
                                <w:bCs/>
                                <w:color w:val="FFFFFF"/>
                                <w:sz w:val="20"/>
                              </w:rPr>
                            </w:pPr>
                            <w:r w:rsidRPr="00C27530">
                              <w:rPr>
                                <w:rFonts w:eastAsia="Times New Roman"/>
                                <w:b/>
                                <w:bCs/>
                                <w:color w:val="FFFFFF"/>
                                <w:sz w:val="20"/>
                              </w:rPr>
                              <w:t>ADDITIONAL</w:t>
                            </w:r>
                          </w:p>
                        </w:tc>
                        <w:tc>
                          <w:tcPr>
                            <w:tcW w:w="1440" w:type="dxa"/>
                            <w:tcBorders>
                              <w:top w:val="nil"/>
                              <w:left w:val="nil"/>
                              <w:bottom w:val="single" w:sz="4" w:space="0" w:color="auto"/>
                              <w:right w:val="single" w:sz="4" w:space="0" w:color="auto"/>
                            </w:tcBorders>
                            <w:shd w:val="clear" w:color="000000" w:fill="DAEEF3"/>
                            <w:vAlign w:val="center"/>
                            <w:hideMark/>
                          </w:tcPr>
                          <w:p w14:paraId="2E498293" w14:textId="77777777" w:rsidR="001D7531" w:rsidRPr="00C27530" w:rsidRDefault="001D7531" w:rsidP="00981941">
                            <w:pPr>
                              <w:spacing w:after="0" w:line="180" w:lineRule="exact"/>
                              <w:jc w:val="center"/>
                              <w:rPr>
                                <w:rFonts w:eastAsia="Times New Roman"/>
                                <w:b/>
                                <w:bCs/>
                                <w:color w:val="000000"/>
                                <w:sz w:val="20"/>
                              </w:rPr>
                            </w:pPr>
                            <w:r w:rsidRPr="00C27530">
                              <w:rPr>
                                <w:rFonts w:eastAsia="Times New Roman"/>
                                <w:b/>
                                <w:bCs/>
                                <w:color w:val="000000"/>
                                <w:sz w:val="20"/>
                              </w:rPr>
                              <w:t>Scan Type</w:t>
                            </w:r>
                          </w:p>
                        </w:tc>
                        <w:tc>
                          <w:tcPr>
                            <w:tcW w:w="1350" w:type="dxa"/>
                            <w:tcBorders>
                              <w:top w:val="nil"/>
                              <w:left w:val="nil"/>
                              <w:bottom w:val="single" w:sz="4" w:space="0" w:color="auto"/>
                              <w:right w:val="single" w:sz="4" w:space="0" w:color="auto"/>
                            </w:tcBorders>
                            <w:shd w:val="clear" w:color="000000" w:fill="F2F2F2"/>
                            <w:vAlign w:val="center"/>
                            <w:hideMark/>
                          </w:tcPr>
                          <w:p w14:paraId="552304E9" w14:textId="77777777" w:rsidR="001D7531" w:rsidRPr="00C27530" w:rsidRDefault="001D7531" w:rsidP="00981941">
                            <w:pPr>
                              <w:spacing w:after="0" w:line="180" w:lineRule="exact"/>
                              <w:jc w:val="center"/>
                              <w:rPr>
                                <w:rFonts w:eastAsia="Times New Roman"/>
                                <w:sz w:val="16"/>
                                <w:szCs w:val="16"/>
                              </w:rPr>
                            </w:pPr>
                            <w:r w:rsidRPr="00C27530">
                              <w:rPr>
                                <w:rFonts w:eastAsia="Times New Roman"/>
                                <w:sz w:val="16"/>
                                <w:szCs w:val="16"/>
                              </w:rPr>
                              <w:t>Indicate which scan type(s) the item is subjected to.</w:t>
                            </w:r>
                          </w:p>
                        </w:tc>
                        <w:tc>
                          <w:tcPr>
                            <w:tcW w:w="1170" w:type="dxa"/>
                            <w:tcBorders>
                              <w:top w:val="nil"/>
                              <w:left w:val="nil"/>
                              <w:bottom w:val="single" w:sz="4" w:space="0" w:color="auto"/>
                              <w:right w:val="single" w:sz="4" w:space="0" w:color="auto"/>
                            </w:tcBorders>
                            <w:shd w:val="clear" w:color="000000" w:fill="F2F2F2"/>
                            <w:vAlign w:val="center"/>
                            <w:hideMark/>
                          </w:tcPr>
                          <w:p w14:paraId="3B8051BC" w14:textId="77777777" w:rsidR="001D7531" w:rsidRPr="00C27530" w:rsidRDefault="001D7531" w:rsidP="00981941">
                            <w:pPr>
                              <w:spacing w:after="0" w:line="180" w:lineRule="exact"/>
                              <w:jc w:val="center"/>
                              <w:rPr>
                                <w:rFonts w:eastAsia="Times New Roman"/>
                                <w:sz w:val="16"/>
                                <w:szCs w:val="16"/>
                              </w:rPr>
                            </w:pPr>
                            <w:r w:rsidRPr="00C27530">
                              <w:rPr>
                                <w:rFonts w:eastAsia="Times New Roman"/>
                                <w:sz w:val="16"/>
                                <w:szCs w:val="16"/>
                              </w:rPr>
                              <w:t xml:space="preserve">infrastructure, database, </w:t>
                            </w:r>
                            <w:r w:rsidRPr="00C27530">
                              <w:rPr>
                                <w:rFonts w:eastAsia="Times New Roman"/>
                                <w:sz w:val="16"/>
                                <w:szCs w:val="16"/>
                              </w:rPr>
                              <w:br/>
                              <w:t>web</w:t>
                            </w:r>
                          </w:p>
                        </w:tc>
                        <w:tc>
                          <w:tcPr>
                            <w:tcW w:w="1530" w:type="dxa"/>
                            <w:tcBorders>
                              <w:top w:val="nil"/>
                              <w:left w:val="nil"/>
                              <w:bottom w:val="single" w:sz="4" w:space="0" w:color="auto"/>
                              <w:right w:val="single" w:sz="4" w:space="0" w:color="auto"/>
                            </w:tcBorders>
                            <w:shd w:val="clear" w:color="000000" w:fill="F2F2F2"/>
                            <w:vAlign w:val="center"/>
                            <w:hideMark/>
                          </w:tcPr>
                          <w:p w14:paraId="44CC7323" w14:textId="77777777" w:rsidR="001D7531" w:rsidRPr="00C27530" w:rsidRDefault="001D7531" w:rsidP="00981941">
                            <w:pPr>
                              <w:spacing w:after="0" w:line="180" w:lineRule="exact"/>
                              <w:jc w:val="center"/>
                              <w:rPr>
                                <w:rFonts w:eastAsia="Times New Roman"/>
                                <w:sz w:val="16"/>
                                <w:szCs w:val="16"/>
                                <w:u w:val="single"/>
                              </w:rPr>
                            </w:pPr>
                            <w:r w:rsidRPr="00C27530">
                              <w:rPr>
                                <w:rFonts w:eastAsia="Times New Roman"/>
                                <w:sz w:val="16"/>
                                <w:szCs w:val="16"/>
                                <w:u w:val="single"/>
                              </w:rPr>
                              <w:t>Mandatory</w:t>
                            </w:r>
                          </w:p>
                        </w:tc>
                        <w:tc>
                          <w:tcPr>
                            <w:tcW w:w="1260" w:type="dxa"/>
                            <w:tcBorders>
                              <w:top w:val="nil"/>
                              <w:left w:val="nil"/>
                              <w:bottom w:val="single" w:sz="4" w:space="0" w:color="auto"/>
                              <w:right w:val="single" w:sz="4" w:space="0" w:color="auto"/>
                            </w:tcBorders>
                            <w:shd w:val="clear" w:color="000000" w:fill="F2F2F2"/>
                            <w:vAlign w:val="center"/>
                            <w:hideMark/>
                          </w:tcPr>
                          <w:p w14:paraId="7269D762" w14:textId="77777777" w:rsidR="001D7531" w:rsidRPr="00C27530" w:rsidRDefault="001D7531" w:rsidP="00981941">
                            <w:pPr>
                              <w:spacing w:after="0" w:line="180" w:lineRule="exact"/>
                              <w:jc w:val="center"/>
                              <w:rPr>
                                <w:rFonts w:eastAsia="Times New Roman"/>
                                <w:sz w:val="24"/>
                                <w:szCs w:val="24"/>
                              </w:rPr>
                            </w:pPr>
                            <w:r w:rsidRPr="00C27530">
                              <w:rPr>
                                <w:rFonts w:eastAsia="Times New Roman"/>
                                <w:sz w:val="24"/>
                                <w:szCs w:val="24"/>
                              </w:rPr>
                              <w:t>X</w:t>
                            </w:r>
                          </w:p>
                        </w:tc>
                        <w:tc>
                          <w:tcPr>
                            <w:tcW w:w="1080" w:type="dxa"/>
                            <w:tcBorders>
                              <w:top w:val="nil"/>
                              <w:left w:val="nil"/>
                              <w:bottom w:val="single" w:sz="4" w:space="0" w:color="auto"/>
                              <w:right w:val="single" w:sz="4" w:space="0" w:color="auto"/>
                            </w:tcBorders>
                            <w:shd w:val="clear" w:color="000000" w:fill="F2F2F2"/>
                            <w:vAlign w:val="center"/>
                            <w:hideMark/>
                          </w:tcPr>
                          <w:p w14:paraId="6178CA5A" w14:textId="77777777" w:rsidR="001D7531" w:rsidRPr="00C27530" w:rsidRDefault="001D7531" w:rsidP="00981941">
                            <w:pPr>
                              <w:spacing w:after="0" w:line="180" w:lineRule="exact"/>
                              <w:jc w:val="center"/>
                              <w:rPr>
                                <w:rFonts w:eastAsia="Times New Roman"/>
                                <w:b/>
                                <w:bCs/>
                                <w:sz w:val="24"/>
                                <w:szCs w:val="24"/>
                              </w:rPr>
                            </w:pPr>
                            <w:r w:rsidRPr="00C27530">
                              <w:rPr>
                                <w:rFonts w:eastAsia="Times New Roman"/>
                                <w:b/>
                                <w:bCs/>
                                <w:sz w:val="24"/>
                                <w:szCs w:val="24"/>
                              </w:rPr>
                              <w:t>X</w:t>
                            </w:r>
                          </w:p>
                        </w:tc>
                        <w:tc>
                          <w:tcPr>
                            <w:tcW w:w="1170" w:type="dxa"/>
                            <w:tcBorders>
                              <w:top w:val="nil"/>
                              <w:left w:val="nil"/>
                              <w:bottom w:val="single" w:sz="4" w:space="0" w:color="auto"/>
                              <w:right w:val="single" w:sz="4" w:space="0" w:color="auto"/>
                            </w:tcBorders>
                            <w:shd w:val="clear" w:color="000000" w:fill="F2F2F2"/>
                            <w:vAlign w:val="center"/>
                            <w:hideMark/>
                          </w:tcPr>
                          <w:p w14:paraId="71F7D35B" w14:textId="77777777" w:rsidR="001D7531" w:rsidRPr="00C27530" w:rsidRDefault="001D7531" w:rsidP="00981941">
                            <w:pPr>
                              <w:spacing w:after="0" w:line="180" w:lineRule="exact"/>
                              <w:jc w:val="center"/>
                              <w:rPr>
                                <w:rFonts w:eastAsia="Times New Roman"/>
                                <w:b/>
                                <w:bCs/>
                                <w:sz w:val="24"/>
                                <w:szCs w:val="24"/>
                              </w:rPr>
                            </w:pPr>
                            <w:r w:rsidRPr="00C27530">
                              <w:rPr>
                                <w:rFonts w:eastAsia="Times New Roman"/>
                                <w:b/>
                                <w:bCs/>
                                <w:sz w:val="24"/>
                                <w:szCs w:val="24"/>
                              </w:rPr>
                              <w:t xml:space="preserve">1 - </w:t>
                            </w:r>
                            <w:r w:rsidRPr="00C27530">
                              <w:rPr>
                                <w:rFonts w:ascii="Calibri" w:eastAsia="Times New Roman" w:hAnsi="Calibri" w:cs="Calibri"/>
                                <w:b/>
                                <w:bCs/>
                                <w:sz w:val="28"/>
                                <w:szCs w:val="28"/>
                              </w:rPr>
                              <w:t>ꚙ</w:t>
                            </w:r>
                          </w:p>
                        </w:tc>
                        <w:tc>
                          <w:tcPr>
                            <w:tcW w:w="9748" w:type="dxa"/>
                            <w:tcBorders>
                              <w:top w:val="nil"/>
                              <w:left w:val="nil"/>
                              <w:bottom w:val="single" w:sz="4" w:space="0" w:color="auto"/>
                              <w:right w:val="single" w:sz="4" w:space="0" w:color="auto"/>
                            </w:tcBorders>
                            <w:shd w:val="clear" w:color="000000" w:fill="D9D9D9"/>
                            <w:vAlign w:val="center"/>
                            <w:hideMark/>
                          </w:tcPr>
                          <w:p w14:paraId="4B744324" w14:textId="77777777" w:rsidR="001D7531" w:rsidRPr="003B59A6" w:rsidRDefault="001D7531" w:rsidP="00981941">
                            <w:pPr>
                              <w:pStyle w:val="XPath"/>
                              <w:spacing w:line="180" w:lineRule="exact"/>
                              <w:ind w:right="633"/>
                            </w:pPr>
                            <w:r w:rsidRPr="003B59A6">
                              <w:t>/*/system-implementation/component/prop[@name="scan-type"]‌ [@ns="https://fedramp.gov/ns/oscal"]</w:t>
                            </w:r>
                            <w:r>
                              <w:t>/@value</w:t>
                            </w:r>
                          </w:p>
                          <w:p w14:paraId="4640AA4C" w14:textId="77777777" w:rsidR="001D7531" w:rsidRPr="003B59A6" w:rsidRDefault="001D7531" w:rsidP="00981941">
                            <w:pPr>
                              <w:pStyle w:val="XPath"/>
                              <w:spacing w:line="180" w:lineRule="exact"/>
                              <w:ind w:right="898"/>
                            </w:pPr>
                            <w:r w:rsidRPr="003B59A6">
                              <w:t>/*/system-implementation/system-inventory/inventory-item/‌prop[@name="scan-type"][@ns="https://fedramp.gov/ns/oscal"]</w:t>
                            </w:r>
                            <w:r>
                              <w:t>/@value</w:t>
                            </w:r>
                          </w:p>
                        </w:tc>
                        <w:tc>
                          <w:tcPr>
                            <w:tcW w:w="2953" w:type="dxa"/>
                            <w:tcBorders>
                              <w:top w:val="nil"/>
                              <w:left w:val="nil"/>
                              <w:bottom w:val="single" w:sz="4" w:space="0" w:color="auto"/>
                              <w:right w:val="single" w:sz="4" w:space="0" w:color="auto"/>
                            </w:tcBorders>
                            <w:shd w:val="clear" w:color="auto" w:fill="auto"/>
                            <w:vAlign w:val="center"/>
                            <w:hideMark/>
                          </w:tcPr>
                          <w:p w14:paraId="39D206DE" w14:textId="77777777" w:rsidR="001D7531" w:rsidRPr="00C27530" w:rsidRDefault="001D7531" w:rsidP="00981941">
                            <w:pPr>
                              <w:spacing w:after="0" w:line="180" w:lineRule="exact"/>
                              <w:rPr>
                                <w:rFonts w:eastAsia="Times New Roman"/>
                                <w:sz w:val="20"/>
                              </w:rPr>
                            </w:pPr>
                            <w:r w:rsidRPr="00C27530">
                              <w:rPr>
                                <w:rFonts w:eastAsia="Times New Roman"/>
                                <w:sz w:val="20"/>
                              </w:rPr>
                              <w:t xml:space="preserve">Valid values: infrastructure, </w:t>
                            </w:r>
                            <w:r>
                              <w:rPr>
                                <w:rFonts w:eastAsia="Times New Roman"/>
                                <w:sz w:val="20"/>
                              </w:rPr>
                              <w:t xml:space="preserve">web, </w:t>
                            </w:r>
                            <w:r w:rsidRPr="00C27530">
                              <w:rPr>
                                <w:rFonts w:eastAsia="Times New Roman"/>
                                <w:sz w:val="20"/>
                              </w:rPr>
                              <w:t xml:space="preserve">database. </w:t>
                            </w:r>
                            <w:r w:rsidRPr="00C27530">
                              <w:rPr>
                                <w:rFonts w:eastAsia="Times New Roman"/>
                                <w:sz w:val="20"/>
                              </w:rPr>
                              <w:br/>
                            </w:r>
                            <w:r w:rsidRPr="00C27530">
                              <w:rPr>
                                <w:rFonts w:eastAsia="Times New Roman"/>
                                <w:sz w:val="20"/>
                              </w:rPr>
                              <w:br/>
                              <w:t>If more than one type is applicable, use one field per type.</w:t>
                            </w:r>
                          </w:p>
                        </w:tc>
                      </w:tr>
                      <w:tr w:rsidR="002D2E12" w:rsidRPr="00C27530" w14:paraId="6560B88D" w14:textId="77777777" w:rsidTr="006028BE">
                        <w:trPr>
                          <w:trHeight w:val="1785"/>
                        </w:trPr>
                        <w:tc>
                          <w:tcPr>
                            <w:tcW w:w="540" w:type="dxa"/>
                            <w:vMerge/>
                            <w:tcBorders>
                              <w:top w:val="nil"/>
                              <w:left w:val="single" w:sz="4" w:space="0" w:color="auto"/>
                              <w:bottom w:val="single" w:sz="4" w:space="0" w:color="auto"/>
                              <w:right w:val="single" w:sz="4" w:space="0" w:color="auto"/>
                            </w:tcBorders>
                            <w:vAlign w:val="center"/>
                            <w:hideMark/>
                          </w:tcPr>
                          <w:p w14:paraId="4055F858" w14:textId="77777777" w:rsidR="001D7531" w:rsidRPr="00C27530" w:rsidRDefault="001D7531" w:rsidP="00981941">
                            <w:pPr>
                              <w:spacing w:after="0" w:line="180" w:lineRule="exact"/>
                              <w:rPr>
                                <w:rFonts w:eastAsia="Times New Roman"/>
                                <w:b/>
                                <w:bCs/>
                                <w:color w:val="FFFFFF"/>
                                <w:sz w:val="20"/>
                              </w:rPr>
                            </w:pPr>
                          </w:p>
                        </w:tc>
                        <w:tc>
                          <w:tcPr>
                            <w:tcW w:w="1440" w:type="dxa"/>
                            <w:tcBorders>
                              <w:top w:val="nil"/>
                              <w:left w:val="nil"/>
                              <w:bottom w:val="single" w:sz="4" w:space="0" w:color="auto"/>
                              <w:right w:val="single" w:sz="4" w:space="0" w:color="auto"/>
                            </w:tcBorders>
                            <w:shd w:val="clear" w:color="000000" w:fill="DAEEF3"/>
                            <w:vAlign w:val="center"/>
                            <w:hideMark/>
                          </w:tcPr>
                          <w:p w14:paraId="3D2514EC" w14:textId="77777777" w:rsidR="001D7531" w:rsidRPr="00C27530" w:rsidRDefault="001D7531" w:rsidP="00981941">
                            <w:pPr>
                              <w:spacing w:after="0" w:line="180" w:lineRule="exact"/>
                              <w:jc w:val="center"/>
                              <w:rPr>
                                <w:rFonts w:eastAsia="Times New Roman"/>
                                <w:b/>
                                <w:bCs/>
                                <w:color w:val="000000"/>
                                <w:sz w:val="20"/>
                              </w:rPr>
                            </w:pPr>
                            <w:r w:rsidRPr="00C27530">
                              <w:rPr>
                                <w:rFonts w:eastAsia="Times New Roman"/>
                                <w:b/>
                                <w:bCs/>
                                <w:color w:val="000000"/>
                                <w:sz w:val="20"/>
                              </w:rPr>
                              <w:t>FIPS 140-2 Validation</w:t>
                            </w:r>
                          </w:p>
                        </w:tc>
                        <w:tc>
                          <w:tcPr>
                            <w:tcW w:w="1350" w:type="dxa"/>
                            <w:tcBorders>
                              <w:top w:val="nil"/>
                              <w:left w:val="nil"/>
                              <w:bottom w:val="single" w:sz="4" w:space="0" w:color="auto"/>
                              <w:right w:val="single" w:sz="4" w:space="0" w:color="auto"/>
                            </w:tcBorders>
                            <w:shd w:val="clear" w:color="000000" w:fill="F2F2F2"/>
                            <w:vAlign w:val="center"/>
                            <w:hideMark/>
                          </w:tcPr>
                          <w:p w14:paraId="52A06A1D" w14:textId="77777777" w:rsidR="001D7531" w:rsidRPr="00C27530" w:rsidRDefault="001D7531" w:rsidP="00981941">
                            <w:pPr>
                              <w:spacing w:after="0" w:line="180" w:lineRule="exact"/>
                              <w:jc w:val="center"/>
                              <w:rPr>
                                <w:rFonts w:eastAsia="Times New Roman"/>
                                <w:sz w:val="16"/>
                                <w:szCs w:val="16"/>
                              </w:rPr>
                            </w:pPr>
                            <w:r w:rsidRPr="00C27530">
                              <w:rPr>
                                <w:rFonts w:eastAsia="Times New Roman"/>
                                <w:sz w:val="16"/>
                                <w:szCs w:val="16"/>
                              </w:rPr>
                              <w:t>Indicate the certificate information for an inventory item with a FIPS 140-2 validated cryptographic module.</w:t>
                            </w:r>
                          </w:p>
                        </w:tc>
                        <w:tc>
                          <w:tcPr>
                            <w:tcW w:w="1170" w:type="dxa"/>
                            <w:tcBorders>
                              <w:top w:val="nil"/>
                              <w:left w:val="nil"/>
                              <w:bottom w:val="single" w:sz="4" w:space="0" w:color="auto"/>
                              <w:right w:val="single" w:sz="4" w:space="0" w:color="auto"/>
                            </w:tcBorders>
                            <w:shd w:val="clear" w:color="000000" w:fill="F2F2F2"/>
                            <w:vAlign w:val="center"/>
                            <w:hideMark/>
                          </w:tcPr>
                          <w:p w14:paraId="6F13C634" w14:textId="77777777" w:rsidR="001D7531" w:rsidRPr="00C27530" w:rsidRDefault="001D7531" w:rsidP="00981941">
                            <w:pPr>
                              <w:spacing w:after="0" w:line="180" w:lineRule="exact"/>
                              <w:jc w:val="center"/>
                              <w:rPr>
                                <w:rFonts w:eastAsia="Times New Roman"/>
                                <w:sz w:val="16"/>
                                <w:szCs w:val="16"/>
                              </w:rPr>
                            </w:pPr>
                            <w:r w:rsidRPr="00C27530">
                              <w:rPr>
                                <w:rFonts w:eastAsia="Times New Roman"/>
                                <w:sz w:val="16"/>
                                <w:szCs w:val="16"/>
                              </w:rPr>
                              <w:t>component-id</w:t>
                            </w:r>
                          </w:p>
                        </w:tc>
                        <w:tc>
                          <w:tcPr>
                            <w:tcW w:w="1530" w:type="dxa"/>
                            <w:tcBorders>
                              <w:top w:val="nil"/>
                              <w:left w:val="nil"/>
                              <w:bottom w:val="single" w:sz="4" w:space="0" w:color="auto"/>
                              <w:right w:val="single" w:sz="4" w:space="0" w:color="auto"/>
                            </w:tcBorders>
                            <w:shd w:val="clear" w:color="000000" w:fill="F2F2F2"/>
                            <w:vAlign w:val="center"/>
                            <w:hideMark/>
                          </w:tcPr>
                          <w:p w14:paraId="64A7B9C4" w14:textId="77777777" w:rsidR="001D7531" w:rsidRPr="00C27530" w:rsidRDefault="001D7531" w:rsidP="00981941">
                            <w:pPr>
                              <w:spacing w:after="0" w:line="180" w:lineRule="exact"/>
                              <w:jc w:val="center"/>
                              <w:rPr>
                                <w:rFonts w:eastAsia="Times New Roman"/>
                                <w:sz w:val="16"/>
                                <w:szCs w:val="16"/>
                                <w:u w:val="single"/>
                              </w:rPr>
                            </w:pPr>
                            <w:r w:rsidRPr="00C27530">
                              <w:rPr>
                                <w:rFonts w:eastAsia="Times New Roman"/>
                                <w:sz w:val="16"/>
                                <w:szCs w:val="16"/>
                                <w:u w:val="single"/>
                              </w:rPr>
                              <w:t>Mandatory</w:t>
                            </w:r>
                            <w:r w:rsidRPr="00C27530">
                              <w:rPr>
                                <w:rFonts w:eastAsia="Times New Roman"/>
                                <w:sz w:val="16"/>
                                <w:szCs w:val="16"/>
                              </w:rPr>
                              <w:t xml:space="preserve"> for any item involving cryptography. Omit otherwise.</w:t>
                            </w:r>
                          </w:p>
                        </w:tc>
                        <w:tc>
                          <w:tcPr>
                            <w:tcW w:w="1260" w:type="dxa"/>
                            <w:tcBorders>
                              <w:top w:val="nil"/>
                              <w:left w:val="nil"/>
                              <w:bottom w:val="single" w:sz="4" w:space="0" w:color="auto"/>
                              <w:right w:val="single" w:sz="4" w:space="0" w:color="auto"/>
                            </w:tcBorders>
                            <w:shd w:val="clear" w:color="000000" w:fill="F2F2F2"/>
                            <w:vAlign w:val="center"/>
                            <w:hideMark/>
                          </w:tcPr>
                          <w:p w14:paraId="118E7E3B" w14:textId="77777777" w:rsidR="001D7531" w:rsidRPr="00C27530" w:rsidRDefault="001D7531" w:rsidP="00981941">
                            <w:pPr>
                              <w:spacing w:after="0" w:line="180" w:lineRule="exact"/>
                              <w:jc w:val="center"/>
                              <w:rPr>
                                <w:rFonts w:eastAsia="Times New Roman"/>
                                <w:sz w:val="24"/>
                                <w:szCs w:val="24"/>
                              </w:rPr>
                            </w:pPr>
                            <w:r w:rsidRPr="00C27530">
                              <w:rPr>
                                <w:rFonts w:eastAsia="Times New Roman"/>
                                <w:sz w:val="24"/>
                                <w:szCs w:val="24"/>
                              </w:rPr>
                              <w:t>X</w:t>
                            </w:r>
                          </w:p>
                        </w:tc>
                        <w:tc>
                          <w:tcPr>
                            <w:tcW w:w="1080" w:type="dxa"/>
                            <w:tcBorders>
                              <w:top w:val="nil"/>
                              <w:left w:val="nil"/>
                              <w:bottom w:val="single" w:sz="4" w:space="0" w:color="auto"/>
                              <w:right w:val="single" w:sz="4" w:space="0" w:color="auto"/>
                            </w:tcBorders>
                            <w:shd w:val="clear" w:color="000000" w:fill="F2F2F2"/>
                            <w:vAlign w:val="center"/>
                            <w:hideMark/>
                          </w:tcPr>
                          <w:p w14:paraId="228D51BC" w14:textId="77777777" w:rsidR="001D7531" w:rsidRPr="00C27530" w:rsidRDefault="001D7531" w:rsidP="00981941">
                            <w:pPr>
                              <w:spacing w:after="0" w:line="180" w:lineRule="exact"/>
                              <w:jc w:val="center"/>
                              <w:rPr>
                                <w:rFonts w:eastAsia="Times New Roman"/>
                                <w:b/>
                                <w:bCs/>
                                <w:sz w:val="24"/>
                                <w:szCs w:val="24"/>
                              </w:rPr>
                            </w:pPr>
                            <w:r w:rsidRPr="00C27530">
                              <w:rPr>
                                <w:rFonts w:eastAsia="Times New Roman"/>
                                <w:b/>
                                <w:bCs/>
                                <w:sz w:val="24"/>
                                <w:szCs w:val="24"/>
                              </w:rPr>
                              <w:t>X</w:t>
                            </w:r>
                          </w:p>
                        </w:tc>
                        <w:tc>
                          <w:tcPr>
                            <w:tcW w:w="1170" w:type="dxa"/>
                            <w:tcBorders>
                              <w:top w:val="nil"/>
                              <w:left w:val="nil"/>
                              <w:bottom w:val="single" w:sz="4" w:space="0" w:color="auto"/>
                              <w:right w:val="nil"/>
                            </w:tcBorders>
                            <w:shd w:val="clear" w:color="000000" w:fill="F2F2F2"/>
                            <w:vAlign w:val="center"/>
                            <w:hideMark/>
                          </w:tcPr>
                          <w:p w14:paraId="22856AE5" w14:textId="77777777" w:rsidR="001D7531" w:rsidRPr="00C27530" w:rsidRDefault="001D7531" w:rsidP="00981941">
                            <w:pPr>
                              <w:spacing w:after="0" w:line="180" w:lineRule="exact"/>
                              <w:jc w:val="center"/>
                              <w:rPr>
                                <w:rFonts w:eastAsia="Times New Roman"/>
                                <w:b/>
                                <w:bCs/>
                                <w:sz w:val="24"/>
                                <w:szCs w:val="24"/>
                              </w:rPr>
                            </w:pPr>
                            <w:r>
                              <w:rPr>
                                <w:rFonts w:eastAsia="Times New Roman"/>
                                <w:b/>
                                <w:bCs/>
                                <w:sz w:val="24"/>
                                <w:szCs w:val="24"/>
                              </w:rPr>
                              <w:t>1w</w:t>
                            </w:r>
                            <w:r w:rsidRPr="00C27530">
                              <w:rPr>
                                <w:rFonts w:eastAsia="Times New Roman"/>
                                <w:b/>
                                <w:bCs/>
                                <w:sz w:val="24"/>
                                <w:szCs w:val="24"/>
                              </w:rPr>
                              <w:t xml:space="preserve"> - </w:t>
                            </w:r>
                            <w:r w:rsidRPr="00C27530">
                              <w:rPr>
                                <w:rFonts w:ascii="Calibri" w:eastAsia="Times New Roman" w:hAnsi="Calibri" w:cs="Calibri"/>
                                <w:b/>
                                <w:bCs/>
                                <w:sz w:val="28"/>
                                <w:szCs w:val="28"/>
                              </w:rPr>
                              <w:t>ꚙ</w:t>
                            </w:r>
                          </w:p>
                        </w:tc>
                        <w:tc>
                          <w:tcPr>
                            <w:tcW w:w="9748" w:type="dxa"/>
                            <w:tcBorders>
                              <w:top w:val="nil"/>
                              <w:left w:val="single" w:sz="4" w:space="0" w:color="auto"/>
                              <w:bottom w:val="single" w:sz="4" w:space="0" w:color="auto"/>
                              <w:right w:val="single" w:sz="4" w:space="0" w:color="auto"/>
                            </w:tcBorders>
                            <w:shd w:val="clear" w:color="000000" w:fill="D9D9D9"/>
                            <w:vAlign w:val="center"/>
                            <w:hideMark/>
                          </w:tcPr>
                          <w:p w14:paraId="7362A59C" w14:textId="77777777" w:rsidR="001D7531" w:rsidRDefault="001D7531" w:rsidP="00981941">
                            <w:pPr>
                              <w:pStyle w:val="XPath"/>
                              <w:spacing w:line="180" w:lineRule="exact"/>
                            </w:pPr>
                            <w:r w:rsidRPr="00C27530">
                              <w:t>/*/system-implementation/component/prop[@name="validation"]</w:t>
                            </w:r>
                            <w:r w:rsidRPr="00B37C8F">
                              <w:t>‌</w:t>
                            </w:r>
                            <w:r w:rsidRPr="00C27530">
                              <w:t xml:space="preserve"> [@ns="https://fedramp.gov/ns/oscal"]</w:t>
                            </w:r>
                            <w:r>
                              <w:t>/@value</w:t>
                            </w:r>
                          </w:p>
                          <w:p w14:paraId="2A784A62" w14:textId="77777777" w:rsidR="001D7531" w:rsidRPr="00C27530" w:rsidRDefault="001D7531" w:rsidP="00981941">
                            <w:pPr>
                              <w:pStyle w:val="XPath"/>
                              <w:spacing w:line="180" w:lineRule="exact"/>
                            </w:pPr>
                            <w:r w:rsidRPr="00C27530">
                              <w:t>/*/system-implementation/system-inventory/inventory-item/</w:t>
                            </w:r>
                            <w:r w:rsidRPr="00B37C8F">
                              <w:t>‌</w:t>
                            </w:r>
                            <w:r w:rsidRPr="00C27530">
                              <w:t>prop[@name="validation"][@ns="https://fedramp.gov/ns/oscal"]</w:t>
                            </w:r>
                            <w:r>
                              <w:t>/@value</w:t>
                            </w:r>
                          </w:p>
                        </w:tc>
                        <w:tc>
                          <w:tcPr>
                            <w:tcW w:w="2953" w:type="dxa"/>
                            <w:tcBorders>
                              <w:top w:val="nil"/>
                              <w:left w:val="nil"/>
                              <w:bottom w:val="single" w:sz="4" w:space="0" w:color="auto"/>
                              <w:right w:val="single" w:sz="4" w:space="0" w:color="auto"/>
                            </w:tcBorders>
                            <w:shd w:val="clear" w:color="auto" w:fill="auto"/>
                            <w:vAlign w:val="center"/>
                            <w:hideMark/>
                          </w:tcPr>
                          <w:p w14:paraId="63CA5D0D" w14:textId="44699881" w:rsidR="001D7531" w:rsidRPr="00C27530" w:rsidRDefault="001D7531" w:rsidP="00981941">
                            <w:pPr>
                              <w:spacing w:after="0" w:line="180" w:lineRule="exact"/>
                              <w:rPr>
                                <w:rFonts w:eastAsia="Times New Roman"/>
                                <w:sz w:val="20"/>
                              </w:rPr>
                            </w:pPr>
                            <w:r w:rsidRPr="00C27530">
                              <w:rPr>
                                <w:rFonts w:eastAsia="Times New Roman"/>
                                <w:sz w:val="20"/>
                              </w:rPr>
                              <w:t>If an item has more than one cryptographic module, use one entry per validation certificate.</w:t>
                            </w:r>
                            <w:r w:rsidRPr="00C27530">
                              <w:rPr>
                                <w:rFonts w:eastAsia="Times New Roman"/>
                                <w:sz w:val="20"/>
                              </w:rPr>
                              <w:br/>
                            </w:r>
                            <w:r w:rsidRPr="00C27530">
                              <w:rPr>
                                <w:rFonts w:eastAsia="Times New Roman"/>
                                <w:sz w:val="20"/>
                              </w:rPr>
                              <w:br/>
                              <w:t xml:space="preserve">May define </w:t>
                            </w:r>
                            <w:r w:rsidR="004B7355">
                              <w:rPr>
                                <w:rFonts w:eastAsia="Times New Roman"/>
                                <w:sz w:val="20"/>
                              </w:rPr>
                              <w:t>“</w:t>
                            </w:r>
                            <w:r w:rsidRPr="00C27530">
                              <w:rPr>
                                <w:rFonts w:eastAsia="Times New Roman"/>
                                <w:sz w:val="20"/>
                              </w:rPr>
                              <w:t>FIPS 140-2 validation</w:t>
                            </w:r>
                            <w:r w:rsidR="004B7355">
                              <w:rPr>
                                <w:rFonts w:eastAsia="Times New Roman"/>
                                <w:sz w:val="20"/>
                              </w:rPr>
                              <w:t>”</w:t>
                            </w:r>
                            <w:r w:rsidRPr="00C27530">
                              <w:rPr>
                                <w:rFonts w:eastAsia="Times New Roman"/>
                                <w:sz w:val="20"/>
                              </w:rPr>
                              <w:t xml:space="preserve"> at the component level and propagate to the inventory-item level.</w:t>
                            </w:r>
                          </w:p>
                        </w:tc>
                      </w:tr>
                    </w:tbl>
                    <w:p w14:paraId="4A94EA97" w14:textId="77777777" w:rsidR="001D7531" w:rsidRDefault="001D7531" w:rsidP="001D7531">
                      <w:r>
                        <w:t xml:space="preserve"> </w:t>
                      </w:r>
                    </w:p>
                  </w:txbxContent>
                </v:textbox>
                <w10:wrap anchorx="margin"/>
              </v:shape>
            </w:pict>
          </mc:Fallback>
        </mc:AlternateContent>
      </w:r>
      <w:r>
        <w:br w:type="page"/>
      </w:r>
    </w:p>
    <w:p w14:paraId="5FB5455F" w14:textId="77777777" w:rsidR="001D7531" w:rsidRDefault="001D7531" w:rsidP="001D7531">
      <w:r>
        <w:rPr>
          <w:noProof/>
        </w:rPr>
        <w:lastRenderedPageBreak/>
        <mc:AlternateContent>
          <mc:Choice Requires="wps">
            <w:drawing>
              <wp:anchor distT="0" distB="0" distL="114300" distR="114300" simplePos="0" relativeHeight="251937792" behindDoc="0" locked="0" layoutInCell="1" allowOverlap="1" wp14:anchorId="3453D794" wp14:editId="54A6AC81">
                <wp:simplePos x="0" y="0"/>
                <wp:positionH relativeFrom="column">
                  <wp:posOffset>-7366000</wp:posOffset>
                </wp:positionH>
                <wp:positionV relativeFrom="margin">
                  <wp:posOffset>-123825</wp:posOffset>
                </wp:positionV>
                <wp:extent cx="5038344" cy="8065008"/>
                <wp:effectExtent l="0" t="0" r="16510" b="12700"/>
                <wp:wrapNone/>
                <wp:docPr id="50" name="Text Box 50"/>
                <wp:cNvGraphicFramePr/>
                <a:graphic xmlns:a="http://schemas.openxmlformats.org/drawingml/2006/main">
                  <a:graphicData uri="http://schemas.microsoft.com/office/word/2010/wordprocessingShape">
                    <wps:wsp>
                      <wps:cNvSpPr txBox="1"/>
                      <wps:spPr>
                        <a:xfrm>
                          <a:off x="0" y="0"/>
                          <a:ext cx="5038344" cy="8065008"/>
                        </a:xfrm>
                        <a:prstGeom prst="rect">
                          <a:avLst/>
                        </a:prstGeom>
                        <a:solidFill>
                          <a:schemeClr val="lt1"/>
                        </a:solidFill>
                        <a:ln w="6350">
                          <a:solidFill>
                            <a:schemeClr val="bg1">
                              <a:lumMod val="75000"/>
                            </a:schemeClr>
                          </a:solidFill>
                        </a:ln>
                      </wps:spPr>
                      <wps:txbx>
                        <w:txbxContent>
                          <w:p w14:paraId="4DF875E0" w14:textId="77777777" w:rsidR="001D7531" w:rsidRDefault="001D7531" w:rsidP="001D7531">
                            <w:r>
                              <w:rPr>
                                <w:noProof/>
                              </w:rPr>
                              <w:drawing>
                                <wp:inline distT="0" distB="0" distL="0" distR="0" wp14:anchorId="06712B72" wp14:editId="60AC041B">
                                  <wp:extent cx="4773696" cy="2263140"/>
                                  <wp:effectExtent l="12700" t="12700" r="14605" b="10160"/>
                                  <wp:docPr id="1042153575" name="Picture 104215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96658" cy="2274026"/>
                                          </a:xfrm>
                                          <a:prstGeom prst="rect">
                                            <a:avLst/>
                                          </a:prstGeom>
                                          <a:ln>
                                            <a:solidFill>
                                              <a:schemeClr val="bg1">
                                                <a:lumMod val="75000"/>
                                              </a:schemeClr>
                                            </a:solidFill>
                                          </a:ln>
                                          <a:effectLst/>
                                        </pic:spPr>
                                      </pic:pic>
                                    </a:graphicData>
                                  </a:graphic>
                                </wp:inline>
                              </w:drawing>
                            </w:r>
                          </w:p>
                          <w:p w14:paraId="4FCEF61B" w14:textId="77777777" w:rsidR="001D7531" w:rsidRDefault="001D7531" w:rsidP="001D7531">
                            <w:r>
                              <w:rPr>
                                <w:noProof/>
                              </w:rPr>
                              <w:drawing>
                                <wp:inline distT="0" distB="0" distL="0" distR="0" wp14:anchorId="0E818793" wp14:editId="4329343B">
                                  <wp:extent cx="4754880" cy="1825656"/>
                                  <wp:effectExtent l="12700" t="12700" r="7620" b="15875"/>
                                  <wp:docPr id="1042153576" name="Picture 104215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767504" cy="1830503"/>
                                          </a:xfrm>
                                          <a:prstGeom prst="rect">
                                            <a:avLst/>
                                          </a:prstGeom>
                                          <a:ln>
                                            <a:solidFill>
                                              <a:schemeClr val="bg1">
                                                <a:lumMod val="75000"/>
                                              </a:schemeClr>
                                            </a:solidFill>
                                          </a:ln>
                                          <a:effectLst/>
                                        </pic:spPr>
                                      </pic:pic>
                                    </a:graphicData>
                                  </a:graphic>
                                </wp:inline>
                              </w:drawing>
                            </w:r>
                          </w:p>
                          <w:p w14:paraId="51C43A95" w14:textId="77777777" w:rsidR="001D7531" w:rsidRDefault="001D7531" w:rsidP="001D7531">
                            <w:r>
                              <w:rPr>
                                <w:noProof/>
                              </w:rPr>
                              <w:drawing>
                                <wp:inline distT="0" distB="0" distL="0" distR="0" wp14:anchorId="5F63B0C4" wp14:editId="394EB91D">
                                  <wp:extent cx="4754880" cy="1824633"/>
                                  <wp:effectExtent l="12700" t="12700" r="7620" b="17145"/>
                                  <wp:docPr id="1042153577" name="Picture 104215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754880" cy="1824633"/>
                                          </a:xfrm>
                                          <a:prstGeom prst="rect">
                                            <a:avLst/>
                                          </a:prstGeom>
                                          <a:ln>
                                            <a:solidFill>
                                              <a:schemeClr val="bg1">
                                                <a:lumMod val="75000"/>
                                              </a:schemeClr>
                                            </a:solidFill>
                                          </a:ln>
                                          <a:effectLst/>
                                        </pic:spPr>
                                      </pic:pic>
                                    </a:graphicData>
                                  </a:graphic>
                                </wp:inline>
                              </w:drawing>
                            </w:r>
                          </w:p>
                          <w:p w14:paraId="7008389F" w14:textId="77777777" w:rsidR="001D7531" w:rsidRDefault="001D7531" w:rsidP="001D7531">
                            <w:r>
                              <w:rPr>
                                <w:noProof/>
                              </w:rPr>
                              <w:drawing>
                                <wp:inline distT="0" distB="0" distL="0" distR="0" wp14:anchorId="0E5AC24A" wp14:editId="484606B4">
                                  <wp:extent cx="4756823" cy="1417320"/>
                                  <wp:effectExtent l="12700" t="12700" r="18415" b="17780"/>
                                  <wp:docPr id="1042153578" name="Picture 1042153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756823" cy="1417320"/>
                                          </a:xfrm>
                                          <a:prstGeom prst="rect">
                                            <a:avLst/>
                                          </a:prstGeom>
                                          <a:ln>
                                            <a:solidFill>
                                              <a:schemeClr val="bg1">
                                                <a:lumMod val="75000"/>
                                              </a:schemeClr>
                                            </a:solidFill>
                                          </a:ln>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3D794" id="Text Box 50" o:spid="_x0000_s1102" type="#_x0000_t202" style="position:absolute;margin-left:-580pt;margin-top:-9.75pt;width:396.7pt;height:635.0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" fillcolor="white [3201]" strokecolor="#bfbfbf [2412]" strokeweight=".5pt">
                <v:textbox>
                  <w:txbxContent>
                    <w:p w14:paraId="4DF875E0" w14:textId="77777777" w:rsidR="001D7531" w:rsidRDefault="001D7531" w:rsidP="001D7531">
                      <w:r>
                        <w:rPr>
                          <w:noProof/>
                        </w:rPr>
                        <w:drawing>
                          <wp:inline distT="0" distB="0" distL="0" distR="0" wp14:anchorId="06712B72" wp14:editId="60AC041B">
                            <wp:extent cx="4773696" cy="2263140"/>
                            <wp:effectExtent l="12700" t="12700" r="14605" b="10160"/>
                            <wp:docPr id="1042153575" name="Picture 104215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796658" cy="2274026"/>
                                    </a:xfrm>
                                    <a:prstGeom prst="rect">
                                      <a:avLst/>
                                    </a:prstGeom>
                                    <a:ln>
                                      <a:solidFill>
                                        <a:schemeClr val="bg1">
                                          <a:lumMod val="75000"/>
                                        </a:schemeClr>
                                      </a:solidFill>
                                    </a:ln>
                                    <a:effectLst/>
                                  </pic:spPr>
                                </pic:pic>
                              </a:graphicData>
                            </a:graphic>
                          </wp:inline>
                        </w:drawing>
                      </w:r>
                    </w:p>
                    <w:p w14:paraId="4FCEF61B" w14:textId="77777777" w:rsidR="001D7531" w:rsidRDefault="001D7531" w:rsidP="001D7531">
                      <w:r>
                        <w:rPr>
                          <w:noProof/>
                        </w:rPr>
                        <w:drawing>
                          <wp:inline distT="0" distB="0" distL="0" distR="0" wp14:anchorId="0E818793" wp14:editId="4329343B">
                            <wp:extent cx="4754880" cy="1825656"/>
                            <wp:effectExtent l="12700" t="12700" r="7620" b="15875"/>
                            <wp:docPr id="1042153576" name="Picture 104215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767504" cy="1830503"/>
                                    </a:xfrm>
                                    <a:prstGeom prst="rect">
                                      <a:avLst/>
                                    </a:prstGeom>
                                    <a:ln>
                                      <a:solidFill>
                                        <a:schemeClr val="bg1">
                                          <a:lumMod val="75000"/>
                                        </a:schemeClr>
                                      </a:solidFill>
                                    </a:ln>
                                    <a:effectLst/>
                                  </pic:spPr>
                                </pic:pic>
                              </a:graphicData>
                            </a:graphic>
                          </wp:inline>
                        </w:drawing>
                      </w:r>
                    </w:p>
                    <w:p w14:paraId="51C43A95" w14:textId="77777777" w:rsidR="001D7531" w:rsidRDefault="001D7531" w:rsidP="001D7531">
                      <w:r>
                        <w:rPr>
                          <w:noProof/>
                        </w:rPr>
                        <w:drawing>
                          <wp:inline distT="0" distB="0" distL="0" distR="0" wp14:anchorId="5F63B0C4" wp14:editId="394EB91D">
                            <wp:extent cx="4754880" cy="1824633"/>
                            <wp:effectExtent l="12700" t="12700" r="7620" b="17145"/>
                            <wp:docPr id="1042153577" name="Picture 104215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754880" cy="1824633"/>
                                    </a:xfrm>
                                    <a:prstGeom prst="rect">
                                      <a:avLst/>
                                    </a:prstGeom>
                                    <a:ln>
                                      <a:solidFill>
                                        <a:schemeClr val="bg1">
                                          <a:lumMod val="75000"/>
                                        </a:schemeClr>
                                      </a:solidFill>
                                    </a:ln>
                                    <a:effectLst/>
                                  </pic:spPr>
                                </pic:pic>
                              </a:graphicData>
                            </a:graphic>
                          </wp:inline>
                        </w:drawing>
                      </w:r>
                    </w:p>
                    <w:p w14:paraId="7008389F" w14:textId="77777777" w:rsidR="001D7531" w:rsidRDefault="001D7531" w:rsidP="001D7531">
                      <w:r>
                        <w:rPr>
                          <w:noProof/>
                        </w:rPr>
                        <w:drawing>
                          <wp:inline distT="0" distB="0" distL="0" distR="0" wp14:anchorId="0E5AC24A" wp14:editId="484606B4">
                            <wp:extent cx="4756823" cy="1417320"/>
                            <wp:effectExtent l="12700" t="12700" r="18415" b="17780"/>
                            <wp:docPr id="1042153578" name="Picture 1042153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756823" cy="1417320"/>
                                    </a:xfrm>
                                    <a:prstGeom prst="rect">
                                      <a:avLst/>
                                    </a:prstGeom>
                                    <a:ln>
                                      <a:solidFill>
                                        <a:schemeClr val="bg1">
                                          <a:lumMod val="75000"/>
                                        </a:schemeClr>
                                      </a:solidFill>
                                    </a:ln>
                                    <a:effectLst/>
                                  </pic:spPr>
                                </pic:pic>
                              </a:graphicData>
                            </a:graphic>
                          </wp:inline>
                        </w:drawing>
                      </w:r>
                    </w:p>
                  </w:txbxContent>
                </v:textbox>
                <w10:wrap anchory="margin"/>
              </v:shape>
            </w:pict>
          </mc:Fallback>
        </mc:AlternateContent>
      </w:r>
    </w:p>
    <w:tbl>
      <w:tblPr>
        <w:tblStyle w:val="TableGrid"/>
        <w:tblW w:w="11515" w:type="dxa"/>
        <w:tblLayout w:type="fixed"/>
        <w:tblCellMar>
          <w:left w:w="115" w:type="dxa"/>
          <w:right w:w="115" w:type="dxa"/>
        </w:tblCellMar>
        <w:tblLook w:val="04A0" w:firstRow="1" w:lastRow="0" w:firstColumn="1" w:lastColumn="0" w:noHBand="0" w:noVBand="1"/>
      </w:tblPr>
      <w:tblGrid>
        <w:gridCol w:w="11515"/>
      </w:tblGrid>
      <w:tr w:rsidR="001D7531" w:rsidRPr="003F3B57" w14:paraId="718A0A8C" w14:textId="77777777" w:rsidTr="00F20C93">
        <w:tc>
          <w:tcPr>
            <w:tcW w:w="11515" w:type="dxa"/>
            <w:shd w:val="clear" w:color="auto" w:fill="9BDAF1"/>
          </w:tcPr>
          <w:p w14:paraId="48334279" w14:textId="77777777" w:rsidR="001D7531" w:rsidRPr="003F3B57" w:rsidRDefault="001D7531" w:rsidP="00F20C93">
            <w:pPr>
              <w:pStyle w:val="TableHeading"/>
            </w:pPr>
            <w:r>
              <w:t>XPath Queries</w:t>
            </w:r>
          </w:p>
        </w:tc>
      </w:tr>
      <w:tr w:rsidR="001D7531" w:rsidRPr="00BC6669" w14:paraId="76CC321B" w14:textId="77777777" w:rsidTr="00F20C93">
        <w:tc>
          <w:tcPr>
            <w:tcW w:w="11515" w:type="dxa"/>
            <w:tcBorders>
              <w:bottom w:val="single" w:sz="4" w:space="0" w:color="auto"/>
            </w:tcBorders>
            <w:shd w:val="clear" w:color="auto" w:fill="F2F2F2" w:themeFill="background1" w:themeFillShade="F2"/>
          </w:tcPr>
          <w:p w14:paraId="57C3A0F5" w14:textId="77777777" w:rsidR="001D7531" w:rsidRPr="00D305D1" w:rsidRDefault="001D7531" w:rsidP="00F20C93">
            <w:pPr>
              <w:pStyle w:val="XPath"/>
              <w:rPr>
                <w:szCs w:val="20"/>
              </w:rPr>
            </w:pPr>
            <w:r w:rsidRPr="00D305D1">
              <w:rPr>
                <w:szCs w:val="20"/>
              </w:rPr>
              <w:t>Number of Inventory Items:</w:t>
            </w:r>
            <w:r w:rsidRPr="00D305D1">
              <w:rPr>
                <w:szCs w:val="20"/>
              </w:rPr>
              <w:br/>
              <w:t>count(/*/system-implementation/system-inventory/inventory-item)</w:t>
            </w:r>
          </w:p>
          <w:p w14:paraId="0702B9D7" w14:textId="77777777" w:rsidR="001D7531" w:rsidRPr="00D305D1" w:rsidRDefault="001D7531" w:rsidP="00F20C93">
            <w:pPr>
              <w:pStyle w:val="XPath"/>
              <w:rPr>
                <w:szCs w:val="20"/>
              </w:rPr>
            </w:pPr>
            <w:r w:rsidRPr="00D305D1">
              <w:rPr>
                <w:szCs w:val="20"/>
              </w:rPr>
              <w:t>Number of Hardware Components:</w:t>
            </w:r>
            <w:r w:rsidRPr="00D305D1">
              <w:rPr>
                <w:szCs w:val="20"/>
              </w:rPr>
              <w:br/>
              <w:t>count(/*/system-implementation/component[</w:t>
            </w:r>
            <w:r>
              <w:rPr>
                <w:szCs w:val="20"/>
              </w:rPr>
              <w:t>@type</w:t>
            </w:r>
            <w:r w:rsidRPr="00D305D1">
              <w:rPr>
                <w:szCs w:val="20"/>
              </w:rPr>
              <w:t>="hardware"])</w:t>
            </w:r>
          </w:p>
          <w:p w14:paraId="0EA010A0" w14:textId="77777777" w:rsidR="001D7531" w:rsidRPr="00D305D1" w:rsidRDefault="001D7531" w:rsidP="00F20C93">
            <w:pPr>
              <w:pStyle w:val="XPath"/>
              <w:rPr>
                <w:szCs w:val="20"/>
              </w:rPr>
            </w:pPr>
            <w:r w:rsidRPr="00D305D1">
              <w:rPr>
                <w:szCs w:val="20"/>
              </w:rPr>
              <w:t>Number of Software Components:</w:t>
            </w:r>
            <w:r w:rsidRPr="00D305D1">
              <w:rPr>
                <w:szCs w:val="20"/>
              </w:rPr>
              <w:br/>
              <w:t>count(/*/system-implementation/component[</w:t>
            </w:r>
            <w:r>
              <w:rPr>
                <w:szCs w:val="20"/>
              </w:rPr>
              <w:t>@type</w:t>
            </w:r>
            <w:r w:rsidRPr="00D305D1">
              <w:rPr>
                <w:szCs w:val="20"/>
              </w:rPr>
              <w:t>="software"])</w:t>
            </w:r>
          </w:p>
          <w:p w14:paraId="2DAA8159" w14:textId="77777777" w:rsidR="001D7531" w:rsidRPr="00D305D1" w:rsidRDefault="001D7531" w:rsidP="00F20C93">
            <w:pPr>
              <w:pStyle w:val="XPath"/>
              <w:ind w:right="1418"/>
              <w:rPr>
                <w:szCs w:val="20"/>
              </w:rPr>
            </w:pPr>
            <w:r w:rsidRPr="00D305D1">
              <w:rPr>
                <w:noProof/>
                <w:szCs w:val="20"/>
              </w:rPr>
              <mc:AlternateContent>
                <mc:Choice Requires="wps">
                  <w:drawing>
                    <wp:anchor distT="0" distB="0" distL="114300" distR="114300" simplePos="0" relativeHeight="251938816" behindDoc="0" locked="0" layoutInCell="1" allowOverlap="1" wp14:anchorId="0ACA7046" wp14:editId="77117FA5">
                      <wp:simplePos x="0" y="0"/>
                      <wp:positionH relativeFrom="column">
                        <wp:posOffset>4049082</wp:posOffset>
                      </wp:positionH>
                      <wp:positionV relativeFrom="paragraph">
                        <wp:posOffset>429895</wp:posOffset>
                      </wp:positionV>
                      <wp:extent cx="3089189" cy="285750"/>
                      <wp:effectExtent l="0" t="0" r="0" b="635"/>
                      <wp:wrapNone/>
                      <wp:docPr id="321" name="Text Box 321"/>
                      <wp:cNvGraphicFramePr/>
                      <a:graphic xmlns:a="http://schemas.openxmlformats.org/drawingml/2006/main">
                        <a:graphicData uri="http://schemas.microsoft.com/office/word/2010/wordprocessingShape">
                          <wps:wsp>
                            <wps:cNvSpPr txBox="1"/>
                            <wps:spPr>
                              <a:xfrm>
                                <a:off x="0" y="0"/>
                                <a:ext cx="3089189" cy="285750"/>
                              </a:xfrm>
                              <a:prstGeom prst="roundRect">
                                <a:avLst/>
                              </a:prstGeom>
                              <a:solidFill>
                                <a:schemeClr val="accent1">
                                  <a:lumMod val="20000"/>
                                  <a:lumOff val="80000"/>
                                </a:schemeClr>
                              </a:solidFill>
                              <a:ln w="12700">
                                <a:noFill/>
                              </a:ln>
                              <a:effectLst/>
                            </wps:spPr>
                            <wps:txbx>
                              <w:txbxContent>
                                <w:p w14:paraId="7FA48A2D" w14:textId="77777777" w:rsidR="001D7531" w:rsidRDefault="001D7531" w:rsidP="001D7531">
                                  <w:pPr>
                                    <w:pStyle w:val="OSCAL"/>
                                  </w:pPr>
                                  <w:r>
                                    <w:t>Replace "[1]" with "[2]", "[3]", etc.</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0ACA7046" id="Text Box 321" o:spid="_x0000_s1103" style="position:absolute;left:0;text-align:left;margin-left:318.85pt;margin-top:33.85pt;width:243.25pt;height:22.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" fillcolor="#ccecf8 [660]" stroked="f" strokeweight="1pt">
                      <v:textbox style="mso-fit-shape-to-text:t" inset=",7.2pt,,7.2pt">
                        <w:txbxContent>
                          <w:p w14:paraId="7FA48A2D" w14:textId="77777777" w:rsidR="001D7531" w:rsidRDefault="001D7531" w:rsidP="001D7531">
                            <w:pPr>
                              <w:pStyle w:val="OSCAL"/>
                            </w:pPr>
                            <w:r>
                              <w:t>Replace "[1]" with "[2]", "[3]", etc.</w:t>
                            </w:r>
                          </w:p>
                        </w:txbxContent>
                      </v:textbox>
                    </v:roundrect>
                  </w:pict>
                </mc:Fallback>
              </mc:AlternateContent>
            </w:r>
            <w:r>
              <w:rPr>
                <w:szCs w:val="20"/>
              </w:rPr>
              <w:t xml:space="preserve">In </w:t>
            </w:r>
            <w:r w:rsidRPr="00D305D1">
              <w:rPr>
                <w:szCs w:val="20"/>
              </w:rPr>
              <w:t xml:space="preserve">Latest </w:t>
            </w:r>
            <w:proofErr w:type="gramStart"/>
            <w:r w:rsidRPr="00D305D1">
              <w:rPr>
                <w:szCs w:val="20"/>
              </w:rPr>
              <w:t>Scan</w:t>
            </w:r>
            <w:r>
              <w:rPr>
                <w:szCs w:val="20"/>
              </w:rPr>
              <w:t>?</w:t>
            </w:r>
            <w:r w:rsidRPr="00D305D1">
              <w:rPr>
                <w:szCs w:val="20"/>
              </w:rPr>
              <w:t>:</w:t>
            </w:r>
            <w:proofErr w:type="gramEnd"/>
            <w:r w:rsidRPr="00D305D1">
              <w:rPr>
                <w:szCs w:val="20"/>
              </w:rPr>
              <w:br/>
              <w:t>/*/system-implementation/system-inventory/inventory-item[1]/</w:t>
            </w:r>
            <w:r>
              <w:rPr>
                <w:szCs w:val="20"/>
              </w:rPr>
              <w:t>prop</w:t>
            </w:r>
            <w:r w:rsidRPr="00D305D1">
              <w:rPr>
                <w:szCs w:val="20"/>
              </w:rPr>
              <w:t>[@name=‌"</w:t>
            </w:r>
            <w:r>
              <w:rPr>
                <w:szCs w:val="20"/>
              </w:rPr>
              <w:t>is</w:t>
            </w:r>
            <w:r w:rsidRPr="00D305D1">
              <w:rPr>
                <w:szCs w:val="20"/>
              </w:rPr>
              <w:t>-</w:t>
            </w:r>
            <w:r>
              <w:rPr>
                <w:szCs w:val="20"/>
              </w:rPr>
              <w:t>scanned</w:t>
            </w:r>
            <w:r w:rsidRPr="00D305D1">
              <w:rPr>
                <w:szCs w:val="20"/>
              </w:rPr>
              <w:t>"]/@value</w:t>
            </w:r>
          </w:p>
          <w:p w14:paraId="01310828" w14:textId="77777777" w:rsidR="001D7531" w:rsidRDefault="001D7531" w:rsidP="00F20C93">
            <w:pPr>
              <w:pStyle w:val="XPath"/>
              <w:rPr>
                <w:szCs w:val="20"/>
              </w:rPr>
            </w:pPr>
          </w:p>
          <w:p w14:paraId="51128B52" w14:textId="77777777" w:rsidR="001D7531" w:rsidRDefault="001D7531" w:rsidP="00F20C93">
            <w:pPr>
              <w:pStyle w:val="XPath"/>
              <w:rPr>
                <w:szCs w:val="20"/>
              </w:rPr>
            </w:pPr>
            <w:r>
              <w:rPr>
                <w:szCs w:val="20"/>
              </w:rPr>
              <w:t>List Inventory Items Not Scanned:</w:t>
            </w:r>
            <w:r>
              <w:rPr>
                <w:szCs w:val="20"/>
              </w:rPr>
              <w:br/>
            </w:r>
            <w:r w:rsidRPr="0005180E">
              <w:rPr>
                <w:szCs w:val="20"/>
              </w:rPr>
              <w:t>/*/system-implementation/system-inventory/inventory-item/</w:t>
            </w:r>
            <w:r>
              <w:rPr>
                <w:szCs w:val="20"/>
              </w:rPr>
              <w:t>prop</w:t>
            </w:r>
            <w:r w:rsidRPr="0005180E">
              <w:rPr>
                <w:szCs w:val="20"/>
              </w:rPr>
              <w:t>[@name="is-scanned</w:t>
            </w:r>
            <w:proofErr w:type="gramStart"/>
            <w:r w:rsidRPr="0005180E">
              <w:rPr>
                <w:szCs w:val="20"/>
              </w:rPr>
              <w:t>"][</w:t>
            </w:r>
            <w:proofErr w:type="gramEnd"/>
            <w:r w:rsidRPr="0005180E">
              <w:rPr>
                <w:szCs w:val="20"/>
              </w:rPr>
              <w:t>@value='no']/../prop[@name='ipv4-address']</w:t>
            </w:r>
          </w:p>
          <w:p w14:paraId="4F77A9BF" w14:textId="77777777" w:rsidR="001D7531" w:rsidRDefault="001D7531" w:rsidP="00F20C93">
            <w:pPr>
              <w:pStyle w:val="XPath"/>
              <w:rPr>
                <w:szCs w:val="20"/>
              </w:rPr>
            </w:pPr>
            <w:r>
              <w:rPr>
                <w:szCs w:val="20"/>
              </w:rPr>
              <w:t>List of Reasons Inventory Items Were Not Scanned:</w:t>
            </w:r>
            <w:r>
              <w:rPr>
                <w:szCs w:val="20"/>
              </w:rPr>
              <w:br/>
            </w:r>
            <w:r w:rsidRPr="00E95F7D">
              <w:rPr>
                <w:szCs w:val="20"/>
              </w:rPr>
              <w:t>/*/system-implementation/system-inventory/inventory-item/</w:t>
            </w:r>
            <w:r>
              <w:rPr>
                <w:szCs w:val="20"/>
              </w:rPr>
              <w:t>prop</w:t>
            </w:r>
            <w:r w:rsidRPr="00E95F7D">
              <w:rPr>
                <w:szCs w:val="20"/>
              </w:rPr>
              <w:t>[@name="is-scanned</w:t>
            </w:r>
            <w:proofErr w:type="gramStart"/>
            <w:r w:rsidRPr="00E95F7D">
              <w:rPr>
                <w:szCs w:val="20"/>
              </w:rPr>
              <w:t>"][</w:t>
            </w:r>
            <w:proofErr w:type="gramEnd"/>
            <w:r w:rsidRPr="00E95F7D">
              <w:rPr>
                <w:szCs w:val="20"/>
              </w:rPr>
              <w:t>@value='no']</w:t>
            </w:r>
            <w:r>
              <w:rPr>
                <w:szCs w:val="20"/>
              </w:rPr>
              <w:t>/remarks/node()</w:t>
            </w:r>
          </w:p>
          <w:p w14:paraId="3CB7EB57" w14:textId="77777777" w:rsidR="001D7531" w:rsidRPr="00D305D1" w:rsidRDefault="001D7531" w:rsidP="00F20C93">
            <w:pPr>
              <w:pStyle w:val="XPath"/>
              <w:rPr>
                <w:szCs w:val="20"/>
              </w:rPr>
            </w:pPr>
          </w:p>
        </w:tc>
      </w:tr>
    </w:tbl>
    <w:p w14:paraId="12AB3D48" w14:textId="77777777" w:rsidR="001D7531" w:rsidRDefault="001D7531" w:rsidP="001D7531">
      <w:pPr>
        <w:spacing w:after="0"/>
      </w:pPr>
      <w:r>
        <w:rPr>
          <w:noProof/>
        </w:rPr>
        <mc:AlternateContent>
          <mc:Choice Requires="wps">
            <w:drawing>
              <wp:anchor distT="0" distB="0" distL="114300" distR="114300" simplePos="0" relativeHeight="251939840" behindDoc="0" locked="0" layoutInCell="1" allowOverlap="1" wp14:anchorId="62078E52" wp14:editId="6EBA0A09">
                <wp:simplePos x="0" y="0"/>
                <wp:positionH relativeFrom="column">
                  <wp:posOffset>10160</wp:posOffset>
                </wp:positionH>
                <wp:positionV relativeFrom="paragraph">
                  <wp:posOffset>248285</wp:posOffset>
                </wp:positionV>
                <wp:extent cx="7315200" cy="935107"/>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7315200" cy="935107"/>
                        </a:xfrm>
                        <a:prstGeom prst="roundRect">
                          <a:avLst>
                            <a:gd name="adj" fmla="val 5436"/>
                          </a:avLst>
                        </a:prstGeom>
                        <a:solidFill>
                          <a:schemeClr val="accent1">
                            <a:lumMod val="20000"/>
                            <a:lumOff val="80000"/>
                          </a:schemeClr>
                        </a:solidFill>
                        <a:ln w="12700">
                          <a:noFill/>
                        </a:ln>
                        <a:effectLst/>
                      </wps:spPr>
                      <wps:txbx>
                        <w:txbxContent>
                          <w:p w14:paraId="6655DCF4" w14:textId="48A20937" w:rsidR="001D7531" w:rsidRDefault="001D7531" w:rsidP="00F41E13">
                            <w:pPr>
                              <w:spacing w:before="0" w:after="0"/>
                            </w:pPr>
                            <w:r w:rsidRPr="009A50EF">
                              <w:t xml:space="preserve">The </w:t>
                            </w:r>
                            <w:r>
                              <w:rPr>
                                <w:rStyle w:val="OSCALChar"/>
                              </w:rPr>
                              <w:t>remarks</w:t>
                            </w:r>
                            <w:r w:rsidRPr="009A50EF">
                              <w:t xml:space="preserve"> field </w:t>
                            </w:r>
                            <w:r>
                              <w:t>is</w:t>
                            </w:r>
                            <w:r w:rsidRPr="009A50EF">
                              <w:t xml:space="preserve"> </w:t>
                            </w:r>
                            <w:r w:rsidRPr="009A50EF">
                              <w:rPr>
                                <w:i/>
                              </w:rPr>
                              <w:t>Markup multiline</w:t>
                            </w:r>
                            <w:r w:rsidRPr="009A50EF">
                              <w:t xml:space="preserve">, which enables the text to be formatted. </w:t>
                            </w:r>
                            <w:r>
                              <w:t xml:space="preserve">This requires special handling. </w:t>
                            </w:r>
                            <w:r w:rsidR="00F82A0F">
                              <w:br/>
                            </w:r>
                            <w:r>
                              <w:t xml:space="preserve">See </w:t>
                            </w:r>
                            <w:r w:rsidRPr="00707181">
                              <w:rPr>
                                <w:i/>
                              </w:rPr>
                              <w:t>Section</w:t>
                            </w:r>
                            <w:r>
                              <w:rPr>
                                <w:i/>
                              </w:rPr>
                              <w:t xml:space="preserve"> 2.6</w:t>
                            </w:r>
                            <w:r w:rsidRPr="00707181">
                              <w:rPr>
                                <w:i/>
                              </w:rPr>
                              <w:t xml:space="preserve"> </w:t>
                            </w:r>
                            <w:r>
                              <w:rPr>
                                <w:i/>
                              </w:rPr>
                              <w:t xml:space="preserve">Handling OSCAL Data Types </w:t>
                            </w:r>
                            <w:r>
                              <w:rPr>
                                <w:iCs/>
                              </w:rPr>
                              <w:t xml:space="preserve">in the </w:t>
                            </w:r>
                            <w:r>
                              <w:rPr>
                                <w:i/>
                              </w:rPr>
                              <w:t>Guide to OSCAL-based FedRAMP Content</w:t>
                            </w:r>
                            <w:r>
                              <w:t>, or visit</w:t>
                            </w:r>
                            <w:r w:rsidRPr="009A50EF">
                              <w:t>:</w:t>
                            </w:r>
                            <w:r>
                              <w:br/>
                            </w:r>
                            <w:hyperlink r:id="rId111" w:history="1">
                              <w:r>
                                <w:rPr>
                                  <w:rStyle w:val="Hyperlink"/>
                                </w:rPr>
                                <w:t>https://pages.nist.gov/OSCAL/reference/datatypes/</w:t>
                              </w:r>
                            </w:hyperlink>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62078E52" id="Text Box 173" o:spid="_x0000_s1104" style="position:absolute;margin-left:.8pt;margin-top:19.55pt;width:8in;height:73.6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" fillcolor="#ccecf8 [660]" stroked="f" strokeweight="1pt">
                <v:textbox style="mso-fit-shape-to-text:t" inset=",7.2pt,,7.2pt">
                  <w:txbxContent>
                    <w:p w14:paraId="6655DCF4" w14:textId="48A20937" w:rsidR="001D7531" w:rsidRDefault="001D7531" w:rsidP="00F41E13">
                      <w:pPr>
                        <w:spacing w:before="0" w:after="0"/>
                      </w:pPr>
                      <w:r w:rsidRPr="009A50EF">
                        <w:t xml:space="preserve">The </w:t>
                      </w:r>
                      <w:r>
                        <w:rPr>
                          <w:rStyle w:val="OSCALChar"/>
                        </w:rPr>
                        <w:t>remarks</w:t>
                      </w:r>
                      <w:r w:rsidRPr="009A50EF">
                        <w:t xml:space="preserve"> field </w:t>
                      </w:r>
                      <w:r>
                        <w:t>is</w:t>
                      </w:r>
                      <w:r w:rsidRPr="009A50EF">
                        <w:t xml:space="preserve"> </w:t>
                      </w:r>
                      <w:r w:rsidRPr="009A50EF">
                        <w:rPr>
                          <w:i/>
                        </w:rPr>
                        <w:t>Markup multiline</w:t>
                      </w:r>
                      <w:r w:rsidRPr="009A50EF">
                        <w:t xml:space="preserve">, which enables the text to be formatted. </w:t>
                      </w:r>
                      <w:r>
                        <w:t xml:space="preserve">This requires special handling. </w:t>
                      </w:r>
                      <w:r w:rsidR="00F82A0F">
                        <w:br/>
                      </w:r>
                      <w:r>
                        <w:t xml:space="preserve">See </w:t>
                      </w:r>
                      <w:r w:rsidRPr="00707181">
                        <w:rPr>
                          <w:i/>
                        </w:rPr>
                        <w:t>Section</w:t>
                      </w:r>
                      <w:r>
                        <w:rPr>
                          <w:i/>
                        </w:rPr>
                        <w:t xml:space="preserve"> 2.6</w:t>
                      </w:r>
                      <w:r w:rsidRPr="00707181">
                        <w:rPr>
                          <w:i/>
                        </w:rPr>
                        <w:t xml:space="preserve"> </w:t>
                      </w:r>
                      <w:r>
                        <w:rPr>
                          <w:i/>
                        </w:rPr>
                        <w:t xml:space="preserve">Handling OSCAL Data Types </w:t>
                      </w:r>
                      <w:r>
                        <w:rPr>
                          <w:iCs/>
                        </w:rPr>
                        <w:t xml:space="preserve">in the </w:t>
                      </w:r>
                      <w:r>
                        <w:rPr>
                          <w:i/>
                        </w:rPr>
                        <w:t>Guide to OSCAL-based FedRAMP Content</w:t>
                      </w:r>
                      <w:r>
                        <w:t>, or visit</w:t>
                      </w:r>
                      <w:r w:rsidRPr="009A50EF">
                        <w:t>:</w:t>
                      </w:r>
                      <w:r>
                        <w:br/>
                      </w:r>
                      <w:hyperlink r:id="rId112" w:history="1">
                        <w:r>
                          <w:rPr>
                            <w:rStyle w:val="Hyperlink"/>
                          </w:rPr>
                          <w:t>https://pages.nist.gov/OSCAL/reference/datatypes/</w:t>
                        </w:r>
                      </w:hyperlink>
                    </w:p>
                  </w:txbxContent>
                </v:textbox>
              </v:roundrect>
            </w:pict>
          </mc:Fallback>
        </mc:AlternateContent>
      </w:r>
      <w:r>
        <w:br w:type="page"/>
      </w:r>
    </w:p>
    <w:p w14:paraId="4E5AB637" w14:textId="0F3B0C0D" w:rsidR="001D7531" w:rsidRDefault="00905BC3" w:rsidP="001D7531">
      <w:r>
        <w:rPr>
          <w:noProof/>
        </w:rPr>
        <w:lastRenderedPageBreak/>
        <mc:AlternateContent>
          <mc:Choice Requires="wps">
            <w:drawing>
              <wp:anchor distT="0" distB="0" distL="114300" distR="114300" simplePos="0" relativeHeight="251919360" behindDoc="0" locked="0" layoutInCell="1" allowOverlap="1" wp14:anchorId="07C4F745" wp14:editId="4DD6AD32">
                <wp:simplePos x="0" y="0"/>
                <wp:positionH relativeFrom="column">
                  <wp:posOffset>-7216140</wp:posOffset>
                </wp:positionH>
                <wp:positionV relativeFrom="page">
                  <wp:posOffset>1313815</wp:posOffset>
                </wp:positionV>
                <wp:extent cx="743585" cy="609600"/>
                <wp:effectExtent l="0" t="0" r="13335" b="6985"/>
                <wp:wrapNone/>
                <wp:docPr id="312" name="Text Box 312"/>
                <wp:cNvGraphicFramePr/>
                <a:graphic xmlns:a="http://schemas.openxmlformats.org/drawingml/2006/main">
                  <a:graphicData uri="http://schemas.microsoft.com/office/word/2010/wordprocessingShape">
                    <wps:wsp>
                      <wps:cNvSpPr txBox="1"/>
                      <wps:spPr>
                        <a:xfrm>
                          <a:off x="0" y="0"/>
                          <a:ext cx="743585" cy="609600"/>
                        </a:xfrm>
                        <a:prstGeom prst="rect">
                          <a:avLst/>
                        </a:prstGeom>
                        <a:solidFill>
                          <a:schemeClr val="lt1"/>
                        </a:solidFill>
                        <a:ln w="6350">
                          <a:solidFill>
                            <a:schemeClr val="bg1">
                              <a:lumMod val="75000"/>
                            </a:schemeClr>
                          </a:solidFill>
                        </a:ln>
                      </wps:spPr>
                      <wps:txbx>
                        <w:txbxContent>
                          <w:p w14:paraId="330BF9B3" w14:textId="77777777" w:rsidR="001D7531" w:rsidRDefault="001D7531" w:rsidP="001D7531">
                            <w:r>
                              <w:rPr>
                                <w:noProof/>
                              </w:rPr>
                              <w:drawing>
                                <wp:inline distT="0" distB="0" distL="0" distR="0" wp14:anchorId="0C0EAF67" wp14:editId="311BD1C2">
                                  <wp:extent cx="4998720" cy="2369821"/>
                                  <wp:effectExtent l="0" t="0" r="5080" b="5080"/>
                                  <wp:docPr id="1042153579" name="Picture 1042153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29366" cy="2384350"/>
                                          </a:xfrm>
                                          <a:prstGeom prst="rect">
                                            <a:avLst/>
                                          </a:prstGeom>
                                          <a:effectLst/>
                                        </pic:spPr>
                                      </pic:pic>
                                    </a:graphicData>
                                  </a:graphic>
                                </wp:inline>
                              </w:drawing>
                            </w:r>
                          </w:p>
                          <w:p w14:paraId="6D772682" w14:textId="77777777" w:rsidR="001D7531" w:rsidRDefault="001D7531" w:rsidP="001D7531">
                            <w:r>
                              <w:rPr>
                                <w:noProof/>
                              </w:rPr>
                              <w:drawing>
                                <wp:inline distT="0" distB="0" distL="0" distR="0" wp14:anchorId="02EB6FD2" wp14:editId="4BFEA6E3">
                                  <wp:extent cx="3466727" cy="2467154"/>
                                  <wp:effectExtent l="12700" t="12700" r="13335" b="9525"/>
                                  <wp:docPr id="1042153580" name="Picture 104215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475567" cy="2473445"/>
                                          </a:xfrm>
                                          <a:prstGeom prst="rect">
                                            <a:avLst/>
                                          </a:prstGeom>
                                          <a:ln>
                                            <a:solidFill>
                                              <a:schemeClr val="bg1">
                                                <a:lumMod val="75000"/>
                                              </a:schemeClr>
                                            </a:solidFill>
                                          </a:ln>
                                          <a:effectLst/>
                                        </pic:spPr>
                                      </pic:pic>
                                    </a:graphicData>
                                  </a:graphic>
                                </wp:inline>
                              </w:drawing>
                            </w:r>
                          </w:p>
                          <w:p w14:paraId="0F0D4B4E" w14:textId="77777777" w:rsidR="001D7531" w:rsidRDefault="001D7531" w:rsidP="001D7531">
                            <w:r>
                              <w:rPr>
                                <w:noProof/>
                              </w:rPr>
                              <w:drawing>
                                <wp:inline distT="0" distB="0" distL="0" distR="0" wp14:anchorId="77564080" wp14:editId="7254D4A7">
                                  <wp:extent cx="4478020" cy="2573506"/>
                                  <wp:effectExtent l="12700" t="12700" r="17780" b="17780"/>
                                  <wp:docPr id="1042153581" name="Picture 104215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507084" cy="2590209"/>
                                          </a:xfrm>
                                          <a:prstGeom prst="rect">
                                            <a:avLst/>
                                          </a:prstGeom>
                                          <a:ln>
                                            <a:solidFill>
                                              <a:schemeClr val="bg1">
                                                <a:lumMod val="75000"/>
                                              </a:schemeClr>
                                            </a:solidFill>
                                          </a:ln>
                                          <a:effectLst/>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7C4F745" id="Text Box 312" o:spid="_x0000_s1105" type="#_x0000_t202" style="position:absolute;margin-left:-568.2pt;margin-top:103.45pt;width:58.55pt;height:48pt;z-index:251919360;visibility:visible;mso-wrap-style:non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" fillcolor="white [3201]" strokecolor="#bfbfbf [2412]" strokeweight=".5pt">
                <v:textbox style="mso-fit-shape-to-text:t">
                  <w:txbxContent>
                    <w:p w14:paraId="330BF9B3" w14:textId="77777777" w:rsidR="001D7531" w:rsidRDefault="001D7531" w:rsidP="001D7531">
                      <w:r>
                        <w:rPr>
                          <w:noProof/>
                        </w:rPr>
                        <w:drawing>
                          <wp:inline distT="0" distB="0" distL="0" distR="0" wp14:anchorId="0C0EAF67" wp14:editId="311BD1C2">
                            <wp:extent cx="4998720" cy="2369821"/>
                            <wp:effectExtent l="0" t="0" r="5080" b="5080"/>
                            <wp:docPr id="1042153579" name="Picture 1042153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29366" cy="2384350"/>
                                    </a:xfrm>
                                    <a:prstGeom prst="rect">
                                      <a:avLst/>
                                    </a:prstGeom>
                                    <a:effectLst/>
                                  </pic:spPr>
                                </pic:pic>
                              </a:graphicData>
                            </a:graphic>
                          </wp:inline>
                        </w:drawing>
                      </w:r>
                    </w:p>
                    <w:p w14:paraId="6D772682" w14:textId="77777777" w:rsidR="001D7531" w:rsidRDefault="001D7531" w:rsidP="001D7531">
                      <w:r>
                        <w:rPr>
                          <w:noProof/>
                        </w:rPr>
                        <w:drawing>
                          <wp:inline distT="0" distB="0" distL="0" distR="0" wp14:anchorId="02EB6FD2" wp14:editId="4BFEA6E3">
                            <wp:extent cx="3466727" cy="2467154"/>
                            <wp:effectExtent l="12700" t="12700" r="13335" b="9525"/>
                            <wp:docPr id="1042153580" name="Picture 104215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475567" cy="2473445"/>
                                    </a:xfrm>
                                    <a:prstGeom prst="rect">
                                      <a:avLst/>
                                    </a:prstGeom>
                                    <a:ln>
                                      <a:solidFill>
                                        <a:schemeClr val="bg1">
                                          <a:lumMod val="75000"/>
                                        </a:schemeClr>
                                      </a:solidFill>
                                    </a:ln>
                                    <a:effectLst/>
                                  </pic:spPr>
                                </pic:pic>
                              </a:graphicData>
                            </a:graphic>
                          </wp:inline>
                        </w:drawing>
                      </w:r>
                    </w:p>
                    <w:p w14:paraId="0F0D4B4E" w14:textId="77777777" w:rsidR="001D7531" w:rsidRDefault="001D7531" w:rsidP="001D7531">
                      <w:r>
                        <w:rPr>
                          <w:noProof/>
                        </w:rPr>
                        <w:drawing>
                          <wp:inline distT="0" distB="0" distL="0" distR="0" wp14:anchorId="77564080" wp14:editId="7254D4A7">
                            <wp:extent cx="4478020" cy="2573506"/>
                            <wp:effectExtent l="12700" t="12700" r="17780" b="17780"/>
                            <wp:docPr id="1042153581" name="Picture 104215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507084" cy="2590209"/>
                                    </a:xfrm>
                                    <a:prstGeom prst="rect">
                                      <a:avLst/>
                                    </a:prstGeom>
                                    <a:ln>
                                      <a:solidFill>
                                        <a:schemeClr val="bg1">
                                          <a:lumMod val="75000"/>
                                        </a:schemeClr>
                                      </a:solidFill>
                                    </a:ln>
                                    <a:effectLst/>
                                  </pic:spPr>
                                </pic:pic>
                              </a:graphicData>
                            </a:graphic>
                          </wp:inline>
                        </w:drawing>
                      </w:r>
                    </w:p>
                  </w:txbxContent>
                </v:textbox>
                <w10:wrap anchory="page"/>
              </v:shape>
            </w:pict>
          </mc:Fallback>
        </mc:AlternateContent>
      </w:r>
      <w:r w:rsidR="001D7531">
        <w:t>Unlike most XPath 2.0 queries in this document, t</w:t>
      </w:r>
      <w:r w:rsidR="001D7531" w:rsidRPr="009A0BB2">
        <w:t xml:space="preserve">he following queries </w:t>
      </w:r>
      <w:r w:rsidR="001D7531">
        <w:t xml:space="preserve">cannot be easily converted </w:t>
      </w:r>
      <w:r w:rsidR="001D7531" w:rsidRPr="009A0BB2">
        <w:t xml:space="preserve">to XPath 1.0. </w:t>
      </w:r>
      <w:r w:rsidR="001D7531">
        <w:t xml:space="preserve">If working with XPath 1.0, it may be necessary to perform each search with two separate queries. </w:t>
      </w:r>
      <w:r w:rsidR="001D7531" w:rsidRPr="009A0BB2">
        <w:t>These queries will list all the IPv4 addresses for each scan type (infrastructure, web, and database), whether using the flat-file inventory approach or the component-based approach.</w:t>
      </w:r>
    </w:p>
    <w:tbl>
      <w:tblPr>
        <w:tblStyle w:val="TableGrid"/>
        <w:tblW w:w="11515" w:type="dxa"/>
        <w:tblLayout w:type="fixed"/>
        <w:tblCellMar>
          <w:left w:w="115" w:type="dxa"/>
          <w:right w:w="115" w:type="dxa"/>
        </w:tblCellMar>
        <w:tblLook w:val="04A0" w:firstRow="1" w:lastRow="0" w:firstColumn="1" w:lastColumn="0" w:noHBand="0" w:noVBand="1"/>
      </w:tblPr>
      <w:tblGrid>
        <w:gridCol w:w="11515"/>
      </w:tblGrid>
      <w:tr w:rsidR="001D7531" w:rsidRPr="003F3B57" w14:paraId="5E1B0553" w14:textId="77777777" w:rsidTr="00F20C93">
        <w:tc>
          <w:tcPr>
            <w:tcW w:w="11515" w:type="dxa"/>
            <w:shd w:val="clear" w:color="auto" w:fill="9BDAF1"/>
          </w:tcPr>
          <w:p w14:paraId="090D4BA1" w14:textId="77777777" w:rsidR="001D7531" w:rsidRPr="003F3B57" w:rsidRDefault="001D7531" w:rsidP="00F20C93">
            <w:pPr>
              <w:pStyle w:val="TableHeading"/>
            </w:pPr>
            <w:r>
              <w:t>XPath 2.0 Queries</w:t>
            </w:r>
          </w:p>
        </w:tc>
      </w:tr>
      <w:tr w:rsidR="001D7531" w:rsidRPr="00BC6669" w14:paraId="40EC1CE8" w14:textId="77777777" w:rsidTr="00F20C93">
        <w:tc>
          <w:tcPr>
            <w:tcW w:w="11515" w:type="dxa"/>
            <w:tcBorders>
              <w:bottom w:val="single" w:sz="4" w:space="0" w:color="auto"/>
            </w:tcBorders>
            <w:shd w:val="clear" w:color="auto" w:fill="F2F2F2" w:themeFill="background1" w:themeFillShade="F2"/>
          </w:tcPr>
          <w:p w14:paraId="4DA836F0" w14:textId="77777777" w:rsidR="001D7531" w:rsidRDefault="001D7531" w:rsidP="00905BC3">
            <w:pPr>
              <w:pStyle w:val="XPath"/>
              <w:spacing w:line="200" w:lineRule="exact"/>
            </w:pPr>
            <w:r>
              <w:t xml:space="preserve">IPv4 Address of All Inventory Items Identified for </w:t>
            </w:r>
            <w:r w:rsidRPr="004B02C7">
              <w:rPr>
                <w:b/>
                <w:bCs/>
              </w:rPr>
              <w:t>Infrastructure Scanning</w:t>
            </w:r>
            <w:r>
              <w:t>:</w:t>
            </w:r>
            <w:r>
              <w:br/>
            </w:r>
            <w:r w:rsidRPr="00B97906">
              <w:t>distinct-values(</w:t>
            </w:r>
            <w:r>
              <w:t xml:space="preserve"> </w:t>
            </w:r>
            <w:r w:rsidRPr="00B97906">
              <w:t>(let $key:=/*/system-implementation/component[prop [@name='scan-type'] [@ns='https://fedramp.gov/ns/oscal']='</w:t>
            </w:r>
            <w:r w:rsidRPr="00B97906">
              <w:rPr>
                <w:b/>
                <w:bCs/>
              </w:rPr>
              <w:t>infrastructure</w:t>
            </w:r>
            <w:r w:rsidRPr="00B97906">
              <w:t>']/@</w:t>
            </w:r>
            <w:r>
              <w:t>uu</w:t>
            </w:r>
            <w:r w:rsidRPr="00B97906">
              <w:t>id return /*/system-implementation/</w:t>
            </w:r>
            <w:r w:rsidRPr="003B59A6">
              <w:t>‌</w:t>
            </w:r>
            <w:r w:rsidRPr="00B97906">
              <w:t>system-inventory/inventory-item [implemented-component/@component-</w:t>
            </w:r>
            <w:r>
              <w:t>uu</w:t>
            </w:r>
            <w:r w:rsidRPr="00B97906">
              <w:t>id=$key]/</w:t>
            </w:r>
            <w:r w:rsidRPr="003B59A6">
              <w:t xml:space="preserve"> ‌</w:t>
            </w:r>
            <w:r w:rsidRPr="00B97906">
              <w:t>prop[@name='ipv4-address']) | (/*/system-implementation/system-inventory/inventory-item/</w:t>
            </w:r>
            <w:r w:rsidRPr="003B59A6">
              <w:t>‌</w:t>
            </w:r>
            <w:r w:rsidRPr="00B97906">
              <w:t>prop[@name='ipv4-address'][../prop[@name='scan-type'][@ns='https://fedramp.gov/ns/oscal']</w:t>
            </w:r>
            <w:r w:rsidRPr="003B59A6">
              <w:t xml:space="preserve"> ‌</w:t>
            </w:r>
            <w:r w:rsidRPr="00B97906">
              <w:t xml:space="preserve"> [string(.)='</w:t>
            </w:r>
            <w:r w:rsidRPr="00B97906">
              <w:rPr>
                <w:b/>
                <w:bCs/>
              </w:rPr>
              <w:t>infrastructure</w:t>
            </w:r>
            <w:r w:rsidRPr="00B97906">
              <w:t>']])</w:t>
            </w:r>
            <w:r>
              <w:t xml:space="preserve"> </w:t>
            </w:r>
            <w:r w:rsidRPr="00B97906">
              <w:t>)</w:t>
            </w:r>
          </w:p>
          <w:p w14:paraId="495083B5" w14:textId="77777777" w:rsidR="001D7531" w:rsidRDefault="001D7531" w:rsidP="00905BC3">
            <w:pPr>
              <w:pStyle w:val="XPath"/>
              <w:spacing w:line="200" w:lineRule="exact"/>
              <w:ind w:right="-22"/>
            </w:pPr>
            <w:r>
              <w:t xml:space="preserve">IPv4 Address of All Inventory Items Identified for </w:t>
            </w:r>
            <w:r w:rsidRPr="004B02C7">
              <w:rPr>
                <w:b/>
                <w:bCs/>
              </w:rPr>
              <w:t>Web Scanning</w:t>
            </w:r>
            <w:r>
              <w:t xml:space="preserve">: </w:t>
            </w:r>
            <w:r>
              <w:br/>
            </w:r>
            <w:r w:rsidRPr="00B97906">
              <w:t>distinct-values(</w:t>
            </w:r>
            <w:r>
              <w:t xml:space="preserve"> </w:t>
            </w:r>
            <w:r w:rsidRPr="00B97906">
              <w:t>(let $key:=/*/system-implementation/component[prop[@name='scan-type']</w:t>
            </w:r>
            <w:r w:rsidRPr="003B59A6">
              <w:t>‌</w:t>
            </w:r>
            <w:r w:rsidRPr="00B97906">
              <w:t>[@ns='https://fedramp.gov/ns/oscal']='</w:t>
            </w:r>
            <w:r>
              <w:rPr>
                <w:b/>
                <w:bCs/>
              </w:rPr>
              <w:t>web</w:t>
            </w:r>
            <w:r w:rsidRPr="00B97906">
              <w:t>']/@</w:t>
            </w:r>
            <w:r>
              <w:t>uu</w:t>
            </w:r>
            <w:r w:rsidRPr="00B97906">
              <w:t>id return /*/system-implementation/system-inventory/inventory-item [implemented-component/@component-</w:t>
            </w:r>
            <w:r>
              <w:t>uu</w:t>
            </w:r>
            <w:r w:rsidRPr="00B97906">
              <w:t>id=$key]/prop[@name='ipv4-address']) | (/*/system-implementation/system-inventory/inventory-item/prop[@name='ipv4-address'][../prop[@name='scan-type'][@ns='https://fedramp.gov/ns/oscal'][string(.)='</w:t>
            </w:r>
            <w:r>
              <w:rPr>
                <w:b/>
                <w:bCs/>
              </w:rPr>
              <w:t>web</w:t>
            </w:r>
            <w:r w:rsidRPr="00B97906">
              <w:t>']]))</w:t>
            </w:r>
          </w:p>
          <w:p w14:paraId="30D98D86" w14:textId="77777777" w:rsidR="001D7531" w:rsidRDefault="001D7531" w:rsidP="00905BC3">
            <w:pPr>
              <w:pStyle w:val="XPath"/>
              <w:spacing w:line="200" w:lineRule="exact"/>
            </w:pPr>
            <w:r>
              <w:t xml:space="preserve">IPv4 Address of All Inventory Items Identified for </w:t>
            </w:r>
            <w:r w:rsidRPr="004B02C7">
              <w:rPr>
                <w:b/>
                <w:bCs/>
              </w:rPr>
              <w:t>Database Scanning</w:t>
            </w:r>
            <w:r>
              <w:t xml:space="preserve">: </w:t>
            </w:r>
            <w:r>
              <w:br/>
            </w:r>
            <w:r w:rsidRPr="00B97906">
              <w:t>distinct-values(</w:t>
            </w:r>
            <w:r>
              <w:t xml:space="preserve"> </w:t>
            </w:r>
            <w:r w:rsidRPr="00B97906">
              <w:t>(let $key:=/*/system-implementation/component[prop [@name='scan-type'] [@ns='https://fedramp.gov/ns/oscal']='</w:t>
            </w:r>
            <w:r>
              <w:rPr>
                <w:b/>
                <w:bCs/>
              </w:rPr>
              <w:t>database</w:t>
            </w:r>
            <w:r w:rsidRPr="00B97906">
              <w:t>']/@</w:t>
            </w:r>
            <w:r>
              <w:t>uu</w:t>
            </w:r>
            <w:r w:rsidRPr="00B97906">
              <w:t>id return /*/system-implementation/</w:t>
            </w:r>
            <w:r w:rsidRPr="003B59A6">
              <w:t>‌</w:t>
            </w:r>
            <w:r w:rsidRPr="00B97906">
              <w:t>system-inventory/inventory-item [implemented-component/@component-</w:t>
            </w:r>
            <w:r>
              <w:t>uu</w:t>
            </w:r>
            <w:r w:rsidRPr="00B97906">
              <w:t>id=$key]/</w:t>
            </w:r>
            <w:r w:rsidRPr="003B59A6">
              <w:t>‌</w:t>
            </w:r>
            <w:r w:rsidRPr="00B97906">
              <w:t>prop[@name='ipv4-address']) | (/*/system-implementation/system-inventory/inventory-item/</w:t>
            </w:r>
            <w:r w:rsidRPr="003B59A6">
              <w:t>‌</w:t>
            </w:r>
            <w:r w:rsidRPr="00B97906">
              <w:t>prop[@name='ipv4-address'][../prop[@name='scan-type'][@ns='https://fedramp.gov/ns/oscal']</w:t>
            </w:r>
            <w:r w:rsidRPr="003B59A6">
              <w:t>‌</w:t>
            </w:r>
            <w:r w:rsidRPr="00B97906">
              <w:t>[string(.)='</w:t>
            </w:r>
            <w:r>
              <w:rPr>
                <w:b/>
                <w:bCs/>
              </w:rPr>
              <w:t>database</w:t>
            </w:r>
            <w:r w:rsidRPr="00B97906">
              <w:t>']]))</w:t>
            </w:r>
          </w:p>
          <w:p w14:paraId="25170E32" w14:textId="77777777" w:rsidR="001D7531" w:rsidRDefault="001D7531" w:rsidP="00905BC3">
            <w:pPr>
              <w:pStyle w:val="XPath"/>
              <w:spacing w:line="200" w:lineRule="exact"/>
              <w:ind w:right="-22"/>
            </w:pPr>
            <w:r>
              <w:t>IPv4 Address of All Items Where an Authenticated Scan is Possible:</w:t>
            </w:r>
            <w:r>
              <w:br/>
            </w:r>
            <w:r w:rsidRPr="00AE0102">
              <w:t>distinct-values( (/*/system-implementation/system-inventory/inventory-item/prop [@name='ipv4-address'][../</w:t>
            </w:r>
            <w:r>
              <w:t>prop</w:t>
            </w:r>
            <w:r w:rsidRPr="00AE0102">
              <w:t>[@name="</w:t>
            </w:r>
            <w:r w:rsidRPr="00356F67">
              <w:rPr>
                <w:b/>
                <w:bCs/>
              </w:rPr>
              <w:t>allows-authenticated-scan</w:t>
            </w:r>
            <w:r w:rsidRPr="00AE0102">
              <w:t>"][@value=</w:t>
            </w:r>
            <w:r w:rsidRPr="00C774D9">
              <w:rPr>
                <w:b/>
                <w:bCs/>
              </w:rPr>
              <w:t>'yes'</w:t>
            </w:r>
            <w:r w:rsidRPr="00AE0102">
              <w:t>]] ) | (let $key:=/*/system-implementation/component[</w:t>
            </w:r>
            <w:r>
              <w:t>prop</w:t>
            </w:r>
            <w:r w:rsidRPr="00AE0102">
              <w:t xml:space="preserve"> [@name=</w:t>
            </w:r>
            <w:r w:rsidRPr="00C774D9">
              <w:rPr>
                <w:b/>
                <w:bCs/>
              </w:rPr>
              <w:t>'allows-authenticated-scan'</w:t>
            </w:r>
            <w:r w:rsidRPr="00AE0102">
              <w:t>][@value=</w:t>
            </w:r>
            <w:r w:rsidRPr="00C774D9">
              <w:rPr>
                <w:b/>
                <w:bCs/>
              </w:rPr>
              <w:t>'yes'</w:t>
            </w:r>
            <w:r w:rsidRPr="00AE0102">
              <w:t>]]/@</w:t>
            </w:r>
            <w:r>
              <w:t>uu</w:t>
            </w:r>
            <w:r w:rsidRPr="00AE0102">
              <w:t>id return /*/system-implementation/system-inventory/inventory-item [implemented-component/@component-</w:t>
            </w:r>
            <w:r>
              <w:t>uu</w:t>
            </w:r>
            <w:r w:rsidRPr="00AE0102">
              <w:t>id=$key]/prop[@name='ipv4-address']))</w:t>
            </w:r>
          </w:p>
          <w:p w14:paraId="008856B4" w14:textId="77777777" w:rsidR="001D7531" w:rsidRDefault="001D7531" w:rsidP="00905BC3">
            <w:pPr>
              <w:pStyle w:val="XPath"/>
              <w:spacing w:line="200" w:lineRule="exact"/>
            </w:pPr>
            <w:r>
              <w:t xml:space="preserve">IPv4 Address of All Items Where an Authenticated Scan is </w:t>
            </w:r>
            <w:r w:rsidRPr="00586B0A">
              <w:rPr>
                <w:b/>
                <w:bCs/>
              </w:rPr>
              <w:t>Not</w:t>
            </w:r>
            <w:r>
              <w:t xml:space="preserve"> Possible:</w:t>
            </w:r>
            <w:r>
              <w:br/>
            </w:r>
            <w:r w:rsidRPr="00BC6F1A">
              <w:t xml:space="preserve">distinct-values( </w:t>
            </w:r>
            <w:r>
              <w:t>(</w:t>
            </w:r>
            <w:r w:rsidRPr="00D45FCB">
              <w:t>/*/system-implementation/system-inventory/inventory-item/</w:t>
            </w:r>
            <w:r w:rsidRPr="003B59A6">
              <w:t>‌</w:t>
            </w:r>
            <w:r w:rsidRPr="00BC6F1A">
              <w:t>prop[@name='ipv4-address']</w:t>
            </w:r>
            <w:r>
              <w:t>[../prop</w:t>
            </w:r>
            <w:r w:rsidRPr="00D45FCB">
              <w:t>[@name="</w:t>
            </w:r>
            <w:r w:rsidRPr="00C774D9">
              <w:rPr>
                <w:b/>
                <w:bCs/>
              </w:rPr>
              <w:t>allows-authenticated-scan</w:t>
            </w:r>
            <w:r w:rsidRPr="00D45FCB">
              <w:t>"]</w:t>
            </w:r>
            <w:r>
              <w:t>[</w:t>
            </w:r>
            <w:r w:rsidRPr="00D45FCB">
              <w:t>@value</w:t>
            </w:r>
            <w:r>
              <w:t>=</w:t>
            </w:r>
            <w:r w:rsidRPr="00C774D9">
              <w:rPr>
                <w:b/>
                <w:bCs/>
              </w:rPr>
              <w:t>'no'</w:t>
            </w:r>
            <w:r>
              <w:t>]] ) | ( let</w:t>
            </w:r>
            <w:r w:rsidRPr="004B4198">
              <w:t xml:space="preserve"> $key</w:t>
            </w:r>
            <w:r>
              <w:t>:=</w:t>
            </w:r>
            <w:r w:rsidRPr="004B4198">
              <w:t>/*/system-implementation/component[</w:t>
            </w:r>
            <w:r>
              <w:t>prop</w:t>
            </w:r>
            <w:r w:rsidRPr="004B4198">
              <w:t xml:space="preserve"> [@name=</w:t>
            </w:r>
            <w:r w:rsidRPr="00C774D9">
              <w:rPr>
                <w:b/>
                <w:bCs/>
              </w:rPr>
              <w:t>'allows-authenticated-scan</w:t>
            </w:r>
            <w:r w:rsidRPr="004B4198">
              <w:t>'][@value='</w:t>
            </w:r>
            <w:r w:rsidRPr="00DC273A">
              <w:rPr>
                <w:b/>
                <w:bCs/>
              </w:rPr>
              <w:t>no</w:t>
            </w:r>
            <w:r w:rsidRPr="004B4198">
              <w:t>']]/@</w:t>
            </w:r>
            <w:r>
              <w:t>uu</w:t>
            </w:r>
            <w:r w:rsidRPr="004B4198">
              <w:t>id return /*/system-implementation/system-inventory/inventory-item [implemented-component/@component-</w:t>
            </w:r>
            <w:r>
              <w:t>uu</w:t>
            </w:r>
            <w:r w:rsidRPr="004B4198">
              <w:t>id=$key]/prop[@name='ipv4-address']</w:t>
            </w:r>
            <w:r>
              <w:t>) )</w:t>
            </w:r>
          </w:p>
          <w:p w14:paraId="0972F642" w14:textId="77777777" w:rsidR="001D7531" w:rsidRDefault="001D7531" w:rsidP="00905BC3">
            <w:pPr>
              <w:pStyle w:val="XPath"/>
              <w:spacing w:line="200" w:lineRule="exact"/>
              <w:ind w:right="1328"/>
            </w:pPr>
            <w:r>
              <w:t>Authenticated Scan Justification (if Authenticate Scan is "no"):</w:t>
            </w:r>
            <w:r>
              <w:br/>
            </w:r>
            <w:r w:rsidRPr="00D45FCB">
              <w:t>/*/system-implementation/system-inventory/inventory-item/</w:t>
            </w:r>
            <w:r>
              <w:t>prop</w:t>
            </w:r>
            <w:r w:rsidRPr="00D45FCB">
              <w:t>[@name=</w:t>
            </w:r>
            <w:r w:rsidRPr="00B37C8F">
              <w:t>‌</w:t>
            </w:r>
            <w:r w:rsidRPr="00D45FCB">
              <w:t>"</w:t>
            </w:r>
            <w:r>
              <w:t>allows</w:t>
            </w:r>
            <w:r w:rsidRPr="00D45FCB">
              <w:t>-authenticated</w:t>
            </w:r>
            <w:r>
              <w:t>-scan</w:t>
            </w:r>
            <w:proofErr w:type="gramStart"/>
            <w:r w:rsidRPr="00D45FCB">
              <w:t>"]</w:t>
            </w:r>
            <w:r>
              <w:t>[</w:t>
            </w:r>
            <w:proofErr w:type="gramEnd"/>
            <w:r>
              <w:t>@value="no"]/remarks/node()</w:t>
            </w:r>
          </w:p>
          <w:p w14:paraId="1A5E04AB" w14:textId="77777777" w:rsidR="001D7531" w:rsidRDefault="001D7531" w:rsidP="00905BC3">
            <w:pPr>
              <w:pStyle w:val="XPath"/>
              <w:spacing w:line="200" w:lineRule="exact"/>
            </w:pPr>
            <w:r>
              <w:t>OR</w:t>
            </w:r>
            <w:r>
              <w:br/>
            </w:r>
            <w:r w:rsidRPr="00D45FCB">
              <w:t>/*/system-implementation/</w:t>
            </w:r>
            <w:r>
              <w:t>component</w:t>
            </w:r>
            <w:r w:rsidRPr="00D45FCB">
              <w:t>/</w:t>
            </w:r>
            <w:r>
              <w:t>prop</w:t>
            </w:r>
            <w:r w:rsidRPr="00D45FCB">
              <w:t>[@name="</w:t>
            </w:r>
            <w:r>
              <w:t>allows</w:t>
            </w:r>
            <w:r w:rsidRPr="00D45FCB">
              <w:t>-authenticated</w:t>
            </w:r>
            <w:r>
              <w:t>-scan</w:t>
            </w:r>
            <w:r w:rsidRPr="00D45FCB">
              <w:t>"]</w:t>
            </w:r>
            <w:r w:rsidRPr="00B37C8F">
              <w:t>‌</w:t>
            </w:r>
            <w:r>
              <w:t xml:space="preserve"> [@value="no"]/remarks/</w:t>
            </w:r>
            <w:proofErr w:type="gramStart"/>
            <w:r>
              <w:t>node(</w:t>
            </w:r>
            <w:proofErr w:type="gramEnd"/>
            <w:r>
              <w:t>)</w:t>
            </w:r>
          </w:p>
          <w:p w14:paraId="23E5C610" w14:textId="77777777" w:rsidR="001D7531" w:rsidRPr="00BC6669" w:rsidRDefault="001D7531" w:rsidP="00F20C93">
            <w:pPr>
              <w:pStyle w:val="XPath"/>
            </w:pPr>
          </w:p>
        </w:tc>
      </w:tr>
    </w:tbl>
    <w:p w14:paraId="3D1DBE3F" w14:textId="777644D1" w:rsidR="001D7531" w:rsidRDefault="001D7531" w:rsidP="001D7531">
      <w:r>
        <w:rPr>
          <w:noProof/>
        </w:rPr>
        <mc:AlternateContent>
          <mc:Choice Requires="wps">
            <w:drawing>
              <wp:anchor distT="0" distB="0" distL="114300" distR="114300" simplePos="0" relativeHeight="251940864" behindDoc="0" locked="0" layoutInCell="1" allowOverlap="1" wp14:anchorId="2FFA5C19" wp14:editId="41B675BD">
                <wp:simplePos x="0" y="0"/>
                <wp:positionH relativeFrom="margin">
                  <wp:posOffset>10160</wp:posOffset>
                </wp:positionH>
                <wp:positionV relativeFrom="paragraph">
                  <wp:posOffset>172720</wp:posOffset>
                </wp:positionV>
                <wp:extent cx="7294880" cy="943057"/>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7294880" cy="943057"/>
                        </a:xfrm>
                        <a:prstGeom prst="roundRect">
                          <a:avLst>
                            <a:gd name="adj" fmla="val 5436"/>
                          </a:avLst>
                        </a:prstGeom>
                        <a:solidFill>
                          <a:schemeClr val="accent1">
                            <a:lumMod val="20000"/>
                            <a:lumOff val="80000"/>
                          </a:schemeClr>
                        </a:solidFill>
                        <a:ln w="12700">
                          <a:noFill/>
                        </a:ln>
                        <a:effectLst/>
                      </wps:spPr>
                      <wps:txbx>
                        <w:txbxContent>
                          <w:p w14:paraId="070A592E" w14:textId="77777777" w:rsidR="001D7531" w:rsidRDefault="001D7531" w:rsidP="00905BC3">
                            <w:pPr>
                              <w:spacing w:before="0" w:after="0"/>
                            </w:pPr>
                            <w:r w:rsidRPr="009A50EF">
                              <w:t xml:space="preserve">The </w:t>
                            </w:r>
                            <w:r>
                              <w:rPr>
                                <w:rStyle w:val="OSCALChar"/>
                              </w:rPr>
                              <w:t>remarks</w:t>
                            </w:r>
                            <w:r w:rsidRPr="009A50EF">
                              <w:t xml:space="preserve"> field </w:t>
                            </w:r>
                            <w:r>
                              <w:t>is</w:t>
                            </w:r>
                            <w:r w:rsidRPr="009A50EF">
                              <w:t xml:space="preserve"> </w:t>
                            </w:r>
                            <w:r w:rsidRPr="009A50EF">
                              <w:rPr>
                                <w:i/>
                              </w:rPr>
                              <w:t>Markup multiline</w:t>
                            </w:r>
                            <w:r w:rsidRPr="009A50EF">
                              <w:t xml:space="preserve">, which enables the text to be formatted. </w:t>
                            </w:r>
                            <w:r>
                              <w:t xml:space="preserve">This requires special handling. See </w:t>
                            </w:r>
                            <w:r w:rsidRPr="00707181">
                              <w:rPr>
                                <w:i/>
                              </w:rPr>
                              <w:t>Section</w:t>
                            </w:r>
                            <w:r>
                              <w:rPr>
                                <w:i/>
                              </w:rPr>
                              <w:t xml:space="preserve"> 2.6</w:t>
                            </w:r>
                            <w:r w:rsidRPr="00707181">
                              <w:rPr>
                                <w:i/>
                              </w:rPr>
                              <w:t xml:space="preserve"> </w:t>
                            </w:r>
                            <w:r>
                              <w:rPr>
                                <w:i/>
                              </w:rPr>
                              <w:t xml:space="preserve">Handling OSCAL Data Types </w:t>
                            </w:r>
                            <w:r>
                              <w:rPr>
                                <w:iCs/>
                              </w:rPr>
                              <w:t xml:space="preserve">in the </w:t>
                            </w:r>
                            <w:r>
                              <w:rPr>
                                <w:i/>
                              </w:rPr>
                              <w:t>Guide to OSCAL-based FedRAMP Content</w:t>
                            </w:r>
                            <w:r>
                              <w:t>, or visit</w:t>
                            </w:r>
                            <w:r w:rsidRPr="009A50EF">
                              <w:t>:</w:t>
                            </w:r>
                            <w:r>
                              <w:br/>
                            </w:r>
                            <w:hyperlink r:id="rId117" w:history="1">
                              <w:r>
                                <w:rPr>
                                  <w:rStyle w:val="Hyperlink"/>
                                </w:rPr>
                                <w:t>https://pages.nist.gov/OSCAL/reference/datatypes/</w:t>
                              </w:r>
                            </w:hyperlink>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2FFA5C19" id="Text Box 185" o:spid="_x0000_s1106" style="position:absolute;margin-left:.8pt;margin-top:13.6pt;width:574.4pt;height:74.25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" fillcolor="#ccecf8 [660]" stroked="f" strokeweight="1pt">
                <v:textbox style="mso-fit-shape-to-text:t" inset=",7.2pt,,7.2pt">
                  <w:txbxContent>
                    <w:p w14:paraId="070A592E" w14:textId="77777777" w:rsidR="001D7531" w:rsidRDefault="001D7531" w:rsidP="00905BC3">
                      <w:pPr>
                        <w:spacing w:before="0" w:after="0"/>
                      </w:pPr>
                      <w:r w:rsidRPr="009A50EF">
                        <w:t xml:space="preserve">The </w:t>
                      </w:r>
                      <w:r>
                        <w:rPr>
                          <w:rStyle w:val="OSCALChar"/>
                        </w:rPr>
                        <w:t>remarks</w:t>
                      </w:r>
                      <w:r w:rsidRPr="009A50EF">
                        <w:t xml:space="preserve"> field </w:t>
                      </w:r>
                      <w:r>
                        <w:t>is</w:t>
                      </w:r>
                      <w:r w:rsidRPr="009A50EF">
                        <w:t xml:space="preserve"> </w:t>
                      </w:r>
                      <w:r w:rsidRPr="009A50EF">
                        <w:rPr>
                          <w:i/>
                        </w:rPr>
                        <w:t>Markup multiline</w:t>
                      </w:r>
                      <w:r w:rsidRPr="009A50EF">
                        <w:t xml:space="preserve">, which enables the text to be formatted. </w:t>
                      </w:r>
                      <w:r>
                        <w:t xml:space="preserve">This requires special handling. See </w:t>
                      </w:r>
                      <w:r w:rsidRPr="00707181">
                        <w:rPr>
                          <w:i/>
                        </w:rPr>
                        <w:t>Section</w:t>
                      </w:r>
                      <w:r>
                        <w:rPr>
                          <w:i/>
                        </w:rPr>
                        <w:t xml:space="preserve"> 2.6</w:t>
                      </w:r>
                      <w:r w:rsidRPr="00707181">
                        <w:rPr>
                          <w:i/>
                        </w:rPr>
                        <w:t xml:space="preserve"> </w:t>
                      </w:r>
                      <w:r>
                        <w:rPr>
                          <w:i/>
                        </w:rPr>
                        <w:t xml:space="preserve">Handling OSCAL Data Types </w:t>
                      </w:r>
                      <w:r>
                        <w:rPr>
                          <w:iCs/>
                        </w:rPr>
                        <w:t xml:space="preserve">in the </w:t>
                      </w:r>
                      <w:r>
                        <w:rPr>
                          <w:i/>
                        </w:rPr>
                        <w:t>Guide to OSCAL-based FedRAMP Content</w:t>
                      </w:r>
                      <w:r>
                        <w:t>, or visit</w:t>
                      </w:r>
                      <w:r w:rsidRPr="009A50EF">
                        <w:t>:</w:t>
                      </w:r>
                      <w:r>
                        <w:br/>
                      </w:r>
                      <w:hyperlink r:id="rId118" w:history="1">
                        <w:r>
                          <w:rPr>
                            <w:rStyle w:val="Hyperlink"/>
                          </w:rPr>
                          <w:t>https://pages.nist.gov/OSCAL/reference/datatypes/</w:t>
                        </w:r>
                      </w:hyperlink>
                    </w:p>
                  </w:txbxContent>
                </v:textbox>
                <w10:wrap anchorx="margin"/>
              </v:roundrect>
            </w:pict>
          </mc:Fallback>
        </mc:AlternateContent>
      </w:r>
    </w:p>
    <w:p w14:paraId="39183D78" w14:textId="77777777" w:rsidR="001D7531" w:rsidRDefault="001D7531" w:rsidP="001D7531">
      <w:pPr>
        <w:sectPr w:rsidR="001D7531" w:rsidSect="000F2CE1">
          <w:headerReference w:type="even" r:id="rId119"/>
          <w:headerReference w:type="default" r:id="rId120"/>
          <w:footerReference w:type="default" r:id="rId121"/>
          <w:headerReference w:type="first" r:id="rId122"/>
          <w:pgSz w:w="24480" w:h="15840" w:orient="landscape" w:code="3"/>
          <w:pgMar w:top="1080" w:right="720" w:bottom="720" w:left="12240" w:header="0" w:footer="0" w:gutter="0"/>
          <w:cols w:space="720"/>
          <w:docGrid w:linePitch="360"/>
        </w:sectPr>
      </w:pPr>
    </w:p>
    <w:bookmarkStart w:id="94" w:name="_Toc138710848"/>
    <w:p w14:paraId="38334934" w14:textId="3A84BE46" w:rsidR="009B714E" w:rsidRDefault="003A7493" w:rsidP="00707651">
      <w:pPr>
        <w:pStyle w:val="Heading1"/>
        <w:pageBreakBefore/>
        <w:widowControl/>
        <w:numPr>
          <w:ilvl w:val="0"/>
          <w:numId w:val="21"/>
        </w:numPr>
        <w:spacing w:before="240" w:after="240" w:line="240" w:lineRule="auto"/>
      </w:pPr>
      <w:r>
        <w:rPr>
          <w:noProof/>
        </w:rPr>
        <w:lastRenderedPageBreak/>
        <mc:AlternateContent>
          <mc:Choice Requires="wps">
            <w:drawing>
              <wp:anchor distT="0" distB="0" distL="114300" distR="114300" simplePos="0" relativeHeight="251663360" behindDoc="0" locked="0" layoutInCell="1" allowOverlap="1" wp14:anchorId="748B6406" wp14:editId="477A8973">
                <wp:simplePos x="0" y="0"/>
                <wp:positionH relativeFrom="column">
                  <wp:posOffset>-7178621</wp:posOffset>
                </wp:positionH>
                <wp:positionV relativeFrom="margin">
                  <wp:posOffset>-250459</wp:posOffset>
                </wp:positionV>
                <wp:extent cx="6384290" cy="8012624"/>
                <wp:effectExtent l="0" t="0" r="3810" b="1270"/>
                <wp:wrapNone/>
                <wp:docPr id="188" name="Text Box 188"/>
                <wp:cNvGraphicFramePr/>
                <a:graphic xmlns:a="http://schemas.openxmlformats.org/drawingml/2006/main">
                  <a:graphicData uri="http://schemas.microsoft.com/office/word/2010/wordprocessingShape">
                    <wps:wsp>
                      <wps:cNvSpPr txBox="1"/>
                      <wps:spPr>
                        <a:xfrm>
                          <a:off x="0" y="0"/>
                          <a:ext cx="6384290" cy="8012624"/>
                        </a:xfrm>
                        <a:prstGeom prst="rect">
                          <a:avLst/>
                        </a:prstGeom>
                        <a:solidFill>
                          <a:schemeClr val="lt1"/>
                        </a:solidFill>
                        <a:ln w="6350">
                          <a:noFill/>
                        </a:ln>
                      </wps:spPr>
                      <wps:txbx>
                        <w:txbxContent>
                          <w:p w14:paraId="00F7DD2C" w14:textId="77777777" w:rsidR="009B714E" w:rsidRDefault="009B714E" w:rsidP="009B714E">
                            <w:r>
                              <w:rPr>
                                <w:noProof/>
                              </w:rPr>
                              <w:drawing>
                                <wp:inline distT="0" distB="0" distL="0" distR="0" wp14:anchorId="70CEF2A2" wp14:editId="71375C88">
                                  <wp:extent cx="6110209" cy="7680960"/>
                                  <wp:effectExtent l="12700" t="12700" r="11430" b="15240"/>
                                  <wp:docPr id="1042153582" name="Picture 10421535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Graphical user interface, application&#10;&#10;Description automatically generated"/>
                                          <pic:cNvPicPr/>
                                        </pic:nvPicPr>
                                        <pic:blipFill>
                                          <a:blip r:embed="rId123"/>
                                          <a:stretch>
                                            <a:fillRect/>
                                          </a:stretch>
                                        </pic:blipFill>
                                        <pic:spPr>
                                          <a:xfrm>
                                            <a:off x="0" y="0"/>
                                            <a:ext cx="6120112" cy="7693409"/>
                                          </a:xfrm>
                                          <a:prstGeom prst="rect">
                                            <a:avLst/>
                                          </a:prstGeom>
                                          <a:ln>
                                            <a:solidFill>
                                              <a:schemeClr val="bg1">
                                                <a:lumMod val="75000"/>
                                              </a:schemeClr>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B6406" id="Text Box 188" o:spid="_x0000_s1107" type="#_x0000_t202" style="position:absolute;left:0;text-align:left;margin-left:-565.25pt;margin-top:-19.7pt;width:502.7pt;height:63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" fillcolor="white [3201]" stroked="f" strokeweight=".5pt">
                <v:textbox>
                  <w:txbxContent>
                    <w:p w14:paraId="00F7DD2C" w14:textId="77777777" w:rsidR="009B714E" w:rsidRDefault="009B714E" w:rsidP="009B714E">
                      <w:r>
                        <w:rPr>
                          <w:noProof/>
                        </w:rPr>
                        <w:drawing>
                          <wp:inline distT="0" distB="0" distL="0" distR="0" wp14:anchorId="70CEF2A2" wp14:editId="71375C88">
                            <wp:extent cx="6110209" cy="7680960"/>
                            <wp:effectExtent l="12700" t="12700" r="11430" b="15240"/>
                            <wp:docPr id="1042153582" name="Picture 10421535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Graphical user interface, application&#10;&#10;Description automatically generated"/>
                                    <pic:cNvPicPr/>
                                  </pic:nvPicPr>
                                  <pic:blipFill>
                                    <a:blip r:embed="rId124"/>
                                    <a:stretch>
                                      <a:fillRect/>
                                    </a:stretch>
                                  </pic:blipFill>
                                  <pic:spPr>
                                    <a:xfrm>
                                      <a:off x="0" y="0"/>
                                      <a:ext cx="6120112" cy="7693409"/>
                                    </a:xfrm>
                                    <a:prstGeom prst="rect">
                                      <a:avLst/>
                                    </a:prstGeom>
                                    <a:ln>
                                      <a:solidFill>
                                        <a:schemeClr val="bg1">
                                          <a:lumMod val="75000"/>
                                        </a:schemeClr>
                                      </a:solidFill>
                                    </a:ln>
                                  </pic:spPr>
                                </pic:pic>
                              </a:graphicData>
                            </a:graphic>
                          </wp:inline>
                        </w:drawing>
                      </w:r>
                    </w:p>
                  </w:txbxContent>
                </v:textbox>
                <w10:wrap anchory="margin"/>
              </v:shape>
            </w:pict>
          </mc:Fallback>
        </mc:AlternateContent>
      </w:r>
      <w:r w:rsidR="003B1FC1">
        <w:rPr>
          <w:noProof/>
        </w:rPr>
        <mc:AlternateContent>
          <mc:Choice Requires="wps">
            <w:drawing>
              <wp:anchor distT="0" distB="0" distL="114300" distR="114300" simplePos="0" relativeHeight="251667456" behindDoc="0" locked="0" layoutInCell="1" allowOverlap="1" wp14:anchorId="055126C1" wp14:editId="0F601BEE">
                <wp:simplePos x="0" y="0"/>
                <wp:positionH relativeFrom="column">
                  <wp:posOffset>-6468110</wp:posOffset>
                </wp:positionH>
                <wp:positionV relativeFrom="page">
                  <wp:posOffset>7915910</wp:posOffset>
                </wp:positionV>
                <wp:extent cx="6461760" cy="1334770"/>
                <wp:effectExtent l="12700" t="12700" r="27940" b="22860"/>
                <wp:wrapNone/>
                <wp:docPr id="221" name="Rectangle 221"/>
                <wp:cNvGraphicFramePr/>
                <a:graphic xmlns:a="http://schemas.openxmlformats.org/drawingml/2006/main">
                  <a:graphicData uri="http://schemas.microsoft.com/office/word/2010/wordprocessingShape">
                    <wps:wsp>
                      <wps:cNvSpPr/>
                      <wps:spPr>
                        <a:xfrm>
                          <a:off x="0" y="0"/>
                          <a:ext cx="6461760" cy="1334770"/>
                        </a:xfrm>
                        <a:prstGeom prst="rect">
                          <a:avLst/>
                        </a:prstGeom>
                        <a:solidFill>
                          <a:schemeClr val="bg1">
                            <a:lumMod val="85000"/>
                            <a:alpha val="70000"/>
                          </a:schemeClr>
                        </a:solid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6C5BED" w14:textId="77777777" w:rsidR="009B714E" w:rsidRPr="005B4BED" w:rsidRDefault="009B714E" w:rsidP="003B1FC1">
                            <w:pPr>
                              <w:spacing w:after="80"/>
                              <w:jc w:val="center"/>
                              <w:rPr>
                                <w:b/>
                                <w:bCs/>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4BED">
                              <w:rPr>
                                <w:b/>
                                <w:bCs/>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 Implementation Description</w:t>
                            </w:r>
                            <w:r>
                              <w:rPr>
                                <w:b/>
                                <w:bCs/>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p w14:paraId="570F56AF" w14:textId="77777777" w:rsidR="009B714E" w:rsidRDefault="009B714E" w:rsidP="003B1FC1">
                            <w:pPr>
                              <w:spacing w:after="80"/>
                              <w:jc w:val="center"/>
                              <w:rPr>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5EA1">
                              <w:rPr>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FIPS 140 Validation References</w:t>
                            </w:r>
                            <w:r>
                              <w:rPr>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Cited Document References</w:t>
                            </w:r>
                          </w:p>
                          <w:p w14:paraId="027D4B46" w14:textId="77777777" w:rsidR="009B714E" w:rsidRPr="006D5EA1" w:rsidRDefault="009B714E" w:rsidP="003B1FC1">
                            <w:pPr>
                              <w:spacing w:after="80"/>
                              <w:jc w:val="center"/>
                              <w:rPr>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Inheritance, Customer Responsibilities, Inheriting Description</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055126C1" id="Rectangle 221" o:spid="_x0000_s1108" style="position:absolute;left:0;text-align:left;margin-left:-509.3pt;margin-top:623.3pt;width:508.8pt;height:105.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" fillcolor="#d8d8d8 [2732]" strokecolor="#c00000" strokeweight="3pt">
                <v:fill opacity="46003f"/>
                <v:textbox style="mso-fit-shape-to-text:t" inset=",7.2pt,,7.2pt">
                  <w:txbxContent>
                    <w:p w14:paraId="0B6C5BED" w14:textId="77777777" w:rsidR="009B714E" w:rsidRPr="005B4BED" w:rsidRDefault="009B714E" w:rsidP="003B1FC1">
                      <w:pPr>
                        <w:spacing w:after="80"/>
                        <w:jc w:val="center"/>
                        <w:rPr>
                          <w:b/>
                          <w:bCs/>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4BED">
                        <w:rPr>
                          <w:b/>
                          <w:bCs/>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 Implementation Description</w:t>
                      </w:r>
                      <w:r>
                        <w:rPr>
                          <w:b/>
                          <w:bCs/>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p w14:paraId="570F56AF" w14:textId="77777777" w:rsidR="009B714E" w:rsidRDefault="009B714E" w:rsidP="003B1FC1">
                      <w:pPr>
                        <w:spacing w:after="80"/>
                        <w:jc w:val="center"/>
                        <w:rPr>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5EA1">
                        <w:rPr>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FIPS 140 Validation References</w:t>
                      </w:r>
                      <w:r>
                        <w:rPr>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Cited Document References</w:t>
                      </w:r>
                    </w:p>
                    <w:p w14:paraId="027D4B46" w14:textId="77777777" w:rsidR="009B714E" w:rsidRPr="006D5EA1" w:rsidRDefault="009B714E" w:rsidP="003B1FC1">
                      <w:pPr>
                        <w:spacing w:after="80"/>
                        <w:jc w:val="center"/>
                        <w:rPr>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Inheritance, Customer Responsibilities, Inheriting Description</w:t>
                      </w:r>
                    </w:p>
                  </w:txbxContent>
                </v:textbox>
                <w10:wrap anchory="page"/>
              </v:rect>
            </w:pict>
          </mc:Fallback>
        </mc:AlternateContent>
      </w:r>
      <w:r w:rsidR="003B1FC1">
        <w:rPr>
          <w:noProof/>
        </w:rPr>
        <mc:AlternateContent>
          <mc:Choice Requires="wps">
            <w:drawing>
              <wp:anchor distT="0" distB="0" distL="114300" distR="114300" simplePos="0" relativeHeight="251664384" behindDoc="0" locked="0" layoutInCell="1" allowOverlap="1" wp14:anchorId="038C2AA2" wp14:editId="1525A67E">
                <wp:simplePos x="0" y="0"/>
                <wp:positionH relativeFrom="column">
                  <wp:posOffset>-6468110</wp:posOffset>
                </wp:positionH>
                <wp:positionV relativeFrom="page">
                  <wp:posOffset>2573020</wp:posOffset>
                </wp:positionV>
                <wp:extent cx="6461760" cy="3153410"/>
                <wp:effectExtent l="12700" t="12700" r="27940" b="20955"/>
                <wp:wrapNone/>
                <wp:docPr id="218" name="Rectangle 218"/>
                <wp:cNvGraphicFramePr/>
                <a:graphic xmlns:a="http://schemas.openxmlformats.org/drawingml/2006/main">
                  <a:graphicData uri="http://schemas.microsoft.com/office/word/2010/wordprocessingShape">
                    <wps:wsp>
                      <wps:cNvSpPr/>
                      <wps:spPr>
                        <a:xfrm>
                          <a:off x="0" y="0"/>
                          <a:ext cx="6461760" cy="3153410"/>
                        </a:xfrm>
                        <a:prstGeom prst="rect">
                          <a:avLst/>
                        </a:prstGeom>
                        <a:solidFill>
                          <a:schemeClr val="bg1">
                            <a:lumMod val="85000"/>
                            <a:alpha val="70000"/>
                          </a:schemeClr>
                        </a:solid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43F817" w14:textId="77777777" w:rsidR="009B714E" w:rsidRPr="00D44290" w:rsidRDefault="009B714E" w:rsidP="003B1FC1">
                            <w:pPr>
                              <w:spacing w:after="80"/>
                              <w:jc w:val="center"/>
                              <w:rPr>
                                <w:b/>
                                <w:color w:val="C0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4290">
                              <w:rPr>
                                <w:b/>
                                <w:color w:val="C0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 Definitions</w:t>
                            </w:r>
                          </w:p>
                          <w:p w14:paraId="6F9172F4" w14:textId="77777777" w:rsidR="009B714E" w:rsidRPr="00D44290" w:rsidRDefault="009B714E" w:rsidP="003B1FC1">
                            <w:pPr>
                              <w:spacing w:after="80"/>
                              <w:jc w:val="center"/>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4290">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NIST control requirement statements</w:t>
                            </w:r>
                          </w:p>
                          <w:p w14:paraId="39F3EA5C" w14:textId="77777777" w:rsidR="009B714E" w:rsidRPr="00D44290" w:rsidRDefault="009B714E" w:rsidP="003B1FC1">
                            <w:pPr>
                              <w:spacing w:after="80"/>
                              <w:jc w:val="center"/>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4290">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FedRAMP additional requirement statements</w:t>
                            </w:r>
                          </w:p>
                          <w:p w14:paraId="5D729EAA" w14:textId="77777777" w:rsidR="009B714E" w:rsidRPr="00D44290" w:rsidRDefault="009B714E" w:rsidP="003B1FC1">
                            <w:pPr>
                              <w:spacing w:after="80"/>
                              <w:jc w:val="center"/>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4290">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NIST parameter labels</w:t>
                            </w:r>
                          </w:p>
                          <w:p w14:paraId="113DD865" w14:textId="77777777" w:rsidR="009B714E" w:rsidRPr="00D44290" w:rsidRDefault="009B714E" w:rsidP="003B1FC1">
                            <w:pPr>
                              <w:spacing w:after="80"/>
                              <w:jc w:val="center"/>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4290">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FedRAMP parameter constraints</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038C2AA2" id="Rectangle 218" o:spid="_x0000_s1109" style="position:absolute;left:0;text-align:left;margin-left:-509.3pt;margin-top:202.6pt;width:508.8pt;height:24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" fillcolor="#d8d8d8 [2732]" strokecolor="#c00000" strokeweight="3pt">
                <v:fill opacity="46003f"/>
                <v:textbox style="mso-fit-shape-to-text:t" inset=",7.2pt,,7.2pt">
                  <w:txbxContent>
                    <w:p w14:paraId="6943F817" w14:textId="77777777" w:rsidR="009B714E" w:rsidRPr="00D44290" w:rsidRDefault="009B714E" w:rsidP="003B1FC1">
                      <w:pPr>
                        <w:spacing w:after="80"/>
                        <w:jc w:val="center"/>
                        <w:rPr>
                          <w:b/>
                          <w:color w:val="C0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4290">
                        <w:rPr>
                          <w:b/>
                          <w:color w:val="C0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 Definitions</w:t>
                      </w:r>
                    </w:p>
                    <w:p w14:paraId="6F9172F4" w14:textId="77777777" w:rsidR="009B714E" w:rsidRPr="00D44290" w:rsidRDefault="009B714E" w:rsidP="003B1FC1">
                      <w:pPr>
                        <w:spacing w:after="80"/>
                        <w:jc w:val="center"/>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4290">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NIST control requirement statements</w:t>
                      </w:r>
                    </w:p>
                    <w:p w14:paraId="39F3EA5C" w14:textId="77777777" w:rsidR="009B714E" w:rsidRPr="00D44290" w:rsidRDefault="009B714E" w:rsidP="003B1FC1">
                      <w:pPr>
                        <w:spacing w:after="80"/>
                        <w:jc w:val="center"/>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4290">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FedRAMP additional requirement statements</w:t>
                      </w:r>
                    </w:p>
                    <w:p w14:paraId="5D729EAA" w14:textId="77777777" w:rsidR="009B714E" w:rsidRPr="00D44290" w:rsidRDefault="009B714E" w:rsidP="003B1FC1">
                      <w:pPr>
                        <w:spacing w:after="80"/>
                        <w:jc w:val="center"/>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4290">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NIST parameter labels</w:t>
                      </w:r>
                    </w:p>
                    <w:p w14:paraId="113DD865" w14:textId="77777777" w:rsidR="009B714E" w:rsidRPr="00D44290" w:rsidRDefault="009B714E" w:rsidP="003B1FC1">
                      <w:pPr>
                        <w:spacing w:after="80"/>
                        <w:jc w:val="center"/>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4290">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FedRAMP parameter constraints</w:t>
                      </w:r>
                    </w:p>
                  </w:txbxContent>
                </v:textbox>
                <w10:wrap anchory="page"/>
              </v:rect>
            </w:pict>
          </mc:Fallback>
        </mc:AlternateContent>
      </w:r>
      <w:r w:rsidR="009B714E">
        <w:t>Security Controls</w:t>
      </w:r>
      <w:bookmarkEnd w:id="78"/>
      <w:bookmarkEnd w:id="79"/>
      <w:bookmarkEnd w:id="80"/>
      <w:bookmarkEnd w:id="94"/>
    </w:p>
    <w:p w14:paraId="228C2217" w14:textId="3D6F6D65" w:rsidR="009B714E" w:rsidRDefault="009B714E" w:rsidP="009B714E">
      <w:pPr>
        <w:spacing w:after="80"/>
      </w:pPr>
      <w:r>
        <w:t xml:space="preserve">This section describes the modeling of security control information in an OSCAL-based FedRAMP SSP. To ensure consistent processing, FedRAMP imposes specific requirements on the use of OSCAL for control implementation information. </w:t>
      </w:r>
    </w:p>
    <w:p w14:paraId="750489CB" w14:textId="6F904AD0" w:rsidR="009B714E" w:rsidRDefault="009B714E" w:rsidP="009B714E">
      <w:pPr>
        <w:spacing w:after="80"/>
      </w:pPr>
      <w:r>
        <w:t>The modeling of controls is addressed in the following sections as follows:</w:t>
      </w:r>
    </w:p>
    <w:p w14:paraId="4A272EDA" w14:textId="77777777" w:rsidR="009B714E" w:rsidRPr="00A87AD7" w:rsidRDefault="009B714E" w:rsidP="00707651">
      <w:pPr>
        <w:pStyle w:val="ListParagraph"/>
        <w:numPr>
          <w:ilvl w:val="0"/>
          <w:numId w:val="7"/>
        </w:numPr>
        <w:spacing w:after="120" w:line="240" w:lineRule="auto"/>
        <w:contextualSpacing w:val="0"/>
        <w:rPr>
          <w:b/>
        </w:rPr>
      </w:pPr>
      <w:r w:rsidRPr="00A87AD7">
        <w:rPr>
          <w:b/>
        </w:rPr>
        <w:t xml:space="preserve">Section </w:t>
      </w:r>
      <w:r w:rsidRPr="00A87AD7">
        <w:rPr>
          <w:b/>
        </w:rPr>
        <w:fldChar w:fldCharType="begin"/>
      </w:r>
      <w:r w:rsidRPr="00A87AD7">
        <w:rPr>
          <w:b/>
        </w:rPr>
        <w:instrText xml:space="preserve"> REF _Ref46677514 \r \h  \* MERGEFORMAT </w:instrText>
      </w:r>
      <w:r w:rsidRPr="00A87AD7">
        <w:rPr>
          <w:b/>
        </w:rPr>
      </w:r>
      <w:r w:rsidRPr="00A87AD7">
        <w:rPr>
          <w:b/>
        </w:rPr>
        <w:fldChar w:fldCharType="separate"/>
      </w:r>
      <w:r>
        <w:rPr>
          <w:b/>
        </w:rPr>
        <w:t>5.1</w:t>
      </w:r>
      <w:r w:rsidRPr="00A87AD7">
        <w:rPr>
          <w:b/>
        </w:rPr>
        <w:fldChar w:fldCharType="end"/>
      </w:r>
      <w:r w:rsidRPr="00A87AD7">
        <w:rPr>
          <w:b/>
        </w:rPr>
        <w:t xml:space="preserve">, </w:t>
      </w:r>
      <w:r w:rsidRPr="00A87AD7">
        <w:rPr>
          <w:b/>
        </w:rPr>
        <w:fldChar w:fldCharType="begin"/>
      </w:r>
      <w:r w:rsidRPr="00A87AD7">
        <w:rPr>
          <w:b/>
        </w:rPr>
        <w:instrText xml:space="preserve"> REF _Ref46677520 \h  \* MERGEFORMAT </w:instrText>
      </w:r>
      <w:r w:rsidRPr="00A87AD7">
        <w:rPr>
          <w:b/>
        </w:rPr>
      </w:r>
      <w:r w:rsidRPr="00A87AD7">
        <w:rPr>
          <w:b/>
        </w:rPr>
        <w:fldChar w:fldCharType="separate"/>
      </w:r>
      <w:r w:rsidRPr="00A94EF4">
        <w:rPr>
          <w:b/>
        </w:rPr>
        <w:t>Control Definitions</w:t>
      </w:r>
      <w:r w:rsidRPr="00A87AD7">
        <w:rPr>
          <w:b/>
        </w:rPr>
        <w:fldChar w:fldCharType="end"/>
      </w:r>
    </w:p>
    <w:p w14:paraId="5C3D2FA5" w14:textId="77777777" w:rsidR="009B714E" w:rsidRPr="00774299" w:rsidRDefault="009B714E" w:rsidP="00707651">
      <w:pPr>
        <w:pStyle w:val="ListParagraph"/>
        <w:numPr>
          <w:ilvl w:val="0"/>
          <w:numId w:val="7"/>
        </w:numPr>
        <w:spacing w:after="120" w:line="240" w:lineRule="auto"/>
        <w:contextualSpacing w:val="0"/>
        <w:rPr>
          <w:b/>
        </w:rPr>
      </w:pPr>
      <w:r w:rsidRPr="00774299">
        <w:rPr>
          <w:b/>
        </w:rPr>
        <w:t xml:space="preserve">Section </w:t>
      </w:r>
      <w:r w:rsidRPr="00774299">
        <w:rPr>
          <w:b/>
        </w:rPr>
        <w:fldChar w:fldCharType="begin"/>
      </w:r>
      <w:r w:rsidRPr="00774299">
        <w:rPr>
          <w:b/>
        </w:rPr>
        <w:instrText xml:space="preserve"> REF _Ref46677700 \r \h  \* MERGEFORMAT </w:instrText>
      </w:r>
      <w:r w:rsidRPr="00774299">
        <w:rPr>
          <w:b/>
        </w:rPr>
      </w:r>
      <w:r w:rsidRPr="00774299">
        <w:rPr>
          <w:b/>
        </w:rPr>
        <w:fldChar w:fldCharType="separate"/>
      </w:r>
      <w:r>
        <w:rPr>
          <w:b/>
        </w:rPr>
        <w:t>5.2</w:t>
      </w:r>
      <w:r w:rsidRPr="00774299">
        <w:rPr>
          <w:b/>
        </w:rPr>
        <w:fldChar w:fldCharType="end"/>
      </w:r>
      <w:r w:rsidRPr="00774299">
        <w:rPr>
          <w:b/>
        </w:rPr>
        <w:t xml:space="preserve">, </w:t>
      </w:r>
      <w:r w:rsidRPr="00A87AD7">
        <w:rPr>
          <w:b/>
        </w:rPr>
        <w:t xml:space="preserve">Responsible Roles </w:t>
      </w:r>
      <w:r w:rsidRPr="00774299">
        <w:rPr>
          <w:b/>
        </w:rPr>
        <w:fldChar w:fldCharType="begin"/>
      </w:r>
      <w:r w:rsidRPr="00774299">
        <w:rPr>
          <w:b/>
        </w:rPr>
        <w:instrText xml:space="preserve"> REF _Ref46677705 \h  \* MERGEFORMAT </w:instrText>
      </w:r>
      <w:r w:rsidRPr="00774299">
        <w:rPr>
          <w:b/>
        </w:rPr>
      </w:r>
      <w:r w:rsidRPr="00774299">
        <w:rPr>
          <w:b/>
        </w:rPr>
        <w:fldChar w:fldCharType="separate"/>
      </w:r>
      <w:r w:rsidRPr="00A94EF4">
        <w:rPr>
          <w:b/>
        </w:rPr>
        <w:t>Responsible Roles</w:t>
      </w:r>
      <w:r>
        <w:t xml:space="preserve"> and Parameter Assignments</w:t>
      </w:r>
      <w:r w:rsidRPr="00774299">
        <w:rPr>
          <w:b/>
        </w:rPr>
        <w:fldChar w:fldCharType="end"/>
      </w:r>
    </w:p>
    <w:p w14:paraId="3259AD9A" w14:textId="77777777" w:rsidR="009B714E" w:rsidRPr="00774299" w:rsidRDefault="009B714E" w:rsidP="00707651">
      <w:pPr>
        <w:pStyle w:val="ListParagraph"/>
        <w:numPr>
          <w:ilvl w:val="0"/>
          <w:numId w:val="7"/>
        </w:numPr>
        <w:spacing w:after="120" w:line="240" w:lineRule="auto"/>
        <w:contextualSpacing w:val="0"/>
        <w:rPr>
          <w:b/>
        </w:rPr>
      </w:pPr>
      <w:r w:rsidRPr="00774299">
        <w:rPr>
          <w:b/>
        </w:rPr>
        <w:t xml:space="preserve">Section </w:t>
      </w:r>
      <w:r w:rsidRPr="00774299">
        <w:rPr>
          <w:b/>
        </w:rPr>
        <w:fldChar w:fldCharType="begin"/>
      </w:r>
      <w:r w:rsidRPr="00774299">
        <w:rPr>
          <w:b/>
        </w:rPr>
        <w:instrText xml:space="preserve"> REF _Ref46677721 \r \h  \* MERGEFORMAT </w:instrText>
      </w:r>
      <w:r w:rsidRPr="00774299">
        <w:rPr>
          <w:b/>
        </w:rPr>
      </w:r>
      <w:r w:rsidRPr="00774299">
        <w:rPr>
          <w:b/>
        </w:rPr>
        <w:fldChar w:fldCharType="separate"/>
      </w:r>
      <w:r>
        <w:rPr>
          <w:b/>
        </w:rPr>
        <w:t>5.3</w:t>
      </w:r>
      <w:r w:rsidRPr="00774299">
        <w:rPr>
          <w:b/>
        </w:rPr>
        <w:fldChar w:fldCharType="end"/>
      </w:r>
      <w:r w:rsidRPr="00774299">
        <w:rPr>
          <w:b/>
        </w:rPr>
        <w:t xml:space="preserve">, </w:t>
      </w:r>
      <w:r w:rsidRPr="00774299">
        <w:rPr>
          <w:b/>
        </w:rPr>
        <w:fldChar w:fldCharType="begin"/>
      </w:r>
      <w:r w:rsidRPr="00774299">
        <w:rPr>
          <w:b/>
        </w:rPr>
        <w:instrText xml:space="preserve"> REF _Ref46677725 \h  \* MERGEFORMAT </w:instrText>
      </w:r>
      <w:r w:rsidRPr="00774299">
        <w:rPr>
          <w:b/>
        </w:rPr>
      </w:r>
      <w:r w:rsidRPr="00774299">
        <w:rPr>
          <w:b/>
        </w:rPr>
        <w:fldChar w:fldCharType="separate"/>
      </w:r>
      <w:r w:rsidRPr="00A94EF4">
        <w:rPr>
          <w:b/>
        </w:rPr>
        <w:t>Implementation Status</w:t>
      </w:r>
      <w:r w:rsidRPr="00774299">
        <w:rPr>
          <w:b/>
        </w:rPr>
        <w:fldChar w:fldCharType="end"/>
      </w:r>
    </w:p>
    <w:p w14:paraId="3565AC8F" w14:textId="77777777" w:rsidR="009B714E" w:rsidRPr="00774299" w:rsidRDefault="009B714E" w:rsidP="00707651">
      <w:pPr>
        <w:pStyle w:val="ListParagraph"/>
        <w:numPr>
          <w:ilvl w:val="0"/>
          <w:numId w:val="7"/>
        </w:numPr>
        <w:spacing w:after="120" w:line="240" w:lineRule="auto"/>
        <w:contextualSpacing w:val="0"/>
        <w:rPr>
          <w:b/>
        </w:rPr>
      </w:pPr>
      <w:r w:rsidRPr="00774299">
        <w:rPr>
          <w:b/>
        </w:rPr>
        <w:t xml:space="preserve">Section </w:t>
      </w:r>
      <w:r w:rsidRPr="00774299">
        <w:rPr>
          <w:b/>
        </w:rPr>
        <w:fldChar w:fldCharType="begin"/>
      </w:r>
      <w:r w:rsidRPr="00774299">
        <w:rPr>
          <w:b/>
        </w:rPr>
        <w:instrText xml:space="preserve"> REF _Ref46677736 \r \h  \* MERGEFORMAT </w:instrText>
      </w:r>
      <w:r w:rsidRPr="00774299">
        <w:rPr>
          <w:b/>
        </w:rPr>
      </w:r>
      <w:r w:rsidRPr="00774299">
        <w:rPr>
          <w:b/>
        </w:rPr>
        <w:fldChar w:fldCharType="separate"/>
      </w:r>
      <w:r>
        <w:rPr>
          <w:b/>
        </w:rPr>
        <w:t>5.3.1.1</w:t>
      </w:r>
      <w:r w:rsidRPr="00774299">
        <w:rPr>
          <w:b/>
        </w:rPr>
        <w:fldChar w:fldCharType="end"/>
      </w:r>
      <w:r w:rsidRPr="00774299">
        <w:rPr>
          <w:b/>
        </w:rPr>
        <w:t xml:space="preserve">, </w:t>
      </w:r>
      <w:r w:rsidRPr="00774299">
        <w:rPr>
          <w:b/>
        </w:rPr>
        <w:fldChar w:fldCharType="begin"/>
      </w:r>
      <w:r w:rsidRPr="00774299">
        <w:rPr>
          <w:b/>
        </w:rPr>
        <w:instrText xml:space="preserve"> REF _Ref46677739 \h  \* MERGEFORMAT </w:instrText>
      </w:r>
      <w:r w:rsidRPr="00774299">
        <w:rPr>
          <w:b/>
        </w:rPr>
      </w:r>
      <w:r w:rsidRPr="00774299">
        <w:rPr>
          <w:b/>
        </w:rPr>
        <w:fldChar w:fldCharType="separate"/>
      </w:r>
      <w:r w:rsidRPr="00A94EF4">
        <w:rPr>
          <w:b/>
        </w:rPr>
        <w:t>Control Origination</w:t>
      </w:r>
      <w:r w:rsidRPr="00774299">
        <w:rPr>
          <w:b/>
        </w:rPr>
        <w:fldChar w:fldCharType="end"/>
      </w:r>
    </w:p>
    <w:p w14:paraId="1899CBF5" w14:textId="77777777" w:rsidR="009B714E" w:rsidRDefault="009B714E" w:rsidP="00707651">
      <w:pPr>
        <w:pStyle w:val="ListParagraph"/>
        <w:numPr>
          <w:ilvl w:val="0"/>
          <w:numId w:val="7"/>
        </w:numPr>
        <w:spacing w:after="120" w:line="240" w:lineRule="auto"/>
        <w:contextualSpacing w:val="0"/>
        <w:rPr>
          <w:b/>
        </w:rPr>
      </w:pPr>
      <w:r w:rsidRPr="00A87AD7">
        <w:rPr>
          <w:b/>
        </w:rPr>
        <w:t xml:space="preserve">Section </w:t>
      </w:r>
      <w:r w:rsidRPr="00A87AD7">
        <w:rPr>
          <w:b/>
        </w:rPr>
        <w:fldChar w:fldCharType="begin"/>
      </w:r>
      <w:r w:rsidRPr="00A87AD7">
        <w:rPr>
          <w:b/>
        </w:rPr>
        <w:instrText xml:space="preserve"> REF _Ref46677588 \r \h  \* MERGEFORMAT </w:instrText>
      </w:r>
      <w:r w:rsidRPr="00A87AD7">
        <w:rPr>
          <w:b/>
        </w:rPr>
      </w:r>
      <w:r w:rsidRPr="00A87AD7">
        <w:rPr>
          <w:b/>
        </w:rPr>
        <w:fldChar w:fldCharType="separate"/>
      </w:r>
      <w:r>
        <w:rPr>
          <w:b/>
        </w:rPr>
        <w:t>5.4</w:t>
      </w:r>
      <w:r w:rsidRPr="00A87AD7">
        <w:rPr>
          <w:b/>
        </w:rPr>
        <w:fldChar w:fldCharType="end"/>
      </w:r>
      <w:r w:rsidRPr="00A87AD7">
        <w:rPr>
          <w:b/>
        </w:rPr>
        <w:t xml:space="preserve">, </w:t>
      </w:r>
      <w:r w:rsidRPr="00A87AD7">
        <w:rPr>
          <w:b/>
        </w:rPr>
        <w:fldChar w:fldCharType="begin"/>
      </w:r>
      <w:r w:rsidRPr="00A87AD7">
        <w:rPr>
          <w:b/>
        </w:rPr>
        <w:instrText xml:space="preserve"> REF _Ref46677588 \h  \* MERGEFORMAT </w:instrText>
      </w:r>
      <w:r w:rsidRPr="00A87AD7">
        <w:rPr>
          <w:b/>
        </w:rPr>
      </w:r>
      <w:r w:rsidRPr="00A87AD7">
        <w:rPr>
          <w:b/>
        </w:rPr>
        <w:fldChar w:fldCharType="separate"/>
      </w:r>
      <w:r w:rsidRPr="00A94EF4">
        <w:rPr>
          <w:b/>
        </w:rPr>
        <w:t>Control Implementation Descriptions</w:t>
      </w:r>
      <w:r w:rsidRPr="00A87AD7">
        <w:rPr>
          <w:b/>
        </w:rPr>
        <w:fldChar w:fldCharType="end"/>
      </w:r>
    </w:p>
    <w:p w14:paraId="5F323FF5" w14:textId="702E62A1" w:rsidR="009B714E" w:rsidRDefault="009B714E" w:rsidP="00707651">
      <w:pPr>
        <w:pStyle w:val="ListParagraph"/>
        <w:numPr>
          <w:ilvl w:val="1"/>
          <w:numId w:val="7"/>
        </w:numPr>
        <w:spacing w:after="120" w:line="240" w:lineRule="auto"/>
        <w:contextualSpacing w:val="0"/>
        <w:rPr>
          <w:b/>
        </w:rPr>
      </w:pPr>
      <w:r>
        <w:rPr>
          <w:b/>
        </w:rPr>
        <w:t>Organization</w:t>
      </w:r>
    </w:p>
    <w:p w14:paraId="25CC7E8F" w14:textId="6562B4F1" w:rsidR="009B714E" w:rsidRDefault="003B1FC1" w:rsidP="00707651">
      <w:pPr>
        <w:pStyle w:val="ListParagraph"/>
        <w:numPr>
          <w:ilvl w:val="2"/>
          <w:numId w:val="7"/>
        </w:numPr>
        <w:spacing w:after="120" w:line="240" w:lineRule="auto"/>
        <w:contextualSpacing w:val="0"/>
        <w:rPr>
          <w:b/>
        </w:rPr>
      </w:pPr>
      <w:r>
        <w:rPr>
          <w:noProof/>
        </w:rPr>
        <mc:AlternateContent>
          <mc:Choice Requires="wps">
            <w:drawing>
              <wp:anchor distT="0" distB="0" distL="114300" distR="114300" simplePos="0" relativeHeight="251740160" behindDoc="0" locked="0" layoutInCell="1" allowOverlap="1" wp14:anchorId="1F455F71" wp14:editId="7F6E2F1F">
                <wp:simplePos x="0" y="0"/>
                <wp:positionH relativeFrom="column">
                  <wp:posOffset>-6468110</wp:posOffset>
                </wp:positionH>
                <wp:positionV relativeFrom="page">
                  <wp:posOffset>4956810</wp:posOffset>
                </wp:positionV>
                <wp:extent cx="6461760" cy="426720"/>
                <wp:effectExtent l="12700" t="12700" r="27940" b="26670"/>
                <wp:wrapNone/>
                <wp:docPr id="56" name="Rectangle 56"/>
                <wp:cNvGraphicFramePr/>
                <a:graphic xmlns:a="http://schemas.openxmlformats.org/drawingml/2006/main">
                  <a:graphicData uri="http://schemas.microsoft.com/office/word/2010/wordprocessingShape">
                    <wps:wsp>
                      <wps:cNvSpPr/>
                      <wps:spPr>
                        <a:xfrm>
                          <a:off x="0" y="0"/>
                          <a:ext cx="6461760" cy="426720"/>
                        </a:xfrm>
                        <a:prstGeom prst="rect">
                          <a:avLst/>
                        </a:prstGeom>
                        <a:solidFill>
                          <a:schemeClr val="bg1">
                            <a:lumMod val="85000"/>
                            <a:alpha val="70000"/>
                          </a:schemeClr>
                        </a:solid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BA618F" w14:textId="77777777" w:rsidR="009B714E" w:rsidRPr="005B4BED" w:rsidRDefault="009B714E" w:rsidP="003B1FC1">
                            <w:pPr>
                              <w:spacing w:before="0" w:after="0" w:line="240" w:lineRule="auto"/>
                              <w:jc w:val="center"/>
                              <w:rPr>
                                <w:b/>
                                <w:bCs/>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Responsible Roles</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1F455F71" id="Rectangle 56" o:spid="_x0000_s1110" style="position:absolute;left:0;text-align:left;margin-left:-509.3pt;margin-top:390.3pt;width:508.8pt;height:33.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" fillcolor="#d8d8d8 [2732]" strokecolor="#c00000" strokeweight="3pt">
                <v:fill opacity="46003f"/>
                <v:textbox style="mso-fit-shape-to-text:t" inset=",7.2pt,,7.2pt">
                  <w:txbxContent>
                    <w:p w14:paraId="62BA618F" w14:textId="77777777" w:rsidR="009B714E" w:rsidRPr="005B4BED" w:rsidRDefault="009B714E" w:rsidP="003B1FC1">
                      <w:pPr>
                        <w:spacing w:before="0" w:after="0" w:line="240" w:lineRule="auto"/>
                        <w:jc w:val="center"/>
                        <w:rPr>
                          <w:b/>
                          <w:bCs/>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Responsible Roles</w:t>
                      </w:r>
                    </w:p>
                  </w:txbxContent>
                </v:textbox>
                <w10:wrap anchory="page"/>
              </v:rect>
            </w:pict>
          </mc:Fallback>
        </mc:AlternateContent>
      </w:r>
      <w:r w:rsidR="009B714E">
        <w:rPr>
          <w:b/>
        </w:rPr>
        <w:t>Policy and Procedure Statements</w:t>
      </w:r>
    </w:p>
    <w:p w14:paraId="312004A6" w14:textId="7C3DA5E2" w:rsidR="009B714E" w:rsidRDefault="009B714E" w:rsidP="00707651">
      <w:pPr>
        <w:pStyle w:val="ListParagraph"/>
        <w:numPr>
          <w:ilvl w:val="2"/>
          <w:numId w:val="7"/>
        </w:numPr>
        <w:spacing w:after="120" w:line="240" w:lineRule="auto"/>
        <w:contextualSpacing w:val="0"/>
        <w:rPr>
          <w:b/>
        </w:rPr>
      </w:pPr>
      <w:r>
        <w:rPr>
          <w:b/>
        </w:rPr>
        <w:t>Multi-Part Statements</w:t>
      </w:r>
    </w:p>
    <w:p w14:paraId="345F1FD5" w14:textId="53A51ACB" w:rsidR="009B714E" w:rsidRDefault="009B714E" w:rsidP="00707651">
      <w:pPr>
        <w:pStyle w:val="ListParagraph"/>
        <w:numPr>
          <w:ilvl w:val="2"/>
          <w:numId w:val="7"/>
        </w:numPr>
        <w:spacing w:after="120" w:line="240" w:lineRule="auto"/>
        <w:contextualSpacing w:val="0"/>
        <w:rPr>
          <w:b/>
        </w:rPr>
      </w:pPr>
      <w:r>
        <w:rPr>
          <w:b/>
        </w:rPr>
        <w:t>Single Statements</w:t>
      </w:r>
    </w:p>
    <w:p w14:paraId="40550BD1" w14:textId="4F857168" w:rsidR="009B714E" w:rsidRDefault="00547F6D" w:rsidP="00707651">
      <w:pPr>
        <w:pStyle w:val="ListParagraph"/>
        <w:numPr>
          <w:ilvl w:val="1"/>
          <w:numId w:val="7"/>
        </w:numPr>
        <w:spacing w:after="120" w:line="240" w:lineRule="auto"/>
        <w:contextualSpacing w:val="0"/>
        <w:rPr>
          <w:b/>
        </w:rPr>
      </w:pPr>
      <w:r>
        <w:rPr>
          <w:noProof/>
        </w:rPr>
        <mc:AlternateContent>
          <mc:Choice Requires="wps">
            <w:drawing>
              <wp:anchor distT="0" distB="0" distL="114300" distR="114300" simplePos="0" relativeHeight="251665408" behindDoc="0" locked="0" layoutInCell="1" allowOverlap="1" wp14:anchorId="71A3EA38" wp14:editId="68F2E4BB">
                <wp:simplePos x="0" y="0"/>
                <wp:positionH relativeFrom="column">
                  <wp:posOffset>-6468110</wp:posOffset>
                </wp:positionH>
                <wp:positionV relativeFrom="page">
                  <wp:posOffset>5581343</wp:posOffset>
                </wp:positionV>
                <wp:extent cx="6461760" cy="587375"/>
                <wp:effectExtent l="12700" t="12700" r="27940" b="26670"/>
                <wp:wrapNone/>
                <wp:docPr id="219" name="Rectangle 219"/>
                <wp:cNvGraphicFramePr/>
                <a:graphic xmlns:a="http://schemas.openxmlformats.org/drawingml/2006/main">
                  <a:graphicData uri="http://schemas.microsoft.com/office/word/2010/wordprocessingShape">
                    <wps:wsp>
                      <wps:cNvSpPr/>
                      <wps:spPr>
                        <a:xfrm>
                          <a:off x="0" y="0"/>
                          <a:ext cx="6461760" cy="587375"/>
                        </a:xfrm>
                        <a:prstGeom prst="rect">
                          <a:avLst/>
                        </a:prstGeom>
                        <a:solidFill>
                          <a:schemeClr val="bg1">
                            <a:lumMod val="85000"/>
                            <a:alpha val="70000"/>
                          </a:schemeClr>
                        </a:solid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92E847" w14:textId="77777777" w:rsidR="009B714E" w:rsidRPr="005B4BED" w:rsidRDefault="009B714E" w:rsidP="003B1FC1">
                            <w:pPr>
                              <w:spacing w:before="0" w:after="0" w:line="240" w:lineRule="auto"/>
                              <w:jc w:val="center"/>
                              <w:rPr>
                                <w:b/>
                                <w:bCs/>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4BED">
                              <w:rPr>
                                <w:b/>
                                <w:bCs/>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Parameter Assignments</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71A3EA38" id="Rectangle 219" o:spid="_x0000_s1111" style="position:absolute;left:0;text-align:left;margin-left:-509.3pt;margin-top:439.5pt;width:508.8pt;height:4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" fillcolor="#d8d8d8 [2732]" strokecolor="#c00000" strokeweight="3pt">
                <v:fill opacity="46003f"/>
                <v:textbox style="mso-fit-shape-to-text:t" inset=",7.2pt,,7.2pt">
                  <w:txbxContent>
                    <w:p w14:paraId="4A92E847" w14:textId="77777777" w:rsidR="009B714E" w:rsidRPr="005B4BED" w:rsidRDefault="009B714E" w:rsidP="003B1FC1">
                      <w:pPr>
                        <w:spacing w:before="0" w:after="0" w:line="240" w:lineRule="auto"/>
                        <w:jc w:val="center"/>
                        <w:rPr>
                          <w:b/>
                          <w:bCs/>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4BED">
                        <w:rPr>
                          <w:b/>
                          <w:bCs/>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Parameter Assignments</w:t>
                      </w:r>
                    </w:p>
                  </w:txbxContent>
                </v:textbox>
                <w10:wrap anchory="page"/>
              </v:rect>
            </w:pict>
          </mc:Fallback>
        </mc:AlternateContent>
      </w:r>
      <w:r w:rsidR="009B714E">
        <w:rPr>
          <w:b/>
        </w:rPr>
        <w:t>Response</w:t>
      </w:r>
    </w:p>
    <w:p w14:paraId="19B317D0" w14:textId="1CAB5F9F" w:rsidR="009B714E" w:rsidRDefault="009B714E" w:rsidP="00707651">
      <w:pPr>
        <w:pStyle w:val="ListParagraph"/>
        <w:numPr>
          <w:ilvl w:val="2"/>
          <w:numId w:val="7"/>
        </w:numPr>
        <w:spacing w:after="120" w:line="240" w:lineRule="auto"/>
        <w:contextualSpacing w:val="0"/>
        <w:rPr>
          <w:b/>
        </w:rPr>
      </w:pPr>
      <w:r>
        <w:rPr>
          <w:b/>
        </w:rPr>
        <w:t>Overview</w:t>
      </w:r>
    </w:p>
    <w:p w14:paraId="06A53399" w14:textId="2192BCBA" w:rsidR="009B714E" w:rsidRDefault="00547F6D" w:rsidP="00707651">
      <w:pPr>
        <w:pStyle w:val="ListParagraph"/>
        <w:numPr>
          <w:ilvl w:val="2"/>
          <w:numId w:val="7"/>
        </w:numPr>
        <w:spacing w:after="120" w:line="240" w:lineRule="auto"/>
        <w:contextualSpacing w:val="0"/>
        <w:rPr>
          <w:b/>
        </w:rPr>
      </w:pPr>
      <w:r>
        <w:rPr>
          <w:noProof/>
        </w:rPr>
        <mc:AlternateContent>
          <mc:Choice Requires="wps">
            <w:drawing>
              <wp:anchor distT="0" distB="0" distL="114300" distR="114300" simplePos="0" relativeHeight="251666432" behindDoc="0" locked="0" layoutInCell="1" allowOverlap="1" wp14:anchorId="188C956A" wp14:editId="08B40285">
                <wp:simplePos x="0" y="0"/>
                <wp:positionH relativeFrom="column">
                  <wp:posOffset>-6469831</wp:posOffset>
                </wp:positionH>
                <wp:positionV relativeFrom="page">
                  <wp:posOffset>6059088</wp:posOffset>
                </wp:positionV>
                <wp:extent cx="6461760" cy="855407"/>
                <wp:effectExtent l="12700" t="12700" r="27940" b="20955"/>
                <wp:wrapNone/>
                <wp:docPr id="220" name="Rectangle 220"/>
                <wp:cNvGraphicFramePr/>
                <a:graphic xmlns:a="http://schemas.openxmlformats.org/drawingml/2006/main">
                  <a:graphicData uri="http://schemas.microsoft.com/office/word/2010/wordprocessingShape">
                    <wps:wsp>
                      <wps:cNvSpPr/>
                      <wps:spPr>
                        <a:xfrm>
                          <a:off x="0" y="0"/>
                          <a:ext cx="6461760" cy="855407"/>
                        </a:xfrm>
                        <a:prstGeom prst="rect">
                          <a:avLst/>
                        </a:prstGeom>
                        <a:solidFill>
                          <a:schemeClr val="bg1">
                            <a:lumMod val="85000"/>
                            <a:alpha val="70000"/>
                          </a:schemeClr>
                        </a:solid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DCD011" w14:textId="77777777" w:rsidR="009B714E" w:rsidRPr="005B4BED" w:rsidRDefault="009B714E" w:rsidP="003B1FC1">
                            <w:pPr>
                              <w:spacing w:before="0" w:after="0" w:line="240" w:lineRule="auto"/>
                              <w:jc w:val="center"/>
                              <w:rPr>
                                <w:b/>
                                <w:bCs/>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4BED">
                              <w:rPr>
                                <w:b/>
                                <w:bCs/>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 Status</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C956A" id="Rectangle 220" o:spid="_x0000_s1112" style="position:absolute;left:0;text-align:left;margin-left:-509.45pt;margin-top:477.1pt;width:508.8pt;height:67.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" fillcolor="#d8d8d8 [2732]" strokecolor="#c00000" strokeweight="3pt">
                <v:fill opacity="46003f"/>
                <v:textbox inset=",7.2pt,,7.2pt">
                  <w:txbxContent>
                    <w:p w14:paraId="4CDCD011" w14:textId="77777777" w:rsidR="009B714E" w:rsidRPr="005B4BED" w:rsidRDefault="009B714E" w:rsidP="003B1FC1">
                      <w:pPr>
                        <w:spacing w:before="0" w:after="0" w:line="240" w:lineRule="auto"/>
                        <w:jc w:val="center"/>
                        <w:rPr>
                          <w:b/>
                          <w:bCs/>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4BED">
                        <w:rPr>
                          <w:b/>
                          <w:bCs/>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 Status</w:t>
                      </w:r>
                    </w:p>
                  </w:txbxContent>
                </v:textbox>
                <w10:wrap anchory="page"/>
              </v:rect>
            </w:pict>
          </mc:Fallback>
        </mc:AlternateContent>
      </w:r>
      <w:r w:rsidR="009B714E">
        <w:rPr>
          <w:b/>
        </w:rPr>
        <w:t>Example</w:t>
      </w:r>
    </w:p>
    <w:p w14:paraId="0AB92E6E" w14:textId="7B9510A0" w:rsidR="009B714E" w:rsidRPr="0063181A" w:rsidRDefault="009B714E" w:rsidP="00707651">
      <w:pPr>
        <w:pStyle w:val="ListParagraph"/>
        <w:numPr>
          <w:ilvl w:val="2"/>
          <w:numId w:val="7"/>
        </w:numPr>
        <w:spacing w:after="120" w:line="240" w:lineRule="auto"/>
        <w:contextualSpacing w:val="0"/>
        <w:rPr>
          <w:b/>
        </w:rPr>
      </w:pPr>
      <w:r>
        <w:rPr>
          <w:b/>
        </w:rPr>
        <w:t>“This System</w:t>
      </w:r>
      <w:r w:rsidR="004B7355">
        <w:rPr>
          <w:b/>
        </w:rPr>
        <w:t>”</w:t>
      </w:r>
    </w:p>
    <w:p w14:paraId="7D36EE20" w14:textId="1CB586B9" w:rsidR="009B714E" w:rsidRDefault="009B714E" w:rsidP="00707651">
      <w:pPr>
        <w:pStyle w:val="ListParagraph"/>
        <w:numPr>
          <w:ilvl w:val="2"/>
          <w:numId w:val="7"/>
        </w:numPr>
        <w:spacing w:after="120" w:line="240" w:lineRule="auto"/>
        <w:contextualSpacing w:val="0"/>
        <w:rPr>
          <w:b/>
        </w:rPr>
      </w:pPr>
      <w:r>
        <w:rPr>
          <w:b/>
        </w:rPr>
        <w:t>Inheriting from a Leveraged Authorization</w:t>
      </w:r>
    </w:p>
    <w:p w14:paraId="3F5A3C5C" w14:textId="7AE8F344" w:rsidR="009B714E" w:rsidRDefault="009B714E" w:rsidP="00707651">
      <w:pPr>
        <w:pStyle w:val="ListParagraph"/>
        <w:numPr>
          <w:ilvl w:val="2"/>
          <w:numId w:val="7"/>
        </w:numPr>
        <w:spacing w:after="120" w:line="240" w:lineRule="auto"/>
        <w:contextualSpacing w:val="0"/>
        <w:rPr>
          <w:b/>
        </w:rPr>
      </w:pPr>
      <w:r>
        <w:rPr>
          <w:b/>
        </w:rPr>
        <w:t>Identifying Customer Responsibilities</w:t>
      </w:r>
    </w:p>
    <w:p w14:paraId="03CA5D48" w14:textId="12A1B2BA" w:rsidR="009B714E" w:rsidRDefault="00547F6D" w:rsidP="00707651">
      <w:pPr>
        <w:pStyle w:val="ListParagraph"/>
        <w:numPr>
          <w:ilvl w:val="2"/>
          <w:numId w:val="7"/>
        </w:numPr>
        <w:spacing w:after="120" w:line="240" w:lineRule="auto"/>
        <w:contextualSpacing w:val="0"/>
        <w:rPr>
          <w:b/>
        </w:rPr>
      </w:pPr>
      <w:r w:rsidRPr="00EE66D4">
        <w:rPr>
          <w:bCs/>
          <w:noProof/>
        </w:rPr>
        <mc:AlternateContent>
          <mc:Choice Requires="wps">
            <w:drawing>
              <wp:anchor distT="0" distB="0" distL="114300" distR="114300" simplePos="0" relativeHeight="251683840" behindDoc="0" locked="0" layoutInCell="1" allowOverlap="1" wp14:anchorId="4C9CC5F1" wp14:editId="1A10CCE4">
                <wp:simplePos x="0" y="0"/>
                <wp:positionH relativeFrom="column">
                  <wp:posOffset>-6469831</wp:posOffset>
                </wp:positionH>
                <wp:positionV relativeFrom="page">
                  <wp:posOffset>6914495</wp:posOffset>
                </wp:positionV>
                <wp:extent cx="6461760" cy="747251"/>
                <wp:effectExtent l="12700" t="12700" r="27940" b="27940"/>
                <wp:wrapNone/>
                <wp:docPr id="256" name="Rectangle 256"/>
                <wp:cNvGraphicFramePr/>
                <a:graphic xmlns:a="http://schemas.openxmlformats.org/drawingml/2006/main">
                  <a:graphicData uri="http://schemas.microsoft.com/office/word/2010/wordprocessingShape">
                    <wps:wsp>
                      <wps:cNvSpPr/>
                      <wps:spPr>
                        <a:xfrm>
                          <a:off x="0" y="0"/>
                          <a:ext cx="6461760" cy="747251"/>
                        </a:xfrm>
                        <a:prstGeom prst="rect">
                          <a:avLst/>
                        </a:prstGeom>
                        <a:solidFill>
                          <a:schemeClr val="bg1">
                            <a:lumMod val="85000"/>
                            <a:alpha val="70000"/>
                          </a:schemeClr>
                        </a:solid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3F2858" w14:textId="77777777" w:rsidR="009B714E" w:rsidRPr="005B4BED" w:rsidRDefault="009B714E" w:rsidP="003B1FC1">
                            <w:pPr>
                              <w:spacing w:before="0" w:after="0" w:line="240" w:lineRule="auto"/>
                              <w:jc w:val="center"/>
                              <w:rPr>
                                <w:b/>
                                <w:bCs/>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4BED">
                              <w:rPr>
                                <w:b/>
                                <w:bCs/>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 Origination</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CC5F1" id="Rectangle 256" o:spid="_x0000_s1113" style="position:absolute;left:0;text-align:left;margin-left:-509.45pt;margin-top:544.45pt;width:508.8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" fillcolor="#d8d8d8 [2732]" strokecolor="#c00000" strokeweight="3pt">
                <v:fill opacity="46003f"/>
                <v:textbox inset=",7.2pt,,7.2pt">
                  <w:txbxContent>
                    <w:p w14:paraId="053F2858" w14:textId="77777777" w:rsidR="009B714E" w:rsidRPr="005B4BED" w:rsidRDefault="009B714E" w:rsidP="003B1FC1">
                      <w:pPr>
                        <w:spacing w:before="0" w:after="0" w:line="240" w:lineRule="auto"/>
                        <w:jc w:val="center"/>
                        <w:rPr>
                          <w:b/>
                          <w:bCs/>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4BED">
                        <w:rPr>
                          <w:b/>
                          <w:bCs/>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 Origination</w:t>
                      </w:r>
                    </w:p>
                  </w:txbxContent>
                </v:textbox>
                <w10:wrap anchory="page"/>
              </v:rect>
            </w:pict>
          </mc:Fallback>
        </mc:AlternateContent>
      </w:r>
      <w:r w:rsidR="009B714E">
        <w:rPr>
          <w:b/>
        </w:rPr>
        <w:t xml:space="preserve">Providing Inheritance </w:t>
      </w:r>
    </w:p>
    <w:p w14:paraId="05694E0E" w14:textId="07C10321" w:rsidR="009B714E" w:rsidRDefault="009B714E" w:rsidP="009B714E">
      <w:pPr>
        <w:rPr>
          <w:bCs/>
        </w:rPr>
      </w:pPr>
    </w:p>
    <w:p w14:paraId="33E419B9" w14:textId="76CC663B" w:rsidR="009B714E" w:rsidRDefault="009B714E" w:rsidP="009B714E">
      <w:pPr>
        <w:rPr>
          <w:bCs/>
        </w:rPr>
      </w:pPr>
      <w:r>
        <w:rPr>
          <w:noProof/>
        </w:rPr>
        <mc:AlternateContent>
          <mc:Choice Requires="wps">
            <w:drawing>
              <wp:anchor distT="0" distB="0" distL="114300" distR="114300" simplePos="0" relativeHeight="251742208" behindDoc="0" locked="0" layoutInCell="1" allowOverlap="1" wp14:anchorId="0BDBF4E9" wp14:editId="5EC5BC77">
                <wp:simplePos x="0" y="0"/>
                <wp:positionH relativeFrom="column">
                  <wp:posOffset>124405</wp:posOffset>
                </wp:positionH>
                <wp:positionV relativeFrom="paragraph">
                  <wp:posOffset>23881</wp:posOffset>
                </wp:positionV>
                <wp:extent cx="6860485" cy="716197"/>
                <wp:effectExtent l="0" t="0" r="0" b="0"/>
                <wp:wrapNone/>
                <wp:docPr id="464" name="Text Box 464"/>
                <wp:cNvGraphicFramePr/>
                <a:graphic xmlns:a="http://schemas.openxmlformats.org/drawingml/2006/main">
                  <a:graphicData uri="http://schemas.microsoft.com/office/word/2010/wordprocessingShape">
                    <wps:wsp>
                      <wps:cNvSpPr txBox="1"/>
                      <wps:spPr>
                        <a:xfrm>
                          <a:off x="0" y="0"/>
                          <a:ext cx="6860485" cy="716197"/>
                        </a:xfrm>
                        <a:prstGeom prst="rect">
                          <a:avLst/>
                        </a:prstGeom>
                        <a:solidFill>
                          <a:schemeClr val="bg1">
                            <a:lumMod val="85000"/>
                          </a:schemeClr>
                        </a:solidFill>
                        <a:ln w="6350">
                          <a:noFill/>
                        </a:ln>
                        <a:effectLst/>
                      </wps:spPr>
                      <wps:txbx>
                        <w:txbxContent>
                          <w:p w14:paraId="72843C10" w14:textId="77777777" w:rsidR="009B714E" w:rsidRPr="004A7CB6" w:rsidRDefault="009B714E" w:rsidP="004A7CB6">
                            <w:pPr>
                              <w:spacing w:before="0" w:after="0"/>
                            </w:pPr>
                            <w:r w:rsidRPr="004A7CB6">
                              <w:rPr>
                                <w:bCs/>
                              </w:rPr>
                              <w:t xml:space="preserve">This section provides the preferred approach to representing controls in OSCAL. For system owners converting their MS Word-based SSP to OSCAL, see </w:t>
                            </w:r>
                            <w:r w:rsidRPr="004A7CB6">
                              <w:rPr>
                                <w:bCs/>
                                <w:i/>
                                <w:iCs/>
                              </w:rPr>
                              <w:fldChar w:fldCharType="begin"/>
                            </w:r>
                            <w:r w:rsidRPr="004A7CB6">
                              <w:rPr>
                                <w:bCs/>
                                <w:i/>
                                <w:iCs/>
                              </w:rPr>
                              <w:instrText xml:space="preserve"> REF _Ref46677916 \n \h  \* MERGEFORMAT </w:instrText>
                            </w:r>
                            <w:r w:rsidRPr="004A7CB6">
                              <w:rPr>
                                <w:bCs/>
                                <w:i/>
                                <w:iCs/>
                              </w:rPr>
                            </w:r>
                            <w:r w:rsidRPr="004A7CB6">
                              <w:rPr>
                                <w:bCs/>
                                <w:i/>
                                <w:iCs/>
                              </w:rPr>
                              <w:fldChar w:fldCharType="separate"/>
                            </w:r>
                            <w:r w:rsidRPr="004A7CB6">
                              <w:rPr>
                                <w:bCs/>
                                <w:i/>
                                <w:iCs/>
                              </w:rPr>
                              <w:t>Appendix B</w:t>
                            </w:r>
                            <w:r w:rsidRPr="004A7CB6">
                              <w:rPr>
                                <w:bCs/>
                                <w:i/>
                                <w:iCs/>
                              </w:rPr>
                              <w:fldChar w:fldCharType="end"/>
                            </w:r>
                            <w:r w:rsidRPr="004A7CB6">
                              <w:rPr>
                                <w:bCs/>
                                <w:i/>
                                <w:iCs/>
                              </w:rPr>
                              <w:t xml:space="preserve">, </w:t>
                            </w:r>
                            <w:r w:rsidRPr="004A7CB6">
                              <w:rPr>
                                <w:bCs/>
                                <w:i/>
                                <w:iCs/>
                              </w:rPr>
                              <w:fldChar w:fldCharType="begin"/>
                            </w:r>
                            <w:r w:rsidRPr="004A7CB6">
                              <w:rPr>
                                <w:bCs/>
                                <w:i/>
                                <w:iCs/>
                              </w:rPr>
                              <w:instrText xml:space="preserve"> REF _Ref46677916 \h  \* MERGEFORMAT </w:instrText>
                            </w:r>
                            <w:r w:rsidRPr="004A7CB6">
                              <w:rPr>
                                <w:bCs/>
                                <w:i/>
                                <w:iCs/>
                              </w:rPr>
                            </w:r>
                            <w:r w:rsidRPr="004A7CB6">
                              <w:rPr>
                                <w:bCs/>
                                <w:i/>
                                <w:iCs/>
                              </w:rPr>
                              <w:fldChar w:fldCharType="separate"/>
                            </w:r>
                            <w:r w:rsidRPr="004A7CB6">
                              <w:rPr>
                                <w:i/>
                                <w:iCs/>
                              </w:rPr>
                              <w:t>Converting a Legacy SSP to</w:t>
                            </w:r>
                            <w:r w:rsidRPr="004A7CB6">
                              <w:t xml:space="preserve"> </w:t>
                            </w:r>
                            <w:r w:rsidRPr="004A7CB6">
                              <w:rPr>
                                <w:i/>
                                <w:iCs/>
                              </w:rPr>
                              <w:t>OSCAL</w:t>
                            </w:r>
                            <w:r w:rsidRPr="004A7CB6">
                              <w:rPr>
                                <w:bCs/>
                                <w:i/>
                                <w:iCs/>
                              </w:rPr>
                              <w:fldChar w:fldCharType="end"/>
                            </w:r>
                            <w:r w:rsidRPr="004A7CB6">
                              <w:rPr>
                                <w:bCs/>
                              </w:rPr>
                              <w:t xml:space="preserve"> for an alternative OSCAL control representation, which aligns better with legacy SSP content.</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BDBF4E9" id="Text Box 464" o:spid="_x0000_s1114" type="#_x0000_t202" style="position:absolute;margin-left:9.8pt;margin-top:1.9pt;width:540.2pt;height:56.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" fillcolor="#d8d8d8 [2732]" stroked="f" strokeweight=".5pt">
                <v:textbox style="mso-fit-shape-to-text:t" inset=",7.2pt,,7.2pt">
                  <w:txbxContent>
                    <w:p w14:paraId="72843C10" w14:textId="77777777" w:rsidR="009B714E" w:rsidRPr="004A7CB6" w:rsidRDefault="009B714E" w:rsidP="004A7CB6">
                      <w:pPr>
                        <w:spacing w:before="0" w:after="0"/>
                      </w:pPr>
                      <w:r w:rsidRPr="004A7CB6">
                        <w:rPr>
                          <w:bCs/>
                        </w:rPr>
                        <w:t xml:space="preserve">This section provides the preferred approach to representing controls in OSCAL. For system owners converting their MS Word-based SSP to OSCAL, see </w:t>
                      </w:r>
                      <w:r w:rsidRPr="004A7CB6">
                        <w:rPr>
                          <w:bCs/>
                          <w:i/>
                          <w:iCs/>
                        </w:rPr>
                        <w:fldChar w:fldCharType="begin"/>
                      </w:r>
                      <w:r w:rsidRPr="004A7CB6">
                        <w:rPr>
                          <w:bCs/>
                          <w:i/>
                          <w:iCs/>
                        </w:rPr>
                        <w:instrText xml:space="preserve"> REF _Ref46677916 \n \h  \* MERGEFORMAT </w:instrText>
                      </w:r>
                      <w:r w:rsidRPr="004A7CB6">
                        <w:rPr>
                          <w:bCs/>
                          <w:i/>
                          <w:iCs/>
                        </w:rPr>
                      </w:r>
                      <w:r w:rsidRPr="004A7CB6">
                        <w:rPr>
                          <w:bCs/>
                          <w:i/>
                          <w:iCs/>
                        </w:rPr>
                        <w:fldChar w:fldCharType="separate"/>
                      </w:r>
                      <w:r w:rsidRPr="004A7CB6">
                        <w:rPr>
                          <w:bCs/>
                          <w:i/>
                          <w:iCs/>
                        </w:rPr>
                        <w:t>Appendix B</w:t>
                      </w:r>
                      <w:r w:rsidRPr="004A7CB6">
                        <w:rPr>
                          <w:bCs/>
                          <w:i/>
                          <w:iCs/>
                        </w:rPr>
                        <w:fldChar w:fldCharType="end"/>
                      </w:r>
                      <w:r w:rsidRPr="004A7CB6">
                        <w:rPr>
                          <w:bCs/>
                          <w:i/>
                          <w:iCs/>
                        </w:rPr>
                        <w:t xml:space="preserve">, </w:t>
                      </w:r>
                      <w:r w:rsidRPr="004A7CB6">
                        <w:rPr>
                          <w:bCs/>
                          <w:i/>
                          <w:iCs/>
                        </w:rPr>
                        <w:fldChar w:fldCharType="begin"/>
                      </w:r>
                      <w:r w:rsidRPr="004A7CB6">
                        <w:rPr>
                          <w:bCs/>
                          <w:i/>
                          <w:iCs/>
                        </w:rPr>
                        <w:instrText xml:space="preserve"> REF _Ref46677916 \h  \* MERGEFORMAT </w:instrText>
                      </w:r>
                      <w:r w:rsidRPr="004A7CB6">
                        <w:rPr>
                          <w:bCs/>
                          <w:i/>
                          <w:iCs/>
                        </w:rPr>
                      </w:r>
                      <w:r w:rsidRPr="004A7CB6">
                        <w:rPr>
                          <w:bCs/>
                          <w:i/>
                          <w:iCs/>
                        </w:rPr>
                        <w:fldChar w:fldCharType="separate"/>
                      </w:r>
                      <w:r w:rsidRPr="004A7CB6">
                        <w:rPr>
                          <w:i/>
                          <w:iCs/>
                        </w:rPr>
                        <w:t>Converting a Legacy SSP to</w:t>
                      </w:r>
                      <w:r w:rsidRPr="004A7CB6">
                        <w:t xml:space="preserve"> </w:t>
                      </w:r>
                      <w:r w:rsidRPr="004A7CB6">
                        <w:rPr>
                          <w:i/>
                          <w:iCs/>
                        </w:rPr>
                        <w:t>OSCAL</w:t>
                      </w:r>
                      <w:r w:rsidRPr="004A7CB6">
                        <w:rPr>
                          <w:bCs/>
                          <w:i/>
                          <w:iCs/>
                        </w:rPr>
                        <w:fldChar w:fldCharType="end"/>
                      </w:r>
                      <w:r w:rsidRPr="004A7CB6">
                        <w:rPr>
                          <w:bCs/>
                        </w:rPr>
                        <w:t xml:space="preserve"> for an alternative OSCAL control representation, which aligns better with legacy SSP content.</w:t>
                      </w:r>
                    </w:p>
                  </w:txbxContent>
                </v:textbox>
              </v:shape>
            </w:pict>
          </mc:Fallback>
        </mc:AlternateContent>
      </w:r>
    </w:p>
    <w:p w14:paraId="50BB8F3E" w14:textId="1DF8D4CD" w:rsidR="009B714E" w:rsidRDefault="009B714E" w:rsidP="009B714E">
      <w:pPr>
        <w:rPr>
          <w:bCs/>
        </w:rPr>
      </w:pPr>
    </w:p>
    <w:p w14:paraId="467330D7" w14:textId="58B451A5" w:rsidR="009B714E" w:rsidRDefault="009B714E" w:rsidP="009B714E"/>
    <w:p w14:paraId="4C25707C" w14:textId="2C0FA28C" w:rsidR="009B714E" w:rsidRPr="00166BB1" w:rsidRDefault="009B714E" w:rsidP="009B714E">
      <w:pPr>
        <w:rPr>
          <w:b/>
        </w:rPr>
      </w:pPr>
      <w:r>
        <w:br w:type="page"/>
      </w:r>
    </w:p>
    <w:bookmarkStart w:id="95" w:name="_Ref46677514"/>
    <w:bookmarkStart w:id="96" w:name="_Ref46677520"/>
    <w:bookmarkStart w:id="97" w:name="_Toc111355854"/>
    <w:bookmarkStart w:id="98" w:name="_Toc138710849"/>
    <w:p w14:paraId="535930B8" w14:textId="1F2E999E" w:rsidR="009B714E" w:rsidRDefault="004F399D" w:rsidP="003E2530">
      <w:pPr>
        <w:pStyle w:val="Heading2"/>
        <w:numPr>
          <w:ilvl w:val="1"/>
          <w:numId w:val="22"/>
        </w:numPr>
        <w:spacing w:before="240" w:after="120" w:line="240" w:lineRule="auto"/>
      </w:pPr>
      <w:r>
        <w:rPr>
          <w:noProof/>
        </w:rPr>
        <w:lastRenderedPageBreak/>
        <mc:AlternateContent>
          <mc:Choice Requires="wps">
            <w:drawing>
              <wp:anchor distT="0" distB="0" distL="114300" distR="114300" simplePos="0" relativeHeight="251659264" behindDoc="0" locked="0" layoutInCell="1" allowOverlap="1" wp14:anchorId="71D4FEF2" wp14:editId="5B421296">
                <wp:simplePos x="0" y="0"/>
                <wp:positionH relativeFrom="column">
                  <wp:posOffset>-7530465</wp:posOffset>
                </wp:positionH>
                <wp:positionV relativeFrom="margin">
                  <wp:posOffset>-238320</wp:posOffset>
                </wp:positionV>
                <wp:extent cx="6453554" cy="7895492"/>
                <wp:effectExtent l="0" t="0" r="0" b="4445"/>
                <wp:wrapNone/>
                <wp:docPr id="57" name="Text Box 57"/>
                <wp:cNvGraphicFramePr/>
                <a:graphic xmlns:a="http://schemas.openxmlformats.org/drawingml/2006/main">
                  <a:graphicData uri="http://schemas.microsoft.com/office/word/2010/wordprocessingShape">
                    <wps:wsp>
                      <wps:cNvSpPr txBox="1"/>
                      <wps:spPr>
                        <a:xfrm>
                          <a:off x="0" y="0"/>
                          <a:ext cx="6453554" cy="7895492"/>
                        </a:xfrm>
                        <a:prstGeom prst="rect">
                          <a:avLst/>
                        </a:prstGeom>
                        <a:solidFill>
                          <a:schemeClr val="lt1"/>
                        </a:solidFill>
                        <a:ln w="6350">
                          <a:noFill/>
                        </a:ln>
                      </wps:spPr>
                      <wps:txbx>
                        <w:txbxContent>
                          <w:p w14:paraId="0826BD2F" w14:textId="77777777" w:rsidR="009B714E" w:rsidRDefault="009B714E" w:rsidP="009B714E">
                            <w:r w:rsidRPr="002572FD">
                              <w:rPr>
                                <w:noProof/>
                              </w:rPr>
                              <w:t xml:space="preserve"> </w:t>
                            </w:r>
                            <w:r>
                              <w:rPr>
                                <w:noProof/>
                              </w:rPr>
                              <w:drawing>
                                <wp:inline distT="0" distB="0" distL="0" distR="0" wp14:anchorId="64471471" wp14:editId="376F277C">
                                  <wp:extent cx="6089879" cy="7599729"/>
                                  <wp:effectExtent l="12700" t="12700" r="19050" b="7620"/>
                                  <wp:docPr id="638927299" name="Picture 63892729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descr="Graphical user interface, text, application&#10;&#10;Description automatically generated"/>
                                          <pic:cNvPicPr/>
                                        </pic:nvPicPr>
                                        <pic:blipFill rotWithShape="1">
                                          <a:blip r:embed="rId125"/>
                                          <a:srcRect r="3020" b="3295"/>
                                          <a:stretch/>
                                        </pic:blipFill>
                                        <pic:spPr bwMode="auto">
                                          <a:xfrm>
                                            <a:off x="0" y="0"/>
                                            <a:ext cx="6103321" cy="7616503"/>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4FEF2" id="Text Box 57" o:spid="_x0000_s1115" type="#_x0000_t202" style="position:absolute;left:0;text-align:left;margin-left:-592.95pt;margin-top:-18.75pt;width:508.15pt;height:62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" fillcolor="white [3201]" stroked="f" strokeweight=".5pt">
                <v:textbox>
                  <w:txbxContent>
                    <w:p w14:paraId="0826BD2F" w14:textId="77777777" w:rsidR="009B714E" w:rsidRDefault="009B714E" w:rsidP="009B714E">
                      <w:r w:rsidRPr="002572FD">
                        <w:rPr>
                          <w:noProof/>
                        </w:rPr>
                        <w:t xml:space="preserve"> </w:t>
                      </w:r>
                      <w:r>
                        <w:rPr>
                          <w:noProof/>
                        </w:rPr>
                        <w:drawing>
                          <wp:inline distT="0" distB="0" distL="0" distR="0" wp14:anchorId="64471471" wp14:editId="376F277C">
                            <wp:extent cx="6089879" cy="7599729"/>
                            <wp:effectExtent l="12700" t="12700" r="19050" b="7620"/>
                            <wp:docPr id="638927299" name="Picture 63892729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descr="Graphical user interface, text, application&#10;&#10;Description automatically generated"/>
                                    <pic:cNvPicPr/>
                                  </pic:nvPicPr>
                                  <pic:blipFill rotWithShape="1">
                                    <a:blip r:embed="rId126"/>
                                    <a:srcRect r="3020" b="3295"/>
                                    <a:stretch/>
                                  </pic:blipFill>
                                  <pic:spPr bwMode="auto">
                                    <a:xfrm>
                                      <a:off x="0" y="0"/>
                                      <a:ext cx="6103321" cy="7616503"/>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txbxContent>
                </v:textbox>
                <w10:wrap anchory="margin"/>
              </v:shape>
            </w:pict>
          </mc:Fallback>
        </mc:AlternateContent>
      </w:r>
      <w:r w:rsidR="009B714E">
        <w:t>Control Definitions</w:t>
      </w:r>
      <w:bookmarkEnd w:id="95"/>
      <w:bookmarkEnd w:id="96"/>
      <w:bookmarkEnd w:id="97"/>
      <w:bookmarkEnd w:id="98"/>
    </w:p>
    <w:p w14:paraId="1FAEDD5C" w14:textId="68A77554" w:rsidR="009B714E" w:rsidRDefault="009B714E" w:rsidP="009B714E">
      <w:r>
        <w:t xml:space="preserve">All control definition information is imported from the appropriate FedRAMP baseline (OSCAL profile). </w:t>
      </w:r>
      <w:r w:rsidR="00FD7D17">
        <w:br/>
      </w:r>
      <w:r>
        <w:t xml:space="preserve">This includes the original NIST control definition and parameter labels as well as any FedRAMP control </w:t>
      </w:r>
      <w:r w:rsidR="00FD7D17">
        <w:br/>
      </w:r>
      <w:r>
        <w:t xml:space="preserve">guidance and parameter constraints. </w:t>
      </w:r>
    </w:p>
    <w:p w14:paraId="126ED616" w14:textId="7B4D02F6" w:rsidR="009B714E" w:rsidRDefault="009B714E" w:rsidP="009B714E">
      <w:r>
        <w:t xml:space="preserve">Interpreting and presenting profile content is beyond the scope of this document. Please refer to the </w:t>
      </w:r>
      <w:r w:rsidR="00FD7D17">
        <w:br/>
      </w:r>
      <w:r>
        <w:t>NIST OSCAL Profile and Catalog schema references for more information:</w:t>
      </w:r>
    </w:p>
    <w:p w14:paraId="4117BE4B" w14:textId="77777777" w:rsidR="009B714E" w:rsidRDefault="00000000" w:rsidP="00707651">
      <w:pPr>
        <w:pStyle w:val="ListParagraph"/>
        <w:numPr>
          <w:ilvl w:val="0"/>
          <w:numId w:val="10"/>
        </w:numPr>
        <w:spacing w:before="120" w:after="120" w:line="240" w:lineRule="auto"/>
      </w:pPr>
      <w:hyperlink r:id="rId127" w:history="1">
        <w:r w:rsidR="009B714E" w:rsidRPr="004523A3">
          <w:rPr>
            <w:rStyle w:val="Hyperlink"/>
          </w:rPr>
          <w:t xml:space="preserve">Profile </w:t>
        </w:r>
        <w:r w:rsidR="009B714E">
          <w:rPr>
            <w:rStyle w:val="Hyperlink"/>
          </w:rPr>
          <w:t>Model</w:t>
        </w:r>
      </w:hyperlink>
    </w:p>
    <w:p w14:paraId="46EC14D8" w14:textId="77777777" w:rsidR="009B714E" w:rsidRDefault="00000000" w:rsidP="00707651">
      <w:pPr>
        <w:pStyle w:val="ListParagraph"/>
        <w:numPr>
          <w:ilvl w:val="0"/>
          <w:numId w:val="10"/>
        </w:numPr>
        <w:spacing w:before="120" w:after="120" w:line="240" w:lineRule="auto"/>
      </w:pPr>
      <w:hyperlink r:id="rId128" w:history="1">
        <w:r w:rsidR="009B714E" w:rsidRPr="004523A3">
          <w:rPr>
            <w:rStyle w:val="Hyperlink"/>
          </w:rPr>
          <w:t>Catalog Reference</w:t>
        </w:r>
      </w:hyperlink>
    </w:p>
    <w:p w14:paraId="69E874E3" w14:textId="3045C1BA" w:rsidR="009B714E" w:rsidRPr="00E61479" w:rsidRDefault="00122129" w:rsidP="009B714E">
      <w:r w:rsidRPr="00BC6669">
        <w:rPr>
          <w:noProof/>
        </w:rPr>
        <mc:AlternateContent>
          <mc:Choice Requires="wps">
            <w:drawing>
              <wp:anchor distT="0" distB="0" distL="114300" distR="114300" simplePos="0" relativeHeight="251674624" behindDoc="0" locked="0" layoutInCell="1" allowOverlap="1" wp14:anchorId="6D381992" wp14:editId="24C5EB44">
                <wp:simplePos x="0" y="0"/>
                <wp:positionH relativeFrom="column">
                  <wp:posOffset>3752410</wp:posOffset>
                </wp:positionH>
                <wp:positionV relativeFrom="paragraph">
                  <wp:posOffset>4457700</wp:posOffset>
                </wp:positionV>
                <wp:extent cx="3212465" cy="314325"/>
                <wp:effectExtent l="0" t="0" r="635" b="0"/>
                <wp:wrapNone/>
                <wp:docPr id="237" name="Text Box 237"/>
                <wp:cNvGraphicFramePr/>
                <a:graphic xmlns:a="http://schemas.openxmlformats.org/drawingml/2006/main">
                  <a:graphicData uri="http://schemas.microsoft.com/office/word/2010/wordprocessingShape">
                    <wps:wsp>
                      <wps:cNvSpPr txBox="1"/>
                      <wps:spPr>
                        <a:xfrm>
                          <a:off x="0" y="0"/>
                          <a:ext cx="3212465" cy="314325"/>
                        </a:xfrm>
                        <a:prstGeom prst="roundRect">
                          <a:avLst/>
                        </a:prstGeom>
                        <a:solidFill>
                          <a:schemeClr val="accent1">
                            <a:lumMod val="20000"/>
                            <a:lumOff val="80000"/>
                          </a:schemeClr>
                        </a:solidFill>
                        <a:ln w="12700">
                          <a:noFill/>
                        </a:ln>
                        <a:effectLst/>
                      </wps:spPr>
                      <wps:txbx>
                        <w:txbxContent>
                          <w:p w14:paraId="07D2387D" w14:textId="77777777" w:rsidR="009B714E" w:rsidRDefault="009B714E" w:rsidP="009B714E">
                            <w:pPr>
                              <w:pStyle w:val="OSCAL"/>
                            </w:pPr>
                            <w:r>
                              <w:t>Replace "ac-1" with target control ID.</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6D381992" id="Text Box 237" o:spid="_x0000_s1116" style="position:absolute;margin-left:295.45pt;margin-top:351pt;width:252.95pt;height:2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" fillcolor="#ccecf8 [660]" stroked="f" strokeweight="1pt">
                <v:textbox style="mso-fit-shape-to-text:t" inset=",7.2pt,,7.2pt">
                  <w:txbxContent>
                    <w:p w14:paraId="07D2387D" w14:textId="77777777" w:rsidR="009B714E" w:rsidRDefault="009B714E" w:rsidP="009B714E">
                      <w:pPr>
                        <w:pStyle w:val="OSCAL"/>
                      </w:pPr>
                      <w:r>
                        <w:t>Replace "ac-1" with target control ID.</w:t>
                      </w:r>
                    </w:p>
                  </w:txbxContent>
                </v:textbox>
              </v:roundrect>
            </w:pict>
          </mc:Fallback>
        </mc:AlternateContent>
      </w:r>
      <w:r w:rsidR="009B714E">
        <w:t xml:space="preserve">Only the control implementation information is present within an OSCAL-based SSP. Each control in the FedRAMP baseline must have a corresponding </w:t>
      </w:r>
      <w:r w:rsidR="009B714E" w:rsidRPr="007619A7">
        <w:rPr>
          <w:rStyle w:val="OSCALChar"/>
        </w:rPr>
        <w:t>implemented-requirement</w:t>
      </w:r>
      <w:r w:rsidR="009B714E">
        <w:t xml:space="preserve"> assembly in the </w:t>
      </w:r>
      <w:r w:rsidR="009B714E" w:rsidRPr="007619A7">
        <w:rPr>
          <w:rStyle w:val="OSCALChar"/>
        </w:rPr>
        <w:t>control-implementation</w:t>
      </w:r>
      <w:r w:rsidR="009B714E">
        <w:t xml:space="preserve"> assembly.</w:t>
      </w:r>
    </w:p>
    <w:tbl>
      <w:tblPr>
        <w:tblStyle w:val="TableGrid"/>
        <w:tblW w:w="0" w:type="auto"/>
        <w:tblLook w:val="04A0" w:firstRow="1" w:lastRow="0" w:firstColumn="1" w:lastColumn="0" w:noHBand="0" w:noVBand="1"/>
      </w:tblPr>
      <w:tblGrid>
        <w:gridCol w:w="10790"/>
      </w:tblGrid>
      <w:tr w:rsidR="009B714E" w:rsidRPr="003F3B57" w14:paraId="45DA86BA" w14:textId="77777777" w:rsidTr="00A94EF4">
        <w:tc>
          <w:tcPr>
            <w:tcW w:w="10790" w:type="dxa"/>
            <w:shd w:val="clear" w:color="auto" w:fill="9BDAF1"/>
          </w:tcPr>
          <w:p w14:paraId="15D9212D" w14:textId="77777777" w:rsidR="009B714E" w:rsidRPr="003F3B57" w:rsidRDefault="009B714E" w:rsidP="00A94EF4">
            <w:pPr>
              <w:pStyle w:val="TableHeading"/>
            </w:pPr>
            <w:r w:rsidRPr="003F3B57">
              <w:t>Representation</w:t>
            </w:r>
          </w:p>
        </w:tc>
      </w:tr>
      <w:tr w:rsidR="009B714E" w:rsidRPr="00B177DA" w14:paraId="2A524AAA" w14:textId="77777777" w:rsidTr="00A94EF4">
        <w:tc>
          <w:tcPr>
            <w:tcW w:w="10790" w:type="dxa"/>
            <w:tcBorders>
              <w:bottom w:val="single" w:sz="4" w:space="0" w:color="auto"/>
            </w:tcBorders>
            <w:shd w:val="clear" w:color="auto" w:fill="FFFFFF" w:themeFill="background1"/>
          </w:tcPr>
          <w:p w14:paraId="6B6F5D11" w14:textId="77777777" w:rsidR="009B714E" w:rsidRPr="00B5098D" w:rsidRDefault="009B714E" w:rsidP="00A94EF4">
            <w:pPr>
              <w:rPr>
                <w:color w:val="A6A6A6" w:themeColor="background1" w:themeShade="A6"/>
              </w:rPr>
            </w:pPr>
            <w:r w:rsidRPr="00A94EF4">
              <w:rPr>
                <w:rFonts w:ascii="Courier New" w:eastAsiaTheme="minorHAnsi" w:hAnsi="Courier New" w:cs="Courier New"/>
                <w:color w:val="000000"/>
                <w:sz w:val="20"/>
                <w:highlight w:val="white"/>
              </w:rPr>
              <w:t xml:space="preserve">    </w:t>
            </w:r>
            <w:r w:rsidRPr="00A94EF4">
              <w:rPr>
                <w:rFonts w:ascii="Courier New" w:eastAsiaTheme="minorHAnsi" w:hAnsi="Courier New" w:cs="Courier New"/>
                <w:color w:val="FF0000"/>
                <w:sz w:val="20"/>
                <w:highlight w:val="white"/>
              </w:rPr>
              <w:t>&lt;!-- metadata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&lt;import-profile</w:t>
            </w:r>
            <w:r w:rsidRPr="00A94EF4">
              <w:rPr>
                <w:rFonts w:ascii="Courier New" w:eastAsiaTheme="minorHAnsi" w:hAnsi="Courier New" w:cs="Courier New"/>
                <w:color w:val="F5844C"/>
                <w:sz w:val="20"/>
                <w:highlight w:val="white"/>
              </w:rPr>
              <w:t xml:space="preserve"> href</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"https://path/to/xml/FedRAMP_MODERATE-baseline_profile.xml"</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system-characteristics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system-implementation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&lt;control-implementation&gt;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t>This field required by OSCAL, but may be left blank.</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t>FedRAMP requires no specific content here.</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one implemented-requirement assembly for each required control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&lt;implemented-requirement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control-id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"ac-1"</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Control content cut - See next pages for detail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&lt;/implemented-requirement&gt;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&lt;implemented-requirement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control-id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"ac-2"</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Control content cut - See next pages for detail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&lt;/implemented-requirement&gt;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&lt;implemented-requirement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control-id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"ac-2.1"</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Control content cut - See next pages for detail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&lt;/implemented-requirement&gt;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&lt;/control-implementation&gt;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back-matter --&gt;</w:t>
            </w:r>
          </w:p>
        </w:tc>
      </w:tr>
      <w:tr w:rsidR="009B714E" w:rsidRPr="003F3B57" w14:paraId="588C0CAB" w14:textId="77777777" w:rsidTr="00A94EF4">
        <w:tc>
          <w:tcPr>
            <w:tcW w:w="10790" w:type="dxa"/>
            <w:shd w:val="clear" w:color="auto" w:fill="9BDAF1"/>
          </w:tcPr>
          <w:p w14:paraId="32072E68" w14:textId="77777777" w:rsidR="009B714E" w:rsidRPr="003F3B57" w:rsidRDefault="009B714E" w:rsidP="00A94EF4">
            <w:pPr>
              <w:pStyle w:val="TableHeading"/>
            </w:pPr>
            <w:r>
              <w:t>XPath Queries</w:t>
            </w:r>
          </w:p>
        </w:tc>
      </w:tr>
      <w:tr w:rsidR="009B714E" w:rsidRPr="00B177DA" w14:paraId="3A16DC2F" w14:textId="77777777" w:rsidTr="00A94EF4">
        <w:tc>
          <w:tcPr>
            <w:tcW w:w="10790" w:type="dxa"/>
            <w:tcBorders>
              <w:bottom w:val="single" w:sz="4" w:space="0" w:color="auto"/>
            </w:tcBorders>
            <w:shd w:val="clear" w:color="auto" w:fill="F2F2F2" w:themeFill="background1" w:themeFillShade="F2"/>
          </w:tcPr>
          <w:p w14:paraId="0FCEE181" w14:textId="01A4F488" w:rsidR="009B714E" w:rsidRDefault="009B714E" w:rsidP="00A94EF4">
            <w:pPr>
              <w:pStyle w:val="XPath"/>
            </w:pPr>
            <w:r>
              <w:t>URI to Profile:</w:t>
            </w:r>
            <w:r>
              <w:br/>
              <w:t>/*/</w:t>
            </w:r>
            <w:r w:rsidRPr="004523A3">
              <w:t>import-profile/@href</w:t>
            </w:r>
          </w:p>
          <w:p w14:paraId="0EADBC20" w14:textId="77777777" w:rsidR="009B714E" w:rsidRPr="00B177DA" w:rsidRDefault="009B714E" w:rsidP="00A94EF4">
            <w:pPr>
              <w:pStyle w:val="XPath"/>
            </w:pPr>
            <w:r>
              <w:t>CSP's Control Implementation Information</w:t>
            </w:r>
            <w:r>
              <w:br/>
              <w:t>/*/</w:t>
            </w:r>
            <w:r w:rsidRPr="00203FA4">
              <w:t>control-implementation/implemented-requirement[@control-id="</w:t>
            </w:r>
            <w:r w:rsidRPr="00486569">
              <w:rPr>
                <w:b/>
              </w:rPr>
              <w:t>ac-1</w:t>
            </w:r>
            <w:r w:rsidRPr="00203FA4">
              <w:t>"]</w:t>
            </w:r>
          </w:p>
        </w:tc>
      </w:tr>
    </w:tbl>
    <w:p w14:paraId="06C8855D" w14:textId="7B9FA09F" w:rsidR="009B714E" w:rsidRDefault="009B714E" w:rsidP="004F399D">
      <w:pPr>
        <w:spacing w:before="120" w:after="80"/>
      </w:pPr>
      <w:r w:rsidRPr="004246CF">
        <w:rPr>
          <w:b/>
          <w:bCs/>
        </w:rPr>
        <w:t xml:space="preserve">NOTE: </w:t>
      </w:r>
      <w:r>
        <w:t xml:space="preserve">FedRAMP tools check to ensure there is one </w:t>
      </w:r>
      <w:r w:rsidRPr="00203FA4">
        <w:rPr>
          <w:rStyle w:val="OSCALChar"/>
        </w:rPr>
        <w:t>implemented-requirement</w:t>
      </w:r>
      <w:r>
        <w:t xml:space="preserve"> assembly for each control identified in the applicable FedRAMP baseline.</w:t>
      </w:r>
      <w:r>
        <w:br w:type="page"/>
      </w:r>
    </w:p>
    <w:bookmarkStart w:id="99" w:name="_Ref46677700"/>
    <w:bookmarkStart w:id="100" w:name="_Ref46677705"/>
    <w:bookmarkStart w:id="101" w:name="_Toc111355855"/>
    <w:bookmarkStart w:id="102" w:name="_Toc138710850"/>
    <w:p w14:paraId="55B0F156" w14:textId="0BC28559" w:rsidR="009B714E" w:rsidRDefault="007A7343" w:rsidP="003E2530">
      <w:pPr>
        <w:pStyle w:val="Heading2"/>
        <w:numPr>
          <w:ilvl w:val="1"/>
          <w:numId w:val="22"/>
        </w:numPr>
        <w:spacing w:before="240" w:after="120" w:line="240" w:lineRule="auto"/>
      </w:pPr>
      <w:r>
        <w:rPr>
          <w:noProof/>
        </w:rPr>
        <w:lastRenderedPageBreak/>
        <mc:AlternateContent>
          <mc:Choice Requires="wps">
            <w:drawing>
              <wp:anchor distT="0" distB="0" distL="114300" distR="114300" simplePos="0" relativeHeight="251662336" behindDoc="0" locked="0" layoutInCell="1" allowOverlap="1" wp14:anchorId="76EA975E" wp14:editId="641366AC">
                <wp:simplePos x="0" y="0"/>
                <wp:positionH relativeFrom="column">
                  <wp:posOffset>-7411085</wp:posOffset>
                </wp:positionH>
                <wp:positionV relativeFrom="margin">
                  <wp:posOffset>-323306</wp:posOffset>
                </wp:positionV>
                <wp:extent cx="6230983" cy="7994468"/>
                <wp:effectExtent l="0" t="0" r="5080" b="0"/>
                <wp:wrapNone/>
                <wp:docPr id="210" name="Text Box 210"/>
                <wp:cNvGraphicFramePr/>
                <a:graphic xmlns:a="http://schemas.openxmlformats.org/drawingml/2006/main">
                  <a:graphicData uri="http://schemas.microsoft.com/office/word/2010/wordprocessingShape">
                    <wps:wsp>
                      <wps:cNvSpPr txBox="1"/>
                      <wps:spPr>
                        <a:xfrm>
                          <a:off x="0" y="0"/>
                          <a:ext cx="6230983" cy="7994468"/>
                        </a:xfrm>
                        <a:prstGeom prst="rect">
                          <a:avLst/>
                        </a:prstGeom>
                        <a:solidFill>
                          <a:schemeClr val="lt1"/>
                        </a:solidFill>
                        <a:ln w="6350">
                          <a:noFill/>
                        </a:ln>
                      </wps:spPr>
                      <wps:txbx>
                        <w:txbxContent>
                          <w:p w14:paraId="3E42B06C" w14:textId="431E0F76" w:rsidR="009B714E" w:rsidRDefault="009B714E" w:rsidP="009B714E">
                            <w:r>
                              <w:rPr>
                                <w:noProof/>
                              </w:rPr>
                              <w:drawing>
                                <wp:inline distT="0" distB="0" distL="0" distR="0" wp14:anchorId="335AB2C6" wp14:editId="19E23CAF">
                                  <wp:extent cx="5996029" cy="7759700"/>
                                  <wp:effectExtent l="12700" t="12700" r="11430" b="12700"/>
                                  <wp:docPr id="638927300" name="Picture 638927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018623" cy="7788940"/>
                                          </a:xfrm>
                                          <a:prstGeom prst="rect">
                                            <a:avLst/>
                                          </a:prstGeom>
                                          <a:ln>
                                            <a:solidFill>
                                              <a:schemeClr val="bg1">
                                                <a:lumMod val="75000"/>
                                              </a:schemeClr>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A975E" id="Text Box 210" o:spid="_x0000_s1117" type="#_x0000_t202" style="position:absolute;left:0;text-align:left;margin-left:-583.55pt;margin-top:-25.45pt;width:490.65pt;height:62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" fillcolor="white [3201]" stroked="f" strokeweight=".5pt">
                <v:textbox>
                  <w:txbxContent>
                    <w:p w14:paraId="3E42B06C" w14:textId="431E0F76" w:rsidR="009B714E" w:rsidRDefault="009B714E" w:rsidP="009B714E">
                      <w:r>
                        <w:rPr>
                          <w:noProof/>
                        </w:rPr>
                        <w:drawing>
                          <wp:inline distT="0" distB="0" distL="0" distR="0" wp14:anchorId="335AB2C6" wp14:editId="19E23CAF">
                            <wp:extent cx="5996029" cy="7759700"/>
                            <wp:effectExtent l="12700" t="12700" r="11430" b="12700"/>
                            <wp:docPr id="638927300" name="Picture 638927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018623" cy="7788940"/>
                                    </a:xfrm>
                                    <a:prstGeom prst="rect">
                                      <a:avLst/>
                                    </a:prstGeom>
                                    <a:ln>
                                      <a:solidFill>
                                        <a:schemeClr val="bg1">
                                          <a:lumMod val="75000"/>
                                        </a:schemeClr>
                                      </a:solidFill>
                                    </a:ln>
                                  </pic:spPr>
                                </pic:pic>
                              </a:graphicData>
                            </a:graphic>
                          </wp:inline>
                        </w:drawing>
                      </w:r>
                    </w:p>
                  </w:txbxContent>
                </v:textbox>
                <w10:wrap anchory="margin"/>
              </v:shape>
            </w:pict>
          </mc:Fallback>
        </mc:AlternateContent>
      </w:r>
      <w:r w:rsidR="009B714E">
        <w:t>Responsible Roles and Parameter Assignments</w:t>
      </w:r>
      <w:bookmarkEnd w:id="99"/>
      <w:bookmarkEnd w:id="100"/>
      <w:bookmarkEnd w:id="101"/>
      <w:bookmarkEnd w:id="102"/>
    </w:p>
    <w:p w14:paraId="0027650F" w14:textId="74C40CC5" w:rsidR="009B714E" w:rsidRDefault="007A7343" w:rsidP="009B714E">
      <w:pPr>
        <w:spacing w:after="80"/>
      </w:pPr>
      <w:r>
        <w:rPr>
          <w:noProof/>
        </w:rPr>
        <mc:AlternateContent>
          <mc:Choice Requires="wps">
            <w:drawing>
              <wp:anchor distT="0" distB="0" distL="114300" distR="114300" simplePos="0" relativeHeight="251671552" behindDoc="0" locked="0" layoutInCell="1" allowOverlap="1" wp14:anchorId="31318368" wp14:editId="3DC6CB2C">
                <wp:simplePos x="0" y="0"/>
                <wp:positionH relativeFrom="column">
                  <wp:posOffset>-6641465</wp:posOffset>
                </wp:positionH>
                <wp:positionV relativeFrom="page">
                  <wp:posOffset>2780574</wp:posOffset>
                </wp:positionV>
                <wp:extent cx="4670225" cy="1003705"/>
                <wp:effectExtent l="12700" t="12700" r="29210" b="25400"/>
                <wp:wrapNone/>
                <wp:docPr id="227" name="Rectangle 227"/>
                <wp:cNvGraphicFramePr/>
                <a:graphic xmlns:a="http://schemas.openxmlformats.org/drawingml/2006/main">
                  <a:graphicData uri="http://schemas.microsoft.com/office/word/2010/wordprocessingShape">
                    <wps:wsp>
                      <wps:cNvSpPr/>
                      <wps:spPr>
                        <a:xfrm>
                          <a:off x="0" y="0"/>
                          <a:ext cx="4670225" cy="1003705"/>
                        </a:xfrm>
                        <a:prstGeom prst="rect">
                          <a:avLst/>
                        </a:prstGeom>
                        <a:noFill/>
                        <a:ln w="3810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42F50B" w14:textId="77777777" w:rsidR="009B714E" w:rsidRPr="006D5EA1" w:rsidRDefault="009B714E" w:rsidP="009B714E">
                            <w:pPr>
                              <w:jc w:val="center"/>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18368" id="Rectangle 227" o:spid="_x0000_s1118" style="position:absolute;margin-left:-522.95pt;margin-top:218.95pt;width:367.75pt;height:7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" filled="f" strokecolor="#cc1d1d [3206]" strokeweight="3pt">
                <v:textbox>
                  <w:txbxContent>
                    <w:p w14:paraId="5B42F50B" w14:textId="77777777" w:rsidR="009B714E" w:rsidRPr="006D5EA1" w:rsidRDefault="009B714E" w:rsidP="009B714E">
                      <w:pPr>
                        <w:jc w:val="center"/>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y="page"/>
              </v:rect>
            </w:pict>
          </mc:Fallback>
        </mc:AlternateContent>
      </w:r>
      <w:r w:rsidR="009B714E">
        <w:t xml:space="preserve">Every applicable control must have at least one </w:t>
      </w:r>
      <w:proofErr w:type="gramStart"/>
      <w:r w:rsidR="009B714E" w:rsidRPr="002B033E">
        <w:rPr>
          <w:rStyle w:val="OSCALChar"/>
        </w:rPr>
        <w:t>responsible-role</w:t>
      </w:r>
      <w:proofErr w:type="gramEnd"/>
      <w:r w:rsidR="009B714E">
        <w:t xml:space="preserve"> defined. There must be a separate </w:t>
      </w:r>
      <w:r w:rsidR="009B714E" w:rsidRPr="002B033E">
        <w:rPr>
          <w:rStyle w:val="OSCALChar"/>
        </w:rPr>
        <w:t>responsible-role</w:t>
      </w:r>
      <w:r w:rsidR="009B714E">
        <w:t xml:space="preserve"> assembly for each responsible role. OSCAL requires the specified </w:t>
      </w:r>
      <w:r w:rsidR="009B714E" w:rsidRPr="002B033E">
        <w:rPr>
          <w:rStyle w:val="OSCALChar"/>
        </w:rPr>
        <w:t>role-id</w:t>
      </w:r>
      <w:r w:rsidR="009B714E">
        <w:t xml:space="preserve"> to be valid in the defined list of </w:t>
      </w:r>
      <w:r w:rsidR="009B714E" w:rsidRPr="002B033E">
        <w:rPr>
          <w:rStyle w:val="OSCALChar"/>
        </w:rPr>
        <w:t>roles</w:t>
      </w:r>
      <w:r w:rsidR="009B714E">
        <w:t xml:space="preserve"> in the </w:t>
      </w:r>
      <w:r w:rsidR="009B714E" w:rsidRPr="002B033E">
        <w:rPr>
          <w:rStyle w:val="OSCALChar"/>
        </w:rPr>
        <w:t>metadata</w:t>
      </w:r>
      <w:r w:rsidR="009B714E">
        <w:t xml:space="preserve">. Controls with a FedRAMP </w:t>
      </w:r>
      <w:r w:rsidR="009B714E" w:rsidRPr="00A94EF4">
        <w:rPr>
          <w:rStyle w:val="OSCALChar"/>
        </w:rPr>
        <w:t>implementation-status</w:t>
      </w:r>
      <w:r w:rsidR="009B714E">
        <w:t xml:space="preserve"> property value of </w:t>
      </w:r>
      <w:r w:rsidR="009B714E" w:rsidRPr="00A94EF4">
        <w:rPr>
          <w:rStyle w:val="OSCALChar"/>
        </w:rPr>
        <w:t>non-applicable</w:t>
      </w:r>
      <w:r w:rsidR="009B714E">
        <w:t xml:space="preserve"> (see section 5.3) do not require a </w:t>
      </w:r>
      <w:r w:rsidR="009B714E" w:rsidRPr="00A94EF4">
        <w:rPr>
          <w:rStyle w:val="OSCALChar"/>
        </w:rPr>
        <w:t>responsible-role</w:t>
      </w:r>
      <w:r w:rsidR="009B714E">
        <w:t xml:space="preserve">.  FedRAMP further requires the specified </w:t>
      </w:r>
      <w:r w:rsidR="009B714E" w:rsidRPr="007619A7">
        <w:rPr>
          <w:rStyle w:val="OSCALChar"/>
        </w:rPr>
        <w:t>role-id</w:t>
      </w:r>
      <w:r w:rsidR="009B714E">
        <w:t xml:space="preserve"> must also have been referenced in the </w:t>
      </w:r>
      <w:r w:rsidR="009B714E" w:rsidRPr="002B033E">
        <w:rPr>
          <w:rStyle w:val="OSCALChar"/>
        </w:rPr>
        <w:t>system-implementation</w:t>
      </w:r>
      <w:r w:rsidR="009B714E">
        <w:t>/</w:t>
      </w:r>
      <w:r w:rsidR="009B714E" w:rsidRPr="002B033E">
        <w:rPr>
          <w:rStyle w:val="OSCALChar"/>
        </w:rPr>
        <w:t>user</w:t>
      </w:r>
      <w:r w:rsidR="009B714E">
        <w:t xml:space="preserve"> assembly. This equates to the FedRAMP requirement of all responsible roles appearing in the Personnel Roles and Privileges table.</w:t>
      </w:r>
    </w:p>
    <w:p w14:paraId="025CAABF" w14:textId="4C1DA784" w:rsidR="009B714E" w:rsidRDefault="00F35126" w:rsidP="009B714E">
      <w:pPr>
        <w:spacing w:after="80"/>
      </w:pPr>
      <w:r>
        <w:rPr>
          <w:noProof/>
        </w:rPr>
        <w:drawing>
          <wp:anchor distT="0" distB="0" distL="114300" distR="114300" simplePos="0" relativeHeight="251972608" behindDoc="0" locked="0" layoutInCell="1" allowOverlap="1" wp14:anchorId="10C8EFB0" wp14:editId="208FF016">
            <wp:simplePos x="0" y="0"/>
            <wp:positionH relativeFrom="column">
              <wp:posOffset>-7308850</wp:posOffset>
            </wp:positionH>
            <wp:positionV relativeFrom="paragraph">
              <wp:posOffset>440055</wp:posOffset>
            </wp:positionV>
            <wp:extent cx="5984240" cy="3492500"/>
            <wp:effectExtent l="0" t="0" r="0" b="0"/>
            <wp:wrapNone/>
            <wp:docPr id="1042153584" name="Picture 1042153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5984240" cy="3492500"/>
                    </a:xfrm>
                    <a:prstGeom prst="rect">
                      <a:avLst/>
                    </a:prstGeom>
                    <a:effectLst/>
                  </pic:spPr>
                </pic:pic>
              </a:graphicData>
            </a:graphic>
            <wp14:sizeRelH relativeFrom="page">
              <wp14:pctWidth>0</wp14:pctWidth>
            </wp14:sizeRelH>
            <wp14:sizeRelV relativeFrom="page">
              <wp14:pctHeight>0</wp14:pctHeight>
            </wp14:sizeRelV>
          </wp:anchor>
        </w:drawing>
      </w:r>
      <w:r w:rsidR="009B714E">
        <w:t xml:space="preserve">With the </w:t>
      </w:r>
      <w:r w:rsidR="009B714E" w:rsidRPr="00FF7F48">
        <w:rPr>
          <w:rStyle w:val="OSCALChar"/>
        </w:rPr>
        <w:t>implemented-requirement</w:t>
      </w:r>
      <w:r w:rsidR="009B714E">
        <w:t xml:space="preserve"> assembly, there must be one </w:t>
      </w:r>
      <w:r w:rsidR="009B714E" w:rsidRPr="00F11B5C">
        <w:rPr>
          <w:rStyle w:val="OSCALChar"/>
        </w:rPr>
        <w:t>set-parameter</w:t>
      </w:r>
      <w:r w:rsidR="009B714E">
        <w:t xml:space="preserve"> statement for each of the control's parameters, as specified in the FedRAMP baseline and illustrated in the example representation below. The only exception to this is with nested parameters. Some select parameters contain an assignment parameter within a selection parameter, such as appears in AC-7 (b). In these instances, only the final selected value must be provided. The nested assignment parameter may be ignored.</w:t>
      </w:r>
    </w:p>
    <w:p w14:paraId="380F2101" w14:textId="0F410306" w:rsidR="009B714E" w:rsidRDefault="009B714E" w:rsidP="009B714E">
      <w:pPr>
        <w:spacing w:after="80"/>
      </w:pPr>
      <w:r>
        <w:t xml:space="preserve">OSCAL also supports parameter setting at the component level, within a </w:t>
      </w:r>
      <w:r w:rsidRPr="00A94EF4">
        <w:rPr>
          <w:rStyle w:val="OSCALChar"/>
        </w:rPr>
        <w:t>by-component</w:t>
      </w:r>
      <w:r>
        <w:t xml:space="preserve"> assembly.</w:t>
      </w:r>
    </w:p>
    <w:tbl>
      <w:tblPr>
        <w:tblStyle w:val="TableGrid"/>
        <w:tblW w:w="0" w:type="auto"/>
        <w:tblLook w:val="04A0" w:firstRow="1" w:lastRow="0" w:firstColumn="1" w:lastColumn="0" w:noHBand="0" w:noVBand="1"/>
      </w:tblPr>
      <w:tblGrid>
        <w:gridCol w:w="10790"/>
      </w:tblGrid>
      <w:tr w:rsidR="009B714E" w:rsidRPr="003F3B57" w14:paraId="28AC8DD6" w14:textId="77777777" w:rsidTr="00A94EF4">
        <w:tc>
          <w:tcPr>
            <w:tcW w:w="10790" w:type="dxa"/>
            <w:shd w:val="clear" w:color="auto" w:fill="9BDAF1"/>
          </w:tcPr>
          <w:p w14:paraId="3771ED62" w14:textId="06991BAF" w:rsidR="009B714E" w:rsidRPr="003F3B57" w:rsidRDefault="009B714E" w:rsidP="00A94EF4">
            <w:pPr>
              <w:pStyle w:val="TableHeading"/>
            </w:pPr>
            <w:r w:rsidRPr="003F3B57">
              <w:t>Representation</w:t>
            </w:r>
          </w:p>
        </w:tc>
      </w:tr>
      <w:tr w:rsidR="009B714E" w:rsidRPr="00B177DA" w14:paraId="2AF8C4AA" w14:textId="77777777" w:rsidTr="00A94EF4">
        <w:tc>
          <w:tcPr>
            <w:tcW w:w="10790" w:type="dxa"/>
            <w:tcBorders>
              <w:bottom w:val="single" w:sz="4" w:space="0" w:color="auto"/>
            </w:tcBorders>
            <w:shd w:val="clear" w:color="auto" w:fill="FFFFFF" w:themeFill="background1"/>
          </w:tcPr>
          <w:p w14:paraId="7ECA1E49" w14:textId="7FCC6F00" w:rsidR="009B714E" w:rsidRPr="00E710BB" w:rsidRDefault="009B714E" w:rsidP="00A94EF4">
            <w:pPr>
              <w:shd w:val="clear" w:color="auto" w:fill="FFFFFF"/>
              <w:autoSpaceDE w:val="0"/>
              <w:autoSpaceDN w:val="0"/>
              <w:adjustRightInd w:val="0"/>
              <w:rPr>
                <w:color w:val="A6A6A6" w:themeColor="background1" w:themeShade="A6"/>
              </w:rPr>
            </w:pPr>
            <w:r w:rsidRPr="00A94EF4">
              <w:rPr>
                <w:rFonts w:ascii="Courier New" w:eastAsiaTheme="minorHAnsi" w:hAnsi="Courier New" w:cs="Courier New"/>
                <w:color w:val="000096"/>
                <w:sz w:val="20"/>
                <w:highlight w:val="white"/>
              </w:rPr>
              <w:t>&lt;metadata&gt;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&lt;role</w:t>
            </w:r>
            <w:r w:rsidRPr="00A94EF4">
              <w:rPr>
                <w:rFonts w:ascii="Courier New" w:eastAsiaTheme="minorHAnsi" w:hAnsi="Courier New" w:cs="Courier New"/>
                <w:color w:val="F5844C"/>
                <w:sz w:val="20"/>
                <w:highlight w:val="white"/>
              </w:rPr>
              <w:t xml:space="preserve"> 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"admin-</w:t>
            </w:r>
            <w:proofErr w:type="spellStart"/>
            <w:r w:rsidRPr="00A94EF4">
              <w:rPr>
                <w:rFonts w:ascii="Courier New" w:eastAsiaTheme="minorHAnsi" w:hAnsi="Courier New" w:cs="Courier New"/>
                <w:color w:val="993300"/>
                <w:sz w:val="20"/>
                <w:highlight w:val="white"/>
              </w:rPr>
              <w:t>unix</w:t>
            </w:r>
            <w:proofErr w:type="spellEnd"/>
            <w:r w:rsidRPr="00A94EF4">
              <w:rPr>
                <w:rFonts w:ascii="Courier New" w:eastAsiaTheme="minorHAnsi" w:hAnsi="Courier New" w:cs="Courier New"/>
                <w:color w:val="993300"/>
                <w:sz w:val="20"/>
                <w:highlight w:val="white"/>
              </w:rPr>
              <w:t>"</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&lt;title&gt;</w:t>
            </w:r>
            <w:r w:rsidRPr="00A94EF4">
              <w:rPr>
                <w:rFonts w:ascii="Courier New" w:eastAsiaTheme="minorHAnsi" w:hAnsi="Courier New" w:cs="Courier New"/>
                <w:color w:val="000000"/>
                <w:sz w:val="20"/>
                <w:highlight w:val="white"/>
              </w:rPr>
              <w:t>Unix Administrator</w:t>
            </w:r>
            <w:r w:rsidRPr="00A94EF4">
              <w:rPr>
                <w:rFonts w:ascii="Courier New" w:eastAsiaTheme="minorHAnsi" w:hAnsi="Courier New" w:cs="Courier New"/>
                <w:color w:val="000096"/>
                <w:sz w:val="20"/>
                <w:highlight w:val="white"/>
              </w:rPr>
              <w:t>&lt;/title&gt;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&lt;/role&gt;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&lt;/metadata&gt;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FF0000"/>
                <w:sz w:val="20"/>
                <w:highlight w:val="white"/>
              </w:rPr>
              <w:t>&lt;!-- Fragment: --&gt;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&lt;system-implementation&gt;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&lt;user</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&lt;role-id&gt;</w:t>
            </w:r>
            <w:r w:rsidRPr="00A94EF4">
              <w:rPr>
                <w:rFonts w:ascii="Courier New" w:eastAsiaTheme="minorHAnsi" w:hAnsi="Courier New" w:cs="Courier New"/>
                <w:color w:val="000000"/>
                <w:sz w:val="20"/>
                <w:highlight w:val="white"/>
              </w:rPr>
              <w:t>admin-</w:t>
            </w:r>
            <w:proofErr w:type="spellStart"/>
            <w:r w:rsidRPr="00A94EF4">
              <w:rPr>
                <w:rFonts w:ascii="Courier New" w:eastAsiaTheme="minorHAnsi" w:hAnsi="Courier New" w:cs="Courier New"/>
                <w:color w:val="000000"/>
                <w:sz w:val="20"/>
                <w:highlight w:val="white"/>
              </w:rPr>
              <w:t>unix</w:t>
            </w:r>
            <w:proofErr w:type="spellEnd"/>
            <w:r w:rsidRPr="00A94EF4">
              <w:rPr>
                <w:rFonts w:ascii="Courier New" w:eastAsiaTheme="minorHAnsi" w:hAnsi="Courier New" w:cs="Courier New"/>
                <w:color w:val="000096"/>
                <w:sz w:val="20"/>
                <w:highlight w:val="white"/>
              </w:rPr>
              <w:t>&lt;/role-id&gt;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&lt;/user&gt;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&lt;/system-implementation</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FF0000"/>
                <w:sz w:val="20"/>
                <w:highlight w:val="white"/>
              </w:rPr>
              <w:t>&lt;!-- system-implementation --&gt;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&lt;control-implementation&gt;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&lt;implemented-requirement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control-id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"ac-2"</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cut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&lt;responsible-role</w:t>
            </w:r>
            <w:r w:rsidRPr="00A94EF4">
              <w:rPr>
                <w:rFonts w:ascii="Courier New" w:eastAsiaTheme="minorHAnsi" w:hAnsi="Courier New" w:cs="Courier New"/>
                <w:color w:val="F5844C"/>
                <w:sz w:val="20"/>
                <w:highlight w:val="white"/>
              </w:rPr>
              <w:t xml:space="preserve"> role-id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"admin-</w:t>
            </w:r>
            <w:proofErr w:type="spellStart"/>
            <w:r w:rsidRPr="00A94EF4">
              <w:rPr>
                <w:rFonts w:ascii="Courier New" w:eastAsiaTheme="minorHAnsi" w:hAnsi="Courier New" w:cs="Courier New"/>
                <w:color w:val="993300"/>
                <w:sz w:val="20"/>
                <w:highlight w:val="white"/>
              </w:rPr>
              <w:t>unix</w:t>
            </w:r>
            <w:proofErr w:type="spellEnd"/>
            <w:r w:rsidRPr="00A94EF4">
              <w:rPr>
                <w:rFonts w:ascii="Courier New" w:eastAsiaTheme="minorHAnsi" w:hAnsi="Courier New" w:cs="Courier New"/>
                <w:color w:val="993300"/>
                <w:sz w:val="20"/>
                <w:highlight w:val="white"/>
              </w:rPr>
              <w:t>"</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&lt;set-parameter</w:t>
            </w:r>
            <w:r w:rsidRPr="00A94EF4">
              <w:rPr>
                <w:rFonts w:ascii="Courier New" w:eastAsiaTheme="minorHAnsi" w:hAnsi="Courier New" w:cs="Courier New"/>
                <w:color w:val="F5844C"/>
                <w:sz w:val="20"/>
                <w:highlight w:val="white"/>
              </w:rPr>
              <w:t xml:space="preserve"> param-id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"ac-2_prm_1"</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&lt;value&gt;</w:t>
            </w:r>
            <w:r w:rsidRPr="00A94EF4">
              <w:rPr>
                <w:rFonts w:ascii="Courier New" w:eastAsiaTheme="minorHAnsi" w:hAnsi="Courier New" w:cs="Courier New"/>
                <w:color w:val="000000"/>
                <w:sz w:val="20"/>
                <w:highlight w:val="white"/>
              </w:rPr>
              <w:t>System Manager, System Architect, ISSO</w:t>
            </w:r>
            <w:r w:rsidRPr="00A94EF4">
              <w:rPr>
                <w:rFonts w:ascii="Courier New" w:eastAsiaTheme="minorHAnsi" w:hAnsi="Courier New" w:cs="Courier New"/>
                <w:color w:val="000096"/>
                <w:sz w:val="20"/>
                <w:highlight w:val="white"/>
              </w:rPr>
              <w:t>&lt;/value&gt;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&lt;/set-parameter</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cut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&lt;/implemented-requirement&gt;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&lt;/control-implementation&gt;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FF0000"/>
                <w:sz w:val="20"/>
                <w:highlight w:val="white"/>
              </w:rPr>
              <w:t>&lt;!-- back-matter --&gt;</w:t>
            </w:r>
          </w:p>
        </w:tc>
      </w:tr>
      <w:tr w:rsidR="009B714E" w:rsidRPr="003F3B57" w14:paraId="4A7EC938" w14:textId="77777777" w:rsidTr="00A94EF4">
        <w:tc>
          <w:tcPr>
            <w:tcW w:w="10790" w:type="dxa"/>
            <w:shd w:val="clear" w:color="auto" w:fill="9BDAF1"/>
          </w:tcPr>
          <w:p w14:paraId="249D8833" w14:textId="77777777" w:rsidR="009B714E" w:rsidRPr="003F3B57" w:rsidRDefault="009B714E" w:rsidP="00A94EF4">
            <w:pPr>
              <w:pStyle w:val="TableHeading"/>
            </w:pPr>
            <w:r w:rsidRPr="00BC6669">
              <w:rPr>
                <w:noProof/>
              </w:rPr>
              <mc:AlternateContent>
                <mc:Choice Requires="wps">
                  <w:drawing>
                    <wp:anchor distT="0" distB="0" distL="114300" distR="114300" simplePos="0" relativeHeight="251675648" behindDoc="0" locked="0" layoutInCell="1" allowOverlap="1" wp14:anchorId="5C823AC5" wp14:editId="6AE7FE53">
                      <wp:simplePos x="0" y="0"/>
                      <wp:positionH relativeFrom="column">
                        <wp:posOffset>3642995</wp:posOffset>
                      </wp:positionH>
                      <wp:positionV relativeFrom="paragraph">
                        <wp:posOffset>15875</wp:posOffset>
                      </wp:positionV>
                      <wp:extent cx="3182112" cy="304800"/>
                      <wp:effectExtent l="0" t="0" r="5715" b="0"/>
                      <wp:wrapNone/>
                      <wp:docPr id="238" name="Text Box 238"/>
                      <wp:cNvGraphicFramePr/>
                      <a:graphic xmlns:a="http://schemas.openxmlformats.org/drawingml/2006/main">
                        <a:graphicData uri="http://schemas.microsoft.com/office/word/2010/wordprocessingShape">
                          <wps:wsp>
                            <wps:cNvSpPr txBox="1"/>
                            <wps:spPr>
                              <a:xfrm>
                                <a:off x="0" y="0"/>
                                <a:ext cx="3182112" cy="304800"/>
                              </a:xfrm>
                              <a:prstGeom prst="roundRect">
                                <a:avLst>
                                  <a:gd name="adj" fmla="val 2560"/>
                                </a:avLst>
                              </a:prstGeom>
                              <a:solidFill>
                                <a:schemeClr val="accent1">
                                  <a:lumMod val="20000"/>
                                  <a:lumOff val="80000"/>
                                </a:schemeClr>
                              </a:solidFill>
                              <a:ln w="12700">
                                <a:noFill/>
                              </a:ln>
                              <a:effectLst/>
                            </wps:spPr>
                            <wps:txbx>
                              <w:txbxContent>
                                <w:p w14:paraId="411F585A" w14:textId="77777777" w:rsidR="009B714E" w:rsidRDefault="009B714E" w:rsidP="009B714E">
                                  <w:pPr>
                                    <w:pStyle w:val="OSCAL"/>
                                  </w:pPr>
                                  <w:r>
                                    <w:t>Replace "ac-2" with target control ID.</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5C823AC5" id="Text Box 238" o:spid="_x0000_s1119" style="position:absolute;margin-left:286.85pt;margin-top:1.25pt;width:250.55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678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" fillcolor="#ccecf8 [660]" stroked="f" strokeweight="1pt">
                      <v:textbox style="mso-fit-shape-to-text:t" inset=",7.2pt,,7.2pt">
                        <w:txbxContent>
                          <w:p w14:paraId="411F585A" w14:textId="77777777" w:rsidR="009B714E" w:rsidRDefault="009B714E" w:rsidP="009B714E">
                            <w:pPr>
                              <w:pStyle w:val="OSCAL"/>
                            </w:pPr>
                            <w:r>
                              <w:t>Replace "ac-2" with target control ID.</w:t>
                            </w:r>
                          </w:p>
                        </w:txbxContent>
                      </v:textbox>
                    </v:roundrect>
                  </w:pict>
                </mc:Fallback>
              </mc:AlternateContent>
            </w:r>
            <w:r>
              <w:t>XPath Queries</w:t>
            </w:r>
          </w:p>
        </w:tc>
      </w:tr>
      <w:tr w:rsidR="009B714E" w:rsidRPr="00B177DA" w14:paraId="1DB1EB58" w14:textId="77777777" w:rsidTr="00A94EF4">
        <w:tc>
          <w:tcPr>
            <w:tcW w:w="10790" w:type="dxa"/>
            <w:tcBorders>
              <w:bottom w:val="single" w:sz="4" w:space="0" w:color="auto"/>
            </w:tcBorders>
            <w:shd w:val="clear" w:color="auto" w:fill="F2F2F2" w:themeFill="background1" w:themeFillShade="F2"/>
          </w:tcPr>
          <w:p w14:paraId="7CFA4820" w14:textId="77777777" w:rsidR="009B714E" w:rsidRDefault="009B714E" w:rsidP="00A94EF4">
            <w:pPr>
              <w:pStyle w:val="XPath"/>
            </w:pPr>
            <w:r w:rsidRPr="00BC6669">
              <w:rPr>
                <w:noProof/>
              </w:rPr>
              <mc:AlternateContent>
                <mc:Choice Requires="wps">
                  <w:drawing>
                    <wp:anchor distT="0" distB="0" distL="114300" distR="114300" simplePos="0" relativeHeight="251681792" behindDoc="0" locked="0" layoutInCell="1" allowOverlap="1" wp14:anchorId="516D22CA" wp14:editId="77B4B746">
                      <wp:simplePos x="0" y="0"/>
                      <wp:positionH relativeFrom="column">
                        <wp:posOffset>3641725</wp:posOffset>
                      </wp:positionH>
                      <wp:positionV relativeFrom="paragraph">
                        <wp:posOffset>401320</wp:posOffset>
                      </wp:positionV>
                      <wp:extent cx="3182112" cy="265176"/>
                      <wp:effectExtent l="0" t="0" r="5715" b="0"/>
                      <wp:wrapNone/>
                      <wp:docPr id="253" name="Text Box 253"/>
                      <wp:cNvGraphicFramePr/>
                      <a:graphic xmlns:a="http://schemas.openxmlformats.org/drawingml/2006/main">
                        <a:graphicData uri="http://schemas.microsoft.com/office/word/2010/wordprocessingShape">
                          <wps:wsp>
                            <wps:cNvSpPr txBox="1"/>
                            <wps:spPr>
                              <a:xfrm>
                                <a:off x="0" y="0"/>
                                <a:ext cx="3182112" cy="265176"/>
                              </a:xfrm>
                              <a:prstGeom prst="roundRect">
                                <a:avLst>
                                  <a:gd name="adj" fmla="val 12687"/>
                                </a:avLst>
                              </a:prstGeom>
                              <a:solidFill>
                                <a:schemeClr val="accent1">
                                  <a:lumMod val="20000"/>
                                  <a:lumOff val="80000"/>
                                </a:schemeClr>
                              </a:solidFill>
                              <a:ln w="12700">
                                <a:noFill/>
                              </a:ln>
                              <a:effectLst/>
                            </wps:spPr>
                            <wps:txbx>
                              <w:txbxContent>
                                <w:p w14:paraId="4A2A4E05" w14:textId="77777777" w:rsidR="009B714E" w:rsidRDefault="009B714E" w:rsidP="009B714E">
                                  <w:pPr>
                                    <w:pStyle w:val="OSCAL"/>
                                  </w:pPr>
                                  <w:r>
                                    <w:t>Replace "[1]" with "[2]", "[3]", etc.</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516D22CA" id="Text Box 253" o:spid="_x0000_s1120" style="position:absolute;left:0;text-align:left;margin-left:286.75pt;margin-top:31.6pt;width:250.55pt;height:20.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831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" fillcolor="#ccecf8 [660]" stroked="f" strokeweight="1pt">
                      <v:textbox style="mso-fit-shape-to-text:t" inset=",7.2pt,,7.2pt">
                        <w:txbxContent>
                          <w:p w14:paraId="4A2A4E05" w14:textId="77777777" w:rsidR="009B714E" w:rsidRDefault="009B714E" w:rsidP="009B714E">
                            <w:pPr>
                              <w:pStyle w:val="OSCAL"/>
                            </w:pPr>
                            <w:r>
                              <w:t>Replace "[1]" with "[2]", "[3]", etc.</w:t>
                            </w:r>
                          </w:p>
                        </w:txbxContent>
                      </v:textbox>
                    </v:roundrect>
                  </w:pict>
                </mc:Fallback>
              </mc:AlternateContent>
            </w:r>
            <w:r>
              <w:t>Number of specified Responsible Roles:</w:t>
            </w:r>
            <w:r>
              <w:br/>
            </w:r>
            <w:r w:rsidRPr="00D77DF0">
              <w:t>count(</w:t>
            </w:r>
            <w:r>
              <w:t>/*/</w:t>
            </w:r>
            <w:r w:rsidRPr="00D77DF0">
              <w:t>control-implementation/implement</w:t>
            </w:r>
            <w:r>
              <w:t>ed-requirement[@control-id="ac-2</w:t>
            </w:r>
            <w:r w:rsidRPr="00D77DF0">
              <w:t>"]/</w:t>
            </w:r>
            <w:r w:rsidRPr="00B37C8F">
              <w:t>‌</w:t>
            </w:r>
            <w:r w:rsidRPr="00D77DF0">
              <w:t>responsible-role)</w:t>
            </w:r>
          </w:p>
          <w:p w14:paraId="28ADEB36" w14:textId="77777777" w:rsidR="009B714E" w:rsidRDefault="009B714E" w:rsidP="00A94EF4">
            <w:pPr>
              <w:pStyle w:val="XPath"/>
              <w:ind w:right="962"/>
            </w:pPr>
            <w:r>
              <w:lastRenderedPageBreak/>
              <w:t>Responsible Role:</w:t>
            </w:r>
            <w:r>
              <w:br/>
              <w:t>/*/</w:t>
            </w:r>
            <w:r w:rsidRPr="00D77DF0">
              <w:t>metadata/role[@id=</w:t>
            </w:r>
            <w:r>
              <w:t>/*/</w:t>
            </w:r>
            <w:r w:rsidRPr="00D77DF0">
              <w:t>control-implementation/implemented-requirement</w:t>
            </w:r>
            <w:r w:rsidRPr="00B37C8F">
              <w:t>‌</w:t>
            </w:r>
            <w:r w:rsidRPr="00D77DF0">
              <w:t>[@control-id="ac-</w:t>
            </w:r>
            <w:r>
              <w:t>2</w:t>
            </w:r>
            <w:r w:rsidRPr="00D77DF0">
              <w:t>"]/responsible-role[1]/@role-id]/title</w:t>
            </w:r>
          </w:p>
          <w:p w14:paraId="33254C90" w14:textId="77777777" w:rsidR="009B714E" w:rsidRDefault="009B714E" w:rsidP="00A94EF4">
            <w:pPr>
              <w:pStyle w:val="XPath"/>
              <w:ind w:right="602"/>
            </w:pPr>
            <w:r>
              <w:t>Check for existence in Personnel Roles and Privileges (Should return a number &gt; 0)</w:t>
            </w:r>
            <w:r>
              <w:br/>
            </w:r>
            <w:r w:rsidRPr="00D77DF0">
              <w:t>count(</w:t>
            </w:r>
            <w:r>
              <w:t>/*/</w:t>
            </w:r>
            <w:r w:rsidRPr="00D77DF0">
              <w:t>system-implementation/user/role-id[</w:t>
            </w:r>
            <w:r>
              <w:t>string(.)</w:t>
            </w:r>
            <w:r w:rsidRPr="00D77DF0">
              <w:t>=</w:t>
            </w:r>
            <w:r>
              <w:t>/*/</w:t>
            </w:r>
            <w:r w:rsidRPr="00D77DF0">
              <w:t>control-implementation/</w:t>
            </w:r>
            <w:r w:rsidRPr="00B37C8F">
              <w:t>‌</w:t>
            </w:r>
            <w:r w:rsidRPr="00D77DF0">
              <w:t>implemented-requirement[@control-id="ac-</w:t>
            </w:r>
            <w:r>
              <w:t>2</w:t>
            </w:r>
            <w:r w:rsidRPr="00D77DF0">
              <w:t>"]/responsible-role/@role-id])</w:t>
            </w:r>
          </w:p>
          <w:p w14:paraId="38F6F0E7" w14:textId="77777777" w:rsidR="009B714E" w:rsidRDefault="009B714E" w:rsidP="00A94EF4">
            <w:pPr>
              <w:pStyle w:val="XPath"/>
            </w:pPr>
            <w:r w:rsidRPr="00BC6669">
              <w:rPr>
                <w:noProof/>
              </w:rPr>
              <mc:AlternateContent>
                <mc:Choice Requires="wps">
                  <w:drawing>
                    <wp:anchor distT="0" distB="0" distL="114300" distR="114300" simplePos="0" relativeHeight="251682816" behindDoc="0" locked="0" layoutInCell="1" allowOverlap="1" wp14:anchorId="4253ACA7" wp14:editId="689936FB">
                      <wp:simplePos x="0" y="0"/>
                      <wp:positionH relativeFrom="column">
                        <wp:posOffset>3055620</wp:posOffset>
                      </wp:positionH>
                      <wp:positionV relativeFrom="paragraph">
                        <wp:posOffset>453934</wp:posOffset>
                      </wp:positionV>
                      <wp:extent cx="3786505" cy="267970"/>
                      <wp:effectExtent l="0" t="0" r="0" b="1905"/>
                      <wp:wrapNone/>
                      <wp:docPr id="254" name="Text Box 254"/>
                      <wp:cNvGraphicFramePr/>
                      <a:graphic xmlns:a="http://schemas.openxmlformats.org/drawingml/2006/main">
                        <a:graphicData uri="http://schemas.microsoft.com/office/word/2010/wordprocessingShape">
                          <wps:wsp>
                            <wps:cNvSpPr txBox="1"/>
                            <wps:spPr>
                              <a:xfrm>
                                <a:off x="0" y="0"/>
                                <a:ext cx="3786505" cy="267970"/>
                              </a:xfrm>
                              <a:prstGeom prst="roundRect">
                                <a:avLst>
                                  <a:gd name="adj" fmla="val 9296"/>
                                </a:avLst>
                              </a:prstGeom>
                              <a:solidFill>
                                <a:schemeClr val="accent1">
                                  <a:lumMod val="20000"/>
                                  <a:lumOff val="80000"/>
                                </a:schemeClr>
                              </a:solidFill>
                              <a:ln w="12700">
                                <a:noFill/>
                              </a:ln>
                              <a:effectLst/>
                            </wps:spPr>
                            <wps:txbx>
                              <w:txbxContent>
                                <w:p w14:paraId="1B7D3E82" w14:textId="77777777" w:rsidR="009B714E" w:rsidRDefault="009B714E" w:rsidP="009B714E">
                                  <w:pPr>
                                    <w:pStyle w:val="OSCAL"/>
                                  </w:pPr>
                                  <w:r>
                                    <w:t>Replace "ac-2_prm_1" with target parameter ID.</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4253ACA7" id="Text Box 254" o:spid="_x0000_s1121" style="position:absolute;left:0;text-align:left;margin-left:240.6pt;margin-top:35.75pt;width:298.15pt;height:21.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09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" fillcolor="#ccecf8 [660]" stroked="f" strokeweight="1pt">
                      <v:textbox style="mso-fit-shape-to-text:t" inset=",7.2pt,,7.2pt">
                        <w:txbxContent>
                          <w:p w14:paraId="1B7D3E82" w14:textId="77777777" w:rsidR="009B714E" w:rsidRDefault="009B714E" w:rsidP="009B714E">
                            <w:pPr>
                              <w:pStyle w:val="OSCAL"/>
                            </w:pPr>
                            <w:r>
                              <w:t>Replace "ac-2_prm_1" with target parameter ID.</w:t>
                            </w:r>
                          </w:p>
                        </w:txbxContent>
                      </v:textbox>
                    </v:roundrect>
                  </w:pict>
                </mc:Fallback>
              </mc:AlternateContent>
            </w:r>
            <w:r>
              <w:t>Parameter Value:</w:t>
            </w:r>
            <w:r>
              <w:br/>
              <w:t>/*/</w:t>
            </w:r>
            <w:r w:rsidRPr="00EA64E7">
              <w:t>control-implementation/implemented-requirement[@control-id="ac-</w:t>
            </w:r>
            <w:r>
              <w:t>2</w:t>
            </w:r>
            <w:r w:rsidRPr="00EA64E7">
              <w:t>"]</w:t>
            </w:r>
            <w:r>
              <w:t xml:space="preserve">/set-parameter </w:t>
            </w:r>
            <w:r w:rsidRPr="00B37C8F">
              <w:t>‌</w:t>
            </w:r>
            <w:r>
              <w:t>[@param-id="ac-2_prm_1</w:t>
            </w:r>
            <w:r w:rsidRPr="00EA64E7">
              <w:t>"]/value</w:t>
            </w:r>
          </w:p>
          <w:p w14:paraId="7484976B" w14:textId="77777777" w:rsidR="009B714E" w:rsidRPr="00B177DA" w:rsidRDefault="009B714E" w:rsidP="00A94EF4">
            <w:pPr>
              <w:pStyle w:val="XPath"/>
            </w:pPr>
          </w:p>
        </w:tc>
      </w:tr>
    </w:tbl>
    <w:p w14:paraId="4D9E5207" w14:textId="77777777" w:rsidR="009B714E" w:rsidRDefault="009B714E" w:rsidP="009B714E">
      <w:r>
        <w:lastRenderedPageBreak/>
        <w:br w:type="page"/>
      </w:r>
    </w:p>
    <w:bookmarkStart w:id="103" w:name="_Ref46677721"/>
    <w:bookmarkStart w:id="104" w:name="_Ref46677725"/>
    <w:bookmarkStart w:id="105" w:name="_Toc111355856"/>
    <w:bookmarkStart w:id="106" w:name="_Toc138710851"/>
    <w:p w14:paraId="4DBDC630" w14:textId="26847FB3" w:rsidR="009B714E" w:rsidRDefault="00645DAA" w:rsidP="003E2530">
      <w:pPr>
        <w:pStyle w:val="Heading2"/>
        <w:numPr>
          <w:ilvl w:val="1"/>
          <w:numId w:val="22"/>
        </w:numPr>
        <w:spacing w:before="0" w:after="120" w:line="240" w:lineRule="auto"/>
      </w:pPr>
      <w:r>
        <w:rPr>
          <w:noProof/>
        </w:rPr>
        <w:lastRenderedPageBreak/>
        <mc:AlternateContent>
          <mc:Choice Requires="wps">
            <w:drawing>
              <wp:anchor distT="0" distB="0" distL="114300" distR="114300" simplePos="0" relativeHeight="251660288" behindDoc="0" locked="0" layoutInCell="1" allowOverlap="1" wp14:anchorId="41D41B4D" wp14:editId="17231EE5">
                <wp:simplePos x="0" y="0"/>
                <wp:positionH relativeFrom="column">
                  <wp:posOffset>-7250430</wp:posOffset>
                </wp:positionH>
                <wp:positionV relativeFrom="margin">
                  <wp:posOffset>-440055</wp:posOffset>
                </wp:positionV>
                <wp:extent cx="743585" cy="8183880"/>
                <wp:effectExtent l="0" t="0" r="635" b="0"/>
                <wp:wrapNone/>
                <wp:docPr id="194" name="Text Box 194"/>
                <wp:cNvGraphicFramePr/>
                <a:graphic xmlns:a="http://schemas.openxmlformats.org/drawingml/2006/main">
                  <a:graphicData uri="http://schemas.microsoft.com/office/word/2010/wordprocessingShape">
                    <wps:wsp>
                      <wps:cNvSpPr txBox="1"/>
                      <wps:spPr>
                        <a:xfrm>
                          <a:off x="0" y="0"/>
                          <a:ext cx="743585" cy="8183880"/>
                        </a:xfrm>
                        <a:prstGeom prst="rect">
                          <a:avLst/>
                        </a:prstGeom>
                        <a:solidFill>
                          <a:schemeClr val="lt1"/>
                        </a:solidFill>
                        <a:ln w="6350">
                          <a:noFill/>
                        </a:ln>
                      </wps:spPr>
                      <wps:txbx>
                        <w:txbxContent>
                          <w:p w14:paraId="0E5D25D0" w14:textId="77777777" w:rsidR="009B714E" w:rsidRDefault="009B714E" w:rsidP="009B714E">
                            <w:r>
                              <w:rPr>
                                <w:noProof/>
                              </w:rPr>
                              <w:drawing>
                                <wp:inline distT="0" distB="0" distL="0" distR="0" wp14:anchorId="21F053CD" wp14:editId="314C9192">
                                  <wp:extent cx="6158933" cy="7970520"/>
                                  <wp:effectExtent l="12700" t="12700" r="13335" b="17780"/>
                                  <wp:docPr id="638927301" name="Picture 638927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165414" cy="7978907"/>
                                          </a:xfrm>
                                          <a:prstGeom prst="rect">
                                            <a:avLst/>
                                          </a:prstGeom>
                                          <a:ln>
                                            <a:solidFill>
                                              <a:schemeClr val="bg1">
                                                <a:lumMod val="75000"/>
                                              </a:schemeClr>
                                            </a:solid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41B4D" id="Text Box 194" o:spid="_x0000_s1122" type="#_x0000_t202" style="position:absolute;left:0;text-align:left;margin-left:-570.9pt;margin-top:-34.65pt;width:58.55pt;height:644.4pt;z-index:251660288;visibility:visible;mso-wrap-style:none;mso-height-percent:0;mso-wrap-distance-left:9pt;mso-wrap-distance-top:0;mso-wrap-distance-right:9pt;mso-wrap-distance-bottom:0;mso-position-horizontal:absolute;mso-position-horizontal-relative:text;mso-position-vertical:absolute;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" fillcolor="white [3201]" stroked="f" strokeweight=".5pt">
                <v:textbox>
                  <w:txbxContent>
                    <w:p w14:paraId="0E5D25D0" w14:textId="77777777" w:rsidR="009B714E" w:rsidRDefault="009B714E" w:rsidP="009B714E">
                      <w:r>
                        <w:rPr>
                          <w:noProof/>
                        </w:rPr>
                        <w:drawing>
                          <wp:inline distT="0" distB="0" distL="0" distR="0" wp14:anchorId="21F053CD" wp14:editId="314C9192">
                            <wp:extent cx="6158933" cy="7970520"/>
                            <wp:effectExtent l="12700" t="12700" r="13335" b="17780"/>
                            <wp:docPr id="638927301" name="Picture 638927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165414" cy="7978907"/>
                                    </a:xfrm>
                                    <a:prstGeom prst="rect">
                                      <a:avLst/>
                                    </a:prstGeom>
                                    <a:ln>
                                      <a:solidFill>
                                        <a:schemeClr val="bg1">
                                          <a:lumMod val="75000"/>
                                        </a:schemeClr>
                                      </a:solidFill>
                                    </a:ln>
                                  </pic:spPr>
                                </pic:pic>
                              </a:graphicData>
                            </a:graphic>
                          </wp:inline>
                        </w:drawing>
                      </w:r>
                    </w:p>
                  </w:txbxContent>
                </v:textbox>
                <w10:wrap anchory="margin"/>
              </v:shape>
            </w:pict>
          </mc:Fallback>
        </mc:AlternateContent>
      </w:r>
      <w:r w:rsidR="009B714E">
        <w:t>Implementation Status</w:t>
      </w:r>
      <w:bookmarkEnd w:id="103"/>
      <w:bookmarkEnd w:id="104"/>
      <w:bookmarkEnd w:id="105"/>
      <w:bookmarkEnd w:id="106"/>
    </w:p>
    <w:p w14:paraId="0468EBA5" w14:textId="74C46E6D" w:rsidR="009B714E" w:rsidRPr="004B7355" w:rsidRDefault="009B714E" w:rsidP="009B714E">
      <w:pPr>
        <w:pStyle w:val="BodyText"/>
        <w:rPr>
          <w:rFonts w:ascii="Arial" w:hAnsi="Arial" w:cs="Arial"/>
        </w:rPr>
      </w:pPr>
      <w:r w:rsidRPr="004B7355">
        <w:rPr>
          <w:rFonts w:ascii="Arial" w:hAnsi="Arial" w:cs="Arial"/>
          <w:color w:val="454545" w:themeColor="text1"/>
        </w:rPr>
        <w:t>FedRAMP only accepts only one of five values for</w:t>
      </w:r>
      <w:r w:rsidRPr="004B7355">
        <w:rPr>
          <w:color w:val="454545" w:themeColor="text1"/>
        </w:rPr>
        <w:t xml:space="preserve"> </w:t>
      </w:r>
      <w:r w:rsidRPr="00BF49F8">
        <w:rPr>
          <w:rStyle w:val="OSCALChar"/>
        </w:rPr>
        <w:t>implementation-status</w:t>
      </w:r>
      <w:r>
        <w:t xml:space="preserve">: </w:t>
      </w:r>
      <w:r w:rsidRPr="001304ED">
        <w:rPr>
          <w:rStyle w:val="OSCALChar"/>
        </w:rPr>
        <w:t>implemented</w:t>
      </w:r>
      <w:r>
        <w:t xml:space="preserve">, </w:t>
      </w:r>
      <w:r w:rsidRPr="001304ED">
        <w:rPr>
          <w:rStyle w:val="OSCALChar"/>
        </w:rPr>
        <w:t>partial</w:t>
      </w:r>
      <w:r>
        <w:t xml:space="preserve">, </w:t>
      </w:r>
      <w:r w:rsidRPr="001304ED">
        <w:rPr>
          <w:rStyle w:val="OSCALChar"/>
        </w:rPr>
        <w:t>planned</w:t>
      </w:r>
      <w:r>
        <w:t xml:space="preserve">, </w:t>
      </w:r>
      <w:r w:rsidRPr="001304ED">
        <w:rPr>
          <w:rStyle w:val="OSCALChar"/>
        </w:rPr>
        <w:t>alternative</w:t>
      </w:r>
      <w:r w:rsidRPr="004B7355">
        <w:rPr>
          <w:rFonts w:ascii="Arial" w:hAnsi="Arial" w:cs="Arial"/>
          <w:color w:val="454545" w:themeColor="text1"/>
        </w:rPr>
        <w:t>, and</w:t>
      </w:r>
      <w:r w:rsidRPr="004B7355">
        <w:rPr>
          <w:color w:val="454545" w:themeColor="text1"/>
        </w:rPr>
        <w:t xml:space="preserve"> </w:t>
      </w:r>
      <w:r w:rsidRPr="001304ED">
        <w:rPr>
          <w:rStyle w:val="OSCALChar"/>
        </w:rPr>
        <w:t>n</w:t>
      </w:r>
      <w:r>
        <w:rPr>
          <w:rStyle w:val="OSCALChar"/>
        </w:rPr>
        <w:t>ot-applicable</w:t>
      </w:r>
      <w:r>
        <w:t xml:space="preserve">. </w:t>
      </w:r>
      <w:r w:rsidRPr="004B7355">
        <w:rPr>
          <w:rFonts w:ascii="Arial" w:hAnsi="Arial" w:cs="Arial"/>
          <w:color w:val="454545" w:themeColor="text1"/>
        </w:rPr>
        <w:t xml:space="preserve">A control may be marked </w:t>
      </w:r>
      <w:r w:rsidR="004B7355">
        <w:rPr>
          <w:rFonts w:ascii="Arial" w:hAnsi="Arial" w:cs="Arial"/>
          <w:color w:val="454545" w:themeColor="text1"/>
        </w:rPr>
        <w:t>“</w:t>
      </w:r>
      <w:r w:rsidRPr="004B7355">
        <w:rPr>
          <w:rFonts w:ascii="Arial" w:hAnsi="Arial" w:cs="Arial"/>
          <w:color w:val="454545" w:themeColor="text1"/>
        </w:rPr>
        <w:t>partial</w:t>
      </w:r>
      <w:r w:rsidR="004B7355">
        <w:rPr>
          <w:rFonts w:ascii="Arial" w:hAnsi="Arial" w:cs="Arial"/>
          <w:color w:val="454545" w:themeColor="text1"/>
        </w:rPr>
        <w:t>”</w:t>
      </w:r>
      <w:r w:rsidRPr="004B7355">
        <w:rPr>
          <w:rFonts w:ascii="Arial" w:hAnsi="Arial" w:cs="Arial"/>
          <w:color w:val="454545" w:themeColor="text1"/>
        </w:rPr>
        <w:t xml:space="preserve"> and </w:t>
      </w:r>
      <w:r w:rsidR="004B7355">
        <w:rPr>
          <w:rFonts w:ascii="Arial" w:hAnsi="Arial" w:cs="Arial"/>
          <w:color w:val="454545" w:themeColor="text1"/>
        </w:rPr>
        <w:t>“</w:t>
      </w:r>
      <w:r w:rsidRPr="004B7355">
        <w:rPr>
          <w:rFonts w:ascii="Arial" w:hAnsi="Arial" w:cs="Arial"/>
          <w:color w:val="454545" w:themeColor="text1"/>
        </w:rPr>
        <w:t>planned</w:t>
      </w:r>
      <w:r w:rsidR="004B7355">
        <w:rPr>
          <w:rFonts w:ascii="Arial" w:hAnsi="Arial" w:cs="Arial"/>
          <w:color w:val="454545" w:themeColor="text1"/>
        </w:rPr>
        <w:t>”</w:t>
      </w:r>
      <w:r w:rsidRPr="004B7355">
        <w:rPr>
          <w:rFonts w:ascii="Arial" w:hAnsi="Arial" w:cs="Arial"/>
          <w:color w:val="454545" w:themeColor="text1"/>
        </w:rPr>
        <w:t xml:space="preserve"> (using two separate</w:t>
      </w:r>
      <w:r>
        <w:t xml:space="preserve"> </w:t>
      </w:r>
      <w:r w:rsidRPr="00BF1643">
        <w:rPr>
          <w:rStyle w:val="OSCALChar"/>
        </w:rPr>
        <w:t>implementation-status</w:t>
      </w:r>
      <w:r>
        <w:t xml:space="preserve"> </w:t>
      </w:r>
      <w:r w:rsidRPr="004B7355">
        <w:rPr>
          <w:rFonts w:ascii="Arial" w:hAnsi="Arial" w:cs="Arial"/>
          <w:color w:val="454545" w:themeColor="text1"/>
        </w:rPr>
        <w:t>fields). All other choices are mutually exclusive.</w:t>
      </w:r>
    </w:p>
    <w:p w14:paraId="4824C200" w14:textId="4423C66D" w:rsidR="009B714E" w:rsidRDefault="003C7E51" w:rsidP="009B714E">
      <w:pPr>
        <w:pStyle w:val="BodyText"/>
      </w:pPr>
      <w:r>
        <w:rPr>
          <w:noProof/>
        </w:rPr>
        <mc:AlternateContent>
          <mc:Choice Requires="wps">
            <w:drawing>
              <wp:anchor distT="0" distB="0" distL="114300" distR="114300" simplePos="0" relativeHeight="251669504" behindDoc="0" locked="0" layoutInCell="1" allowOverlap="1" wp14:anchorId="7BAE4433" wp14:editId="7DA1B5D5">
                <wp:simplePos x="0" y="0"/>
                <wp:positionH relativeFrom="column">
                  <wp:posOffset>-7166610</wp:posOffset>
                </wp:positionH>
                <wp:positionV relativeFrom="page">
                  <wp:posOffset>2926080</wp:posOffset>
                </wp:positionV>
                <wp:extent cx="6158865" cy="931545"/>
                <wp:effectExtent l="0" t="0" r="635" b="0"/>
                <wp:wrapNone/>
                <wp:docPr id="223" name="Rectangle 223"/>
                <wp:cNvGraphicFramePr/>
                <a:graphic xmlns:a="http://schemas.openxmlformats.org/drawingml/2006/main">
                  <a:graphicData uri="http://schemas.microsoft.com/office/word/2010/wordprocessingShape">
                    <wps:wsp>
                      <wps:cNvSpPr/>
                      <wps:spPr>
                        <a:xfrm>
                          <a:off x="0" y="0"/>
                          <a:ext cx="6158865" cy="931545"/>
                        </a:xfrm>
                        <a:prstGeom prst="rect">
                          <a:avLst/>
                        </a:prstGeom>
                        <a:solidFill>
                          <a:schemeClr val="bg1">
                            <a:lumMod val="95000"/>
                            <a:alpha val="62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DD3CECC" w14:textId="77777777" w:rsidR="009B714E" w:rsidRPr="001013E7" w:rsidRDefault="009B714E" w:rsidP="009B714E">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13E7">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See </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Previous</w:t>
                            </w:r>
                            <w:r w:rsidRPr="001013E7">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E4433" id="Rectangle 223" o:spid="_x0000_s1123" style="position:absolute;margin-left:-564.3pt;margin-top:230.4pt;width:484.95pt;height:73.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" fillcolor="#f2f2f2 [3052]" stroked="f" strokeweight="1pt">
                <v:fill opacity="40606f"/>
                <v:textbox>
                  <w:txbxContent>
                    <w:p w14:paraId="6DD3CECC" w14:textId="77777777" w:rsidR="009B714E" w:rsidRPr="001013E7" w:rsidRDefault="009B714E" w:rsidP="009B714E">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13E7">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See </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Previous</w:t>
                      </w:r>
                      <w:r w:rsidRPr="001013E7">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p>
                  </w:txbxContent>
                </v:textbox>
                <w10:wrap anchory="page"/>
              </v:rect>
            </w:pict>
          </mc:Fallback>
        </mc:AlternateContent>
      </w:r>
      <w:r w:rsidR="009B714E" w:rsidRPr="004B7355">
        <w:rPr>
          <w:rFonts w:ascii="Arial" w:hAnsi="Arial" w:cs="Arial"/>
          <w:b/>
        </w:rPr>
        <w:t>If the implementation-status is</w:t>
      </w:r>
      <w:r w:rsidR="009B714E" w:rsidRPr="00486569">
        <w:rPr>
          <w:b/>
        </w:rPr>
        <w:t xml:space="preserve"> </w:t>
      </w:r>
      <w:r w:rsidR="009B714E" w:rsidRPr="00486569">
        <w:rPr>
          <w:rStyle w:val="OSCALChar"/>
          <w:b/>
        </w:rPr>
        <w:t>partial</w:t>
      </w:r>
      <w:r w:rsidR="009B714E" w:rsidRPr="004B7355">
        <w:rPr>
          <w:rFonts w:ascii="Arial" w:hAnsi="Arial" w:cs="Arial"/>
          <w:b/>
          <w:color w:val="454545" w:themeColor="text1"/>
        </w:rPr>
        <w:t>,</w:t>
      </w:r>
      <w:r w:rsidR="009B714E" w:rsidRPr="004B7355">
        <w:rPr>
          <w:rFonts w:ascii="Arial" w:hAnsi="Arial" w:cs="Arial"/>
          <w:color w:val="454545" w:themeColor="text1"/>
        </w:rPr>
        <w:t xml:space="preserve"> the gap must be explained in the</w:t>
      </w:r>
      <w:r w:rsidR="009B714E" w:rsidRPr="004B7355">
        <w:rPr>
          <w:color w:val="454545" w:themeColor="text1"/>
        </w:rPr>
        <w:t xml:space="preserve"> </w:t>
      </w:r>
      <w:r w:rsidR="009B714E" w:rsidRPr="00A9022E">
        <w:rPr>
          <w:rStyle w:val="OSCALChar"/>
        </w:rPr>
        <w:t>remarks</w:t>
      </w:r>
      <w:r w:rsidR="009B714E">
        <w:t xml:space="preserve"> </w:t>
      </w:r>
      <w:r w:rsidR="009B714E" w:rsidRPr="004B7355">
        <w:rPr>
          <w:rFonts w:ascii="Arial" w:hAnsi="Arial" w:cs="Arial"/>
          <w:color w:val="454545" w:themeColor="text1"/>
        </w:rPr>
        <w:t>field.</w:t>
      </w:r>
    </w:p>
    <w:p w14:paraId="45336885" w14:textId="456141A6" w:rsidR="009B714E" w:rsidRDefault="009B714E" w:rsidP="009B714E">
      <w:pPr>
        <w:pStyle w:val="BodyText"/>
      </w:pPr>
      <w:r w:rsidRPr="004B7355">
        <w:rPr>
          <w:rFonts w:ascii="Arial" w:hAnsi="Arial" w:cs="Arial"/>
          <w:b/>
          <w:color w:val="454545" w:themeColor="text1"/>
        </w:rPr>
        <w:t>If the implementation-status is</w:t>
      </w:r>
      <w:r w:rsidRPr="004B7355">
        <w:rPr>
          <w:b/>
          <w:color w:val="454545" w:themeColor="text1"/>
        </w:rPr>
        <w:t xml:space="preserve"> </w:t>
      </w:r>
      <w:r w:rsidRPr="00486569">
        <w:rPr>
          <w:rStyle w:val="OSCALChar"/>
          <w:b/>
        </w:rPr>
        <w:t>planned</w:t>
      </w:r>
      <w:r w:rsidRPr="00486569">
        <w:rPr>
          <w:b/>
        </w:rPr>
        <w:t>,</w:t>
      </w:r>
      <w:r>
        <w:t xml:space="preserve"> </w:t>
      </w:r>
      <w:r w:rsidRPr="004B7355">
        <w:rPr>
          <w:rFonts w:ascii="Arial" w:hAnsi="Arial" w:cs="Arial"/>
          <w:color w:val="454545" w:themeColor="text1"/>
        </w:rPr>
        <w:t>a brief description of the plan to address the gap, including major milestones must be explained in the</w:t>
      </w:r>
      <w:r>
        <w:t xml:space="preserve"> </w:t>
      </w:r>
      <w:r w:rsidRPr="00A9022E">
        <w:rPr>
          <w:rStyle w:val="OSCALChar"/>
        </w:rPr>
        <w:t>remarks</w:t>
      </w:r>
      <w:r>
        <w:t xml:space="preserve"> </w:t>
      </w:r>
      <w:r w:rsidRPr="004B7355">
        <w:rPr>
          <w:rFonts w:ascii="Arial" w:hAnsi="Arial" w:cs="Arial"/>
          <w:color w:val="454545" w:themeColor="text1"/>
        </w:rPr>
        <w:t>field. There must also be a prop</w:t>
      </w:r>
      <w:r w:rsidRPr="004B7355">
        <w:rPr>
          <w:color w:val="454545" w:themeColor="text1"/>
        </w:rPr>
        <w:t xml:space="preserve"> </w:t>
      </w:r>
      <w:r>
        <w:t>(</w:t>
      </w:r>
      <w:r w:rsidRPr="001304ED">
        <w:rPr>
          <w:rStyle w:val="OSCALChar"/>
        </w:rPr>
        <w:t xml:space="preserve">name="planned-completion-date" </w:t>
      </w:r>
      <w:r>
        <w:rPr>
          <w:rStyle w:val="OSCALChar"/>
        </w:rPr>
        <w:t>ns="https://fedramp.gov/ns/</w:t>
      </w:r>
      <w:proofErr w:type="spellStart"/>
      <w:r>
        <w:rPr>
          <w:rStyle w:val="OSCALChar"/>
        </w:rPr>
        <w:t>oscal</w:t>
      </w:r>
      <w:proofErr w:type="spellEnd"/>
      <w:r>
        <w:rPr>
          <w:rStyle w:val="OSCALChar"/>
        </w:rPr>
        <w:t>"</w:t>
      </w:r>
      <w:r w:rsidRPr="001304ED">
        <w:rPr>
          <w:rStyle w:val="OSCALChar"/>
        </w:rPr>
        <w:t>)</w:t>
      </w:r>
      <w:r>
        <w:t xml:space="preserve"> </w:t>
      </w:r>
      <w:r w:rsidRPr="0056534E">
        <w:rPr>
          <w:rFonts w:ascii="Arial" w:hAnsi="Arial" w:cs="Arial"/>
          <w:color w:val="454545" w:themeColor="text1"/>
        </w:rPr>
        <w:t xml:space="preserve">field containing the intended completion date. With XML, </w:t>
      </w:r>
      <w:r w:rsidRPr="0056534E">
        <w:rPr>
          <w:rStyle w:val="OSCALChar"/>
          <w:rFonts w:ascii="Arial" w:hAnsi="Arial" w:cs="Arial"/>
          <w:color w:val="454545" w:themeColor="text1"/>
        </w:rPr>
        <w:t>prop</w:t>
      </w:r>
      <w:r w:rsidRPr="0056534E">
        <w:rPr>
          <w:rFonts w:ascii="Arial" w:hAnsi="Arial" w:cs="Arial"/>
          <w:color w:val="454545" w:themeColor="text1"/>
        </w:rPr>
        <w:t xml:space="preserve"> fields must appear before</w:t>
      </w:r>
      <w:r>
        <w:t xml:space="preserve"> </w:t>
      </w:r>
      <w:r>
        <w:rPr>
          <w:rStyle w:val="OSCALChar"/>
        </w:rPr>
        <w:t>prop</w:t>
      </w:r>
      <w:r>
        <w:t xml:space="preserve"> </w:t>
      </w:r>
      <w:r w:rsidRPr="0056534E">
        <w:rPr>
          <w:rFonts w:ascii="Arial" w:hAnsi="Arial" w:cs="Arial"/>
          <w:color w:val="454545" w:themeColor="text1"/>
        </w:rPr>
        <w:t>fields, even though that sequence is counter-intuitive in this situation.</w:t>
      </w:r>
    </w:p>
    <w:p w14:paraId="603D8D15" w14:textId="78481D65" w:rsidR="009B714E" w:rsidRDefault="004B4065" w:rsidP="009B714E">
      <w:pPr>
        <w:pStyle w:val="BodyText"/>
      </w:pPr>
      <w:r>
        <w:rPr>
          <w:noProof/>
        </w:rPr>
        <mc:AlternateContent>
          <mc:Choice Requires="wps">
            <w:drawing>
              <wp:anchor distT="0" distB="0" distL="114300" distR="114300" simplePos="0" relativeHeight="251672576" behindDoc="0" locked="0" layoutInCell="1" allowOverlap="1" wp14:anchorId="519C4003" wp14:editId="538CE961">
                <wp:simplePos x="0" y="0"/>
                <wp:positionH relativeFrom="column">
                  <wp:posOffset>-6480419</wp:posOffset>
                </wp:positionH>
                <wp:positionV relativeFrom="page">
                  <wp:posOffset>3862133</wp:posOffset>
                </wp:positionV>
                <wp:extent cx="4820902" cy="812178"/>
                <wp:effectExtent l="12700" t="12700" r="31115" b="26035"/>
                <wp:wrapNone/>
                <wp:docPr id="228" name="Rectangle 228"/>
                <wp:cNvGraphicFramePr/>
                <a:graphic xmlns:a="http://schemas.openxmlformats.org/drawingml/2006/main">
                  <a:graphicData uri="http://schemas.microsoft.com/office/word/2010/wordprocessingShape">
                    <wps:wsp>
                      <wps:cNvSpPr/>
                      <wps:spPr>
                        <a:xfrm>
                          <a:off x="0" y="0"/>
                          <a:ext cx="4820902" cy="812178"/>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4C8EF5" w14:textId="77777777" w:rsidR="009B714E" w:rsidRPr="006D5EA1" w:rsidRDefault="009B714E" w:rsidP="009B714E">
                            <w:pPr>
                              <w:jc w:val="center"/>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C4003" id="Rectangle 228" o:spid="_x0000_s1124" style="position:absolute;margin-left:-510.25pt;margin-top:304.1pt;width:379.6pt;height:6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" filled="f" strokecolor="#c00000" strokeweight="3pt">
                <v:textbox>
                  <w:txbxContent>
                    <w:p w14:paraId="544C8EF5" w14:textId="77777777" w:rsidR="009B714E" w:rsidRPr="006D5EA1" w:rsidRDefault="009B714E" w:rsidP="009B714E">
                      <w:pPr>
                        <w:jc w:val="center"/>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y="page"/>
              </v:rect>
            </w:pict>
          </mc:Fallback>
        </mc:AlternateContent>
      </w:r>
      <w:r w:rsidR="009B714E" w:rsidRPr="0056534E">
        <w:rPr>
          <w:rFonts w:ascii="Arial" w:hAnsi="Arial" w:cs="Arial"/>
          <w:b/>
          <w:color w:val="454545" w:themeColor="text1"/>
        </w:rPr>
        <w:t>If the implementation-status is</w:t>
      </w:r>
      <w:r w:rsidR="009B714E" w:rsidRPr="0056534E">
        <w:rPr>
          <w:b/>
          <w:color w:val="454545" w:themeColor="text1"/>
        </w:rPr>
        <w:t xml:space="preserve"> </w:t>
      </w:r>
      <w:r w:rsidR="009B714E">
        <w:rPr>
          <w:rStyle w:val="OSCALChar"/>
          <w:b/>
        </w:rPr>
        <w:t>alternative</w:t>
      </w:r>
      <w:r w:rsidR="009B714E" w:rsidRPr="00486569">
        <w:rPr>
          <w:b/>
        </w:rPr>
        <w:t>,</w:t>
      </w:r>
      <w:r w:rsidR="009B714E">
        <w:t xml:space="preserve"> </w:t>
      </w:r>
      <w:r w:rsidR="009B714E" w:rsidRPr="0056534E">
        <w:rPr>
          <w:rFonts w:ascii="Arial" w:hAnsi="Arial" w:cs="Arial"/>
          <w:color w:val="454545" w:themeColor="text1"/>
        </w:rPr>
        <w:t>the alternative implementation must be summarized in the</w:t>
      </w:r>
      <w:r w:rsidR="009B714E" w:rsidRPr="0056534E">
        <w:rPr>
          <w:color w:val="454545" w:themeColor="text1"/>
        </w:rPr>
        <w:t xml:space="preserve"> </w:t>
      </w:r>
      <w:r w:rsidR="009B714E" w:rsidRPr="00A9022E">
        <w:rPr>
          <w:rStyle w:val="OSCALChar"/>
        </w:rPr>
        <w:t>remarks</w:t>
      </w:r>
      <w:r w:rsidR="009B714E">
        <w:t xml:space="preserve"> </w:t>
      </w:r>
      <w:r w:rsidR="009B714E" w:rsidRPr="0056534E">
        <w:rPr>
          <w:rFonts w:ascii="Arial" w:hAnsi="Arial" w:cs="Arial"/>
          <w:color w:val="454545" w:themeColor="text1"/>
        </w:rPr>
        <w:t>field.</w:t>
      </w:r>
    </w:p>
    <w:p w14:paraId="345A4582" w14:textId="7780D29E" w:rsidR="009B714E" w:rsidRDefault="00A13076" w:rsidP="009B714E">
      <w:pPr>
        <w:pStyle w:val="BodyText"/>
        <w:spacing w:after="240"/>
      </w:pPr>
      <w:r>
        <w:rPr>
          <w:noProof/>
        </w:rPr>
        <mc:AlternateContent>
          <mc:Choice Requires="wps">
            <w:drawing>
              <wp:anchor distT="0" distB="0" distL="114300" distR="114300" simplePos="0" relativeHeight="251670528" behindDoc="0" locked="0" layoutInCell="1" allowOverlap="1" wp14:anchorId="6B08182F" wp14:editId="3FC995F4">
                <wp:simplePos x="0" y="0"/>
                <wp:positionH relativeFrom="column">
                  <wp:posOffset>-7146290</wp:posOffset>
                </wp:positionH>
                <wp:positionV relativeFrom="page">
                  <wp:posOffset>4673600</wp:posOffset>
                </wp:positionV>
                <wp:extent cx="6158865" cy="2209800"/>
                <wp:effectExtent l="0" t="0" r="635" b="0"/>
                <wp:wrapNone/>
                <wp:docPr id="224" name="Rectangle 224"/>
                <wp:cNvGraphicFramePr/>
                <a:graphic xmlns:a="http://schemas.openxmlformats.org/drawingml/2006/main">
                  <a:graphicData uri="http://schemas.microsoft.com/office/word/2010/wordprocessingShape">
                    <wps:wsp>
                      <wps:cNvSpPr/>
                      <wps:spPr>
                        <a:xfrm>
                          <a:off x="0" y="0"/>
                          <a:ext cx="6158865" cy="2209800"/>
                        </a:xfrm>
                        <a:prstGeom prst="rect">
                          <a:avLst/>
                        </a:prstGeom>
                        <a:solidFill>
                          <a:schemeClr val="bg1">
                            <a:lumMod val="95000"/>
                            <a:alpha val="62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3CC5A600" w14:textId="77777777" w:rsidR="009B714E" w:rsidRPr="001013E7" w:rsidRDefault="009B714E" w:rsidP="009B714E">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13E7">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See </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r w:rsidRPr="001013E7">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8182F" id="Rectangle 224" o:spid="_x0000_s1125" style="position:absolute;margin-left:-562.7pt;margin-top:368pt;width:484.95pt;height:17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" fillcolor="#f2f2f2 [3052]" stroked="f" strokeweight="1pt">
                <v:fill opacity="40606f"/>
                <v:textbox>
                  <w:txbxContent>
                    <w:p w14:paraId="3CC5A600" w14:textId="77777777" w:rsidR="009B714E" w:rsidRPr="001013E7" w:rsidRDefault="009B714E" w:rsidP="009B714E">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13E7">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See </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r w:rsidRPr="001013E7">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w10:wrap anchory="page"/>
              </v:rect>
            </w:pict>
          </mc:Fallback>
        </mc:AlternateContent>
      </w:r>
      <w:r w:rsidRPr="0056534E">
        <w:rPr>
          <w:rFonts w:ascii="Arial" w:hAnsi="Arial" w:cs="Arial"/>
          <w:b/>
          <w:noProof/>
          <w:color w:val="454545" w:themeColor="text1"/>
        </w:rPr>
        <mc:AlternateContent>
          <mc:Choice Requires="wps">
            <w:drawing>
              <wp:anchor distT="0" distB="0" distL="114300" distR="114300" simplePos="0" relativeHeight="251673600" behindDoc="0" locked="0" layoutInCell="1" allowOverlap="1" wp14:anchorId="025297DC" wp14:editId="621C6B97">
                <wp:simplePos x="0" y="0"/>
                <wp:positionH relativeFrom="column">
                  <wp:posOffset>-6706870</wp:posOffset>
                </wp:positionH>
                <wp:positionV relativeFrom="paragraph">
                  <wp:posOffset>4557395</wp:posOffset>
                </wp:positionV>
                <wp:extent cx="6400800" cy="96901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6400800" cy="969010"/>
                        </a:xfrm>
                        <a:prstGeom prst="roundRect">
                          <a:avLst>
                            <a:gd name="adj" fmla="val 5436"/>
                          </a:avLst>
                        </a:prstGeom>
                        <a:solidFill>
                          <a:schemeClr val="accent1">
                            <a:lumMod val="20000"/>
                            <a:lumOff val="80000"/>
                          </a:schemeClr>
                        </a:solidFill>
                        <a:ln w="12700">
                          <a:noFill/>
                        </a:ln>
                        <a:effectLst/>
                      </wps:spPr>
                      <wps:txbx>
                        <w:txbxContent>
                          <w:p w14:paraId="3C9A06A4" w14:textId="77777777" w:rsidR="009B714E" w:rsidRDefault="009B714E" w:rsidP="00DB768E">
                            <w:pPr>
                              <w:spacing w:before="0" w:after="0"/>
                            </w:pPr>
                            <w:r w:rsidRPr="009A50EF">
                              <w:t xml:space="preserve">The </w:t>
                            </w:r>
                            <w:r>
                              <w:rPr>
                                <w:rStyle w:val="OSCALChar"/>
                              </w:rPr>
                              <w:t>remarks</w:t>
                            </w:r>
                            <w:r w:rsidRPr="009A50EF">
                              <w:t xml:space="preserve"> field</w:t>
                            </w:r>
                            <w:r>
                              <w:t>s</w:t>
                            </w:r>
                            <w:r w:rsidRPr="009A50EF">
                              <w:t xml:space="preserve"> </w:t>
                            </w:r>
                            <w:r>
                              <w:t>are</w:t>
                            </w:r>
                            <w:r w:rsidRPr="009A50EF">
                              <w:t xml:space="preserve"> </w:t>
                            </w:r>
                            <w:r w:rsidRPr="009A50EF">
                              <w:rPr>
                                <w:i/>
                              </w:rPr>
                              <w:t>Markup multiline</w:t>
                            </w:r>
                            <w:r w:rsidRPr="009A50EF">
                              <w:t xml:space="preserve">, which enables the text to be formatted. </w:t>
                            </w:r>
                            <w:r>
                              <w:t xml:space="preserve">This requires special handling. See </w:t>
                            </w:r>
                            <w:r w:rsidRPr="00707181">
                              <w:rPr>
                                <w:i/>
                              </w:rPr>
                              <w:t>Section</w:t>
                            </w:r>
                            <w:r>
                              <w:rPr>
                                <w:i/>
                              </w:rPr>
                              <w:t xml:space="preserve"> 2.5.3</w:t>
                            </w:r>
                            <w:r w:rsidRPr="00707181">
                              <w:rPr>
                                <w:i/>
                              </w:rPr>
                              <w:t xml:space="preserve"> Markup-line and Markup-multiline Fields in OSCAL</w:t>
                            </w:r>
                            <w:r>
                              <w:t xml:space="preserve">, </w:t>
                            </w:r>
                            <w:hyperlink r:id="rId132" w:anchor="markup-multiline" w:history="1">
                              <w:r>
                                <w:rPr>
                                  <w:rStyle w:val="Hyperlink"/>
                                </w:rPr>
                                <w:t>https://pages.nist.gov/OSCAL/documentation/schema/model-concepts/datatypes/#markup-multiline</w:t>
                              </w:r>
                            </w:hyperlink>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025297DC" id="Text Box 235" o:spid="_x0000_s1126" style="position:absolute;margin-left:-528.1pt;margin-top:358.85pt;width:7in;height:76.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" fillcolor="#ccecf8 [660]" stroked="f" strokeweight="1pt">
                <v:textbox style="mso-fit-shape-to-text:t" inset=",7.2pt,,7.2pt">
                  <w:txbxContent>
                    <w:p w14:paraId="3C9A06A4" w14:textId="77777777" w:rsidR="009B714E" w:rsidRDefault="009B714E" w:rsidP="00DB768E">
                      <w:pPr>
                        <w:spacing w:before="0" w:after="0"/>
                      </w:pPr>
                      <w:r w:rsidRPr="009A50EF">
                        <w:t xml:space="preserve">The </w:t>
                      </w:r>
                      <w:r>
                        <w:rPr>
                          <w:rStyle w:val="OSCALChar"/>
                        </w:rPr>
                        <w:t>remarks</w:t>
                      </w:r>
                      <w:r w:rsidRPr="009A50EF">
                        <w:t xml:space="preserve"> field</w:t>
                      </w:r>
                      <w:r>
                        <w:t>s</w:t>
                      </w:r>
                      <w:r w:rsidRPr="009A50EF">
                        <w:t xml:space="preserve"> </w:t>
                      </w:r>
                      <w:r>
                        <w:t>are</w:t>
                      </w:r>
                      <w:r w:rsidRPr="009A50EF">
                        <w:t xml:space="preserve"> </w:t>
                      </w:r>
                      <w:r w:rsidRPr="009A50EF">
                        <w:rPr>
                          <w:i/>
                        </w:rPr>
                        <w:t>Markup multiline</w:t>
                      </w:r>
                      <w:r w:rsidRPr="009A50EF">
                        <w:t xml:space="preserve">, which enables the text to be formatted. </w:t>
                      </w:r>
                      <w:r>
                        <w:t xml:space="preserve">This requires special handling. See </w:t>
                      </w:r>
                      <w:r w:rsidRPr="00707181">
                        <w:rPr>
                          <w:i/>
                        </w:rPr>
                        <w:t>Section</w:t>
                      </w:r>
                      <w:r>
                        <w:rPr>
                          <w:i/>
                        </w:rPr>
                        <w:t xml:space="preserve"> 2.5.3</w:t>
                      </w:r>
                      <w:r w:rsidRPr="00707181">
                        <w:rPr>
                          <w:i/>
                        </w:rPr>
                        <w:t xml:space="preserve"> Markup-line and Markup-multiline Fields in OSCAL</w:t>
                      </w:r>
                      <w:r>
                        <w:t xml:space="preserve">, </w:t>
                      </w:r>
                      <w:hyperlink r:id="rId133" w:anchor="markup-multiline" w:history="1">
                        <w:r>
                          <w:rPr>
                            <w:rStyle w:val="Hyperlink"/>
                          </w:rPr>
                          <w:t>https://pages.nist.gov/OSCAL/documentation/schema/model-concepts/datatypes/#markup-multiline</w:t>
                        </w:r>
                      </w:hyperlink>
                    </w:p>
                  </w:txbxContent>
                </v:textbox>
              </v:roundrect>
            </w:pict>
          </mc:Fallback>
        </mc:AlternateContent>
      </w:r>
      <w:r>
        <w:rPr>
          <w:noProof/>
        </w:rPr>
        <mc:AlternateContent>
          <mc:Choice Requires="wps">
            <w:drawing>
              <wp:anchor distT="0" distB="0" distL="114300" distR="114300" simplePos="0" relativeHeight="251684864" behindDoc="0" locked="0" layoutInCell="1" allowOverlap="1" wp14:anchorId="396B5195" wp14:editId="24EA76E9">
                <wp:simplePos x="0" y="0"/>
                <wp:positionH relativeFrom="column">
                  <wp:posOffset>-6706235</wp:posOffset>
                </wp:positionH>
                <wp:positionV relativeFrom="paragraph">
                  <wp:posOffset>2963545</wp:posOffset>
                </wp:positionV>
                <wp:extent cx="6400800" cy="141351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6400800" cy="1413510"/>
                        </a:xfrm>
                        <a:prstGeom prst="roundRect">
                          <a:avLst>
                            <a:gd name="adj" fmla="val 2688"/>
                          </a:avLst>
                        </a:prstGeom>
                        <a:solidFill>
                          <a:schemeClr val="accent1">
                            <a:lumMod val="20000"/>
                            <a:lumOff val="80000"/>
                          </a:schemeClr>
                        </a:solidFill>
                        <a:ln w="12700">
                          <a:noFill/>
                        </a:ln>
                        <a:effectLst/>
                      </wps:spPr>
                      <wps:txbx>
                        <w:txbxContent>
                          <w:p w14:paraId="4C6B1C18" w14:textId="77777777" w:rsidR="009B714E" w:rsidRDefault="009B714E" w:rsidP="00DB768E">
                            <w:pPr>
                              <w:spacing w:before="0" w:after="0"/>
                              <w:rPr>
                                <w:b/>
                              </w:rPr>
                            </w:pPr>
                            <w:r>
                              <w:rPr>
                                <w:b/>
                              </w:rPr>
                              <w:t>FedRAMP Extensions and Accepted Values</w:t>
                            </w:r>
                          </w:p>
                          <w:p w14:paraId="442197AA" w14:textId="77777777" w:rsidR="009B714E" w:rsidRPr="00536A4A" w:rsidRDefault="009B714E" w:rsidP="009B714E">
                            <w:pPr>
                              <w:spacing w:after="0"/>
                            </w:pPr>
                            <w:r w:rsidRPr="00A94EF4">
                              <w:rPr>
                                <w:b/>
                                <w:bCs/>
                              </w:rPr>
                              <w:t>prop</w:t>
                            </w:r>
                            <w:r>
                              <w:t xml:space="preserve">  (</w:t>
                            </w:r>
                            <w:r>
                              <w:rPr>
                                <w:rStyle w:val="OSCALChar"/>
                              </w:rPr>
                              <w:t>ns="https://fedramp.gov/ns/oscal"</w:t>
                            </w:r>
                            <w:r>
                              <w:t>)</w:t>
                            </w:r>
                            <w:r w:rsidRPr="00536A4A">
                              <w:t>:</w:t>
                            </w:r>
                          </w:p>
                          <w:p w14:paraId="57C43185" w14:textId="77777777" w:rsidR="009B714E" w:rsidRDefault="009B714E" w:rsidP="00707651">
                            <w:pPr>
                              <w:pStyle w:val="OSCAL"/>
                              <w:numPr>
                                <w:ilvl w:val="0"/>
                                <w:numId w:val="8"/>
                              </w:numPr>
                              <w:ind w:left="180" w:hanging="180"/>
                            </w:pPr>
                            <w:r>
                              <w:t>name="planned-completion-date"</w:t>
                            </w:r>
                          </w:p>
                          <w:p w14:paraId="1CAC9036" w14:textId="77777777" w:rsidR="009B714E" w:rsidRPr="00536A4A" w:rsidRDefault="009B714E" w:rsidP="009B714E">
                            <w:pPr>
                              <w:spacing w:after="0"/>
                            </w:pPr>
                            <w:r w:rsidRPr="00A75F87">
                              <w:rPr>
                                <w:b/>
                                <w:bCs/>
                              </w:rPr>
                              <w:t>prop</w:t>
                            </w:r>
                            <w:r>
                              <w:t xml:space="preserve"> (</w:t>
                            </w:r>
                            <w:r>
                              <w:rPr>
                                <w:rStyle w:val="OSCALChar"/>
                              </w:rPr>
                              <w:t>ns="https://fedramp.gov/ns/oscal"</w:t>
                            </w:r>
                            <w:r>
                              <w:t>)</w:t>
                            </w:r>
                            <w:r w:rsidRPr="00536A4A">
                              <w:t>:</w:t>
                            </w:r>
                          </w:p>
                          <w:p w14:paraId="232539BE" w14:textId="77777777" w:rsidR="009B714E" w:rsidRDefault="009B714E" w:rsidP="00707651">
                            <w:pPr>
                              <w:pStyle w:val="OSCAL"/>
                              <w:numPr>
                                <w:ilvl w:val="0"/>
                                <w:numId w:val="8"/>
                              </w:numPr>
                              <w:ind w:left="180" w:hanging="180"/>
                            </w:pPr>
                            <w:r>
                              <w:t>name="implementation-status"</w:t>
                            </w:r>
                          </w:p>
                          <w:p w14:paraId="6624E47F" w14:textId="77777777" w:rsidR="009B714E" w:rsidRDefault="009B714E" w:rsidP="009B714E">
                            <w:pPr>
                              <w:pStyle w:val="OSCAL"/>
                              <w:ind w:left="180"/>
                            </w:pPr>
                            <w:r w:rsidRPr="00A94FCC">
                              <w:rPr>
                                <w:rFonts w:asciiTheme="minorHAnsi" w:hAnsiTheme="minorHAnsi" w:cstheme="minorHAnsi"/>
                              </w:rPr>
                              <w:t>Valid</w:t>
                            </w:r>
                            <w:r w:rsidRPr="00A94FCC">
                              <w:t>:</w:t>
                            </w:r>
                            <w:r>
                              <w:t xml:space="preserve"> implemented, partial, planned, alternative, not-applicable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396B5195" id="Text Box 257" o:spid="_x0000_s1127" style="position:absolute;margin-left:-528.05pt;margin-top:233.35pt;width:7in;height:111.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76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" fillcolor="#ccecf8 [660]" stroked="f" strokeweight="1pt">
                <v:textbox style="mso-fit-shape-to-text:t" inset=",7.2pt,,7.2pt">
                  <w:txbxContent>
                    <w:p w14:paraId="4C6B1C18" w14:textId="77777777" w:rsidR="009B714E" w:rsidRDefault="009B714E" w:rsidP="00DB768E">
                      <w:pPr>
                        <w:spacing w:before="0" w:after="0"/>
                        <w:rPr>
                          <w:b/>
                        </w:rPr>
                      </w:pPr>
                      <w:r>
                        <w:rPr>
                          <w:b/>
                        </w:rPr>
                        <w:t>FedRAMP Extensions and Accepted Values</w:t>
                      </w:r>
                    </w:p>
                    <w:p w14:paraId="442197AA" w14:textId="77777777" w:rsidR="009B714E" w:rsidRPr="00536A4A" w:rsidRDefault="009B714E" w:rsidP="009B714E">
                      <w:pPr>
                        <w:spacing w:after="0"/>
                      </w:pPr>
                      <w:r w:rsidRPr="00A94EF4">
                        <w:rPr>
                          <w:b/>
                          <w:bCs/>
                        </w:rPr>
                        <w:t>prop</w:t>
                      </w:r>
                      <w:r>
                        <w:t xml:space="preserve">  (</w:t>
                      </w:r>
                      <w:r>
                        <w:rPr>
                          <w:rStyle w:val="OSCALChar"/>
                        </w:rPr>
                        <w:t>ns="https://fedramp.gov/ns/oscal"</w:t>
                      </w:r>
                      <w:r>
                        <w:t>)</w:t>
                      </w:r>
                      <w:r w:rsidRPr="00536A4A">
                        <w:t>:</w:t>
                      </w:r>
                    </w:p>
                    <w:p w14:paraId="57C43185" w14:textId="77777777" w:rsidR="009B714E" w:rsidRDefault="009B714E" w:rsidP="00707651">
                      <w:pPr>
                        <w:pStyle w:val="OSCAL"/>
                        <w:numPr>
                          <w:ilvl w:val="0"/>
                          <w:numId w:val="8"/>
                        </w:numPr>
                        <w:ind w:left="180" w:hanging="180"/>
                      </w:pPr>
                      <w:r>
                        <w:t>name="planned-completion-date"</w:t>
                      </w:r>
                    </w:p>
                    <w:p w14:paraId="1CAC9036" w14:textId="77777777" w:rsidR="009B714E" w:rsidRPr="00536A4A" w:rsidRDefault="009B714E" w:rsidP="009B714E">
                      <w:pPr>
                        <w:spacing w:after="0"/>
                      </w:pPr>
                      <w:r w:rsidRPr="00A75F87">
                        <w:rPr>
                          <w:b/>
                          <w:bCs/>
                        </w:rPr>
                        <w:t>prop</w:t>
                      </w:r>
                      <w:r>
                        <w:t xml:space="preserve"> (</w:t>
                      </w:r>
                      <w:r>
                        <w:rPr>
                          <w:rStyle w:val="OSCALChar"/>
                        </w:rPr>
                        <w:t>ns="https://fedramp.gov/ns/oscal"</w:t>
                      </w:r>
                      <w:r>
                        <w:t>)</w:t>
                      </w:r>
                      <w:r w:rsidRPr="00536A4A">
                        <w:t>:</w:t>
                      </w:r>
                    </w:p>
                    <w:p w14:paraId="232539BE" w14:textId="77777777" w:rsidR="009B714E" w:rsidRDefault="009B714E" w:rsidP="00707651">
                      <w:pPr>
                        <w:pStyle w:val="OSCAL"/>
                        <w:numPr>
                          <w:ilvl w:val="0"/>
                          <w:numId w:val="8"/>
                        </w:numPr>
                        <w:ind w:left="180" w:hanging="180"/>
                      </w:pPr>
                      <w:r>
                        <w:t>name="implementation-status"</w:t>
                      </w:r>
                    </w:p>
                    <w:p w14:paraId="6624E47F" w14:textId="77777777" w:rsidR="009B714E" w:rsidRDefault="009B714E" w:rsidP="009B714E">
                      <w:pPr>
                        <w:pStyle w:val="OSCAL"/>
                        <w:ind w:left="180"/>
                      </w:pPr>
                      <w:r w:rsidRPr="00A94FCC">
                        <w:rPr>
                          <w:rFonts w:asciiTheme="minorHAnsi" w:hAnsiTheme="minorHAnsi" w:cstheme="minorHAnsi"/>
                        </w:rPr>
                        <w:t>Valid</w:t>
                      </w:r>
                      <w:r w:rsidRPr="00A94FCC">
                        <w:t>:</w:t>
                      </w:r>
                      <w:r>
                        <w:t xml:space="preserve"> implemented, partial, planned, alternative, not-applicable</w:t>
                      </w:r>
                    </w:p>
                  </w:txbxContent>
                </v:textbox>
              </v:roundrect>
            </w:pict>
          </mc:Fallback>
        </mc:AlternateContent>
      </w:r>
      <w:r w:rsidR="009B714E" w:rsidRPr="0056534E">
        <w:rPr>
          <w:rFonts w:ascii="Arial" w:hAnsi="Arial" w:cs="Arial"/>
          <w:b/>
          <w:color w:val="454545" w:themeColor="text1"/>
        </w:rPr>
        <w:t>If the implementation-status is</w:t>
      </w:r>
      <w:r w:rsidR="009B714E" w:rsidRPr="00486569">
        <w:rPr>
          <w:b/>
        </w:rPr>
        <w:t xml:space="preserve"> </w:t>
      </w:r>
      <w:r w:rsidR="009B714E">
        <w:rPr>
          <w:rStyle w:val="OSCALChar"/>
          <w:b/>
        </w:rPr>
        <w:t>not-applicable</w:t>
      </w:r>
      <w:r w:rsidR="009B714E" w:rsidRPr="00486569">
        <w:rPr>
          <w:b/>
        </w:rPr>
        <w:t>,</w:t>
      </w:r>
      <w:r w:rsidR="009B714E">
        <w:t xml:space="preserve"> </w:t>
      </w:r>
      <w:r w:rsidR="009B714E" w:rsidRPr="0056534E">
        <w:rPr>
          <w:rFonts w:ascii="Arial" w:hAnsi="Arial" w:cs="Arial"/>
          <w:color w:val="454545" w:themeColor="text1"/>
        </w:rPr>
        <w:t>the N/A justification must be provided in the</w:t>
      </w:r>
      <w:r w:rsidR="009B714E">
        <w:t xml:space="preserve"> </w:t>
      </w:r>
      <w:r w:rsidR="009B714E" w:rsidRPr="00A9022E">
        <w:rPr>
          <w:rStyle w:val="OSCALChar"/>
        </w:rPr>
        <w:t>remarks</w:t>
      </w:r>
      <w:r w:rsidR="009B714E">
        <w:t xml:space="preserve"> </w:t>
      </w:r>
      <w:r w:rsidR="009B714E" w:rsidRPr="0056534E">
        <w:rPr>
          <w:rFonts w:ascii="Arial" w:hAnsi="Arial" w:cs="Arial"/>
          <w:color w:val="454545" w:themeColor="text1"/>
        </w:rPr>
        <w:t>field.</w:t>
      </w:r>
    </w:p>
    <w:tbl>
      <w:tblPr>
        <w:tblStyle w:val="TableGrid"/>
        <w:tblW w:w="11515" w:type="dxa"/>
        <w:tblLook w:val="04A0" w:firstRow="1" w:lastRow="0" w:firstColumn="1" w:lastColumn="0" w:noHBand="0" w:noVBand="1"/>
      </w:tblPr>
      <w:tblGrid>
        <w:gridCol w:w="11515"/>
      </w:tblGrid>
      <w:tr w:rsidR="009B714E" w:rsidRPr="003F3B57" w14:paraId="79BF7411" w14:textId="77777777" w:rsidTr="00A94EF4">
        <w:tc>
          <w:tcPr>
            <w:tcW w:w="11515" w:type="dxa"/>
            <w:shd w:val="clear" w:color="auto" w:fill="9BDAF1"/>
          </w:tcPr>
          <w:p w14:paraId="06294EC4" w14:textId="77777777" w:rsidR="009B714E" w:rsidRPr="003F3B57" w:rsidRDefault="009B714E" w:rsidP="00A94EF4">
            <w:pPr>
              <w:pStyle w:val="TableHeading"/>
            </w:pPr>
            <w:r>
              <w:t xml:space="preserve">Implementation Status </w:t>
            </w:r>
            <w:r w:rsidRPr="003F3B57">
              <w:t>Representation</w:t>
            </w:r>
          </w:p>
        </w:tc>
      </w:tr>
      <w:tr w:rsidR="009B714E" w:rsidRPr="00B177DA" w14:paraId="37071306" w14:textId="77777777" w:rsidTr="00A94EF4">
        <w:tc>
          <w:tcPr>
            <w:tcW w:w="11515" w:type="dxa"/>
            <w:tcBorders>
              <w:bottom w:val="single" w:sz="4" w:space="0" w:color="auto"/>
            </w:tcBorders>
            <w:shd w:val="clear" w:color="auto" w:fill="FFFFFF" w:themeFill="background1"/>
          </w:tcPr>
          <w:p w14:paraId="40D4993A" w14:textId="77777777" w:rsidR="009B714E" w:rsidRPr="00E710BB" w:rsidRDefault="009B714E" w:rsidP="00A94EF4">
            <w:pPr>
              <w:shd w:val="clear" w:color="auto" w:fill="FFFFFF"/>
              <w:autoSpaceDE w:val="0"/>
              <w:autoSpaceDN w:val="0"/>
              <w:adjustRightInd w:val="0"/>
              <w:rPr>
                <w:color w:val="A6A6A6" w:themeColor="background1" w:themeShade="A6"/>
              </w:rPr>
            </w:pPr>
            <w:r w:rsidRPr="00A94EF4">
              <w:rPr>
                <w:rFonts w:ascii="Courier New" w:eastAsiaTheme="minorHAnsi" w:hAnsi="Courier New" w:cs="Courier New"/>
                <w:color w:val="FF0000"/>
                <w:sz w:val="20"/>
                <w:highlight w:val="white"/>
              </w:rPr>
              <w:t>&lt;!-- system-implementation --&gt;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&lt;control-implementation&gt;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&lt;implemented-requirement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control-id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"ac-1"</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"planned-completion-date"</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F5844C"/>
                <w:sz w:val="20"/>
                <w:highlight w:val="white"/>
              </w:rPr>
              <w:t xml:space="preserve">            ns</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"https://fedramp.gov/ns/</w:t>
            </w:r>
            <w:proofErr w:type="spellStart"/>
            <w:r w:rsidRPr="00A94EF4">
              <w:rPr>
                <w:rFonts w:ascii="Courier New" w:eastAsiaTheme="minorHAnsi" w:hAnsi="Courier New" w:cs="Courier New"/>
                <w:color w:val="993300"/>
                <w:sz w:val="20"/>
                <w:highlight w:val="white"/>
              </w:rPr>
              <w:t>oscal</w:t>
            </w:r>
            <w:proofErr w:type="spellEnd"/>
            <w:r w:rsidRPr="00A94EF4">
              <w:rPr>
                <w:rFonts w:ascii="Courier New" w:eastAsiaTheme="minorHAnsi" w:hAnsi="Courier New" w:cs="Courier New"/>
                <w:color w:val="993300"/>
                <w:sz w:val="20"/>
                <w:highlight w:val="white"/>
              </w:rPr>
              <w:t>"</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"2021-01-01Z"</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"implementation-status"</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F5844C"/>
                <w:sz w:val="20"/>
                <w:highlight w:val="white"/>
              </w:rPr>
              <w:t xml:space="preserve">            ns</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"https://fedramp.gov/ns/</w:t>
            </w:r>
            <w:proofErr w:type="spellStart"/>
            <w:r w:rsidRPr="00A94EF4">
              <w:rPr>
                <w:rFonts w:ascii="Courier New" w:eastAsiaTheme="minorHAnsi" w:hAnsi="Courier New" w:cs="Courier New"/>
                <w:color w:val="993300"/>
                <w:sz w:val="20"/>
                <w:highlight w:val="white"/>
              </w:rPr>
              <w:t>oscal</w:t>
            </w:r>
            <w:proofErr w:type="spellEnd"/>
            <w:r w:rsidRPr="00A94EF4">
              <w:rPr>
                <w:rFonts w:ascii="Courier New" w:eastAsiaTheme="minorHAnsi" w:hAnsi="Courier New" w:cs="Courier New"/>
                <w:color w:val="993300"/>
                <w:sz w:val="20"/>
                <w:highlight w:val="white"/>
              </w:rPr>
              <w:t>"</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"implemented"</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"implementation-status"</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F5844C"/>
                <w:sz w:val="20"/>
                <w:highlight w:val="white"/>
              </w:rPr>
              <w:t xml:space="preserve">            ns</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"https://fedramp.gov/ns/</w:t>
            </w:r>
            <w:proofErr w:type="spellStart"/>
            <w:r w:rsidRPr="00A94EF4">
              <w:rPr>
                <w:rFonts w:ascii="Courier New" w:eastAsiaTheme="minorHAnsi" w:hAnsi="Courier New" w:cs="Courier New"/>
                <w:color w:val="993300"/>
                <w:sz w:val="20"/>
                <w:highlight w:val="white"/>
              </w:rPr>
              <w:t>oscal</w:t>
            </w:r>
            <w:proofErr w:type="spellEnd"/>
            <w:r w:rsidRPr="00A94EF4">
              <w:rPr>
                <w:rFonts w:ascii="Courier New" w:eastAsiaTheme="minorHAnsi" w:hAnsi="Courier New" w:cs="Courier New"/>
                <w:color w:val="993300"/>
                <w:sz w:val="20"/>
                <w:highlight w:val="white"/>
              </w:rPr>
              <w:t>"</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"partial"</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"implementation-status"</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F5844C"/>
                <w:sz w:val="20"/>
                <w:highlight w:val="white"/>
              </w:rPr>
              <w:t xml:space="preserve">            ns</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"https://fedramp.gov/ns/</w:t>
            </w:r>
            <w:proofErr w:type="spellStart"/>
            <w:r w:rsidRPr="00A94EF4">
              <w:rPr>
                <w:rFonts w:ascii="Courier New" w:eastAsiaTheme="minorHAnsi" w:hAnsi="Courier New" w:cs="Courier New"/>
                <w:color w:val="993300"/>
                <w:sz w:val="20"/>
                <w:highlight w:val="white"/>
              </w:rPr>
              <w:t>oscal</w:t>
            </w:r>
            <w:proofErr w:type="spellEnd"/>
            <w:r w:rsidRPr="00A94EF4">
              <w:rPr>
                <w:rFonts w:ascii="Courier New" w:eastAsiaTheme="minorHAnsi" w:hAnsi="Courier New" w:cs="Courier New"/>
                <w:color w:val="993300"/>
                <w:sz w:val="20"/>
                <w:highlight w:val="white"/>
              </w:rPr>
              <w:t>"</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"planned"</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"implementation-status"</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F5844C"/>
                <w:sz w:val="20"/>
                <w:highlight w:val="white"/>
              </w:rPr>
              <w:t xml:space="preserve">            ns</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"https://fedramp.gov/ns/</w:t>
            </w:r>
            <w:proofErr w:type="spellStart"/>
            <w:r w:rsidRPr="00A94EF4">
              <w:rPr>
                <w:rFonts w:ascii="Courier New" w:eastAsiaTheme="minorHAnsi" w:hAnsi="Courier New" w:cs="Courier New"/>
                <w:color w:val="993300"/>
                <w:sz w:val="20"/>
                <w:highlight w:val="white"/>
              </w:rPr>
              <w:t>oscal</w:t>
            </w:r>
            <w:proofErr w:type="spellEnd"/>
            <w:r w:rsidRPr="00A94EF4">
              <w:rPr>
                <w:rFonts w:ascii="Courier New" w:eastAsiaTheme="minorHAnsi" w:hAnsi="Courier New" w:cs="Courier New"/>
                <w:color w:val="993300"/>
                <w:sz w:val="20"/>
                <w:highlight w:val="white"/>
              </w:rPr>
              <w:t>"</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"not-applicable"</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t xml:space="preserve">      </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responsible-role</w:t>
            </w:r>
            <w:r>
              <w:rPr>
                <w:rFonts w:ascii="Courier New" w:hAnsi="Courier New" w:cs="Courier New"/>
                <w:color w:val="FF0000"/>
                <w:sz w:val="20"/>
                <w:highlight w:val="white"/>
              </w:rPr>
              <w:t xml:space="preserve">, </w:t>
            </w:r>
            <w:r w:rsidRPr="00A94EF4">
              <w:rPr>
                <w:rFonts w:ascii="Courier New" w:eastAsiaTheme="minorHAnsi" w:hAnsi="Courier New" w:cs="Courier New"/>
                <w:color w:val="FF0000"/>
                <w:sz w:val="20"/>
                <w:highlight w:val="white"/>
              </w:rPr>
              <w:t>statement</w:t>
            </w:r>
            <w:r>
              <w:rPr>
                <w:rFonts w:ascii="Courier New" w:hAnsi="Courier New" w:cs="Courier New"/>
                <w:color w:val="FF0000"/>
                <w:sz w:val="20"/>
                <w:highlight w:val="white"/>
              </w:rPr>
              <w:t xml:space="preserve">, </w:t>
            </w:r>
            <w:r w:rsidRPr="00A94EF4">
              <w:rPr>
                <w:rFonts w:ascii="Courier New" w:eastAsiaTheme="minorHAnsi" w:hAnsi="Courier New" w:cs="Courier New"/>
                <w:color w:val="FF0000"/>
                <w:sz w:val="20"/>
                <w:highlight w:val="white"/>
              </w:rPr>
              <w:t>by-component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&lt;/implemented-requirement&gt;</w:t>
            </w:r>
            <w:r w:rsidRPr="00A94EF4">
              <w:rPr>
                <w:rFonts w:ascii="Courier New" w:eastAsiaTheme="minorHAnsi" w:hAnsi="Courier New" w:cs="Courier New"/>
                <w:color w:val="000000"/>
                <w:sz w:val="20"/>
                <w:highlight w:val="white"/>
              </w:rPr>
              <w:t xml:space="preserve">  </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&lt;/control-implementation&gt;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FF0000"/>
                <w:sz w:val="20"/>
                <w:highlight w:val="white"/>
              </w:rPr>
              <w:t>&lt;!-- back-matter --&gt;</w:t>
            </w:r>
          </w:p>
        </w:tc>
      </w:tr>
      <w:tr w:rsidR="009B714E" w:rsidRPr="003F3B57" w14:paraId="11837AA0" w14:textId="77777777" w:rsidTr="00A94EF4">
        <w:tc>
          <w:tcPr>
            <w:tcW w:w="11515" w:type="dxa"/>
            <w:shd w:val="clear" w:color="auto" w:fill="9BDAF1"/>
          </w:tcPr>
          <w:p w14:paraId="25719590" w14:textId="77777777" w:rsidR="009B714E" w:rsidRPr="003F3B57" w:rsidRDefault="009B714E" w:rsidP="00A94EF4">
            <w:pPr>
              <w:pStyle w:val="TableHeading"/>
            </w:pPr>
            <w:r w:rsidRPr="00486569">
              <w:rPr>
                <w:noProof/>
              </w:rPr>
              <mc:AlternateContent>
                <mc:Choice Requires="wps">
                  <w:drawing>
                    <wp:anchor distT="0" distB="0" distL="114300" distR="114300" simplePos="0" relativeHeight="251676672" behindDoc="0" locked="0" layoutInCell="1" allowOverlap="1" wp14:anchorId="16CB3D2E" wp14:editId="7A4ED968">
                      <wp:simplePos x="0" y="0"/>
                      <wp:positionH relativeFrom="column">
                        <wp:posOffset>6057243</wp:posOffset>
                      </wp:positionH>
                      <wp:positionV relativeFrom="paragraph">
                        <wp:posOffset>90956</wp:posOffset>
                      </wp:positionV>
                      <wp:extent cx="1092200" cy="76835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092200" cy="768350"/>
                              </a:xfrm>
                              <a:prstGeom prst="roundRect">
                                <a:avLst>
                                  <a:gd name="adj" fmla="val 7830"/>
                                </a:avLst>
                              </a:prstGeom>
                              <a:solidFill>
                                <a:schemeClr val="accent1">
                                  <a:lumMod val="20000"/>
                                  <a:lumOff val="80000"/>
                                </a:schemeClr>
                              </a:solidFill>
                              <a:ln w="12700">
                                <a:noFill/>
                              </a:ln>
                              <a:effectLst/>
                            </wps:spPr>
                            <wps:txbx>
                              <w:txbxContent>
                                <w:p w14:paraId="7F6313EC" w14:textId="77777777" w:rsidR="009B714E" w:rsidRDefault="009B714E" w:rsidP="009B714E">
                                  <w:pPr>
                                    <w:pStyle w:val="OSCAL"/>
                                  </w:pPr>
                                  <w:r>
                                    <w:t>Replace "ac-1" with target control-id.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16CB3D2E" id="Text Box 239" o:spid="_x0000_s1128" style="position:absolute;margin-left:476.95pt;margin-top:7.15pt;width:86pt;height:6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13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" fillcolor="#ccecf8 [660]" stroked="f" strokeweight="1pt">
                      <v:textbox style="mso-fit-shape-to-text:t">
                        <w:txbxContent>
                          <w:p w14:paraId="7F6313EC" w14:textId="77777777" w:rsidR="009B714E" w:rsidRDefault="009B714E" w:rsidP="009B714E">
                            <w:pPr>
                              <w:pStyle w:val="OSCAL"/>
                            </w:pPr>
                            <w:r>
                              <w:t>Replace "ac-1" with target control-id.</w:t>
                            </w:r>
                          </w:p>
                        </w:txbxContent>
                      </v:textbox>
                    </v:roundrect>
                  </w:pict>
                </mc:Fallback>
              </mc:AlternateContent>
            </w:r>
            <w:r>
              <w:t>Implementation Status XPath Queries</w:t>
            </w:r>
          </w:p>
        </w:tc>
      </w:tr>
      <w:tr w:rsidR="009B714E" w:rsidRPr="00486569" w14:paraId="005558F1" w14:textId="77777777" w:rsidTr="00A94EF4">
        <w:tc>
          <w:tcPr>
            <w:tcW w:w="11515" w:type="dxa"/>
            <w:tcBorders>
              <w:bottom w:val="single" w:sz="4" w:space="0" w:color="auto"/>
            </w:tcBorders>
            <w:shd w:val="clear" w:color="auto" w:fill="F2F2F2" w:themeFill="background1" w:themeFillShade="F2"/>
          </w:tcPr>
          <w:p w14:paraId="7C040046" w14:textId="77777777" w:rsidR="009B714E" w:rsidRPr="00486569" w:rsidRDefault="009B714E" w:rsidP="00A94EF4">
            <w:pPr>
              <w:pStyle w:val="XPath"/>
            </w:pPr>
            <w:commentRangeStart w:id="107"/>
            <w:r w:rsidRPr="00486569">
              <w:t>Implementation Status (</w:t>
            </w:r>
            <w:r>
              <w:t>may</w:t>
            </w:r>
            <w:r w:rsidRPr="00486569">
              <w:t xml:space="preserve"> return more than 1 result for a given control)</w:t>
            </w:r>
            <w:commentRangeEnd w:id="107"/>
            <w:r>
              <w:rPr>
                <w:rStyle w:val="CommentReference"/>
                <w:rFonts w:asciiTheme="minorHAnsi" w:eastAsiaTheme="minorHAnsi" w:hAnsiTheme="minorHAnsi" w:cstheme="minorBidi"/>
                <w:color w:val="auto"/>
              </w:rPr>
              <w:commentReference w:id="107"/>
            </w:r>
            <w:r w:rsidRPr="00486569">
              <w:t>:</w:t>
            </w:r>
            <w:r w:rsidRPr="00486569">
              <w:br/>
            </w:r>
            <w:r w:rsidRPr="00F41D2F">
              <w:t>/*/control-implementation/implemented-requirement[@control-id="ac-1"]</w:t>
            </w:r>
            <w:r>
              <w:t xml:space="preserve"> </w:t>
            </w:r>
            <w:r w:rsidRPr="00F41D2F">
              <w:t>/</w:t>
            </w:r>
            <w:r>
              <w:rPr>
                <w:b/>
                <w:bCs/>
              </w:rPr>
              <w:t>prop</w:t>
            </w:r>
            <w:r w:rsidRPr="00F41D2F">
              <w:t>[@name="</w:t>
            </w:r>
            <w:r w:rsidRPr="00466034">
              <w:rPr>
                <w:b/>
                <w:bCs/>
              </w:rPr>
              <w:t>implementation-status</w:t>
            </w:r>
            <w:r w:rsidRPr="00F41D2F">
              <w:t>"]/@value</w:t>
            </w:r>
          </w:p>
          <w:p w14:paraId="408B6774" w14:textId="77777777" w:rsidR="009B714E" w:rsidRDefault="009B714E" w:rsidP="00A94EF4">
            <w:pPr>
              <w:pStyle w:val="XPath"/>
            </w:pPr>
            <w:r>
              <w:t>Gap Description</w:t>
            </w:r>
            <w:r w:rsidRPr="00486569">
              <w:t xml:space="preserve"> (If implementation-status="</w:t>
            </w:r>
            <w:r>
              <w:t>partial</w:t>
            </w:r>
            <w:r w:rsidRPr="00486569">
              <w:t>"):</w:t>
            </w:r>
            <w:r w:rsidRPr="00486569">
              <w:br/>
            </w:r>
            <w:r w:rsidRPr="00741F7C">
              <w:t>/*/control-implementation/implemented-requirement/</w:t>
            </w:r>
            <w:r>
              <w:rPr>
                <w:b/>
                <w:bCs/>
              </w:rPr>
              <w:t>prop</w:t>
            </w:r>
            <w:r w:rsidRPr="00741F7C">
              <w:t>[@name='implementation-status</w:t>
            </w:r>
            <w:proofErr w:type="gramStart"/>
            <w:r w:rsidRPr="00741F7C">
              <w:t>'][</w:t>
            </w:r>
            <w:proofErr w:type="gramEnd"/>
            <w:r w:rsidRPr="00741F7C">
              <w:t>@value="</w:t>
            </w:r>
            <w:r w:rsidRPr="00466034">
              <w:rPr>
                <w:b/>
                <w:bCs/>
              </w:rPr>
              <w:t>partial</w:t>
            </w:r>
            <w:r w:rsidRPr="00741F7C">
              <w:t>"][@ns="https://fedramp.gov/ns/oscal"]/remarks/node()</w:t>
            </w:r>
          </w:p>
          <w:p w14:paraId="3F0CA7E1" w14:textId="77777777" w:rsidR="009B714E" w:rsidRPr="00486569" w:rsidRDefault="009B714E" w:rsidP="00A94EF4">
            <w:pPr>
              <w:pStyle w:val="XPath"/>
              <w:ind w:right="608"/>
            </w:pPr>
            <w:r w:rsidRPr="00486569">
              <w:t>Planned Completion Date (If implementation-status="planned"):</w:t>
            </w:r>
            <w:r w:rsidRPr="00486569">
              <w:br/>
            </w:r>
            <w:r>
              <w:t>/*/</w:t>
            </w:r>
            <w:r w:rsidRPr="00486569">
              <w:t>control-implementation/implemented-requirement[@control-id="ac-1"]/</w:t>
            </w:r>
            <w:r w:rsidRPr="005C5818">
              <w:rPr>
                <w:b/>
                <w:bCs/>
              </w:rPr>
              <w:t>‌prop</w:t>
            </w:r>
            <w:r w:rsidRPr="00486569">
              <w:t>[@name="</w:t>
            </w:r>
            <w:r w:rsidRPr="00466034">
              <w:rPr>
                <w:b/>
                <w:bCs/>
              </w:rPr>
              <w:t>planned-completion-date</w:t>
            </w:r>
            <w:proofErr w:type="gramStart"/>
            <w:r w:rsidRPr="00486569">
              <w:t>"][</w:t>
            </w:r>
            <w:proofErr w:type="gramEnd"/>
            <w:r w:rsidRPr="00486569">
              <w:t>@</w:t>
            </w:r>
            <w:r>
              <w:t>ns="https://fedramp.gov/ns/oscal"</w:t>
            </w:r>
            <w:r w:rsidRPr="00486569">
              <w:t>]</w:t>
            </w:r>
            <w:r>
              <w:t>/@value</w:t>
            </w:r>
          </w:p>
          <w:p w14:paraId="63913B4D" w14:textId="77777777" w:rsidR="009B714E" w:rsidRDefault="009B714E" w:rsidP="00A94EF4">
            <w:pPr>
              <w:pStyle w:val="XPath"/>
            </w:pPr>
            <w:r w:rsidRPr="00486569">
              <w:t>Plan for Completion (If implementation-status="</w:t>
            </w:r>
            <w:r>
              <w:t>planned</w:t>
            </w:r>
            <w:r w:rsidRPr="00486569">
              <w:t>"):</w:t>
            </w:r>
            <w:r w:rsidRPr="00486569">
              <w:br/>
            </w:r>
            <w:r w:rsidRPr="00321AB0">
              <w:t>/*/control-implementation/implemented-requirement/</w:t>
            </w:r>
            <w:r>
              <w:rPr>
                <w:b/>
                <w:bCs/>
              </w:rPr>
              <w:t>prop</w:t>
            </w:r>
            <w:r w:rsidRPr="00321AB0">
              <w:t>[@name='implementation-status</w:t>
            </w:r>
            <w:proofErr w:type="gramStart"/>
            <w:r w:rsidRPr="00321AB0">
              <w:t>'][</w:t>
            </w:r>
            <w:proofErr w:type="gramEnd"/>
            <w:r w:rsidRPr="00321AB0">
              <w:t>@value="</w:t>
            </w:r>
            <w:r w:rsidRPr="00466034">
              <w:rPr>
                <w:b/>
                <w:bCs/>
              </w:rPr>
              <w:t>planned</w:t>
            </w:r>
            <w:r w:rsidRPr="00321AB0">
              <w:t>"][@ns="https://fedramp.gov/ns/oscal"]/remarks/node()</w:t>
            </w:r>
          </w:p>
          <w:p w14:paraId="559CEDA3" w14:textId="77777777" w:rsidR="009B714E" w:rsidRPr="00EA64E7" w:rsidRDefault="009B714E" w:rsidP="00A94EF4">
            <w:pPr>
              <w:pStyle w:val="XPath"/>
            </w:pPr>
            <w:r>
              <w:lastRenderedPageBreak/>
              <w:t>Not Applicable (N/A) Justification</w:t>
            </w:r>
            <w:r w:rsidRPr="00486569">
              <w:t xml:space="preserve"> (If implementation-status="</w:t>
            </w:r>
            <w:proofErr w:type="spellStart"/>
            <w:r w:rsidRPr="00486569">
              <w:t>na</w:t>
            </w:r>
            <w:proofErr w:type="spellEnd"/>
            <w:r w:rsidRPr="00486569">
              <w:t>"):</w:t>
            </w:r>
            <w:r w:rsidRPr="00486569">
              <w:br/>
            </w:r>
            <w:r w:rsidRPr="00321AB0">
              <w:t>/*/control-implementation/implemented-requirement/</w:t>
            </w:r>
            <w:r>
              <w:rPr>
                <w:b/>
                <w:bCs/>
              </w:rPr>
              <w:t>prop</w:t>
            </w:r>
            <w:r w:rsidRPr="00321AB0">
              <w:t>[@name='implementation-status</w:t>
            </w:r>
            <w:proofErr w:type="gramStart"/>
            <w:r w:rsidRPr="00321AB0">
              <w:t>'][</w:t>
            </w:r>
            <w:proofErr w:type="gramEnd"/>
            <w:r w:rsidRPr="00321AB0">
              <w:t>@value="</w:t>
            </w:r>
            <w:r w:rsidRPr="00466034">
              <w:rPr>
                <w:b/>
                <w:bCs/>
              </w:rPr>
              <w:t>not-applicable</w:t>
            </w:r>
            <w:r w:rsidRPr="00321AB0">
              <w:t>"][@ns="https://fedramp.gov/ns/oscal"]/remarks/node()</w:t>
            </w:r>
          </w:p>
        </w:tc>
      </w:tr>
    </w:tbl>
    <w:p w14:paraId="6541B70B" w14:textId="77777777" w:rsidR="009B714E" w:rsidRDefault="009B714E" w:rsidP="009B714E">
      <w:r>
        <w:lastRenderedPageBreak/>
        <w:t xml:space="preserve">The FedRAMP </w:t>
      </w:r>
      <w:r w:rsidRPr="00A94EF4">
        <w:rPr>
          <w:rStyle w:val="OSCALChar"/>
        </w:rPr>
        <w:t>implementation-status</w:t>
      </w:r>
      <w:r>
        <w:t xml:space="preserve"> property at the control’s </w:t>
      </w:r>
      <w:r w:rsidRPr="00A94EF4">
        <w:rPr>
          <w:rStyle w:val="OSCALChar"/>
        </w:rPr>
        <w:t>implemented-requirement</w:t>
      </w:r>
      <w:r>
        <w:t xml:space="preserve"> level is a summary of all statement and/or component level core OSCAL </w:t>
      </w:r>
      <w:r w:rsidRPr="00A94EF4">
        <w:rPr>
          <w:rStyle w:val="OSCALChar"/>
        </w:rPr>
        <w:t>implementation-status</w:t>
      </w:r>
      <w:r>
        <w:t xml:space="preserve"> designations. It must be set to the appropriately based on the least value of child statement or component level </w:t>
      </w:r>
      <w:r w:rsidRPr="005C1D7C">
        <w:rPr>
          <w:rStyle w:val="OSCALChar"/>
        </w:rPr>
        <w:t>implementation-status</w:t>
      </w:r>
      <w:r>
        <w:t xml:space="preserve"> designations.  When a statement and/or component level </w:t>
      </w:r>
      <w:r w:rsidRPr="005C1D7C">
        <w:rPr>
          <w:rStyle w:val="OSCALChar"/>
        </w:rPr>
        <w:t>implementation-status</w:t>
      </w:r>
      <w:r>
        <w:t xml:space="preserve"> designation is not specified, the FedRAMP </w:t>
      </w:r>
      <w:r w:rsidRPr="005C1D7C">
        <w:rPr>
          <w:rStyle w:val="OSCALChar"/>
        </w:rPr>
        <w:t>implementation-status</w:t>
      </w:r>
      <w:r>
        <w:t xml:space="preserve"> value is assumed.  Individual statements and/or components may override </w:t>
      </w:r>
      <w:r w:rsidRPr="005C1D7C">
        <w:rPr>
          <w:rStyle w:val="OSCALChar"/>
        </w:rPr>
        <w:t>implementation-status</w:t>
      </w:r>
      <w:r>
        <w:t xml:space="preserve"> locally.</w:t>
      </w:r>
      <w:r>
        <w:br w:type="page"/>
      </w:r>
    </w:p>
    <w:bookmarkStart w:id="108" w:name="_Ref46677736"/>
    <w:bookmarkStart w:id="109" w:name="_Ref46677739"/>
    <w:p w14:paraId="25180242" w14:textId="77777777" w:rsidR="009B714E" w:rsidRPr="0056534E" w:rsidRDefault="009B714E" w:rsidP="003E2530">
      <w:pPr>
        <w:pStyle w:val="Heading4"/>
        <w:numPr>
          <w:ilvl w:val="3"/>
          <w:numId w:val="22"/>
        </w:numPr>
        <w:spacing w:before="40" w:after="0" w:line="240" w:lineRule="auto"/>
        <w:rPr>
          <w:rFonts w:ascii="Arial" w:eastAsia="MS Gothic" w:hAnsi="Arial" w:cs="Arial"/>
          <w:b w:val="0"/>
          <w:bCs/>
          <w:color w:val="646564"/>
          <w:spacing w:val="10"/>
          <w:sz w:val="32"/>
          <w:szCs w:val="32"/>
        </w:rPr>
      </w:pPr>
      <w:r w:rsidRPr="0056534E">
        <w:rPr>
          <w:rFonts w:ascii="Arial" w:eastAsia="MS Gothic" w:hAnsi="Arial" w:cs="Arial"/>
          <w:b w:val="0"/>
          <w:bCs/>
          <w:noProof/>
          <w:color w:val="646564"/>
          <w:spacing w:val="10"/>
          <w:sz w:val="32"/>
          <w:szCs w:val="32"/>
        </w:rPr>
        <w:lastRenderedPageBreak/>
        <mc:AlternateContent>
          <mc:Choice Requires="wps">
            <w:drawing>
              <wp:anchor distT="0" distB="0" distL="114300" distR="114300" simplePos="0" relativeHeight="251677696" behindDoc="0" locked="0" layoutInCell="1" allowOverlap="1" wp14:anchorId="4F669436" wp14:editId="1EEE37FB">
                <wp:simplePos x="0" y="0"/>
                <wp:positionH relativeFrom="column">
                  <wp:posOffset>-7219950</wp:posOffset>
                </wp:positionH>
                <wp:positionV relativeFrom="margin">
                  <wp:posOffset>-165735</wp:posOffset>
                </wp:positionV>
                <wp:extent cx="743585" cy="7680960"/>
                <wp:effectExtent l="0" t="0" r="635" b="2540"/>
                <wp:wrapNone/>
                <wp:docPr id="244" name="Text Box 244"/>
                <wp:cNvGraphicFramePr/>
                <a:graphic xmlns:a="http://schemas.openxmlformats.org/drawingml/2006/main">
                  <a:graphicData uri="http://schemas.microsoft.com/office/word/2010/wordprocessingShape">
                    <wps:wsp>
                      <wps:cNvSpPr txBox="1"/>
                      <wps:spPr>
                        <a:xfrm>
                          <a:off x="0" y="0"/>
                          <a:ext cx="743585" cy="7680960"/>
                        </a:xfrm>
                        <a:prstGeom prst="rect">
                          <a:avLst/>
                        </a:prstGeom>
                        <a:solidFill>
                          <a:schemeClr val="lt1"/>
                        </a:solidFill>
                        <a:ln w="6350">
                          <a:noFill/>
                        </a:ln>
                      </wps:spPr>
                      <wps:txbx>
                        <w:txbxContent>
                          <w:p w14:paraId="7D847DD6" w14:textId="77777777" w:rsidR="009B714E" w:rsidRDefault="009B714E" w:rsidP="009B714E">
                            <w:r>
                              <w:rPr>
                                <w:noProof/>
                              </w:rPr>
                              <w:drawing>
                                <wp:inline distT="0" distB="0" distL="0" distR="0" wp14:anchorId="47D630BB" wp14:editId="260E81CE">
                                  <wp:extent cx="5719290" cy="7401560"/>
                                  <wp:effectExtent l="12700" t="12700" r="8890" b="15240"/>
                                  <wp:docPr id="638927302" name="Picture 638927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0113" cy="7415566"/>
                                          </a:xfrm>
                                          <a:prstGeom prst="rect">
                                            <a:avLst/>
                                          </a:prstGeom>
                                          <a:ln>
                                            <a:solidFill>
                                              <a:schemeClr val="bg1">
                                                <a:lumMod val="75000"/>
                                              </a:schemeClr>
                                            </a:solid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669436" id="Text Box 244" o:spid="_x0000_s1129" type="#_x0000_t202" style="position:absolute;left:0;text-align:left;margin-left:-568.5pt;margin-top:-13.05pt;width:58.55pt;height:604.8pt;z-index:251677696;visibility:visible;mso-wrap-style:none;mso-height-percent:0;mso-wrap-distance-left:9pt;mso-wrap-distance-top:0;mso-wrap-distance-right:9pt;mso-wrap-distance-bottom:0;mso-position-horizontal:absolute;mso-position-horizontal-relative:text;mso-position-vertical:absolute;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" fillcolor="white [3201]" stroked="f" strokeweight=".5pt">
                <v:textbox>
                  <w:txbxContent>
                    <w:p w14:paraId="7D847DD6" w14:textId="77777777" w:rsidR="009B714E" w:rsidRDefault="009B714E" w:rsidP="009B714E">
                      <w:r>
                        <w:rPr>
                          <w:noProof/>
                        </w:rPr>
                        <w:drawing>
                          <wp:inline distT="0" distB="0" distL="0" distR="0" wp14:anchorId="47D630BB" wp14:editId="260E81CE">
                            <wp:extent cx="5719290" cy="7401560"/>
                            <wp:effectExtent l="12700" t="12700" r="8890" b="15240"/>
                            <wp:docPr id="638927302" name="Picture 638927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0113" cy="7415566"/>
                                    </a:xfrm>
                                    <a:prstGeom prst="rect">
                                      <a:avLst/>
                                    </a:prstGeom>
                                    <a:ln>
                                      <a:solidFill>
                                        <a:schemeClr val="bg1">
                                          <a:lumMod val="75000"/>
                                        </a:schemeClr>
                                      </a:solidFill>
                                    </a:ln>
                                  </pic:spPr>
                                </pic:pic>
                              </a:graphicData>
                            </a:graphic>
                          </wp:inline>
                        </w:drawing>
                      </w:r>
                    </w:p>
                  </w:txbxContent>
                </v:textbox>
                <w10:wrap anchory="margin"/>
              </v:shape>
            </w:pict>
          </mc:Fallback>
        </mc:AlternateContent>
      </w:r>
      <w:r w:rsidRPr="0056534E">
        <w:rPr>
          <w:rFonts w:ascii="Arial" w:eastAsia="MS Gothic" w:hAnsi="Arial" w:cs="Arial"/>
          <w:b w:val="0"/>
          <w:bCs/>
          <w:color w:val="646564"/>
          <w:spacing w:val="10"/>
          <w:sz w:val="32"/>
          <w:szCs w:val="32"/>
        </w:rPr>
        <w:t>Control Origination</w:t>
      </w:r>
      <w:bookmarkEnd w:id="108"/>
      <w:bookmarkEnd w:id="109"/>
    </w:p>
    <w:p w14:paraId="251B5700" w14:textId="5AF0DC56" w:rsidR="009B714E" w:rsidRDefault="009B714E" w:rsidP="009B714E">
      <w:pPr>
        <w:pStyle w:val="BodyText"/>
      </w:pPr>
      <w:r w:rsidRPr="0056534E">
        <w:rPr>
          <w:rFonts w:ascii="Arial" w:eastAsia="Arial" w:hAnsi="Arial" w:cs="Arial"/>
          <w:color w:val="454545" w:themeColor="text1"/>
          <w:szCs w:val="20"/>
          <w:lang w:val="en"/>
        </w:rPr>
        <w:t>FedRAMP accepts only one of five values for</w:t>
      </w:r>
      <w:r>
        <w:t xml:space="preserve"> </w:t>
      </w:r>
      <w:r w:rsidRPr="00BF49F8">
        <w:rPr>
          <w:rStyle w:val="OSCALChar"/>
        </w:rPr>
        <w:t>control-origination</w:t>
      </w:r>
      <w:r>
        <w:t xml:space="preserve">: </w:t>
      </w:r>
      <w:proofErr w:type="spellStart"/>
      <w:r>
        <w:rPr>
          <w:rStyle w:val="OSCALChar"/>
        </w:rPr>
        <w:t>sp</w:t>
      </w:r>
      <w:proofErr w:type="spellEnd"/>
      <w:r>
        <w:rPr>
          <w:rStyle w:val="OSCALChar"/>
        </w:rPr>
        <w:t>-corporate</w:t>
      </w:r>
      <w:r>
        <w:t xml:space="preserve">, </w:t>
      </w:r>
      <w:proofErr w:type="spellStart"/>
      <w:r>
        <w:rPr>
          <w:rStyle w:val="OSCALChar"/>
        </w:rPr>
        <w:t>sp</w:t>
      </w:r>
      <w:proofErr w:type="spellEnd"/>
      <w:r>
        <w:rPr>
          <w:rStyle w:val="OSCALChar"/>
        </w:rPr>
        <w:t>-system</w:t>
      </w:r>
      <w:r>
        <w:t xml:space="preserve">, </w:t>
      </w:r>
      <w:r>
        <w:rPr>
          <w:rStyle w:val="OSCALChar"/>
        </w:rPr>
        <w:t>customer-configured</w:t>
      </w:r>
      <w:r>
        <w:t xml:space="preserve">, </w:t>
      </w:r>
      <w:r>
        <w:rPr>
          <w:rStyle w:val="OSCALChar"/>
        </w:rPr>
        <w:t>customer-provided</w:t>
      </w:r>
      <w:r>
        <w:t xml:space="preserve">, </w:t>
      </w:r>
      <w:r w:rsidRPr="0056534E">
        <w:rPr>
          <w:rFonts w:ascii="Arial" w:eastAsia="Arial" w:hAnsi="Arial" w:cs="Arial"/>
          <w:color w:val="454545" w:themeColor="text1"/>
          <w:szCs w:val="20"/>
          <w:lang w:val="en"/>
        </w:rPr>
        <w:t>and</w:t>
      </w:r>
      <w:r>
        <w:t xml:space="preserve"> </w:t>
      </w:r>
      <w:r>
        <w:rPr>
          <w:rStyle w:val="OSCALChar"/>
        </w:rPr>
        <w:t>inherited</w:t>
      </w:r>
      <w:r>
        <w:t xml:space="preserve">. </w:t>
      </w:r>
      <w:r w:rsidRPr="0056534E">
        <w:rPr>
          <w:rFonts w:ascii="Arial" w:eastAsia="Arial" w:hAnsi="Arial" w:cs="Arial"/>
          <w:color w:val="454545" w:themeColor="text1"/>
          <w:szCs w:val="20"/>
          <w:lang w:val="en"/>
        </w:rPr>
        <w:t>Hybrid choices are now expressed by identifying more than one</w:t>
      </w:r>
      <w:r>
        <w:t xml:space="preserve"> </w:t>
      </w:r>
      <w:r w:rsidRPr="00BF49F8">
        <w:rPr>
          <w:rStyle w:val="OSCALChar"/>
        </w:rPr>
        <w:t>control-origination</w:t>
      </w:r>
      <w:r>
        <w:t xml:space="preserve">, </w:t>
      </w:r>
      <w:r w:rsidRPr="0056534E">
        <w:rPr>
          <w:rFonts w:ascii="Arial" w:eastAsia="Arial" w:hAnsi="Arial" w:cs="Arial"/>
          <w:color w:val="454545" w:themeColor="text1"/>
          <w:szCs w:val="20"/>
          <w:lang w:val="en"/>
        </w:rPr>
        <w:t>each in a separate prop field.</w:t>
      </w:r>
      <w:r>
        <w:t xml:space="preserve"> </w:t>
      </w:r>
      <w:r>
        <w:br/>
      </w:r>
      <w:r w:rsidRPr="0056534E">
        <w:rPr>
          <w:rFonts w:ascii="Arial" w:eastAsia="Arial" w:hAnsi="Arial" w:cs="Arial"/>
          <w:color w:val="454545" w:themeColor="text1"/>
          <w:szCs w:val="20"/>
          <w:lang w:val="en"/>
        </w:rPr>
        <w:t>For controls with a control-id ending in "-1", FedRAMP only accepts</w:t>
      </w:r>
      <w:r>
        <w:t xml:space="preserve"> </w:t>
      </w:r>
      <w:proofErr w:type="spellStart"/>
      <w:r>
        <w:rPr>
          <w:rStyle w:val="OSCALChar"/>
        </w:rPr>
        <w:t>sp</w:t>
      </w:r>
      <w:proofErr w:type="spellEnd"/>
      <w:r>
        <w:rPr>
          <w:rStyle w:val="OSCALChar"/>
        </w:rPr>
        <w:t>-corporate</w:t>
      </w:r>
      <w:r>
        <w:t xml:space="preserve">, </w:t>
      </w:r>
      <w:r w:rsidRPr="0056534E">
        <w:rPr>
          <w:rFonts w:ascii="Arial" w:eastAsia="Arial" w:hAnsi="Arial" w:cs="Arial"/>
          <w:color w:val="454545" w:themeColor="text1"/>
          <w:szCs w:val="20"/>
          <w:lang w:val="en"/>
        </w:rPr>
        <w:t>and</w:t>
      </w:r>
      <w:r>
        <w:t xml:space="preserve"> </w:t>
      </w:r>
      <w:proofErr w:type="spellStart"/>
      <w:r>
        <w:rPr>
          <w:rStyle w:val="OSCALChar"/>
        </w:rPr>
        <w:t>sp</w:t>
      </w:r>
      <w:proofErr w:type="spellEnd"/>
      <w:r>
        <w:rPr>
          <w:rStyle w:val="OSCALChar"/>
        </w:rPr>
        <w:t>-system</w:t>
      </w:r>
      <w:r>
        <w:t>.</w:t>
      </w:r>
    </w:p>
    <w:p w14:paraId="24E5573F" w14:textId="3D3D9BEC" w:rsidR="009B714E" w:rsidRDefault="00B4025C" w:rsidP="009B714E">
      <w:pPr>
        <w:pStyle w:val="BodyText"/>
      </w:pPr>
      <w:r w:rsidRPr="0056534E">
        <w:rPr>
          <w:rFonts w:ascii="Arial" w:hAnsi="Arial" w:cs="Arial"/>
          <w:noProof/>
          <w:color w:val="454545" w:themeColor="text1"/>
        </w:rPr>
        <mc:AlternateContent>
          <mc:Choice Requires="wps">
            <w:drawing>
              <wp:anchor distT="0" distB="0" distL="114300" distR="114300" simplePos="0" relativeHeight="251692032" behindDoc="0" locked="0" layoutInCell="1" allowOverlap="1" wp14:anchorId="6673BB02" wp14:editId="1D7A43BD">
                <wp:simplePos x="0" y="0"/>
                <wp:positionH relativeFrom="column">
                  <wp:posOffset>4041775</wp:posOffset>
                </wp:positionH>
                <wp:positionV relativeFrom="paragraph">
                  <wp:posOffset>6442710</wp:posOffset>
                </wp:positionV>
                <wp:extent cx="3396221" cy="445135"/>
                <wp:effectExtent l="0" t="0" r="0" b="3175"/>
                <wp:wrapNone/>
                <wp:docPr id="275" name="Text Box 275"/>
                <wp:cNvGraphicFramePr/>
                <a:graphic xmlns:a="http://schemas.openxmlformats.org/drawingml/2006/main">
                  <a:graphicData uri="http://schemas.microsoft.com/office/word/2010/wordprocessingShape">
                    <wps:wsp>
                      <wps:cNvSpPr txBox="1"/>
                      <wps:spPr>
                        <a:xfrm>
                          <a:off x="0" y="0"/>
                          <a:ext cx="3396221" cy="445135"/>
                        </a:xfrm>
                        <a:prstGeom prst="roundRect">
                          <a:avLst>
                            <a:gd name="adj" fmla="val 20398"/>
                          </a:avLst>
                        </a:prstGeom>
                        <a:solidFill>
                          <a:schemeClr val="accent1">
                            <a:lumMod val="20000"/>
                            <a:lumOff val="80000"/>
                          </a:schemeClr>
                        </a:solidFill>
                        <a:ln w="12700">
                          <a:noFill/>
                        </a:ln>
                        <a:effectLst/>
                      </wps:spPr>
                      <wps:txbx>
                        <w:txbxContent>
                          <w:p w14:paraId="42AB09F0" w14:textId="77777777" w:rsidR="009B714E" w:rsidRDefault="009B714E" w:rsidP="009B714E">
                            <w:pPr>
                              <w:pStyle w:val="OSCAL"/>
                            </w:pPr>
                            <w:r>
                              <w:t>Replace "[1]" with "[2]", "[3]",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6673BB02" id="Text Box 275" o:spid="_x0000_s1130" style="position:absolute;margin-left:318.25pt;margin-top:507.3pt;width:267.4pt;height:3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3368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" fillcolor="#ccecf8 [660]" stroked="f" strokeweight="1pt">
                <v:textbox style="mso-fit-shape-to-text:t">
                  <w:txbxContent>
                    <w:p w14:paraId="42AB09F0" w14:textId="77777777" w:rsidR="009B714E" w:rsidRDefault="009B714E" w:rsidP="009B714E">
                      <w:pPr>
                        <w:pStyle w:val="OSCAL"/>
                      </w:pPr>
                      <w:r>
                        <w:t>Replace "[1]" with "[2]", "[3]", etc.</w:t>
                      </w:r>
                    </w:p>
                  </w:txbxContent>
                </v:textbox>
              </v:roundrect>
            </w:pict>
          </mc:Fallback>
        </mc:AlternateContent>
      </w:r>
      <w:r w:rsidR="00D00EF0" w:rsidRPr="0056534E">
        <w:rPr>
          <w:rFonts w:ascii="Arial" w:hAnsi="Arial" w:cs="Arial"/>
          <w:noProof/>
          <w:color w:val="454545" w:themeColor="text1"/>
        </w:rPr>
        <mc:AlternateContent>
          <mc:Choice Requires="wps">
            <w:drawing>
              <wp:anchor distT="0" distB="0" distL="114300" distR="114300" simplePos="0" relativeHeight="251685888" behindDoc="0" locked="0" layoutInCell="1" allowOverlap="1" wp14:anchorId="040C19D7" wp14:editId="71116760">
                <wp:simplePos x="0" y="0"/>
                <wp:positionH relativeFrom="column">
                  <wp:posOffset>-6914953</wp:posOffset>
                </wp:positionH>
                <wp:positionV relativeFrom="paragraph">
                  <wp:posOffset>5118713</wp:posOffset>
                </wp:positionV>
                <wp:extent cx="5943600" cy="169291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5943600" cy="1692910"/>
                        </a:xfrm>
                        <a:prstGeom prst="roundRect">
                          <a:avLst>
                            <a:gd name="adj" fmla="val 4395"/>
                          </a:avLst>
                        </a:prstGeom>
                        <a:solidFill>
                          <a:schemeClr val="accent1">
                            <a:lumMod val="20000"/>
                            <a:lumOff val="80000"/>
                          </a:schemeClr>
                        </a:solidFill>
                        <a:ln w="12700">
                          <a:noFill/>
                        </a:ln>
                        <a:effectLst/>
                      </wps:spPr>
                      <wps:txbx>
                        <w:txbxContent>
                          <w:p w14:paraId="02E33451" w14:textId="77777777" w:rsidR="009B714E" w:rsidRDefault="009B714E" w:rsidP="00D00EF0">
                            <w:pPr>
                              <w:spacing w:before="0" w:after="0"/>
                              <w:rPr>
                                <w:b/>
                              </w:rPr>
                            </w:pPr>
                            <w:r>
                              <w:rPr>
                                <w:b/>
                              </w:rPr>
                              <w:t>FedRAMP Extensions and Accepted Values</w:t>
                            </w:r>
                          </w:p>
                          <w:p w14:paraId="615AA89E" w14:textId="77777777" w:rsidR="009B714E" w:rsidRPr="00536A4A" w:rsidRDefault="009B714E" w:rsidP="009B714E">
                            <w:pPr>
                              <w:spacing w:after="0"/>
                            </w:pPr>
                            <w:r>
                              <w:t>prop (</w:t>
                            </w:r>
                            <w:r>
                              <w:rPr>
                                <w:rStyle w:val="OSCALChar"/>
                              </w:rPr>
                              <w:t>ns="https://fedramp.gov/ns/oscal"</w:t>
                            </w:r>
                            <w:r>
                              <w:t>)</w:t>
                            </w:r>
                            <w:r w:rsidRPr="00536A4A">
                              <w:t>:</w:t>
                            </w:r>
                          </w:p>
                          <w:p w14:paraId="6E03A125" w14:textId="77777777" w:rsidR="009B714E" w:rsidRDefault="009B714E" w:rsidP="00707651">
                            <w:pPr>
                              <w:pStyle w:val="OSCAL"/>
                              <w:numPr>
                                <w:ilvl w:val="0"/>
                                <w:numId w:val="8"/>
                              </w:numPr>
                              <w:ind w:left="180" w:hanging="180"/>
                            </w:pPr>
                            <w:r>
                              <w:t>name="control-origination"</w:t>
                            </w:r>
                          </w:p>
                          <w:p w14:paraId="1C4A00EE" w14:textId="77777777" w:rsidR="009B714E" w:rsidRDefault="009B714E" w:rsidP="009B714E">
                            <w:pPr>
                              <w:pStyle w:val="OSCAL"/>
                              <w:ind w:left="180"/>
                            </w:pPr>
                            <w:r w:rsidRPr="0056534E">
                              <w:rPr>
                                <w:rFonts w:ascii="Arial" w:hAnsi="Arial" w:cs="Arial"/>
                                <w:b/>
                                <w:sz w:val="22"/>
                                <w:szCs w:val="22"/>
                              </w:rPr>
                              <w:t>Valid</w:t>
                            </w:r>
                            <w:r w:rsidRPr="0056534E">
                              <w:rPr>
                                <w:rFonts w:ascii="Arial" w:hAnsi="Arial" w:cs="Arial"/>
                                <w:sz w:val="22"/>
                                <w:szCs w:val="22"/>
                              </w:rPr>
                              <w:t>:</w:t>
                            </w:r>
                            <w:r>
                              <w:t xml:space="preserve"> sp-corporate, sp-system, customer-configured, customer-provided, inherited</w:t>
                            </w:r>
                          </w:p>
                          <w:p w14:paraId="5E1260EF" w14:textId="77777777" w:rsidR="009B714E" w:rsidRDefault="009B714E" w:rsidP="00D00EF0">
                            <w:pPr>
                              <w:spacing w:after="0"/>
                            </w:pPr>
                            <w:r>
                              <w:t xml:space="preserve">Instead of hybrid, identify multiple control-origination types, each in its own </w:t>
                            </w:r>
                            <w:r>
                              <w:rPr>
                                <w:rStyle w:val="OSCALChar"/>
                              </w:rPr>
                              <w:t>prop</w:t>
                            </w:r>
                            <w:r>
                              <w:t xml:space="preserve"> assembly.</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040C19D7" id="Text Box 259" o:spid="_x0000_s1131" style="position:absolute;margin-left:-544.5pt;margin-top:403.05pt;width:468pt;height:13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2879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" fillcolor="#ccecf8 [660]" stroked="f" strokeweight="1pt">
                <v:textbox style="mso-fit-shape-to-text:t" inset=",7.2pt,,7.2pt">
                  <w:txbxContent>
                    <w:p w14:paraId="02E33451" w14:textId="77777777" w:rsidR="009B714E" w:rsidRDefault="009B714E" w:rsidP="00D00EF0">
                      <w:pPr>
                        <w:spacing w:before="0" w:after="0"/>
                        <w:rPr>
                          <w:b/>
                        </w:rPr>
                      </w:pPr>
                      <w:r>
                        <w:rPr>
                          <w:b/>
                        </w:rPr>
                        <w:t>FedRAMP Extensions and Accepted Values</w:t>
                      </w:r>
                    </w:p>
                    <w:p w14:paraId="615AA89E" w14:textId="77777777" w:rsidR="009B714E" w:rsidRPr="00536A4A" w:rsidRDefault="009B714E" w:rsidP="009B714E">
                      <w:pPr>
                        <w:spacing w:after="0"/>
                      </w:pPr>
                      <w:r>
                        <w:t>prop (</w:t>
                      </w:r>
                      <w:r>
                        <w:rPr>
                          <w:rStyle w:val="OSCALChar"/>
                        </w:rPr>
                        <w:t>ns="https://fedramp.gov/ns/oscal"</w:t>
                      </w:r>
                      <w:r>
                        <w:t>)</w:t>
                      </w:r>
                      <w:r w:rsidRPr="00536A4A">
                        <w:t>:</w:t>
                      </w:r>
                    </w:p>
                    <w:p w14:paraId="6E03A125" w14:textId="77777777" w:rsidR="009B714E" w:rsidRDefault="009B714E" w:rsidP="00707651">
                      <w:pPr>
                        <w:pStyle w:val="OSCAL"/>
                        <w:numPr>
                          <w:ilvl w:val="0"/>
                          <w:numId w:val="8"/>
                        </w:numPr>
                        <w:ind w:left="180" w:hanging="180"/>
                      </w:pPr>
                      <w:r>
                        <w:t>name="control-origination"</w:t>
                      </w:r>
                    </w:p>
                    <w:p w14:paraId="1C4A00EE" w14:textId="77777777" w:rsidR="009B714E" w:rsidRDefault="009B714E" w:rsidP="009B714E">
                      <w:pPr>
                        <w:pStyle w:val="OSCAL"/>
                        <w:ind w:left="180"/>
                      </w:pPr>
                      <w:r w:rsidRPr="0056534E">
                        <w:rPr>
                          <w:rFonts w:ascii="Arial" w:hAnsi="Arial" w:cs="Arial"/>
                          <w:b/>
                          <w:sz w:val="22"/>
                          <w:szCs w:val="22"/>
                        </w:rPr>
                        <w:t>Valid</w:t>
                      </w:r>
                      <w:r w:rsidRPr="0056534E">
                        <w:rPr>
                          <w:rFonts w:ascii="Arial" w:hAnsi="Arial" w:cs="Arial"/>
                          <w:sz w:val="22"/>
                          <w:szCs w:val="22"/>
                        </w:rPr>
                        <w:t>:</w:t>
                      </w:r>
                      <w:r>
                        <w:t xml:space="preserve"> sp-corporate, sp-system, customer-configured, customer-provided, inherited</w:t>
                      </w:r>
                    </w:p>
                    <w:p w14:paraId="5E1260EF" w14:textId="77777777" w:rsidR="009B714E" w:rsidRDefault="009B714E" w:rsidP="00D00EF0">
                      <w:pPr>
                        <w:spacing w:after="0"/>
                      </w:pPr>
                      <w:r>
                        <w:t xml:space="preserve">Instead of hybrid, identify multiple control-origination types, each in its own </w:t>
                      </w:r>
                      <w:r>
                        <w:rPr>
                          <w:rStyle w:val="OSCALChar"/>
                        </w:rPr>
                        <w:t>prop</w:t>
                      </w:r>
                      <w:r>
                        <w:t xml:space="preserve"> assembly.</w:t>
                      </w:r>
                    </w:p>
                  </w:txbxContent>
                </v:textbox>
              </v:roundrect>
            </w:pict>
          </mc:Fallback>
        </mc:AlternateContent>
      </w:r>
      <w:r w:rsidR="00D00EF0" w:rsidRPr="0056534E">
        <w:rPr>
          <w:rFonts w:ascii="Arial" w:eastAsia="Arial" w:hAnsi="Arial" w:cs="Arial"/>
          <w:noProof/>
          <w:color w:val="454545" w:themeColor="text1"/>
          <w:szCs w:val="20"/>
          <w:lang w:val="en"/>
        </w:rPr>
        <mc:AlternateContent>
          <mc:Choice Requires="wps">
            <w:drawing>
              <wp:anchor distT="0" distB="0" distL="114300" distR="114300" simplePos="0" relativeHeight="251679744" behindDoc="0" locked="0" layoutInCell="1" allowOverlap="1" wp14:anchorId="0CE95432" wp14:editId="30E5FB9F">
                <wp:simplePos x="0" y="0"/>
                <wp:positionH relativeFrom="column">
                  <wp:posOffset>-7120102</wp:posOffset>
                </wp:positionH>
                <wp:positionV relativeFrom="page">
                  <wp:posOffset>5932652</wp:posOffset>
                </wp:positionV>
                <wp:extent cx="5731072" cy="1683297"/>
                <wp:effectExtent l="0" t="0" r="0" b="6350"/>
                <wp:wrapNone/>
                <wp:docPr id="247" name="Rectangle 247"/>
                <wp:cNvGraphicFramePr/>
                <a:graphic xmlns:a="http://schemas.openxmlformats.org/drawingml/2006/main">
                  <a:graphicData uri="http://schemas.microsoft.com/office/word/2010/wordprocessingShape">
                    <wps:wsp>
                      <wps:cNvSpPr/>
                      <wps:spPr>
                        <a:xfrm>
                          <a:off x="0" y="0"/>
                          <a:ext cx="5731072" cy="1683297"/>
                        </a:xfrm>
                        <a:prstGeom prst="rect">
                          <a:avLst/>
                        </a:prstGeom>
                        <a:solidFill>
                          <a:schemeClr val="bg1">
                            <a:lumMod val="95000"/>
                            <a:alpha val="62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0C35D4" w14:textId="77777777" w:rsidR="009B714E" w:rsidRPr="001013E7" w:rsidRDefault="009B714E" w:rsidP="009B714E">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13E7">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See </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r w:rsidRPr="001013E7">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95432" id="Rectangle 247" o:spid="_x0000_s1132" style="position:absolute;margin-left:-560.65pt;margin-top:467.15pt;width:451.25pt;height:132.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" fillcolor="#f2f2f2 [3052]" stroked="f" strokeweight="1pt">
                <v:fill opacity="40606f"/>
                <v:textbox>
                  <w:txbxContent>
                    <w:p w14:paraId="650C35D4" w14:textId="77777777" w:rsidR="009B714E" w:rsidRPr="001013E7" w:rsidRDefault="009B714E" w:rsidP="009B714E">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13E7">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See </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r w:rsidRPr="001013E7">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w10:wrap anchory="page"/>
              </v:rect>
            </w:pict>
          </mc:Fallback>
        </mc:AlternateContent>
      </w:r>
      <w:r w:rsidR="00D00EF0" w:rsidRPr="0056534E">
        <w:rPr>
          <w:rFonts w:ascii="Arial" w:hAnsi="Arial" w:cs="Arial"/>
          <w:noProof/>
          <w:color w:val="454545" w:themeColor="text1"/>
        </w:rPr>
        <mc:AlternateContent>
          <mc:Choice Requires="wps">
            <w:drawing>
              <wp:anchor distT="0" distB="0" distL="114300" distR="114300" simplePos="0" relativeHeight="251678720" behindDoc="0" locked="0" layoutInCell="1" allowOverlap="1" wp14:anchorId="4CF54542" wp14:editId="60349102">
                <wp:simplePos x="0" y="0"/>
                <wp:positionH relativeFrom="column">
                  <wp:posOffset>-7120101</wp:posOffset>
                </wp:positionH>
                <wp:positionV relativeFrom="page">
                  <wp:posOffset>3074276</wp:posOffset>
                </wp:positionV>
                <wp:extent cx="5731072" cy="1713865"/>
                <wp:effectExtent l="0" t="0" r="0" b="635"/>
                <wp:wrapNone/>
                <wp:docPr id="248" name="Rectangle 248"/>
                <wp:cNvGraphicFramePr/>
                <a:graphic xmlns:a="http://schemas.openxmlformats.org/drawingml/2006/main">
                  <a:graphicData uri="http://schemas.microsoft.com/office/word/2010/wordprocessingShape">
                    <wps:wsp>
                      <wps:cNvSpPr/>
                      <wps:spPr>
                        <a:xfrm>
                          <a:off x="0" y="0"/>
                          <a:ext cx="5731072" cy="1713865"/>
                        </a:xfrm>
                        <a:prstGeom prst="rect">
                          <a:avLst/>
                        </a:prstGeom>
                        <a:solidFill>
                          <a:schemeClr val="bg1">
                            <a:lumMod val="95000"/>
                            <a:alpha val="62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404D67" w14:textId="77777777" w:rsidR="009B714E" w:rsidRPr="001013E7" w:rsidRDefault="009B714E" w:rsidP="009B714E">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13E7">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See </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Previous</w:t>
                            </w:r>
                            <w:r w:rsidRPr="001013E7">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54542" id="Rectangle 248" o:spid="_x0000_s1133" style="position:absolute;margin-left:-560.65pt;margin-top:242.05pt;width:451.25pt;height:134.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" fillcolor="#f2f2f2 [3052]" stroked="f" strokeweight="1pt">
                <v:fill opacity="40606f"/>
                <v:textbox>
                  <w:txbxContent>
                    <w:p w14:paraId="10404D67" w14:textId="77777777" w:rsidR="009B714E" w:rsidRPr="001013E7" w:rsidRDefault="009B714E" w:rsidP="009B714E">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13E7">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See </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Previous</w:t>
                      </w:r>
                      <w:r w:rsidRPr="001013E7">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w10:wrap anchory="page"/>
              </v:rect>
            </w:pict>
          </mc:Fallback>
        </mc:AlternateContent>
      </w:r>
      <w:r w:rsidR="00D00EF0" w:rsidRPr="0056534E">
        <w:rPr>
          <w:rFonts w:ascii="Arial" w:hAnsi="Arial" w:cs="Arial"/>
          <w:noProof/>
          <w:color w:val="454545" w:themeColor="text1"/>
        </w:rPr>
        <mc:AlternateContent>
          <mc:Choice Requires="wps">
            <w:drawing>
              <wp:anchor distT="0" distB="0" distL="114300" distR="114300" simplePos="0" relativeHeight="251680768" behindDoc="0" locked="0" layoutInCell="1" allowOverlap="1" wp14:anchorId="4C3519C1" wp14:editId="686E4605">
                <wp:simplePos x="0" y="0"/>
                <wp:positionH relativeFrom="column">
                  <wp:posOffset>-6525793</wp:posOffset>
                </wp:positionH>
                <wp:positionV relativeFrom="page">
                  <wp:posOffset>4785278</wp:posOffset>
                </wp:positionV>
                <wp:extent cx="4506124" cy="1143574"/>
                <wp:effectExtent l="12700" t="12700" r="27940" b="25400"/>
                <wp:wrapNone/>
                <wp:docPr id="246" name="Rectangle 246"/>
                <wp:cNvGraphicFramePr/>
                <a:graphic xmlns:a="http://schemas.openxmlformats.org/drawingml/2006/main">
                  <a:graphicData uri="http://schemas.microsoft.com/office/word/2010/wordprocessingShape">
                    <wps:wsp>
                      <wps:cNvSpPr/>
                      <wps:spPr>
                        <a:xfrm>
                          <a:off x="0" y="0"/>
                          <a:ext cx="4506124" cy="1143574"/>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0374B" w14:textId="77777777" w:rsidR="009B714E" w:rsidRPr="006D5EA1" w:rsidRDefault="009B714E" w:rsidP="009B714E">
                            <w:pPr>
                              <w:jc w:val="center"/>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519C1" id="Rectangle 246" o:spid="_x0000_s1134" style="position:absolute;margin-left:-513.85pt;margin-top:376.8pt;width:354.8pt;height:90.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" filled="f" strokecolor="#c00000" strokeweight="3pt">
                <v:textbox>
                  <w:txbxContent>
                    <w:p w14:paraId="4F50374B" w14:textId="77777777" w:rsidR="009B714E" w:rsidRPr="006D5EA1" w:rsidRDefault="009B714E" w:rsidP="009B714E">
                      <w:pPr>
                        <w:jc w:val="center"/>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y="page"/>
              </v:rect>
            </w:pict>
          </mc:Fallback>
        </mc:AlternateContent>
      </w:r>
      <w:r w:rsidR="009B714E" w:rsidRPr="0056534E">
        <w:rPr>
          <w:rFonts w:ascii="Arial" w:hAnsi="Arial" w:cs="Arial"/>
          <w:b/>
          <w:color w:val="454545" w:themeColor="text1"/>
        </w:rPr>
        <w:t>If the control origination is</w:t>
      </w:r>
      <w:r w:rsidR="009B714E" w:rsidRPr="0056534E">
        <w:rPr>
          <w:b/>
          <w:color w:val="454545" w:themeColor="text1"/>
        </w:rPr>
        <w:t xml:space="preserve"> </w:t>
      </w:r>
      <w:r w:rsidR="009B714E">
        <w:rPr>
          <w:rStyle w:val="OSCALChar"/>
          <w:b/>
        </w:rPr>
        <w:t>inherited</w:t>
      </w:r>
      <w:r w:rsidR="009B714E" w:rsidRPr="00486569">
        <w:rPr>
          <w:b/>
        </w:rPr>
        <w:t>,</w:t>
      </w:r>
      <w:r w:rsidR="009B714E">
        <w:t xml:space="preserve"> </w:t>
      </w:r>
      <w:r w:rsidR="009B714E" w:rsidRPr="0056534E">
        <w:rPr>
          <w:rFonts w:ascii="Arial" w:eastAsia="Arial" w:hAnsi="Arial" w:cs="Arial"/>
          <w:color w:val="454545" w:themeColor="text1"/>
          <w:szCs w:val="20"/>
          <w:lang w:val="en"/>
        </w:rPr>
        <w:t>there must also be a FedRAMP extensio</w:t>
      </w:r>
      <w:r w:rsidR="0056534E">
        <w:rPr>
          <w:rFonts w:ascii="Arial" w:eastAsia="Arial" w:hAnsi="Arial" w:cs="Arial"/>
          <w:color w:val="454545" w:themeColor="text1"/>
          <w:szCs w:val="20"/>
          <w:lang w:val="en"/>
        </w:rPr>
        <w:t>n (</w:t>
      </w:r>
      <w:r w:rsidR="009B714E">
        <w:rPr>
          <w:rStyle w:val="OSCALChar"/>
        </w:rPr>
        <w:t>prop n</w:t>
      </w:r>
      <w:r w:rsidR="009B714E" w:rsidRPr="00486569">
        <w:rPr>
          <w:rStyle w:val="OSCALChar"/>
        </w:rPr>
        <w:t>ame="</w:t>
      </w:r>
      <w:r w:rsidR="009B714E">
        <w:rPr>
          <w:rStyle w:val="OSCALChar"/>
        </w:rPr>
        <w:t>leveraged-authorization-</w:t>
      </w:r>
      <w:proofErr w:type="spellStart"/>
      <w:r w:rsidR="009B714E">
        <w:rPr>
          <w:rStyle w:val="OSCALChar"/>
        </w:rPr>
        <w:t>uuid</w:t>
      </w:r>
      <w:proofErr w:type="spellEnd"/>
      <w:r w:rsidR="009B714E" w:rsidRPr="00486569">
        <w:rPr>
          <w:rStyle w:val="OSCALChar"/>
        </w:rPr>
        <w:t xml:space="preserve">" </w:t>
      </w:r>
      <w:r w:rsidR="009B714E">
        <w:rPr>
          <w:rStyle w:val="OSCALChar"/>
        </w:rPr>
        <w:t>ns="https://fedramp.gov/ns/</w:t>
      </w:r>
      <w:proofErr w:type="spellStart"/>
      <w:r w:rsidR="009B714E">
        <w:rPr>
          <w:rStyle w:val="OSCALChar"/>
        </w:rPr>
        <w:t>oscal</w:t>
      </w:r>
      <w:proofErr w:type="spellEnd"/>
      <w:r w:rsidR="009B714E">
        <w:rPr>
          <w:rStyle w:val="OSCALChar"/>
        </w:rPr>
        <w:t>"</w:t>
      </w:r>
      <w:r w:rsidR="0056534E">
        <w:rPr>
          <w:rFonts w:ascii="Arial" w:eastAsia="Arial" w:hAnsi="Arial" w:cs="Arial"/>
          <w:color w:val="454545" w:themeColor="text1"/>
          <w:szCs w:val="20"/>
          <w:lang w:val="en"/>
        </w:rPr>
        <w:t>) fi</w:t>
      </w:r>
      <w:r w:rsidR="009B714E" w:rsidRPr="0056534E">
        <w:rPr>
          <w:rFonts w:ascii="Arial" w:eastAsia="Arial" w:hAnsi="Arial" w:cs="Arial"/>
          <w:color w:val="454545" w:themeColor="text1"/>
          <w:szCs w:val="20"/>
          <w:lang w:val="en"/>
        </w:rPr>
        <w:t>eld containing the UUID of the leveraged authorization as it appears in the</w:t>
      </w:r>
      <w:r w:rsidR="009B714E">
        <w:t xml:space="preserve"> </w:t>
      </w:r>
      <w:r w:rsidR="009B714E">
        <w:rPr>
          <w:rStyle w:val="OSCALChar"/>
        </w:rPr>
        <w:t>/*/</w:t>
      </w:r>
      <w:r w:rsidR="009B714E" w:rsidRPr="00BF49F8">
        <w:rPr>
          <w:rStyle w:val="OSCALChar"/>
        </w:rPr>
        <w:t>system-</w:t>
      </w:r>
      <w:r w:rsidR="009B714E">
        <w:rPr>
          <w:rStyle w:val="OSCALChar"/>
        </w:rPr>
        <w:t>implementation</w:t>
      </w:r>
      <w:r w:rsidR="009B714E" w:rsidRPr="00BF49F8">
        <w:rPr>
          <w:rStyle w:val="OSCALChar"/>
        </w:rPr>
        <w:t>/leveraged-authorization</w:t>
      </w:r>
      <w:r w:rsidR="009B714E">
        <w:t xml:space="preserve"> </w:t>
      </w:r>
      <w:r w:rsidR="009B714E" w:rsidRPr="0056534E">
        <w:rPr>
          <w:rFonts w:ascii="Arial" w:eastAsia="Arial" w:hAnsi="Arial" w:cs="Arial"/>
          <w:color w:val="454545" w:themeColor="text1"/>
          <w:szCs w:val="20"/>
          <w:lang w:val="en"/>
        </w:rPr>
        <w:t>assembly.</w:t>
      </w:r>
    </w:p>
    <w:tbl>
      <w:tblPr>
        <w:tblStyle w:val="TableGrid"/>
        <w:tblW w:w="11515" w:type="dxa"/>
        <w:tblLook w:val="04A0" w:firstRow="1" w:lastRow="0" w:firstColumn="1" w:lastColumn="0" w:noHBand="0" w:noVBand="1"/>
      </w:tblPr>
      <w:tblGrid>
        <w:gridCol w:w="11515"/>
      </w:tblGrid>
      <w:tr w:rsidR="009B714E" w:rsidRPr="003F3B57" w14:paraId="6E03A1DE" w14:textId="77777777" w:rsidTr="00A94EF4">
        <w:tc>
          <w:tcPr>
            <w:tcW w:w="11515" w:type="dxa"/>
            <w:shd w:val="clear" w:color="auto" w:fill="9BDAF1"/>
          </w:tcPr>
          <w:p w14:paraId="0D50C0DD" w14:textId="77777777" w:rsidR="009B714E" w:rsidRPr="003F3B57" w:rsidRDefault="009B714E" w:rsidP="00A94EF4">
            <w:pPr>
              <w:pStyle w:val="TableHeading"/>
            </w:pPr>
            <w:r>
              <w:t xml:space="preserve">Control Origination </w:t>
            </w:r>
            <w:r w:rsidRPr="003F3B57">
              <w:t>Representation</w:t>
            </w:r>
          </w:p>
        </w:tc>
      </w:tr>
      <w:tr w:rsidR="009B714E" w:rsidRPr="00B177DA" w14:paraId="05DEE48D" w14:textId="77777777" w:rsidTr="00A94EF4">
        <w:tc>
          <w:tcPr>
            <w:tcW w:w="11515" w:type="dxa"/>
            <w:tcBorders>
              <w:bottom w:val="single" w:sz="4" w:space="0" w:color="auto"/>
            </w:tcBorders>
            <w:shd w:val="clear" w:color="auto" w:fill="FFFFFF" w:themeFill="background1"/>
          </w:tcPr>
          <w:p w14:paraId="1C65BBB6" w14:textId="77777777" w:rsidR="009B714E" w:rsidRPr="00A94EF4" w:rsidRDefault="009B714E" w:rsidP="00A94EF4">
            <w:pPr>
              <w:shd w:val="clear" w:color="auto" w:fill="FFFFFF"/>
              <w:autoSpaceDE w:val="0"/>
              <w:autoSpaceDN w:val="0"/>
              <w:adjustRightInd w:val="0"/>
              <w:rPr>
                <w:rFonts w:asciiTheme="minorHAnsi" w:eastAsiaTheme="minorHAnsi" w:hAnsiTheme="minorHAnsi" w:cstheme="minorBidi"/>
                <w:color w:val="FF0000"/>
                <w:highlight w:val="white"/>
              </w:rPr>
            </w:pPr>
            <w:r w:rsidRPr="00A94EF4">
              <w:rPr>
                <w:rFonts w:ascii="Courier New" w:eastAsiaTheme="minorHAnsi" w:hAnsi="Courier New" w:cs="Courier New"/>
                <w:color w:val="000096"/>
                <w:sz w:val="20"/>
                <w:highlight w:val="white"/>
              </w:rPr>
              <w:t>&lt;system-</w:t>
            </w:r>
            <w:r w:rsidRPr="007E05EA">
              <w:rPr>
                <w:rFonts w:ascii="Courier New" w:hAnsi="Courier New" w:cs="Courier New"/>
                <w:color w:val="000096"/>
                <w:sz w:val="20"/>
                <w:highlight w:val="white"/>
              </w:rPr>
              <w:t>implementation</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status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&lt;leveraged-authorization</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-of-leveraged-authorization"</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t xml:space="preserve"> </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details cut - see Leveraged Authorizations Section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&lt;/leveraged-authorization&gt;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&lt;/system-</w:t>
            </w:r>
            <w:proofErr w:type="spellStart"/>
            <w:r w:rsidRPr="00A94EF4">
              <w:rPr>
                <w:rFonts w:ascii="Courier New" w:eastAsiaTheme="minorHAnsi" w:hAnsi="Courier New" w:cs="Courier New"/>
                <w:color w:val="000096"/>
                <w:sz w:val="20"/>
                <w:highlight w:val="white"/>
              </w:rPr>
              <w:t>implmentation</w:t>
            </w:r>
            <w:proofErr w:type="spellEnd"/>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&lt;control-implementation&gt;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&lt;implemented-requirement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control-id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"ac-2"</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"leveraged-authorization-</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-of-leveraged-authorization"</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ns</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"https://fedramp.gov/ns/</w:t>
            </w:r>
            <w:proofErr w:type="spellStart"/>
            <w:r w:rsidRPr="00A94EF4">
              <w:rPr>
                <w:rFonts w:ascii="Courier New" w:eastAsiaTheme="minorHAnsi" w:hAnsi="Courier New" w:cs="Courier New"/>
                <w:color w:val="993300"/>
                <w:sz w:val="20"/>
                <w:highlight w:val="white"/>
              </w:rPr>
              <w:t>oscal</w:t>
            </w:r>
            <w:proofErr w:type="spellEnd"/>
            <w:r w:rsidRPr="00A94EF4">
              <w:rPr>
                <w:rFonts w:ascii="Courier New" w:eastAsiaTheme="minorHAnsi" w:hAnsi="Courier New" w:cs="Courier New"/>
                <w:color w:val="993300"/>
                <w:sz w:val="20"/>
                <w:highlight w:val="white"/>
              </w:rPr>
              <w:t>"</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"control-origination"</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sp</w:t>
            </w:r>
            <w:proofErr w:type="spellEnd"/>
            <w:r w:rsidRPr="00A94EF4">
              <w:rPr>
                <w:rFonts w:ascii="Courier New" w:eastAsiaTheme="minorHAnsi" w:hAnsi="Courier New" w:cs="Courier New"/>
                <w:color w:val="993300"/>
                <w:sz w:val="20"/>
                <w:highlight w:val="white"/>
              </w:rPr>
              <w:t>-corporate"</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ns</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"https://fedramp.gov/ns/</w:t>
            </w:r>
            <w:proofErr w:type="spellStart"/>
            <w:r w:rsidRPr="00A94EF4">
              <w:rPr>
                <w:rFonts w:ascii="Courier New" w:eastAsiaTheme="minorHAnsi" w:hAnsi="Courier New" w:cs="Courier New"/>
                <w:color w:val="993300"/>
                <w:sz w:val="20"/>
                <w:highlight w:val="white"/>
              </w:rPr>
              <w:t>oscal</w:t>
            </w:r>
            <w:proofErr w:type="spellEnd"/>
            <w:r w:rsidRPr="00A94EF4">
              <w:rPr>
                <w:rFonts w:ascii="Courier New" w:eastAsiaTheme="minorHAnsi" w:hAnsi="Courier New" w:cs="Courier New"/>
                <w:color w:val="993300"/>
                <w:sz w:val="20"/>
                <w:highlight w:val="white"/>
              </w:rPr>
              <w:t>"</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"control-origination"</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sp</w:t>
            </w:r>
            <w:proofErr w:type="spellEnd"/>
            <w:r w:rsidRPr="00A94EF4">
              <w:rPr>
                <w:rFonts w:ascii="Courier New" w:eastAsiaTheme="minorHAnsi" w:hAnsi="Courier New" w:cs="Courier New"/>
                <w:color w:val="993300"/>
                <w:sz w:val="20"/>
                <w:highlight w:val="white"/>
              </w:rPr>
              <w:t>-system"</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ns</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"https://fedramp.gov/ns/</w:t>
            </w:r>
            <w:proofErr w:type="spellStart"/>
            <w:r w:rsidRPr="00A94EF4">
              <w:rPr>
                <w:rFonts w:ascii="Courier New" w:eastAsiaTheme="minorHAnsi" w:hAnsi="Courier New" w:cs="Courier New"/>
                <w:color w:val="993300"/>
                <w:sz w:val="20"/>
                <w:highlight w:val="white"/>
              </w:rPr>
              <w:t>oscal</w:t>
            </w:r>
            <w:proofErr w:type="spellEnd"/>
            <w:r w:rsidRPr="00A94EF4">
              <w:rPr>
                <w:rFonts w:ascii="Courier New" w:eastAsiaTheme="minorHAnsi" w:hAnsi="Courier New" w:cs="Courier New"/>
                <w:color w:val="993300"/>
                <w:sz w:val="20"/>
                <w:highlight w:val="white"/>
              </w:rPr>
              <w:t>"</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"control-origination"</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"customer-configured"</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ns</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"https://fedramp.gov/ns/</w:t>
            </w:r>
            <w:proofErr w:type="spellStart"/>
            <w:r w:rsidRPr="00A94EF4">
              <w:rPr>
                <w:rFonts w:ascii="Courier New" w:eastAsiaTheme="minorHAnsi" w:hAnsi="Courier New" w:cs="Courier New"/>
                <w:color w:val="993300"/>
                <w:sz w:val="20"/>
                <w:highlight w:val="white"/>
              </w:rPr>
              <w:t>oscal</w:t>
            </w:r>
            <w:proofErr w:type="spellEnd"/>
            <w:r w:rsidRPr="00A94EF4">
              <w:rPr>
                <w:rFonts w:ascii="Courier New" w:eastAsiaTheme="minorHAnsi" w:hAnsi="Courier New" w:cs="Courier New"/>
                <w:color w:val="993300"/>
                <w:sz w:val="20"/>
                <w:highlight w:val="white"/>
              </w:rPr>
              <w:t>"</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"control-origination"</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"inherited"</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responsible-role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&lt;/implemented-requirement&gt;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&lt;/control-implementation&gt;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FF0000"/>
                <w:sz w:val="20"/>
                <w:highlight w:val="white"/>
              </w:rPr>
              <w:t>&lt;!-- back-matter --&gt;</w:t>
            </w:r>
          </w:p>
        </w:tc>
      </w:tr>
      <w:tr w:rsidR="009B714E" w:rsidRPr="003F3B57" w14:paraId="421F0E1F" w14:textId="77777777" w:rsidTr="00A94EF4">
        <w:tc>
          <w:tcPr>
            <w:tcW w:w="11515" w:type="dxa"/>
            <w:shd w:val="clear" w:color="auto" w:fill="9BDAF1"/>
          </w:tcPr>
          <w:p w14:paraId="52F2A7E0" w14:textId="77777777" w:rsidR="009B714E" w:rsidRPr="003F3B57" w:rsidRDefault="009B714E" w:rsidP="00A94EF4">
            <w:pPr>
              <w:pStyle w:val="TableHeading"/>
            </w:pPr>
            <w:r>
              <w:t>XPath Queries</w:t>
            </w:r>
          </w:p>
        </w:tc>
      </w:tr>
      <w:tr w:rsidR="009B714E" w:rsidRPr="00B177DA" w14:paraId="54BAD2EF" w14:textId="77777777" w:rsidTr="00A94EF4">
        <w:tc>
          <w:tcPr>
            <w:tcW w:w="11515" w:type="dxa"/>
            <w:tcBorders>
              <w:bottom w:val="single" w:sz="4" w:space="0" w:color="auto"/>
            </w:tcBorders>
            <w:shd w:val="clear" w:color="auto" w:fill="F2F2F2" w:themeFill="background1" w:themeFillShade="F2"/>
          </w:tcPr>
          <w:p w14:paraId="3C6D9B9F" w14:textId="77777777" w:rsidR="009B714E" w:rsidRDefault="009B714E" w:rsidP="00A94EF4">
            <w:pPr>
              <w:pStyle w:val="XPath"/>
            </w:pPr>
            <w:r>
              <w:t>Number of Control Originations:</w:t>
            </w:r>
            <w:r>
              <w:br/>
            </w:r>
            <w:r w:rsidRPr="00000C89">
              <w:t>count(/*/control-implementation/implemented-requirement[@control-id="ac-</w:t>
            </w:r>
            <w:r>
              <w:t>2</w:t>
            </w:r>
            <w:r w:rsidRPr="00000C89">
              <w:t>"]/</w:t>
            </w:r>
            <w:r w:rsidRPr="00B37C8F">
              <w:t>‌</w:t>
            </w:r>
            <w:r>
              <w:t>prop</w:t>
            </w:r>
            <w:r w:rsidRPr="00000C89">
              <w:t>[@name="control-origination</w:t>
            </w:r>
            <w:proofErr w:type="gramStart"/>
            <w:r w:rsidRPr="00000C89">
              <w:t>"][</w:t>
            </w:r>
            <w:proofErr w:type="gramEnd"/>
            <w:r w:rsidRPr="00000C89">
              <w:t>@ns="https://fedramp.gov/ns/oscal"])</w:t>
            </w:r>
          </w:p>
          <w:p w14:paraId="53F7ECDD" w14:textId="77777777" w:rsidR="009B714E" w:rsidRDefault="009B714E" w:rsidP="00A94EF4">
            <w:pPr>
              <w:pStyle w:val="XPath"/>
              <w:ind w:right="1058"/>
            </w:pPr>
            <w:r>
              <w:t xml:space="preserve">Control </w:t>
            </w:r>
            <w:proofErr w:type="gramStart"/>
            <w:r>
              <w:t>Origination(</w:t>
            </w:r>
            <w:proofErr w:type="gramEnd"/>
            <w:r>
              <w:t>could return more than 1 result):</w:t>
            </w:r>
            <w:r>
              <w:br/>
              <w:t>/*/</w:t>
            </w:r>
            <w:r w:rsidRPr="00267A5E">
              <w:t>control-implementation/implemented-requirement[@control-id="ac-</w:t>
            </w:r>
            <w:r>
              <w:t>2</w:t>
            </w:r>
            <w:r w:rsidRPr="00267A5E">
              <w:t>"]/</w:t>
            </w:r>
            <w:r>
              <w:t>prop</w:t>
            </w:r>
            <w:r w:rsidRPr="00B37C8F">
              <w:t>‌</w:t>
            </w:r>
            <w:r w:rsidRPr="00267A5E">
              <w:t>[@name="control-origination"]</w:t>
            </w:r>
            <w:r w:rsidRPr="00000C89">
              <w:t>[@ns="https://fedramp.gov/ns/oscal"]</w:t>
            </w:r>
            <w:r>
              <w:t>[1]/@value</w:t>
            </w:r>
          </w:p>
          <w:p w14:paraId="6946CCC6" w14:textId="77777777" w:rsidR="009B714E" w:rsidRDefault="009B714E" w:rsidP="00A94EF4">
            <w:pPr>
              <w:pStyle w:val="XPath"/>
              <w:ind w:right="338"/>
            </w:pPr>
            <w:r>
              <w:t>Inherited From: System Name (If control-origination="inherited"):</w:t>
            </w:r>
            <w:r>
              <w:br/>
              <w:t>/*/</w:t>
            </w:r>
            <w:r w:rsidRPr="00BB34ED">
              <w:t>system-</w:t>
            </w:r>
            <w:r>
              <w:t>implementation</w:t>
            </w:r>
            <w:r w:rsidRPr="00BB34ED">
              <w:t>/leveraged-authorization[@</w:t>
            </w:r>
            <w:r>
              <w:t>uu</w:t>
            </w:r>
            <w:r w:rsidRPr="00BB34ED">
              <w:t>id=</w:t>
            </w:r>
            <w:r>
              <w:t>/*/</w:t>
            </w:r>
            <w:r w:rsidRPr="00BB34ED">
              <w:t>control-implementation/</w:t>
            </w:r>
            <w:r w:rsidRPr="00B37C8F">
              <w:t>‌</w:t>
            </w:r>
            <w:r w:rsidRPr="00BB34ED">
              <w:t>implemented-requirement[@control-id="ac-</w:t>
            </w:r>
            <w:r>
              <w:t>2</w:t>
            </w:r>
            <w:r w:rsidRPr="00BB34ED">
              <w:t>"]/</w:t>
            </w:r>
            <w:r>
              <w:t>prop</w:t>
            </w:r>
            <w:r w:rsidRPr="00BB34ED">
              <w:t>[@name="leveraged-authorization-</w:t>
            </w:r>
            <w:r>
              <w:t>uu</w:t>
            </w:r>
            <w:r w:rsidRPr="00BB34ED">
              <w:t>id"]</w:t>
            </w:r>
            <w:r>
              <w:t>]/title</w:t>
            </w:r>
          </w:p>
          <w:p w14:paraId="5C2AB6BF" w14:textId="77777777" w:rsidR="009B714E" w:rsidRDefault="009B714E" w:rsidP="00A94EF4">
            <w:pPr>
              <w:pStyle w:val="XPath"/>
              <w:ind w:right="518"/>
            </w:pPr>
            <w:r>
              <w:t>Inherited From: Authorization Date (If control-origination="inherited"):</w:t>
            </w:r>
            <w:r>
              <w:br/>
              <w:t>/*/</w:t>
            </w:r>
            <w:r w:rsidRPr="00BB34ED">
              <w:t>system-</w:t>
            </w:r>
            <w:r>
              <w:t>implementation</w:t>
            </w:r>
            <w:r w:rsidRPr="00BB34ED">
              <w:t>/leveraged-authorization[@</w:t>
            </w:r>
            <w:r>
              <w:t>uu</w:t>
            </w:r>
            <w:r w:rsidRPr="00BB34ED">
              <w:t>id=</w:t>
            </w:r>
            <w:r>
              <w:t>/*/</w:t>
            </w:r>
            <w:r w:rsidRPr="00BB34ED">
              <w:t>control-implementation/</w:t>
            </w:r>
            <w:r w:rsidRPr="00B37C8F">
              <w:t>‌</w:t>
            </w:r>
            <w:r w:rsidRPr="00BB34ED">
              <w:lastRenderedPageBreak/>
              <w:t>implemented-requirement[@control-id="ac-</w:t>
            </w:r>
            <w:r>
              <w:t>2</w:t>
            </w:r>
            <w:r w:rsidRPr="00BB34ED">
              <w:t>"]/</w:t>
            </w:r>
            <w:r>
              <w:t>prop</w:t>
            </w:r>
            <w:r w:rsidRPr="00BB34ED">
              <w:t>[@name="leveraged-authorization-</w:t>
            </w:r>
            <w:r>
              <w:t>uu</w:t>
            </w:r>
            <w:r w:rsidRPr="00BB34ED">
              <w:t>id"]</w:t>
            </w:r>
            <w:r>
              <w:t>]/</w:t>
            </w:r>
            <w:r w:rsidRPr="00BB34ED">
              <w:t>date-authorized</w:t>
            </w:r>
          </w:p>
          <w:p w14:paraId="6DB1B006" w14:textId="77777777" w:rsidR="009B714E" w:rsidRPr="00B177DA" w:rsidRDefault="009B714E" w:rsidP="00A94EF4">
            <w:pPr>
              <w:pStyle w:val="XPath"/>
            </w:pPr>
          </w:p>
        </w:tc>
      </w:tr>
    </w:tbl>
    <w:p w14:paraId="1E3B054D" w14:textId="77777777" w:rsidR="009B714E" w:rsidRDefault="009B714E" w:rsidP="009B714E">
      <w:r>
        <w:rPr>
          <w:noProof/>
        </w:rPr>
        <w:lastRenderedPageBreak/>
        <mc:AlternateContent>
          <mc:Choice Requires="wps">
            <w:drawing>
              <wp:anchor distT="0" distB="0" distL="114300" distR="114300" simplePos="0" relativeHeight="251704320" behindDoc="0" locked="0" layoutInCell="1" allowOverlap="1" wp14:anchorId="5C939661" wp14:editId="72DCA73A">
                <wp:simplePos x="0" y="0"/>
                <wp:positionH relativeFrom="column">
                  <wp:posOffset>-6744970</wp:posOffset>
                </wp:positionH>
                <wp:positionV relativeFrom="paragraph">
                  <wp:posOffset>-528429</wp:posOffset>
                </wp:positionV>
                <wp:extent cx="6077272" cy="742950"/>
                <wp:effectExtent l="0" t="0" r="6350" b="0"/>
                <wp:wrapNone/>
                <wp:docPr id="4" name="Text Box 4"/>
                <wp:cNvGraphicFramePr/>
                <a:graphic xmlns:a="http://schemas.openxmlformats.org/drawingml/2006/main">
                  <a:graphicData uri="http://schemas.microsoft.com/office/word/2010/wordprocessingShape">
                    <wps:wsp>
                      <wps:cNvSpPr txBox="1"/>
                      <wps:spPr>
                        <a:xfrm>
                          <a:off x="0" y="0"/>
                          <a:ext cx="6077272" cy="742950"/>
                        </a:xfrm>
                        <a:prstGeom prst="roundRect">
                          <a:avLst>
                            <a:gd name="adj" fmla="val 5436"/>
                          </a:avLst>
                        </a:prstGeom>
                        <a:solidFill>
                          <a:schemeClr val="accent1">
                            <a:lumMod val="20000"/>
                            <a:lumOff val="80000"/>
                          </a:schemeClr>
                        </a:solidFill>
                        <a:ln w="12700">
                          <a:noFill/>
                        </a:ln>
                        <a:effectLst/>
                      </wps:spPr>
                      <wps:txbx>
                        <w:txbxContent>
                          <w:p w14:paraId="10B0868F" w14:textId="4E73E7A2" w:rsidR="009B714E" w:rsidRDefault="009B714E" w:rsidP="00122648">
                            <w:pPr>
                              <w:spacing w:before="0" w:after="0"/>
                            </w:pPr>
                            <w:r w:rsidRPr="009A50EF">
                              <w:t xml:space="preserve">The </w:t>
                            </w:r>
                            <w:r>
                              <w:rPr>
                                <w:rStyle w:val="OSCALChar"/>
                              </w:rPr>
                              <w:t>remarks</w:t>
                            </w:r>
                            <w:r w:rsidRPr="009A50EF">
                              <w:t xml:space="preserve"> field</w:t>
                            </w:r>
                            <w:r>
                              <w:t>s</w:t>
                            </w:r>
                            <w:r w:rsidRPr="009A50EF">
                              <w:t xml:space="preserve"> </w:t>
                            </w:r>
                            <w:r>
                              <w:t>are</w:t>
                            </w:r>
                            <w:r w:rsidRPr="009A50EF">
                              <w:t xml:space="preserve"> </w:t>
                            </w:r>
                            <w:r w:rsidRPr="009A50EF">
                              <w:rPr>
                                <w:i/>
                              </w:rPr>
                              <w:t>Markup multiline</w:t>
                            </w:r>
                            <w:r w:rsidRPr="009A50EF">
                              <w:t xml:space="preserve">, which enables the text to be formatted. </w:t>
                            </w:r>
                            <w:r w:rsidR="00993013">
                              <w:br/>
                            </w:r>
                            <w:r>
                              <w:t xml:space="preserve">This requires special handling. See </w:t>
                            </w:r>
                            <w:r w:rsidRPr="00707181">
                              <w:rPr>
                                <w:i/>
                              </w:rPr>
                              <w:t>Section</w:t>
                            </w:r>
                            <w:r>
                              <w:rPr>
                                <w:i/>
                              </w:rPr>
                              <w:t xml:space="preserve"> 2.5.3</w:t>
                            </w:r>
                            <w:r w:rsidRPr="00707181">
                              <w:rPr>
                                <w:i/>
                              </w:rPr>
                              <w:t xml:space="preserve"> Markup-line and Markup-multiline </w:t>
                            </w:r>
                            <w:r w:rsidR="00993013">
                              <w:rPr>
                                <w:i/>
                              </w:rPr>
                              <w:br/>
                            </w:r>
                            <w:r w:rsidRPr="00707181">
                              <w:rPr>
                                <w:i/>
                              </w:rPr>
                              <w:t>Fields in OSCAL</w:t>
                            </w:r>
                            <w:r>
                              <w:t>, or visit</w:t>
                            </w:r>
                            <w:r w:rsidRPr="009A50EF">
                              <w:t>:</w:t>
                            </w:r>
                            <w:r>
                              <w:t xml:space="preserve"> </w:t>
                            </w:r>
                            <w:hyperlink r:id="rId134" w:anchor="markup-multiline" w:history="1">
                              <w:r>
                                <w:rPr>
                                  <w:rStyle w:val="Hyperlink"/>
                                </w:rPr>
                                <w:t>https://pages.nist.gov/OSCAL/documentation/schema/model-concepts/datatypes/#markup-multiline</w:t>
                              </w:r>
                            </w:hyperlink>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5C939661" id="Text Box 4" o:spid="_x0000_s1135" style="position:absolute;margin-left:-531.1pt;margin-top:-41.6pt;width:478.55pt;height:5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" fillcolor="#ccecf8 [660]" stroked="f" strokeweight="1pt">
                <v:textbox style="mso-fit-shape-to-text:t" inset=",7.2pt,,7.2pt">
                  <w:txbxContent>
                    <w:p w14:paraId="10B0868F" w14:textId="4E73E7A2" w:rsidR="009B714E" w:rsidRDefault="009B714E" w:rsidP="00122648">
                      <w:pPr>
                        <w:spacing w:before="0" w:after="0"/>
                      </w:pPr>
                      <w:r w:rsidRPr="009A50EF">
                        <w:t xml:space="preserve">The </w:t>
                      </w:r>
                      <w:r>
                        <w:rPr>
                          <w:rStyle w:val="OSCALChar"/>
                        </w:rPr>
                        <w:t>remarks</w:t>
                      </w:r>
                      <w:r w:rsidRPr="009A50EF">
                        <w:t xml:space="preserve"> field</w:t>
                      </w:r>
                      <w:r>
                        <w:t>s</w:t>
                      </w:r>
                      <w:r w:rsidRPr="009A50EF">
                        <w:t xml:space="preserve"> </w:t>
                      </w:r>
                      <w:r>
                        <w:t>are</w:t>
                      </w:r>
                      <w:r w:rsidRPr="009A50EF">
                        <w:t xml:space="preserve"> </w:t>
                      </w:r>
                      <w:r w:rsidRPr="009A50EF">
                        <w:rPr>
                          <w:i/>
                        </w:rPr>
                        <w:t>Markup multiline</w:t>
                      </w:r>
                      <w:r w:rsidRPr="009A50EF">
                        <w:t xml:space="preserve">, which enables the text to be formatted. </w:t>
                      </w:r>
                      <w:r w:rsidR="00993013">
                        <w:br/>
                      </w:r>
                      <w:r>
                        <w:t xml:space="preserve">This requires special handling. See </w:t>
                      </w:r>
                      <w:r w:rsidRPr="00707181">
                        <w:rPr>
                          <w:i/>
                        </w:rPr>
                        <w:t>Section</w:t>
                      </w:r>
                      <w:r>
                        <w:rPr>
                          <w:i/>
                        </w:rPr>
                        <w:t xml:space="preserve"> 2.5.3</w:t>
                      </w:r>
                      <w:r w:rsidRPr="00707181">
                        <w:rPr>
                          <w:i/>
                        </w:rPr>
                        <w:t xml:space="preserve"> Markup-line and Markup-multiline </w:t>
                      </w:r>
                      <w:r w:rsidR="00993013">
                        <w:rPr>
                          <w:i/>
                        </w:rPr>
                        <w:br/>
                      </w:r>
                      <w:r w:rsidRPr="00707181">
                        <w:rPr>
                          <w:i/>
                        </w:rPr>
                        <w:t>Fields in OSCAL</w:t>
                      </w:r>
                      <w:r>
                        <w:t>, or visit</w:t>
                      </w:r>
                      <w:r w:rsidRPr="009A50EF">
                        <w:t>:</w:t>
                      </w:r>
                      <w:r>
                        <w:t xml:space="preserve"> </w:t>
                      </w:r>
                      <w:hyperlink r:id="rId135" w:anchor="markup-multiline" w:history="1">
                        <w:r>
                          <w:rPr>
                            <w:rStyle w:val="Hyperlink"/>
                          </w:rPr>
                          <w:t>https://pages.nist.gov/OSCAL/documentation/schema/model-concepts/datatypes/#markup-multiline</w:t>
                        </w:r>
                      </w:hyperlink>
                    </w:p>
                  </w:txbxContent>
                </v:textbox>
              </v:roundrect>
            </w:pict>
          </mc:Fallback>
        </mc:AlternateContent>
      </w:r>
      <w:r>
        <w:br w:type="page"/>
      </w:r>
    </w:p>
    <w:bookmarkStart w:id="110" w:name="_Ref46677588"/>
    <w:bookmarkStart w:id="111" w:name="_Toc111355857"/>
    <w:bookmarkStart w:id="112" w:name="_Toc138710852"/>
    <w:p w14:paraId="594712B8" w14:textId="77777777" w:rsidR="009B714E" w:rsidRDefault="009B714E" w:rsidP="003E2530">
      <w:pPr>
        <w:pStyle w:val="Heading2"/>
        <w:numPr>
          <w:ilvl w:val="1"/>
          <w:numId w:val="22"/>
        </w:numPr>
        <w:spacing w:before="240" w:after="120" w:line="240" w:lineRule="auto"/>
      </w:pPr>
      <w:r>
        <w:rPr>
          <w:noProof/>
        </w:rPr>
        <w:lastRenderedPageBreak/>
        <mc:AlternateContent>
          <mc:Choice Requires="wps">
            <w:drawing>
              <wp:anchor distT="0" distB="0" distL="114300" distR="114300" simplePos="0" relativeHeight="251661312" behindDoc="0" locked="0" layoutInCell="1" allowOverlap="1" wp14:anchorId="18641F20" wp14:editId="31EB7CEF">
                <wp:simplePos x="0" y="0"/>
                <wp:positionH relativeFrom="column">
                  <wp:posOffset>-7228840</wp:posOffset>
                </wp:positionH>
                <wp:positionV relativeFrom="margin">
                  <wp:posOffset>-672093</wp:posOffset>
                </wp:positionV>
                <wp:extent cx="6901732" cy="8848165"/>
                <wp:effectExtent l="0" t="0" r="14605" b="18415"/>
                <wp:wrapNone/>
                <wp:docPr id="196" name="Text Box 196"/>
                <wp:cNvGraphicFramePr/>
                <a:graphic xmlns:a="http://schemas.openxmlformats.org/drawingml/2006/main">
                  <a:graphicData uri="http://schemas.microsoft.com/office/word/2010/wordprocessingShape">
                    <wps:wsp>
                      <wps:cNvSpPr txBox="1"/>
                      <wps:spPr>
                        <a:xfrm>
                          <a:off x="0" y="0"/>
                          <a:ext cx="6901732" cy="8848165"/>
                        </a:xfrm>
                        <a:prstGeom prst="rect">
                          <a:avLst/>
                        </a:prstGeom>
                        <a:solidFill>
                          <a:schemeClr val="lt1"/>
                        </a:solidFill>
                        <a:ln w="6350">
                          <a:solidFill>
                            <a:schemeClr val="bg1">
                              <a:lumMod val="75000"/>
                            </a:schemeClr>
                          </a:solidFill>
                        </a:ln>
                      </wps:spPr>
                      <wps:txbx>
                        <w:txbxContent>
                          <w:p w14:paraId="71BEF9EF" w14:textId="77777777" w:rsidR="009B714E" w:rsidRPr="004D6AEF" w:rsidRDefault="009B714E" w:rsidP="009B714E">
                            <w:pPr>
                              <w:spacing w:after="60" w:line="240" w:lineRule="auto"/>
                              <w:jc w:val="center"/>
                              <w:rPr>
                                <w:b/>
                                <w:color w:val="C00000"/>
                              </w:rPr>
                            </w:pPr>
                            <w:r w:rsidRPr="004D6AEF">
                              <w:rPr>
                                <w:b/>
                                <w:color w:val="C00000"/>
                              </w:rPr>
                              <w:t>Policy and Procedure Statements</w:t>
                            </w:r>
                          </w:p>
                          <w:p w14:paraId="46874B1F" w14:textId="77777777" w:rsidR="009B714E" w:rsidRDefault="009B714E" w:rsidP="009B714E">
                            <w:pPr>
                              <w:spacing w:after="60" w:line="240" w:lineRule="auto"/>
                              <w:jc w:val="center"/>
                            </w:pPr>
                            <w:r>
                              <w:rPr>
                                <w:noProof/>
                              </w:rPr>
                              <w:drawing>
                                <wp:inline distT="0" distB="0" distL="0" distR="0" wp14:anchorId="13C5F9F2" wp14:editId="2D1279F4">
                                  <wp:extent cx="4492487" cy="1795553"/>
                                  <wp:effectExtent l="0" t="0" r="3810" b="0"/>
                                  <wp:docPr id="638927303" name="Picture 638927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548432" cy="1817913"/>
                                          </a:xfrm>
                                          <a:prstGeom prst="rect">
                                            <a:avLst/>
                                          </a:prstGeom>
                                        </pic:spPr>
                                      </pic:pic>
                                    </a:graphicData>
                                  </a:graphic>
                                </wp:inline>
                              </w:drawing>
                            </w:r>
                          </w:p>
                          <w:p w14:paraId="4F59C37F" w14:textId="77777777" w:rsidR="009B714E" w:rsidRDefault="009B714E" w:rsidP="009B714E">
                            <w:pPr>
                              <w:spacing w:after="60" w:line="240" w:lineRule="auto"/>
                              <w:jc w:val="center"/>
                            </w:pPr>
                            <w:r>
                              <w:rPr>
                                <w:noProof/>
                              </w:rPr>
                              <w:drawing>
                                <wp:inline distT="0" distB="0" distL="0" distR="0" wp14:anchorId="38DD5298" wp14:editId="5DF90F97">
                                  <wp:extent cx="5701085" cy="1013921"/>
                                  <wp:effectExtent l="12700" t="12700" r="13970" b="15240"/>
                                  <wp:docPr id="638927304" name="Picture 638927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53637" cy="1023267"/>
                                          </a:xfrm>
                                          <a:prstGeom prst="rect">
                                            <a:avLst/>
                                          </a:prstGeom>
                                          <a:ln>
                                            <a:solidFill>
                                              <a:schemeClr val="bg1">
                                                <a:lumMod val="75000"/>
                                              </a:schemeClr>
                                            </a:solidFill>
                                          </a:ln>
                                          <a:effectLst/>
                                        </pic:spPr>
                                      </pic:pic>
                                    </a:graphicData>
                                  </a:graphic>
                                </wp:inline>
                              </w:drawing>
                            </w:r>
                          </w:p>
                          <w:p w14:paraId="41ADB3CE" w14:textId="77777777" w:rsidR="009B714E" w:rsidRPr="004D6AEF" w:rsidRDefault="009B714E" w:rsidP="009B714E">
                            <w:pPr>
                              <w:pBdr>
                                <w:top w:val="single" w:sz="4" w:space="1" w:color="auto"/>
                              </w:pBdr>
                              <w:spacing w:after="60" w:line="240" w:lineRule="auto"/>
                              <w:jc w:val="center"/>
                              <w:rPr>
                                <w:b/>
                                <w:color w:val="C00000"/>
                              </w:rPr>
                            </w:pPr>
                            <w:r>
                              <w:rPr>
                                <w:b/>
                                <w:color w:val="C00000"/>
                              </w:rPr>
                              <w:t xml:space="preserve">Multi-Part </w:t>
                            </w:r>
                            <w:r w:rsidRPr="004D6AEF">
                              <w:rPr>
                                <w:b/>
                                <w:color w:val="C00000"/>
                              </w:rPr>
                              <w:t>Statements</w:t>
                            </w:r>
                          </w:p>
                          <w:p w14:paraId="3FD7C96A" w14:textId="77777777" w:rsidR="009B714E" w:rsidRDefault="009B714E" w:rsidP="009B714E">
                            <w:pPr>
                              <w:spacing w:after="60" w:line="240" w:lineRule="auto"/>
                              <w:jc w:val="center"/>
                            </w:pPr>
                            <w:r>
                              <w:rPr>
                                <w:noProof/>
                              </w:rPr>
                              <w:drawing>
                                <wp:inline distT="0" distB="0" distL="0" distR="0" wp14:anchorId="77982E40" wp14:editId="24334E21">
                                  <wp:extent cx="4785781" cy="844550"/>
                                  <wp:effectExtent l="0" t="0" r="0" b="0"/>
                                  <wp:docPr id="638927305" name="Picture 63892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844631" cy="854935"/>
                                          </a:xfrm>
                                          <a:prstGeom prst="rect">
                                            <a:avLst/>
                                          </a:prstGeom>
                                        </pic:spPr>
                                      </pic:pic>
                                    </a:graphicData>
                                  </a:graphic>
                                </wp:inline>
                              </w:drawing>
                            </w:r>
                          </w:p>
                          <w:p w14:paraId="5456D0B5" w14:textId="77777777" w:rsidR="009B714E" w:rsidRPr="004D6AEF" w:rsidRDefault="009B714E" w:rsidP="009B714E">
                            <w:pPr>
                              <w:spacing w:after="60" w:line="240" w:lineRule="auto"/>
                              <w:jc w:val="center"/>
                              <w:rPr>
                                <w:color w:val="A6A6A6" w:themeColor="background1" w:themeShade="A6"/>
                              </w:rPr>
                            </w:pPr>
                            <w:r w:rsidRPr="004D6AEF">
                              <w:rPr>
                                <w:color w:val="A6A6A6" w:themeColor="background1" w:themeShade="A6"/>
                              </w:rPr>
                              <w:t xml:space="preserve">cut </w:t>
                            </w:r>
                            <w:r>
                              <w:rPr>
                                <w:color w:val="A6A6A6" w:themeColor="background1" w:themeShade="A6"/>
                              </w:rPr>
                              <w:t>c, d, e, f, g, h, i</w:t>
                            </w:r>
                          </w:p>
                          <w:p w14:paraId="21918A7F" w14:textId="77777777" w:rsidR="009B714E" w:rsidRDefault="009B714E" w:rsidP="009B714E">
                            <w:pPr>
                              <w:spacing w:after="60" w:line="240" w:lineRule="auto"/>
                              <w:jc w:val="center"/>
                            </w:pPr>
                            <w:r>
                              <w:rPr>
                                <w:noProof/>
                              </w:rPr>
                              <w:drawing>
                                <wp:inline distT="0" distB="0" distL="0" distR="0" wp14:anchorId="5F490BA6" wp14:editId="1050B9F9">
                                  <wp:extent cx="4132583" cy="731368"/>
                                  <wp:effectExtent l="0" t="0" r="1270" b="0"/>
                                  <wp:docPr id="638927306" name="Picture 63892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250592" cy="752253"/>
                                          </a:xfrm>
                                          <a:prstGeom prst="rect">
                                            <a:avLst/>
                                          </a:prstGeom>
                                        </pic:spPr>
                                      </pic:pic>
                                    </a:graphicData>
                                  </a:graphic>
                                </wp:inline>
                              </w:drawing>
                            </w:r>
                          </w:p>
                          <w:p w14:paraId="677ADC56" w14:textId="77777777" w:rsidR="009B714E" w:rsidRDefault="009B714E" w:rsidP="009B714E">
                            <w:pPr>
                              <w:spacing w:after="60" w:line="240" w:lineRule="auto"/>
                              <w:jc w:val="center"/>
                            </w:pPr>
                            <w:r>
                              <w:rPr>
                                <w:noProof/>
                              </w:rPr>
                              <w:drawing>
                                <wp:inline distT="0" distB="0" distL="0" distR="0" wp14:anchorId="03FB30B2" wp14:editId="7E519938">
                                  <wp:extent cx="5597718" cy="1989915"/>
                                  <wp:effectExtent l="12700" t="12700" r="15875" b="17145"/>
                                  <wp:docPr id="638927307" name="Picture 63892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619639" cy="1997708"/>
                                          </a:xfrm>
                                          <a:prstGeom prst="rect">
                                            <a:avLst/>
                                          </a:prstGeom>
                                          <a:ln>
                                            <a:solidFill>
                                              <a:schemeClr val="bg1">
                                                <a:lumMod val="75000"/>
                                              </a:schemeClr>
                                            </a:solidFill>
                                          </a:ln>
                                          <a:effectLst/>
                                        </pic:spPr>
                                      </pic:pic>
                                    </a:graphicData>
                                  </a:graphic>
                                </wp:inline>
                              </w:drawing>
                            </w:r>
                          </w:p>
                          <w:p w14:paraId="6F63C3E7" w14:textId="77777777" w:rsidR="009B714E" w:rsidRPr="004D6AEF" w:rsidRDefault="009B714E" w:rsidP="009B714E">
                            <w:pPr>
                              <w:pBdr>
                                <w:top w:val="single" w:sz="4" w:space="1" w:color="auto"/>
                              </w:pBdr>
                              <w:spacing w:after="60" w:line="240" w:lineRule="auto"/>
                              <w:jc w:val="center"/>
                              <w:rPr>
                                <w:b/>
                                <w:color w:val="C00000"/>
                              </w:rPr>
                            </w:pPr>
                            <w:r>
                              <w:rPr>
                                <w:b/>
                                <w:color w:val="C00000"/>
                              </w:rPr>
                              <w:t>Single Statement</w:t>
                            </w:r>
                          </w:p>
                          <w:p w14:paraId="615F6E00" w14:textId="77777777" w:rsidR="009B714E" w:rsidRDefault="009B714E" w:rsidP="009B714E">
                            <w:pPr>
                              <w:spacing w:after="60" w:line="240" w:lineRule="auto"/>
                              <w:jc w:val="center"/>
                            </w:pPr>
                            <w:r>
                              <w:rPr>
                                <w:noProof/>
                              </w:rPr>
                              <w:drawing>
                                <wp:inline distT="0" distB="0" distL="0" distR="0" wp14:anchorId="322C338E" wp14:editId="64C299F6">
                                  <wp:extent cx="4508389" cy="338489"/>
                                  <wp:effectExtent l="0" t="0" r="6985" b="4445"/>
                                  <wp:docPr id="638927308" name="Picture 638927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731658" cy="355252"/>
                                          </a:xfrm>
                                          <a:prstGeom prst="rect">
                                            <a:avLst/>
                                          </a:prstGeom>
                                        </pic:spPr>
                                      </pic:pic>
                                    </a:graphicData>
                                  </a:graphic>
                                </wp:inline>
                              </w:drawing>
                            </w:r>
                          </w:p>
                          <w:p w14:paraId="250BE439" w14:textId="77777777" w:rsidR="009B714E" w:rsidRDefault="009B714E" w:rsidP="009B714E">
                            <w:pPr>
                              <w:jc w:val="center"/>
                            </w:pPr>
                            <w:r>
                              <w:rPr>
                                <w:noProof/>
                              </w:rPr>
                              <w:drawing>
                                <wp:inline distT="0" distB="0" distL="0" distR="0" wp14:anchorId="1899683B" wp14:editId="22E0A29E">
                                  <wp:extent cx="5564978" cy="582182"/>
                                  <wp:effectExtent l="12700" t="12700" r="10795" b="15240"/>
                                  <wp:docPr id="638927309" name="Picture 638927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93840" cy="606124"/>
                                          </a:xfrm>
                                          <a:prstGeom prst="rect">
                                            <a:avLst/>
                                          </a:prstGeom>
                                          <a:ln>
                                            <a:solidFill>
                                              <a:schemeClr val="bg1">
                                                <a:lumMod val="75000"/>
                                              </a:schemeClr>
                                            </a:solidFill>
                                          </a:ln>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1F20" id="Text Box 196" o:spid="_x0000_s1136" type="#_x0000_t202" style="position:absolute;left:0;text-align:left;margin-left:-569.2pt;margin-top:-52.9pt;width:543.45pt;height:69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" fillcolor="white [3201]" strokecolor="#bfbfbf [2412]" strokeweight=".5pt">
                <v:textbox>
                  <w:txbxContent>
                    <w:p w14:paraId="71BEF9EF" w14:textId="77777777" w:rsidR="009B714E" w:rsidRPr="004D6AEF" w:rsidRDefault="009B714E" w:rsidP="009B714E">
                      <w:pPr>
                        <w:spacing w:after="60" w:line="240" w:lineRule="auto"/>
                        <w:jc w:val="center"/>
                        <w:rPr>
                          <w:b/>
                          <w:color w:val="C00000"/>
                        </w:rPr>
                      </w:pPr>
                      <w:r w:rsidRPr="004D6AEF">
                        <w:rPr>
                          <w:b/>
                          <w:color w:val="C00000"/>
                        </w:rPr>
                        <w:t>Policy and Procedure Statements</w:t>
                      </w:r>
                    </w:p>
                    <w:p w14:paraId="46874B1F" w14:textId="77777777" w:rsidR="009B714E" w:rsidRDefault="009B714E" w:rsidP="009B714E">
                      <w:pPr>
                        <w:spacing w:after="60" w:line="240" w:lineRule="auto"/>
                        <w:jc w:val="center"/>
                      </w:pPr>
                      <w:r>
                        <w:rPr>
                          <w:noProof/>
                        </w:rPr>
                        <w:drawing>
                          <wp:inline distT="0" distB="0" distL="0" distR="0" wp14:anchorId="13C5F9F2" wp14:editId="2D1279F4">
                            <wp:extent cx="4492487" cy="1795553"/>
                            <wp:effectExtent l="0" t="0" r="3810" b="0"/>
                            <wp:docPr id="638927303" name="Picture 638927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548432" cy="1817913"/>
                                    </a:xfrm>
                                    <a:prstGeom prst="rect">
                                      <a:avLst/>
                                    </a:prstGeom>
                                  </pic:spPr>
                                </pic:pic>
                              </a:graphicData>
                            </a:graphic>
                          </wp:inline>
                        </w:drawing>
                      </w:r>
                    </w:p>
                    <w:p w14:paraId="4F59C37F" w14:textId="77777777" w:rsidR="009B714E" w:rsidRDefault="009B714E" w:rsidP="009B714E">
                      <w:pPr>
                        <w:spacing w:after="60" w:line="240" w:lineRule="auto"/>
                        <w:jc w:val="center"/>
                      </w:pPr>
                      <w:r>
                        <w:rPr>
                          <w:noProof/>
                        </w:rPr>
                        <w:drawing>
                          <wp:inline distT="0" distB="0" distL="0" distR="0" wp14:anchorId="38DD5298" wp14:editId="5DF90F97">
                            <wp:extent cx="5701085" cy="1013921"/>
                            <wp:effectExtent l="12700" t="12700" r="13970" b="15240"/>
                            <wp:docPr id="638927304" name="Picture 638927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53637" cy="1023267"/>
                                    </a:xfrm>
                                    <a:prstGeom prst="rect">
                                      <a:avLst/>
                                    </a:prstGeom>
                                    <a:ln>
                                      <a:solidFill>
                                        <a:schemeClr val="bg1">
                                          <a:lumMod val="75000"/>
                                        </a:schemeClr>
                                      </a:solidFill>
                                    </a:ln>
                                    <a:effectLst/>
                                  </pic:spPr>
                                </pic:pic>
                              </a:graphicData>
                            </a:graphic>
                          </wp:inline>
                        </w:drawing>
                      </w:r>
                    </w:p>
                    <w:p w14:paraId="41ADB3CE" w14:textId="77777777" w:rsidR="009B714E" w:rsidRPr="004D6AEF" w:rsidRDefault="009B714E" w:rsidP="009B714E">
                      <w:pPr>
                        <w:pBdr>
                          <w:top w:val="single" w:sz="4" w:space="1" w:color="auto"/>
                        </w:pBdr>
                        <w:spacing w:after="60" w:line="240" w:lineRule="auto"/>
                        <w:jc w:val="center"/>
                        <w:rPr>
                          <w:b/>
                          <w:color w:val="C00000"/>
                        </w:rPr>
                      </w:pPr>
                      <w:r>
                        <w:rPr>
                          <w:b/>
                          <w:color w:val="C00000"/>
                        </w:rPr>
                        <w:t xml:space="preserve">Multi-Part </w:t>
                      </w:r>
                      <w:r w:rsidRPr="004D6AEF">
                        <w:rPr>
                          <w:b/>
                          <w:color w:val="C00000"/>
                        </w:rPr>
                        <w:t>Statements</w:t>
                      </w:r>
                    </w:p>
                    <w:p w14:paraId="3FD7C96A" w14:textId="77777777" w:rsidR="009B714E" w:rsidRDefault="009B714E" w:rsidP="009B714E">
                      <w:pPr>
                        <w:spacing w:after="60" w:line="240" w:lineRule="auto"/>
                        <w:jc w:val="center"/>
                      </w:pPr>
                      <w:r>
                        <w:rPr>
                          <w:noProof/>
                        </w:rPr>
                        <w:drawing>
                          <wp:inline distT="0" distB="0" distL="0" distR="0" wp14:anchorId="77982E40" wp14:editId="24334E21">
                            <wp:extent cx="4785781" cy="844550"/>
                            <wp:effectExtent l="0" t="0" r="0" b="0"/>
                            <wp:docPr id="638927305" name="Picture 63892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844631" cy="854935"/>
                                    </a:xfrm>
                                    <a:prstGeom prst="rect">
                                      <a:avLst/>
                                    </a:prstGeom>
                                  </pic:spPr>
                                </pic:pic>
                              </a:graphicData>
                            </a:graphic>
                          </wp:inline>
                        </w:drawing>
                      </w:r>
                    </w:p>
                    <w:p w14:paraId="5456D0B5" w14:textId="77777777" w:rsidR="009B714E" w:rsidRPr="004D6AEF" w:rsidRDefault="009B714E" w:rsidP="009B714E">
                      <w:pPr>
                        <w:spacing w:after="60" w:line="240" w:lineRule="auto"/>
                        <w:jc w:val="center"/>
                        <w:rPr>
                          <w:color w:val="A6A6A6" w:themeColor="background1" w:themeShade="A6"/>
                        </w:rPr>
                      </w:pPr>
                      <w:r w:rsidRPr="004D6AEF">
                        <w:rPr>
                          <w:color w:val="A6A6A6" w:themeColor="background1" w:themeShade="A6"/>
                        </w:rPr>
                        <w:t xml:space="preserve">cut </w:t>
                      </w:r>
                      <w:r>
                        <w:rPr>
                          <w:color w:val="A6A6A6" w:themeColor="background1" w:themeShade="A6"/>
                        </w:rPr>
                        <w:t>c, d, e, f, g, h, i</w:t>
                      </w:r>
                    </w:p>
                    <w:p w14:paraId="21918A7F" w14:textId="77777777" w:rsidR="009B714E" w:rsidRDefault="009B714E" w:rsidP="009B714E">
                      <w:pPr>
                        <w:spacing w:after="60" w:line="240" w:lineRule="auto"/>
                        <w:jc w:val="center"/>
                      </w:pPr>
                      <w:r>
                        <w:rPr>
                          <w:noProof/>
                        </w:rPr>
                        <w:drawing>
                          <wp:inline distT="0" distB="0" distL="0" distR="0" wp14:anchorId="5F490BA6" wp14:editId="1050B9F9">
                            <wp:extent cx="4132583" cy="731368"/>
                            <wp:effectExtent l="0" t="0" r="1270" b="0"/>
                            <wp:docPr id="638927306" name="Picture 63892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250592" cy="752253"/>
                                    </a:xfrm>
                                    <a:prstGeom prst="rect">
                                      <a:avLst/>
                                    </a:prstGeom>
                                  </pic:spPr>
                                </pic:pic>
                              </a:graphicData>
                            </a:graphic>
                          </wp:inline>
                        </w:drawing>
                      </w:r>
                    </w:p>
                    <w:p w14:paraId="677ADC56" w14:textId="77777777" w:rsidR="009B714E" w:rsidRDefault="009B714E" w:rsidP="009B714E">
                      <w:pPr>
                        <w:spacing w:after="60" w:line="240" w:lineRule="auto"/>
                        <w:jc w:val="center"/>
                      </w:pPr>
                      <w:r>
                        <w:rPr>
                          <w:noProof/>
                        </w:rPr>
                        <w:drawing>
                          <wp:inline distT="0" distB="0" distL="0" distR="0" wp14:anchorId="03FB30B2" wp14:editId="7E519938">
                            <wp:extent cx="5597718" cy="1989915"/>
                            <wp:effectExtent l="12700" t="12700" r="15875" b="17145"/>
                            <wp:docPr id="638927307" name="Picture 63892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619639" cy="1997708"/>
                                    </a:xfrm>
                                    <a:prstGeom prst="rect">
                                      <a:avLst/>
                                    </a:prstGeom>
                                    <a:ln>
                                      <a:solidFill>
                                        <a:schemeClr val="bg1">
                                          <a:lumMod val="75000"/>
                                        </a:schemeClr>
                                      </a:solidFill>
                                    </a:ln>
                                    <a:effectLst/>
                                  </pic:spPr>
                                </pic:pic>
                              </a:graphicData>
                            </a:graphic>
                          </wp:inline>
                        </w:drawing>
                      </w:r>
                    </w:p>
                    <w:p w14:paraId="6F63C3E7" w14:textId="77777777" w:rsidR="009B714E" w:rsidRPr="004D6AEF" w:rsidRDefault="009B714E" w:rsidP="009B714E">
                      <w:pPr>
                        <w:pBdr>
                          <w:top w:val="single" w:sz="4" w:space="1" w:color="auto"/>
                        </w:pBdr>
                        <w:spacing w:after="60" w:line="240" w:lineRule="auto"/>
                        <w:jc w:val="center"/>
                        <w:rPr>
                          <w:b/>
                          <w:color w:val="C00000"/>
                        </w:rPr>
                      </w:pPr>
                      <w:r>
                        <w:rPr>
                          <w:b/>
                          <w:color w:val="C00000"/>
                        </w:rPr>
                        <w:t>Single Statement</w:t>
                      </w:r>
                    </w:p>
                    <w:p w14:paraId="615F6E00" w14:textId="77777777" w:rsidR="009B714E" w:rsidRDefault="009B714E" w:rsidP="009B714E">
                      <w:pPr>
                        <w:spacing w:after="60" w:line="240" w:lineRule="auto"/>
                        <w:jc w:val="center"/>
                      </w:pPr>
                      <w:r>
                        <w:rPr>
                          <w:noProof/>
                        </w:rPr>
                        <w:drawing>
                          <wp:inline distT="0" distB="0" distL="0" distR="0" wp14:anchorId="322C338E" wp14:editId="64C299F6">
                            <wp:extent cx="4508389" cy="338489"/>
                            <wp:effectExtent l="0" t="0" r="6985" b="4445"/>
                            <wp:docPr id="638927308" name="Picture 638927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731658" cy="355252"/>
                                    </a:xfrm>
                                    <a:prstGeom prst="rect">
                                      <a:avLst/>
                                    </a:prstGeom>
                                  </pic:spPr>
                                </pic:pic>
                              </a:graphicData>
                            </a:graphic>
                          </wp:inline>
                        </w:drawing>
                      </w:r>
                    </w:p>
                    <w:p w14:paraId="250BE439" w14:textId="77777777" w:rsidR="009B714E" w:rsidRDefault="009B714E" w:rsidP="009B714E">
                      <w:pPr>
                        <w:jc w:val="center"/>
                      </w:pPr>
                      <w:r>
                        <w:rPr>
                          <w:noProof/>
                        </w:rPr>
                        <w:drawing>
                          <wp:inline distT="0" distB="0" distL="0" distR="0" wp14:anchorId="1899683B" wp14:editId="22E0A29E">
                            <wp:extent cx="5564978" cy="582182"/>
                            <wp:effectExtent l="12700" t="12700" r="10795" b="15240"/>
                            <wp:docPr id="638927309" name="Picture 638927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93840" cy="606124"/>
                                    </a:xfrm>
                                    <a:prstGeom prst="rect">
                                      <a:avLst/>
                                    </a:prstGeom>
                                    <a:ln>
                                      <a:solidFill>
                                        <a:schemeClr val="bg1">
                                          <a:lumMod val="75000"/>
                                        </a:schemeClr>
                                      </a:solidFill>
                                    </a:ln>
                                    <a:effectLst/>
                                  </pic:spPr>
                                </pic:pic>
                              </a:graphicData>
                            </a:graphic>
                          </wp:inline>
                        </w:drawing>
                      </w:r>
                    </w:p>
                  </w:txbxContent>
                </v:textbox>
                <w10:wrap anchory="margin"/>
              </v:shape>
            </w:pict>
          </mc:Fallback>
        </mc:AlternateContent>
      </w:r>
      <w:r>
        <w:t>Control Implementation Descriptions</w:t>
      </w:r>
      <w:bookmarkEnd w:id="110"/>
      <w:bookmarkEnd w:id="111"/>
      <w:bookmarkEnd w:id="112"/>
    </w:p>
    <w:p w14:paraId="16A5FC15" w14:textId="77777777" w:rsidR="009B714E" w:rsidRDefault="009B714E" w:rsidP="009B714E">
      <w:pPr>
        <w:spacing w:after="80"/>
      </w:pPr>
      <w:r>
        <w:t xml:space="preserve">Within the OSCAL-based FedRAMP baselines, control statements and control objectives are tagged with a </w:t>
      </w:r>
      <w:r w:rsidRPr="005C1AAA">
        <w:rPr>
          <w:rStyle w:val="OSCALChar"/>
        </w:rPr>
        <w:t>response-point</w:t>
      </w:r>
      <w:r>
        <w:t xml:space="preserve"> FedRAMP Extension. Every control statement designated as a </w:t>
      </w:r>
      <w:r w:rsidRPr="00EB1784">
        <w:rPr>
          <w:rStyle w:val="OSCALChar"/>
        </w:rPr>
        <w:t>response-point</w:t>
      </w:r>
      <w:r>
        <w:t xml:space="preserve"> in the baseline must have a </w:t>
      </w:r>
      <w:r w:rsidRPr="00EB1784">
        <w:rPr>
          <w:rStyle w:val="OSCALChar"/>
        </w:rPr>
        <w:t>statement</w:t>
      </w:r>
      <w:r>
        <w:t xml:space="preserve"> with the control's </w:t>
      </w:r>
      <w:r w:rsidRPr="00EB1784">
        <w:rPr>
          <w:rStyle w:val="OSCALChar"/>
        </w:rPr>
        <w:t>implemented</w:t>
      </w:r>
      <w:r>
        <w:rPr>
          <w:rStyle w:val="OSCALChar"/>
        </w:rPr>
        <w:t>-</w:t>
      </w:r>
      <w:r w:rsidRPr="00EB1784">
        <w:rPr>
          <w:rStyle w:val="OSCALChar"/>
        </w:rPr>
        <w:t>requirement</w:t>
      </w:r>
      <w:r>
        <w:t xml:space="preserve"> assembly. Please note control objective response points are used for the SAP and SAR. </w:t>
      </w:r>
    </w:p>
    <w:p w14:paraId="78C45FEE" w14:textId="77777777" w:rsidR="009B714E" w:rsidRDefault="009B714E" w:rsidP="009B714E">
      <w:pPr>
        <w:spacing w:after="80"/>
      </w:pPr>
      <w:r w:rsidRPr="00BC6669">
        <w:rPr>
          <w:noProof/>
        </w:rPr>
        <mc:AlternateContent>
          <mc:Choice Requires="wps">
            <w:drawing>
              <wp:anchor distT="0" distB="0" distL="114300" distR="114300" simplePos="0" relativeHeight="251756544" behindDoc="0" locked="0" layoutInCell="1" allowOverlap="1" wp14:anchorId="3C5AAA65" wp14:editId="10BD62EF">
                <wp:simplePos x="0" y="0"/>
                <wp:positionH relativeFrom="margin">
                  <wp:posOffset>4399407</wp:posOffset>
                </wp:positionH>
                <wp:positionV relativeFrom="paragraph">
                  <wp:posOffset>822249</wp:posOffset>
                </wp:positionV>
                <wp:extent cx="2955163" cy="445273"/>
                <wp:effectExtent l="0" t="0" r="4445" b="0"/>
                <wp:wrapNone/>
                <wp:docPr id="480" name="Text Box 480"/>
                <wp:cNvGraphicFramePr/>
                <a:graphic xmlns:a="http://schemas.openxmlformats.org/drawingml/2006/main">
                  <a:graphicData uri="http://schemas.microsoft.com/office/word/2010/wordprocessingShape">
                    <wps:wsp>
                      <wps:cNvSpPr txBox="1"/>
                      <wps:spPr>
                        <a:xfrm>
                          <a:off x="0" y="0"/>
                          <a:ext cx="2955163" cy="445273"/>
                        </a:xfrm>
                        <a:prstGeom prst="roundRect">
                          <a:avLst>
                            <a:gd name="adj" fmla="val 20398"/>
                          </a:avLst>
                        </a:prstGeom>
                        <a:solidFill>
                          <a:schemeClr val="accent1">
                            <a:lumMod val="20000"/>
                            <a:lumOff val="80000"/>
                          </a:schemeClr>
                        </a:solidFill>
                        <a:ln w="12700">
                          <a:noFill/>
                        </a:ln>
                        <a:effectLst/>
                      </wps:spPr>
                      <wps:txbx>
                        <w:txbxContent>
                          <w:p w14:paraId="52DE3698" w14:textId="77777777" w:rsidR="009B714E" w:rsidRDefault="009B714E" w:rsidP="009B714E">
                            <w:pPr>
                              <w:pStyle w:val="OSCAL"/>
                            </w:pPr>
                            <w:r>
                              <w:t>Replace "ac-1" with other control IDs as 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5AAA65" id="Text Box 480" o:spid="_x0000_s1137" style="position:absolute;margin-left:346.4pt;margin-top:64.75pt;width:232.7pt;height:35.0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3368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" fillcolor="#ccecf8 [660]" stroked="f" strokeweight="1pt">
                <v:textbox>
                  <w:txbxContent>
                    <w:p w14:paraId="52DE3698" w14:textId="77777777" w:rsidR="009B714E" w:rsidRDefault="009B714E" w:rsidP="009B714E">
                      <w:pPr>
                        <w:pStyle w:val="OSCAL"/>
                      </w:pPr>
                      <w:r>
                        <w:t>Replace "ac-1" with other control IDs as required.</w:t>
                      </w:r>
                    </w:p>
                  </w:txbxContent>
                </v:textbox>
                <w10:wrap anchorx="margin"/>
              </v:roundrect>
            </w:pict>
          </mc:Fallback>
        </mc:AlternateContent>
      </w:r>
      <w:r>
        <w:t xml:space="preserve">When using a </w:t>
      </w:r>
      <w:r w:rsidRPr="001602EA">
        <w:rPr>
          <w:b/>
          <w:bCs/>
        </w:rPr>
        <w:t>FedRAMP Resolved Profile Catalog</w:t>
      </w:r>
      <w:r>
        <w:t>, the following query will identify the response points for a given control.</w:t>
      </w:r>
    </w:p>
    <w:tbl>
      <w:tblPr>
        <w:tblStyle w:val="TableGrid"/>
        <w:tblW w:w="11515" w:type="dxa"/>
        <w:tblLook w:val="04A0" w:firstRow="1" w:lastRow="0" w:firstColumn="1" w:lastColumn="0" w:noHBand="0" w:noVBand="1"/>
      </w:tblPr>
      <w:tblGrid>
        <w:gridCol w:w="11515"/>
      </w:tblGrid>
      <w:tr w:rsidR="009B714E" w:rsidRPr="003F3B57" w14:paraId="63D753B1" w14:textId="77777777" w:rsidTr="00A94EF4">
        <w:tc>
          <w:tcPr>
            <w:tcW w:w="11515" w:type="dxa"/>
            <w:shd w:val="clear" w:color="auto" w:fill="9BDAF1"/>
          </w:tcPr>
          <w:p w14:paraId="20A13768" w14:textId="77777777" w:rsidR="009B714E" w:rsidRPr="003F3B57" w:rsidRDefault="009B714E" w:rsidP="00A94EF4">
            <w:pPr>
              <w:pStyle w:val="TableHeading"/>
            </w:pPr>
            <w:r>
              <w:t>XPath Query</w:t>
            </w:r>
          </w:p>
        </w:tc>
      </w:tr>
      <w:tr w:rsidR="009B714E" w:rsidRPr="00B177DA" w14:paraId="7883AAA8" w14:textId="77777777" w:rsidTr="00A94EF4">
        <w:tc>
          <w:tcPr>
            <w:tcW w:w="11515" w:type="dxa"/>
            <w:tcBorders>
              <w:bottom w:val="single" w:sz="4" w:space="0" w:color="auto"/>
            </w:tcBorders>
            <w:shd w:val="clear" w:color="auto" w:fill="F2F2F2" w:themeFill="background1" w:themeFillShade="F2"/>
          </w:tcPr>
          <w:p w14:paraId="56B28F02" w14:textId="77777777" w:rsidR="009B714E" w:rsidRDefault="009B714E" w:rsidP="00A94EF4">
            <w:pPr>
              <w:pStyle w:val="XPath"/>
            </w:pPr>
            <w:r>
              <w:t>Response Points for AC-1:</w:t>
            </w:r>
            <w:r>
              <w:br/>
            </w:r>
            <w:r w:rsidRPr="009F6EAB">
              <w:t>//control[@id='ac-1']/part[@name='statement']//prop[@name='response-point</w:t>
            </w:r>
            <w:proofErr w:type="gramStart"/>
            <w:r w:rsidRPr="009F6EAB">
              <w:t>'][</w:t>
            </w:r>
            <w:proofErr w:type="gramEnd"/>
            <w:r w:rsidRPr="009F6EAB">
              <w:t>@ns='https://fedramp.gov/ns/oscal']/../@id</w:t>
            </w:r>
          </w:p>
          <w:p w14:paraId="1B25142C" w14:textId="77777777" w:rsidR="009B714E" w:rsidRPr="00B177DA" w:rsidRDefault="009B714E" w:rsidP="00A94EF4">
            <w:pPr>
              <w:pStyle w:val="XPath"/>
            </w:pPr>
          </w:p>
        </w:tc>
      </w:tr>
    </w:tbl>
    <w:p w14:paraId="6E36E497" w14:textId="77777777" w:rsidR="009B714E" w:rsidRDefault="009B714E" w:rsidP="003E2530">
      <w:pPr>
        <w:pStyle w:val="Heading3"/>
        <w:numPr>
          <w:ilvl w:val="2"/>
          <w:numId w:val="22"/>
        </w:numPr>
        <w:spacing w:before="240" w:after="120" w:line="240" w:lineRule="auto"/>
      </w:pPr>
      <w:bookmarkStart w:id="113" w:name="_Toc111355858"/>
      <w:bookmarkStart w:id="114" w:name="_Toc111355859"/>
      <w:bookmarkStart w:id="115" w:name="_Toc138710853"/>
      <w:bookmarkEnd w:id="113"/>
      <w:r>
        <w:t xml:space="preserve">Organization: </w:t>
      </w:r>
      <w:r w:rsidRPr="002747AE">
        <w:t>Policy and Procedure Statements</w:t>
      </w:r>
      <w:bookmarkEnd w:id="114"/>
      <w:bookmarkEnd w:id="115"/>
    </w:p>
    <w:p w14:paraId="4AEC74E8" w14:textId="2BA07C0A" w:rsidR="009B714E" w:rsidRDefault="009B714E" w:rsidP="009B714E">
      <w:pPr>
        <w:spacing w:after="80"/>
      </w:pPr>
      <w:r>
        <w:t xml:space="preserve">For each of the -1 controls, such as AC-1, there must be exactly four </w:t>
      </w:r>
      <w:r w:rsidRPr="00E4304C">
        <w:rPr>
          <w:rStyle w:val="OSCALChar"/>
        </w:rPr>
        <w:t>statement</w:t>
      </w:r>
      <w:r>
        <w:t xml:space="preserve"> assemblies: Part (a)(1), Part (a)(2), Part (b)(1)</w:t>
      </w:r>
      <w:r w:rsidR="0056534E">
        <w:t>,</w:t>
      </w:r>
      <w:r>
        <w:t xml:space="preserve"> and Part (b)(2).</w:t>
      </w:r>
    </w:p>
    <w:tbl>
      <w:tblPr>
        <w:tblStyle w:val="TableGrid"/>
        <w:tblW w:w="0" w:type="auto"/>
        <w:tblLook w:val="04A0" w:firstRow="1" w:lastRow="0" w:firstColumn="1" w:lastColumn="0" w:noHBand="0" w:noVBand="1"/>
      </w:tblPr>
      <w:tblGrid>
        <w:gridCol w:w="10790"/>
      </w:tblGrid>
      <w:tr w:rsidR="009B714E" w:rsidRPr="003F3B57" w14:paraId="008F94BF" w14:textId="77777777" w:rsidTr="00A94EF4">
        <w:tc>
          <w:tcPr>
            <w:tcW w:w="10790" w:type="dxa"/>
            <w:shd w:val="clear" w:color="auto" w:fill="9BDAF1"/>
          </w:tcPr>
          <w:p w14:paraId="6C4DD274" w14:textId="77777777" w:rsidR="009B714E" w:rsidRPr="003F3B57" w:rsidRDefault="009B714E" w:rsidP="00A94EF4">
            <w:pPr>
              <w:pStyle w:val="TableHeading"/>
            </w:pPr>
            <w:r>
              <w:t xml:space="preserve">Policy and Procedure </w:t>
            </w:r>
            <w:r w:rsidRPr="003F3B57">
              <w:t>Representation</w:t>
            </w:r>
          </w:p>
        </w:tc>
      </w:tr>
      <w:tr w:rsidR="009B714E" w:rsidRPr="00B177DA" w14:paraId="75E38A68" w14:textId="77777777" w:rsidTr="00A94EF4">
        <w:tc>
          <w:tcPr>
            <w:tcW w:w="10790" w:type="dxa"/>
            <w:tcBorders>
              <w:bottom w:val="single" w:sz="4" w:space="0" w:color="auto"/>
            </w:tcBorders>
            <w:shd w:val="clear" w:color="auto" w:fill="FFFFFF" w:themeFill="background1"/>
          </w:tcPr>
          <w:p w14:paraId="1F4A0661" w14:textId="77777777" w:rsidR="009B714E" w:rsidRPr="00E710BB" w:rsidRDefault="009B714E" w:rsidP="00A94EF4">
            <w:pPr>
              <w:shd w:val="clear" w:color="auto" w:fill="FFFFFF"/>
              <w:autoSpaceDE w:val="0"/>
              <w:autoSpaceDN w:val="0"/>
              <w:adjustRightInd w:val="0"/>
              <w:rPr>
                <w:color w:val="A6A6A6" w:themeColor="background1" w:themeShade="A6"/>
              </w:rPr>
            </w:pPr>
            <w:r w:rsidRPr="00A94EF4">
              <w:rPr>
                <w:rFonts w:ascii="Courier New" w:eastAsiaTheme="minorHAnsi" w:hAnsi="Courier New" w:cs="Courier New"/>
                <w:color w:val="FF0000"/>
                <w:sz w:val="20"/>
                <w:highlight w:val="white"/>
              </w:rPr>
              <w:t>&lt;!-- system-implementation --&gt;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&lt;control-implementation&gt;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cut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&lt;implemented-requirement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control-id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"ac-1"</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&lt;statement</w:t>
            </w:r>
            <w:r w:rsidRPr="00A94EF4">
              <w:rPr>
                <w:rFonts w:ascii="Courier New" w:eastAsiaTheme="minorHAnsi" w:hAnsi="Courier New" w:cs="Courier New"/>
                <w:color w:val="F5844C"/>
                <w:sz w:val="20"/>
                <w:highlight w:val="white"/>
              </w:rPr>
              <w:t xml:space="preserve"> statement-id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"ac-1_smt.a.1"</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FF0000"/>
                <w:sz w:val="20"/>
                <w:highlight w:val="white"/>
              </w:rPr>
              <w:t>&lt;!-- cut --&gt;</w:t>
            </w:r>
            <w:r w:rsidRPr="00A94EF4">
              <w:rPr>
                <w:rFonts w:ascii="Courier New" w:eastAsiaTheme="minorHAnsi" w:hAnsi="Courier New" w:cs="Courier New"/>
                <w:color w:val="000096"/>
                <w:sz w:val="20"/>
                <w:highlight w:val="white"/>
              </w:rPr>
              <w:t>&lt;/statement&gt;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&lt;statement</w:t>
            </w:r>
            <w:r w:rsidRPr="00A94EF4">
              <w:rPr>
                <w:rFonts w:ascii="Courier New" w:eastAsiaTheme="minorHAnsi" w:hAnsi="Courier New" w:cs="Courier New"/>
                <w:color w:val="F5844C"/>
                <w:sz w:val="20"/>
                <w:highlight w:val="white"/>
              </w:rPr>
              <w:t xml:space="preserve"> statement-id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"ac-1_smt.a.2"</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FF0000"/>
                <w:sz w:val="20"/>
                <w:highlight w:val="white"/>
              </w:rPr>
              <w:t>&lt;!-- cut --&gt;</w:t>
            </w:r>
            <w:r w:rsidRPr="00A94EF4">
              <w:rPr>
                <w:rFonts w:ascii="Courier New" w:eastAsiaTheme="minorHAnsi" w:hAnsi="Courier New" w:cs="Courier New"/>
                <w:color w:val="000096"/>
                <w:sz w:val="20"/>
                <w:highlight w:val="white"/>
              </w:rPr>
              <w:t>&lt;/statement&gt;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&lt;statement</w:t>
            </w:r>
            <w:r w:rsidRPr="00A94EF4">
              <w:rPr>
                <w:rFonts w:ascii="Courier New" w:eastAsiaTheme="minorHAnsi" w:hAnsi="Courier New" w:cs="Courier New"/>
                <w:color w:val="F5844C"/>
                <w:sz w:val="20"/>
                <w:highlight w:val="white"/>
              </w:rPr>
              <w:t xml:space="preserve"> statement-id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"ac-1_smt.b.1"</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FF0000"/>
                <w:sz w:val="20"/>
                <w:highlight w:val="white"/>
              </w:rPr>
              <w:t>&lt;!-- cut --&gt;</w:t>
            </w:r>
            <w:r w:rsidRPr="00A94EF4">
              <w:rPr>
                <w:rFonts w:ascii="Courier New" w:eastAsiaTheme="minorHAnsi" w:hAnsi="Courier New" w:cs="Courier New"/>
                <w:color w:val="000096"/>
                <w:sz w:val="20"/>
                <w:highlight w:val="white"/>
              </w:rPr>
              <w:t>&lt;/statement&gt;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&lt;statement</w:t>
            </w:r>
            <w:r w:rsidRPr="00A94EF4">
              <w:rPr>
                <w:rFonts w:ascii="Courier New" w:eastAsiaTheme="minorHAnsi" w:hAnsi="Courier New" w:cs="Courier New"/>
                <w:color w:val="F5844C"/>
                <w:sz w:val="20"/>
                <w:highlight w:val="white"/>
              </w:rPr>
              <w:t xml:space="preserve"> statement-id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"ac-1_smt.b.2"</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FF0000"/>
                <w:sz w:val="20"/>
                <w:highlight w:val="white"/>
              </w:rPr>
              <w:t>&lt;!-- cut --&gt;</w:t>
            </w:r>
            <w:r w:rsidRPr="00A94EF4">
              <w:rPr>
                <w:rFonts w:ascii="Courier New" w:eastAsiaTheme="minorHAnsi" w:hAnsi="Courier New" w:cs="Courier New"/>
                <w:color w:val="000096"/>
                <w:sz w:val="20"/>
                <w:highlight w:val="white"/>
              </w:rPr>
              <w:t>&lt;/statement&gt;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&lt;/implemented-requirement&gt;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&lt;/control-implementation&gt;</w:t>
            </w:r>
          </w:p>
        </w:tc>
      </w:tr>
    </w:tbl>
    <w:p w14:paraId="3541B4F3" w14:textId="77777777" w:rsidR="009B714E" w:rsidRDefault="009B714E" w:rsidP="003E2530">
      <w:pPr>
        <w:pStyle w:val="Heading3"/>
        <w:numPr>
          <w:ilvl w:val="2"/>
          <w:numId w:val="22"/>
        </w:numPr>
        <w:spacing w:before="240" w:after="120" w:line="240" w:lineRule="auto"/>
      </w:pPr>
      <w:bookmarkStart w:id="116" w:name="_Toc111355860"/>
      <w:bookmarkStart w:id="117" w:name="_Toc138710854"/>
      <w:r>
        <w:t xml:space="preserve">Organization: </w:t>
      </w:r>
      <w:r w:rsidRPr="002747AE">
        <w:t>Multi-Part Statements</w:t>
      </w:r>
      <w:r>
        <w:t>:</w:t>
      </w:r>
      <w:bookmarkEnd w:id="116"/>
      <w:bookmarkEnd w:id="117"/>
      <w:r>
        <w:t xml:space="preserve"> </w:t>
      </w:r>
    </w:p>
    <w:p w14:paraId="34C7A592" w14:textId="77777777" w:rsidR="009B714E" w:rsidRDefault="009B714E" w:rsidP="009B714E">
      <w:pPr>
        <w:spacing w:after="80"/>
      </w:pPr>
      <w:r>
        <w:t xml:space="preserve">There must be one </w:t>
      </w:r>
      <w:r w:rsidRPr="007763AC">
        <w:rPr>
          <w:rStyle w:val="OSCALChar"/>
        </w:rPr>
        <w:t>statement</w:t>
      </w:r>
      <w:r>
        <w:t xml:space="preserve"> assembly for each lettered part, such as with AC-2, parts a, b, c, etc. </w:t>
      </w:r>
    </w:p>
    <w:tbl>
      <w:tblPr>
        <w:tblStyle w:val="TableGrid"/>
        <w:tblW w:w="0" w:type="auto"/>
        <w:tblLook w:val="04A0" w:firstRow="1" w:lastRow="0" w:firstColumn="1" w:lastColumn="0" w:noHBand="0" w:noVBand="1"/>
      </w:tblPr>
      <w:tblGrid>
        <w:gridCol w:w="10790"/>
      </w:tblGrid>
      <w:tr w:rsidR="009B714E" w:rsidRPr="003F3B57" w14:paraId="0CBDA226" w14:textId="77777777" w:rsidTr="00A94EF4">
        <w:tc>
          <w:tcPr>
            <w:tcW w:w="10790" w:type="dxa"/>
            <w:shd w:val="clear" w:color="auto" w:fill="9BDAF1"/>
          </w:tcPr>
          <w:p w14:paraId="6A279CF7" w14:textId="77777777" w:rsidR="009B714E" w:rsidRPr="003F3B57" w:rsidRDefault="009B714E" w:rsidP="00A94EF4">
            <w:pPr>
              <w:pStyle w:val="TableHeading"/>
            </w:pPr>
            <w:r>
              <w:t xml:space="preserve">Multi-Part Statement </w:t>
            </w:r>
            <w:r w:rsidRPr="003F3B57">
              <w:t>Representation</w:t>
            </w:r>
          </w:p>
        </w:tc>
      </w:tr>
      <w:tr w:rsidR="009B714E" w:rsidRPr="00B177DA" w14:paraId="1E77BDF6" w14:textId="77777777" w:rsidTr="00A94EF4">
        <w:tc>
          <w:tcPr>
            <w:tcW w:w="10790" w:type="dxa"/>
            <w:tcBorders>
              <w:bottom w:val="single" w:sz="4" w:space="0" w:color="auto"/>
            </w:tcBorders>
            <w:shd w:val="clear" w:color="auto" w:fill="FFFFFF" w:themeFill="background1"/>
          </w:tcPr>
          <w:p w14:paraId="62024D4A" w14:textId="77777777" w:rsidR="009B714E" w:rsidRDefault="009B714E" w:rsidP="00A94EF4">
            <w:pPr>
              <w:shd w:val="clear" w:color="auto" w:fill="FFFFFF"/>
              <w:autoSpaceDE w:val="0"/>
              <w:autoSpaceDN w:val="0"/>
              <w:adjustRightInd w:val="0"/>
              <w:rPr>
                <w:rFonts w:ascii="Courier New" w:hAnsi="Courier New" w:cs="Courier New"/>
                <w:color w:val="000096"/>
                <w:sz w:val="20"/>
                <w:highlight w:val="white"/>
              </w:rPr>
            </w:pPr>
            <w:proofErr w:type="gramStart"/>
            <w:r w:rsidRPr="00A94EF4">
              <w:rPr>
                <w:rFonts w:ascii="Courier New" w:hAnsi="Courier New" w:cs="Courier New"/>
                <w:color w:val="FF0000"/>
                <w:sz w:val="20"/>
                <w:highlight w:val="white"/>
              </w:rPr>
              <w:t>&lt;!--</w:t>
            </w:r>
            <w:proofErr w:type="gramEnd"/>
            <w:r w:rsidRPr="00A94EF4">
              <w:rPr>
                <w:rFonts w:ascii="Courier New" w:hAnsi="Courier New" w:cs="Courier New"/>
                <w:color w:val="FF0000"/>
                <w:sz w:val="20"/>
                <w:highlight w:val="white"/>
              </w:rPr>
              <w:t xml:space="preserve"> system-implementation --&gt;</w:t>
            </w:r>
            <w:r w:rsidRPr="00A94EF4">
              <w:rPr>
                <w:rFonts w:ascii="Courier New" w:hAnsi="Courier New" w:cs="Courier New"/>
                <w:color w:val="000000"/>
                <w:sz w:val="20"/>
                <w:highlight w:val="white"/>
              </w:rPr>
              <w:br/>
            </w:r>
            <w:r w:rsidRPr="00A94EF4">
              <w:rPr>
                <w:rFonts w:ascii="Courier New" w:hAnsi="Courier New" w:cs="Courier New"/>
                <w:color w:val="000096"/>
                <w:sz w:val="20"/>
                <w:highlight w:val="white"/>
              </w:rPr>
              <w:t>&lt;control-implementation&gt;</w:t>
            </w:r>
            <w:r w:rsidRPr="00A94EF4">
              <w:rPr>
                <w:rFonts w:ascii="Courier New" w:hAnsi="Courier New" w:cs="Courier New"/>
                <w:color w:val="000000"/>
                <w:sz w:val="20"/>
                <w:highlight w:val="white"/>
              </w:rPr>
              <w:br/>
              <w:t xml:space="preserve">    </w:t>
            </w:r>
            <w:r w:rsidRPr="00A94EF4">
              <w:rPr>
                <w:rFonts w:ascii="Courier New" w:hAnsi="Courier New" w:cs="Courier New"/>
                <w:color w:val="FF0000"/>
                <w:sz w:val="20"/>
                <w:highlight w:val="white"/>
              </w:rPr>
              <w:t>&lt;!-- cut --&gt;</w:t>
            </w:r>
            <w:r w:rsidRPr="00A94EF4">
              <w:rPr>
                <w:rFonts w:ascii="Courier New" w:hAnsi="Courier New" w:cs="Courier New"/>
                <w:color w:val="000000"/>
                <w:sz w:val="20"/>
                <w:highlight w:val="white"/>
              </w:rPr>
              <w:br/>
              <w:t xml:space="preserve">    </w:t>
            </w:r>
            <w:r w:rsidRPr="00A94EF4">
              <w:rPr>
                <w:rFonts w:ascii="Courier New" w:hAnsi="Courier New" w:cs="Courier New"/>
                <w:color w:val="000096"/>
                <w:sz w:val="20"/>
                <w:highlight w:val="white"/>
              </w:rPr>
              <w:t>&lt;implemented-requirement</w:t>
            </w:r>
            <w:r w:rsidRPr="00A94EF4">
              <w:rPr>
                <w:rFonts w:ascii="Courier New" w:hAnsi="Courier New" w:cs="Courier New"/>
                <w:color w:val="F5844C"/>
                <w:sz w:val="20"/>
                <w:highlight w:val="white"/>
              </w:rPr>
              <w:t xml:space="preserve"> </w:t>
            </w:r>
            <w:proofErr w:type="spellStart"/>
            <w:r w:rsidRPr="00A94EF4">
              <w:rPr>
                <w:rFonts w:ascii="Courier New" w:hAnsi="Courier New" w:cs="Courier New"/>
                <w:color w:val="F5844C"/>
                <w:sz w:val="20"/>
                <w:highlight w:val="white"/>
              </w:rPr>
              <w:t>uuid</w:t>
            </w:r>
            <w:proofErr w:type="spellEnd"/>
            <w:r w:rsidRPr="00A94EF4">
              <w:rPr>
                <w:rFonts w:ascii="Courier New" w:hAnsi="Courier New" w:cs="Courier New"/>
                <w:color w:val="FF8040"/>
                <w:sz w:val="20"/>
                <w:highlight w:val="white"/>
              </w:rPr>
              <w:t>=</w:t>
            </w:r>
            <w:r w:rsidRPr="00A94EF4">
              <w:rPr>
                <w:rFonts w:ascii="Courier New" w:hAnsi="Courier New" w:cs="Courier New"/>
                <w:color w:val="993300"/>
                <w:sz w:val="20"/>
                <w:highlight w:val="white"/>
              </w:rPr>
              <w:t>"</w:t>
            </w:r>
            <w:proofErr w:type="spellStart"/>
            <w:r w:rsidRPr="00A94EF4">
              <w:rPr>
                <w:rFonts w:ascii="Courier New" w:hAnsi="Courier New" w:cs="Courier New"/>
                <w:color w:val="993300"/>
                <w:sz w:val="20"/>
                <w:highlight w:val="white"/>
              </w:rPr>
              <w:t>uuid</w:t>
            </w:r>
            <w:proofErr w:type="spellEnd"/>
            <w:r w:rsidRPr="00A94EF4">
              <w:rPr>
                <w:rFonts w:ascii="Courier New" w:hAnsi="Courier New" w:cs="Courier New"/>
                <w:color w:val="993300"/>
                <w:sz w:val="20"/>
                <w:highlight w:val="white"/>
              </w:rPr>
              <w:t>-value"</w:t>
            </w:r>
            <w:r w:rsidRPr="00A94EF4">
              <w:rPr>
                <w:rFonts w:ascii="Courier New" w:hAnsi="Courier New" w:cs="Courier New"/>
                <w:color w:val="F5844C"/>
                <w:sz w:val="20"/>
                <w:highlight w:val="white"/>
              </w:rPr>
              <w:t xml:space="preserve"> control-id</w:t>
            </w:r>
            <w:r w:rsidRPr="00A94EF4">
              <w:rPr>
                <w:rFonts w:ascii="Courier New" w:hAnsi="Courier New" w:cs="Courier New"/>
                <w:color w:val="FF8040"/>
                <w:sz w:val="20"/>
                <w:highlight w:val="white"/>
              </w:rPr>
              <w:t>=</w:t>
            </w:r>
            <w:r w:rsidRPr="00A94EF4">
              <w:rPr>
                <w:rFonts w:ascii="Courier New" w:hAnsi="Courier New" w:cs="Courier New"/>
                <w:color w:val="993300"/>
                <w:sz w:val="20"/>
                <w:highlight w:val="white"/>
              </w:rPr>
              <w:t>"ac-2"</w:t>
            </w:r>
            <w:r w:rsidRPr="00A94EF4">
              <w:rPr>
                <w:rFonts w:ascii="Courier New" w:hAnsi="Courier New" w:cs="Courier New"/>
                <w:color w:val="000096"/>
                <w:sz w:val="20"/>
                <w:highlight w:val="white"/>
              </w:rPr>
              <w:t>&gt;</w:t>
            </w:r>
            <w:r w:rsidRPr="00A94EF4">
              <w:rPr>
                <w:rFonts w:ascii="Courier New" w:hAnsi="Courier New" w:cs="Courier New"/>
                <w:color w:val="000000"/>
                <w:sz w:val="20"/>
                <w:highlight w:val="white"/>
              </w:rPr>
              <w:br/>
              <w:t xml:space="preserve">        </w:t>
            </w:r>
            <w:r w:rsidRPr="00A94EF4">
              <w:rPr>
                <w:rFonts w:ascii="Courier New" w:hAnsi="Courier New" w:cs="Courier New"/>
                <w:color w:val="000096"/>
                <w:sz w:val="20"/>
                <w:highlight w:val="white"/>
              </w:rPr>
              <w:t>&lt;statement</w:t>
            </w:r>
            <w:r w:rsidRPr="00A94EF4">
              <w:rPr>
                <w:rFonts w:ascii="Courier New" w:hAnsi="Courier New" w:cs="Courier New"/>
                <w:color w:val="F5844C"/>
                <w:sz w:val="20"/>
                <w:highlight w:val="white"/>
              </w:rPr>
              <w:t xml:space="preserve"> statement-id</w:t>
            </w:r>
            <w:r w:rsidRPr="00A94EF4">
              <w:rPr>
                <w:rFonts w:ascii="Courier New" w:hAnsi="Courier New" w:cs="Courier New"/>
                <w:color w:val="FF8040"/>
                <w:sz w:val="20"/>
                <w:highlight w:val="white"/>
              </w:rPr>
              <w:t>=</w:t>
            </w:r>
            <w:r w:rsidRPr="00A94EF4">
              <w:rPr>
                <w:rFonts w:ascii="Courier New" w:hAnsi="Courier New" w:cs="Courier New"/>
                <w:color w:val="993300"/>
                <w:sz w:val="20"/>
                <w:highlight w:val="white"/>
              </w:rPr>
              <w:t>"ac-2_smt.a"</w:t>
            </w:r>
            <w:r w:rsidRPr="00A94EF4">
              <w:rPr>
                <w:rFonts w:ascii="Courier New" w:hAnsi="Courier New" w:cs="Courier New"/>
                <w:color w:val="000096"/>
                <w:sz w:val="20"/>
                <w:highlight w:val="white"/>
              </w:rPr>
              <w:t>&gt;</w:t>
            </w:r>
            <w:r w:rsidRPr="00A94EF4">
              <w:rPr>
                <w:rFonts w:ascii="Courier New" w:hAnsi="Courier New" w:cs="Courier New"/>
                <w:color w:val="FF0000"/>
                <w:sz w:val="20"/>
                <w:highlight w:val="white"/>
              </w:rPr>
              <w:t>&lt;!-- cut --&gt;</w:t>
            </w:r>
            <w:r w:rsidRPr="00A94EF4">
              <w:rPr>
                <w:rFonts w:ascii="Courier New" w:hAnsi="Courier New" w:cs="Courier New"/>
                <w:color w:val="000096"/>
                <w:sz w:val="20"/>
                <w:highlight w:val="white"/>
              </w:rPr>
              <w:t>&lt;/statement&gt;</w:t>
            </w:r>
          </w:p>
          <w:p w14:paraId="0D5C06A6" w14:textId="77777777" w:rsidR="009B714E" w:rsidRPr="00E710BB" w:rsidRDefault="009B714E" w:rsidP="00A94EF4">
            <w:pPr>
              <w:shd w:val="clear" w:color="auto" w:fill="FFFFFF"/>
              <w:autoSpaceDE w:val="0"/>
              <w:autoSpaceDN w:val="0"/>
              <w:adjustRightInd w:val="0"/>
              <w:rPr>
                <w:color w:val="A6A6A6" w:themeColor="background1" w:themeShade="A6"/>
              </w:rPr>
            </w:pPr>
            <w:r w:rsidRPr="00A94EF4">
              <w:rPr>
                <w:rFonts w:ascii="Courier New" w:eastAsiaTheme="minorHAnsi" w:hAnsi="Courier New" w:cs="Courier New"/>
                <w:color w:val="000000"/>
                <w:sz w:val="20"/>
                <w:highlight w:val="white"/>
              </w:rPr>
              <w:t xml:space="preserve">        </w:t>
            </w:r>
            <w:proofErr w:type="gramStart"/>
            <w:r w:rsidRPr="00A94EF4">
              <w:rPr>
                <w:rFonts w:ascii="Courier New" w:eastAsiaTheme="minorHAnsi" w:hAnsi="Courier New" w:cs="Courier New"/>
                <w:color w:val="FF0000"/>
                <w:sz w:val="20"/>
                <w:highlight w:val="white"/>
              </w:rPr>
              <w:t>&lt;!--</w:t>
            </w:r>
            <w:proofErr w:type="gramEnd"/>
            <w:r w:rsidRPr="00A94EF4">
              <w:rPr>
                <w:rFonts w:ascii="Courier New" w:eastAsiaTheme="minorHAnsi" w:hAnsi="Courier New" w:cs="Courier New"/>
                <w:color w:val="FF0000"/>
                <w:sz w:val="20"/>
                <w:highlight w:val="white"/>
              </w:rPr>
              <w:t xml:space="preserve"> repeat for </w:t>
            </w:r>
            <w:r>
              <w:rPr>
                <w:rFonts w:ascii="Courier New" w:hAnsi="Courier New" w:cs="Courier New"/>
                <w:color w:val="FF0000"/>
                <w:sz w:val="20"/>
                <w:highlight w:val="white"/>
              </w:rPr>
              <w:t xml:space="preserve">b, </w:t>
            </w:r>
            <w:r w:rsidRPr="00A94EF4">
              <w:rPr>
                <w:rFonts w:ascii="Courier New" w:eastAsiaTheme="minorHAnsi" w:hAnsi="Courier New" w:cs="Courier New"/>
                <w:color w:val="FF0000"/>
                <w:sz w:val="20"/>
                <w:highlight w:val="white"/>
              </w:rPr>
              <w:t xml:space="preserve">c, d, e, f, g, h, </w:t>
            </w:r>
            <w:proofErr w:type="spellStart"/>
            <w:r w:rsidRPr="00A94EF4">
              <w:rPr>
                <w:rFonts w:ascii="Courier New" w:eastAsiaTheme="minorHAnsi" w:hAnsi="Courier New" w:cs="Courier New"/>
                <w:color w:val="FF0000"/>
                <w:sz w:val="20"/>
                <w:highlight w:val="white"/>
              </w:rPr>
              <w:t>i</w:t>
            </w:r>
            <w:proofErr w:type="spellEnd"/>
            <w:r w:rsidRPr="00A94EF4">
              <w:rPr>
                <w:rFonts w:ascii="Courier New" w:eastAsiaTheme="minorHAnsi" w:hAnsi="Courier New" w:cs="Courier New"/>
                <w:color w:val="FF0000"/>
                <w:sz w:val="20"/>
                <w:highlight w:val="white"/>
              </w:rPr>
              <w:t>, j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&lt;statement</w:t>
            </w:r>
            <w:r w:rsidRPr="00A94EF4">
              <w:rPr>
                <w:rFonts w:ascii="Courier New" w:eastAsiaTheme="minorHAnsi" w:hAnsi="Courier New" w:cs="Courier New"/>
                <w:color w:val="F5844C"/>
                <w:sz w:val="20"/>
                <w:highlight w:val="white"/>
              </w:rPr>
              <w:t xml:space="preserve"> statement-id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"ac-2_smt.k"</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FF0000"/>
                <w:sz w:val="20"/>
                <w:highlight w:val="white"/>
              </w:rPr>
              <w:t>&lt;!-- cut --&gt;</w:t>
            </w:r>
            <w:r w:rsidRPr="00A94EF4">
              <w:rPr>
                <w:rFonts w:ascii="Courier New" w:eastAsiaTheme="minorHAnsi" w:hAnsi="Courier New" w:cs="Courier New"/>
                <w:color w:val="000096"/>
                <w:sz w:val="20"/>
                <w:highlight w:val="white"/>
              </w:rPr>
              <w:t>&lt;/statement&gt;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&lt;/implemented-requirement&gt;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&lt;/control-implementation&gt;</w:t>
            </w:r>
          </w:p>
        </w:tc>
      </w:tr>
    </w:tbl>
    <w:bookmarkStart w:id="118" w:name="_Toc111355861"/>
    <w:bookmarkStart w:id="119" w:name="_Toc138710855"/>
    <w:p w14:paraId="72BF4DEC" w14:textId="32D08868" w:rsidR="009B714E" w:rsidRDefault="00EF5B0A" w:rsidP="003E2530">
      <w:pPr>
        <w:pStyle w:val="Heading3"/>
        <w:numPr>
          <w:ilvl w:val="2"/>
          <w:numId w:val="22"/>
        </w:numPr>
        <w:spacing w:before="240" w:after="120" w:line="240" w:lineRule="auto"/>
      </w:pPr>
      <w:r w:rsidRPr="007465CC">
        <w:rPr>
          <w:noProof/>
        </w:rPr>
        <w:lastRenderedPageBreak/>
        <mc:AlternateContent>
          <mc:Choice Requires="wps">
            <w:drawing>
              <wp:anchor distT="0" distB="0" distL="114300" distR="114300" simplePos="0" relativeHeight="251687936" behindDoc="0" locked="0" layoutInCell="1" allowOverlap="1" wp14:anchorId="4E4E5636" wp14:editId="4C9C0392">
                <wp:simplePos x="0" y="0"/>
                <wp:positionH relativeFrom="column">
                  <wp:posOffset>-7159625</wp:posOffset>
                </wp:positionH>
                <wp:positionV relativeFrom="page">
                  <wp:posOffset>1637687</wp:posOffset>
                </wp:positionV>
                <wp:extent cx="5977720" cy="3726180"/>
                <wp:effectExtent l="0" t="0" r="4445" b="7620"/>
                <wp:wrapNone/>
                <wp:docPr id="262" name="Rectangle 262"/>
                <wp:cNvGraphicFramePr/>
                <a:graphic xmlns:a="http://schemas.openxmlformats.org/drawingml/2006/main">
                  <a:graphicData uri="http://schemas.microsoft.com/office/word/2010/wordprocessingShape">
                    <wps:wsp>
                      <wps:cNvSpPr/>
                      <wps:spPr>
                        <a:xfrm>
                          <a:off x="0" y="0"/>
                          <a:ext cx="5977720" cy="3726180"/>
                        </a:xfrm>
                        <a:prstGeom prst="rect">
                          <a:avLst/>
                        </a:prstGeom>
                        <a:solidFill>
                          <a:schemeClr val="bg1">
                            <a:lumMod val="95000"/>
                            <a:alpha val="62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E52225" w14:textId="77777777" w:rsidR="009B714E" w:rsidRPr="001013E7" w:rsidRDefault="009B714E" w:rsidP="009B714E">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13E7">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See </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Previous</w:t>
                            </w:r>
                            <w:r w:rsidRPr="001013E7">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E5636" id="Rectangle 262" o:spid="_x0000_s1138" style="position:absolute;left:0;text-align:left;margin-left:-563.75pt;margin-top:128.95pt;width:470.7pt;height:293.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" fillcolor="#f2f2f2 [3052]" stroked="f" strokeweight="1pt">
                <v:fill opacity="40606f"/>
                <v:textbox>
                  <w:txbxContent>
                    <w:p w14:paraId="3FE52225" w14:textId="77777777" w:rsidR="009B714E" w:rsidRPr="001013E7" w:rsidRDefault="009B714E" w:rsidP="009B714E">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13E7">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See </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Previous</w:t>
                      </w:r>
                      <w:r w:rsidRPr="001013E7">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w10:wrap anchory="page"/>
              </v:rect>
            </w:pict>
          </mc:Fallback>
        </mc:AlternateContent>
      </w:r>
      <w:r w:rsidR="009B714E">
        <w:t xml:space="preserve">Organization: </w:t>
      </w:r>
      <w:r w:rsidR="009B714E" w:rsidRPr="002747AE">
        <w:t>Single Statement</w:t>
      </w:r>
      <w:bookmarkEnd w:id="118"/>
      <w:bookmarkEnd w:id="119"/>
    </w:p>
    <w:p w14:paraId="301D427C" w14:textId="0D2224DD" w:rsidR="009B714E" w:rsidRDefault="009B714E" w:rsidP="009B714E">
      <w:pPr>
        <w:spacing w:after="80"/>
      </w:pPr>
      <w:r>
        <w:t xml:space="preserve">If there are no lettered parts in the control definition, such as with AC-2 (1), there must be exactly one </w:t>
      </w:r>
      <w:r w:rsidRPr="00CC31BF">
        <w:rPr>
          <w:rStyle w:val="OSCALChar"/>
        </w:rPr>
        <w:t>statement</w:t>
      </w:r>
      <w:r>
        <w:t xml:space="preserve"> assembly.</w:t>
      </w:r>
    </w:p>
    <w:tbl>
      <w:tblPr>
        <w:tblStyle w:val="TableGrid"/>
        <w:tblW w:w="0" w:type="auto"/>
        <w:tblLook w:val="04A0" w:firstRow="1" w:lastRow="0" w:firstColumn="1" w:lastColumn="0" w:noHBand="0" w:noVBand="1"/>
      </w:tblPr>
      <w:tblGrid>
        <w:gridCol w:w="10790"/>
      </w:tblGrid>
      <w:tr w:rsidR="009B714E" w:rsidRPr="003F3B57" w14:paraId="3A0BD2E7" w14:textId="77777777" w:rsidTr="00A94EF4">
        <w:tc>
          <w:tcPr>
            <w:tcW w:w="10790" w:type="dxa"/>
            <w:shd w:val="clear" w:color="auto" w:fill="9BDAF1"/>
          </w:tcPr>
          <w:p w14:paraId="6D8C4A50" w14:textId="77777777" w:rsidR="009B714E" w:rsidRPr="003F3B57" w:rsidRDefault="009B714E" w:rsidP="00A94EF4">
            <w:pPr>
              <w:pStyle w:val="TableHeading"/>
            </w:pPr>
            <w:r>
              <w:t xml:space="preserve">Single-Statement </w:t>
            </w:r>
            <w:r w:rsidRPr="003F3B57">
              <w:t>Representation</w:t>
            </w:r>
          </w:p>
        </w:tc>
      </w:tr>
      <w:tr w:rsidR="009B714E" w:rsidRPr="00B177DA" w14:paraId="015B8D0D" w14:textId="77777777" w:rsidTr="00A94EF4">
        <w:tc>
          <w:tcPr>
            <w:tcW w:w="10790" w:type="dxa"/>
            <w:tcBorders>
              <w:bottom w:val="single" w:sz="4" w:space="0" w:color="auto"/>
            </w:tcBorders>
            <w:shd w:val="clear" w:color="auto" w:fill="FFFFFF" w:themeFill="background1"/>
          </w:tcPr>
          <w:p w14:paraId="72A6BADC" w14:textId="77777777" w:rsidR="009B714E" w:rsidRPr="00B5098D" w:rsidRDefault="009B714E" w:rsidP="00A94EF4">
            <w:proofErr w:type="gramStart"/>
            <w:r w:rsidRPr="00A94EF4">
              <w:rPr>
                <w:rFonts w:ascii="Courier New" w:eastAsiaTheme="minorHAnsi" w:hAnsi="Courier New" w:cs="Courier New"/>
                <w:color w:val="FF0000"/>
                <w:sz w:val="20"/>
                <w:highlight w:val="white"/>
              </w:rPr>
              <w:t>&lt;!--</w:t>
            </w:r>
            <w:proofErr w:type="gramEnd"/>
            <w:r w:rsidRPr="00A94EF4">
              <w:rPr>
                <w:rFonts w:ascii="Courier New" w:eastAsiaTheme="minorHAnsi" w:hAnsi="Courier New" w:cs="Courier New"/>
                <w:color w:val="FF0000"/>
                <w:sz w:val="20"/>
                <w:highlight w:val="white"/>
              </w:rPr>
              <w:t xml:space="preserve"> system-implementation --&gt;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&lt;control-implementation&gt;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cut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&lt;implemented-requirement</w:t>
            </w:r>
            <w:r w:rsidRPr="00A94EF4">
              <w:rPr>
                <w:rFonts w:ascii="Courier New" w:eastAsiaTheme="minorHAnsi" w:hAnsi="Courier New" w:cs="Courier New"/>
                <w:color w:val="F5844C"/>
                <w:sz w:val="20"/>
                <w:highlight w:val="white"/>
              </w:rPr>
              <w:t xml:space="preserve"> control-id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"ac-2.1"</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&lt;statement</w:t>
            </w:r>
            <w:r w:rsidRPr="00A94EF4">
              <w:rPr>
                <w:rFonts w:ascii="Courier New" w:eastAsiaTheme="minorHAnsi" w:hAnsi="Courier New" w:cs="Courier New"/>
                <w:color w:val="F5844C"/>
                <w:sz w:val="20"/>
                <w:highlight w:val="white"/>
              </w:rPr>
              <w:t xml:space="preserve"> statement-id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"ac-2.1_smt"</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FF0000"/>
                <w:sz w:val="20"/>
                <w:highlight w:val="white"/>
              </w:rPr>
              <w:t>&lt;!-- cut --&gt;</w:t>
            </w:r>
            <w:r w:rsidRPr="00A94EF4">
              <w:rPr>
                <w:rFonts w:ascii="Courier New" w:eastAsiaTheme="minorHAnsi" w:hAnsi="Courier New" w:cs="Courier New"/>
                <w:color w:val="000096"/>
                <w:sz w:val="20"/>
                <w:highlight w:val="white"/>
              </w:rPr>
              <w:t>&lt;/statement&gt;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&lt;/implemented-requirement&gt;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&lt;/control-implementation&gt;</w:t>
            </w:r>
          </w:p>
        </w:tc>
      </w:tr>
    </w:tbl>
    <w:p w14:paraId="303EDA67" w14:textId="77777777" w:rsidR="009B714E" w:rsidRDefault="009B714E" w:rsidP="003E2530">
      <w:pPr>
        <w:pStyle w:val="Heading3"/>
        <w:numPr>
          <w:ilvl w:val="2"/>
          <w:numId w:val="22"/>
        </w:numPr>
        <w:spacing w:before="240" w:after="120" w:line="240" w:lineRule="auto"/>
      </w:pPr>
      <w:bookmarkStart w:id="120" w:name="_Toc111355862"/>
      <w:bookmarkStart w:id="121" w:name="_Toc111355863"/>
      <w:bookmarkStart w:id="122" w:name="_Toc138710856"/>
      <w:bookmarkEnd w:id="120"/>
      <w:r>
        <w:t>Response: Overview</w:t>
      </w:r>
      <w:bookmarkEnd w:id="121"/>
      <w:bookmarkEnd w:id="122"/>
    </w:p>
    <w:p w14:paraId="764D8179" w14:textId="704C7458" w:rsidR="009B714E" w:rsidRDefault="009B714E" w:rsidP="009B714E">
      <w:pPr>
        <w:spacing w:after="80"/>
      </w:pPr>
      <w:r>
        <w:t xml:space="preserve">Within each </w:t>
      </w:r>
      <w:r w:rsidRPr="00A20755">
        <w:rPr>
          <w:rStyle w:val="OSCALChar"/>
        </w:rPr>
        <w:t>statement</w:t>
      </w:r>
      <w:r>
        <w:t xml:space="preserve"> assembly, all responses must be provided within one or more </w:t>
      </w:r>
      <w:r w:rsidRPr="00A20755">
        <w:rPr>
          <w:rStyle w:val="OSCALChar"/>
        </w:rPr>
        <w:t>by-component</w:t>
      </w:r>
      <w:r>
        <w:t xml:space="preserve"> assemblies. There must always be a component defined in the </w:t>
      </w:r>
      <w:r w:rsidRPr="00884288">
        <w:rPr>
          <w:rStyle w:val="OSCALChar"/>
        </w:rPr>
        <w:t>system-implementation</w:t>
      </w:r>
      <w:r>
        <w:t xml:space="preserve"> representing the </w:t>
      </w:r>
      <w:proofErr w:type="gramStart"/>
      <w:r>
        <w:t>system as a whole</w:t>
      </w:r>
      <w:proofErr w:type="gramEnd"/>
      <w:r>
        <w:t xml:space="preserve"> (</w:t>
      </w:r>
      <w:r w:rsidRPr="00A94EF4">
        <w:rPr>
          <w:b/>
          <w:bCs/>
        </w:rPr>
        <w:t>“THIS SYSTEM</w:t>
      </w:r>
      <w:r w:rsidR="0056534E">
        <w:rPr>
          <w:b/>
          <w:bCs/>
        </w:rPr>
        <w:t>”</w:t>
      </w:r>
      <w:r>
        <w:t xml:space="preserve">), even if individual components are defined that comprise the system. </w:t>
      </w:r>
      <w:r>
        <w:br/>
      </w:r>
      <w:r w:rsidRPr="00D16A37">
        <w:rPr>
          <w:b/>
        </w:rPr>
        <w:t xml:space="preserve">See </w:t>
      </w:r>
      <w:r w:rsidRPr="00D9565D">
        <w:rPr>
          <w:b/>
          <w:i/>
          <w:iCs/>
        </w:rPr>
        <w:fldChar w:fldCharType="begin"/>
      </w:r>
      <w:r w:rsidRPr="00D9565D">
        <w:rPr>
          <w:b/>
          <w:i/>
          <w:iCs/>
        </w:rPr>
        <w:instrText xml:space="preserve"> REF _Ref46166042 \n \h  \* MERGEFORMAT </w:instrText>
      </w:r>
      <w:r w:rsidRPr="00D9565D">
        <w:rPr>
          <w:b/>
          <w:i/>
          <w:iCs/>
        </w:rPr>
      </w:r>
      <w:r w:rsidRPr="00D9565D">
        <w:rPr>
          <w:b/>
          <w:i/>
          <w:iCs/>
        </w:rPr>
        <w:fldChar w:fldCharType="separate"/>
      </w:r>
      <w:r>
        <w:rPr>
          <w:b/>
          <w:i/>
          <w:iCs/>
        </w:rPr>
        <w:t>Appendix A</w:t>
      </w:r>
      <w:r w:rsidRPr="00D9565D">
        <w:rPr>
          <w:b/>
          <w:i/>
          <w:iCs/>
        </w:rPr>
        <w:fldChar w:fldCharType="end"/>
      </w:r>
      <w:r w:rsidRPr="00D9565D">
        <w:rPr>
          <w:b/>
          <w:i/>
          <w:iCs/>
        </w:rPr>
        <w:t xml:space="preserve">, </w:t>
      </w:r>
      <w:r w:rsidRPr="00D9565D">
        <w:rPr>
          <w:b/>
          <w:i/>
          <w:iCs/>
        </w:rPr>
        <w:fldChar w:fldCharType="begin"/>
      </w:r>
      <w:r w:rsidRPr="00D9565D">
        <w:rPr>
          <w:b/>
          <w:i/>
          <w:iCs/>
        </w:rPr>
        <w:instrText xml:space="preserve"> REF _Ref46165989 \h  \* MERGEFORMAT </w:instrText>
      </w:r>
      <w:r w:rsidRPr="00D9565D">
        <w:rPr>
          <w:b/>
          <w:i/>
          <w:iCs/>
        </w:rPr>
      </w:r>
      <w:r w:rsidRPr="00D9565D">
        <w:rPr>
          <w:b/>
          <w:i/>
          <w:iCs/>
        </w:rPr>
        <w:fldChar w:fldCharType="separate"/>
      </w:r>
      <w:r w:rsidRPr="00A94EF4">
        <w:rPr>
          <w:b/>
          <w:i/>
          <w:iCs/>
        </w:rPr>
        <w:t>Working with Components</w:t>
      </w:r>
      <w:r w:rsidRPr="00D9565D">
        <w:rPr>
          <w:b/>
          <w:i/>
          <w:iCs/>
        </w:rPr>
        <w:fldChar w:fldCharType="end"/>
      </w:r>
      <w:r>
        <w:rPr>
          <w:b/>
        </w:rPr>
        <w:t xml:space="preserve"> </w:t>
      </w:r>
      <w:r w:rsidRPr="00D16A37">
        <w:rPr>
          <w:b/>
        </w:rPr>
        <w:t>for more information.</w:t>
      </w:r>
    </w:p>
    <w:p w14:paraId="166D056B" w14:textId="77777777" w:rsidR="009B714E" w:rsidRDefault="009B714E" w:rsidP="009B714E">
      <w:pPr>
        <w:spacing w:after="80"/>
      </w:pPr>
      <w:r>
        <w:t>An OSCAL-based FedRAMP SSP should define individual components of the system. Components are not just hardware and software. Policies, processes, FIPS 140 validation information, interconnections, services, and underlying systems (leveraged authorizations) are all components.</w:t>
      </w:r>
    </w:p>
    <w:p w14:paraId="6F759EE1" w14:textId="0D65E819" w:rsidR="009B714E" w:rsidRDefault="009B714E" w:rsidP="009B714E">
      <w:pPr>
        <w:spacing w:before="120" w:after="80"/>
      </w:pPr>
      <w:r>
        <w:t xml:space="preserve">With OSCAL, the content in the cell next to </w:t>
      </w:r>
      <w:r w:rsidRPr="009D63F0">
        <w:rPr>
          <w:i/>
        </w:rPr>
        <w:t>Part a</w:t>
      </w:r>
      <w:r>
        <w:t xml:space="preserve"> must be broken down into its individual components and responded to </w:t>
      </w:r>
      <w:r w:rsidR="0056534E">
        <w:t>separately.</w:t>
      </w:r>
    </w:p>
    <w:p w14:paraId="7E2042F8" w14:textId="77777777" w:rsidR="008E005C" w:rsidRDefault="008E005C" w:rsidP="009B714E">
      <w:pPr>
        <w:spacing w:before="120" w:after="80"/>
      </w:pPr>
    </w:p>
    <w:p w14:paraId="05DA5B14" w14:textId="77777777" w:rsidR="008E005C" w:rsidRDefault="008E005C" w:rsidP="009B714E">
      <w:pPr>
        <w:spacing w:before="120" w:after="80"/>
      </w:pPr>
    </w:p>
    <w:p w14:paraId="795EEB5F" w14:textId="77777777" w:rsidR="008E005C" w:rsidRDefault="008E005C" w:rsidP="009B714E">
      <w:pPr>
        <w:spacing w:before="120" w:after="80"/>
      </w:pPr>
    </w:p>
    <w:p w14:paraId="600A1669" w14:textId="77777777" w:rsidR="008E005C" w:rsidRDefault="008E005C" w:rsidP="009B714E">
      <w:pPr>
        <w:spacing w:before="120" w:after="80"/>
      </w:pPr>
    </w:p>
    <w:tbl>
      <w:tblPr>
        <w:tblStyle w:val="FedRamp0"/>
        <w:tblW w:w="5000" w:type="pct"/>
        <w:jc w:val="center"/>
        <w:tblInd w:w="0" w:type="dxa"/>
        <w:tblLook w:val="04A0" w:firstRow="1" w:lastRow="0" w:firstColumn="1" w:lastColumn="0" w:noHBand="0" w:noVBand="1"/>
      </w:tblPr>
      <w:tblGrid>
        <w:gridCol w:w="1079"/>
        <w:gridCol w:w="10071"/>
      </w:tblGrid>
      <w:tr w:rsidR="009B714E" w:rsidRPr="00860801" w14:paraId="213F072C" w14:textId="77777777" w:rsidTr="00A94EF4">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0E5D02BF" w14:textId="77777777" w:rsidR="009B714E" w:rsidRPr="00860801" w:rsidRDefault="009B714E" w:rsidP="00A94EF4">
            <w:pPr>
              <w:pStyle w:val="GSATableHeading"/>
              <w:keepNext w:val="0"/>
              <w:keepLines w:val="0"/>
              <w:spacing w:line="240" w:lineRule="auto"/>
              <w:rPr>
                <w:rFonts w:asciiTheme="majorHAnsi" w:hAnsiTheme="majorHAnsi"/>
                <w:b/>
                <w:szCs w:val="20"/>
              </w:rPr>
            </w:pPr>
            <w:r>
              <w:rPr>
                <w:rFonts w:asciiTheme="majorHAnsi" w:hAnsiTheme="majorHAnsi"/>
                <w:b/>
                <w:szCs w:val="20"/>
              </w:rPr>
              <w:lastRenderedPageBreak/>
              <w:t xml:space="preserve">COMPONENT </w:t>
            </w:r>
            <w:r w:rsidRPr="00D72041">
              <w:rPr>
                <w:rFonts w:asciiTheme="majorHAnsi" w:hAnsiTheme="majorHAnsi"/>
                <w:b/>
                <w:szCs w:val="20"/>
              </w:rPr>
              <w:t>APPROACH</w:t>
            </w:r>
            <w:r>
              <w:rPr>
                <w:rFonts w:asciiTheme="majorHAnsi" w:hAnsiTheme="majorHAnsi"/>
                <w:bCs/>
                <w:szCs w:val="20"/>
              </w:rPr>
              <w:t xml:space="preserve">: </w:t>
            </w:r>
            <w:r w:rsidRPr="00D72041">
              <w:rPr>
                <w:rFonts w:asciiTheme="majorHAnsi" w:hAnsiTheme="majorHAnsi"/>
                <w:bCs/>
                <w:szCs w:val="20"/>
              </w:rPr>
              <w:t>AC-2 What is the solution and how is it implemented?</w:t>
            </w:r>
          </w:p>
        </w:tc>
      </w:tr>
      <w:tr w:rsidR="009B714E" w:rsidRPr="00860801" w14:paraId="05D38997" w14:textId="77777777" w:rsidTr="00A94EF4">
        <w:trPr>
          <w:cantSplit/>
          <w:jc w:val="center"/>
        </w:trPr>
        <w:tc>
          <w:tcPr>
            <w:tcW w:w="484" w:type="pct"/>
            <w:shd w:val="clear" w:color="auto" w:fill="FCFCFC" w:themeFill="accent5" w:themeFillTint="33"/>
            <w:hideMark/>
          </w:tcPr>
          <w:p w14:paraId="0A02D5CA" w14:textId="77777777" w:rsidR="009B714E" w:rsidRPr="00860801" w:rsidRDefault="009B714E" w:rsidP="00A94EF4">
            <w:pPr>
              <w:pStyle w:val="GSATableHeading"/>
              <w:keepNext w:val="0"/>
              <w:keepLines w:val="0"/>
              <w:spacing w:line="240" w:lineRule="auto"/>
              <w:rPr>
                <w:szCs w:val="20"/>
              </w:rPr>
            </w:pPr>
            <w:r w:rsidRPr="00860801">
              <w:rPr>
                <w:szCs w:val="20"/>
              </w:rPr>
              <w:t>Part a</w:t>
            </w:r>
          </w:p>
        </w:tc>
        <w:tc>
          <w:tcPr>
            <w:tcW w:w="4516" w:type="pct"/>
          </w:tcPr>
          <w:p w14:paraId="29D05FB4" w14:textId="77777777" w:rsidR="009B714E" w:rsidRDefault="009B714E" w:rsidP="00A94EF4">
            <w:pPr>
              <w:pStyle w:val="GSATableText"/>
              <w:spacing w:line="240" w:lineRule="auto"/>
              <w:rPr>
                <w:szCs w:val="20"/>
              </w:rPr>
            </w:pPr>
          </w:p>
          <w:tbl>
            <w:tblPr>
              <w:tblStyle w:val="TableGrid"/>
              <w:tblW w:w="0" w:type="auto"/>
              <w:tblLook w:val="04A0" w:firstRow="1" w:lastRow="0" w:firstColumn="1" w:lastColumn="0" w:noHBand="0" w:noVBand="1"/>
            </w:tblPr>
            <w:tblGrid>
              <w:gridCol w:w="1153"/>
              <w:gridCol w:w="8489"/>
            </w:tblGrid>
            <w:tr w:rsidR="00EE12D4" w14:paraId="4F074CB6" w14:textId="77777777" w:rsidTr="008E005C">
              <w:trPr>
                <w:trHeight w:val="255"/>
              </w:trPr>
              <w:tc>
                <w:tcPr>
                  <w:tcW w:w="1153" w:type="dxa"/>
                  <w:shd w:val="clear" w:color="auto" w:fill="D9D9D9" w:themeFill="background1" w:themeFillShade="D9"/>
                </w:tcPr>
                <w:p w14:paraId="39F45482" w14:textId="77777777" w:rsidR="009B714E" w:rsidRPr="00E2599E" w:rsidRDefault="009B714E" w:rsidP="00A94EF4">
                  <w:pPr>
                    <w:pStyle w:val="GSATableText"/>
                    <w:spacing w:line="240" w:lineRule="auto"/>
                    <w:rPr>
                      <w:b/>
                      <w:bCs/>
                    </w:rPr>
                  </w:pPr>
                  <w:r w:rsidRPr="00E2599E">
                    <w:rPr>
                      <w:b/>
                      <w:bCs/>
                    </w:rPr>
                    <w:t>Component</w:t>
                  </w:r>
                </w:p>
              </w:tc>
              <w:tc>
                <w:tcPr>
                  <w:tcW w:w="8489" w:type="dxa"/>
                  <w:shd w:val="clear" w:color="auto" w:fill="D9D9D9" w:themeFill="background1" w:themeFillShade="D9"/>
                </w:tcPr>
                <w:p w14:paraId="6D5ACA14" w14:textId="77777777" w:rsidR="009B714E" w:rsidRPr="00E2599E" w:rsidRDefault="009B714E" w:rsidP="00A94EF4">
                  <w:pPr>
                    <w:pStyle w:val="GSATableText"/>
                    <w:spacing w:line="240" w:lineRule="auto"/>
                    <w:rPr>
                      <w:b/>
                      <w:bCs/>
                    </w:rPr>
                  </w:pPr>
                  <w:r w:rsidRPr="00E2599E">
                    <w:rPr>
                      <w:b/>
                      <w:bCs/>
                    </w:rPr>
                    <w:t>Description</w:t>
                  </w:r>
                </w:p>
              </w:tc>
            </w:tr>
            <w:tr w:rsidR="008E005C" w14:paraId="6659EE8F" w14:textId="77777777" w:rsidTr="008E005C">
              <w:trPr>
                <w:trHeight w:val="719"/>
              </w:trPr>
              <w:tc>
                <w:tcPr>
                  <w:tcW w:w="1153" w:type="dxa"/>
                </w:tcPr>
                <w:p w14:paraId="6616CE3D" w14:textId="77777777" w:rsidR="009B714E" w:rsidRDefault="009B714E" w:rsidP="00A94EF4">
                  <w:pPr>
                    <w:pStyle w:val="GSATableText"/>
                    <w:spacing w:line="240" w:lineRule="auto"/>
                  </w:pPr>
                  <w:r>
                    <w:t>THIS SYSTEM</w:t>
                  </w:r>
                </w:p>
              </w:tc>
              <w:tc>
                <w:tcPr>
                  <w:tcW w:w="8489" w:type="dxa"/>
                </w:tcPr>
                <w:p w14:paraId="13F2D820" w14:textId="77777777" w:rsidR="009B714E" w:rsidRDefault="009B714E" w:rsidP="00A94EF4">
                  <w:pPr>
                    <w:pStyle w:val="GSATableText"/>
                    <w:spacing w:line="240" w:lineRule="auto"/>
                  </w:pPr>
                  <w:r>
                    <w:t>Describes how</w:t>
                  </w:r>
                  <w:r w:rsidRPr="00FC50C4">
                    <w:rPr>
                      <w:i/>
                    </w:rPr>
                    <w:t xml:space="preserve"> part a</w:t>
                  </w:r>
                  <w:r>
                    <w:t xml:space="preserve"> is satisfied holistically, or where the description does not fit with a defined component.</w:t>
                  </w:r>
                </w:p>
              </w:tc>
            </w:tr>
            <w:tr w:rsidR="008E005C" w14:paraId="096DA7FF" w14:textId="77777777" w:rsidTr="008E005C">
              <w:trPr>
                <w:trHeight w:val="440"/>
              </w:trPr>
              <w:tc>
                <w:tcPr>
                  <w:tcW w:w="1153" w:type="dxa"/>
                </w:tcPr>
                <w:p w14:paraId="2321C0DD" w14:textId="77777777" w:rsidR="009B714E" w:rsidRDefault="009B714E" w:rsidP="00A94EF4">
                  <w:pPr>
                    <w:pStyle w:val="GSATableText"/>
                    <w:spacing w:line="240" w:lineRule="auto"/>
                  </w:pPr>
                  <w:r>
                    <w:t>Platform</w:t>
                  </w:r>
                </w:p>
              </w:tc>
              <w:tc>
                <w:tcPr>
                  <w:tcW w:w="8489" w:type="dxa"/>
                </w:tcPr>
                <w:p w14:paraId="60F09AC0" w14:textId="77777777" w:rsidR="009B714E" w:rsidRDefault="009B714E" w:rsidP="00A94EF4">
                  <w:pPr>
                    <w:pStyle w:val="GSATableText"/>
                    <w:spacing w:line="240" w:lineRule="auto"/>
                  </w:pPr>
                  <w:r>
                    <w:t>Describes how</w:t>
                  </w:r>
                  <w:r w:rsidRPr="00FC50C4">
                    <w:rPr>
                      <w:i/>
                    </w:rPr>
                    <w:t xml:space="preserve"> part a</w:t>
                  </w:r>
                  <w:r>
                    <w:t xml:space="preserve"> is satisfied by the platform.</w:t>
                  </w:r>
                </w:p>
              </w:tc>
            </w:tr>
            <w:tr w:rsidR="008E005C" w14:paraId="0CA5B82E" w14:textId="77777777" w:rsidTr="008E005C">
              <w:trPr>
                <w:trHeight w:val="440"/>
              </w:trPr>
              <w:tc>
                <w:tcPr>
                  <w:tcW w:w="1153" w:type="dxa"/>
                </w:tcPr>
                <w:p w14:paraId="4ED298DC" w14:textId="77777777" w:rsidR="009B714E" w:rsidRDefault="009B714E" w:rsidP="00A94EF4">
                  <w:pPr>
                    <w:pStyle w:val="GSATableText"/>
                    <w:spacing w:line="240" w:lineRule="auto"/>
                  </w:pPr>
                  <w:proofErr w:type="gramStart"/>
                  <w:r>
                    <w:t>Web-server</w:t>
                  </w:r>
                  <w:proofErr w:type="gramEnd"/>
                </w:p>
              </w:tc>
              <w:tc>
                <w:tcPr>
                  <w:tcW w:w="8489" w:type="dxa"/>
                </w:tcPr>
                <w:p w14:paraId="003F04BF" w14:textId="77777777" w:rsidR="009B714E" w:rsidRDefault="009B714E" w:rsidP="00A94EF4">
                  <w:pPr>
                    <w:pStyle w:val="GSATableText"/>
                    <w:spacing w:line="240" w:lineRule="auto"/>
                  </w:pPr>
                  <w:r>
                    <w:t xml:space="preserve">Describes how </w:t>
                  </w:r>
                  <w:r w:rsidRPr="00FC50C4">
                    <w:rPr>
                      <w:i/>
                    </w:rPr>
                    <w:t>part a</w:t>
                  </w:r>
                  <w:r>
                    <w:t xml:space="preserve"> is satisfied by the web server</w:t>
                  </w:r>
                </w:p>
              </w:tc>
            </w:tr>
            <w:tr w:rsidR="008E005C" w14:paraId="58A7E955" w14:textId="77777777" w:rsidTr="008E005C">
              <w:trPr>
                <w:trHeight w:val="611"/>
              </w:trPr>
              <w:tc>
                <w:tcPr>
                  <w:tcW w:w="1153" w:type="dxa"/>
                </w:tcPr>
                <w:p w14:paraId="4C97774E" w14:textId="77777777" w:rsidR="009B714E" w:rsidRDefault="009B714E" w:rsidP="00A94EF4">
                  <w:pPr>
                    <w:pStyle w:val="GSATableText"/>
                    <w:spacing w:line="240" w:lineRule="auto"/>
                  </w:pPr>
                  <w:r>
                    <w:t>Process</w:t>
                  </w:r>
                </w:p>
              </w:tc>
              <w:tc>
                <w:tcPr>
                  <w:tcW w:w="8489" w:type="dxa"/>
                </w:tcPr>
                <w:p w14:paraId="69C8D533" w14:textId="77777777" w:rsidR="009B714E" w:rsidRDefault="009B714E" w:rsidP="00A94EF4">
                  <w:pPr>
                    <w:pStyle w:val="GSATableText"/>
                    <w:spacing w:line="240" w:lineRule="auto"/>
                  </w:pPr>
                  <w:r>
                    <w:t xml:space="preserve">Describes how </w:t>
                  </w:r>
                  <w:r w:rsidRPr="0045376D">
                    <w:rPr>
                      <w:i/>
                      <w:iCs/>
                    </w:rPr>
                    <w:t>part a</w:t>
                  </w:r>
                  <w:r>
                    <w:t xml:space="preserve"> is satisfied by an identified process within this organization.</w:t>
                  </w:r>
                </w:p>
              </w:tc>
            </w:tr>
            <w:tr w:rsidR="008E005C" w14:paraId="7115B367" w14:textId="77777777" w:rsidTr="008E005C">
              <w:trPr>
                <w:trHeight w:val="530"/>
              </w:trPr>
              <w:tc>
                <w:tcPr>
                  <w:tcW w:w="1153" w:type="dxa"/>
                </w:tcPr>
                <w:p w14:paraId="3CAF399F" w14:textId="77777777" w:rsidR="009B714E" w:rsidRDefault="009B714E" w:rsidP="00A94EF4">
                  <w:pPr>
                    <w:pStyle w:val="GSATableText"/>
                    <w:spacing w:line="240" w:lineRule="auto"/>
                  </w:pPr>
                  <w:r>
                    <w:t>Inherited</w:t>
                  </w:r>
                </w:p>
              </w:tc>
              <w:tc>
                <w:tcPr>
                  <w:tcW w:w="8489" w:type="dxa"/>
                </w:tcPr>
                <w:p w14:paraId="29425723" w14:textId="77777777" w:rsidR="009B714E" w:rsidRDefault="009B714E" w:rsidP="00A94EF4">
                  <w:pPr>
                    <w:pStyle w:val="GSATableText"/>
                    <w:spacing w:line="240" w:lineRule="auto"/>
                  </w:pPr>
                  <w:r>
                    <w:t xml:space="preserve">Describes what is inherited from the underlying Infrastructure as a Service (IaaS) provider to satisfy </w:t>
                  </w:r>
                  <w:r w:rsidRPr="0069279A">
                    <w:rPr>
                      <w:i/>
                      <w:iCs/>
                    </w:rPr>
                    <w:t>part a</w:t>
                  </w:r>
                  <w:r>
                    <w:t>.</w:t>
                  </w:r>
                </w:p>
              </w:tc>
            </w:tr>
          </w:tbl>
          <w:p w14:paraId="68906084" w14:textId="77777777" w:rsidR="009B714E" w:rsidRPr="00860801" w:rsidRDefault="009B714E" w:rsidP="00A94EF4">
            <w:pPr>
              <w:pStyle w:val="GSATableText"/>
              <w:spacing w:line="240" w:lineRule="auto"/>
              <w:rPr>
                <w:szCs w:val="20"/>
              </w:rPr>
            </w:pPr>
            <w:r>
              <w:rPr>
                <w:szCs w:val="20"/>
              </w:rPr>
              <w:t xml:space="preserve"> </w:t>
            </w:r>
          </w:p>
        </w:tc>
      </w:tr>
      <w:tr w:rsidR="009B714E" w:rsidRPr="00860801" w14:paraId="5C8BBC24" w14:textId="77777777" w:rsidTr="00A94EF4">
        <w:trPr>
          <w:cantSplit/>
          <w:jc w:val="center"/>
        </w:trPr>
        <w:tc>
          <w:tcPr>
            <w:tcW w:w="484" w:type="pct"/>
            <w:shd w:val="clear" w:color="auto" w:fill="FCFCFC" w:themeFill="accent5" w:themeFillTint="33"/>
            <w:hideMark/>
          </w:tcPr>
          <w:p w14:paraId="1F520CF8" w14:textId="77777777" w:rsidR="009B714E" w:rsidRPr="00860801" w:rsidRDefault="009B714E" w:rsidP="00A94EF4">
            <w:pPr>
              <w:pStyle w:val="GSATableHeading"/>
              <w:keepNext w:val="0"/>
              <w:keepLines w:val="0"/>
              <w:spacing w:line="240" w:lineRule="auto"/>
              <w:rPr>
                <w:szCs w:val="20"/>
              </w:rPr>
            </w:pPr>
            <w:r w:rsidRPr="00860801">
              <w:rPr>
                <w:szCs w:val="20"/>
              </w:rPr>
              <w:t>Part b</w:t>
            </w:r>
          </w:p>
        </w:tc>
        <w:tc>
          <w:tcPr>
            <w:tcW w:w="4516" w:type="pct"/>
          </w:tcPr>
          <w:p w14:paraId="29C858E4" w14:textId="77777777" w:rsidR="009B714E" w:rsidRDefault="009B714E" w:rsidP="00A94EF4">
            <w:pPr>
              <w:pStyle w:val="GSATableText"/>
              <w:spacing w:line="240" w:lineRule="auto"/>
              <w:rPr>
                <w:szCs w:val="20"/>
              </w:rPr>
            </w:pPr>
          </w:p>
          <w:tbl>
            <w:tblPr>
              <w:tblStyle w:val="TableGrid"/>
              <w:tblW w:w="0" w:type="auto"/>
              <w:tblLook w:val="04A0" w:firstRow="1" w:lastRow="0" w:firstColumn="1" w:lastColumn="0" w:noHBand="0" w:noVBand="1"/>
            </w:tblPr>
            <w:tblGrid>
              <w:gridCol w:w="1145"/>
              <w:gridCol w:w="8468"/>
            </w:tblGrid>
            <w:tr w:rsidR="009B714E" w14:paraId="42016035" w14:textId="77777777" w:rsidTr="008E005C">
              <w:tc>
                <w:tcPr>
                  <w:tcW w:w="1145" w:type="dxa"/>
                  <w:shd w:val="clear" w:color="auto" w:fill="D9D9D9" w:themeFill="background1" w:themeFillShade="D9"/>
                </w:tcPr>
                <w:p w14:paraId="0606F1A8" w14:textId="77777777" w:rsidR="009B714E" w:rsidRDefault="009B714E" w:rsidP="00A94EF4">
                  <w:pPr>
                    <w:pStyle w:val="GSATableText"/>
                    <w:spacing w:line="240" w:lineRule="auto"/>
                  </w:pPr>
                  <w:r w:rsidRPr="00E2599E">
                    <w:rPr>
                      <w:b/>
                      <w:bCs/>
                    </w:rPr>
                    <w:t>Component</w:t>
                  </w:r>
                </w:p>
              </w:tc>
              <w:tc>
                <w:tcPr>
                  <w:tcW w:w="8468" w:type="dxa"/>
                  <w:shd w:val="clear" w:color="auto" w:fill="D9D9D9" w:themeFill="background1" w:themeFillShade="D9"/>
                </w:tcPr>
                <w:p w14:paraId="537170CE" w14:textId="77777777" w:rsidR="009B714E" w:rsidRDefault="009B714E" w:rsidP="00A94EF4">
                  <w:pPr>
                    <w:pStyle w:val="GSATableText"/>
                    <w:spacing w:line="240" w:lineRule="auto"/>
                  </w:pPr>
                  <w:r w:rsidRPr="00E2599E">
                    <w:rPr>
                      <w:b/>
                      <w:bCs/>
                    </w:rPr>
                    <w:t>Description</w:t>
                  </w:r>
                </w:p>
              </w:tc>
            </w:tr>
            <w:tr w:rsidR="009B714E" w14:paraId="27E30811" w14:textId="77777777" w:rsidTr="005D2CC1">
              <w:trPr>
                <w:trHeight w:val="656"/>
              </w:trPr>
              <w:tc>
                <w:tcPr>
                  <w:tcW w:w="1145" w:type="dxa"/>
                </w:tcPr>
                <w:p w14:paraId="49D4B522" w14:textId="77777777" w:rsidR="009B714E" w:rsidRDefault="009B714E" w:rsidP="00A94EF4">
                  <w:pPr>
                    <w:pStyle w:val="GSATableText"/>
                    <w:spacing w:line="240" w:lineRule="auto"/>
                  </w:pPr>
                  <w:r>
                    <w:t>THIS SYSTEM</w:t>
                  </w:r>
                </w:p>
              </w:tc>
              <w:tc>
                <w:tcPr>
                  <w:tcW w:w="8468" w:type="dxa"/>
                </w:tcPr>
                <w:p w14:paraId="0035B811" w14:textId="77777777" w:rsidR="009B714E" w:rsidRDefault="009B714E" w:rsidP="00A94EF4">
                  <w:pPr>
                    <w:pStyle w:val="GSATableText"/>
                    <w:spacing w:line="240" w:lineRule="auto"/>
                  </w:pPr>
                  <w:r>
                    <w:t>Describes how</w:t>
                  </w:r>
                  <w:r w:rsidRPr="00FC50C4">
                    <w:rPr>
                      <w:i/>
                    </w:rPr>
                    <w:t xml:space="preserve"> part </w:t>
                  </w:r>
                  <w:r>
                    <w:rPr>
                      <w:i/>
                    </w:rPr>
                    <w:t>b</w:t>
                  </w:r>
                  <w:r>
                    <w:t xml:space="preserve"> is satisfied holistically, or where the description does not fit with a defined component.</w:t>
                  </w:r>
                </w:p>
              </w:tc>
            </w:tr>
            <w:tr w:rsidR="009B714E" w14:paraId="2EE2E6DB" w14:textId="77777777" w:rsidTr="005D2CC1">
              <w:trPr>
                <w:trHeight w:val="350"/>
              </w:trPr>
              <w:tc>
                <w:tcPr>
                  <w:tcW w:w="1145" w:type="dxa"/>
                </w:tcPr>
                <w:p w14:paraId="4BB94E3E" w14:textId="77777777" w:rsidR="009B714E" w:rsidRDefault="009B714E" w:rsidP="00A94EF4">
                  <w:pPr>
                    <w:pStyle w:val="GSATableText"/>
                    <w:spacing w:line="240" w:lineRule="auto"/>
                  </w:pPr>
                  <w:r>
                    <w:t>Platform</w:t>
                  </w:r>
                </w:p>
              </w:tc>
              <w:tc>
                <w:tcPr>
                  <w:tcW w:w="8468" w:type="dxa"/>
                </w:tcPr>
                <w:p w14:paraId="1EFB6F20" w14:textId="77777777" w:rsidR="009B714E" w:rsidRDefault="009B714E" w:rsidP="00A94EF4">
                  <w:pPr>
                    <w:pStyle w:val="GSATableText"/>
                    <w:spacing w:line="240" w:lineRule="auto"/>
                  </w:pPr>
                  <w:r>
                    <w:t>Describes how</w:t>
                  </w:r>
                  <w:r w:rsidRPr="00FC50C4">
                    <w:rPr>
                      <w:i/>
                    </w:rPr>
                    <w:t xml:space="preserve"> part </w:t>
                  </w:r>
                  <w:r>
                    <w:rPr>
                      <w:i/>
                    </w:rPr>
                    <w:t>b</w:t>
                  </w:r>
                  <w:r>
                    <w:t xml:space="preserve"> is satisfied by the platform.</w:t>
                  </w:r>
                </w:p>
              </w:tc>
            </w:tr>
            <w:tr w:rsidR="009B714E" w14:paraId="69C06E46" w14:textId="77777777" w:rsidTr="005D2CC1">
              <w:trPr>
                <w:trHeight w:val="368"/>
              </w:trPr>
              <w:tc>
                <w:tcPr>
                  <w:tcW w:w="1145" w:type="dxa"/>
                </w:tcPr>
                <w:p w14:paraId="51BF3D4B" w14:textId="77777777" w:rsidR="009B714E" w:rsidRDefault="009B714E" w:rsidP="00A94EF4">
                  <w:pPr>
                    <w:pStyle w:val="GSATableText"/>
                    <w:spacing w:line="240" w:lineRule="auto"/>
                  </w:pPr>
                  <w:proofErr w:type="gramStart"/>
                  <w:r>
                    <w:t>Web-server</w:t>
                  </w:r>
                  <w:proofErr w:type="gramEnd"/>
                </w:p>
              </w:tc>
              <w:tc>
                <w:tcPr>
                  <w:tcW w:w="8468" w:type="dxa"/>
                </w:tcPr>
                <w:p w14:paraId="309F4901" w14:textId="77777777" w:rsidR="009B714E" w:rsidRDefault="009B714E" w:rsidP="00A94EF4">
                  <w:pPr>
                    <w:pStyle w:val="GSATableText"/>
                    <w:spacing w:line="240" w:lineRule="auto"/>
                  </w:pPr>
                  <w:r>
                    <w:t xml:space="preserve">Describes how </w:t>
                  </w:r>
                  <w:r w:rsidRPr="00FC50C4">
                    <w:rPr>
                      <w:i/>
                    </w:rPr>
                    <w:t xml:space="preserve">part </w:t>
                  </w:r>
                  <w:r>
                    <w:rPr>
                      <w:i/>
                    </w:rPr>
                    <w:t>b</w:t>
                  </w:r>
                  <w:r>
                    <w:t xml:space="preserve"> is satisfied by the web server</w:t>
                  </w:r>
                </w:p>
              </w:tc>
            </w:tr>
            <w:tr w:rsidR="009B714E" w14:paraId="17A49792" w14:textId="77777777" w:rsidTr="005D2CC1">
              <w:trPr>
                <w:trHeight w:val="404"/>
              </w:trPr>
              <w:tc>
                <w:tcPr>
                  <w:tcW w:w="1145" w:type="dxa"/>
                </w:tcPr>
                <w:p w14:paraId="16535524" w14:textId="77777777" w:rsidR="009B714E" w:rsidRDefault="009B714E" w:rsidP="00A94EF4">
                  <w:pPr>
                    <w:pStyle w:val="GSATableText"/>
                    <w:spacing w:line="240" w:lineRule="auto"/>
                  </w:pPr>
                  <w:r>
                    <w:t>Process</w:t>
                  </w:r>
                </w:p>
              </w:tc>
              <w:tc>
                <w:tcPr>
                  <w:tcW w:w="8468" w:type="dxa"/>
                </w:tcPr>
                <w:p w14:paraId="15F5F429" w14:textId="77777777" w:rsidR="009B714E" w:rsidRDefault="009B714E" w:rsidP="00A94EF4">
                  <w:pPr>
                    <w:pStyle w:val="GSATableText"/>
                    <w:spacing w:line="240" w:lineRule="auto"/>
                  </w:pPr>
                  <w:r>
                    <w:t xml:space="preserve">Describes how </w:t>
                  </w:r>
                  <w:r w:rsidRPr="0045376D">
                    <w:rPr>
                      <w:i/>
                      <w:iCs/>
                    </w:rPr>
                    <w:t xml:space="preserve">part </w:t>
                  </w:r>
                  <w:r>
                    <w:rPr>
                      <w:i/>
                      <w:iCs/>
                    </w:rPr>
                    <w:t>b</w:t>
                  </w:r>
                  <w:r>
                    <w:t xml:space="preserve"> is satisfied by an identified process within this organization.</w:t>
                  </w:r>
                </w:p>
              </w:tc>
            </w:tr>
            <w:tr w:rsidR="009B714E" w14:paraId="71109B0F" w14:textId="77777777" w:rsidTr="005D2CC1">
              <w:trPr>
                <w:trHeight w:val="413"/>
              </w:trPr>
              <w:tc>
                <w:tcPr>
                  <w:tcW w:w="1145" w:type="dxa"/>
                </w:tcPr>
                <w:p w14:paraId="20578B3E" w14:textId="77777777" w:rsidR="009B714E" w:rsidRDefault="009B714E" w:rsidP="00A94EF4">
                  <w:pPr>
                    <w:pStyle w:val="GSATableText"/>
                    <w:spacing w:line="240" w:lineRule="auto"/>
                  </w:pPr>
                  <w:r>
                    <w:t>Inherited</w:t>
                  </w:r>
                </w:p>
              </w:tc>
              <w:tc>
                <w:tcPr>
                  <w:tcW w:w="8468" w:type="dxa"/>
                </w:tcPr>
                <w:p w14:paraId="59857CC6" w14:textId="77777777" w:rsidR="009B714E" w:rsidRDefault="009B714E" w:rsidP="00A94EF4">
                  <w:pPr>
                    <w:pStyle w:val="GSATableText"/>
                    <w:spacing w:line="240" w:lineRule="auto"/>
                  </w:pPr>
                  <w:r>
                    <w:t xml:space="preserve">Describes what is inherited from the underlying Infrastructure as a Service (IaaS) provider to satisfy </w:t>
                  </w:r>
                  <w:r w:rsidRPr="0069279A">
                    <w:rPr>
                      <w:i/>
                      <w:iCs/>
                    </w:rPr>
                    <w:t xml:space="preserve">part </w:t>
                  </w:r>
                  <w:r>
                    <w:rPr>
                      <w:i/>
                      <w:iCs/>
                    </w:rPr>
                    <w:t>b</w:t>
                  </w:r>
                  <w:r>
                    <w:t>.</w:t>
                  </w:r>
                </w:p>
              </w:tc>
            </w:tr>
          </w:tbl>
          <w:p w14:paraId="25197434" w14:textId="77777777" w:rsidR="009B714E" w:rsidRPr="00860801" w:rsidRDefault="009B714E" w:rsidP="00A94EF4">
            <w:pPr>
              <w:pStyle w:val="GSATableText"/>
              <w:spacing w:line="240" w:lineRule="auto"/>
              <w:rPr>
                <w:szCs w:val="20"/>
              </w:rPr>
            </w:pPr>
            <w:r>
              <w:rPr>
                <w:szCs w:val="20"/>
              </w:rPr>
              <w:t xml:space="preserve"> </w:t>
            </w:r>
          </w:p>
        </w:tc>
      </w:tr>
    </w:tbl>
    <w:p w14:paraId="77BD9554" w14:textId="03496C68" w:rsidR="009B714E" w:rsidRDefault="009B714E" w:rsidP="009B714E">
      <w:pPr>
        <w:spacing w:before="120" w:after="80"/>
      </w:pPr>
      <w:r w:rsidRPr="007465CC">
        <w:rPr>
          <w:noProof/>
        </w:rPr>
        <mc:AlternateContent>
          <mc:Choice Requires="wps">
            <w:drawing>
              <wp:anchor distT="0" distB="0" distL="114300" distR="114300" simplePos="0" relativeHeight="251686912" behindDoc="0" locked="0" layoutInCell="1" allowOverlap="1" wp14:anchorId="40F5A0A7" wp14:editId="1D3E4808">
                <wp:simplePos x="0" y="0"/>
                <wp:positionH relativeFrom="column">
                  <wp:posOffset>-7230110</wp:posOffset>
                </wp:positionH>
                <wp:positionV relativeFrom="margin">
                  <wp:posOffset>15766</wp:posOffset>
                </wp:positionV>
                <wp:extent cx="743585" cy="3074276"/>
                <wp:effectExtent l="0" t="0" r="6985" b="12065"/>
                <wp:wrapNone/>
                <wp:docPr id="261" name="Text Box 261"/>
                <wp:cNvGraphicFramePr/>
                <a:graphic xmlns:a="http://schemas.openxmlformats.org/drawingml/2006/main">
                  <a:graphicData uri="http://schemas.microsoft.com/office/word/2010/wordprocessingShape">
                    <wps:wsp>
                      <wps:cNvSpPr txBox="1"/>
                      <wps:spPr>
                        <a:xfrm>
                          <a:off x="0" y="0"/>
                          <a:ext cx="743585" cy="3074276"/>
                        </a:xfrm>
                        <a:prstGeom prst="rect">
                          <a:avLst/>
                        </a:prstGeom>
                        <a:solidFill>
                          <a:schemeClr val="lt1"/>
                        </a:solidFill>
                        <a:ln w="6350">
                          <a:solidFill>
                            <a:schemeClr val="bg1">
                              <a:lumMod val="75000"/>
                            </a:schemeClr>
                          </a:solidFill>
                        </a:ln>
                      </wps:spPr>
                      <wps:txbx>
                        <w:txbxContent>
                          <w:p w14:paraId="2B3F7CF9" w14:textId="77777777" w:rsidR="009B714E" w:rsidRDefault="009B714E" w:rsidP="009B714E">
                            <w:r>
                              <w:rPr>
                                <w:noProof/>
                              </w:rPr>
                              <w:drawing>
                                <wp:inline distT="0" distB="0" distL="0" distR="0" wp14:anchorId="44904330" wp14:editId="75980D63">
                                  <wp:extent cx="6760922" cy="2825086"/>
                                  <wp:effectExtent l="0" t="0" r="1905" b="0"/>
                                  <wp:docPr id="638927310" name="Picture 638927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796715" cy="2840042"/>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F5A0A7" id="Text Box 261" o:spid="_x0000_s1139" type="#_x0000_t202" style="position:absolute;margin-left:-569.3pt;margin-top:1.25pt;width:58.55pt;height:242.05pt;z-index:251686912;visibility:visible;mso-wrap-style:none;mso-height-percent:0;mso-wrap-distance-left:9pt;mso-wrap-distance-top:0;mso-wrap-distance-right:9pt;mso-wrap-distance-bottom:0;mso-position-horizontal:absolute;mso-position-horizontal-relative:text;mso-position-vertical:absolute;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" fillcolor="white [3201]" strokecolor="#bfbfbf [2412]" strokeweight=".5pt">
                <v:textbox>
                  <w:txbxContent>
                    <w:p w14:paraId="2B3F7CF9" w14:textId="77777777" w:rsidR="009B714E" w:rsidRDefault="009B714E" w:rsidP="009B714E">
                      <w:r>
                        <w:rPr>
                          <w:noProof/>
                        </w:rPr>
                        <w:drawing>
                          <wp:inline distT="0" distB="0" distL="0" distR="0" wp14:anchorId="44904330" wp14:editId="75980D63">
                            <wp:extent cx="6760922" cy="2825086"/>
                            <wp:effectExtent l="0" t="0" r="1905" b="0"/>
                            <wp:docPr id="638927310" name="Picture 638927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796715" cy="2840042"/>
                                    </a:xfrm>
                                    <a:prstGeom prst="rect">
                                      <a:avLst/>
                                    </a:prstGeom>
                                  </pic:spPr>
                                </pic:pic>
                              </a:graphicData>
                            </a:graphic>
                          </wp:inline>
                        </w:drawing>
                      </w:r>
                    </w:p>
                  </w:txbxContent>
                </v:textbox>
                <w10:wrap anchory="margin"/>
              </v:shape>
            </w:pict>
          </mc:Fallback>
        </mc:AlternateContent>
      </w:r>
    </w:p>
    <w:p w14:paraId="3F16B911" w14:textId="77777777" w:rsidR="009B714E" w:rsidRPr="00F50EDD" w:rsidRDefault="009B714E" w:rsidP="009B714E">
      <w:pPr>
        <w:spacing w:before="120" w:after="80"/>
        <w:rPr>
          <w:b/>
          <w:bCs/>
        </w:rPr>
      </w:pPr>
      <w:r w:rsidRPr="00F50EDD">
        <w:rPr>
          <w:b/>
          <w:bCs/>
        </w:rPr>
        <w:t>The following pages provide examples.</w:t>
      </w:r>
    </w:p>
    <w:p w14:paraId="65C69D43" w14:textId="77777777" w:rsidR="009B714E" w:rsidRDefault="009B714E" w:rsidP="009B714E">
      <w:pPr>
        <w:spacing w:before="120" w:after="80"/>
      </w:pPr>
    </w:p>
    <w:p w14:paraId="0F8BF640" w14:textId="77777777" w:rsidR="009B714E" w:rsidRPr="007465CC" w:rsidRDefault="009B714E" w:rsidP="009B714E">
      <w:pPr>
        <w:spacing w:before="120" w:after="80"/>
      </w:pPr>
      <w:r>
        <w:rPr>
          <w:noProof/>
        </w:rPr>
        <mc:AlternateContent>
          <mc:Choice Requires="wps">
            <w:drawing>
              <wp:anchor distT="0" distB="0" distL="114300" distR="114300" simplePos="0" relativeHeight="251744256" behindDoc="0" locked="0" layoutInCell="1" allowOverlap="1" wp14:anchorId="06E73F8B" wp14:editId="6AF6DCF8">
                <wp:simplePos x="0" y="0"/>
                <wp:positionH relativeFrom="column">
                  <wp:posOffset>-4762</wp:posOffset>
                </wp:positionH>
                <wp:positionV relativeFrom="paragraph">
                  <wp:posOffset>543560</wp:posOffset>
                </wp:positionV>
                <wp:extent cx="6860485" cy="1704975"/>
                <wp:effectExtent l="0" t="0" r="0" b="0"/>
                <wp:wrapNone/>
                <wp:docPr id="467" name="Text Box 467"/>
                <wp:cNvGraphicFramePr/>
                <a:graphic xmlns:a="http://schemas.openxmlformats.org/drawingml/2006/main">
                  <a:graphicData uri="http://schemas.microsoft.com/office/word/2010/wordprocessingShape">
                    <wps:wsp>
                      <wps:cNvSpPr txBox="1"/>
                      <wps:spPr>
                        <a:xfrm>
                          <a:off x="0" y="0"/>
                          <a:ext cx="6860485" cy="1704975"/>
                        </a:xfrm>
                        <a:prstGeom prst="rect">
                          <a:avLst/>
                        </a:prstGeom>
                        <a:solidFill>
                          <a:schemeClr val="bg1">
                            <a:lumMod val="85000"/>
                          </a:schemeClr>
                        </a:solidFill>
                        <a:ln w="6350">
                          <a:noFill/>
                        </a:ln>
                        <a:effectLst/>
                      </wps:spPr>
                      <wps:txbx>
                        <w:txbxContent>
                          <w:p w14:paraId="5E58C3BE" w14:textId="77777777" w:rsidR="009B714E" w:rsidRPr="00313C01" w:rsidRDefault="009B714E" w:rsidP="009B714E">
                            <w:pPr>
                              <w:jc w:val="center"/>
                              <w:rPr>
                                <w:b/>
                              </w:rPr>
                            </w:pPr>
                            <w:r w:rsidRPr="00313C01">
                              <w:rPr>
                                <w:b/>
                              </w:rPr>
                              <w:t>Converting Legacy SSPs to OSCAL</w:t>
                            </w:r>
                          </w:p>
                          <w:p w14:paraId="0E5A2C90" w14:textId="356857CD" w:rsidR="009B714E" w:rsidRPr="00313C01" w:rsidRDefault="009B714E" w:rsidP="009B714E">
                            <w:pPr>
                              <w:rPr>
                                <w:bCs/>
                              </w:rPr>
                            </w:pPr>
                            <w:r w:rsidRPr="00313C01">
                              <w:rPr>
                                <w:bCs/>
                              </w:rPr>
                              <w:t xml:space="preserve">For CSPs converting their existing MS Word-based SSP to OSCAL, FedRAMP allows the entire part response to initially be associated with the </w:t>
                            </w:r>
                            <w:r w:rsidR="0056534E" w:rsidRPr="00313C01">
                              <w:rPr>
                                <w:b/>
                              </w:rPr>
                              <w:t>“</w:t>
                            </w:r>
                            <w:r w:rsidRPr="00313C01">
                              <w:rPr>
                                <w:b/>
                              </w:rPr>
                              <w:t>THIS SYSTEM</w:t>
                            </w:r>
                            <w:r w:rsidR="0056534E" w:rsidRPr="00313C01">
                              <w:rPr>
                                <w:b/>
                              </w:rPr>
                              <w:t>”</w:t>
                            </w:r>
                            <w:r w:rsidRPr="00313C01">
                              <w:rPr>
                                <w:bCs/>
                              </w:rPr>
                              <w:t xml:space="preserve"> component. Once converted, the CSP is encouraged to begin defining individual components and move content from the general </w:t>
                            </w:r>
                            <w:r w:rsidRPr="00313C01">
                              <w:rPr>
                                <w:b/>
                              </w:rPr>
                              <w:t xml:space="preserve">“THIS </w:t>
                            </w:r>
                            <w:r w:rsidR="0056534E" w:rsidRPr="00313C01">
                              <w:rPr>
                                <w:b/>
                              </w:rPr>
                              <w:t>SYSTEM”</w:t>
                            </w:r>
                            <w:r w:rsidRPr="00313C01">
                              <w:rPr>
                                <w:bCs/>
                              </w:rPr>
                              <w:t xml:space="preserve"> description to the component-specific description.</w:t>
                            </w:r>
                          </w:p>
                          <w:p w14:paraId="346C504D" w14:textId="77777777" w:rsidR="009B714E" w:rsidRPr="00313C01" w:rsidRDefault="009B714E" w:rsidP="009B714E">
                            <w:r w:rsidRPr="00313C01">
                              <w:rPr>
                                <w:bCs/>
                              </w:rPr>
                              <w:t xml:space="preserve">See </w:t>
                            </w:r>
                            <w:r w:rsidRPr="00313C01">
                              <w:rPr>
                                <w:bCs/>
                                <w:i/>
                                <w:iCs/>
                              </w:rPr>
                              <w:fldChar w:fldCharType="begin"/>
                            </w:r>
                            <w:r w:rsidRPr="00313C01">
                              <w:rPr>
                                <w:bCs/>
                                <w:i/>
                                <w:iCs/>
                              </w:rPr>
                              <w:instrText xml:space="preserve"> REF _Ref46677916 \n \h  \* MERGEFORMAT </w:instrText>
                            </w:r>
                            <w:r w:rsidRPr="00313C01">
                              <w:rPr>
                                <w:bCs/>
                                <w:i/>
                                <w:iCs/>
                              </w:rPr>
                            </w:r>
                            <w:r w:rsidRPr="00313C01">
                              <w:rPr>
                                <w:bCs/>
                                <w:i/>
                                <w:iCs/>
                              </w:rPr>
                              <w:fldChar w:fldCharType="separate"/>
                            </w:r>
                            <w:r w:rsidRPr="00313C01">
                              <w:rPr>
                                <w:bCs/>
                                <w:i/>
                                <w:iCs/>
                              </w:rPr>
                              <w:t>Appendix B</w:t>
                            </w:r>
                            <w:r w:rsidRPr="00313C01">
                              <w:rPr>
                                <w:bCs/>
                                <w:i/>
                                <w:iCs/>
                              </w:rPr>
                              <w:fldChar w:fldCharType="end"/>
                            </w:r>
                            <w:r w:rsidRPr="00313C01">
                              <w:rPr>
                                <w:bCs/>
                                <w:i/>
                                <w:iCs/>
                              </w:rPr>
                              <w:t xml:space="preserve">, </w:t>
                            </w:r>
                            <w:r w:rsidRPr="00313C01">
                              <w:rPr>
                                <w:bCs/>
                                <w:i/>
                                <w:iCs/>
                              </w:rPr>
                              <w:fldChar w:fldCharType="begin"/>
                            </w:r>
                            <w:r w:rsidRPr="00313C01">
                              <w:rPr>
                                <w:bCs/>
                                <w:i/>
                                <w:iCs/>
                              </w:rPr>
                              <w:instrText xml:space="preserve"> REF _Ref46677916 \h  \* MERGEFORMAT </w:instrText>
                            </w:r>
                            <w:r w:rsidRPr="00313C01">
                              <w:rPr>
                                <w:bCs/>
                                <w:i/>
                                <w:iCs/>
                              </w:rPr>
                            </w:r>
                            <w:r w:rsidRPr="00313C01">
                              <w:rPr>
                                <w:bCs/>
                                <w:i/>
                                <w:iCs/>
                              </w:rPr>
                              <w:fldChar w:fldCharType="separate"/>
                            </w:r>
                            <w:r w:rsidRPr="00313C01">
                              <w:rPr>
                                <w:i/>
                                <w:iCs/>
                              </w:rPr>
                              <w:t>Converting a Legacy SSP to OSCAL</w:t>
                            </w:r>
                            <w:r w:rsidRPr="00313C01">
                              <w:rPr>
                                <w:bCs/>
                                <w:i/>
                                <w:iCs/>
                              </w:rPr>
                              <w:fldChar w:fldCharType="end"/>
                            </w:r>
                            <w:r w:rsidRPr="00313C01">
                              <w:rPr>
                                <w:bCs/>
                              </w:rPr>
                              <w:t xml:space="preserve"> for an alternative OSCAL control representation, which aligns better with legacy SSP content.</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E73F8B" id="Text Box 467" o:spid="_x0000_s1140" type="#_x0000_t202" style="position:absolute;margin-left:-.35pt;margin-top:42.8pt;width:540.2pt;height:134.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" fillcolor="#d8d8d8 [2732]" stroked="f" strokeweight=".5pt">
                <v:textbox style="mso-fit-shape-to-text:t" inset=",7.2pt,,7.2pt">
                  <w:txbxContent>
                    <w:p w14:paraId="5E58C3BE" w14:textId="77777777" w:rsidR="009B714E" w:rsidRPr="00313C01" w:rsidRDefault="009B714E" w:rsidP="009B714E">
                      <w:pPr>
                        <w:jc w:val="center"/>
                        <w:rPr>
                          <w:b/>
                        </w:rPr>
                      </w:pPr>
                      <w:r w:rsidRPr="00313C01">
                        <w:rPr>
                          <w:b/>
                        </w:rPr>
                        <w:t>Converting Legacy SSPs to OSCAL</w:t>
                      </w:r>
                    </w:p>
                    <w:p w14:paraId="0E5A2C90" w14:textId="356857CD" w:rsidR="009B714E" w:rsidRPr="00313C01" w:rsidRDefault="009B714E" w:rsidP="009B714E">
                      <w:pPr>
                        <w:rPr>
                          <w:bCs/>
                        </w:rPr>
                      </w:pPr>
                      <w:r w:rsidRPr="00313C01">
                        <w:rPr>
                          <w:bCs/>
                        </w:rPr>
                        <w:t xml:space="preserve">For CSPs converting their existing MS Word-based SSP to OSCAL, FedRAMP allows the entire part response to initially be associated with the </w:t>
                      </w:r>
                      <w:r w:rsidR="0056534E" w:rsidRPr="00313C01">
                        <w:rPr>
                          <w:b/>
                        </w:rPr>
                        <w:t>“</w:t>
                      </w:r>
                      <w:r w:rsidRPr="00313C01">
                        <w:rPr>
                          <w:b/>
                        </w:rPr>
                        <w:t>THIS SYSTEM</w:t>
                      </w:r>
                      <w:r w:rsidR="0056534E" w:rsidRPr="00313C01">
                        <w:rPr>
                          <w:b/>
                        </w:rPr>
                        <w:t>”</w:t>
                      </w:r>
                      <w:r w:rsidRPr="00313C01">
                        <w:rPr>
                          <w:bCs/>
                        </w:rPr>
                        <w:t xml:space="preserve"> component. Once converted, the CSP is encouraged to begin defining individual components and move content from the general </w:t>
                      </w:r>
                      <w:r w:rsidRPr="00313C01">
                        <w:rPr>
                          <w:b/>
                        </w:rPr>
                        <w:t xml:space="preserve">“THIS </w:t>
                      </w:r>
                      <w:r w:rsidR="0056534E" w:rsidRPr="00313C01">
                        <w:rPr>
                          <w:b/>
                        </w:rPr>
                        <w:t>SYSTEM”</w:t>
                      </w:r>
                      <w:r w:rsidRPr="00313C01">
                        <w:rPr>
                          <w:bCs/>
                        </w:rPr>
                        <w:t xml:space="preserve"> description to the component-specific description.</w:t>
                      </w:r>
                    </w:p>
                    <w:p w14:paraId="346C504D" w14:textId="77777777" w:rsidR="009B714E" w:rsidRPr="00313C01" w:rsidRDefault="009B714E" w:rsidP="009B714E">
                      <w:r w:rsidRPr="00313C01">
                        <w:rPr>
                          <w:bCs/>
                        </w:rPr>
                        <w:t xml:space="preserve">See </w:t>
                      </w:r>
                      <w:r w:rsidRPr="00313C01">
                        <w:rPr>
                          <w:bCs/>
                          <w:i/>
                          <w:iCs/>
                        </w:rPr>
                        <w:fldChar w:fldCharType="begin"/>
                      </w:r>
                      <w:r w:rsidRPr="00313C01">
                        <w:rPr>
                          <w:bCs/>
                          <w:i/>
                          <w:iCs/>
                        </w:rPr>
                        <w:instrText xml:space="preserve"> REF _Ref46677916 \n \h  \* MERGEFORMAT </w:instrText>
                      </w:r>
                      <w:r w:rsidRPr="00313C01">
                        <w:rPr>
                          <w:bCs/>
                          <w:i/>
                          <w:iCs/>
                        </w:rPr>
                      </w:r>
                      <w:r w:rsidRPr="00313C01">
                        <w:rPr>
                          <w:bCs/>
                          <w:i/>
                          <w:iCs/>
                        </w:rPr>
                        <w:fldChar w:fldCharType="separate"/>
                      </w:r>
                      <w:r w:rsidRPr="00313C01">
                        <w:rPr>
                          <w:bCs/>
                          <w:i/>
                          <w:iCs/>
                        </w:rPr>
                        <w:t>Appendix B</w:t>
                      </w:r>
                      <w:r w:rsidRPr="00313C01">
                        <w:rPr>
                          <w:bCs/>
                          <w:i/>
                          <w:iCs/>
                        </w:rPr>
                        <w:fldChar w:fldCharType="end"/>
                      </w:r>
                      <w:r w:rsidRPr="00313C01">
                        <w:rPr>
                          <w:bCs/>
                          <w:i/>
                          <w:iCs/>
                        </w:rPr>
                        <w:t xml:space="preserve">, </w:t>
                      </w:r>
                      <w:r w:rsidRPr="00313C01">
                        <w:rPr>
                          <w:bCs/>
                          <w:i/>
                          <w:iCs/>
                        </w:rPr>
                        <w:fldChar w:fldCharType="begin"/>
                      </w:r>
                      <w:r w:rsidRPr="00313C01">
                        <w:rPr>
                          <w:bCs/>
                          <w:i/>
                          <w:iCs/>
                        </w:rPr>
                        <w:instrText xml:space="preserve"> REF _Ref46677916 \h  \* MERGEFORMAT </w:instrText>
                      </w:r>
                      <w:r w:rsidRPr="00313C01">
                        <w:rPr>
                          <w:bCs/>
                          <w:i/>
                          <w:iCs/>
                        </w:rPr>
                      </w:r>
                      <w:r w:rsidRPr="00313C01">
                        <w:rPr>
                          <w:bCs/>
                          <w:i/>
                          <w:iCs/>
                        </w:rPr>
                        <w:fldChar w:fldCharType="separate"/>
                      </w:r>
                      <w:r w:rsidRPr="00313C01">
                        <w:rPr>
                          <w:i/>
                          <w:iCs/>
                        </w:rPr>
                        <w:t>Converting a Legacy SSP to OSCAL</w:t>
                      </w:r>
                      <w:r w:rsidRPr="00313C01">
                        <w:rPr>
                          <w:bCs/>
                          <w:i/>
                          <w:iCs/>
                        </w:rPr>
                        <w:fldChar w:fldCharType="end"/>
                      </w:r>
                      <w:r w:rsidRPr="00313C01">
                        <w:rPr>
                          <w:bCs/>
                        </w:rPr>
                        <w:t xml:space="preserve"> for an alternative OSCAL control representation, which aligns better with legacy SSP content.</w:t>
                      </w:r>
                    </w:p>
                  </w:txbxContent>
                </v:textbox>
              </v:shape>
            </w:pict>
          </mc:Fallback>
        </mc:AlternateContent>
      </w:r>
      <w:r w:rsidRPr="007465CC">
        <w:br w:type="page"/>
      </w:r>
    </w:p>
    <w:bookmarkStart w:id="123" w:name="_Toc111355864"/>
    <w:bookmarkStart w:id="124" w:name="_Toc138710857"/>
    <w:p w14:paraId="07729FBD" w14:textId="7175DC32" w:rsidR="009B714E" w:rsidRDefault="00426961" w:rsidP="003E2530">
      <w:pPr>
        <w:pStyle w:val="Heading3"/>
        <w:numPr>
          <w:ilvl w:val="2"/>
          <w:numId w:val="22"/>
        </w:numPr>
        <w:spacing w:before="240" w:after="120" w:line="240" w:lineRule="auto"/>
      </w:pPr>
      <w:r>
        <w:rPr>
          <w:noProof/>
        </w:rPr>
        <w:lastRenderedPageBreak/>
        <mc:AlternateContent>
          <mc:Choice Requires="wps">
            <w:drawing>
              <wp:anchor distT="0" distB="0" distL="114300" distR="114300" simplePos="0" relativeHeight="251746304" behindDoc="0" locked="0" layoutInCell="1" allowOverlap="1" wp14:anchorId="2265E268" wp14:editId="16195081">
                <wp:simplePos x="0" y="0"/>
                <wp:positionH relativeFrom="column">
                  <wp:posOffset>-7181850</wp:posOffset>
                </wp:positionH>
                <wp:positionV relativeFrom="page">
                  <wp:posOffset>1110440</wp:posOffset>
                </wp:positionV>
                <wp:extent cx="6515100" cy="4025900"/>
                <wp:effectExtent l="0" t="0" r="0" b="0"/>
                <wp:wrapNone/>
                <wp:docPr id="346" name="Rectangle 346"/>
                <wp:cNvGraphicFramePr/>
                <a:graphic xmlns:a="http://schemas.openxmlformats.org/drawingml/2006/main">
                  <a:graphicData uri="http://schemas.microsoft.com/office/word/2010/wordprocessingShape">
                    <wps:wsp>
                      <wps:cNvSpPr/>
                      <wps:spPr>
                        <a:xfrm>
                          <a:off x="0" y="0"/>
                          <a:ext cx="6515100" cy="4025900"/>
                        </a:xfrm>
                        <a:prstGeom prst="rect">
                          <a:avLst/>
                        </a:prstGeom>
                        <a:solidFill>
                          <a:schemeClr val="bg1">
                            <a:lumMod val="95000"/>
                            <a:alpha val="62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9A4439" w14:textId="77777777" w:rsidR="009B714E" w:rsidRPr="001013E7" w:rsidRDefault="009B714E" w:rsidP="009B714E">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13E7">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See </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Previous</w:t>
                            </w:r>
                            <w:r w:rsidRPr="001013E7">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5E268" id="Rectangle 346" o:spid="_x0000_s1141" style="position:absolute;left:0;text-align:left;margin-left:-565.5pt;margin-top:87.45pt;width:513pt;height:31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" fillcolor="#f2f2f2 [3052]" stroked="f" strokeweight="1pt">
                <v:fill opacity="40606f"/>
                <v:textbox>
                  <w:txbxContent>
                    <w:p w14:paraId="189A4439" w14:textId="77777777" w:rsidR="009B714E" w:rsidRPr="001013E7" w:rsidRDefault="009B714E" w:rsidP="009B714E">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13E7">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See </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Previous</w:t>
                      </w:r>
                      <w:r w:rsidRPr="001013E7">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w10:wrap anchory="page"/>
              </v:rect>
            </w:pict>
          </mc:Fallback>
        </mc:AlternateContent>
      </w:r>
      <w:r>
        <w:rPr>
          <w:noProof/>
        </w:rPr>
        <mc:AlternateContent>
          <mc:Choice Requires="wps">
            <w:drawing>
              <wp:anchor distT="0" distB="0" distL="114300" distR="114300" simplePos="0" relativeHeight="251745280" behindDoc="0" locked="0" layoutInCell="1" allowOverlap="1" wp14:anchorId="746A7358" wp14:editId="35E5211C">
                <wp:simplePos x="0" y="0"/>
                <wp:positionH relativeFrom="column">
                  <wp:posOffset>-7214235</wp:posOffset>
                </wp:positionH>
                <wp:positionV relativeFrom="margin">
                  <wp:posOffset>-471696</wp:posOffset>
                </wp:positionV>
                <wp:extent cx="743585" cy="8261131"/>
                <wp:effectExtent l="0" t="0" r="13970" b="6985"/>
                <wp:wrapNone/>
                <wp:docPr id="345" name="Text Box 345"/>
                <wp:cNvGraphicFramePr/>
                <a:graphic xmlns:a="http://schemas.openxmlformats.org/drawingml/2006/main">
                  <a:graphicData uri="http://schemas.microsoft.com/office/word/2010/wordprocessingShape">
                    <wps:wsp>
                      <wps:cNvSpPr txBox="1"/>
                      <wps:spPr>
                        <a:xfrm>
                          <a:off x="0" y="0"/>
                          <a:ext cx="743585" cy="8261131"/>
                        </a:xfrm>
                        <a:prstGeom prst="rect">
                          <a:avLst/>
                        </a:prstGeom>
                        <a:solidFill>
                          <a:schemeClr val="lt1"/>
                        </a:solidFill>
                        <a:ln w="6350">
                          <a:solidFill>
                            <a:schemeClr val="bg1">
                              <a:lumMod val="75000"/>
                            </a:schemeClr>
                          </a:solidFill>
                        </a:ln>
                      </wps:spPr>
                      <wps:txbx>
                        <w:txbxContent>
                          <w:p w14:paraId="7F60B489" w14:textId="77777777" w:rsidR="009B714E" w:rsidRDefault="009B714E" w:rsidP="009B714E">
                            <w:r>
                              <w:rPr>
                                <w:noProof/>
                              </w:rPr>
                              <w:drawing>
                                <wp:inline distT="0" distB="0" distL="0" distR="0" wp14:anchorId="2283B511" wp14:editId="2ABC9485">
                                  <wp:extent cx="6501803" cy="3168869"/>
                                  <wp:effectExtent l="0" t="0" r="0" b="0"/>
                                  <wp:docPr id="1042153588" name="Picture 1042153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501803" cy="3168869"/>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6A7358" id="Text Box 345" o:spid="_x0000_s1142" type="#_x0000_t202" style="position:absolute;left:0;text-align:left;margin-left:-568.05pt;margin-top:-37.15pt;width:58.55pt;height:650.5pt;z-index:251745280;visibility:visible;mso-wrap-style:none;mso-height-percent:0;mso-wrap-distance-left:9pt;mso-wrap-distance-top:0;mso-wrap-distance-right:9pt;mso-wrap-distance-bottom:0;mso-position-horizontal:absolute;mso-position-horizontal-relative:text;mso-position-vertical:absolute;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" fillcolor="white [3201]" strokecolor="#bfbfbf [2412]" strokeweight=".5pt">
                <v:textbox>
                  <w:txbxContent>
                    <w:p w14:paraId="7F60B489" w14:textId="77777777" w:rsidR="009B714E" w:rsidRDefault="009B714E" w:rsidP="009B714E">
                      <w:r>
                        <w:rPr>
                          <w:noProof/>
                        </w:rPr>
                        <w:drawing>
                          <wp:inline distT="0" distB="0" distL="0" distR="0" wp14:anchorId="2283B511" wp14:editId="2ABC9485">
                            <wp:extent cx="6501803" cy="3168869"/>
                            <wp:effectExtent l="0" t="0" r="0" b="0"/>
                            <wp:docPr id="1042153588" name="Picture 1042153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501803" cy="3168869"/>
                                    </a:xfrm>
                                    <a:prstGeom prst="rect">
                                      <a:avLst/>
                                    </a:prstGeom>
                                  </pic:spPr>
                                </pic:pic>
                              </a:graphicData>
                            </a:graphic>
                          </wp:inline>
                        </w:drawing>
                      </w:r>
                    </w:p>
                  </w:txbxContent>
                </v:textbox>
                <w10:wrap anchory="margin"/>
              </v:shape>
            </w:pict>
          </mc:Fallback>
        </mc:AlternateContent>
      </w:r>
      <w:r w:rsidR="009B714E">
        <w:t>Response: Example</w:t>
      </w:r>
      <w:bookmarkEnd w:id="123"/>
      <w:bookmarkEnd w:id="124"/>
    </w:p>
    <w:p w14:paraId="5366C8C3" w14:textId="5616A93F" w:rsidR="009B714E" w:rsidRDefault="00426961" w:rsidP="009B714E">
      <w:pPr>
        <w:spacing w:after="80"/>
      </w:pPr>
      <w:r>
        <w:rPr>
          <w:noProof/>
        </w:rPr>
        <mc:AlternateContent>
          <mc:Choice Requires="wps">
            <w:drawing>
              <wp:anchor distT="0" distB="0" distL="114300" distR="114300" simplePos="0" relativeHeight="251747328" behindDoc="0" locked="0" layoutInCell="1" allowOverlap="1" wp14:anchorId="00677D01" wp14:editId="7AB4E701">
                <wp:simplePos x="0" y="0"/>
                <wp:positionH relativeFrom="column">
                  <wp:posOffset>-6841490</wp:posOffset>
                </wp:positionH>
                <wp:positionV relativeFrom="paragraph">
                  <wp:posOffset>6440279</wp:posOffset>
                </wp:positionV>
                <wp:extent cx="6090920" cy="981075"/>
                <wp:effectExtent l="0" t="0" r="5080" b="0"/>
                <wp:wrapNone/>
                <wp:docPr id="348" name="Text Box 348"/>
                <wp:cNvGraphicFramePr/>
                <a:graphic xmlns:a="http://schemas.openxmlformats.org/drawingml/2006/main">
                  <a:graphicData uri="http://schemas.microsoft.com/office/word/2010/wordprocessingShape">
                    <wps:wsp>
                      <wps:cNvSpPr txBox="1"/>
                      <wps:spPr>
                        <a:xfrm>
                          <a:off x="0" y="0"/>
                          <a:ext cx="6090920" cy="981075"/>
                        </a:xfrm>
                        <a:prstGeom prst="roundRect">
                          <a:avLst>
                            <a:gd name="adj" fmla="val 5436"/>
                          </a:avLst>
                        </a:prstGeom>
                        <a:solidFill>
                          <a:schemeClr val="accent1">
                            <a:lumMod val="20000"/>
                            <a:lumOff val="80000"/>
                          </a:schemeClr>
                        </a:solidFill>
                        <a:ln w="12700">
                          <a:noFill/>
                        </a:ln>
                        <a:effectLst/>
                      </wps:spPr>
                      <wps:txbx>
                        <w:txbxContent>
                          <w:p w14:paraId="0E54F895" w14:textId="775EE9C5" w:rsidR="009B714E" w:rsidRDefault="009B714E" w:rsidP="009B714E">
                            <w:r w:rsidRPr="009A50EF">
                              <w:t xml:space="preserve">The </w:t>
                            </w:r>
                            <w:r>
                              <w:rPr>
                                <w:rStyle w:val="OSCALChar"/>
                              </w:rPr>
                              <w:t>description</w:t>
                            </w:r>
                            <w:r w:rsidRPr="009A50EF">
                              <w:t xml:space="preserve"> field</w:t>
                            </w:r>
                            <w:r>
                              <w:t>s</w:t>
                            </w:r>
                            <w:r w:rsidRPr="009A50EF">
                              <w:t xml:space="preserve"> </w:t>
                            </w:r>
                            <w:r>
                              <w:t>are</w:t>
                            </w:r>
                            <w:r w:rsidRPr="009A50EF">
                              <w:t xml:space="preserve"> </w:t>
                            </w:r>
                            <w:r w:rsidRPr="009A50EF">
                              <w:rPr>
                                <w:i/>
                              </w:rPr>
                              <w:t>Markup multiline</w:t>
                            </w:r>
                            <w:r w:rsidRPr="009A50EF">
                              <w:t xml:space="preserve">, which enables the text to be formatted. </w:t>
                            </w:r>
                            <w:r w:rsidR="00557C7B">
                              <w:br/>
                            </w:r>
                            <w:r>
                              <w:t xml:space="preserve">This requires special handling. See </w:t>
                            </w:r>
                            <w:r w:rsidRPr="00707181">
                              <w:rPr>
                                <w:i/>
                              </w:rPr>
                              <w:t>Section</w:t>
                            </w:r>
                            <w:r>
                              <w:rPr>
                                <w:i/>
                              </w:rPr>
                              <w:t xml:space="preserve"> 2.6</w:t>
                            </w:r>
                            <w:r w:rsidRPr="00707181">
                              <w:rPr>
                                <w:i/>
                              </w:rPr>
                              <w:t xml:space="preserve"> </w:t>
                            </w:r>
                            <w:r>
                              <w:rPr>
                                <w:i/>
                              </w:rPr>
                              <w:t xml:space="preserve">Handling OSCAL Data Types </w:t>
                            </w:r>
                            <w:r>
                              <w:rPr>
                                <w:iCs/>
                              </w:rPr>
                              <w:t xml:space="preserve">in the </w:t>
                            </w:r>
                            <w:r w:rsidR="00557C7B">
                              <w:rPr>
                                <w:iCs/>
                              </w:rPr>
                              <w:br/>
                            </w:r>
                            <w:r>
                              <w:rPr>
                                <w:i/>
                              </w:rPr>
                              <w:t>Guide to OSCAL-based FedRAMP Content</w:t>
                            </w:r>
                            <w:r>
                              <w:t>, or visit</w:t>
                            </w:r>
                            <w:r w:rsidRPr="009A50EF">
                              <w:t>:</w:t>
                            </w:r>
                            <w:r>
                              <w:br/>
                            </w:r>
                            <w:hyperlink r:id="rId150" w:anchor="markup-multiline" w:history="1">
                              <w:r>
                                <w:rPr>
                                  <w:rStyle w:val="Hyperlink"/>
                                </w:rPr>
                                <w:t>https://pages.nist.gov/OSCAL/documentation/schema/model-concepts/datatypes/#markup-multiline</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677D01" id="Text Box 348" o:spid="_x0000_s1143" style="position:absolute;margin-left:-538.7pt;margin-top:507.1pt;width:479.6pt;height:77.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" fillcolor="#ccecf8 [660]" stroked="f" strokeweight="1pt">
                <v:textbox>
                  <w:txbxContent>
                    <w:p w14:paraId="0E54F895" w14:textId="775EE9C5" w:rsidR="009B714E" w:rsidRDefault="009B714E" w:rsidP="009B714E">
                      <w:r w:rsidRPr="009A50EF">
                        <w:t xml:space="preserve">The </w:t>
                      </w:r>
                      <w:r>
                        <w:rPr>
                          <w:rStyle w:val="OSCALChar"/>
                        </w:rPr>
                        <w:t>description</w:t>
                      </w:r>
                      <w:r w:rsidRPr="009A50EF">
                        <w:t xml:space="preserve"> field</w:t>
                      </w:r>
                      <w:r>
                        <w:t>s</w:t>
                      </w:r>
                      <w:r w:rsidRPr="009A50EF">
                        <w:t xml:space="preserve"> </w:t>
                      </w:r>
                      <w:r>
                        <w:t>are</w:t>
                      </w:r>
                      <w:r w:rsidRPr="009A50EF">
                        <w:t xml:space="preserve"> </w:t>
                      </w:r>
                      <w:r w:rsidRPr="009A50EF">
                        <w:rPr>
                          <w:i/>
                        </w:rPr>
                        <w:t>Markup multiline</w:t>
                      </w:r>
                      <w:r w:rsidRPr="009A50EF">
                        <w:t xml:space="preserve">, which enables the text to be formatted. </w:t>
                      </w:r>
                      <w:r w:rsidR="00557C7B">
                        <w:br/>
                      </w:r>
                      <w:r>
                        <w:t xml:space="preserve">This requires special handling. See </w:t>
                      </w:r>
                      <w:r w:rsidRPr="00707181">
                        <w:rPr>
                          <w:i/>
                        </w:rPr>
                        <w:t>Section</w:t>
                      </w:r>
                      <w:r>
                        <w:rPr>
                          <w:i/>
                        </w:rPr>
                        <w:t xml:space="preserve"> 2.6</w:t>
                      </w:r>
                      <w:r w:rsidRPr="00707181">
                        <w:rPr>
                          <w:i/>
                        </w:rPr>
                        <w:t xml:space="preserve"> </w:t>
                      </w:r>
                      <w:r>
                        <w:rPr>
                          <w:i/>
                        </w:rPr>
                        <w:t xml:space="preserve">Handling OSCAL Data Types </w:t>
                      </w:r>
                      <w:r>
                        <w:rPr>
                          <w:iCs/>
                        </w:rPr>
                        <w:t xml:space="preserve">in the </w:t>
                      </w:r>
                      <w:r w:rsidR="00557C7B">
                        <w:rPr>
                          <w:iCs/>
                        </w:rPr>
                        <w:br/>
                      </w:r>
                      <w:r>
                        <w:rPr>
                          <w:i/>
                        </w:rPr>
                        <w:t>Guide to OSCAL-based FedRAMP Content</w:t>
                      </w:r>
                      <w:r>
                        <w:t>, or visit</w:t>
                      </w:r>
                      <w:r w:rsidRPr="009A50EF">
                        <w:t>:</w:t>
                      </w:r>
                      <w:r>
                        <w:br/>
                      </w:r>
                      <w:hyperlink r:id="rId151" w:anchor="markup-multiline" w:history="1">
                        <w:r>
                          <w:rPr>
                            <w:rStyle w:val="Hyperlink"/>
                          </w:rPr>
                          <w:t>https://pages.nist.gov/OSCAL/documentation/schema/model-concepts/datatypes/#markup-multiline</w:t>
                        </w:r>
                      </w:hyperlink>
                    </w:p>
                  </w:txbxContent>
                </v:textbox>
              </v:roundrect>
            </w:pict>
          </mc:Fallback>
        </mc:AlternateContent>
      </w:r>
      <w:r>
        <w:rPr>
          <w:noProof/>
        </w:rPr>
        <mc:AlternateContent>
          <mc:Choice Requires="wps">
            <w:drawing>
              <wp:anchor distT="45720" distB="45720" distL="114300" distR="114300" simplePos="0" relativeHeight="251753472" behindDoc="0" locked="0" layoutInCell="1" allowOverlap="1" wp14:anchorId="17E21418" wp14:editId="3E67B8F1">
                <wp:simplePos x="0" y="0"/>
                <wp:positionH relativeFrom="column">
                  <wp:posOffset>-4890026</wp:posOffset>
                </wp:positionH>
                <wp:positionV relativeFrom="paragraph">
                  <wp:posOffset>1743710</wp:posOffset>
                </wp:positionV>
                <wp:extent cx="2360930" cy="4303986"/>
                <wp:effectExtent l="0" t="0" r="10795"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303986"/>
                        </a:xfrm>
                        <a:prstGeom prst="rect">
                          <a:avLst/>
                        </a:prstGeom>
                        <a:solidFill>
                          <a:srgbClr val="FFFFFF"/>
                        </a:solidFill>
                        <a:ln w="9525">
                          <a:solidFill>
                            <a:schemeClr val="bg1">
                              <a:lumMod val="75000"/>
                            </a:schemeClr>
                          </a:solidFill>
                          <a:miter lim="800000"/>
                          <a:headEnd/>
                          <a:tailEnd/>
                        </a:ln>
                      </wps:spPr>
                      <wps:txbx>
                        <w:txbxContent>
                          <w:p w14:paraId="6F86B068" w14:textId="77777777" w:rsidR="009B714E" w:rsidRDefault="00C35D24" w:rsidP="009B714E">
                            <w:r w:rsidRPr="00C35D24">
                              <w:rPr>
                                <w:rFonts w:asciiTheme="minorHAnsi" w:eastAsiaTheme="minorHAnsi" w:hAnsiTheme="minorHAnsi" w:cstheme="minorBidi"/>
                                <w:noProof/>
                                <w:color w:val="auto"/>
                                <w:szCs w:val="22"/>
                              </w:rPr>
                              <w:object w:dxaOrig="9481" w:dyaOrig="9886" w14:anchorId="3D878F24">
                                <v:shape id="_x0000_i1029" type="#_x0000_t75" alt="" style="width:307.95pt;height:324.65pt;mso-width-percent:0;mso-height-percent:0;mso-width-percent:0;mso-height-percent:0" o:ole="">
                                  <v:imagedata r:id="rId152" o:title=""/>
                                </v:shape>
                                <o:OLEObject Type="Embed" ProgID="Visio.Drawing.15" ShapeID="_x0000_i1029" DrawAspect="Content" ObjectID="_1749580527" r:id="rId153"/>
                              </w:object>
                            </w:r>
                          </w:p>
                        </w:txbxContent>
                      </wps:txbx>
                      <wps:bodyPr rot="0" vert="horz" wrap="non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7E21418" id="Text Box 2" o:spid="_x0000_s1144" type="#_x0000_t202" style="position:absolute;margin-left:-385.05pt;margin-top:137.3pt;width:185.9pt;height:338.9pt;z-index:251753472;visibility:visible;mso-wrap-style:non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" strokecolor="#bfbfbf [2412]">
                <v:textbox>
                  <w:txbxContent>
                    <w:p w14:paraId="6F86B068" w14:textId="77777777" w:rsidR="009B714E" w:rsidRDefault="00C35D24" w:rsidP="009B714E">
                      <w:r w:rsidRPr="00C35D24">
                        <w:rPr>
                          <w:rFonts w:asciiTheme="minorHAnsi" w:eastAsiaTheme="minorHAnsi" w:hAnsiTheme="minorHAnsi" w:cstheme="minorBidi"/>
                          <w:noProof/>
                          <w:color w:val="auto"/>
                          <w:szCs w:val="22"/>
                        </w:rPr>
                        <w:object w:dxaOrig="9481" w:dyaOrig="9886" w14:anchorId="3D878F24">
                          <v:shape id="_x0000_i1029" type="#_x0000_t75" alt="" style="width:307.95pt;height:324.65pt;mso-width-percent:0;mso-height-percent:0;mso-width-percent:0;mso-height-percent:0" o:ole="">
                            <v:imagedata r:id="rId152" o:title=""/>
                          </v:shape>
                          <o:OLEObject Type="Embed" ProgID="Visio.Drawing.15" ShapeID="_x0000_i1029" DrawAspect="Content" ObjectID="_1749580527" r:id="rId154"/>
                        </w:object>
                      </w:r>
                    </w:p>
                  </w:txbxContent>
                </v:textbox>
              </v:shape>
            </w:pict>
          </mc:Fallback>
        </mc:AlternateContent>
      </w:r>
      <w:r w:rsidR="009B714E">
        <w:t xml:space="preserve">Within each of the </w:t>
      </w:r>
      <w:r w:rsidR="009B714E" w:rsidRPr="0056010D">
        <w:rPr>
          <w:rStyle w:val="OSCALChar"/>
        </w:rPr>
        <w:t>statement</w:t>
      </w:r>
      <w:r w:rsidR="009B714E">
        <w:t xml:space="preserve"> assemblies, all responses appear in one or more </w:t>
      </w:r>
      <w:r w:rsidR="009B714E" w:rsidRPr="0056010D">
        <w:rPr>
          <w:rStyle w:val="OSCALChar"/>
        </w:rPr>
        <w:t>by-component</w:t>
      </w:r>
      <w:r w:rsidR="009B714E">
        <w:t xml:space="preserve"> assemblies. </w:t>
      </w:r>
      <w:r w:rsidR="009B714E">
        <w:br/>
        <w:t xml:space="preserve">Each </w:t>
      </w:r>
      <w:r w:rsidR="009B714E" w:rsidRPr="005B71D0">
        <w:rPr>
          <w:rStyle w:val="OSCALChar"/>
        </w:rPr>
        <w:t>by-component</w:t>
      </w:r>
      <w:r w:rsidR="009B714E">
        <w:t xml:space="preserve"> assembly references a </w:t>
      </w:r>
      <w:r w:rsidR="009B714E" w:rsidRPr="005B71D0">
        <w:rPr>
          <w:rStyle w:val="OSCALChar"/>
        </w:rPr>
        <w:t>component</w:t>
      </w:r>
      <w:r w:rsidR="009B714E">
        <w:t xml:space="preserve"> defined in the </w:t>
      </w:r>
      <w:r w:rsidR="009B714E" w:rsidRPr="005B71D0">
        <w:rPr>
          <w:rStyle w:val="OSCALChar"/>
        </w:rPr>
        <w:t>system-implementation</w:t>
      </w:r>
      <w:r w:rsidR="009B714E">
        <w:t xml:space="preserve"> assembly. </w:t>
      </w:r>
    </w:p>
    <w:tbl>
      <w:tblPr>
        <w:tblStyle w:val="TableGrid"/>
        <w:tblW w:w="11515" w:type="dxa"/>
        <w:tblLook w:val="04A0" w:firstRow="1" w:lastRow="0" w:firstColumn="1" w:lastColumn="0" w:noHBand="0" w:noVBand="1"/>
      </w:tblPr>
      <w:tblGrid>
        <w:gridCol w:w="11515"/>
      </w:tblGrid>
      <w:tr w:rsidR="009B714E" w:rsidRPr="003F3B57" w14:paraId="4CC43EE7" w14:textId="77777777" w:rsidTr="00A94EF4">
        <w:tc>
          <w:tcPr>
            <w:tcW w:w="11515" w:type="dxa"/>
            <w:shd w:val="clear" w:color="auto" w:fill="9BDAF1"/>
          </w:tcPr>
          <w:p w14:paraId="2930B609" w14:textId="77777777" w:rsidR="009B714E" w:rsidRPr="003F3B57" w:rsidRDefault="009B714E" w:rsidP="00A94EF4">
            <w:pPr>
              <w:pStyle w:val="TableHeading"/>
            </w:pPr>
            <w:r w:rsidRPr="003F3B57">
              <w:t>Representation</w:t>
            </w:r>
          </w:p>
        </w:tc>
      </w:tr>
      <w:tr w:rsidR="009B714E" w:rsidRPr="00B177DA" w14:paraId="6EE7646D" w14:textId="77777777" w:rsidTr="00A94EF4">
        <w:tc>
          <w:tcPr>
            <w:tcW w:w="11515" w:type="dxa"/>
            <w:shd w:val="clear" w:color="auto" w:fill="FFFFFF" w:themeFill="background1"/>
          </w:tcPr>
          <w:p w14:paraId="6144A7C6" w14:textId="77777777" w:rsidR="009B714E" w:rsidRDefault="009B714E" w:rsidP="00557C7B">
            <w:pPr>
              <w:shd w:val="clear" w:color="auto" w:fill="FFFFFF"/>
              <w:autoSpaceDE w:val="0"/>
              <w:autoSpaceDN w:val="0"/>
              <w:adjustRightInd w:val="0"/>
              <w:spacing w:line="180" w:lineRule="exact"/>
              <w:rPr>
                <w:rFonts w:ascii="Courier New" w:eastAsiaTheme="minorHAnsi" w:hAnsi="Courier New" w:cs="Courier New"/>
                <w:color w:val="FF0000"/>
                <w:sz w:val="20"/>
              </w:rPr>
            </w:pPr>
            <w:r w:rsidRPr="00A94EF4">
              <w:rPr>
                <w:rFonts w:ascii="Courier New" w:eastAsiaTheme="minorHAnsi" w:hAnsi="Courier New" w:cs="Courier New"/>
                <w:color w:val="000096"/>
                <w:sz w:val="20"/>
                <w:highlight w:val="white"/>
              </w:rPr>
              <w:t>&lt;system-implementation&gt;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leveraged-authorization, user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&lt;component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type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"software"</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&lt;title&gt;</w:t>
            </w:r>
            <w:r w:rsidRPr="00A94EF4">
              <w:rPr>
                <w:rFonts w:ascii="Courier New" w:eastAsiaTheme="minorHAnsi" w:hAnsi="Courier New" w:cs="Courier New"/>
                <w:color w:val="000000"/>
                <w:sz w:val="20"/>
                <w:highlight w:val="white"/>
              </w:rPr>
              <w:t>Component Title</w:t>
            </w:r>
            <w:r w:rsidRPr="00A94EF4">
              <w:rPr>
                <w:rFonts w:ascii="Courier New" w:eastAsiaTheme="minorHAnsi" w:hAnsi="Courier New" w:cs="Courier New"/>
                <w:color w:val="000096"/>
                <w:sz w:val="20"/>
                <w:highlight w:val="white"/>
              </w:rPr>
              <w:t>&lt;/title&gt;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t>Description of the component.</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&lt;status</w:t>
            </w:r>
            <w:r w:rsidRPr="00A94EF4">
              <w:rPr>
                <w:rFonts w:ascii="Courier New" w:eastAsiaTheme="minorHAnsi" w:hAnsi="Courier New" w:cs="Courier New"/>
                <w:color w:val="F5844C"/>
                <w:sz w:val="20"/>
                <w:highlight w:val="white"/>
              </w:rPr>
              <w:t xml:space="preserve"> state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"operational"</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&lt;/component&gt;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&lt;component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type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"process"</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&lt;title&gt;</w:t>
            </w:r>
            <w:r w:rsidRPr="00A94EF4">
              <w:rPr>
                <w:rFonts w:ascii="Courier New" w:eastAsiaTheme="minorHAnsi" w:hAnsi="Courier New" w:cs="Courier New"/>
                <w:color w:val="000000"/>
                <w:sz w:val="20"/>
                <w:highlight w:val="white"/>
              </w:rPr>
              <w:t>Process Title</w:t>
            </w:r>
            <w:r w:rsidRPr="00A94EF4">
              <w:rPr>
                <w:rFonts w:ascii="Courier New" w:eastAsiaTheme="minorHAnsi" w:hAnsi="Courier New" w:cs="Courier New"/>
                <w:color w:val="000096"/>
                <w:sz w:val="20"/>
                <w:highlight w:val="white"/>
              </w:rPr>
              <w:t>&lt;/title&gt;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t>Description of the component.</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&lt;status</w:t>
            </w:r>
            <w:r w:rsidRPr="00A94EF4">
              <w:rPr>
                <w:rFonts w:ascii="Courier New" w:eastAsiaTheme="minorHAnsi" w:hAnsi="Courier New" w:cs="Courier New"/>
                <w:color w:val="F5844C"/>
                <w:sz w:val="20"/>
                <w:highlight w:val="white"/>
              </w:rPr>
              <w:t xml:space="preserve"> state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"operational"</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&lt;responsible-role</w:t>
            </w:r>
            <w:r w:rsidRPr="00A94EF4">
              <w:rPr>
                <w:rFonts w:ascii="Courier New" w:eastAsiaTheme="minorHAnsi" w:hAnsi="Courier New" w:cs="Courier New"/>
                <w:color w:val="F5844C"/>
                <w:sz w:val="20"/>
                <w:highlight w:val="white"/>
              </w:rPr>
              <w:t xml:space="preserve"> role-id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"admin-</w:t>
            </w:r>
            <w:proofErr w:type="spellStart"/>
            <w:r w:rsidRPr="00A94EF4">
              <w:rPr>
                <w:rFonts w:ascii="Courier New" w:eastAsiaTheme="minorHAnsi" w:hAnsi="Courier New" w:cs="Courier New"/>
                <w:color w:val="993300"/>
                <w:sz w:val="20"/>
                <w:highlight w:val="white"/>
              </w:rPr>
              <w:t>unix</w:t>
            </w:r>
            <w:proofErr w:type="spellEnd"/>
            <w:r w:rsidRPr="00A94EF4">
              <w:rPr>
                <w:rFonts w:ascii="Courier New" w:eastAsiaTheme="minorHAnsi" w:hAnsi="Courier New" w:cs="Courier New"/>
                <w:color w:val="993300"/>
                <w:sz w:val="20"/>
                <w:highlight w:val="white"/>
              </w:rPr>
              <w:t>"</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&lt;party-</w:t>
            </w:r>
            <w:proofErr w:type="spellStart"/>
            <w:r w:rsidRPr="00A94EF4">
              <w:rPr>
                <w:rFonts w:ascii="Courier New" w:eastAsiaTheme="minorHAnsi" w:hAnsi="Courier New" w:cs="Courier New"/>
                <w:color w:val="000096"/>
                <w:sz w:val="20"/>
                <w:highlight w:val="white"/>
              </w:rPr>
              <w:t>uuid</w:t>
            </w:r>
            <w:proofErr w:type="spellEnd"/>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t>3360e343-9860-4bda-9dfc-ff427c3dfab6</w:t>
            </w:r>
            <w:r w:rsidRPr="00A94EF4">
              <w:rPr>
                <w:rFonts w:ascii="Courier New" w:eastAsiaTheme="minorHAnsi" w:hAnsi="Courier New" w:cs="Courier New"/>
                <w:color w:val="000096"/>
                <w:sz w:val="20"/>
                <w:highlight w:val="white"/>
              </w:rPr>
              <w:t>&lt;/party-</w:t>
            </w:r>
            <w:proofErr w:type="spellStart"/>
            <w:r w:rsidRPr="00A94EF4">
              <w:rPr>
                <w:rFonts w:ascii="Courier New" w:eastAsiaTheme="minorHAnsi" w:hAnsi="Courier New" w:cs="Courier New"/>
                <w:color w:val="000096"/>
                <w:sz w:val="20"/>
                <w:highlight w:val="white"/>
              </w:rPr>
              <w:t>uuid</w:t>
            </w:r>
            <w:proofErr w:type="spellEnd"/>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&lt;/responsible-role&gt;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&lt;/component&gt;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&lt;/system-implementation&gt;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&lt;control-implementation&gt;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cut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&lt;implemented-requirement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control-id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"ac-2"</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&lt;statement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statement-id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"ac-2_smt.a"</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&lt;by-component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component-</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-of-software-component"</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t>Describe how is the software component satisfying the control.</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&lt;/by-component&gt;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&lt;by-component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component-</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-of-process-component"</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t>Describe how is the process satisfies the control.</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&lt;/by-component&gt;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repeat by-component assembly for each component related to part a.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&lt;/statement&gt;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repeat statement assembly for statement part (b, c, etc.) as needed.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&lt;/implemented-requirement&gt;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&lt;/control-implementation&gt;</w:t>
            </w:r>
            <w:r w:rsidRPr="00A94EF4">
              <w:rPr>
                <w:rFonts w:ascii="Courier New" w:eastAsiaTheme="minorHAnsi" w:hAnsi="Courier New" w:cs="Courier New"/>
                <w:color w:val="000000"/>
                <w:sz w:val="20"/>
                <w:highlight w:val="white"/>
              </w:rPr>
              <w:br/>
            </w:r>
            <w:proofErr w:type="gramStart"/>
            <w:r w:rsidRPr="00A94EF4">
              <w:rPr>
                <w:rFonts w:ascii="Courier New" w:eastAsiaTheme="minorHAnsi" w:hAnsi="Courier New" w:cs="Courier New"/>
                <w:color w:val="FF0000"/>
                <w:sz w:val="20"/>
                <w:highlight w:val="white"/>
              </w:rPr>
              <w:t>&lt;!--</w:t>
            </w:r>
            <w:proofErr w:type="gramEnd"/>
            <w:r w:rsidRPr="00A94EF4">
              <w:rPr>
                <w:rFonts w:ascii="Courier New" w:eastAsiaTheme="minorHAnsi" w:hAnsi="Courier New" w:cs="Courier New"/>
                <w:color w:val="FF0000"/>
                <w:sz w:val="20"/>
                <w:highlight w:val="white"/>
              </w:rPr>
              <w:t xml:space="preserve"> back-matter --&gt;</w:t>
            </w:r>
          </w:p>
          <w:p w14:paraId="1FADF046" w14:textId="77777777" w:rsidR="007A4D87" w:rsidRPr="00D1336E" w:rsidRDefault="007A4D87" w:rsidP="00A94EF4">
            <w:pPr>
              <w:shd w:val="clear" w:color="auto" w:fill="FFFFFF"/>
              <w:autoSpaceDE w:val="0"/>
              <w:autoSpaceDN w:val="0"/>
              <w:adjustRightInd w:val="0"/>
              <w:rPr>
                <w:color w:val="A6A6A6" w:themeColor="background1" w:themeShade="A6"/>
              </w:rPr>
            </w:pPr>
          </w:p>
        </w:tc>
      </w:tr>
      <w:tr w:rsidR="009B714E" w:rsidRPr="003F3B57" w14:paraId="50105BF7" w14:textId="77777777" w:rsidTr="00A94EF4">
        <w:tblPrEx>
          <w:tblCellMar>
            <w:left w:w="115" w:type="dxa"/>
            <w:right w:w="115" w:type="dxa"/>
          </w:tblCellMar>
        </w:tblPrEx>
        <w:tc>
          <w:tcPr>
            <w:tcW w:w="11515" w:type="dxa"/>
            <w:shd w:val="clear" w:color="auto" w:fill="9BDAF1"/>
          </w:tcPr>
          <w:p w14:paraId="3E048FE0" w14:textId="77777777" w:rsidR="009B714E" w:rsidRPr="003F3B57" w:rsidRDefault="009B714E" w:rsidP="00A94EF4">
            <w:pPr>
              <w:pStyle w:val="TableHeading"/>
            </w:pPr>
            <w:r>
              <w:t>XPath Queries</w:t>
            </w:r>
          </w:p>
        </w:tc>
      </w:tr>
      <w:tr w:rsidR="009B714E" w:rsidRPr="00BC6669" w14:paraId="3A05B857" w14:textId="77777777" w:rsidTr="00A94EF4">
        <w:tblPrEx>
          <w:tblCellMar>
            <w:left w:w="115" w:type="dxa"/>
            <w:right w:w="115" w:type="dxa"/>
          </w:tblCellMar>
        </w:tblPrEx>
        <w:tc>
          <w:tcPr>
            <w:tcW w:w="11515" w:type="dxa"/>
            <w:tcBorders>
              <w:bottom w:val="single" w:sz="4" w:space="0" w:color="auto"/>
            </w:tcBorders>
            <w:shd w:val="clear" w:color="auto" w:fill="F2F2F2" w:themeFill="background1" w:themeFillShade="F2"/>
          </w:tcPr>
          <w:p w14:paraId="1EA4F989" w14:textId="4276F380" w:rsidR="009B714E" w:rsidRPr="007B798F" w:rsidRDefault="009B714E" w:rsidP="00A94EF4">
            <w:pPr>
              <w:pStyle w:val="XPath"/>
              <w:spacing w:after="240"/>
              <w:rPr>
                <w:b/>
              </w:rPr>
            </w:pPr>
            <w:r>
              <w:rPr>
                <w:b/>
              </w:rPr>
              <w:t>See</w:t>
            </w:r>
            <w:r w:rsidRPr="007B798F">
              <w:rPr>
                <w:b/>
              </w:rPr>
              <w:t xml:space="preserve"> Section </w:t>
            </w:r>
            <w:r w:rsidRPr="007B798F">
              <w:rPr>
                <w:b/>
              </w:rPr>
              <w:fldChar w:fldCharType="begin"/>
            </w:r>
            <w:r w:rsidRPr="007B798F">
              <w:rPr>
                <w:b/>
              </w:rPr>
              <w:instrText xml:space="preserve"> REF _Ref47013490 \r \h  \* MERGEFORMAT </w:instrText>
            </w:r>
            <w:r w:rsidRPr="007B798F">
              <w:rPr>
                <w:b/>
              </w:rPr>
            </w:r>
            <w:r w:rsidRPr="007B798F">
              <w:rPr>
                <w:b/>
              </w:rPr>
              <w:fldChar w:fldCharType="separate"/>
            </w:r>
            <w:r w:rsidR="0063742B">
              <w:rPr>
                <w:b/>
              </w:rPr>
              <w:t>6</w:t>
            </w:r>
            <w:r>
              <w:rPr>
                <w:b/>
              </w:rPr>
              <w:t>.4.10</w:t>
            </w:r>
            <w:r w:rsidRPr="007B798F">
              <w:rPr>
                <w:b/>
              </w:rPr>
              <w:fldChar w:fldCharType="end"/>
            </w:r>
            <w:r w:rsidRPr="007B798F">
              <w:rPr>
                <w:b/>
              </w:rPr>
              <w:t xml:space="preserve">, </w:t>
            </w:r>
            <w:r w:rsidRPr="007B798F">
              <w:rPr>
                <w:b/>
              </w:rPr>
              <w:fldChar w:fldCharType="begin"/>
            </w:r>
            <w:r w:rsidRPr="007B798F">
              <w:rPr>
                <w:b/>
              </w:rPr>
              <w:instrText xml:space="preserve"> REF _Ref47013495 \h  \* MERGEFORMAT </w:instrText>
            </w:r>
            <w:r w:rsidRPr="007B798F">
              <w:rPr>
                <w:b/>
              </w:rPr>
            </w:r>
            <w:r w:rsidRPr="007B798F">
              <w:rPr>
                <w:b/>
              </w:rPr>
              <w:fldChar w:fldCharType="separate"/>
            </w:r>
            <w:r w:rsidRPr="00A94EF4">
              <w:rPr>
                <w:b/>
              </w:rPr>
              <w:t>XPath Queries for Control Implementation Descriptions</w:t>
            </w:r>
            <w:r w:rsidRPr="007B798F">
              <w:rPr>
                <w:b/>
              </w:rPr>
              <w:fldChar w:fldCharType="end"/>
            </w:r>
          </w:p>
        </w:tc>
      </w:tr>
    </w:tbl>
    <w:p w14:paraId="087DA498" w14:textId="77777777" w:rsidR="009B714E" w:rsidRPr="001A7EFD" w:rsidRDefault="009B714E" w:rsidP="009B714E">
      <w:pPr>
        <w:spacing w:before="120" w:after="80"/>
      </w:pPr>
      <w:r w:rsidRPr="001A7EFD">
        <w:rPr>
          <w:b/>
        </w:rPr>
        <w:t>NOTES:</w:t>
      </w:r>
    </w:p>
    <w:p w14:paraId="57201D87" w14:textId="77777777" w:rsidR="009B714E" w:rsidRDefault="009B714E" w:rsidP="00707651">
      <w:pPr>
        <w:pStyle w:val="ListParagraph"/>
        <w:numPr>
          <w:ilvl w:val="0"/>
          <w:numId w:val="16"/>
        </w:numPr>
        <w:spacing w:before="120" w:after="80" w:line="240" w:lineRule="auto"/>
      </w:pPr>
      <w:r>
        <w:t xml:space="preserve">All </w:t>
      </w:r>
      <w:r w:rsidRPr="006422F9">
        <w:rPr>
          <w:rStyle w:val="OSCALChar"/>
        </w:rPr>
        <w:t>statement-id</w:t>
      </w:r>
      <w:r>
        <w:t xml:space="preserve"> values must be cited as they appear in the NIST SP 800-53, Revision 4 or Revision 5 OSCAL catalogs:</w:t>
      </w:r>
      <w:r>
        <w:br/>
      </w:r>
      <w:hyperlink r:id="rId155" w:history="1">
        <w:r w:rsidRPr="00B761BC">
          <w:rPr>
            <w:rStyle w:val="Hyperlink"/>
          </w:rPr>
          <w:t>https://github.com/usnistgov/oscal-content/tree/master/nist.gov/SP800-53</w:t>
        </w:r>
      </w:hyperlink>
      <w:r>
        <w:t xml:space="preserve"> </w:t>
      </w:r>
      <w:r>
        <w:br w:type="page"/>
      </w:r>
    </w:p>
    <w:bookmarkStart w:id="125" w:name="_Toc111355865"/>
    <w:bookmarkStart w:id="126" w:name="_Toc138710858"/>
    <w:p w14:paraId="0619BABC" w14:textId="7626E038" w:rsidR="009B714E" w:rsidRDefault="009B714E" w:rsidP="003E2530">
      <w:pPr>
        <w:pStyle w:val="Heading3"/>
        <w:numPr>
          <w:ilvl w:val="2"/>
          <w:numId w:val="22"/>
        </w:numPr>
        <w:spacing w:before="240" w:after="120" w:line="240" w:lineRule="auto"/>
      </w:pPr>
      <w:r>
        <w:rPr>
          <w:noProof/>
        </w:rPr>
        <w:lastRenderedPageBreak/>
        <mc:AlternateContent>
          <mc:Choice Requires="wps">
            <w:drawing>
              <wp:anchor distT="0" distB="0" distL="114300" distR="114300" simplePos="0" relativeHeight="251754496" behindDoc="0" locked="0" layoutInCell="1" allowOverlap="1" wp14:anchorId="1144D7F5" wp14:editId="6E99C4C8">
                <wp:simplePos x="0" y="0"/>
                <wp:positionH relativeFrom="column">
                  <wp:posOffset>-7111694</wp:posOffset>
                </wp:positionH>
                <wp:positionV relativeFrom="paragraph">
                  <wp:posOffset>-1270</wp:posOffset>
                </wp:positionV>
                <wp:extent cx="5943600" cy="612648"/>
                <wp:effectExtent l="0" t="0" r="0" b="0"/>
                <wp:wrapNone/>
                <wp:docPr id="466" name="Text Box 466"/>
                <wp:cNvGraphicFramePr/>
                <a:graphic xmlns:a="http://schemas.openxmlformats.org/drawingml/2006/main">
                  <a:graphicData uri="http://schemas.microsoft.com/office/word/2010/wordprocessingShape">
                    <wps:wsp>
                      <wps:cNvSpPr txBox="1"/>
                      <wps:spPr>
                        <a:xfrm>
                          <a:off x="0" y="0"/>
                          <a:ext cx="5943600" cy="612648"/>
                        </a:xfrm>
                        <a:prstGeom prst="roundRect">
                          <a:avLst>
                            <a:gd name="adj" fmla="val 5436"/>
                          </a:avLst>
                        </a:prstGeom>
                        <a:solidFill>
                          <a:schemeClr val="accent1">
                            <a:lumMod val="20000"/>
                            <a:lumOff val="80000"/>
                          </a:schemeClr>
                        </a:solidFill>
                        <a:ln w="12700">
                          <a:noFill/>
                        </a:ln>
                        <a:effectLst/>
                      </wps:spPr>
                      <wps:txbx>
                        <w:txbxContent>
                          <w:p w14:paraId="48E10C0F" w14:textId="399023EE" w:rsidR="009B714E" w:rsidRPr="0026374F" w:rsidRDefault="009B714E" w:rsidP="0026374F">
                            <w:pPr>
                              <w:spacing w:before="0" w:after="0"/>
                              <w:rPr>
                                <w:i/>
                                <w:iCs/>
                              </w:rPr>
                            </w:pPr>
                            <w:r w:rsidRPr="0026374F">
                              <w:rPr>
                                <w:i/>
                                <w:iCs/>
                              </w:rPr>
                              <w:t>When converting a legacy SSP to OSCAL, the legacy content can be associated with the “This System” component until the SSP author is able to provide more granular content.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44D7F5" id="Text Box 466" o:spid="_x0000_s1145" style="position:absolute;left:0;text-align:left;margin-left:-560pt;margin-top:-.1pt;width:468pt;height:48.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" fillcolor="#ccecf8 [660]" stroked="f" strokeweight="1pt">
                <v:textbox inset=",7.2pt,,7.2pt">
                  <w:txbxContent>
                    <w:p w14:paraId="48E10C0F" w14:textId="399023EE" w:rsidR="009B714E" w:rsidRPr="0026374F" w:rsidRDefault="009B714E" w:rsidP="0026374F">
                      <w:pPr>
                        <w:spacing w:before="0" w:after="0"/>
                        <w:rPr>
                          <w:i/>
                          <w:iCs/>
                        </w:rPr>
                      </w:pPr>
                      <w:r w:rsidRPr="0026374F">
                        <w:rPr>
                          <w:i/>
                          <w:iCs/>
                        </w:rPr>
                        <w:t>When converting a legacy SSP to OSCAL, the legacy content can be associated with the “This System” component until the SSP author is able to provide more granular content.</w:t>
                      </w:r>
                    </w:p>
                  </w:txbxContent>
                </v:textbox>
              </v:roundrect>
            </w:pict>
          </mc:Fallback>
        </mc:AlternateContent>
      </w:r>
      <w:r>
        <w:t>Response: “This System</w:t>
      </w:r>
      <w:r w:rsidR="0056534E">
        <w:t>”</w:t>
      </w:r>
      <w:r>
        <w:t xml:space="preserve"> Component</w:t>
      </w:r>
      <w:bookmarkEnd w:id="125"/>
      <w:bookmarkEnd w:id="126"/>
    </w:p>
    <w:p w14:paraId="241D66FC" w14:textId="4C74BA5B" w:rsidR="009B714E" w:rsidRDefault="00573AB7" w:rsidP="009B714E">
      <w:pPr>
        <w:spacing w:after="80"/>
      </w:pPr>
      <w:r>
        <w:rPr>
          <w:noProof/>
        </w:rPr>
        <mc:AlternateContent>
          <mc:Choice Requires="wps">
            <w:drawing>
              <wp:anchor distT="0" distB="0" distL="114300" distR="114300" simplePos="0" relativeHeight="251706368" behindDoc="0" locked="0" layoutInCell="1" allowOverlap="1" wp14:anchorId="1F459273" wp14:editId="039A7FEA">
                <wp:simplePos x="0" y="0"/>
                <wp:positionH relativeFrom="column">
                  <wp:posOffset>-7214235</wp:posOffset>
                </wp:positionH>
                <wp:positionV relativeFrom="margin">
                  <wp:posOffset>749300</wp:posOffset>
                </wp:positionV>
                <wp:extent cx="743585" cy="6369050"/>
                <wp:effectExtent l="0" t="0" r="635" b="6350"/>
                <wp:wrapNone/>
                <wp:docPr id="350" name="Text Box 350"/>
                <wp:cNvGraphicFramePr/>
                <a:graphic xmlns:a="http://schemas.openxmlformats.org/drawingml/2006/main">
                  <a:graphicData uri="http://schemas.microsoft.com/office/word/2010/wordprocessingShape">
                    <wps:wsp>
                      <wps:cNvSpPr txBox="1"/>
                      <wps:spPr>
                        <a:xfrm>
                          <a:off x="0" y="0"/>
                          <a:ext cx="743585" cy="6369050"/>
                        </a:xfrm>
                        <a:prstGeom prst="rect">
                          <a:avLst/>
                        </a:prstGeom>
                        <a:solidFill>
                          <a:schemeClr val="lt1"/>
                        </a:solidFill>
                        <a:ln w="6350">
                          <a:noFill/>
                        </a:ln>
                      </wps:spPr>
                      <wps:txbx>
                        <w:txbxContent>
                          <w:p w14:paraId="3BCBA0B3" w14:textId="344910AC" w:rsidR="009B714E" w:rsidRDefault="009B714E" w:rsidP="009B714E">
                            <w:r>
                              <w:rPr>
                                <w:rFonts w:asciiTheme="minorHAnsi" w:eastAsiaTheme="minorHAnsi" w:hAnsiTheme="minorHAnsi" w:cstheme="minorBidi"/>
                                <w:noProof/>
                                <w:color w:val="auto"/>
                                <w:szCs w:val="22"/>
                              </w:rPr>
                              <w:drawing>
                                <wp:inline distT="0" distB="0" distL="0" distR="0" wp14:anchorId="019E9520" wp14:editId="64A792F3">
                                  <wp:extent cx="5943600" cy="6141442"/>
                                  <wp:effectExtent l="12700" t="12700" r="12700" b="18415"/>
                                  <wp:docPr id="638927312" name="Picture 638927312" descr="FedRAMP-SSP-xxx-Baseline-Templatepng_P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edRAMP-SSP-xxx-Baseline-Templatepng_Page37"/>
                                          <pic:cNvPicPr>
                                            <a:picLocks noChangeAspect="1" noChangeArrowheads="1"/>
                                          </pic:cNvPicPr>
                                        </pic:nvPicPr>
                                        <pic:blipFill rotWithShape="1">
                                          <a:blip r:embed="rId156">
                                            <a:extLst>
                                              <a:ext uri="{28A0092B-C50C-407E-A947-70E740481C1C}">
                                                <a14:useLocalDpi xmlns:a14="http://schemas.microsoft.com/office/drawing/2010/main" val="0"/>
                                              </a:ext>
                                            </a:extLst>
                                          </a:blip>
                                          <a:srcRect t="9772" b="10285"/>
                                          <a:stretch/>
                                        </pic:blipFill>
                                        <pic:spPr bwMode="auto">
                                          <a:xfrm>
                                            <a:off x="0" y="0"/>
                                            <a:ext cx="5943600" cy="6141442"/>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459273" id="Text Box 350" o:spid="_x0000_s1146" type="#_x0000_t202" style="position:absolute;margin-left:-568.05pt;margin-top:59pt;width:58.55pt;height:501.5pt;z-index:251706368;visibility:visible;mso-wrap-style:none;mso-height-percent:0;mso-wrap-distance-left:9pt;mso-wrap-distance-top:0;mso-wrap-distance-right:9pt;mso-wrap-distance-bottom:0;mso-position-horizontal:absolute;mso-position-horizontal-relative:text;mso-position-vertical:absolute;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" fillcolor="white [3201]" stroked="f" strokeweight=".5pt">
                <v:textbox>
                  <w:txbxContent>
                    <w:p w14:paraId="3BCBA0B3" w14:textId="344910AC" w:rsidR="009B714E" w:rsidRDefault="009B714E" w:rsidP="009B714E">
                      <w:r>
                        <w:rPr>
                          <w:rFonts w:asciiTheme="minorHAnsi" w:eastAsiaTheme="minorHAnsi" w:hAnsiTheme="minorHAnsi" w:cstheme="minorBidi"/>
                          <w:noProof/>
                          <w:color w:val="auto"/>
                          <w:szCs w:val="22"/>
                        </w:rPr>
                        <w:drawing>
                          <wp:inline distT="0" distB="0" distL="0" distR="0" wp14:anchorId="019E9520" wp14:editId="64A792F3">
                            <wp:extent cx="5943600" cy="6141442"/>
                            <wp:effectExtent l="12700" t="12700" r="12700" b="18415"/>
                            <wp:docPr id="638927312" name="Picture 638927312" descr="FedRAMP-SSP-xxx-Baseline-Templatepng_P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edRAMP-SSP-xxx-Baseline-Templatepng_Page37"/>
                                    <pic:cNvPicPr>
                                      <a:picLocks noChangeAspect="1" noChangeArrowheads="1"/>
                                    </pic:cNvPicPr>
                                  </pic:nvPicPr>
                                  <pic:blipFill rotWithShape="1">
                                    <a:blip r:embed="rId157">
                                      <a:extLst>
                                        <a:ext uri="{28A0092B-C50C-407E-A947-70E740481C1C}">
                                          <a14:useLocalDpi xmlns:a14="http://schemas.microsoft.com/office/drawing/2010/main" val="0"/>
                                        </a:ext>
                                      </a:extLst>
                                    </a:blip>
                                    <a:srcRect t="9772" b="10285"/>
                                    <a:stretch/>
                                  </pic:blipFill>
                                  <pic:spPr bwMode="auto">
                                    <a:xfrm>
                                      <a:off x="0" y="0"/>
                                      <a:ext cx="5943600" cy="6141442"/>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txbxContent>
                </v:textbox>
                <w10:wrap anchory="margin"/>
              </v:shape>
            </w:pict>
          </mc:Fallback>
        </mc:AlternateContent>
      </w:r>
      <w:r w:rsidR="009B714E">
        <w:t xml:space="preserve">There must always be a </w:t>
      </w:r>
      <w:r w:rsidR="009B714E" w:rsidRPr="00A94EF4">
        <w:rPr>
          <w:b/>
          <w:bCs/>
        </w:rPr>
        <w:t>“This System</w:t>
      </w:r>
      <w:r w:rsidR="0056534E">
        <w:rPr>
          <w:b/>
          <w:bCs/>
        </w:rPr>
        <w:t>”</w:t>
      </w:r>
      <w:r w:rsidR="009B714E">
        <w:t xml:space="preserve"> component in the SSP. This is used in several ways: </w:t>
      </w:r>
    </w:p>
    <w:p w14:paraId="17049D3A" w14:textId="77777777" w:rsidR="009B714E" w:rsidRDefault="009B714E" w:rsidP="00707651">
      <w:pPr>
        <w:pStyle w:val="ListParagraph"/>
        <w:numPr>
          <w:ilvl w:val="0"/>
          <w:numId w:val="16"/>
        </w:numPr>
        <w:spacing w:before="120" w:after="80" w:line="240" w:lineRule="auto"/>
      </w:pPr>
      <w:r w:rsidRPr="00B3511B">
        <w:rPr>
          <w:b/>
          <w:bCs/>
        </w:rPr>
        <w:t>Holistic Overview</w:t>
      </w:r>
      <w:r>
        <w:t xml:space="preserve">: If the SSP author wishes to provide a more holistic overview of how several components work together, even if details are provided individually in other </w:t>
      </w:r>
      <w:r w:rsidRPr="00F56AC4">
        <w:rPr>
          <w:rStyle w:val="OSCALChar"/>
        </w:rPr>
        <w:t>by-component</w:t>
      </w:r>
      <w:r>
        <w:t xml:space="preserve"> assemblies.</w:t>
      </w:r>
    </w:p>
    <w:p w14:paraId="27107F15" w14:textId="1DCF4627" w:rsidR="009B714E" w:rsidRDefault="009B714E" w:rsidP="00707651">
      <w:pPr>
        <w:pStyle w:val="ListParagraph"/>
        <w:numPr>
          <w:ilvl w:val="0"/>
          <w:numId w:val="16"/>
        </w:numPr>
        <w:spacing w:before="120" w:after="80" w:line="240" w:lineRule="auto"/>
      </w:pPr>
      <w:r w:rsidRPr="00B3511B">
        <w:rPr>
          <w:b/>
          <w:bCs/>
        </w:rPr>
        <w:t>Catch-all</w:t>
      </w:r>
      <w:r>
        <w:t xml:space="preserve">: Any control response that does not cleanly align with another system component may be described in the </w:t>
      </w:r>
      <w:r w:rsidRPr="00A94EF4">
        <w:rPr>
          <w:b/>
          <w:bCs/>
        </w:rPr>
        <w:t>“This System</w:t>
      </w:r>
      <w:r w:rsidR="0056534E">
        <w:rPr>
          <w:b/>
          <w:bCs/>
        </w:rPr>
        <w:t>”</w:t>
      </w:r>
      <w:r>
        <w:t xml:space="preserve"> component. </w:t>
      </w:r>
    </w:p>
    <w:p w14:paraId="3EE80745" w14:textId="42B9A0F1" w:rsidR="009B714E" w:rsidRDefault="009B714E" w:rsidP="00707651">
      <w:pPr>
        <w:pStyle w:val="ListParagraph"/>
        <w:numPr>
          <w:ilvl w:val="0"/>
          <w:numId w:val="16"/>
        </w:numPr>
        <w:spacing w:before="120" w:after="80" w:line="240" w:lineRule="auto"/>
      </w:pPr>
      <w:r w:rsidRPr="00B3511B">
        <w:rPr>
          <w:b/>
          <w:bCs/>
        </w:rPr>
        <w:t>Legacy SSP Conversion</w:t>
      </w:r>
      <w:r>
        <w:t xml:space="preserve">: When converting a legacy SSP to OSCAL, the legacy control response statements may initially be associated with the </w:t>
      </w:r>
      <w:r w:rsidRPr="00A94EF4">
        <w:rPr>
          <w:b/>
          <w:bCs/>
        </w:rPr>
        <w:t>“This System</w:t>
      </w:r>
      <w:r w:rsidR="0056534E">
        <w:rPr>
          <w:b/>
          <w:bCs/>
        </w:rPr>
        <w:t>”</w:t>
      </w:r>
      <w:r>
        <w:t xml:space="preserve"> component until the SSP author is able </w:t>
      </w:r>
      <w:r w:rsidR="00F011B0">
        <w:br/>
      </w:r>
      <w:r>
        <w:t>to provide responses for individual components.</w:t>
      </w:r>
    </w:p>
    <w:tbl>
      <w:tblPr>
        <w:tblStyle w:val="TableGrid"/>
        <w:tblW w:w="11515" w:type="dxa"/>
        <w:tblLook w:val="04A0" w:firstRow="1" w:lastRow="0" w:firstColumn="1" w:lastColumn="0" w:noHBand="0" w:noVBand="1"/>
      </w:tblPr>
      <w:tblGrid>
        <w:gridCol w:w="11515"/>
      </w:tblGrid>
      <w:tr w:rsidR="009B714E" w:rsidRPr="003F3B57" w14:paraId="4D3A0EC8" w14:textId="77777777" w:rsidTr="00A94EF4">
        <w:tc>
          <w:tcPr>
            <w:tcW w:w="11515" w:type="dxa"/>
            <w:shd w:val="clear" w:color="auto" w:fill="9BDAF1"/>
          </w:tcPr>
          <w:p w14:paraId="666BB635" w14:textId="77777777" w:rsidR="009B714E" w:rsidRPr="003F3B57" w:rsidRDefault="009B714E" w:rsidP="00A94EF4">
            <w:pPr>
              <w:pStyle w:val="TableHeading"/>
            </w:pPr>
            <w:r w:rsidRPr="003F3B57">
              <w:t>Representation</w:t>
            </w:r>
          </w:p>
        </w:tc>
      </w:tr>
      <w:tr w:rsidR="009B714E" w:rsidRPr="00B177DA" w14:paraId="46A557B9" w14:textId="77777777" w:rsidTr="00A94EF4">
        <w:tc>
          <w:tcPr>
            <w:tcW w:w="11515" w:type="dxa"/>
            <w:shd w:val="clear" w:color="auto" w:fill="FFFFFF" w:themeFill="background1"/>
          </w:tcPr>
          <w:p w14:paraId="4755EE57" w14:textId="77777777" w:rsidR="009B714E" w:rsidRPr="00E710BB" w:rsidRDefault="009B714E" w:rsidP="00A94EF4">
            <w:pPr>
              <w:shd w:val="clear" w:color="auto" w:fill="FFFFFF"/>
              <w:autoSpaceDE w:val="0"/>
              <w:autoSpaceDN w:val="0"/>
              <w:adjustRightInd w:val="0"/>
              <w:rPr>
                <w:color w:val="A6A6A6" w:themeColor="background1" w:themeShade="A6"/>
              </w:rPr>
            </w:pPr>
            <w:r w:rsidRPr="00A94EF4">
              <w:rPr>
                <w:rFonts w:ascii="Courier New" w:eastAsiaTheme="minorHAnsi" w:hAnsi="Courier New" w:cs="Courier New"/>
                <w:color w:val="000096"/>
                <w:sz w:val="20"/>
                <w:highlight w:val="white"/>
              </w:rPr>
              <w:t>&lt;system-implementation&gt;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leveraged-authorization, user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&lt;component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type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"this-system"</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&lt;title&gt;</w:t>
            </w:r>
            <w:r w:rsidRPr="00A94EF4">
              <w:rPr>
                <w:rFonts w:ascii="Courier New" w:eastAsiaTheme="minorHAnsi" w:hAnsi="Courier New" w:cs="Courier New"/>
                <w:color w:val="000000"/>
                <w:sz w:val="20"/>
                <w:highlight w:val="white"/>
              </w:rPr>
              <w:t>This System</w:t>
            </w:r>
            <w:r w:rsidRPr="00A94EF4">
              <w:rPr>
                <w:rFonts w:ascii="Courier New" w:eastAsiaTheme="minorHAnsi" w:hAnsi="Courier New" w:cs="Courier New"/>
                <w:color w:val="000096"/>
                <w:sz w:val="20"/>
                <w:highlight w:val="white"/>
              </w:rPr>
              <w:t>&lt;/title&gt;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t>Description of the component.</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&lt;status</w:t>
            </w:r>
            <w:r w:rsidRPr="00A94EF4">
              <w:rPr>
                <w:rFonts w:ascii="Courier New" w:eastAsiaTheme="minorHAnsi" w:hAnsi="Courier New" w:cs="Courier New"/>
                <w:color w:val="F5844C"/>
                <w:sz w:val="20"/>
                <w:highlight w:val="white"/>
              </w:rPr>
              <w:t xml:space="preserve"> state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"operational"</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&lt;/component&gt;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&lt;/system-implementation&gt;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&lt;control-implementation&gt;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cut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&lt;implemented-requirement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control-id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"ac-2"</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&lt;statement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statement-id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"ac-2_smt.a"</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&lt;by-component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component-</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-of-this-system-component"</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t>Describe how individual components are working together.</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t>Describe how the system - as a whole - is satisfying this statement.</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t>This can include policy, procedures, hardware, software, etc.</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&lt;/by-component&gt;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&lt;/statement&gt;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repeat statement assembly for statement part (b, c, etc.) as needed.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&lt;/implemented-requirement&gt;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&lt;/control-implementation&gt;</w:t>
            </w:r>
            <w:r w:rsidRPr="00A94EF4">
              <w:rPr>
                <w:rFonts w:ascii="Courier New" w:eastAsiaTheme="minorHAnsi" w:hAnsi="Courier New" w:cs="Courier New"/>
                <w:color w:val="000000"/>
                <w:sz w:val="20"/>
                <w:highlight w:val="white"/>
              </w:rPr>
              <w:br/>
            </w:r>
            <w:proofErr w:type="gramStart"/>
            <w:r w:rsidRPr="00A94EF4">
              <w:rPr>
                <w:rFonts w:ascii="Courier New" w:eastAsiaTheme="minorHAnsi" w:hAnsi="Courier New" w:cs="Courier New"/>
                <w:color w:val="FF0000"/>
                <w:sz w:val="20"/>
                <w:highlight w:val="white"/>
              </w:rPr>
              <w:t>&lt;!--</w:t>
            </w:r>
            <w:proofErr w:type="gramEnd"/>
            <w:r w:rsidRPr="00A94EF4">
              <w:rPr>
                <w:rFonts w:ascii="Courier New" w:eastAsiaTheme="minorHAnsi" w:hAnsi="Courier New" w:cs="Courier New"/>
                <w:color w:val="FF0000"/>
                <w:sz w:val="20"/>
                <w:highlight w:val="white"/>
              </w:rPr>
              <w:t xml:space="preserve"> back-matter --&gt;</w:t>
            </w:r>
          </w:p>
        </w:tc>
      </w:tr>
      <w:tr w:rsidR="009B714E" w:rsidRPr="003F3B57" w14:paraId="6E6B6DE5" w14:textId="77777777" w:rsidTr="00A94EF4">
        <w:tblPrEx>
          <w:tblCellMar>
            <w:left w:w="115" w:type="dxa"/>
            <w:right w:w="115" w:type="dxa"/>
          </w:tblCellMar>
        </w:tblPrEx>
        <w:tc>
          <w:tcPr>
            <w:tcW w:w="11515" w:type="dxa"/>
            <w:shd w:val="clear" w:color="auto" w:fill="9BDAF1"/>
          </w:tcPr>
          <w:p w14:paraId="50231F0F" w14:textId="77777777" w:rsidR="009B714E" w:rsidRPr="003F3B57" w:rsidRDefault="009B714E" w:rsidP="00A94EF4">
            <w:pPr>
              <w:pStyle w:val="TableHeading"/>
            </w:pPr>
            <w:r>
              <w:t>XPath Queries</w:t>
            </w:r>
          </w:p>
        </w:tc>
      </w:tr>
      <w:tr w:rsidR="009B714E" w:rsidRPr="00BC6669" w14:paraId="531BD95B" w14:textId="77777777" w:rsidTr="00A94EF4">
        <w:tblPrEx>
          <w:tblCellMar>
            <w:left w:w="115" w:type="dxa"/>
            <w:right w:w="115" w:type="dxa"/>
          </w:tblCellMar>
        </w:tblPrEx>
        <w:tc>
          <w:tcPr>
            <w:tcW w:w="11515" w:type="dxa"/>
            <w:tcBorders>
              <w:bottom w:val="single" w:sz="4" w:space="0" w:color="auto"/>
            </w:tcBorders>
            <w:shd w:val="clear" w:color="auto" w:fill="F2F2F2" w:themeFill="background1" w:themeFillShade="F2"/>
          </w:tcPr>
          <w:p w14:paraId="2A63D62A" w14:textId="77777777" w:rsidR="009B714E" w:rsidRPr="007B798F" w:rsidRDefault="009B714E" w:rsidP="00A94EF4">
            <w:pPr>
              <w:pStyle w:val="XPath"/>
              <w:spacing w:after="240"/>
              <w:rPr>
                <w:b/>
              </w:rPr>
            </w:pPr>
            <w:r>
              <w:rPr>
                <w:b/>
              </w:rPr>
              <w:t>See</w:t>
            </w:r>
            <w:r w:rsidRPr="007B798F">
              <w:rPr>
                <w:b/>
              </w:rPr>
              <w:t xml:space="preserve"> Section </w:t>
            </w:r>
            <w:r w:rsidRPr="007B798F">
              <w:rPr>
                <w:b/>
              </w:rPr>
              <w:fldChar w:fldCharType="begin"/>
            </w:r>
            <w:r w:rsidRPr="007B798F">
              <w:rPr>
                <w:b/>
              </w:rPr>
              <w:instrText xml:space="preserve"> REF _Ref47013490 \r \h  \* MERGEFORMAT </w:instrText>
            </w:r>
            <w:r w:rsidRPr="007B798F">
              <w:rPr>
                <w:b/>
              </w:rPr>
            </w:r>
            <w:r w:rsidRPr="007B798F">
              <w:rPr>
                <w:b/>
              </w:rPr>
              <w:fldChar w:fldCharType="separate"/>
            </w:r>
            <w:r>
              <w:rPr>
                <w:b/>
              </w:rPr>
              <w:t>5.4.10</w:t>
            </w:r>
            <w:r w:rsidRPr="007B798F">
              <w:rPr>
                <w:b/>
              </w:rPr>
              <w:fldChar w:fldCharType="end"/>
            </w:r>
            <w:r w:rsidRPr="007B798F">
              <w:rPr>
                <w:b/>
              </w:rPr>
              <w:t xml:space="preserve">, </w:t>
            </w:r>
            <w:r w:rsidRPr="007B798F">
              <w:rPr>
                <w:b/>
              </w:rPr>
              <w:fldChar w:fldCharType="begin"/>
            </w:r>
            <w:r w:rsidRPr="007B798F">
              <w:rPr>
                <w:b/>
              </w:rPr>
              <w:instrText xml:space="preserve"> REF _Ref47013495 \h  \* MERGEFORMAT </w:instrText>
            </w:r>
            <w:r w:rsidRPr="007B798F">
              <w:rPr>
                <w:b/>
              </w:rPr>
            </w:r>
            <w:r w:rsidRPr="007B798F">
              <w:rPr>
                <w:b/>
              </w:rPr>
              <w:fldChar w:fldCharType="separate"/>
            </w:r>
            <w:r w:rsidRPr="00A94EF4">
              <w:rPr>
                <w:b/>
              </w:rPr>
              <w:t>XPath Queries for Control Implementation Descriptions</w:t>
            </w:r>
            <w:r w:rsidRPr="007B798F">
              <w:rPr>
                <w:b/>
              </w:rPr>
              <w:fldChar w:fldCharType="end"/>
            </w:r>
          </w:p>
        </w:tc>
      </w:tr>
    </w:tbl>
    <w:p w14:paraId="6E6E5890" w14:textId="2B248EF6" w:rsidR="009B714E" w:rsidRPr="006422F9" w:rsidRDefault="009B714E" w:rsidP="009B714E">
      <w:pPr>
        <w:spacing w:before="240" w:after="80"/>
        <w:rPr>
          <w:b/>
        </w:rPr>
      </w:pPr>
      <w:r w:rsidRPr="006422F9">
        <w:rPr>
          <w:b/>
        </w:rPr>
        <w:t>NOTES:</w:t>
      </w:r>
    </w:p>
    <w:p w14:paraId="6BFE78CD" w14:textId="62366600" w:rsidR="009B714E" w:rsidRDefault="009B714E" w:rsidP="00630A86">
      <w:pPr>
        <w:pStyle w:val="ListParagraph"/>
        <w:numPr>
          <w:ilvl w:val="0"/>
          <w:numId w:val="16"/>
        </w:numPr>
        <w:spacing w:before="120" w:after="80" w:line="240" w:lineRule="auto"/>
      </w:pPr>
      <w:r>
        <w:t xml:space="preserve">Although the name of the component is </w:t>
      </w:r>
      <w:r w:rsidRPr="00BC3744">
        <w:rPr>
          <w:b/>
          <w:bCs/>
        </w:rPr>
        <w:t>“This System</w:t>
      </w:r>
      <w:r w:rsidR="0056534E">
        <w:rPr>
          <w:b/>
          <w:bCs/>
        </w:rPr>
        <w:t>”</w:t>
      </w:r>
      <w:r>
        <w:t>, non-technical solutions may also be discussed here, such as policies and procedures.</w:t>
      </w:r>
      <w:r>
        <w:br w:type="page"/>
      </w:r>
    </w:p>
    <w:bookmarkStart w:id="127" w:name="_Toc111355866"/>
    <w:bookmarkStart w:id="128" w:name="_Toc138710859"/>
    <w:p w14:paraId="1C6D4703" w14:textId="77777777" w:rsidR="009B714E" w:rsidRDefault="009B714E" w:rsidP="003E2530">
      <w:pPr>
        <w:pStyle w:val="Heading3"/>
        <w:numPr>
          <w:ilvl w:val="2"/>
          <w:numId w:val="22"/>
        </w:numPr>
        <w:spacing w:before="240" w:after="120" w:line="240" w:lineRule="auto"/>
      </w:pPr>
      <w:r>
        <w:rPr>
          <w:noProof/>
        </w:rPr>
        <w:lastRenderedPageBreak/>
        <mc:AlternateContent>
          <mc:Choice Requires="wps">
            <w:drawing>
              <wp:anchor distT="0" distB="0" distL="114300" distR="114300" simplePos="0" relativeHeight="251768832" behindDoc="0" locked="0" layoutInCell="1" allowOverlap="1" wp14:anchorId="09AF861F" wp14:editId="4C401BFA">
                <wp:simplePos x="0" y="0"/>
                <wp:positionH relativeFrom="column">
                  <wp:posOffset>-7245985</wp:posOffset>
                </wp:positionH>
                <wp:positionV relativeFrom="margin">
                  <wp:posOffset>40859</wp:posOffset>
                </wp:positionV>
                <wp:extent cx="743585" cy="6495393"/>
                <wp:effectExtent l="0" t="0" r="16510" b="7620"/>
                <wp:wrapNone/>
                <wp:docPr id="8" name="Text Box 8"/>
                <wp:cNvGraphicFramePr/>
                <a:graphic xmlns:a="http://schemas.openxmlformats.org/drawingml/2006/main">
                  <a:graphicData uri="http://schemas.microsoft.com/office/word/2010/wordprocessingShape">
                    <wps:wsp>
                      <wps:cNvSpPr txBox="1"/>
                      <wps:spPr>
                        <a:xfrm>
                          <a:off x="0" y="0"/>
                          <a:ext cx="743585" cy="6495393"/>
                        </a:xfrm>
                        <a:prstGeom prst="rect">
                          <a:avLst/>
                        </a:prstGeom>
                        <a:solidFill>
                          <a:schemeClr val="lt1"/>
                        </a:solidFill>
                        <a:ln w="6350">
                          <a:solidFill>
                            <a:schemeClr val="bg1">
                              <a:lumMod val="75000"/>
                            </a:schemeClr>
                          </a:solidFill>
                        </a:ln>
                      </wps:spPr>
                      <wps:txbx>
                        <w:txbxContent>
                          <w:p w14:paraId="2913838E" w14:textId="77777777" w:rsidR="009B714E" w:rsidRDefault="009B714E" w:rsidP="009B714E">
                            <w:r>
                              <w:rPr>
                                <w:noProof/>
                              </w:rPr>
                              <w:drawing>
                                <wp:inline distT="0" distB="0" distL="0" distR="0" wp14:anchorId="67CED4AE" wp14:editId="772826E9">
                                  <wp:extent cx="6766157" cy="6591869"/>
                                  <wp:effectExtent l="0" t="0" r="0" b="0"/>
                                  <wp:docPr id="638927313" name="Picture 638927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6">
                                            <a:extLst>
                                              <a:ext uri="{28A0092B-C50C-407E-A947-70E740481C1C}">
                                                <a14:useLocalDpi xmlns:a14="http://schemas.microsoft.com/office/drawing/2010/main" val="0"/>
                                              </a:ext>
                                            </a:extLst>
                                          </a:blip>
                                          <a:srcRect t="14651" b="10060"/>
                                          <a:stretch/>
                                        </pic:blipFill>
                                        <pic:spPr bwMode="auto">
                                          <a:xfrm>
                                            <a:off x="0" y="0"/>
                                            <a:ext cx="6766157" cy="6591869"/>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F861F" id="Text Box 8" o:spid="_x0000_s1147" type="#_x0000_t202" style="position:absolute;left:0;text-align:left;margin-left:-570.55pt;margin-top:3.2pt;width:58.55pt;height:511.45pt;z-index:251768832;visibility:visible;mso-wrap-style:non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" fillcolor="white [3201]" strokecolor="#bfbfbf [2412]" strokeweight=".5pt">
                <v:textbox>
                  <w:txbxContent>
                    <w:p w14:paraId="2913838E" w14:textId="77777777" w:rsidR="009B714E" w:rsidRDefault="009B714E" w:rsidP="009B714E">
                      <w:r>
                        <w:rPr>
                          <w:noProof/>
                        </w:rPr>
                        <w:drawing>
                          <wp:inline distT="0" distB="0" distL="0" distR="0" wp14:anchorId="67CED4AE" wp14:editId="772826E9">
                            <wp:extent cx="6766157" cy="6591869"/>
                            <wp:effectExtent l="0" t="0" r="0" b="0"/>
                            <wp:docPr id="638927313" name="Picture 638927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7">
                                      <a:extLst>
                                        <a:ext uri="{28A0092B-C50C-407E-A947-70E740481C1C}">
                                          <a14:useLocalDpi xmlns:a14="http://schemas.microsoft.com/office/drawing/2010/main" val="0"/>
                                        </a:ext>
                                      </a:extLst>
                                    </a:blip>
                                    <a:srcRect t="14651" b="10060"/>
                                    <a:stretch/>
                                  </pic:blipFill>
                                  <pic:spPr bwMode="auto">
                                    <a:xfrm>
                                      <a:off x="0" y="0"/>
                                      <a:ext cx="6766157" cy="6591869"/>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anchory="margin"/>
              </v:shape>
            </w:pict>
          </mc:Fallback>
        </mc:AlternateContent>
      </w:r>
      <w:r>
        <w:t>Linking to Artifacts</w:t>
      </w:r>
      <w:bookmarkEnd w:id="127"/>
      <w:bookmarkEnd w:id="128"/>
    </w:p>
    <w:p w14:paraId="2749FF5B" w14:textId="055C4AA2" w:rsidR="009B714E" w:rsidRDefault="009B714E" w:rsidP="009B714E">
      <w:pPr>
        <w:spacing w:after="80"/>
      </w:pPr>
      <w:r>
        <w:t xml:space="preserve">Any time policies, procedures, plans, and similar documentation are cited in a control response, they must </w:t>
      </w:r>
      <w:r w:rsidR="007D0C30">
        <w:br/>
      </w:r>
      <w:r>
        <w:t xml:space="preserve">be linked. </w:t>
      </w:r>
    </w:p>
    <w:p w14:paraId="5CD6018D" w14:textId="40A7D97B" w:rsidR="009B714E" w:rsidRDefault="009B714E" w:rsidP="009B714E">
      <w:pPr>
        <w:spacing w:after="80"/>
      </w:pPr>
      <w:r>
        <w:t xml:space="preserve">For the legacy approach, when responding within the by-component assembly for </w:t>
      </w:r>
      <w:r w:rsidR="0056534E">
        <w:rPr>
          <w:b/>
          <w:bCs/>
        </w:rPr>
        <w:t>“</w:t>
      </w:r>
      <w:r w:rsidRPr="00A94EF4">
        <w:rPr>
          <w:b/>
          <w:bCs/>
        </w:rPr>
        <w:t>this system</w:t>
      </w:r>
      <w:r w:rsidR="0056534E">
        <w:rPr>
          <w:b/>
          <w:bCs/>
        </w:rPr>
        <w:t>”</w:t>
      </w:r>
      <w:r>
        <w:t xml:space="preserve">, the link must </w:t>
      </w:r>
      <w:r w:rsidR="007D0C30">
        <w:br/>
      </w:r>
      <w:r>
        <w:t>be within the same by-component assembly where the artifact is cited.</w:t>
      </w:r>
    </w:p>
    <w:tbl>
      <w:tblPr>
        <w:tblStyle w:val="TableGrid"/>
        <w:tblW w:w="11515" w:type="dxa"/>
        <w:tblLook w:val="04A0" w:firstRow="1" w:lastRow="0" w:firstColumn="1" w:lastColumn="0" w:noHBand="0" w:noVBand="1"/>
      </w:tblPr>
      <w:tblGrid>
        <w:gridCol w:w="11515"/>
      </w:tblGrid>
      <w:tr w:rsidR="009B714E" w:rsidRPr="003F3B57" w14:paraId="24B4E0BE" w14:textId="77777777" w:rsidTr="00A94EF4">
        <w:tc>
          <w:tcPr>
            <w:tcW w:w="11515" w:type="dxa"/>
            <w:shd w:val="clear" w:color="auto" w:fill="9BDAF1"/>
          </w:tcPr>
          <w:p w14:paraId="1906609B" w14:textId="77777777" w:rsidR="009B714E" w:rsidRPr="003F3B57" w:rsidRDefault="009B714E" w:rsidP="00A94EF4">
            <w:pPr>
              <w:pStyle w:val="TableHeading"/>
            </w:pPr>
            <w:r w:rsidRPr="003F3B57">
              <w:t>Representation</w:t>
            </w:r>
            <w:r>
              <w:t>: Legacy Approach Example - No Policy Component</w:t>
            </w:r>
          </w:p>
        </w:tc>
      </w:tr>
      <w:tr w:rsidR="009B714E" w:rsidRPr="00B177DA" w14:paraId="15452B08" w14:textId="77777777" w:rsidTr="00A94EF4">
        <w:tc>
          <w:tcPr>
            <w:tcW w:w="11515" w:type="dxa"/>
            <w:shd w:val="clear" w:color="auto" w:fill="FFFFFF" w:themeFill="background1"/>
          </w:tcPr>
          <w:p w14:paraId="4A1EA8F9" w14:textId="77777777" w:rsidR="009B714E" w:rsidRPr="00E710BB" w:rsidRDefault="009B714E" w:rsidP="00A94EF4">
            <w:pPr>
              <w:shd w:val="clear" w:color="auto" w:fill="FFFFFF"/>
              <w:autoSpaceDE w:val="0"/>
              <w:autoSpaceDN w:val="0"/>
              <w:adjustRightInd w:val="0"/>
              <w:rPr>
                <w:color w:val="A6A6A6" w:themeColor="background1" w:themeShade="A6"/>
              </w:rPr>
            </w:pPr>
            <w:r w:rsidRPr="00A94EF4">
              <w:rPr>
                <w:rFonts w:ascii="Courier New" w:eastAsiaTheme="minorHAnsi" w:hAnsi="Courier New" w:cs="Courier New"/>
                <w:color w:val="000096"/>
                <w:sz w:val="20"/>
                <w:highlight w:val="white"/>
              </w:rPr>
              <w:t>&lt;control-implementation&gt;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&lt;implemented-requirement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control-id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"ac-1"</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&lt;statement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statement-id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"ac-1_smt.a"</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&lt;by-component</w:t>
            </w:r>
            <w:r w:rsidRPr="00A94EF4">
              <w:rPr>
                <w:rFonts w:ascii="Courier New" w:eastAsiaTheme="minorHAnsi" w:hAnsi="Courier New" w:cs="Courier New"/>
                <w:color w:val="F5844C"/>
                <w:sz w:val="20"/>
                <w:highlight w:val="white"/>
              </w:rPr>
              <w:t xml:space="preserve"> component-</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-of-this-system"</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t>Describe how Part a is satisfied within the system.</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&lt;link</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href</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-of-policy-resource-in-back-matter"</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rel</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"policy"</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&lt;/by-component&gt;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&lt;/statement&gt;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&lt;/implemented-requirement&gt;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&lt;/control-implementation&gt;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FF0000"/>
                <w:sz w:val="20"/>
                <w:highlight w:val="white"/>
              </w:rPr>
              <w:t>&lt;!-- back-matter --&gt;</w:t>
            </w:r>
          </w:p>
        </w:tc>
      </w:tr>
    </w:tbl>
    <w:p w14:paraId="19908BD4" w14:textId="420B63BF" w:rsidR="009B714E" w:rsidRPr="003540E8" w:rsidRDefault="009B714E" w:rsidP="009B714E">
      <w:pPr>
        <w:spacing w:before="240" w:after="80"/>
        <w:rPr>
          <w:bCs/>
        </w:rPr>
      </w:pPr>
      <w:r>
        <w:rPr>
          <w:bCs/>
        </w:rPr>
        <w:t xml:space="preserve">For the component approach, use the component representing the policy. The link should be in the </w:t>
      </w:r>
      <w:proofErr w:type="gramStart"/>
      <w:r>
        <w:rPr>
          <w:bCs/>
        </w:rPr>
        <w:t>component, but</w:t>
      </w:r>
      <w:proofErr w:type="gramEnd"/>
      <w:r>
        <w:rPr>
          <w:bCs/>
        </w:rPr>
        <w:t xml:space="preserve"> may be added directly to the by-component as well.</w:t>
      </w:r>
    </w:p>
    <w:tbl>
      <w:tblPr>
        <w:tblStyle w:val="TableGrid"/>
        <w:tblW w:w="11515" w:type="dxa"/>
        <w:tblLook w:val="04A0" w:firstRow="1" w:lastRow="0" w:firstColumn="1" w:lastColumn="0" w:noHBand="0" w:noVBand="1"/>
      </w:tblPr>
      <w:tblGrid>
        <w:gridCol w:w="11515"/>
      </w:tblGrid>
      <w:tr w:rsidR="009B714E" w:rsidRPr="003F3B57" w14:paraId="148C336B" w14:textId="77777777" w:rsidTr="00A94EF4">
        <w:tc>
          <w:tcPr>
            <w:tcW w:w="11515" w:type="dxa"/>
            <w:shd w:val="clear" w:color="auto" w:fill="9BDAF1"/>
          </w:tcPr>
          <w:p w14:paraId="59510726" w14:textId="77777777" w:rsidR="009B714E" w:rsidRPr="003F3B57" w:rsidRDefault="009B714E" w:rsidP="00A94EF4">
            <w:pPr>
              <w:pStyle w:val="TableHeading"/>
            </w:pPr>
            <w:r w:rsidRPr="003F3B57">
              <w:t>Representation</w:t>
            </w:r>
            <w:r>
              <w:t>: Component Approach Example</w:t>
            </w:r>
          </w:p>
        </w:tc>
      </w:tr>
      <w:tr w:rsidR="009B714E" w:rsidRPr="00B177DA" w14:paraId="6C43FB70" w14:textId="77777777" w:rsidTr="00A94EF4">
        <w:tc>
          <w:tcPr>
            <w:tcW w:w="11515" w:type="dxa"/>
            <w:shd w:val="clear" w:color="auto" w:fill="FFFFFF" w:themeFill="background1"/>
          </w:tcPr>
          <w:p w14:paraId="619D57F3" w14:textId="77777777" w:rsidR="009B714E" w:rsidRPr="00E710BB" w:rsidRDefault="009B714E" w:rsidP="00A94EF4">
            <w:pPr>
              <w:shd w:val="clear" w:color="auto" w:fill="FFFFFF"/>
              <w:autoSpaceDE w:val="0"/>
              <w:autoSpaceDN w:val="0"/>
              <w:adjustRightInd w:val="0"/>
              <w:rPr>
                <w:color w:val="A6A6A6" w:themeColor="background1" w:themeShade="A6"/>
              </w:rPr>
            </w:pPr>
            <w:r w:rsidRPr="00A94EF4">
              <w:rPr>
                <w:rFonts w:ascii="Courier New" w:eastAsiaTheme="minorHAnsi" w:hAnsi="Courier New" w:cs="Courier New"/>
                <w:color w:val="000096"/>
                <w:sz w:val="20"/>
                <w:highlight w:val="white"/>
              </w:rPr>
              <w:t>&lt;system-implementation&gt;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leveraged-authorization, user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&lt;component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type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"policy"</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&lt;title&gt;</w:t>
            </w:r>
            <w:r w:rsidRPr="00A94EF4">
              <w:rPr>
                <w:rFonts w:ascii="Courier New" w:eastAsiaTheme="minorHAnsi" w:hAnsi="Courier New" w:cs="Courier New"/>
                <w:color w:val="000000"/>
                <w:sz w:val="20"/>
                <w:highlight w:val="white"/>
              </w:rPr>
              <w:t>Access Control and Identity Management Policy</w:t>
            </w:r>
            <w:r w:rsidRPr="00A94EF4">
              <w:rPr>
                <w:rFonts w:ascii="Courier New" w:eastAsiaTheme="minorHAnsi" w:hAnsi="Courier New" w:cs="Courier New"/>
                <w:color w:val="000096"/>
                <w:sz w:val="20"/>
                <w:highlight w:val="white"/>
              </w:rPr>
              <w:t>&lt;/title&gt;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t>An example component representing a policy.</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&lt;link</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href</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-of-policy-resource-in-back-matter"</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rel</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"policy"</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&lt;status</w:t>
            </w:r>
            <w:r w:rsidRPr="00A94EF4">
              <w:rPr>
                <w:rFonts w:ascii="Courier New" w:eastAsiaTheme="minorHAnsi" w:hAnsi="Courier New" w:cs="Courier New"/>
                <w:color w:val="F5844C"/>
                <w:sz w:val="20"/>
                <w:highlight w:val="white"/>
              </w:rPr>
              <w:t xml:space="preserve"> state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"operational"</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&lt;/component&gt;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&lt;/system-implementation&gt;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&lt;control-implementation&gt;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&lt;implemented-requirement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control-id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"ac-1"</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&lt;statement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statement-id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"ac-1_smt.a"</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&lt;by-component</w:t>
            </w:r>
            <w:r w:rsidRPr="00A94EF4">
              <w:rPr>
                <w:rFonts w:ascii="Courier New" w:eastAsiaTheme="minorHAnsi" w:hAnsi="Courier New" w:cs="Courier New"/>
                <w:color w:val="F5844C"/>
                <w:sz w:val="20"/>
                <w:highlight w:val="white"/>
              </w:rPr>
              <w:t xml:space="preserve"> component-</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-of-policy-component"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t>Describe how this policy satisfies Part a.</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&lt;/by-component&gt;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&lt;/statement&gt;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&lt;/implemented-requirement&gt;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&lt;/control-implementation&gt;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FF0000"/>
                <w:sz w:val="20"/>
                <w:highlight w:val="white"/>
              </w:rPr>
              <w:t>&lt;!-- back-matter --&gt;</w:t>
            </w:r>
          </w:p>
        </w:tc>
      </w:tr>
    </w:tbl>
    <w:p w14:paraId="0711E2B0" w14:textId="4798FB71" w:rsidR="009B714E" w:rsidRDefault="0013185C" w:rsidP="009B714E">
      <w:pPr>
        <w:spacing w:before="240" w:after="80"/>
      </w:pPr>
      <w:r>
        <w:rPr>
          <w:noProof/>
        </w:rPr>
        <w:lastRenderedPageBreak/>
        <mc:AlternateContent>
          <mc:Choice Requires="wps">
            <w:drawing>
              <wp:anchor distT="0" distB="0" distL="114300" distR="114300" simplePos="0" relativeHeight="251761664" behindDoc="0" locked="0" layoutInCell="1" allowOverlap="1" wp14:anchorId="0C634A8F" wp14:editId="53553C20">
                <wp:simplePos x="0" y="0"/>
                <wp:positionH relativeFrom="column">
                  <wp:posOffset>-7214696</wp:posOffset>
                </wp:positionH>
                <wp:positionV relativeFrom="page">
                  <wp:posOffset>1592317</wp:posOffset>
                </wp:positionV>
                <wp:extent cx="6952615" cy="3058511"/>
                <wp:effectExtent l="0" t="0" r="0" b="2540"/>
                <wp:wrapNone/>
                <wp:docPr id="498" name="Rectangle 498"/>
                <wp:cNvGraphicFramePr/>
                <a:graphic xmlns:a="http://schemas.openxmlformats.org/drawingml/2006/main">
                  <a:graphicData uri="http://schemas.microsoft.com/office/word/2010/wordprocessingShape">
                    <wps:wsp>
                      <wps:cNvSpPr/>
                      <wps:spPr>
                        <a:xfrm>
                          <a:off x="0" y="0"/>
                          <a:ext cx="6952615" cy="3058511"/>
                        </a:xfrm>
                        <a:prstGeom prst="rect">
                          <a:avLst/>
                        </a:prstGeom>
                        <a:solidFill>
                          <a:schemeClr val="bg1">
                            <a:lumMod val="95000"/>
                            <a:alpha val="62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1C4CF8" w14:textId="77777777" w:rsidR="009B714E" w:rsidRPr="001013E7" w:rsidRDefault="009B714E" w:rsidP="009B714E">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34A8F" id="Rectangle 498" o:spid="_x0000_s1148" style="position:absolute;margin-left:-568.1pt;margin-top:125.4pt;width:547.45pt;height:240.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" fillcolor="#f2f2f2 [3052]" stroked="f" strokeweight="1pt">
                <v:fill opacity="40606f"/>
                <v:textbox>
                  <w:txbxContent>
                    <w:p w14:paraId="101C4CF8" w14:textId="77777777" w:rsidR="009B714E" w:rsidRPr="001013E7" w:rsidRDefault="009B714E" w:rsidP="009B714E">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y="page"/>
              </v:rect>
            </w:pict>
          </mc:Fallback>
        </mc:AlternateContent>
      </w:r>
      <w:r>
        <w:rPr>
          <w:noProof/>
        </w:rPr>
        <mc:AlternateContent>
          <mc:Choice Requires="wps">
            <w:drawing>
              <wp:anchor distT="0" distB="0" distL="114300" distR="114300" simplePos="0" relativeHeight="251760640" behindDoc="0" locked="0" layoutInCell="1" allowOverlap="1" wp14:anchorId="5568A05F" wp14:editId="4711068F">
                <wp:simplePos x="0" y="0"/>
                <wp:positionH relativeFrom="column">
                  <wp:posOffset>-7214235</wp:posOffset>
                </wp:positionH>
                <wp:positionV relativeFrom="margin">
                  <wp:posOffset>24765</wp:posOffset>
                </wp:positionV>
                <wp:extent cx="743585" cy="5943600"/>
                <wp:effectExtent l="0" t="0" r="6985" b="12700"/>
                <wp:wrapNone/>
                <wp:docPr id="497" name="Text Box 497"/>
                <wp:cNvGraphicFramePr/>
                <a:graphic xmlns:a="http://schemas.openxmlformats.org/drawingml/2006/main">
                  <a:graphicData uri="http://schemas.microsoft.com/office/word/2010/wordprocessingShape">
                    <wps:wsp>
                      <wps:cNvSpPr txBox="1"/>
                      <wps:spPr>
                        <a:xfrm>
                          <a:off x="0" y="0"/>
                          <a:ext cx="743585" cy="5943600"/>
                        </a:xfrm>
                        <a:prstGeom prst="rect">
                          <a:avLst/>
                        </a:prstGeom>
                        <a:solidFill>
                          <a:schemeClr val="lt1"/>
                        </a:solidFill>
                        <a:ln w="6350">
                          <a:solidFill>
                            <a:schemeClr val="bg1">
                              <a:lumMod val="75000"/>
                            </a:schemeClr>
                          </a:solidFill>
                        </a:ln>
                      </wps:spPr>
                      <wps:txbx>
                        <w:txbxContent>
                          <w:p w14:paraId="3137C74A" w14:textId="77777777" w:rsidR="009B714E" w:rsidRDefault="009B714E" w:rsidP="009B714E">
                            <w:r>
                              <w:rPr>
                                <w:noProof/>
                              </w:rPr>
                              <w:drawing>
                                <wp:inline distT="0" distB="0" distL="0" distR="0" wp14:anchorId="482EC80C" wp14:editId="7837EC62">
                                  <wp:extent cx="6760362" cy="2674449"/>
                                  <wp:effectExtent l="0" t="0" r="2540" b="0"/>
                                  <wp:docPr id="638927314" name="Picture 638927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796422" cy="2688714"/>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68A05F" id="Text Box 497" o:spid="_x0000_s1149" type="#_x0000_t202" style="position:absolute;margin-left:-568.05pt;margin-top:1.95pt;width:58.55pt;height:468pt;z-index:251760640;visibility:visible;mso-wrap-style:none;mso-height-percent:0;mso-wrap-distance-left:9pt;mso-wrap-distance-top:0;mso-wrap-distance-right:9pt;mso-wrap-distance-bottom:0;mso-position-horizontal:absolute;mso-position-horizontal-relative:text;mso-position-vertical:absolute;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" fillcolor="white [3201]" strokecolor="#bfbfbf [2412]" strokeweight=".5pt">
                <v:textbox>
                  <w:txbxContent>
                    <w:p w14:paraId="3137C74A" w14:textId="77777777" w:rsidR="009B714E" w:rsidRDefault="009B714E" w:rsidP="009B714E">
                      <w:r>
                        <w:rPr>
                          <w:noProof/>
                        </w:rPr>
                        <w:drawing>
                          <wp:inline distT="0" distB="0" distL="0" distR="0" wp14:anchorId="482EC80C" wp14:editId="7837EC62">
                            <wp:extent cx="6760362" cy="2674449"/>
                            <wp:effectExtent l="0" t="0" r="2540" b="0"/>
                            <wp:docPr id="638927314" name="Picture 638927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796422" cy="2688714"/>
                                    </a:xfrm>
                                    <a:prstGeom prst="rect">
                                      <a:avLst/>
                                    </a:prstGeom>
                                  </pic:spPr>
                                </pic:pic>
                              </a:graphicData>
                            </a:graphic>
                          </wp:inline>
                        </w:drawing>
                      </w:r>
                    </w:p>
                  </w:txbxContent>
                </v:textbox>
                <w10:wrap anchory="margin"/>
              </v:shape>
            </w:pict>
          </mc:Fallback>
        </mc:AlternateContent>
      </w:r>
      <w:r w:rsidR="009B714E">
        <w:t xml:space="preserve">For either example above, the policy must be present as a </w:t>
      </w:r>
      <w:r w:rsidR="009B714E" w:rsidRPr="006A6A0F">
        <w:rPr>
          <w:rStyle w:val="OSCALChar"/>
        </w:rPr>
        <w:t>resource</w:t>
      </w:r>
      <w:r w:rsidR="009B714E">
        <w:t xml:space="preserve"> in </w:t>
      </w:r>
      <w:r w:rsidR="009B714E" w:rsidRPr="006A6A0F">
        <w:rPr>
          <w:rStyle w:val="OSCALChar"/>
        </w:rPr>
        <w:t>back-matter</w:t>
      </w:r>
      <w:r w:rsidR="009B714E">
        <w:t>.</w:t>
      </w:r>
    </w:p>
    <w:tbl>
      <w:tblPr>
        <w:tblStyle w:val="TableGrid"/>
        <w:tblW w:w="11515" w:type="dxa"/>
        <w:tblLook w:val="04A0" w:firstRow="1" w:lastRow="0" w:firstColumn="1" w:lastColumn="0" w:noHBand="0" w:noVBand="1"/>
      </w:tblPr>
      <w:tblGrid>
        <w:gridCol w:w="11515"/>
      </w:tblGrid>
      <w:tr w:rsidR="009B714E" w:rsidRPr="003F3B57" w14:paraId="263873D5" w14:textId="77777777" w:rsidTr="00A94EF4">
        <w:tc>
          <w:tcPr>
            <w:tcW w:w="11515" w:type="dxa"/>
            <w:shd w:val="clear" w:color="auto" w:fill="9BDAF1"/>
          </w:tcPr>
          <w:p w14:paraId="54323C19" w14:textId="77777777" w:rsidR="009B714E" w:rsidRPr="003F3B57" w:rsidRDefault="009B714E" w:rsidP="00A94EF4">
            <w:pPr>
              <w:pStyle w:val="TableHeading"/>
            </w:pPr>
            <w:r>
              <w:t xml:space="preserve">In Back Matter </w:t>
            </w:r>
          </w:p>
        </w:tc>
      </w:tr>
      <w:tr w:rsidR="009B714E" w:rsidRPr="00B177DA" w14:paraId="1B6E566A" w14:textId="77777777" w:rsidTr="00A94EF4">
        <w:tc>
          <w:tcPr>
            <w:tcW w:w="11515" w:type="dxa"/>
            <w:shd w:val="clear" w:color="auto" w:fill="FFFFFF" w:themeFill="background1"/>
          </w:tcPr>
          <w:p w14:paraId="5EC089AB" w14:textId="77777777" w:rsidR="009B714E" w:rsidRPr="00647F97" w:rsidRDefault="009B714E" w:rsidP="00A94EF4">
            <w:pPr>
              <w:shd w:val="clear" w:color="auto" w:fill="FFFFFF"/>
              <w:autoSpaceDE w:val="0"/>
              <w:autoSpaceDN w:val="0"/>
              <w:adjustRightInd w:val="0"/>
            </w:pPr>
            <w:r w:rsidRPr="00A94EF4">
              <w:rPr>
                <w:rFonts w:ascii="Courier New" w:eastAsiaTheme="minorHAnsi" w:hAnsi="Courier New" w:cs="Courier New"/>
                <w:color w:val="000096"/>
                <w:sz w:val="20"/>
                <w:highlight w:val="white"/>
              </w:rPr>
              <w:t>&lt;back-matter&gt;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&lt;resource</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&lt;title&gt;</w:t>
            </w:r>
            <w:r w:rsidRPr="00A94EF4">
              <w:rPr>
                <w:rFonts w:ascii="Courier New" w:eastAsiaTheme="minorHAnsi" w:hAnsi="Courier New" w:cs="Courier New"/>
                <w:color w:val="000000"/>
                <w:sz w:val="20"/>
                <w:highlight w:val="white"/>
              </w:rPr>
              <w:t>Access Control and Identity Management Policy</w:t>
            </w:r>
            <w:r w:rsidRPr="00A94EF4">
              <w:rPr>
                <w:rFonts w:ascii="Courier New" w:eastAsiaTheme="minorHAnsi" w:hAnsi="Courier New" w:cs="Courier New"/>
                <w:color w:val="000096"/>
                <w:sz w:val="20"/>
                <w:highlight w:val="white"/>
              </w:rPr>
              <w:t>&lt;/title&gt;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w:t>
            </w:r>
            <w:proofErr w:type="spellStart"/>
            <w:r w:rsidRPr="00A94EF4">
              <w:rPr>
                <w:rFonts w:ascii="Courier New" w:eastAsiaTheme="minorHAnsi" w:hAnsi="Courier New" w:cs="Courier New"/>
                <w:color w:val="000096"/>
                <w:sz w:val="20"/>
                <w:highlight w:val="white"/>
              </w:rPr>
              <w:t>rlink</w:t>
            </w:r>
            <w:proofErr w:type="spellEnd"/>
            <w:r w:rsidRPr="00A94EF4">
              <w:rPr>
                <w:rFonts w:ascii="Courier New" w:eastAsiaTheme="minorHAnsi" w:hAnsi="Courier New" w:cs="Courier New"/>
                <w:color w:val="F5844C"/>
                <w:sz w:val="20"/>
                <w:highlight w:val="white"/>
              </w:rPr>
              <w:t xml:space="preserve"> media-type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"application/pdf"</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href</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"./documents/policies/sample_policy.pdf"</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&lt;base64</w:t>
            </w:r>
            <w:r w:rsidRPr="00A94EF4">
              <w:rPr>
                <w:rFonts w:ascii="Courier New" w:eastAsiaTheme="minorHAnsi" w:hAnsi="Courier New" w:cs="Courier New"/>
                <w:color w:val="F5844C"/>
                <w:sz w:val="20"/>
                <w:highlight w:val="white"/>
              </w:rPr>
              <w:t xml:space="preserve"> filename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"sample_policy.pdf"</w:t>
            </w:r>
            <w:r w:rsidRPr="00A94EF4">
              <w:rPr>
                <w:rFonts w:ascii="Courier New" w:eastAsiaTheme="minorHAnsi" w:hAnsi="Courier New" w:cs="Courier New"/>
                <w:color w:val="F5844C"/>
                <w:sz w:val="20"/>
                <w:highlight w:val="white"/>
              </w:rPr>
              <w:t xml:space="preserve"> media-type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"application/pdf"</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t>00000000</w:t>
            </w:r>
            <w:r w:rsidRPr="00A94EF4">
              <w:rPr>
                <w:rFonts w:ascii="Courier New" w:eastAsiaTheme="minorHAnsi" w:hAnsi="Courier New" w:cs="Courier New"/>
                <w:color w:val="000096"/>
                <w:sz w:val="20"/>
                <w:highlight w:val="white"/>
              </w:rPr>
              <w:t>&lt;/base64&gt;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&lt;/resource&gt;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&lt;/back-matter&gt;</w:t>
            </w:r>
          </w:p>
        </w:tc>
      </w:tr>
    </w:tbl>
    <w:p w14:paraId="72F5EC8F" w14:textId="0F7DCF5C" w:rsidR="009B714E" w:rsidRDefault="009B714E" w:rsidP="009B714E">
      <w:pPr>
        <w:spacing w:before="240" w:after="80"/>
      </w:pPr>
    </w:p>
    <w:bookmarkStart w:id="129" w:name="_Ref63882291"/>
    <w:bookmarkStart w:id="130" w:name="_Toc111355867"/>
    <w:bookmarkStart w:id="131" w:name="_Toc138710860"/>
    <w:p w14:paraId="5F8111CC" w14:textId="63C2500B" w:rsidR="009B714E" w:rsidRDefault="009B714E" w:rsidP="003E2530">
      <w:pPr>
        <w:pStyle w:val="Heading3"/>
        <w:numPr>
          <w:ilvl w:val="2"/>
          <w:numId w:val="22"/>
        </w:numPr>
        <w:spacing w:before="240" w:after="120" w:line="240" w:lineRule="auto"/>
      </w:pPr>
      <w:r>
        <w:rPr>
          <w:noProof/>
        </w:rPr>
        <mc:AlternateContent>
          <mc:Choice Requires="wps">
            <w:drawing>
              <wp:anchor distT="0" distB="0" distL="114300" distR="114300" simplePos="0" relativeHeight="251759616" behindDoc="0" locked="0" layoutInCell="1" allowOverlap="1" wp14:anchorId="2542E0C6" wp14:editId="1A593C6C">
                <wp:simplePos x="0" y="0"/>
                <wp:positionH relativeFrom="column">
                  <wp:posOffset>-6843146</wp:posOffset>
                </wp:positionH>
                <wp:positionV relativeFrom="paragraph">
                  <wp:posOffset>680610</wp:posOffset>
                </wp:positionV>
                <wp:extent cx="6338835" cy="723265"/>
                <wp:effectExtent l="57150" t="19050" r="81280" b="114935"/>
                <wp:wrapNone/>
                <wp:docPr id="495" name="Text Box 495"/>
                <wp:cNvGraphicFramePr/>
                <a:graphic xmlns:a="http://schemas.openxmlformats.org/drawingml/2006/main">
                  <a:graphicData uri="http://schemas.microsoft.com/office/word/2010/wordprocessingShape">
                    <wps:wsp>
                      <wps:cNvSpPr txBox="1"/>
                      <wps:spPr>
                        <a:xfrm>
                          <a:off x="0" y="0"/>
                          <a:ext cx="6338835" cy="723265"/>
                        </a:xfrm>
                        <a:prstGeom prst="roundRect">
                          <a:avLst>
                            <a:gd name="adj" fmla="val 5436"/>
                          </a:avLst>
                        </a:prstGeom>
                        <a:solidFill>
                          <a:schemeClr val="accent1">
                            <a:lumMod val="20000"/>
                            <a:lumOff val="80000"/>
                          </a:schemeClr>
                        </a:solidFill>
                        <a:ln w="12700">
                          <a:solidFill>
                            <a:schemeClr val="accent1">
                              <a:lumMod val="75000"/>
                            </a:schemeClr>
                          </a:solidFill>
                        </a:ln>
                        <a:effectLst>
                          <a:outerShdw blurRad="50800" dist="38100" dir="5400000" algn="t" rotWithShape="0">
                            <a:prstClr val="black">
                              <a:alpha val="40000"/>
                            </a:prstClr>
                          </a:outerShdw>
                        </a:effectLst>
                      </wps:spPr>
                      <wps:txbx>
                        <w:txbxContent>
                          <w:p w14:paraId="4F1FBEA0" w14:textId="77777777" w:rsidR="009B714E" w:rsidRDefault="009B714E" w:rsidP="009B714E">
                            <w:r w:rsidRPr="009A50EF">
                              <w:t xml:space="preserve">The </w:t>
                            </w:r>
                            <w:r>
                              <w:rPr>
                                <w:rStyle w:val="OSCALChar"/>
                              </w:rPr>
                              <w:t>description</w:t>
                            </w:r>
                            <w:r w:rsidRPr="009A50EF">
                              <w:t xml:space="preserve"> field</w:t>
                            </w:r>
                            <w:r>
                              <w:t>s</w:t>
                            </w:r>
                            <w:r w:rsidRPr="009A50EF">
                              <w:t xml:space="preserve"> </w:t>
                            </w:r>
                            <w:r>
                              <w:t>are</w:t>
                            </w:r>
                            <w:r w:rsidRPr="009A50EF">
                              <w:t xml:space="preserve"> </w:t>
                            </w:r>
                            <w:r w:rsidRPr="009A50EF">
                              <w:rPr>
                                <w:i/>
                              </w:rPr>
                              <w:t>Markup multiline</w:t>
                            </w:r>
                            <w:r w:rsidRPr="009A50EF">
                              <w:t xml:space="preserve">, which enables the text to be formatted. </w:t>
                            </w:r>
                            <w:r>
                              <w:t xml:space="preserve">This requires special handling. See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158" w:anchor="markup-multiline" w:history="1">
                              <w:r>
                                <w:rPr>
                                  <w:rStyle w:val="Hyperlink"/>
                                </w:rPr>
                                <w:t>https://pages.nist.gov/OSCAL/documentation/schema/model-concepts/datatypes/#markup-multiline</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42E0C6" id="Text Box 495" o:spid="_x0000_s1150" style="position:absolute;left:0;text-align:left;margin-left:-538.85pt;margin-top:53.6pt;width:499.1pt;height:56.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" fillcolor="#ccecf8 [660]" strokecolor="#137193 [2404]" strokeweight="1pt">
                <v:shadow on="t" color="black" opacity="26214f" origin=",-.5" offset="0,3pt"/>
                <v:textbox>
                  <w:txbxContent>
                    <w:p w14:paraId="4F1FBEA0" w14:textId="77777777" w:rsidR="009B714E" w:rsidRDefault="009B714E" w:rsidP="009B714E">
                      <w:r w:rsidRPr="009A50EF">
                        <w:t xml:space="preserve">The </w:t>
                      </w:r>
                      <w:r>
                        <w:rPr>
                          <w:rStyle w:val="OSCALChar"/>
                        </w:rPr>
                        <w:t>description</w:t>
                      </w:r>
                      <w:r w:rsidRPr="009A50EF">
                        <w:t xml:space="preserve"> field</w:t>
                      </w:r>
                      <w:r>
                        <w:t>s</w:t>
                      </w:r>
                      <w:r w:rsidRPr="009A50EF">
                        <w:t xml:space="preserve"> </w:t>
                      </w:r>
                      <w:r>
                        <w:t>are</w:t>
                      </w:r>
                      <w:r w:rsidRPr="009A50EF">
                        <w:t xml:space="preserve"> </w:t>
                      </w:r>
                      <w:r w:rsidRPr="009A50EF">
                        <w:rPr>
                          <w:i/>
                        </w:rPr>
                        <w:t>Markup multiline</w:t>
                      </w:r>
                      <w:r w:rsidRPr="009A50EF">
                        <w:t xml:space="preserve">, which enables the text to be formatted. </w:t>
                      </w:r>
                      <w:r>
                        <w:t xml:space="preserve">This requires special handling. See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159" w:anchor="markup-multiline" w:history="1">
                        <w:r>
                          <w:rPr>
                            <w:rStyle w:val="Hyperlink"/>
                          </w:rPr>
                          <w:t>https://pages.nist.gov/OSCAL/documentation/schema/model-concepts/datatypes/#markup-multiline</w:t>
                        </w:r>
                      </w:hyperlink>
                    </w:p>
                  </w:txbxContent>
                </v:textbox>
              </v:roundrect>
            </w:pict>
          </mc:Fallback>
        </mc:AlternateContent>
      </w:r>
      <w:r>
        <w:t>Response: Identifying Inheritable Controls and Customer Responsibilities</w:t>
      </w:r>
      <w:bookmarkEnd w:id="129"/>
      <w:bookmarkEnd w:id="130"/>
      <w:bookmarkEnd w:id="131"/>
    </w:p>
    <w:p w14:paraId="7594B605" w14:textId="77777777" w:rsidR="009B714E" w:rsidRDefault="009B714E" w:rsidP="009B714E">
      <w:pPr>
        <w:spacing w:after="80"/>
      </w:pPr>
      <w:r>
        <w:t>For systems that may be leveraged, OSCAL enables a robust mechanism for providing both inheritance details as well as customer responsibilities (referred to as consumer responsibilities by NIST). OSCAL is designed to enable leveraged and leveraging system SSP details to be linked by tools for validation.</w:t>
      </w:r>
    </w:p>
    <w:p w14:paraId="6517C1C5" w14:textId="1D6AE2DC" w:rsidR="009B714E" w:rsidRDefault="0013185C" w:rsidP="009B714E">
      <w:pPr>
        <w:spacing w:after="240"/>
      </w:pPr>
      <w:r>
        <w:rPr>
          <w:noProof/>
        </w:rPr>
        <mc:AlternateContent>
          <mc:Choice Requires="wps">
            <w:drawing>
              <wp:anchor distT="0" distB="0" distL="114300" distR="114300" simplePos="0" relativeHeight="251762688" behindDoc="0" locked="0" layoutInCell="1" allowOverlap="1" wp14:anchorId="214317A4" wp14:editId="52E07044">
                <wp:simplePos x="0" y="0"/>
                <wp:positionH relativeFrom="column">
                  <wp:posOffset>-6950710</wp:posOffset>
                </wp:positionH>
                <wp:positionV relativeFrom="paragraph">
                  <wp:posOffset>2047240</wp:posOffset>
                </wp:positionV>
                <wp:extent cx="6400800" cy="902335"/>
                <wp:effectExtent l="0" t="0" r="0" b="0"/>
                <wp:wrapNone/>
                <wp:docPr id="500" name="Text Box 500"/>
                <wp:cNvGraphicFramePr/>
                <a:graphic xmlns:a="http://schemas.openxmlformats.org/drawingml/2006/main">
                  <a:graphicData uri="http://schemas.microsoft.com/office/word/2010/wordprocessingShape">
                    <wps:wsp>
                      <wps:cNvSpPr txBox="1"/>
                      <wps:spPr>
                        <a:xfrm>
                          <a:off x="0" y="0"/>
                          <a:ext cx="6400800" cy="902335"/>
                        </a:xfrm>
                        <a:prstGeom prst="roundRect">
                          <a:avLst>
                            <a:gd name="adj" fmla="val 5436"/>
                          </a:avLst>
                        </a:prstGeom>
                        <a:solidFill>
                          <a:schemeClr val="accent1">
                            <a:lumMod val="20000"/>
                            <a:lumOff val="80000"/>
                          </a:schemeClr>
                        </a:solidFill>
                        <a:ln w="12700">
                          <a:noFill/>
                        </a:ln>
                        <a:effectLst/>
                      </wps:spPr>
                      <wps:txbx>
                        <w:txbxContent>
                          <w:p w14:paraId="3C5DF5F3" w14:textId="77777777" w:rsidR="009B714E" w:rsidRDefault="009B714E" w:rsidP="0013185C">
                            <w:pPr>
                              <w:spacing w:before="0" w:after="0"/>
                            </w:pPr>
                            <w:r w:rsidRPr="009A50EF">
                              <w:t xml:space="preserve">The </w:t>
                            </w:r>
                            <w:r>
                              <w:rPr>
                                <w:rStyle w:val="OSCALChar"/>
                              </w:rPr>
                              <w:t>description</w:t>
                            </w:r>
                            <w:r w:rsidRPr="009A50EF">
                              <w:t xml:space="preserve"> </w:t>
                            </w:r>
                            <w:r>
                              <w:t xml:space="preserve">and </w:t>
                            </w:r>
                            <w:r w:rsidRPr="00EE0664">
                              <w:rPr>
                                <w:rStyle w:val="OSCALChar"/>
                              </w:rPr>
                              <w:t>remarks</w:t>
                            </w:r>
                            <w:r>
                              <w:t xml:space="preserve"> </w:t>
                            </w:r>
                            <w:r w:rsidRPr="009A50EF">
                              <w:t>field</w:t>
                            </w:r>
                            <w:r>
                              <w:t>s</w:t>
                            </w:r>
                            <w:r w:rsidRPr="009A50EF">
                              <w:t xml:space="preserve"> </w:t>
                            </w:r>
                            <w:r>
                              <w:t>are</w:t>
                            </w:r>
                            <w:r w:rsidRPr="009A50EF">
                              <w:t xml:space="preserve"> </w:t>
                            </w:r>
                            <w:r w:rsidRPr="009A50EF">
                              <w:rPr>
                                <w:i/>
                              </w:rPr>
                              <w:t>Markup multiline</w:t>
                            </w:r>
                            <w:r w:rsidRPr="009A50EF">
                              <w:t xml:space="preserve">, which enables the text to be formatted. </w:t>
                            </w:r>
                            <w:r>
                              <w:t xml:space="preserve">This requires special handling. See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160" w:history="1">
                              <w:r>
                                <w:rPr>
                                  <w:rStyle w:val="Hyperlink"/>
                                </w:rPr>
                                <w:t>https://pages.nist.gov/OSCAL/reference/datatypes/</w:t>
                              </w:r>
                            </w:hyperlink>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214317A4" id="Text Box 500" o:spid="_x0000_s1151" style="position:absolute;margin-left:-547.3pt;margin-top:161.2pt;width:7in;height:71.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" fillcolor="#ccecf8 [660]" stroked="f" strokeweight="1pt">
                <v:textbox style="mso-fit-shape-to-text:t" inset=",7.2pt,,7.2pt">
                  <w:txbxContent>
                    <w:p w14:paraId="3C5DF5F3" w14:textId="77777777" w:rsidR="009B714E" w:rsidRDefault="009B714E" w:rsidP="0013185C">
                      <w:pPr>
                        <w:spacing w:before="0" w:after="0"/>
                      </w:pPr>
                      <w:r w:rsidRPr="009A50EF">
                        <w:t xml:space="preserve">The </w:t>
                      </w:r>
                      <w:r>
                        <w:rPr>
                          <w:rStyle w:val="OSCALChar"/>
                        </w:rPr>
                        <w:t>description</w:t>
                      </w:r>
                      <w:r w:rsidRPr="009A50EF">
                        <w:t xml:space="preserve"> </w:t>
                      </w:r>
                      <w:r>
                        <w:t xml:space="preserve">and </w:t>
                      </w:r>
                      <w:r w:rsidRPr="00EE0664">
                        <w:rPr>
                          <w:rStyle w:val="OSCALChar"/>
                        </w:rPr>
                        <w:t>remarks</w:t>
                      </w:r>
                      <w:r>
                        <w:t xml:space="preserve"> </w:t>
                      </w:r>
                      <w:r w:rsidRPr="009A50EF">
                        <w:t>field</w:t>
                      </w:r>
                      <w:r>
                        <w:t>s</w:t>
                      </w:r>
                      <w:r w:rsidRPr="009A50EF">
                        <w:t xml:space="preserve"> </w:t>
                      </w:r>
                      <w:r>
                        <w:t>are</w:t>
                      </w:r>
                      <w:r w:rsidRPr="009A50EF">
                        <w:t xml:space="preserve"> </w:t>
                      </w:r>
                      <w:r w:rsidRPr="009A50EF">
                        <w:rPr>
                          <w:i/>
                        </w:rPr>
                        <w:t>Markup multiline</w:t>
                      </w:r>
                      <w:r w:rsidRPr="009A50EF">
                        <w:t xml:space="preserve">, which enables the text to be formatted. </w:t>
                      </w:r>
                      <w:r>
                        <w:t xml:space="preserve">This requires special handling. See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161" w:history="1">
                        <w:r>
                          <w:rPr>
                            <w:rStyle w:val="Hyperlink"/>
                          </w:rPr>
                          <w:t>https://pages.nist.gov/OSCAL/reference/datatypes/</w:t>
                        </w:r>
                      </w:hyperlink>
                    </w:p>
                  </w:txbxContent>
                </v:textbox>
              </v:roundrect>
            </w:pict>
          </mc:Fallback>
        </mc:AlternateContent>
      </w:r>
      <w:r>
        <w:rPr>
          <w:noProof/>
        </w:rPr>
        <mc:AlternateContent>
          <mc:Choice Requires="wps">
            <w:drawing>
              <wp:anchor distT="0" distB="0" distL="114300" distR="114300" simplePos="0" relativeHeight="251765760" behindDoc="0" locked="0" layoutInCell="1" allowOverlap="1" wp14:anchorId="7DB039F4" wp14:editId="44B0EF7D">
                <wp:simplePos x="0" y="0"/>
                <wp:positionH relativeFrom="column">
                  <wp:posOffset>-6950710</wp:posOffset>
                </wp:positionH>
                <wp:positionV relativeFrom="paragraph">
                  <wp:posOffset>581551</wp:posOffset>
                </wp:positionV>
                <wp:extent cx="6400800" cy="1653540"/>
                <wp:effectExtent l="0" t="0" r="0" b="0"/>
                <wp:wrapNone/>
                <wp:docPr id="485" name="Text Box 485"/>
                <wp:cNvGraphicFramePr/>
                <a:graphic xmlns:a="http://schemas.openxmlformats.org/drawingml/2006/main">
                  <a:graphicData uri="http://schemas.microsoft.com/office/word/2010/wordprocessingShape">
                    <wps:wsp>
                      <wps:cNvSpPr txBox="1"/>
                      <wps:spPr>
                        <a:xfrm>
                          <a:off x="0" y="0"/>
                          <a:ext cx="6400800" cy="1653540"/>
                        </a:xfrm>
                        <a:prstGeom prst="roundRect">
                          <a:avLst>
                            <a:gd name="adj" fmla="val 5436"/>
                          </a:avLst>
                        </a:prstGeom>
                        <a:solidFill>
                          <a:schemeClr val="accent1">
                            <a:lumMod val="20000"/>
                            <a:lumOff val="80000"/>
                          </a:schemeClr>
                        </a:solidFill>
                        <a:ln w="12700">
                          <a:noFill/>
                        </a:ln>
                        <a:effectLst/>
                      </wps:spPr>
                      <wps:txbx>
                        <w:txbxContent>
                          <w:p w14:paraId="14411DC3" w14:textId="77777777" w:rsidR="009B714E" w:rsidRDefault="009B714E" w:rsidP="0013185C">
                            <w:pPr>
                              <w:spacing w:before="0"/>
                            </w:pPr>
                            <w:r>
                              <w:t>When a responsibility is linked to a provided assembly it indicates to a leveraging system that if inheritance is desired, the customer responsibility must be satisfied. If the leveraging system elects to ignore inheritance and implement their own solution, the linked responsibility may be ignored.</w:t>
                            </w:r>
                          </w:p>
                          <w:p w14:paraId="211F7278" w14:textId="01CA7F27" w:rsidR="009B714E" w:rsidRDefault="009B714E" w:rsidP="0013185C">
                            <w:pPr>
                              <w:spacing w:after="0"/>
                            </w:pPr>
                            <w:r>
                              <w:t xml:space="preserve">If a responsibility is always required, add it to the by-component assembly representing </w:t>
                            </w:r>
                            <w:r w:rsidR="007A769F">
                              <w:rPr>
                                <w:b/>
                                <w:bCs/>
                              </w:rPr>
                              <w:t>“</w:t>
                            </w:r>
                            <w:r w:rsidRPr="00A94EF4">
                              <w:rPr>
                                <w:b/>
                                <w:bCs/>
                              </w:rPr>
                              <w:t>this system</w:t>
                            </w:r>
                            <w:r w:rsidR="007A769F">
                              <w:rPr>
                                <w:b/>
                                <w:bCs/>
                              </w:rPr>
                              <w:t>”</w:t>
                            </w:r>
                            <w:r>
                              <w:t xml:space="preserve"> and do not link it to a provided assembly.</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7DB039F4" id="Text Box 485" o:spid="_x0000_s1152" style="position:absolute;margin-left:-547.3pt;margin-top:45.8pt;width:7in;height:130.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" fillcolor="#ccecf8 [660]" stroked="f" strokeweight="1pt">
                <v:textbox style="mso-fit-shape-to-text:t" inset=",7.2pt,,7.2pt">
                  <w:txbxContent>
                    <w:p w14:paraId="14411DC3" w14:textId="77777777" w:rsidR="009B714E" w:rsidRDefault="009B714E" w:rsidP="0013185C">
                      <w:pPr>
                        <w:spacing w:before="0"/>
                      </w:pPr>
                      <w:r>
                        <w:t>When a responsibility is linked to a provided assembly it indicates to a leveraging system that if inheritance is desired, the customer responsibility must be satisfied. If the leveraging system elects to ignore inheritance and implement their own solution, the linked responsibility may be ignored.</w:t>
                      </w:r>
                    </w:p>
                    <w:p w14:paraId="211F7278" w14:textId="01CA7F27" w:rsidR="009B714E" w:rsidRDefault="009B714E" w:rsidP="0013185C">
                      <w:pPr>
                        <w:spacing w:after="0"/>
                      </w:pPr>
                      <w:r>
                        <w:t xml:space="preserve">If a responsibility is always required, add it to the by-component assembly representing </w:t>
                      </w:r>
                      <w:r w:rsidR="007A769F">
                        <w:rPr>
                          <w:b/>
                          <w:bCs/>
                        </w:rPr>
                        <w:t>“</w:t>
                      </w:r>
                      <w:r w:rsidRPr="00A94EF4">
                        <w:rPr>
                          <w:b/>
                          <w:bCs/>
                        </w:rPr>
                        <w:t>this system</w:t>
                      </w:r>
                      <w:r w:rsidR="007A769F">
                        <w:rPr>
                          <w:b/>
                          <w:bCs/>
                        </w:rPr>
                        <w:t>”</w:t>
                      </w:r>
                      <w:r>
                        <w:t xml:space="preserve"> and do not link it to a provided assembly.</w:t>
                      </w:r>
                    </w:p>
                  </w:txbxContent>
                </v:textbox>
              </v:roundrect>
            </w:pict>
          </mc:Fallback>
        </mc:AlternateContent>
      </w:r>
      <w:r w:rsidR="009B714E">
        <w:rPr>
          <w:noProof/>
        </w:rPr>
        <mc:AlternateContent>
          <mc:Choice Requires="wps">
            <w:drawing>
              <wp:anchor distT="0" distB="0" distL="114300" distR="114300" simplePos="0" relativeHeight="251766784" behindDoc="0" locked="0" layoutInCell="1" allowOverlap="1" wp14:anchorId="37EA5DDE" wp14:editId="48FBA15D">
                <wp:simplePos x="0" y="0"/>
                <wp:positionH relativeFrom="column">
                  <wp:posOffset>-6815684</wp:posOffset>
                </wp:positionH>
                <wp:positionV relativeFrom="paragraph">
                  <wp:posOffset>6346368</wp:posOffset>
                </wp:positionV>
                <wp:extent cx="6091166" cy="1144067"/>
                <wp:effectExtent l="57150" t="19050" r="81280" b="113665"/>
                <wp:wrapNone/>
                <wp:docPr id="486" name="Text Box 486"/>
                <wp:cNvGraphicFramePr/>
                <a:graphic xmlns:a="http://schemas.openxmlformats.org/drawingml/2006/main">
                  <a:graphicData uri="http://schemas.microsoft.com/office/word/2010/wordprocessingShape">
                    <wps:wsp>
                      <wps:cNvSpPr txBox="1"/>
                      <wps:spPr>
                        <a:xfrm>
                          <a:off x="0" y="0"/>
                          <a:ext cx="6091166" cy="1144067"/>
                        </a:xfrm>
                        <a:prstGeom prst="roundRect">
                          <a:avLst>
                            <a:gd name="adj" fmla="val 5436"/>
                          </a:avLst>
                        </a:prstGeom>
                        <a:solidFill>
                          <a:schemeClr val="accent1">
                            <a:lumMod val="20000"/>
                            <a:lumOff val="80000"/>
                          </a:schemeClr>
                        </a:solidFill>
                        <a:ln w="12700">
                          <a:solidFill>
                            <a:schemeClr val="accent1">
                              <a:lumMod val="75000"/>
                            </a:schemeClr>
                          </a:solidFill>
                        </a:ln>
                        <a:effectLst>
                          <a:outerShdw blurRad="50800" dist="38100" dir="5400000" algn="t" rotWithShape="0">
                            <a:prstClr val="black">
                              <a:alpha val="40000"/>
                            </a:prstClr>
                          </a:outerShdw>
                        </a:effectLst>
                      </wps:spPr>
                      <wps:txbx>
                        <w:txbxContent>
                          <w:p w14:paraId="2A92CDAD" w14:textId="77777777" w:rsidR="009B714E" w:rsidRDefault="009B714E" w:rsidP="009B714E">
                            <w:r>
                              <w:t xml:space="preserve">A </w:t>
                            </w:r>
                            <w:r w:rsidRPr="00EB2761">
                              <w:rPr>
                                <w:rStyle w:val="OSCALChar"/>
                              </w:rPr>
                              <w:t>role</w:t>
                            </w:r>
                            <w:r>
                              <w:t xml:space="preserve"> and associated </w:t>
                            </w:r>
                            <w:r w:rsidRPr="00EB2761">
                              <w:rPr>
                                <w:rStyle w:val="OSCALChar"/>
                              </w:rPr>
                              <w:t>party</w:t>
                            </w:r>
                            <w:r>
                              <w:t xml:space="preserve"> should be identified in the leveraged system's metadata identifying who leveraging customers should contact regarding inherited capabilities. The role should be supplied in the </w:t>
                            </w:r>
                            <w:r w:rsidRPr="007D54F3">
                              <w:rPr>
                                <w:rStyle w:val="OSCALChar"/>
                              </w:rPr>
                              <w:t>responsible-role</w:t>
                            </w:r>
                            <w:r>
                              <w:t xml:space="preserve"> field of the </w:t>
                            </w:r>
                            <w:r w:rsidRPr="007D54F3">
                              <w:rPr>
                                <w:rStyle w:val="OSCALChar"/>
                              </w:rPr>
                              <w:t>provided</w:t>
                            </w:r>
                            <w:r>
                              <w:t xml:space="preserve"> assembly.</w:t>
                            </w:r>
                          </w:p>
                          <w:p w14:paraId="5CE9362B" w14:textId="77777777" w:rsidR="009B714E" w:rsidRDefault="009B714E" w:rsidP="009B714E">
                            <w:r>
                              <w:t xml:space="preserve">A </w:t>
                            </w:r>
                            <w:r w:rsidRPr="00647C3E">
                              <w:rPr>
                                <w:rStyle w:val="OSCALChar"/>
                              </w:rPr>
                              <w:t>role</w:t>
                            </w:r>
                            <w:r>
                              <w:t xml:space="preserve"> with an </w:t>
                            </w:r>
                            <w:r w:rsidRPr="00647C3E">
                              <w:rPr>
                                <w:rStyle w:val="OSCALChar"/>
                              </w:rPr>
                              <w:t>id="customer"</w:t>
                            </w:r>
                            <w:r>
                              <w:t xml:space="preserve"> must be defined in the </w:t>
                            </w:r>
                            <w:r w:rsidRPr="00647C3E">
                              <w:rPr>
                                <w:rStyle w:val="OSCALChar"/>
                              </w:rPr>
                              <w:t>metadata</w:t>
                            </w:r>
                            <w:r>
                              <w:t xml:space="preserve">, and referenced by the </w:t>
                            </w:r>
                            <w:r w:rsidRPr="00647C3E">
                              <w:rPr>
                                <w:rStyle w:val="OSCALChar"/>
                              </w:rPr>
                              <w:t>responsible-role</w:t>
                            </w:r>
                            <w:r>
                              <w:t xml:space="preserve"> field of the </w:t>
                            </w:r>
                            <w:r w:rsidRPr="00647C3E">
                              <w:rPr>
                                <w:rStyle w:val="OSCALChar"/>
                              </w:rPr>
                              <w:t>responsibility</w:t>
                            </w:r>
                            <w:r>
                              <w:t xml:space="preserve"> assembly.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EA5DDE" id="Text Box 486" o:spid="_x0000_s1157" style="position:absolute;margin-left:-536.65pt;margin-top:499.7pt;width:479.6pt;height:90.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56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" fillcolor="#ccecf8 [660]" strokecolor="#137193 [2404]" strokeweight="1pt">
                <v:shadow on="t" color="black" opacity="26214f" origin=",-.5" offset="0,3pt"/>
                <v:textbox>
                  <w:txbxContent>
                    <w:p w14:paraId="2A92CDAD" w14:textId="77777777" w:rsidR="009B714E" w:rsidRDefault="009B714E" w:rsidP="009B714E">
                      <w:r>
                        <w:t xml:space="preserve">A </w:t>
                      </w:r>
                      <w:r w:rsidRPr="00EB2761">
                        <w:rPr>
                          <w:rStyle w:val="OSCALChar"/>
                        </w:rPr>
                        <w:t>role</w:t>
                      </w:r>
                      <w:r>
                        <w:t xml:space="preserve"> and associated </w:t>
                      </w:r>
                      <w:r w:rsidRPr="00EB2761">
                        <w:rPr>
                          <w:rStyle w:val="OSCALChar"/>
                        </w:rPr>
                        <w:t>party</w:t>
                      </w:r>
                      <w:r>
                        <w:t xml:space="preserve"> should be identified in the leveraged system's metadata identifying who leveraging customers should contact regarding inherited capabilities. The role should be supplied in the </w:t>
                      </w:r>
                      <w:r w:rsidRPr="007D54F3">
                        <w:rPr>
                          <w:rStyle w:val="OSCALChar"/>
                        </w:rPr>
                        <w:t>responsible-role</w:t>
                      </w:r>
                      <w:r>
                        <w:t xml:space="preserve"> field of the </w:t>
                      </w:r>
                      <w:r w:rsidRPr="007D54F3">
                        <w:rPr>
                          <w:rStyle w:val="OSCALChar"/>
                        </w:rPr>
                        <w:t>provided</w:t>
                      </w:r>
                      <w:r>
                        <w:t xml:space="preserve"> assembly.</w:t>
                      </w:r>
                    </w:p>
                    <w:p w14:paraId="5CE9362B" w14:textId="77777777" w:rsidR="009B714E" w:rsidRDefault="009B714E" w:rsidP="009B714E">
                      <w:r>
                        <w:t xml:space="preserve">A </w:t>
                      </w:r>
                      <w:r w:rsidRPr="00647C3E">
                        <w:rPr>
                          <w:rStyle w:val="OSCALChar"/>
                        </w:rPr>
                        <w:t>role</w:t>
                      </w:r>
                      <w:r>
                        <w:t xml:space="preserve"> with an </w:t>
                      </w:r>
                      <w:r w:rsidRPr="00647C3E">
                        <w:rPr>
                          <w:rStyle w:val="OSCALChar"/>
                        </w:rPr>
                        <w:t>id="customer"</w:t>
                      </w:r>
                      <w:r>
                        <w:t xml:space="preserve"> must be defined in the </w:t>
                      </w:r>
                      <w:proofErr w:type="gramStart"/>
                      <w:r w:rsidRPr="00647C3E">
                        <w:rPr>
                          <w:rStyle w:val="OSCALChar"/>
                        </w:rPr>
                        <w:t>metadata</w:t>
                      </w:r>
                      <w:r>
                        <w:t>, and</w:t>
                      </w:r>
                      <w:proofErr w:type="gramEnd"/>
                      <w:r>
                        <w:t xml:space="preserve"> referenced by the </w:t>
                      </w:r>
                      <w:r w:rsidRPr="00647C3E">
                        <w:rPr>
                          <w:rStyle w:val="OSCALChar"/>
                        </w:rPr>
                        <w:t>responsible-role</w:t>
                      </w:r>
                      <w:r>
                        <w:t xml:space="preserve"> field of the </w:t>
                      </w:r>
                      <w:r w:rsidRPr="00647C3E">
                        <w:rPr>
                          <w:rStyle w:val="OSCALChar"/>
                        </w:rPr>
                        <w:t>responsibility</w:t>
                      </w:r>
                      <w:r>
                        <w:t xml:space="preserve"> assembly.</w:t>
                      </w:r>
                    </w:p>
                  </w:txbxContent>
                </v:textbox>
              </v:roundrect>
            </w:pict>
          </mc:Fallback>
        </mc:AlternateContent>
      </w:r>
      <w:r w:rsidR="009B714E">
        <w:t xml:space="preserve">Within the appropriate </w:t>
      </w:r>
      <w:r w:rsidR="009B714E" w:rsidRPr="003F3EC7">
        <w:rPr>
          <w:rStyle w:val="OSCALChar"/>
        </w:rPr>
        <w:t>by-component</w:t>
      </w:r>
      <w:r w:rsidR="009B714E">
        <w:t xml:space="preserve"> assembly, include an </w:t>
      </w:r>
      <w:r w:rsidR="009B714E">
        <w:rPr>
          <w:rStyle w:val="OSCALChar"/>
        </w:rPr>
        <w:t>export</w:t>
      </w:r>
      <w:r w:rsidR="009B714E">
        <w:t xml:space="preserve"> assembly. Use </w:t>
      </w:r>
      <w:r w:rsidR="009B714E" w:rsidRPr="004123D9">
        <w:rPr>
          <w:rStyle w:val="OSCALChar"/>
        </w:rPr>
        <w:t>provided</w:t>
      </w:r>
      <w:r w:rsidR="009B714E">
        <w:t xml:space="preserve"> to identify </w:t>
      </w:r>
      <w:r w:rsidR="00AB74E1">
        <w:br/>
      </w:r>
      <w:r w:rsidR="009B714E">
        <w:t xml:space="preserve">a capability that may be inherited by a leveraging system. Use </w:t>
      </w:r>
      <w:r w:rsidR="009B714E" w:rsidRPr="004123D9">
        <w:rPr>
          <w:rStyle w:val="OSCALChar"/>
        </w:rPr>
        <w:t>responsibility</w:t>
      </w:r>
      <w:r w:rsidR="009B714E">
        <w:t xml:space="preserve"> to identify a customer responsibility. If a responsibility must be satisfied to achieve inheritance, add the </w:t>
      </w:r>
      <w:r w:rsidR="009B714E" w:rsidRPr="00AF2DD7">
        <w:rPr>
          <w:rStyle w:val="OSCALChar"/>
        </w:rPr>
        <w:t>provided-</w:t>
      </w:r>
      <w:proofErr w:type="spellStart"/>
      <w:r w:rsidR="009B714E" w:rsidRPr="00AF2DD7">
        <w:rPr>
          <w:rStyle w:val="OSCALChar"/>
        </w:rPr>
        <w:t>uuid</w:t>
      </w:r>
      <w:proofErr w:type="spellEnd"/>
      <w:r w:rsidR="009B714E">
        <w:t xml:space="preserve"> flag </w:t>
      </w:r>
      <w:r w:rsidR="00B84F86">
        <w:br/>
      </w:r>
      <w:r w:rsidR="009B714E">
        <w:t xml:space="preserve">to the </w:t>
      </w:r>
      <w:r w:rsidR="009B714E" w:rsidRPr="00AF2DD7">
        <w:rPr>
          <w:rStyle w:val="OSCALChar"/>
        </w:rPr>
        <w:t>responsibility</w:t>
      </w:r>
      <w:r w:rsidR="009B714E">
        <w:t xml:space="preserve"> field.</w:t>
      </w:r>
    </w:p>
    <w:tbl>
      <w:tblPr>
        <w:tblStyle w:val="TableGrid"/>
        <w:tblW w:w="11515" w:type="dxa"/>
        <w:tblLook w:val="04A0" w:firstRow="1" w:lastRow="0" w:firstColumn="1" w:lastColumn="0" w:noHBand="0" w:noVBand="1"/>
      </w:tblPr>
      <w:tblGrid>
        <w:gridCol w:w="11515"/>
      </w:tblGrid>
      <w:tr w:rsidR="009B714E" w:rsidRPr="003F3B57" w14:paraId="2D8A5EC3" w14:textId="77777777" w:rsidTr="00A94EF4">
        <w:tc>
          <w:tcPr>
            <w:tcW w:w="11515" w:type="dxa"/>
            <w:shd w:val="clear" w:color="auto" w:fill="9BDAF1"/>
          </w:tcPr>
          <w:p w14:paraId="5B718865" w14:textId="77777777" w:rsidR="009B714E" w:rsidRPr="003F3B57" w:rsidRDefault="009B714E" w:rsidP="00A94EF4">
            <w:pPr>
              <w:pStyle w:val="TableHeading"/>
            </w:pPr>
            <w:r w:rsidRPr="003F3B57">
              <w:t>Representation</w:t>
            </w:r>
          </w:p>
        </w:tc>
      </w:tr>
      <w:tr w:rsidR="009B714E" w:rsidRPr="00B177DA" w14:paraId="42000A13" w14:textId="77777777" w:rsidTr="00A94EF4">
        <w:tc>
          <w:tcPr>
            <w:tcW w:w="11515" w:type="dxa"/>
            <w:shd w:val="clear" w:color="auto" w:fill="FFFFFF" w:themeFill="background1"/>
          </w:tcPr>
          <w:p w14:paraId="3062310A" w14:textId="77777777" w:rsidR="009B714E" w:rsidRPr="00E710BB" w:rsidRDefault="009B714E" w:rsidP="00A94EF4">
            <w:pPr>
              <w:shd w:val="clear" w:color="auto" w:fill="FFFFFF"/>
              <w:autoSpaceDE w:val="0"/>
              <w:autoSpaceDN w:val="0"/>
              <w:adjustRightInd w:val="0"/>
              <w:rPr>
                <w:color w:val="A6A6A6" w:themeColor="background1" w:themeShade="A6"/>
              </w:rPr>
            </w:pPr>
            <w:r w:rsidRPr="00A94EF4">
              <w:rPr>
                <w:rFonts w:ascii="Courier New" w:eastAsiaTheme="minorHAnsi" w:hAnsi="Courier New" w:cs="Courier New"/>
                <w:color w:val="FF0000"/>
                <w:sz w:val="20"/>
                <w:highlight w:val="white"/>
              </w:rPr>
              <w:t>&lt;!-- system-implementation --&gt;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&lt;control-implementation&gt;</w:t>
            </w:r>
            <w:r w:rsidRPr="00A94EF4">
              <w:rPr>
                <w:rFonts w:ascii="Courier New" w:eastAsiaTheme="minorHAnsi" w:hAnsi="Courier New" w:cs="Courier New"/>
                <w:color w:val="FF0000"/>
                <w:sz w:val="20"/>
                <w:highlight w:val="white"/>
              </w:rPr>
              <w:t>&lt;!-- cut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&lt;implemented-requirement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control-id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"ac-2"</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&lt;statement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statement-id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"ac-2_smt.a"</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&lt;by-component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component-</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-of-this-system-component"</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t>Describe how the system - as a whole - is satisfying this statement.</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b/>
                <w:bCs/>
                <w:color w:val="000096"/>
                <w:sz w:val="20"/>
              </w:rPr>
              <w:t>&lt;export&gt;</w:t>
            </w:r>
            <w:r w:rsidRPr="00A94EF4">
              <w:rPr>
                <w:rFonts w:ascii="Courier New" w:eastAsiaTheme="minorHAnsi" w:hAnsi="Courier New" w:cs="Courier New"/>
                <w:b/>
                <w:bCs/>
                <w:color w:val="000000"/>
                <w:sz w:val="20"/>
              </w:rPr>
              <w:br/>
              <w:t xml:space="preserve">                    </w:t>
            </w:r>
            <w:r w:rsidRPr="00A94EF4">
              <w:rPr>
                <w:rFonts w:ascii="Courier New" w:eastAsiaTheme="minorHAnsi" w:hAnsi="Courier New" w:cs="Courier New"/>
                <w:b/>
                <w:bCs/>
                <w:color w:val="000096"/>
                <w:sz w:val="20"/>
              </w:rPr>
              <w:t>&lt;responsibility</w:t>
            </w:r>
            <w:r w:rsidRPr="00A94EF4">
              <w:rPr>
                <w:rFonts w:ascii="Courier New" w:eastAsiaTheme="minorHAnsi" w:hAnsi="Courier New" w:cs="Courier New"/>
                <w:b/>
                <w:bCs/>
                <w:color w:val="F5844C"/>
                <w:sz w:val="20"/>
              </w:rPr>
              <w:t xml:space="preserve"> </w:t>
            </w:r>
            <w:proofErr w:type="spellStart"/>
            <w:r w:rsidRPr="00A94EF4">
              <w:rPr>
                <w:rFonts w:ascii="Courier New" w:eastAsiaTheme="minorHAnsi" w:hAnsi="Courier New" w:cs="Courier New"/>
                <w:b/>
                <w:bCs/>
                <w:color w:val="F5844C"/>
                <w:sz w:val="20"/>
              </w:rPr>
              <w:t>uuid</w:t>
            </w:r>
            <w:proofErr w:type="spellEnd"/>
            <w:r w:rsidRPr="00A94EF4">
              <w:rPr>
                <w:rFonts w:ascii="Courier New" w:eastAsiaTheme="minorHAnsi" w:hAnsi="Courier New" w:cs="Courier New"/>
                <w:b/>
                <w:bCs/>
                <w:color w:val="FF8040"/>
                <w:sz w:val="20"/>
              </w:rPr>
              <w:t>=</w:t>
            </w:r>
            <w:r w:rsidRPr="00A94EF4">
              <w:rPr>
                <w:rFonts w:ascii="Courier New" w:eastAsiaTheme="minorHAnsi" w:hAnsi="Courier New" w:cs="Courier New"/>
                <w:b/>
                <w:bCs/>
                <w:color w:val="993300"/>
                <w:sz w:val="20"/>
              </w:rPr>
              <w:t>"</w:t>
            </w:r>
            <w:proofErr w:type="spellStart"/>
            <w:r w:rsidRPr="00A94EF4">
              <w:rPr>
                <w:rFonts w:ascii="Courier New" w:eastAsiaTheme="minorHAnsi" w:hAnsi="Courier New" w:cs="Courier New"/>
                <w:b/>
                <w:bCs/>
                <w:color w:val="993300"/>
                <w:sz w:val="20"/>
              </w:rPr>
              <w:t>uuid</w:t>
            </w:r>
            <w:proofErr w:type="spellEnd"/>
            <w:r w:rsidRPr="00A94EF4">
              <w:rPr>
                <w:rFonts w:ascii="Courier New" w:eastAsiaTheme="minorHAnsi" w:hAnsi="Courier New" w:cs="Courier New"/>
                <w:b/>
                <w:bCs/>
                <w:color w:val="993300"/>
                <w:sz w:val="20"/>
              </w:rPr>
              <w:t>-value"</w:t>
            </w:r>
            <w:r w:rsidRPr="00A94EF4">
              <w:rPr>
                <w:rFonts w:ascii="Courier New" w:eastAsiaTheme="minorHAnsi" w:hAnsi="Courier New" w:cs="Courier New"/>
                <w:b/>
                <w:bCs/>
                <w:color w:val="000096"/>
                <w:sz w:val="20"/>
              </w:rPr>
              <w:t>&gt;</w:t>
            </w:r>
            <w:r w:rsidRPr="00A94EF4">
              <w:rPr>
                <w:rFonts w:ascii="Courier New" w:eastAsiaTheme="minorHAnsi" w:hAnsi="Courier New" w:cs="Courier New"/>
                <w:b/>
                <w:bCs/>
                <w:color w:val="000000"/>
                <w:sz w:val="20"/>
              </w:rPr>
              <w:br/>
              <w:t xml:space="preserve">                        </w:t>
            </w:r>
            <w:r w:rsidRPr="00A94EF4">
              <w:rPr>
                <w:rFonts w:ascii="Courier New" w:eastAsiaTheme="minorHAnsi" w:hAnsi="Courier New" w:cs="Courier New"/>
                <w:b/>
                <w:bCs/>
                <w:color w:val="000096"/>
                <w:sz w:val="20"/>
              </w:rPr>
              <w:t>&lt;description&gt;</w:t>
            </w:r>
            <w:r w:rsidRPr="00A94EF4">
              <w:rPr>
                <w:rFonts w:ascii="Courier New" w:eastAsiaTheme="minorHAnsi" w:hAnsi="Courier New" w:cs="Courier New"/>
                <w:b/>
                <w:bCs/>
                <w:color w:val="000000"/>
                <w:sz w:val="20"/>
              </w:rPr>
              <w:br/>
              <w:t xml:space="preserve">                            </w:t>
            </w:r>
            <w:r w:rsidRPr="00A94EF4">
              <w:rPr>
                <w:rFonts w:ascii="Courier New" w:eastAsiaTheme="minorHAnsi" w:hAnsi="Courier New" w:cs="Courier New"/>
                <w:b/>
                <w:bCs/>
                <w:color w:val="000096"/>
                <w:sz w:val="20"/>
              </w:rPr>
              <w:t>&lt;p&gt;</w:t>
            </w:r>
            <w:r w:rsidRPr="00A94EF4">
              <w:rPr>
                <w:rFonts w:ascii="Courier New" w:eastAsiaTheme="minorHAnsi" w:hAnsi="Courier New" w:cs="Courier New"/>
                <w:b/>
                <w:bCs/>
                <w:color w:val="000000"/>
                <w:sz w:val="20"/>
              </w:rPr>
              <w:t>Leveraging system's responsibilities in satisfaction of AC-2.</w:t>
            </w:r>
            <w:r w:rsidRPr="00A94EF4">
              <w:rPr>
                <w:rFonts w:ascii="Courier New" w:eastAsiaTheme="minorHAnsi" w:hAnsi="Courier New" w:cs="Courier New"/>
                <w:b/>
                <w:bCs/>
                <w:color w:val="000096"/>
                <w:sz w:val="20"/>
              </w:rPr>
              <w:t>&lt;/p&gt;</w:t>
            </w:r>
            <w:r w:rsidRPr="00A94EF4">
              <w:rPr>
                <w:rFonts w:ascii="Courier New" w:eastAsiaTheme="minorHAnsi" w:hAnsi="Courier New" w:cs="Courier New"/>
                <w:b/>
                <w:bCs/>
                <w:color w:val="000000"/>
                <w:sz w:val="20"/>
              </w:rPr>
              <w:br/>
              <w:t xml:space="preserve">                            </w:t>
            </w:r>
            <w:r w:rsidRPr="00A94EF4">
              <w:rPr>
                <w:rFonts w:ascii="Courier New" w:eastAsiaTheme="minorHAnsi" w:hAnsi="Courier New" w:cs="Courier New"/>
                <w:b/>
                <w:bCs/>
                <w:color w:val="000096"/>
                <w:sz w:val="20"/>
              </w:rPr>
              <w:t>&lt;p&gt;</w:t>
            </w:r>
            <w:r w:rsidRPr="00A94EF4">
              <w:rPr>
                <w:rFonts w:ascii="Courier New" w:eastAsiaTheme="minorHAnsi" w:hAnsi="Courier New" w:cs="Courier New"/>
                <w:b/>
                <w:bCs/>
                <w:color w:val="000000"/>
                <w:sz w:val="20"/>
              </w:rPr>
              <w:t>Not linked to inheritance, so this is always required.</w:t>
            </w:r>
            <w:r w:rsidRPr="00A94EF4">
              <w:rPr>
                <w:rFonts w:ascii="Courier New" w:eastAsiaTheme="minorHAnsi" w:hAnsi="Courier New" w:cs="Courier New"/>
                <w:b/>
                <w:bCs/>
                <w:color w:val="000096"/>
                <w:sz w:val="20"/>
              </w:rPr>
              <w:t>&lt;/p&gt;</w:t>
            </w:r>
            <w:r w:rsidRPr="00A94EF4">
              <w:rPr>
                <w:rFonts w:ascii="Courier New" w:eastAsiaTheme="minorHAnsi" w:hAnsi="Courier New" w:cs="Courier New"/>
                <w:b/>
                <w:bCs/>
                <w:color w:val="000000"/>
                <w:sz w:val="20"/>
              </w:rPr>
              <w:br/>
              <w:t xml:space="preserve">                        </w:t>
            </w:r>
            <w:r w:rsidRPr="00A94EF4">
              <w:rPr>
                <w:rFonts w:ascii="Courier New" w:eastAsiaTheme="minorHAnsi" w:hAnsi="Courier New" w:cs="Courier New"/>
                <w:b/>
                <w:bCs/>
                <w:color w:val="000096"/>
                <w:sz w:val="20"/>
              </w:rPr>
              <w:t>&lt;/description&gt;</w:t>
            </w:r>
            <w:r w:rsidRPr="00A94EF4">
              <w:rPr>
                <w:rFonts w:ascii="Courier New" w:eastAsiaTheme="minorHAnsi" w:hAnsi="Courier New" w:cs="Courier New"/>
                <w:b/>
                <w:bCs/>
                <w:color w:val="000000"/>
                <w:sz w:val="20"/>
              </w:rPr>
              <w:br/>
              <w:t xml:space="preserve">                        </w:t>
            </w:r>
            <w:r w:rsidRPr="00A94EF4">
              <w:rPr>
                <w:rFonts w:ascii="Courier New" w:eastAsiaTheme="minorHAnsi" w:hAnsi="Courier New" w:cs="Courier New"/>
                <w:b/>
                <w:bCs/>
                <w:color w:val="000096"/>
                <w:sz w:val="20"/>
              </w:rPr>
              <w:t>&lt;responsible-role</w:t>
            </w:r>
            <w:r w:rsidRPr="00A94EF4">
              <w:rPr>
                <w:rFonts w:ascii="Courier New" w:eastAsiaTheme="minorHAnsi" w:hAnsi="Courier New" w:cs="Courier New"/>
                <w:b/>
                <w:bCs/>
                <w:color w:val="F5844C"/>
                <w:sz w:val="20"/>
              </w:rPr>
              <w:t xml:space="preserve"> role-id</w:t>
            </w:r>
            <w:r w:rsidRPr="00A94EF4">
              <w:rPr>
                <w:rFonts w:ascii="Courier New" w:eastAsiaTheme="minorHAnsi" w:hAnsi="Courier New" w:cs="Courier New"/>
                <w:b/>
                <w:bCs/>
                <w:color w:val="FF8040"/>
                <w:sz w:val="20"/>
              </w:rPr>
              <w:t>=</w:t>
            </w:r>
            <w:r w:rsidRPr="00A94EF4">
              <w:rPr>
                <w:rFonts w:ascii="Courier New" w:eastAsiaTheme="minorHAnsi" w:hAnsi="Courier New" w:cs="Courier New"/>
                <w:b/>
                <w:bCs/>
                <w:color w:val="993300"/>
                <w:sz w:val="20"/>
              </w:rPr>
              <w:t>"customer"</w:t>
            </w:r>
            <w:r w:rsidRPr="00A94EF4">
              <w:rPr>
                <w:rFonts w:ascii="Courier New" w:eastAsiaTheme="minorHAnsi" w:hAnsi="Courier New" w:cs="Courier New"/>
                <w:b/>
                <w:bCs/>
                <w:color w:val="F5844C"/>
                <w:sz w:val="20"/>
              </w:rPr>
              <w:t xml:space="preserve"> </w:t>
            </w:r>
            <w:r w:rsidRPr="00A94EF4">
              <w:rPr>
                <w:rFonts w:ascii="Courier New" w:eastAsiaTheme="minorHAnsi" w:hAnsi="Courier New" w:cs="Courier New"/>
                <w:b/>
                <w:bCs/>
                <w:color w:val="000096"/>
                <w:sz w:val="20"/>
              </w:rPr>
              <w:t>/&gt;</w:t>
            </w:r>
            <w:r w:rsidRPr="00A94EF4">
              <w:rPr>
                <w:rFonts w:ascii="Courier New" w:eastAsiaTheme="minorHAnsi" w:hAnsi="Courier New" w:cs="Courier New"/>
                <w:b/>
                <w:bCs/>
                <w:color w:val="000000"/>
                <w:sz w:val="20"/>
              </w:rPr>
              <w:br/>
              <w:t xml:space="preserve">                    </w:t>
            </w:r>
            <w:r w:rsidRPr="00A94EF4">
              <w:rPr>
                <w:rFonts w:ascii="Courier New" w:eastAsiaTheme="minorHAnsi" w:hAnsi="Courier New" w:cs="Courier New"/>
                <w:b/>
                <w:bCs/>
                <w:color w:val="000096"/>
                <w:sz w:val="20"/>
              </w:rPr>
              <w:t>&lt;/responsibility</w:t>
            </w:r>
            <w:r w:rsidRPr="00A94EF4">
              <w:rPr>
                <w:rFonts w:ascii="Courier New" w:eastAsiaTheme="minorHAnsi" w:hAnsi="Courier New" w:cs="Courier New"/>
                <w:color w:val="000096"/>
                <w:sz w:val="20"/>
              </w:rPr>
              <w:t>&gt;</w:t>
            </w:r>
            <w:r w:rsidRPr="00A94EF4">
              <w:rPr>
                <w:rFonts w:ascii="Courier New" w:eastAsiaTheme="minorHAnsi" w:hAnsi="Courier New" w:cs="Courier New"/>
                <w:color w:val="000000"/>
                <w:sz w:val="20"/>
              </w:rPr>
              <w:br/>
              <w:t xml:space="preserve">                </w:t>
            </w:r>
            <w:r w:rsidRPr="00A94EF4">
              <w:rPr>
                <w:rFonts w:ascii="Courier New" w:eastAsiaTheme="minorHAnsi" w:hAnsi="Courier New" w:cs="Courier New"/>
                <w:color w:val="000096"/>
                <w:sz w:val="20"/>
              </w:rPr>
              <w:t>&lt;/export&gt;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&lt;/by-component&gt;</w:t>
            </w:r>
            <w:r w:rsidRPr="00A94EF4">
              <w:rPr>
                <w:rFonts w:ascii="Courier New" w:eastAsiaTheme="minorHAnsi" w:hAnsi="Courier New" w:cs="Courier New"/>
                <w:color w:val="000000"/>
                <w:sz w:val="20"/>
                <w:highlight w:val="white"/>
              </w:rPr>
              <w:t xml:space="preserve">            </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&lt;by-component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component-</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-of-software-component"</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t>Describe how the software is satisfying this statement.</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b/>
                <w:bCs/>
                <w:color w:val="000000"/>
                <w:sz w:val="20"/>
                <w:highlight w:val="white"/>
              </w:rPr>
              <w:lastRenderedPageBreak/>
              <w:t xml:space="preserve">                </w:t>
            </w:r>
            <w:r w:rsidRPr="00A94EF4">
              <w:rPr>
                <w:rFonts w:ascii="Courier New" w:eastAsiaTheme="minorHAnsi" w:hAnsi="Courier New" w:cs="Courier New"/>
                <w:b/>
                <w:bCs/>
                <w:color w:val="000096"/>
                <w:sz w:val="20"/>
                <w:highlight w:val="white"/>
              </w:rPr>
              <w:t>&lt;export&gt;</w:t>
            </w:r>
            <w:r w:rsidRPr="00A94EF4">
              <w:rPr>
                <w:rFonts w:ascii="Courier New" w:eastAsiaTheme="minorHAnsi" w:hAnsi="Courier New" w:cs="Courier New"/>
                <w:b/>
                <w:bCs/>
                <w:color w:val="000000"/>
                <w:sz w:val="20"/>
                <w:highlight w:val="white"/>
              </w:rPr>
              <w:br/>
              <w:t xml:space="preserve">                    </w:t>
            </w:r>
            <w:r w:rsidRPr="00A94EF4">
              <w:rPr>
                <w:rFonts w:ascii="Courier New" w:eastAsiaTheme="minorHAnsi" w:hAnsi="Courier New" w:cs="Courier New"/>
                <w:b/>
                <w:bCs/>
                <w:color w:val="000096"/>
                <w:sz w:val="20"/>
                <w:highlight w:val="white"/>
              </w:rPr>
              <w:t>&lt;provided</w:t>
            </w:r>
            <w:r w:rsidRPr="00A94EF4">
              <w:rPr>
                <w:rFonts w:ascii="Courier New" w:eastAsiaTheme="minorHAnsi" w:hAnsi="Courier New" w:cs="Courier New"/>
                <w:b/>
                <w:bCs/>
                <w:color w:val="F5844C"/>
                <w:sz w:val="20"/>
                <w:highlight w:val="white"/>
              </w:rPr>
              <w:t xml:space="preserve"> </w:t>
            </w:r>
            <w:proofErr w:type="spellStart"/>
            <w:r w:rsidRPr="00A94EF4">
              <w:rPr>
                <w:rFonts w:ascii="Courier New" w:eastAsiaTheme="minorHAnsi" w:hAnsi="Courier New" w:cs="Courier New"/>
                <w:b/>
                <w:bCs/>
                <w:color w:val="F5844C"/>
                <w:sz w:val="20"/>
                <w:highlight w:val="white"/>
              </w:rPr>
              <w:t>uuid</w:t>
            </w:r>
            <w:proofErr w:type="spellEnd"/>
            <w:r w:rsidRPr="00A94EF4">
              <w:rPr>
                <w:rFonts w:ascii="Courier New" w:eastAsiaTheme="minorHAnsi" w:hAnsi="Courier New" w:cs="Courier New"/>
                <w:b/>
                <w:bCs/>
                <w:color w:val="FF8040"/>
                <w:sz w:val="20"/>
                <w:highlight w:val="white"/>
              </w:rPr>
              <w:t>=</w:t>
            </w:r>
            <w:r w:rsidRPr="00A94EF4">
              <w:rPr>
                <w:rFonts w:ascii="Courier New" w:eastAsiaTheme="minorHAnsi" w:hAnsi="Courier New" w:cs="Courier New"/>
                <w:b/>
                <w:bCs/>
                <w:color w:val="993300"/>
                <w:sz w:val="20"/>
                <w:highlight w:val="white"/>
              </w:rPr>
              <w:t>"</w:t>
            </w:r>
            <w:proofErr w:type="spellStart"/>
            <w:r w:rsidRPr="00A94EF4">
              <w:rPr>
                <w:rFonts w:ascii="Courier New" w:eastAsiaTheme="minorHAnsi" w:hAnsi="Courier New" w:cs="Courier New"/>
                <w:b/>
                <w:bCs/>
                <w:color w:val="993300"/>
                <w:sz w:val="20"/>
                <w:highlight w:val="white"/>
              </w:rPr>
              <w:t>uuid</w:t>
            </w:r>
            <w:proofErr w:type="spellEnd"/>
            <w:r w:rsidRPr="00A94EF4">
              <w:rPr>
                <w:rFonts w:ascii="Courier New" w:eastAsiaTheme="minorHAnsi" w:hAnsi="Courier New" w:cs="Courier New"/>
                <w:b/>
                <w:bCs/>
                <w:color w:val="993300"/>
                <w:sz w:val="20"/>
                <w:highlight w:val="white"/>
              </w:rPr>
              <w:t>-value"</w:t>
            </w:r>
            <w:r w:rsidRPr="00A94EF4">
              <w:rPr>
                <w:rFonts w:ascii="Courier New" w:eastAsiaTheme="minorHAnsi" w:hAnsi="Courier New" w:cs="Courier New"/>
                <w:b/>
                <w:bCs/>
                <w:color w:val="000096"/>
                <w:sz w:val="20"/>
                <w:highlight w:val="white"/>
              </w:rPr>
              <w:t>&gt;</w:t>
            </w:r>
            <w:r w:rsidRPr="00A94EF4">
              <w:rPr>
                <w:rFonts w:ascii="Courier New" w:eastAsiaTheme="minorHAnsi" w:hAnsi="Courier New" w:cs="Courier New"/>
                <w:b/>
                <w:bCs/>
                <w:color w:val="000000"/>
                <w:sz w:val="20"/>
                <w:highlight w:val="white"/>
              </w:rPr>
              <w:br/>
              <w:t xml:space="preserve">                        </w:t>
            </w:r>
            <w:r w:rsidRPr="00A94EF4">
              <w:rPr>
                <w:rFonts w:ascii="Courier New" w:eastAsiaTheme="minorHAnsi" w:hAnsi="Courier New" w:cs="Courier New"/>
                <w:b/>
                <w:bCs/>
                <w:color w:val="000096"/>
                <w:sz w:val="20"/>
                <w:highlight w:val="white"/>
              </w:rPr>
              <w:t>&lt;description&gt;</w:t>
            </w:r>
            <w:r w:rsidRPr="00A94EF4">
              <w:rPr>
                <w:rFonts w:ascii="Courier New" w:eastAsiaTheme="minorHAnsi" w:hAnsi="Courier New" w:cs="Courier New"/>
                <w:b/>
                <w:bCs/>
                <w:color w:val="000000"/>
                <w:sz w:val="20"/>
                <w:highlight w:val="white"/>
              </w:rPr>
              <w:br/>
              <w:t xml:space="preserve">                            </w:t>
            </w:r>
            <w:r w:rsidRPr="00A94EF4">
              <w:rPr>
                <w:rFonts w:ascii="Courier New" w:eastAsiaTheme="minorHAnsi" w:hAnsi="Courier New" w:cs="Courier New"/>
                <w:b/>
                <w:bCs/>
                <w:color w:val="000096"/>
                <w:sz w:val="20"/>
                <w:highlight w:val="white"/>
              </w:rPr>
              <w:t>&lt;p&gt;</w:t>
            </w:r>
            <w:r w:rsidRPr="00A94EF4">
              <w:rPr>
                <w:rFonts w:ascii="Courier New" w:eastAsiaTheme="minorHAnsi" w:hAnsi="Courier New" w:cs="Courier New"/>
                <w:b/>
                <w:bCs/>
                <w:color w:val="000000"/>
                <w:sz w:val="20"/>
                <w:highlight w:val="white"/>
              </w:rPr>
              <w:t>Customer appropriate description of what may be inherited.</w:t>
            </w:r>
            <w:r w:rsidRPr="00A94EF4">
              <w:rPr>
                <w:rFonts w:ascii="Courier New" w:eastAsiaTheme="minorHAnsi" w:hAnsi="Courier New" w:cs="Courier New"/>
                <w:b/>
                <w:bCs/>
                <w:color w:val="000096"/>
                <w:sz w:val="20"/>
                <w:highlight w:val="white"/>
              </w:rPr>
              <w:t>&lt;/p&gt;</w:t>
            </w:r>
            <w:r w:rsidRPr="00A94EF4">
              <w:rPr>
                <w:rFonts w:ascii="Courier New" w:eastAsiaTheme="minorHAnsi" w:hAnsi="Courier New" w:cs="Courier New"/>
                <w:b/>
                <w:bCs/>
                <w:color w:val="000000"/>
                <w:sz w:val="20"/>
                <w:highlight w:val="white"/>
              </w:rPr>
              <w:br/>
              <w:t xml:space="preserve">                        </w:t>
            </w:r>
            <w:r w:rsidRPr="00A94EF4">
              <w:rPr>
                <w:rFonts w:ascii="Courier New" w:eastAsiaTheme="minorHAnsi" w:hAnsi="Courier New" w:cs="Courier New"/>
                <w:b/>
                <w:bCs/>
                <w:color w:val="000096"/>
                <w:sz w:val="20"/>
                <w:highlight w:val="white"/>
              </w:rPr>
              <w:t>&lt;/description&gt;</w:t>
            </w:r>
            <w:r w:rsidRPr="00A94EF4">
              <w:rPr>
                <w:rFonts w:ascii="Courier New" w:eastAsiaTheme="minorHAnsi" w:hAnsi="Courier New" w:cs="Courier New"/>
                <w:b/>
                <w:bCs/>
                <w:color w:val="000000"/>
                <w:sz w:val="20"/>
                <w:highlight w:val="white"/>
              </w:rPr>
              <w:br/>
              <w:t xml:space="preserve">                        </w:t>
            </w:r>
            <w:r w:rsidRPr="00A94EF4">
              <w:rPr>
                <w:rFonts w:ascii="Courier New" w:eastAsiaTheme="minorHAnsi" w:hAnsi="Courier New" w:cs="Courier New"/>
                <w:b/>
                <w:bCs/>
                <w:color w:val="000096"/>
                <w:sz w:val="20"/>
                <w:highlight w:val="white"/>
              </w:rPr>
              <w:t>&lt;responsible-role</w:t>
            </w:r>
            <w:r w:rsidRPr="00A94EF4">
              <w:rPr>
                <w:rFonts w:ascii="Courier New" w:eastAsiaTheme="minorHAnsi" w:hAnsi="Courier New" w:cs="Courier New"/>
                <w:b/>
                <w:bCs/>
                <w:color w:val="F5844C"/>
                <w:sz w:val="20"/>
                <w:highlight w:val="white"/>
              </w:rPr>
              <w:t xml:space="preserve"> role-id</w:t>
            </w:r>
            <w:r w:rsidRPr="00A94EF4">
              <w:rPr>
                <w:rFonts w:ascii="Courier New" w:eastAsiaTheme="minorHAnsi" w:hAnsi="Courier New" w:cs="Courier New"/>
                <w:b/>
                <w:bCs/>
                <w:color w:val="FF8040"/>
                <w:sz w:val="20"/>
                <w:highlight w:val="white"/>
              </w:rPr>
              <w:t>=</w:t>
            </w:r>
            <w:r w:rsidRPr="00A94EF4">
              <w:rPr>
                <w:rFonts w:ascii="Courier New" w:eastAsiaTheme="minorHAnsi" w:hAnsi="Courier New" w:cs="Courier New"/>
                <w:b/>
                <w:bCs/>
                <w:color w:val="993300"/>
                <w:sz w:val="20"/>
                <w:highlight w:val="white"/>
              </w:rPr>
              <w:t>"</w:t>
            </w:r>
            <w:proofErr w:type="spellStart"/>
            <w:r w:rsidRPr="00A94EF4">
              <w:rPr>
                <w:rFonts w:ascii="Courier New" w:eastAsiaTheme="minorHAnsi" w:hAnsi="Courier New" w:cs="Courier New"/>
                <w:b/>
                <w:bCs/>
                <w:color w:val="993300"/>
                <w:sz w:val="20"/>
                <w:highlight w:val="white"/>
              </w:rPr>
              <w:t>poc</w:t>
            </w:r>
            <w:proofErr w:type="spellEnd"/>
            <w:r w:rsidRPr="00A94EF4">
              <w:rPr>
                <w:rFonts w:ascii="Courier New" w:eastAsiaTheme="minorHAnsi" w:hAnsi="Courier New" w:cs="Courier New"/>
                <w:b/>
                <w:bCs/>
                <w:color w:val="993300"/>
                <w:sz w:val="20"/>
                <w:highlight w:val="white"/>
              </w:rPr>
              <w:t>-for-customers"</w:t>
            </w:r>
            <w:r w:rsidRPr="00A94EF4">
              <w:rPr>
                <w:rFonts w:ascii="Courier New" w:eastAsiaTheme="minorHAnsi" w:hAnsi="Courier New" w:cs="Courier New"/>
                <w:b/>
                <w:bCs/>
                <w:color w:val="F5844C"/>
                <w:sz w:val="20"/>
                <w:highlight w:val="white"/>
              </w:rPr>
              <w:t xml:space="preserve"> </w:t>
            </w:r>
            <w:r w:rsidRPr="00A94EF4">
              <w:rPr>
                <w:rFonts w:ascii="Courier New" w:eastAsiaTheme="minorHAnsi" w:hAnsi="Courier New" w:cs="Courier New"/>
                <w:b/>
                <w:bCs/>
                <w:color w:val="000096"/>
                <w:sz w:val="20"/>
                <w:highlight w:val="white"/>
              </w:rPr>
              <w:t>/&gt;</w:t>
            </w:r>
            <w:r w:rsidRPr="00A94EF4">
              <w:rPr>
                <w:rFonts w:ascii="Courier New" w:eastAsiaTheme="minorHAnsi" w:hAnsi="Courier New" w:cs="Courier New"/>
                <w:b/>
                <w:bCs/>
                <w:color w:val="000000"/>
                <w:sz w:val="20"/>
                <w:highlight w:val="white"/>
              </w:rPr>
              <w:br/>
              <w:t xml:space="preserve">                    </w:t>
            </w:r>
            <w:r w:rsidRPr="00A94EF4">
              <w:rPr>
                <w:rFonts w:ascii="Courier New" w:eastAsiaTheme="minorHAnsi" w:hAnsi="Courier New" w:cs="Courier New"/>
                <w:b/>
                <w:bCs/>
                <w:color w:val="000096"/>
                <w:sz w:val="20"/>
                <w:highlight w:val="white"/>
              </w:rPr>
              <w:t>&lt;/provided&gt;</w:t>
            </w:r>
            <w:r w:rsidRPr="00A94EF4">
              <w:rPr>
                <w:rFonts w:ascii="Courier New" w:eastAsiaTheme="minorHAnsi" w:hAnsi="Courier New" w:cs="Courier New"/>
                <w:b/>
                <w:bCs/>
                <w:color w:val="000000"/>
                <w:sz w:val="20"/>
                <w:highlight w:val="white"/>
              </w:rPr>
              <w:br/>
              <w:t xml:space="preserve">                    </w:t>
            </w:r>
            <w:r w:rsidRPr="00A94EF4">
              <w:rPr>
                <w:rFonts w:ascii="Courier New" w:eastAsiaTheme="minorHAnsi" w:hAnsi="Courier New" w:cs="Courier New"/>
                <w:b/>
                <w:bCs/>
                <w:color w:val="000000"/>
                <w:sz w:val="20"/>
                <w:highlight w:val="white"/>
              </w:rPr>
              <w:br/>
              <w:t xml:space="preserve">                    </w:t>
            </w:r>
            <w:r w:rsidRPr="00A94EF4">
              <w:rPr>
                <w:rFonts w:ascii="Courier New" w:eastAsiaTheme="minorHAnsi" w:hAnsi="Courier New" w:cs="Courier New"/>
                <w:b/>
                <w:bCs/>
                <w:color w:val="000096"/>
                <w:sz w:val="20"/>
                <w:highlight w:val="white"/>
              </w:rPr>
              <w:t>&lt;responsibility</w:t>
            </w:r>
            <w:r w:rsidRPr="00A94EF4">
              <w:rPr>
                <w:rFonts w:ascii="Courier New" w:eastAsiaTheme="minorHAnsi" w:hAnsi="Courier New" w:cs="Courier New"/>
                <w:b/>
                <w:bCs/>
                <w:color w:val="F5844C"/>
                <w:sz w:val="20"/>
                <w:highlight w:val="white"/>
              </w:rPr>
              <w:t xml:space="preserve"> </w:t>
            </w:r>
            <w:proofErr w:type="spellStart"/>
            <w:r w:rsidRPr="00A94EF4">
              <w:rPr>
                <w:rFonts w:ascii="Courier New" w:eastAsiaTheme="minorHAnsi" w:hAnsi="Courier New" w:cs="Courier New"/>
                <w:b/>
                <w:bCs/>
                <w:color w:val="F5844C"/>
                <w:sz w:val="20"/>
                <w:highlight w:val="white"/>
              </w:rPr>
              <w:t>uuid</w:t>
            </w:r>
            <w:proofErr w:type="spellEnd"/>
            <w:r w:rsidRPr="00A94EF4">
              <w:rPr>
                <w:rFonts w:ascii="Courier New" w:eastAsiaTheme="minorHAnsi" w:hAnsi="Courier New" w:cs="Courier New"/>
                <w:b/>
                <w:bCs/>
                <w:color w:val="FF8040"/>
                <w:sz w:val="20"/>
                <w:highlight w:val="white"/>
              </w:rPr>
              <w:t>=</w:t>
            </w:r>
            <w:r w:rsidRPr="00A94EF4">
              <w:rPr>
                <w:rFonts w:ascii="Courier New" w:eastAsiaTheme="minorHAnsi" w:hAnsi="Courier New" w:cs="Courier New"/>
                <w:b/>
                <w:bCs/>
                <w:color w:val="993300"/>
                <w:sz w:val="20"/>
                <w:highlight w:val="white"/>
              </w:rPr>
              <w:t>"</w:t>
            </w:r>
            <w:proofErr w:type="spellStart"/>
            <w:r w:rsidRPr="00A94EF4">
              <w:rPr>
                <w:rFonts w:ascii="Courier New" w:eastAsiaTheme="minorHAnsi" w:hAnsi="Courier New" w:cs="Courier New"/>
                <w:b/>
                <w:bCs/>
                <w:color w:val="993300"/>
                <w:sz w:val="20"/>
                <w:highlight w:val="white"/>
              </w:rPr>
              <w:t>uuid</w:t>
            </w:r>
            <w:proofErr w:type="spellEnd"/>
            <w:r w:rsidRPr="00A94EF4">
              <w:rPr>
                <w:rFonts w:ascii="Courier New" w:eastAsiaTheme="minorHAnsi" w:hAnsi="Courier New" w:cs="Courier New"/>
                <w:b/>
                <w:bCs/>
                <w:color w:val="993300"/>
                <w:sz w:val="20"/>
                <w:highlight w:val="white"/>
              </w:rPr>
              <w:t>-value"</w:t>
            </w:r>
            <w:r w:rsidRPr="00A94EF4">
              <w:rPr>
                <w:rFonts w:ascii="Courier New" w:eastAsiaTheme="minorHAnsi" w:hAnsi="Courier New" w:cs="Courier New"/>
                <w:b/>
                <w:bCs/>
                <w:color w:val="F5844C"/>
                <w:sz w:val="20"/>
                <w:highlight w:val="white"/>
              </w:rPr>
              <w:t xml:space="preserve"> provided-</w:t>
            </w:r>
            <w:proofErr w:type="spellStart"/>
            <w:r w:rsidRPr="00A94EF4">
              <w:rPr>
                <w:rFonts w:ascii="Courier New" w:eastAsiaTheme="minorHAnsi" w:hAnsi="Courier New" w:cs="Courier New"/>
                <w:b/>
                <w:bCs/>
                <w:color w:val="F5844C"/>
                <w:sz w:val="20"/>
                <w:highlight w:val="white"/>
              </w:rPr>
              <w:t>uuid</w:t>
            </w:r>
            <w:proofErr w:type="spellEnd"/>
            <w:r w:rsidRPr="00A94EF4">
              <w:rPr>
                <w:rFonts w:ascii="Courier New" w:eastAsiaTheme="minorHAnsi" w:hAnsi="Courier New" w:cs="Courier New"/>
                <w:b/>
                <w:bCs/>
                <w:color w:val="FF8040"/>
                <w:sz w:val="20"/>
                <w:highlight w:val="white"/>
              </w:rPr>
              <w:t>=</w:t>
            </w:r>
            <w:r w:rsidRPr="00A94EF4">
              <w:rPr>
                <w:rFonts w:ascii="Courier New" w:eastAsiaTheme="minorHAnsi" w:hAnsi="Courier New" w:cs="Courier New"/>
                <w:b/>
                <w:bCs/>
                <w:color w:val="993300"/>
                <w:sz w:val="20"/>
                <w:highlight w:val="white"/>
              </w:rPr>
              <w:t>"</w:t>
            </w:r>
            <w:proofErr w:type="spellStart"/>
            <w:r w:rsidRPr="00A94EF4">
              <w:rPr>
                <w:rFonts w:ascii="Courier New" w:eastAsiaTheme="minorHAnsi" w:hAnsi="Courier New" w:cs="Courier New"/>
                <w:b/>
                <w:bCs/>
                <w:color w:val="993300"/>
                <w:sz w:val="20"/>
                <w:highlight w:val="white"/>
              </w:rPr>
              <w:t>uuid</w:t>
            </w:r>
            <w:proofErr w:type="spellEnd"/>
            <w:r w:rsidRPr="00A94EF4">
              <w:rPr>
                <w:rFonts w:ascii="Courier New" w:eastAsiaTheme="minorHAnsi" w:hAnsi="Courier New" w:cs="Courier New"/>
                <w:b/>
                <w:bCs/>
                <w:color w:val="993300"/>
                <w:sz w:val="20"/>
                <w:highlight w:val="white"/>
              </w:rPr>
              <w:t>-of-provided"</w:t>
            </w:r>
            <w:r w:rsidRPr="00A94EF4">
              <w:rPr>
                <w:rFonts w:ascii="Courier New" w:eastAsiaTheme="minorHAnsi" w:hAnsi="Courier New" w:cs="Courier New"/>
                <w:b/>
                <w:bCs/>
                <w:color w:val="000096"/>
                <w:sz w:val="20"/>
                <w:highlight w:val="white"/>
              </w:rPr>
              <w:t>&gt;</w:t>
            </w:r>
            <w:r w:rsidRPr="00A94EF4">
              <w:rPr>
                <w:rFonts w:ascii="Courier New" w:eastAsiaTheme="minorHAnsi" w:hAnsi="Courier New" w:cs="Courier New"/>
                <w:b/>
                <w:bCs/>
                <w:color w:val="000000"/>
                <w:sz w:val="20"/>
                <w:highlight w:val="white"/>
              </w:rPr>
              <w:br/>
              <w:t xml:space="preserve">                        </w:t>
            </w:r>
            <w:r w:rsidRPr="00A94EF4">
              <w:rPr>
                <w:rFonts w:ascii="Courier New" w:eastAsiaTheme="minorHAnsi" w:hAnsi="Courier New" w:cs="Courier New"/>
                <w:b/>
                <w:bCs/>
                <w:color w:val="000096"/>
                <w:sz w:val="20"/>
                <w:highlight w:val="white"/>
              </w:rPr>
              <w:t>&lt;description&gt;</w:t>
            </w:r>
            <w:r w:rsidRPr="00A94EF4">
              <w:rPr>
                <w:rFonts w:ascii="Courier New" w:eastAsiaTheme="minorHAnsi" w:hAnsi="Courier New" w:cs="Courier New"/>
                <w:b/>
                <w:bCs/>
                <w:color w:val="000000"/>
                <w:sz w:val="20"/>
                <w:highlight w:val="white"/>
              </w:rPr>
              <w:br/>
              <w:t xml:space="preserve">                            </w:t>
            </w:r>
            <w:r w:rsidRPr="00A94EF4">
              <w:rPr>
                <w:rFonts w:ascii="Courier New" w:eastAsiaTheme="minorHAnsi" w:hAnsi="Courier New" w:cs="Courier New"/>
                <w:b/>
                <w:bCs/>
                <w:color w:val="000096"/>
                <w:sz w:val="20"/>
                <w:highlight w:val="white"/>
              </w:rPr>
              <w:t>&lt;p&gt;</w:t>
            </w:r>
            <w:r w:rsidRPr="00A94EF4">
              <w:rPr>
                <w:rFonts w:ascii="Courier New" w:eastAsiaTheme="minorHAnsi" w:hAnsi="Courier New" w:cs="Courier New"/>
                <w:b/>
                <w:bCs/>
                <w:color w:val="000000"/>
                <w:sz w:val="20"/>
                <w:highlight w:val="white"/>
              </w:rPr>
              <w:t>Customer responsibilities if inheriting this capability.</w:t>
            </w:r>
            <w:r w:rsidRPr="00A94EF4">
              <w:rPr>
                <w:rFonts w:ascii="Courier New" w:eastAsiaTheme="minorHAnsi" w:hAnsi="Courier New" w:cs="Courier New"/>
                <w:b/>
                <w:bCs/>
                <w:color w:val="000096"/>
                <w:sz w:val="20"/>
                <w:highlight w:val="white"/>
              </w:rPr>
              <w:t>&lt;/p&gt;</w:t>
            </w:r>
            <w:r w:rsidRPr="00A94EF4">
              <w:rPr>
                <w:rFonts w:ascii="Courier New" w:eastAsiaTheme="minorHAnsi" w:hAnsi="Courier New" w:cs="Courier New"/>
                <w:b/>
                <w:bCs/>
                <w:color w:val="000000"/>
                <w:sz w:val="20"/>
                <w:highlight w:val="white"/>
              </w:rPr>
              <w:br/>
              <w:t xml:space="preserve">                        </w:t>
            </w:r>
            <w:r w:rsidRPr="00A94EF4">
              <w:rPr>
                <w:rFonts w:ascii="Courier New" w:eastAsiaTheme="minorHAnsi" w:hAnsi="Courier New" w:cs="Courier New"/>
                <w:b/>
                <w:bCs/>
                <w:color w:val="000096"/>
                <w:sz w:val="20"/>
                <w:highlight w:val="white"/>
              </w:rPr>
              <w:t>&lt;/description&gt;</w:t>
            </w:r>
            <w:r w:rsidRPr="00A94EF4">
              <w:rPr>
                <w:rFonts w:ascii="Courier New" w:eastAsiaTheme="minorHAnsi" w:hAnsi="Courier New" w:cs="Courier New"/>
                <w:b/>
                <w:bCs/>
                <w:color w:val="000000"/>
                <w:sz w:val="20"/>
                <w:highlight w:val="white"/>
              </w:rPr>
              <w:br/>
              <w:t xml:space="preserve">                        </w:t>
            </w:r>
            <w:r w:rsidRPr="00A94EF4">
              <w:rPr>
                <w:rFonts w:ascii="Courier New" w:eastAsiaTheme="minorHAnsi" w:hAnsi="Courier New" w:cs="Courier New"/>
                <w:b/>
                <w:bCs/>
                <w:color w:val="000096"/>
                <w:sz w:val="20"/>
                <w:highlight w:val="white"/>
              </w:rPr>
              <w:t>&lt;responsible-role</w:t>
            </w:r>
            <w:r w:rsidRPr="00A94EF4">
              <w:rPr>
                <w:rFonts w:ascii="Courier New" w:eastAsiaTheme="minorHAnsi" w:hAnsi="Courier New" w:cs="Courier New"/>
                <w:b/>
                <w:bCs/>
                <w:color w:val="F5844C"/>
                <w:sz w:val="20"/>
                <w:highlight w:val="white"/>
              </w:rPr>
              <w:t xml:space="preserve"> role-id</w:t>
            </w:r>
            <w:r w:rsidRPr="00A94EF4">
              <w:rPr>
                <w:rFonts w:ascii="Courier New" w:eastAsiaTheme="minorHAnsi" w:hAnsi="Courier New" w:cs="Courier New"/>
                <w:b/>
                <w:bCs/>
                <w:color w:val="FF8040"/>
                <w:sz w:val="20"/>
                <w:highlight w:val="white"/>
              </w:rPr>
              <w:t>=</w:t>
            </w:r>
            <w:r w:rsidRPr="00A94EF4">
              <w:rPr>
                <w:rFonts w:ascii="Courier New" w:eastAsiaTheme="minorHAnsi" w:hAnsi="Courier New" w:cs="Courier New"/>
                <w:b/>
                <w:bCs/>
                <w:color w:val="993300"/>
                <w:sz w:val="20"/>
                <w:highlight w:val="white"/>
              </w:rPr>
              <w:t>"customer"</w:t>
            </w:r>
            <w:r w:rsidRPr="00A94EF4">
              <w:rPr>
                <w:rFonts w:ascii="Courier New" w:eastAsiaTheme="minorHAnsi" w:hAnsi="Courier New" w:cs="Courier New"/>
                <w:b/>
                <w:bCs/>
                <w:color w:val="F5844C"/>
                <w:sz w:val="20"/>
                <w:highlight w:val="white"/>
              </w:rPr>
              <w:t xml:space="preserve"> </w:t>
            </w:r>
            <w:r w:rsidRPr="00A94EF4">
              <w:rPr>
                <w:rFonts w:ascii="Courier New" w:eastAsiaTheme="minorHAnsi" w:hAnsi="Courier New" w:cs="Courier New"/>
                <w:b/>
                <w:bCs/>
                <w:color w:val="000096"/>
                <w:sz w:val="20"/>
                <w:highlight w:val="white"/>
              </w:rPr>
              <w:t>/&gt;</w:t>
            </w:r>
            <w:r w:rsidRPr="00A94EF4">
              <w:rPr>
                <w:rFonts w:ascii="Courier New" w:eastAsiaTheme="minorHAnsi" w:hAnsi="Courier New" w:cs="Courier New"/>
                <w:b/>
                <w:bCs/>
                <w:color w:val="000000"/>
                <w:sz w:val="20"/>
                <w:highlight w:val="white"/>
              </w:rPr>
              <w:br/>
              <w:t xml:space="preserve">                    </w:t>
            </w:r>
            <w:r w:rsidRPr="00A94EF4">
              <w:rPr>
                <w:rFonts w:ascii="Courier New" w:eastAsiaTheme="minorHAnsi" w:hAnsi="Courier New" w:cs="Courier New"/>
                <w:b/>
                <w:bCs/>
                <w:color w:val="000096"/>
                <w:sz w:val="20"/>
                <w:highlight w:val="white"/>
              </w:rPr>
              <w:t>&lt;/responsibility&gt;</w:t>
            </w:r>
            <w:r w:rsidRPr="00A94EF4">
              <w:rPr>
                <w:rFonts w:ascii="Courier New" w:eastAsiaTheme="minorHAnsi" w:hAnsi="Courier New" w:cs="Courier New"/>
                <w:b/>
                <w:bCs/>
                <w:color w:val="000000"/>
                <w:sz w:val="20"/>
                <w:highlight w:val="white"/>
              </w:rPr>
              <w:br/>
              <w:t xml:space="preserve">                </w:t>
            </w:r>
            <w:r w:rsidRPr="00A94EF4">
              <w:rPr>
                <w:rFonts w:ascii="Courier New" w:eastAsiaTheme="minorHAnsi" w:hAnsi="Courier New" w:cs="Courier New"/>
                <w:b/>
                <w:bCs/>
                <w:color w:val="000096"/>
                <w:sz w:val="20"/>
                <w:highlight w:val="white"/>
              </w:rPr>
              <w:t>&lt;/export&gt;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&lt;/by-component&gt;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&lt;/statement&gt;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&lt;/implemented-requirement&gt;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&lt;/control-implementation&gt;</w:t>
            </w:r>
          </w:p>
        </w:tc>
      </w:tr>
    </w:tbl>
    <w:p w14:paraId="168F52A5" w14:textId="77777777" w:rsidR="009B714E" w:rsidRDefault="009B714E" w:rsidP="009B714E">
      <w:pPr>
        <w:spacing w:after="80"/>
        <w:rPr>
          <w:b/>
        </w:rPr>
      </w:pPr>
      <w:r>
        <w:lastRenderedPageBreak/>
        <w:t xml:space="preserve"> </w:t>
      </w:r>
      <w:r>
        <w:rPr>
          <w:b/>
        </w:rPr>
        <w:t>See</w:t>
      </w:r>
      <w:r w:rsidRPr="007B798F">
        <w:rPr>
          <w:b/>
        </w:rPr>
        <w:t xml:space="preserve"> Section </w:t>
      </w:r>
      <w:r w:rsidRPr="007B798F">
        <w:rPr>
          <w:b/>
        </w:rPr>
        <w:fldChar w:fldCharType="begin"/>
      </w:r>
      <w:r w:rsidRPr="007B798F">
        <w:rPr>
          <w:b/>
        </w:rPr>
        <w:instrText xml:space="preserve"> REF _Ref47013490 \r \h  \* MERGEFORMAT </w:instrText>
      </w:r>
      <w:r w:rsidRPr="007B798F">
        <w:rPr>
          <w:b/>
        </w:rPr>
      </w:r>
      <w:r w:rsidRPr="007B798F">
        <w:rPr>
          <w:b/>
        </w:rPr>
        <w:fldChar w:fldCharType="separate"/>
      </w:r>
      <w:r>
        <w:rPr>
          <w:b/>
        </w:rPr>
        <w:t>5.4.10</w:t>
      </w:r>
      <w:r w:rsidRPr="007B798F">
        <w:rPr>
          <w:b/>
        </w:rPr>
        <w:fldChar w:fldCharType="end"/>
      </w:r>
      <w:r w:rsidRPr="007B798F">
        <w:rPr>
          <w:b/>
        </w:rPr>
        <w:t xml:space="preserve">, </w:t>
      </w:r>
      <w:r w:rsidRPr="007B798F">
        <w:rPr>
          <w:b/>
        </w:rPr>
        <w:fldChar w:fldCharType="begin"/>
      </w:r>
      <w:r w:rsidRPr="007B798F">
        <w:rPr>
          <w:b/>
        </w:rPr>
        <w:instrText xml:space="preserve"> REF _Ref47013495 \h  \* MERGEFORMAT </w:instrText>
      </w:r>
      <w:r w:rsidRPr="007B798F">
        <w:rPr>
          <w:b/>
        </w:rPr>
      </w:r>
      <w:r w:rsidRPr="007B798F">
        <w:rPr>
          <w:b/>
        </w:rPr>
        <w:fldChar w:fldCharType="separate"/>
      </w:r>
      <w:r w:rsidRPr="00A94EF4">
        <w:rPr>
          <w:b/>
        </w:rPr>
        <w:t>XPath Queries for Control Implementation Descriptions</w:t>
      </w:r>
      <w:r w:rsidRPr="007B798F">
        <w:rPr>
          <w:b/>
        </w:rPr>
        <w:fldChar w:fldCharType="end"/>
      </w:r>
    </w:p>
    <w:p w14:paraId="13625252" w14:textId="77777777" w:rsidR="009B714E" w:rsidRDefault="009B714E" w:rsidP="009B714E">
      <w:pPr>
        <w:spacing w:before="120" w:after="80"/>
      </w:pPr>
      <w:r>
        <w:rPr>
          <w:b/>
        </w:rPr>
        <w:t xml:space="preserve">See the </w:t>
      </w:r>
      <w:hyperlink r:id="rId162" w:history="1">
        <w:r w:rsidRPr="0075737D">
          <w:rPr>
            <w:rStyle w:val="Hyperlink"/>
            <w:b/>
          </w:rPr>
          <w:t>NIST OSCAL Leveraged Authorization Presentation</w:t>
        </w:r>
      </w:hyperlink>
      <w:r>
        <w:rPr>
          <w:b/>
        </w:rPr>
        <w:t xml:space="preserve"> for more information.</w:t>
      </w:r>
      <w:r>
        <w:t xml:space="preserve"> </w:t>
      </w:r>
      <w:r>
        <w:br w:type="page"/>
      </w:r>
    </w:p>
    <w:bookmarkStart w:id="132" w:name="_Ref63882281"/>
    <w:bookmarkStart w:id="133" w:name="_Toc111355868"/>
    <w:bookmarkStart w:id="134" w:name="_Toc138710861"/>
    <w:p w14:paraId="3DFCC71E" w14:textId="407E026D" w:rsidR="009B714E" w:rsidRDefault="000A45E1" w:rsidP="003E2530">
      <w:pPr>
        <w:pStyle w:val="Heading3"/>
        <w:numPr>
          <w:ilvl w:val="2"/>
          <w:numId w:val="22"/>
        </w:numPr>
        <w:spacing w:before="240" w:after="120" w:line="240" w:lineRule="auto"/>
      </w:pPr>
      <w:r>
        <w:rPr>
          <w:noProof/>
        </w:rPr>
        <w:lastRenderedPageBreak/>
        <mc:AlternateContent>
          <mc:Choice Requires="wps">
            <w:drawing>
              <wp:anchor distT="0" distB="0" distL="114300" distR="114300" simplePos="0" relativeHeight="251750400" behindDoc="0" locked="0" layoutInCell="1" allowOverlap="1" wp14:anchorId="2DAFEEE4" wp14:editId="0B10B6FA">
                <wp:simplePos x="0" y="0"/>
                <wp:positionH relativeFrom="column">
                  <wp:posOffset>-7230460</wp:posOffset>
                </wp:positionH>
                <wp:positionV relativeFrom="page">
                  <wp:posOffset>1560786</wp:posOffset>
                </wp:positionV>
                <wp:extent cx="6952615" cy="3168869"/>
                <wp:effectExtent l="0" t="0" r="0" b="6350"/>
                <wp:wrapNone/>
                <wp:docPr id="469" name="Rectangle 469"/>
                <wp:cNvGraphicFramePr/>
                <a:graphic xmlns:a="http://schemas.openxmlformats.org/drawingml/2006/main">
                  <a:graphicData uri="http://schemas.microsoft.com/office/word/2010/wordprocessingShape">
                    <wps:wsp>
                      <wps:cNvSpPr/>
                      <wps:spPr>
                        <a:xfrm>
                          <a:off x="0" y="0"/>
                          <a:ext cx="6952615" cy="3168869"/>
                        </a:xfrm>
                        <a:prstGeom prst="rect">
                          <a:avLst/>
                        </a:prstGeom>
                        <a:solidFill>
                          <a:schemeClr val="bg1">
                            <a:lumMod val="95000"/>
                            <a:alpha val="62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5C28D9" w14:textId="77777777" w:rsidR="009B714E" w:rsidRPr="001013E7" w:rsidRDefault="009B714E" w:rsidP="009B714E">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FEEE4" id="Rectangle 469" o:spid="_x0000_s1154" style="position:absolute;left:0;text-align:left;margin-left:-569.35pt;margin-top:122.9pt;width:547.45pt;height:24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" fillcolor="#f2f2f2 [3052]" stroked="f" strokeweight="1pt">
                <v:fill opacity="40606f"/>
                <v:textbox>
                  <w:txbxContent>
                    <w:p w14:paraId="115C28D9" w14:textId="77777777" w:rsidR="009B714E" w:rsidRPr="001013E7" w:rsidRDefault="009B714E" w:rsidP="009B714E">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y="page"/>
              </v:rect>
            </w:pict>
          </mc:Fallback>
        </mc:AlternateContent>
      </w:r>
      <w:r w:rsidR="005741F7">
        <w:rPr>
          <w:noProof/>
        </w:rPr>
        <mc:AlternateContent>
          <mc:Choice Requires="wps">
            <w:drawing>
              <wp:anchor distT="0" distB="0" distL="114300" distR="114300" simplePos="0" relativeHeight="251749376" behindDoc="0" locked="0" layoutInCell="1" allowOverlap="1" wp14:anchorId="08E24FBD" wp14:editId="69E5E854">
                <wp:simplePos x="0" y="0"/>
                <wp:positionH relativeFrom="column">
                  <wp:posOffset>-7230110</wp:posOffset>
                </wp:positionH>
                <wp:positionV relativeFrom="margin">
                  <wp:posOffset>-3066</wp:posOffset>
                </wp:positionV>
                <wp:extent cx="743585" cy="6512757"/>
                <wp:effectExtent l="0" t="0" r="6985" b="15240"/>
                <wp:wrapNone/>
                <wp:docPr id="468" name="Text Box 468"/>
                <wp:cNvGraphicFramePr/>
                <a:graphic xmlns:a="http://schemas.openxmlformats.org/drawingml/2006/main">
                  <a:graphicData uri="http://schemas.microsoft.com/office/word/2010/wordprocessingShape">
                    <wps:wsp>
                      <wps:cNvSpPr txBox="1"/>
                      <wps:spPr>
                        <a:xfrm>
                          <a:off x="0" y="0"/>
                          <a:ext cx="743585" cy="6512757"/>
                        </a:xfrm>
                        <a:prstGeom prst="rect">
                          <a:avLst/>
                        </a:prstGeom>
                        <a:solidFill>
                          <a:schemeClr val="lt1"/>
                        </a:solidFill>
                        <a:ln w="6350">
                          <a:solidFill>
                            <a:prstClr val="black"/>
                          </a:solidFill>
                        </a:ln>
                      </wps:spPr>
                      <wps:txbx>
                        <w:txbxContent>
                          <w:p w14:paraId="2634B87B" w14:textId="77777777" w:rsidR="009B714E" w:rsidRDefault="009B714E" w:rsidP="009B714E">
                            <w:r>
                              <w:rPr>
                                <w:noProof/>
                              </w:rPr>
                              <w:drawing>
                                <wp:inline distT="0" distB="0" distL="0" distR="0" wp14:anchorId="482942E0" wp14:editId="6868FB4B">
                                  <wp:extent cx="6760480" cy="2429302"/>
                                  <wp:effectExtent l="0" t="0" r="2540" b="9525"/>
                                  <wp:docPr id="638927315" name="Picture 638927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782001" cy="243703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24FBD" id="Text Box 468" o:spid="_x0000_s1155" type="#_x0000_t202" style="position:absolute;left:0;text-align:left;margin-left:-569.3pt;margin-top:-.25pt;width:58.55pt;height:512.8pt;z-index:251749376;visibility:visible;mso-wrap-style:none;mso-height-percent:0;mso-wrap-distance-left:9pt;mso-wrap-distance-top:0;mso-wrap-distance-right:9pt;mso-wrap-distance-bottom:0;mso-position-horizontal:absolute;mso-position-horizontal-relative:text;mso-position-vertical:absolute;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" fillcolor="white [3201]" strokeweight=".5pt">
                <v:textbox>
                  <w:txbxContent>
                    <w:p w14:paraId="2634B87B" w14:textId="77777777" w:rsidR="009B714E" w:rsidRDefault="009B714E" w:rsidP="009B714E">
                      <w:r>
                        <w:rPr>
                          <w:noProof/>
                        </w:rPr>
                        <w:drawing>
                          <wp:inline distT="0" distB="0" distL="0" distR="0" wp14:anchorId="482942E0" wp14:editId="6868FB4B">
                            <wp:extent cx="6760480" cy="2429302"/>
                            <wp:effectExtent l="0" t="0" r="2540" b="9525"/>
                            <wp:docPr id="638927315" name="Picture 638927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782001" cy="2437035"/>
                                    </a:xfrm>
                                    <a:prstGeom prst="rect">
                                      <a:avLst/>
                                    </a:prstGeom>
                                  </pic:spPr>
                                </pic:pic>
                              </a:graphicData>
                            </a:graphic>
                          </wp:inline>
                        </w:drawing>
                      </w:r>
                    </w:p>
                  </w:txbxContent>
                </v:textbox>
                <w10:wrap anchory="margin"/>
              </v:shape>
            </w:pict>
          </mc:Fallback>
        </mc:AlternateContent>
      </w:r>
      <w:r w:rsidR="009B714E">
        <w:rPr>
          <w:noProof/>
        </w:rPr>
        <mc:AlternateContent>
          <mc:Choice Requires="wps">
            <w:drawing>
              <wp:anchor distT="0" distB="0" distL="114300" distR="114300" simplePos="0" relativeHeight="251709440" behindDoc="0" locked="0" layoutInCell="1" allowOverlap="1" wp14:anchorId="47C4B0B6" wp14:editId="759EC4B3">
                <wp:simplePos x="0" y="0"/>
                <wp:positionH relativeFrom="column">
                  <wp:posOffset>-6843146</wp:posOffset>
                </wp:positionH>
                <wp:positionV relativeFrom="paragraph">
                  <wp:posOffset>680610</wp:posOffset>
                </wp:positionV>
                <wp:extent cx="6338835" cy="723265"/>
                <wp:effectExtent l="57150" t="19050" r="81280" b="114935"/>
                <wp:wrapNone/>
                <wp:docPr id="25" name="Text Box 25"/>
                <wp:cNvGraphicFramePr/>
                <a:graphic xmlns:a="http://schemas.openxmlformats.org/drawingml/2006/main">
                  <a:graphicData uri="http://schemas.microsoft.com/office/word/2010/wordprocessingShape">
                    <wps:wsp>
                      <wps:cNvSpPr txBox="1"/>
                      <wps:spPr>
                        <a:xfrm>
                          <a:off x="0" y="0"/>
                          <a:ext cx="6338835" cy="723265"/>
                        </a:xfrm>
                        <a:prstGeom prst="roundRect">
                          <a:avLst>
                            <a:gd name="adj" fmla="val 5436"/>
                          </a:avLst>
                        </a:prstGeom>
                        <a:solidFill>
                          <a:schemeClr val="accent1">
                            <a:lumMod val="20000"/>
                            <a:lumOff val="80000"/>
                          </a:schemeClr>
                        </a:solidFill>
                        <a:ln w="12700">
                          <a:solidFill>
                            <a:schemeClr val="accent1">
                              <a:lumMod val="75000"/>
                            </a:schemeClr>
                          </a:solidFill>
                        </a:ln>
                        <a:effectLst>
                          <a:outerShdw blurRad="50800" dist="38100" dir="5400000" algn="t" rotWithShape="0">
                            <a:prstClr val="black">
                              <a:alpha val="40000"/>
                            </a:prstClr>
                          </a:outerShdw>
                        </a:effectLst>
                      </wps:spPr>
                      <wps:txbx>
                        <w:txbxContent>
                          <w:p w14:paraId="34B531E7" w14:textId="77777777" w:rsidR="009B714E" w:rsidRDefault="009B714E" w:rsidP="009B714E">
                            <w:r w:rsidRPr="009A50EF">
                              <w:t xml:space="preserve">The </w:t>
                            </w:r>
                            <w:r>
                              <w:rPr>
                                <w:rStyle w:val="OSCALChar"/>
                              </w:rPr>
                              <w:t>description</w:t>
                            </w:r>
                            <w:r w:rsidRPr="009A50EF">
                              <w:t xml:space="preserve"> field</w:t>
                            </w:r>
                            <w:r>
                              <w:t>s</w:t>
                            </w:r>
                            <w:r w:rsidRPr="009A50EF">
                              <w:t xml:space="preserve"> </w:t>
                            </w:r>
                            <w:r>
                              <w:t>are</w:t>
                            </w:r>
                            <w:r w:rsidRPr="009A50EF">
                              <w:t xml:space="preserve"> </w:t>
                            </w:r>
                            <w:r w:rsidRPr="009A50EF">
                              <w:rPr>
                                <w:i/>
                              </w:rPr>
                              <w:t>Markup multiline</w:t>
                            </w:r>
                            <w:r w:rsidRPr="009A50EF">
                              <w:t xml:space="preserve">, which enables the text to be formatted. </w:t>
                            </w:r>
                            <w:r>
                              <w:t xml:space="preserve">This requires special handling. See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163" w:anchor="markup-multiline" w:history="1">
                              <w:r>
                                <w:rPr>
                                  <w:rStyle w:val="Hyperlink"/>
                                </w:rPr>
                                <w:t>https://pages.nist.gov/OSCAL/documentation/schema/model-concepts/datatypes/#markup-multiline</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C4B0B6" id="Text Box 25" o:spid="_x0000_s1156" style="position:absolute;left:0;text-align:left;margin-left:-538.85pt;margin-top:53.6pt;width:499.1pt;height:56.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" fillcolor="#ccecf8 [660]" strokecolor="#137193 [2404]" strokeweight="1pt">
                <v:shadow on="t" color="black" opacity="26214f" origin=",-.5" offset="0,3pt"/>
                <v:textbox>
                  <w:txbxContent>
                    <w:p w14:paraId="34B531E7" w14:textId="77777777" w:rsidR="009B714E" w:rsidRDefault="009B714E" w:rsidP="009B714E">
                      <w:r w:rsidRPr="009A50EF">
                        <w:t xml:space="preserve">The </w:t>
                      </w:r>
                      <w:r>
                        <w:rPr>
                          <w:rStyle w:val="OSCALChar"/>
                        </w:rPr>
                        <w:t>description</w:t>
                      </w:r>
                      <w:r w:rsidRPr="009A50EF">
                        <w:t xml:space="preserve"> field</w:t>
                      </w:r>
                      <w:r>
                        <w:t>s</w:t>
                      </w:r>
                      <w:r w:rsidRPr="009A50EF">
                        <w:t xml:space="preserve"> </w:t>
                      </w:r>
                      <w:r>
                        <w:t>are</w:t>
                      </w:r>
                      <w:r w:rsidRPr="009A50EF">
                        <w:t xml:space="preserve"> </w:t>
                      </w:r>
                      <w:r w:rsidRPr="009A50EF">
                        <w:rPr>
                          <w:i/>
                        </w:rPr>
                        <w:t>Markup multiline</w:t>
                      </w:r>
                      <w:r w:rsidRPr="009A50EF">
                        <w:t xml:space="preserve">, which enables the text to be formatted. </w:t>
                      </w:r>
                      <w:r>
                        <w:t xml:space="preserve">This requires special handling. See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164" w:anchor="markup-multiline" w:history="1">
                        <w:r>
                          <w:rPr>
                            <w:rStyle w:val="Hyperlink"/>
                          </w:rPr>
                          <w:t>https://pages.nist.gov/OSCAL/documentation/schema/model-concepts/datatypes/#markup-multiline</w:t>
                        </w:r>
                      </w:hyperlink>
                    </w:p>
                  </w:txbxContent>
                </v:textbox>
              </v:roundrect>
            </w:pict>
          </mc:Fallback>
        </mc:AlternateContent>
      </w:r>
      <w:r w:rsidR="009B714E">
        <w:t>Leveraged Authorization Response: Inheriting Controls, Satisfying Responsibilities</w:t>
      </w:r>
      <w:bookmarkEnd w:id="132"/>
      <w:bookmarkEnd w:id="133"/>
      <w:bookmarkEnd w:id="134"/>
    </w:p>
    <w:p w14:paraId="256F8DA3" w14:textId="0E7A8E4B" w:rsidR="009B714E" w:rsidRDefault="009B714E" w:rsidP="009B714E">
      <w:r w:rsidRPr="00E1418C">
        <w:t xml:space="preserve">When the current system is inheriting </w:t>
      </w:r>
      <w:r>
        <w:t xml:space="preserve">a </w:t>
      </w:r>
      <w:r w:rsidRPr="00E1418C">
        <w:t xml:space="preserve">control from </w:t>
      </w:r>
      <w:r>
        <w:t>or meeting customer responsibilities defined by an underlying authorization</w:t>
      </w:r>
      <w:r w:rsidRPr="00E1418C">
        <w:t xml:space="preserve">, the leveraged system must first be defined as </w:t>
      </w:r>
      <w:r>
        <w:t xml:space="preserve">described in </w:t>
      </w:r>
      <w:r w:rsidRPr="008A7CA1">
        <w:rPr>
          <w:i/>
        </w:rPr>
        <w:t xml:space="preserve">Section </w:t>
      </w:r>
      <w:r w:rsidRPr="008A7CA1">
        <w:rPr>
          <w:i/>
        </w:rPr>
        <w:fldChar w:fldCharType="begin"/>
      </w:r>
      <w:r w:rsidRPr="008A7CA1">
        <w:rPr>
          <w:i/>
        </w:rPr>
        <w:instrText xml:space="preserve"> REF _Ref47264500 \r \h </w:instrText>
      </w:r>
      <w:r>
        <w:rPr>
          <w:i/>
        </w:rPr>
        <w:instrText xml:space="preserve"> \* MERGEFORMAT </w:instrText>
      </w:r>
      <w:r w:rsidRPr="008A7CA1">
        <w:rPr>
          <w:i/>
        </w:rPr>
      </w:r>
      <w:r w:rsidRPr="008A7CA1">
        <w:rPr>
          <w:i/>
        </w:rPr>
        <w:fldChar w:fldCharType="separate"/>
      </w:r>
      <w:r>
        <w:rPr>
          <w:i/>
        </w:rPr>
        <w:t>4.15</w:t>
      </w:r>
      <w:r w:rsidRPr="008A7CA1">
        <w:rPr>
          <w:i/>
        </w:rPr>
        <w:fldChar w:fldCharType="end"/>
      </w:r>
      <w:r w:rsidRPr="008A7CA1">
        <w:rPr>
          <w:i/>
        </w:rPr>
        <w:t xml:space="preserve">, </w:t>
      </w:r>
      <w:r w:rsidRPr="008A7CA1">
        <w:rPr>
          <w:i/>
        </w:rPr>
        <w:fldChar w:fldCharType="begin"/>
      </w:r>
      <w:r w:rsidRPr="008A7CA1">
        <w:rPr>
          <w:i/>
        </w:rPr>
        <w:instrText xml:space="preserve"> REF _Ref47264504 \h </w:instrText>
      </w:r>
      <w:r>
        <w:rPr>
          <w:i/>
        </w:rPr>
        <w:instrText xml:space="preserve"> \* MERGEFORMAT </w:instrText>
      </w:r>
      <w:r w:rsidRPr="008A7CA1">
        <w:rPr>
          <w:i/>
        </w:rPr>
      </w:r>
      <w:r w:rsidRPr="008A7CA1">
        <w:rPr>
          <w:i/>
        </w:rPr>
        <w:fldChar w:fldCharType="separate"/>
      </w:r>
      <w:r w:rsidRPr="00A94EF4">
        <w:rPr>
          <w:i/>
        </w:rPr>
        <w:t>Leveraged Authorizations</w:t>
      </w:r>
      <w:r w:rsidRPr="008A7CA1">
        <w:rPr>
          <w:i/>
        </w:rPr>
        <w:fldChar w:fldCharType="end"/>
      </w:r>
      <w:r w:rsidRPr="00E1418C">
        <w:t xml:space="preserve"> before it may be re</w:t>
      </w:r>
      <w:r>
        <w:t xml:space="preserve">ferenced in a control response. The </w:t>
      </w:r>
      <w:r w:rsidRPr="009D1853">
        <w:rPr>
          <w:rStyle w:val="OSCALChar"/>
        </w:rPr>
        <w:t>by-component</w:t>
      </w:r>
      <w:r>
        <w:t xml:space="preserve"> assembly references these components. </w:t>
      </w:r>
    </w:p>
    <w:p w14:paraId="4399617C" w14:textId="63DBFB99" w:rsidR="009B714E" w:rsidRPr="00E1418C" w:rsidRDefault="000A45E1" w:rsidP="009B714E">
      <w:r>
        <w:rPr>
          <w:noProof/>
        </w:rPr>
        <mc:AlternateContent>
          <mc:Choice Requires="wps">
            <w:drawing>
              <wp:anchor distT="0" distB="0" distL="114300" distR="114300" simplePos="0" relativeHeight="251767808" behindDoc="0" locked="0" layoutInCell="1" allowOverlap="1" wp14:anchorId="453E36BF" wp14:editId="5E3CC16B">
                <wp:simplePos x="0" y="0"/>
                <wp:positionH relativeFrom="column">
                  <wp:posOffset>-6923405</wp:posOffset>
                </wp:positionH>
                <wp:positionV relativeFrom="paragraph">
                  <wp:posOffset>1955800</wp:posOffset>
                </wp:positionV>
                <wp:extent cx="6400800" cy="1983740"/>
                <wp:effectExtent l="0" t="0" r="0" b="0"/>
                <wp:wrapNone/>
                <wp:docPr id="489" name="Text Box 489"/>
                <wp:cNvGraphicFramePr/>
                <a:graphic xmlns:a="http://schemas.openxmlformats.org/drawingml/2006/main">
                  <a:graphicData uri="http://schemas.microsoft.com/office/word/2010/wordprocessingShape">
                    <wps:wsp>
                      <wps:cNvSpPr txBox="1"/>
                      <wps:spPr>
                        <a:xfrm>
                          <a:off x="0" y="0"/>
                          <a:ext cx="6400800" cy="1983740"/>
                        </a:xfrm>
                        <a:prstGeom prst="roundRect">
                          <a:avLst>
                            <a:gd name="adj" fmla="val 5436"/>
                          </a:avLst>
                        </a:prstGeom>
                        <a:solidFill>
                          <a:schemeClr val="accent1">
                            <a:lumMod val="20000"/>
                            <a:lumOff val="80000"/>
                          </a:schemeClr>
                        </a:solidFill>
                        <a:ln w="12700">
                          <a:noFill/>
                        </a:ln>
                        <a:effectLst/>
                      </wps:spPr>
                      <wps:txbx>
                        <w:txbxContent>
                          <w:p w14:paraId="35A21263" w14:textId="1B48392A" w:rsidR="009B714E" w:rsidRDefault="009B714E" w:rsidP="009B714E">
                            <w:r>
                              <w:t xml:space="preserve">The </w:t>
                            </w:r>
                            <w:r w:rsidRPr="004714CB">
                              <w:rPr>
                                <w:rStyle w:val="OSCALChar"/>
                              </w:rPr>
                              <w:t>provided-uuid</w:t>
                            </w:r>
                            <w:r>
                              <w:t xml:space="preserve"> flag in </w:t>
                            </w:r>
                            <w:r w:rsidRPr="004714CB">
                              <w:rPr>
                                <w:rStyle w:val="OSCALChar"/>
                              </w:rPr>
                              <w:t>inherited</w:t>
                            </w:r>
                            <w:r>
                              <w:t xml:space="preserve"> links to the provided statement in the leveraged </w:t>
                            </w:r>
                            <w:r w:rsidR="000A45E1">
                              <w:br/>
                            </w:r>
                            <w:r>
                              <w:t xml:space="preserve">system's SSP. </w:t>
                            </w:r>
                          </w:p>
                          <w:p w14:paraId="25A82F51" w14:textId="3CC5B768" w:rsidR="009B714E" w:rsidRDefault="009B714E" w:rsidP="009B714E">
                            <w:r>
                              <w:t xml:space="preserve">The </w:t>
                            </w:r>
                            <w:r w:rsidRPr="004714CB">
                              <w:rPr>
                                <w:rStyle w:val="OSCALChar"/>
                              </w:rPr>
                              <w:t>responsibility-uuid</w:t>
                            </w:r>
                            <w:r>
                              <w:t xml:space="preserve"> flag in satisfied links to the </w:t>
                            </w:r>
                            <w:r w:rsidRPr="004714CB">
                              <w:rPr>
                                <w:rStyle w:val="OSCALChar"/>
                              </w:rPr>
                              <w:t>responsibility</w:t>
                            </w:r>
                            <w:r>
                              <w:t xml:space="preserve"> statement </w:t>
                            </w:r>
                            <w:r w:rsidR="000A45E1">
                              <w:br/>
                            </w:r>
                            <w:r>
                              <w:t>in the leveraged system's SSP.</w:t>
                            </w:r>
                          </w:p>
                          <w:p w14:paraId="71C71CEC" w14:textId="0819DEA3" w:rsidR="009B714E" w:rsidRPr="00480820" w:rsidRDefault="009B714E" w:rsidP="009B714E">
                            <w:r>
                              <w:t xml:space="preserve">Both may be exposed to the leveraging system via the OSCAL Inheritance and Responsibility model when the leveraging system owner is not entitled to see the leveraged system's SSP </w:t>
                            </w:r>
                            <w:r w:rsidR="000A45E1">
                              <w:br/>
                            </w:r>
                            <w:r>
                              <w:t>as is typical with FedRAMP-authorized systems. This model replaces the CRM.</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3E36BF" id="Text Box 489" o:spid="_x0000_s1157" style="position:absolute;margin-left:-545.15pt;margin-top:154pt;width:7in;height:156.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" fillcolor="#ccecf8 [660]" stroked="f" strokeweight="1pt">
                <v:textbox inset=",7.2pt,,7.2pt">
                  <w:txbxContent>
                    <w:p w14:paraId="35A21263" w14:textId="1B48392A" w:rsidR="009B714E" w:rsidRDefault="009B714E" w:rsidP="009B714E">
                      <w:r>
                        <w:t xml:space="preserve">The </w:t>
                      </w:r>
                      <w:r w:rsidRPr="004714CB">
                        <w:rPr>
                          <w:rStyle w:val="OSCALChar"/>
                        </w:rPr>
                        <w:t>provided-uuid</w:t>
                      </w:r>
                      <w:r>
                        <w:t xml:space="preserve"> flag in </w:t>
                      </w:r>
                      <w:r w:rsidRPr="004714CB">
                        <w:rPr>
                          <w:rStyle w:val="OSCALChar"/>
                        </w:rPr>
                        <w:t>inherited</w:t>
                      </w:r>
                      <w:r>
                        <w:t xml:space="preserve"> links to the provided statement in the leveraged </w:t>
                      </w:r>
                      <w:r w:rsidR="000A45E1">
                        <w:br/>
                      </w:r>
                      <w:r>
                        <w:t xml:space="preserve">system's SSP. </w:t>
                      </w:r>
                    </w:p>
                    <w:p w14:paraId="25A82F51" w14:textId="3CC5B768" w:rsidR="009B714E" w:rsidRDefault="009B714E" w:rsidP="009B714E">
                      <w:r>
                        <w:t xml:space="preserve">The </w:t>
                      </w:r>
                      <w:r w:rsidRPr="004714CB">
                        <w:rPr>
                          <w:rStyle w:val="OSCALChar"/>
                        </w:rPr>
                        <w:t>responsibility-uuid</w:t>
                      </w:r>
                      <w:r>
                        <w:t xml:space="preserve"> flag in satisfied links to the </w:t>
                      </w:r>
                      <w:r w:rsidRPr="004714CB">
                        <w:rPr>
                          <w:rStyle w:val="OSCALChar"/>
                        </w:rPr>
                        <w:t>responsibility</w:t>
                      </w:r>
                      <w:r>
                        <w:t xml:space="preserve"> statement </w:t>
                      </w:r>
                      <w:r w:rsidR="000A45E1">
                        <w:br/>
                      </w:r>
                      <w:r>
                        <w:t>in the leveraged system's SSP.</w:t>
                      </w:r>
                    </w:p>
                    <w:p w14:paraId="71C71CEC" w14:textId="0819DEA3" w:rsidR="009B714E" w:rsidRPr="00480820" w:rsidRDefault="009B714E" w:rsidP="009B714E">
                      <w:r>
                        <w:t xml:space="preserve">Both may be exposed to the leveraging system via the OSCAL Inheritance and Responsibility model when the leveraging system owner is not entitled to see the leveraged system's SSP </w:t>
                      </w:r>
                      <w:r w:rsidR="000A45E1">
                        <w:br/>
                      </w:r>
                      <w:r>
                        <w:t>as is typical with FedRAMP-authorized systems. This model replaces the CRM.</w:t>
                      </w:r>
                    </w:p>
                  </w:txbxContent>
                </v:textbox>
              </v:roundrect>
            </w:pict>
          </mc:Fallback>
        </mc:AlternateContent>
      </w:r>
      <w:r>
        <w:rPr>
          <w:noProof/>
        </w:rPr>
        <mc:AlternateContent>
          <mc:Choice Requires="wps">
            <w:drawing>
              <wp:anchor distT="0" distB="0" distL="114300" distR="114300" simplePos="0" relativeHeight="251757568" behindDoc="0" locked="0" layoutInCell="1" allowOverlap="1" wp14:anchorId="389EC90D" wp14:editId="272931AD">
                <wp:simplePos x="0" y="0"/>
                <wp:positionH relativeFrom="column">
                  <wp:posOffset>-6924675</wp:posOffset>
                </wp:positionH>
                <wp:positionV relativeFrom="paragraph">
                  <wp:posOffset>4111734</wp:posOffset>
                </wp:positionV>
                <wp:extent cx="6400800" cy="963295"/>
                <wp:effectExtent l="0" t="0" r="0" b="6350"/>
                <wp:wrapNone/>
                <wp:docPr id="481" name="Text Box 481"/>
                <wp:cNvGraphicFramePr/>
                <a:graphic xmlns:a="http://schemas.openxmlformats.org/drawingml/2006/main">
                  <a:graphicData uri="http://schemas.microsoft.com/office/word/2010/wordprocessingShape">
                    <wps:wsp>
                      <wps:cNvSpPr txBox="1"/>
                      <wps:spPr>
                        <a:xfrm>
                          <a:off x="0" y="0"/>
                          <a:ext cx="6400800" cy="963295"/>
                        </a:xfrm>
                        <a:prstGeom prst="roundRect">
                          <a:avLst>
                            <a:gd name="adj" fmla="val 5436"/>
                          </a:avLst>
                        </a:prstGeom>
                        <a:solidFill>
                          <a:schemeClr val="accent1">
                            <a:lumMod val="20000"/>
                            <a:lumOff val="80000"/>
                          </a:schemeClr>
                        </a:solidFill>
                        <a:ln w="12700">
                          <a:noFill/>
                        </a:ln>
                        <a:effectLst/>
                      </wps:spPr>
                      <wps:txbx>
                        <w:txbxContent>
                          <w:p w14:paraId="5EB79A37" w14:textId="1003F836" w:rsidR="009B714E" w:rsidRDefault="009B714E" w:rsidP="009B714E">
                            <w:r w:rsidRPr="009A50EF">
                              <w:t xml:space="preserve">The </w:t>
                            </w:r>
                            <w:r>
                              <w:rPr>
                                <w:rStyle w:val="OSCALChar"/>
                              </w:rPr>
                              <w:t>description</w:t>
                            </w:r>
                            <w:r w:rsidRPr="009A50EF">
                              <w:t xml:space="preserve"> field</w:t>
                            </w:r>
                            <w:r>
                              <w:t>s</w:t>
                            </w:r>
                            <w:r w:rsidRPr="009A50EF">
                              <w:t xml:space="preserve"> </w:t>
                            </w:r>
                            <w:r>
                              <w:t>are</w:t>
                            </w:r>
                            <w:r w:rsidRPr="009A50EF">
                              <w:t xml:space="preserve"> </w:t>
                            </w:r>
                            <w:r w:rsidRPr="009A50EF">
                              <w:rPr>
                                <w:i/>
                              </w:rPr>
                              <w:t>Markup multiline</w:t>
                            </w:r>
                            <w:r w:rsidRPr="009A50EF">
                              <w:t xml:space="preserve">, which enables the text to be formatted. </w:t>
                            </w:r>
                            <w:r w:rsidR="000A45E1">
                              <w:br/>
                            </w:r>
                            <w:r>
                              <w:t xml:space="preserve">This requires special handling. See </w:t>
                            </w:r>
                            <w:r w:rsidRPr="00707181">
                              <w:rPr>
                                <w:i/>
                              </w:rPr>
                              <w:t>Section</w:t>
                            </w:r>
                            <w:r>
                              <w:rPr>
                                <w:i/>
                              </w:rPr>
                              <w:t xml:space="preserve"> 2.5.3</w:t>
                            </w:r>
                            <w:r w:rsidRPr="00707181">
                              <w:rPr>
                                <w:i/>
                              </w:rPr>
                              <w:t xml:space="preserve"> Markup-line and Markup-multiline Fields </w:t>
                            </w:r>
                            <w:r w:rsidR="000A45E1">
                              <w:rPr>
                                <w:i/>
                              </w:rPr>
                              <w:br/>
                            </w:r>
                            <w:r w:rsidRPr="00707181">
                              <w:rPr>
                                <w:i/>
                              </w:rPr>
                              <w:t>in OSCAL</w:t>
                            </w:r>
                            <w:r>
                              <w:t>, or visit</w:t>
                            </w:r>
                            <w:r w:rsidRPr="009A50EF">
                              <w:t>:</w:t>
                            </w:r>
                            <w:r>
                              <w:t xml:space="preserve"> </w:t>
                            </w:r>
                            <w:hyperlink r:id="rId165" w:anchor="markup-multiline" w:history="1">
                              <w:r>
                                <w:rPr>
                                  <w:rStyle w:val="Hyperlink"/>
                                </w:rPr>
                                <w:t>https://pages.nist.gov/OSCAL/documentation/schema/model-concepts/datatypes/#markup-multiline</w:t>
                              </w:r>
                            </w:hyperlink>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389EC90D" id="Text Box 481" o:spid="_x0000_s1158" style="position:absolute;margin-left:-545.25pt;margin-top:323.75pt;width:7in;height:75.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" fillcolor="#ccecf8 [660]" stroked="f" strokeweight="1pt">
                <v:textbox style="mso-fit-shape-to-text:t" inset=",7.2pt,,7.2pt">
                  <w:txbxContent>
                    <w:p w14:paraId="5EB79A37" w14:textId="1003F836" w:rsidR="009B714E" w:rsidRDefault="009B714E" w:rsidP="009B714E">
                      <w:r w:rsidRPr="009A50EF">
                        <w:t xml:space="preserve">The </w:t>
                      </w:r>
                      <w:r>
                        <w:rPr>
                          <w:rStyle w:val="OSCALChar"/>
                        </w:rPr>
                        <w:t>description</w:t>
                      </w:r>
                      <w:r w:rsidRPr="009A50EF">
                        <w:t xml:space="preserve"> field</w:t>
                      </w:r>
                      <w:r>
                        <w:t>s</w:t>
                      </w:r>
                      <w:r w:rsidRPr="009A50EF">
                        <w:t xml:space="preserve"> </w:t>
                      </w:r>
                      <w:r>
                        <w:t>are</w:t>
                      </w:r>
                      <w:r w:rsidRPr="009A50EF">
                        <w:t xml:space="preserve"> </w:t>
                      </w:r>
                      <w:r w:rsidRPr="009A50EF">
                        <w:rPr>
                          <w:i/>
                        </w:rPr>
                        <w:t>Markup multiline</w:t>
                      </w:r>
                      <w:r w:rsidRPr="009A50EF">
                        <w:t xml:space="preserve">, which enables the text to be formatted. </w:t>
                      </w:r>
                      <w:r w:rsidR="000A45E1">
                        <w:br/>
                      </w:r>
                      <w:r>
                        <w:t xml:space="preserve">This requires special handling. See </w:t>
                      </w:r>
                      <w:r w:rsidRPr="00707181">
                        <w:rPr>
                          <w:i/>
                        </w:rPr>
                        <w:t>Section</w:t>
                      </w:r>
                      <w:r>
                        <w:rPr>
                          <w:i/>
                        </w:rPr>
                        <w:t xml:space="preserve"> 2.5.3</w:t>
                      </w:r>
                      <w:r w:rsidRPr="00707181">
                        <w:rPr>
                          <w:i/>
                        </w:rPr>
                        <w:t xml:space="preserve"> Markup-line and Markup-multiline Fields </w:t>
                      </w:r>
                      <w:r w:rsidR="000A45E1">
                        <w:rPr>
                          <w:i/>
                        </w:rPr>
                        <w:br/>
                      </w:r>
                      <w:r w:rsidRPr="00707181">
                        <w:rPr>
                          <w:i/>
                        </w:rPr>
                        <w:t>in OSCAL</w:t>
                      </w:r>
                      <w:r>
                        <w:t>, or visit</w:t>
                      </w:r>
                      <w:r w:rsidRPr="009A50EF">
                        <w:t>:</w:t>
                      </w:r>
                      <w:r>
                        <w:t xml:space="preserve"> </w:t>
                      </w:r>
                      <w:hyperlink r:id="rId166" w:anchor="markup-multiline" w:history="1">
                        <w:r>
                          <w:rPr>
                            <w:rStyle w:val="Hyperlink"/>
                          </w:rPr>
                          <w:t>https://pages.nist.gov/OSCAL/documentation/schema/model-concepts/datatypes/#markup-multiline</w:t>
                        </w:r>
                      </w:hyperlink>
                    </w:p>
                  </w:txbxContent>
                </v:textbox>
              </v:roundrect>
            </w:pict>
          </mc:Fallback>
        </mc:AlternateContent>
      </w:r>
      <w:r w:rsidR="009B714E">
        <w:t xml:space="preserve">IMPORTANT: The leveraged system may provide a single component representing the entire leveraged </w:t>
      </w:r>
      <w:r w:rsidR="007A769F">
        <w:t xml:space="preserve">system </w:t>
      </w:r>
      <w:r w:rsidR="00ED4780">
        <w:br/>
      </w:r>
      <w:r w:rsidR="007A769F">
        <w:t>or</w:t>
      </w:r>
      <w:r w:rsidR="009B714E">
        <w:t xml:space="preserve"> may provide individual system components as well. In either case, the </w:t>
      </w:r>
      <w:r w:rsidR="009B714E" w:rsidRPr="004C7926">
        <w:rPr>
          <w:rStyle w:val="OSCALChar"/>
        </w:rPr>
        <w:t>inherited-</w:t>
      </w:r>
      <w:proofErr w:type="spellStart"/>
      <w:r w:rsidR="009B714E" w:rsidRPr="004C7926">
        <w:rPr>
          <w:rStyle w:val="OSCALChar"/>
        </w:rPr>
        <w:t>uuid</w:t>
      </w:r>
      <w:proofErr w:type="spellEnd"/>
      <w:r w:rsidR="009B714E">
        <w:t xml:space="preserve"> property in the component when defined in the leveraging system's SSP. </w:t>
      </w:r>
    </w:p>
    <w:tbl>
      <w:tblPr>
        <w:tblStyle w:val="TableGrid"/>
        <w:tblW w:w="11515" w:type="dxa"/>
        <w:tblLook w:val="04A0" w:firstRow="1" w:lastRow="0" w:firstColumn="1" w:lastColumn="0" w:noHBand="0" w:noVBand="1"/>
      </w:tblPr>
      <w:tblGrid>
        <w:gridCol w:w="11515"/>
      </w:tblGrid>
      <w:tr w:rsidR="009B714E" w:rsidRPr="003F3B57" w14:paraId="4D1DAA7A" w14:textId="77777777" w:rsidTr="00A94EF4">
        <w:tc>
          <w:tcPr>
            <w:tcW w:w="11515" w:type="dxa"/>
            <w:shd w:val="clear" w:color="auto" w:fill="9BDAF1"/>
          </w:tcPr>
          <w:p w14:paraId="6E3D9F85" w14:textId="77777777" w:rsidR="009B714E" w:rsidRPr="003F3B57" w:rsidRDefault="009B714E" w:rsidP="00A94EF4">
            <w:pPr>
              <w:pStyle w:val="TableHeading"/>
            </w:pPr>
            <w:r w:rsidRPr="003F3B57">
              <w:t>Representation</w:t>
            </w:r>
          </w:p>
        </w:tc>
      </w:tr>
      <w:tr w:rsidR="009B714E" w:rsidRPr="00B177DA" w14:paraId="5B971D72" w14:textId="77777777" w:rsidTr="00A94EF4">
        <w:tc>
          <w:tcPr>
            <w:tcW w:w="11515" w:type="dxa"/>
            <w:shd w:val="clear" w:color="auto" w:fill="FFFFFF" w:themeFill="background1"/>
          </w:tcPr>
          <w:p w14:paraId="0621D939" w14:textId="77777777" w:rsidR="009B714E" w:rsidRPr="00E710BB" w:rsidRDefault="009B714E" w:rsidP="00A94EF4">
            <w:pPr>
              <w:shd w:val="clear" w:color="auto" w:fill="FFFFFF"/>
              <w:autoSpaceDE w:val="0"/>
              <w:autoSpaceDN w:val="0"/>
              <w:adjustRightInd w:val="0"/>
              <w:rPr>
                <w:color w:val="A6A6A6" w:themeColor="background1" w:themeShade="A6"/>
              </w:rPr>
            </w:pPr>
            <w:r w:rsidRPr="00A94EF4">
              <w:rPr>
                <w:rFonts w:ascii="Courier New" w:eastAsiaTheme="minorHAnsi" w:hAnsi="Courier New" w:cs="Courier New"/>
                <w:color w:val="000096"/>
                <w:sz w:val="20"/>
                <w:highlight w:val="white"/>
              </w:rPr>
              <w:t>&lt;system-implementation&gt;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&lt;component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type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"this-system"</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FF0000"/>
                <w:sz w:val="20"/>
                <w:highlight w:val="white"/>
              </w:rPr>
              <w:t>&lt;!-- cut --&gt;</w:t>
            </w:r>
            <w:r w:rsidRPr="00A94EF4">
              <w:rPr>
                <w:rFonts w:ascii="Courier New" w:eastAsiaTheme="minorHAnsi" w:hAnsi="Courier New" w:cs="Courier New"/>
                <w:color w:val="000096"/>
                <w:sz w:val="20"/>
                <w:highlight w:val="white"/>
              </w:rPr>
              <w:t>&lt;/component&gt;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b/>
                <w:bCs/>
                <w:color w:val="000096"/>
                <w:sz w:val="20"/>
                <w:highlight w:val="white"/>
              </w:rPr>
              <w:t>&lt;component</w:t>
            </w:r>
            <w:r w:rsidRPr="00A94EF4">
              <w:rPr>
                <w:rFonts w:ascii="Courier New" w:eastAsiaTheme="minorHAnsi" w:hAnsi="Courier New" w:cs="Courier New"/>
                <w:b/>
                <w:bCs/>
                <w:color w:val="F5844C"/>
                <w:sz w:val="20"/>
                <w:highlight w:val="white"/>
              </w:rPr>
              <w:t xml:space="preserve"> </w:t>
            </w:r>
            <w:proofErr w:type="spellStart"/>
            <w:r w:rsidRPr="00A94EF4">
              <w:rPr>
                <w:rFonts w:ascii="Courier New" w:eastAsiaTheme="minorHAnsi" w:hAnsi="Courier New" w:cs="Courier New"/>
                <w:b/>
                <w:bCs/>
                <w:color w:val="F5844C"/>
                <w:sz w:val="20"/>
                <w:highlight w:val="white"/>
              </w:rPr>
              <w:t>uuid</w:t>
            </w:r>
            <w:proofErr w:type="spellEnd"/>
            <w:r w:rsidRPr="00A94EF4">
              <w:rPr>
                <w:rFonts w:ascii="Courier New" w:eastAsiaTheme="minorHAnsi" w:hAnsi="Courier New" w:cs="Courier New"/>
                <w:b/>
                <w:bCs/>
                <w:color w:val="FF8040"/>
                <w:sz w:val="20"/>
                <w:highlight w:val="white"/>
              </w:rPr>
              <w:t>=</w:t>
            </w:r>
            <w:r w:rsidRPr="00A94EF4">
              <w:rPr>
                <w:rFonts w:ascii="Courier New" w:eastAsiaTheme="minorHAnsi" w:hAnsi="Courier New" w:cs="Courier New"/>
                <w:b/>
                <w:bCs/>
                <w:color w:val="993300"/>
                <w:sz w:val="20"/>
                <w:highlight w:val="white"/>
              </w:rPr>
              <w:t>"</w:t>
            </w:r>
            <w:proofErr w:type="spellStart"/>
            <w:r w:rsidRPr="00A94EF4">
              <w:rPr>
                <w:rFonts w:ascii="Courier New" w:eastAsiaTheme="minorHAnsi" w:hAnsi="Courier New" w:cs="Courier New"/>
                <w:b/>
                <w:bCs/>
                <w:color w:val="993300"/>
                <w:sz w:val="20"/>
                <w:highlight w:val="white"/>
              </w:rPr>
              <w:t>uuid</w:t>
            </w:r>
            <w:proofErr w:type="spellEnd"/>
            <w:r w:rsidRPr="00A94EF4">
              <w:rPr>
                <w:rFonts w:ascii="Courier New" w:eastAsiaTheme="minorHAnsi" w:hAnsi="Courier New" w:cs="Courier New"/>
                <w:b/>
                <w:bCs/>
                <w:color w:val="993300"/>
                <w:sz w:val="20"/>
                <w:highlight w:val="white"/>
              </w:rPr>
              <w:t>-value"</w:t>
            </w:r>
            <w:r w:rsidRPr="00A94EF4">
              <w:rPr>
                <w:rFonts w:ascii="Courier New" w:eastAsiaTheme="minorHAnsi" w:hAnsi="Courier New" w:cs="Courier New"/>
                <w:b/>
                <w:bCs/>
                <w:color w:val="F5844C"/>
                <w:sz w:val="20"/>
                <w:highlight w:val="white"/>
              </w:rPr>
              <w:t xml:space="preserve"> type</w:t>
            </w:r>
            <w:r w:rsidRPr="00A94EF4">
              <w:rPr>
                <w:rFonts w:ascii="Courier New" w:eastAsiaTheme="minorHAnsi" w:hAnsi="Courier New" w:cs="Courier New"/>
                <w:b/>
                <w:bCs/>
                <w:color w:val="FF8040"/>
                <w:sz w:val="20"/>
                <w:highlight w:val="white"/>
              </w:rPr>
              <w:t>=</w:t>
            </w:r>
            <w:r w:rsidRPr="00A94EF4">
              <w:rPr>
                <w:rFonts w:ascii="Courier New" w:eastAsiaTheme="minorHAnsi" w:hAnsi="Courier New" w:cs="Courier New"/>
                <w:b/>
                <w:bCs/>
                <w:color w:val="993300"/>
                <w:sz w:val="20"/>
                <w:highlight w:val="white"/>
              </w:rPr>
              <w:t>"leveraged-system"</w:t>
            </w:r>
            <w:r w:rsidRPr="00A94EF4">
              <w:rPr>
                <w:rFonts w:ascii="Courier New" w:eastAsiaTheme="minorHAnsi" w:hAnsi="Courier New" w:cs="Courier New"/>
                <w:b/>
                <w:bCs/>
                <w:color w:val="000096"/>
                <w:sz w:val="20"/>
                <w:highlight w:val="white"/>
              </w:rPr>
              <w:t>&gt;</w:t>
            </w:r>
            <w:r w:rsidRPr="00A94EF4">
              <w:rPr>
                <w:rFonts w:ascii="Courier New" w:eastAsiaTheme="minorHAnsi" w:hAnsi="Courier New" w:cs="Courier New"/>
                <w:b/>
                <w:bCs/>
                <w:color w:val="000000"/>
                <w:sz w:val="20"/>
                <w:highlight w:val="white"/>
              </w:rPr>
              <w:br/>
              <w:t xml:space="preserve">        </w:t>
            </w:r>
            <w:r w:rsidRPr="00A94EF4">
              <w:rPr>
                <w:rFonts w:ascii="Courier New" w:eastAsiaTheme="minorHAnsi" w:hAnsi="Courier New" w:cs="Courier New"/>
                <w:b/>
                <w:bCs/>
                <w:color w:val="000096"/>
                <w:sz w:val="20"/>
                <w:highlight w:val="white"/>
              </w:rPr>
              <w:t>&lt;title&gt;&lt;b&gt;</w:t>
            </w:r>
            <w:r w:rsidRPr="00A94EF4">
              <w:rPr>
                <w:rFonts w:ascii="Courier New" w:eastAsiaTheme="minorHAnsi" w:hAnsi="Courier New" w:cs="Courier New"/>
                <w:b/>
                <w:bCs/>
                <w:color w:val="000000"/>
                <w:sz w:val="20"/>
                <w:highlight w:val="white"/>
              </w:rPr>
              <w:t>LEVERAGED SYSTEM as a whole (IaaS)</w:t>
            </w:r>
            <w:r w:rsidRPr="00A94EF4">
              <w:rPr>
                <w:rFonts w:ascii="Courier New" w:eastAsiaTheme="minorHAnsi" w:hAnsi="Courier New" w:cs="Courier New"/>
                <w:b/>
                <w:bCs/>
                <w:color w:val="000096"/>
                <w:sz w:val="20"/>
                <w:highlight w:val="white"/>
              </w:rPr>
              <w:t>&lt;/b&gt;&lt;/title&gt;</w:t>
            </w:r>
            <w:r w:rsidRPr="00A94EF4">
              <w:rPr>
                <w:rFonts w:ascii="Courier New" w:eastAsiaTheme="minorHAnsi" w:hAnsi="Courier New" w:cs="Courier New"/>
                <w:b/>
                <w:bCs/>
                <w:color w:val="000000"/>
                <w:sz w:val="20"/>
                <w:highlight w:val="white"/>
              </w:rPr>
              <w:br/>
              <w:t xml:space="preserve">        </w:t>
            </w:r>
            <w:r w:rsidRPr="00A94EF4">
              <w:rPr>
                <w:rFonts w:ascii="Courier New" w:eastAsiaTheme="minorHAnsi" w:hAnsi="Courier New" w:cs="Courier New"/>
                <w:b/>
                <w:bCs/>
                <w:color w:val="000096"/>
                <w:sz w:val="20"/>
                <w:highlight w:val="white"/>
              </w:rPr>
              <w:t>&lt;prop</w:t>
            </w:r>
            <w:r w:rsidRPr="00A94EF4">
              <w:rPr>
                <w:rFonts w:ascii="Courier New" w:eastAsiaTheme="minorHAnsi" w:hAnsi="Courier New" w:cs="Courier New"/>
                <w:b/>
                <w:bCs/>
                <w:color w:val="F5844C"/>
                <w:sz w:val="20"/>
                <w:highlight w:val="white"/>
              </w:rPr>
              <w:t xml:space="preserve"> name</w:t>
            </w:r>
            <w:r w:rsidRPr="00A94EF4">
              <w:rPr>
                <w:rFonts w:ascii="Courier New" w:eastAsiaTheme="minorHAnsi" w:hAnsi="Courier New" w:cs="Courier New"/>
                <w:b/>
                <w:bCs/>
                <w:color w:val="FF8040"/>
                <w:sz w:val="20"/>
                <w:highlight w:val="white"/>
              </w:rPr>
              <w:t>=</w:t>
            </w:r>
            <w:r w:rsidRPr="00A94EF4">
              <w:rPr>
                <w:rFonts w:ascii="Courier New" w:eastAsiaTheme="minorHAnsi" w:hAnsi="Courier New" w:cs="Courier New"/>
                <w:b/>
                <w:bCs/>
                <w:color w:val="993300"/>
                <w:sz w:val="20"/>
                <w:highlight w:val="white"/>
              </w:rPr>
              <w:t>"leveraged-authorization-</w:t>
            </w:r>
            <w:proofErr w:type="spellStart"/>
            <w:r w:rsidRPr="00A94EF4">
              <w:rPr>
                <w:rFonts w:ascii="Courier New" w:eastAsiaTheme="minorHAnsi" w:hAnsi="Courier New" w:cs="Courier New"/>
                <w:b/>
                <w:bCs/>
                <w:color w:val="993300"/>
                <w:sz w:val="20"/>
                <w:highlight w:val="white"/>
              </w:rPr>
              <w:t>uuid</w:t>
            </w:r>
            <w:proofErr w:type="spellEnd"/>
            <w:r w:rsidRPr="00A94EF4">
              <w:rPr>
                <w:rFonts w:ascii="Courier New" w:eastAsiaTheme="minorHAnsi" w:hAnsi="Courier New" w:cs="Courier New"/>
                <w:b/>
                <w:bCs/>
                <w:color w:val="993300"/>
                <w:sz w:val="20"/>
                <w:highlight w:val="white"/>
              </w:rPr>
              <w:t>"</w:t>
            </w:r>
            <w:r w:rsidRPr="00A94EF4">
              <w:rPr>
                <w:rFonts w:ascii="Courier New" w:eastAsiaTheme="minorHAnsi" w:hAnsi="Courier New" w:cs="Courier New"/>
                <w:b/>
                <w:bCs/>
                <w:color w:val="F5844C"/>
                <w:sz w:val="20"/>
                <w:highlight w:val="white"/>
              </w:rPr>
              <w:t xml:space="preserve"> value</w:t>
            </w:r>
            <w:r w:rsidRPr="00A94EF4">
              <w:rPr>
                <w:rFonts w:ascii="Courier New" w:eastAsiaTheme="minorHAnsi" w:hAnsi="Courier New" w:cs="Courier New"/>
                <w:b/>
                <w:bCs/>
                <w:color w:val="FF8040"/>
                <w:sz w:val="20"/>
                <w:highlight w:val="white"/>
              </w:rPr>
              <w:t>=</w:t>
            </w:r>
            <w:r w:rsidRPr="00A94EF4">
              <w:rPr>
                <w:rFonts w:ascii="Courier New" w:eastAsiaTheme="minorHAnsi" w:hAnsi="Courier New" w:cs="Courier New"/>
                <w:b/>
                <w:bCs/>
                <w:color w:val="993300"/>
                <w:sz w:val="20"/>
                <w:highlight w:val="white"/>
              </w:rPr>
              <w:t>"</w:t>
            </w:r>
            <w:proofErr w:type="spellStart"/>
            <w:r w:rsidRPr="00A94EF4">
              <w:rPr>
                <w:rFonts w:ascii="Courier New" w:eastAsiaTheme="minorHAnsi" w:hAnsi="Courier New" w:cs="Courier New"/>
                <w:b/>
                <w:bCs/>
                <w:color w:val="993300"/>
                <w:sz w:val="20"/>
                <w:highlight w:val="white"/>
              </w:rPr>
              <w:t>uuid</w:t>
            </w:r>
            <w:proofErr w:type="spellEnd"/>
            <w:r w:rsidRPr="00A94EF4">
              <w:rPr>
                <w:rFonts w:ascii="Courier New" w:eastAsiaTheme="minorHAnsi" w:hAnsi="Courier New" w:cs="Courier New"/>
                <w:b/>
                <w:bCs/>
                <w:color w:val="993300"/>
                <w:sz w:val="20"/>
                <w:highlight w:val="white"/>
              </w:rPr>
              <w:t>-of-LA-in-this-SSP"</w:t>
            </w:r>
            <w:r w:rsidRPr="00A94EF4">
              <w:rPr>
                <w:rFonts w:ascii="Courier New" w:eastAsiaTheme="minorHAnsi" w:hAnsi="Courier New" w:cs="Courier New"/>
                <w:b/>
                <w:bCs/>
                <w:color w:val="F5844C"/>
                <w:sz w:val="20"/>
                <w:highlight w:val="white"/>
              </w:rPr>
              <w:t xml:space="preserve"> </w:t>
            </w:r>
            <w:r w:rsidRPr="00A94EF4">
              <w:rPr>
                <w:rFonts w:ascii="Courier New" w:eastAsiaTheme="minorHAnsi" w:hAnsi="Courier New" w:cs="Courier New"/>
                <w:b/>
                <w:bCs/>
                <w:color w:val="000096"/>
                <w:sz w:val="20"/>
                <w:highlight w:val="white"/>
              </w:rPr>
              <w:t>/&gt;</w:t>
            </w:r>
            <w:r w:rsidRPr="00A94EF4">
              <w:rPr>
                <w:rFonts w:ascii="Courier New" w:eastAsiaTheme="minorHAnsi" w:hAnsi="Courier New" w:cs="Courier New"/>
                <w:b/>
                <w:bCs/>
                <w:color w:val="000000"/>
                <w:sz w:val="20"/>
                <w:highlight w:val="white"/>
              </w:rPr>
              <w:br/>
              <w:t xml:space="preserve">        </w:t>
            </w:r>
            <w:r w:rsidRPr="00A94EF4">
              <w:rPr>
                <w:rFonts w:ascii="Courier New" w:eastAsiaTheme="minorHAnsi" w:hAnsi="Courier New" w:cs="Courier New"/>
                <w:b/>
                <w:bCs/>
                <w:color w:val="000096"/>
                <w:sz w:val="20"/>
                <w:highlight w:val="white"/>
              </w:rPr>
              <w:t>&lt;prop</w:t>
            </w:r>
            <w:r w:rsidRPr="00A94EF4">
              <w:rPr>
                <w:rFonts w:ascii="Courier New" w:eastAsiaTheme="minorHAnsi" w:hAnsi="Courier New" w:cs="Courier New"/>
                <w:b/>
                <w:bCs/>
                <w:color w:val="F5844C"/>
                <w:sz w:val="20"/>
                <w:highlight w:val="white"/>
              </w:rPr>
              <w:t xml:space="preserve"> name</w:t>
            </w:r>
            <w:r w:rsidRPr="00A94EF4">
              <w:rPr>
                <w:rFonts w:ascii="Courier New" w:eastAsiaTheme="minorHAnsi" w:hAnsi="Courier New" w:cs="Courier New"/>
                <w:b/>
                <w:bCs/>
                <w:color w:val="FF8040"/>
                <w:sz w:val="20"/>
                <w:highlight w:val="white"/>
              </w:rPr>
              <w:t>=</w:t>
            </w:r>
            <w:r w:rsidRPr="00A94EF4">
              <w:rPr>
                <w:rFonts w:ascii="Courier New" w:eastAsiaTheme="minorHAnsi" w:hAnsi="Courier New" w:cs="Courier New"/>
                <w:b/>
                <w:bCs/>
                <w:color w:val="993300"/>
                <w:sz w:val="20"/>
                <w:highlight w:val="white"/>
              </w:rPr>
              <w:t>"inherited-</w:t>
            </w:r>
            <w:proofErr w:type="spellStart"/>
            <w:r w:rsidRPr="00A94EF4">
              <w:rPr>
                <w:rFonts w:ascii="Courier New" w:eastAsiaTheme="minorHAnsi" w:hAnsi="Courier New" w:cs="Courier New"/>
                <w:b/>
                <w:bCs/>
                <w:color w:val="993300"/>
                <w:sz w:val="20"/>
                <w:highlight w:val="white"/>
              </w:rPr>
              <w:t>uuid</w:t>
            </w:r>
            <w:proofErr w:type="spellEnd"/>
            <w:r w:rsidRPr="00A94EF4">
              <w:rPr>
                <w:rFonts w:ascii="Courier New" w:eastAsiaTheme="minorHAnsi" w:hAnsi="Courier New" w:cs="Courier New"/>
                <w:b/>
                <w:bCs/>
                <w:color w:val="993300"/>
                <w:sz w:val="20"/>
                <w:highlight w:val="white"/>
              </w:rPr>
              <w:t>"</w:t>
            </w:r>
            <w:r w:rsidRPr="00A94EF4">
              <w:rPr>
                <w:rFonts w:ascii="Courier New" w:eastAsiaTheme="minorHAnsi" w:hAnsi="Courier New" w:cs="Courier New"/>
                <w:b/>
                <w:bCs/>
                <w:color w:val="F5844C"/>
                <w:sz w:val="20"/>
                <w:highlight w:val="white"/>
              </w:rPr>
              <w:t xml:space="preserve"> value</w:t>
            </w:r>
            <w:r w:rsidRPr="00A94EF4">
              <w:rPr>
                <w:rFonts w:ascii="Courier New" w:eastAsiaTheme="minorHAnsi" w:hAnsi="Courier New" w:cs="Courier New"/>
                <w:b/>
                <w:bCs/>
                <w:color w:val="FF8040"/>
                <w:sz w:val="20"/>
                <w:highlight w:val="white"/>
              </w:rPr>
              <w:t>=</w:t>
            </w:r>
            <w:r w:rsidRPr="00A94EF4">
              <w:rPr>
                <w:rFonts w:ascii="Courier New" w:eastAsiaTheme="minorHAnsi" w:hAnsi="Courier New" w:cs="Courier New"/>
                <w:b/>
                <w:bCs/>
                <w:color w:val="993300"/>
                <w:sz w:val="20"/>
                <w:highlight w:val="white"/>
              </w:rPr>
              <w:t>"</w:t>
            </w:r>
            <w:proofErr w:type="spellStart"/>
            <w:r w:rsidRPr="00A94EF4">
              <w:rPr>
                <w:rFonts w:ascii="Courier New" w:eastAsiaTheme="minorHAnsi" w:hAnsi="Courier New" w:cs="Courier New"/>
                <w:b/>
                <w:bCs/>
                <w:color w:val="993300"/>
                <w:sz w:val="20"/>
                <w:highlight w:val="white"/>
              </w:rPr>
              <w:t>uuid</w:t>
            </w:r>
            <w:proofErr w:type="spellEnd"/>
            <w:r w:rsidRPr="00A94EF4">
              <w:rPr>
                <w:rFonts w:ascii="Courier New" w:eastAsiaTheme="minorHAnsi" w:hAnsi="Courier New" w:cs="Courier New"/>
                <w:b/>
                <w:bCs/>
                <w:color w:val="993300"/>
                <w:sz w:val="20"/>
                <w:highlight w:val="white"/>
              </w:rPr>
              <w:t>-of-component-in-leveraged-SSP"</w:t>
            </w:r>
            <w:r w:rsidRPr="00A94EF4">
              <w:rPr>
                <w:rFonts w:ascii="Courier New" w:eastAsiaTheme="minorHAnsi" w:hAnsi="Courier New" w:cs="Courier New"/>
                <w:b/>
                <w:bCs/>
                <w:color w:val="F5844C"/>
                <w:sz w:val="20"/>
                <w:highlight w:val="white"/>
              </w:rPr>
              <w:t xml:space="preserve"> </w:t>
            </w:r>
            <w:r w:rsidRPr="00A94EF4">
              <w:rPr>
                <w:rFonts w:ascii="Courier New" w:eastAsiaTheme="minorHAnsi" w:hAnsi="Courier New" w:cs="Courier New"/>
                <w:b/>
                <w:bCs/>
                <w:color w:val="000096"/>
                <w:sz w:val="20"/>
                <w:highlight w:val="white"/>
              </w:rPr>
              <w:t>/&gt;</w:t>
            </w:r>
            <w:r w:rsidRPr="00A94EF4">
              <w:rPr>
                <w:rFonts w:ascii="Courier New" w:eastAsiaTheme="minorHAnsi" w:hAnsi="Courier New" w:cs="Courier New"/>
                <w:b/>
                <w:bCs/>
                <w:color w:val="000000"/>
                <w:sz w:val="20"/>
                <w:highlight w:val="white"/>
              </w:rPr>
              <w:br/>
              <w:t xml:space="preserve">    </w:t>
            </w:r>
            <w:r w:rsidRPr="00A94EF4">
              <w:rPr>
                <w:rFonts w:ascii="Courier New" w:eastAsiaTheme="minorHAnsi" w:hAnsi="Courier New" w:cs="Courier New"/>
                <w:b/>
                <w:bCs/>
                <w:color w:val="000096"/>
                <w:sz w:val="20"/>
                <w:highlight w:val="white"/>
              </w:rPr>
              <w:t>&lt;/component&gt;</w:t>
            </w:r>
            <w:r w:rsidRPr="00A94EF4">
              <w:rPr>
                <w:rFonts w:ascii="Courier New" w:eastAsiaTheme="minorHAnsi" w:hAnsi="Courier New" w:cs="Courier New"/>
                <w:b/>
                <w:bCs/>
                <w:color w:val="000000"/>
                <w:sz w:val="20"/>
                <w:highlight w:val="white"/>
              </w:rPr>
              <w:br/>
              <w:t xml:space="preserve">    </w:t>
            </w:r>
            <w:r w:rsidRPr="00A94EF4">
              <w:rPr>
                <w:rFonts w:ascii="Courier New" w:eastAsiaTheme="minorHAnsi" w:hAnsi="Courier New" w:cs="Courier New"/>
                <w:b/>
                <w:bCs/>
                <w:color w:val="000096"/>
                <w:sz w:val="20"/>
                <w:highlight w:val="white"/>
              </w:rPr>
              <w:t>&lt;component</w:t>
            </w:r>
            <w:r w:rsidRPr="00A94EF4">
              <w:rPr>
                <w:rFonts w:ascii="Courier New" w:eastAsiaTheme="minorHAnsi" w:hAnsi="Courier New" w:cs="Courier New"/>
                <w:b/>
                <w:bCs/>
                <w:color w:val="F5844C"/>
                <w:sz w:val="20"/>
                <w:highlight w:val="white"/>
              </w:rPr>
              <w:t xml:space="preserve"> </w:t>
            </w:r>
            <w:proofErr w:type="spellStart"/>
            <w:r w:rsidRPr="00A94EF4">
              <w:rPr>
                <w:rFonts w:ascii="Courier New" w:eastAsiaTheme="minorHAnsi" w:hAnsi="Courier New" w:cs="Courier New"/>
                <w:b/>
                <w:bCs/>
                <w:color w:val="F5844C"/>
                <w:sz w:val="20"/>
                <w:highlight w:val="white"/>
              </w:rPr>
              <w:t>uuid</w:t>
            </w:r>
            <w:proofErr w:type="spellEnd"/>
            <w:r w:rsidRPr="00A94EF4">
              <w:rPr>
                <w:rFonts w:ascii="Courier New" w:eastAsiaTheme="minorHAnsi" w:hAnsi="Courier New" w:cs="Courier New"/>
                <w:b/>
                <w:bCs/>
                <w:color w:val="FF8040"/>
                <w:sz w:val="20"/>
                <w:highlight w:val="white"/>
              </w:rPr>
              <w:t>=</w:t>
            </w:r>
            <w:r w:rsidRPr="00A94EF4">
              <w:rPr>
                <w:rFonts w:ascii="Courier New" w:eastAsiaTheme="minorHAnsi" w:hAnsi="Courier New" w:cs="Courier New"/>
                <w:b/>
                <w:bCs/>
                <w:color w:val="993300"/>
                <w:sz w:val="20"/>
                <w:highlight w:val="white"/>
              </w:rPr>
              <w:t>"</w:t>
            </w:r>
            <w:proofErr w:type="spellStart"/>
            <w:r w:rsidRPr="00A94EF4">
              <w:rPr>
                <w:rFonts w:ascii="Courier New" w:eastAsiaTheme="minorHAnsi" w:hAnsi="Courier New" w:cs="Courier New"/>
                <w:b/>
                <w:bCs/>
                <w:color w:val="993300"/>
                <w:sz w:val="20"/>
                <w:highlight w:val="white"/>
              </w:rPr>
              <w:t>uuid</w:t>
            </w:r>
            <w:proofErr w:type="spellEnd"/>
            <w:r w:rsidRPr="00A94EF4">
              <w:rPr>
                <w:rFonts w:ascii="Courier New" w:eastAsiaTheme="minorHAnsi" w:hAnsi="Courier New" w:cs="Courier New"/>
                <w:b/>
                <w:bCs/>
                <w:color w:val="993300"/>
                <w:sz w:val="20"/>
                <w:highlight w:val="white"/>
              </w:rPr>
              <w:t>-value"</w:t>
            </w:r>
            <w:r w:rsidRPr="00A94EF4">
              <w:rPr>
                <w:rFonts w:ascii="Courier New" w:eastAsiaTheme="minorHAnsi" w:hAnsi="Courier New" w:cs="Courier New"/>
                <w:b/>
                <w:bCs/>
                <w:color w:val="F5844C"/>
                <w:sz w:val="20"/>
                <w:highlight w:val="white"/>
              </w:rPr>
              <w:t xml:space="preserve"> type</w:t>
            </w:r>
            <w:r w:rsidRPr="00A94EF4">
              <w:rPr>
                <w:rFonts w:ascii="Courier New" w:eastAsiaTheme="minorHAnsi" w:hAnsi="Courier New" w:cs="Courier New"/>
                <w:b/>
                <w:bCs/>
                <w:color w:val="FF8040"/>
                <w:sz w:val="20"/>
                <w:highlight w:val="white"/>
              </w:rPr>
              <w:t>=</w:t>
            </w:r>
            <w:r w:rsidRPr="00A94EF4">
              <w:rPr>
                <w:rFonts w:ascii="Courier New" w:eastAsiaTheme="minorHAnsi" w:hAnsi="Courier New" w:cs="Courier New"/>
                <w:b/>
                <w:bCs/>
                <w:color w:val="993300"/>
                <w:sz w:val="20"/>
                <w:highlight w:val="white"/>
              </w:rPr>
              <w:t>"service"</w:t>
            </w:r>
            <w:r w:rsidRPr="00A94EF4">
              <w:rPr>
                <w:rFonts w:ascii="Courier New" w:eastAsiaTheme="minorHAnsi" w:hAnsi="Courier New" w:cs="Courier New"/>
                <w:b/>
                <w:bCs/>
                <w:color w:val="000096"/>
                <w:sz w:val="20"/>
                <w:highlight w:val="white"/>
              </w:rPr>
              <w:t>&gt;</w:t>
            </w:r>
            <w:r w:rsidRPr="00A94EF4">
              <w:rPr>
                <w:rFonts w:ascii="Courier New" w:eastAsiaTheme="minorHAnsi" w:hAnsi="Courier New" w:cs="Courier New"/>
                <w:b/>
                <w:bCs/>
                <w:color w:val="000000"/>
                <w:sz w:val="20"/>
                <w:highlight w:val="white"/>
              </w:rPr>
              <w:br/>
              <w:t xml:space="preserve">        </w:t>
            </w:r>
            <w:r w:rsidRPr="00A94EF4">
              <w:rPr>
                <w:rFonts w:ascii="Courier New" w:eastAsiaTheme="minorHAnsi" w:hAnsi="Courier New" w:cs="Courier New"/>
                <w:b/>
                <w:bCs/>
                <w:color w:val="000096"/>
                <w:sz w:val="20"/>
                <w:highlight w:val="white"/>
              </w:rPr>
              <w:t>&lt;title&gt;</w:t>
            </w:r>
            <w:r w:rsidRPr="00A94EF4">
              <w:rPr>
                <w:rFonts w:ascii="Courier New" w:eastAsiaTheme="minorHAnsi" w:hAnsi="Courier New" w:cs="Courier New"/>
                <w:b/>
                <w:bCs/>
                <w:color w:val="000000"/>
                <w:sz w:val="20"/>
                <w:highlight w:val="white"/>
              </w:rPr>
              <w:t>Service Provided by Leveraged System</w:t>
            </w:r>
            <w:r w:rsidRPr="00A94EF4">
              <w:rPr>
                <w:rFonts w:ascii="Courier New" w:eastAsiaTheme="minorHAnsi" w:hAnsi="Courier New" w:cs="Courier New"/>
                <w:b/>
                <w:bCs/>
                <w:color w:val="000096"/>
                <w:sz w:val="20"/>
                <w:highlight w:val="white"/>
              </w:rPr>
              <w:t>&lt;/title&gt;</w:t>
            </w:r>
            <w:r w:rsidRPr="00A94EF4">
              <w:rPr>
                <w:rFonts w:ascii="Courier New" w:eastAsiaTheme="minorHAnsi" w:hAnsi="Courier New" w:cs="Courier New"/>
                <w:b/>
                <w:bCs/>
                <w:color w:val="000000"/>
                <w:sz w:val="20"/>
                <w:highlight w:val="white"/>
              </w:rPr>
              <w:br/>
              <w:t xml:space="preserve">        </w:t>
            </w:r>
            <w:r w:rsidRPr="00A94EF4">
              <w:rPr>
                <w:rFonts w:ascii="Courier New" w:eastAsiaTheme="minorHAnsi" w:hAnsi="Courier New" w:cs="Courier New"/>
                <w:b/>
                <w:bCs/>
                <w:color w:val="000096"/>
                <w:sz w:val="20"/>
                <w:highlight w:val="white"/>
              </w:rPr>
              <w:t>&lt;prop</w:t>
            </w:r>
            <w:r w:rsidRPr="00A94EF4">
              <w:rPr>
                <w:rFonts w:ascii="Courier New" w:eastAsiaTheme="minorHAnsi" w:hAnsi="Courier New" w:cs="Courier New"/>
                <w:b/>
                <w:bCs/>
                <w:color w:val="F5844C"/>
                <w:sz w:val="20"/>
                <w:highlight w:val="white"/>
              </w:rPr>
              <w:t xml:space="preserve"> name</w:t>
            </w:r>
            <w:r w:rsidRPr="00A94EF4">
              <w:rPr>
                <w:rFonts w:ascii="Courier New" w:eastAsiaTheme="minorHAnsi" w:hAnsi="Courier New" w:cs="Courier New"/>
                <w:b/>
                <w:bCs/>
                <w:color w:val="FF8040"/>
                <w:sz w:val="20"/>
                <w:highlight w:val="white"/>
              </w:rPr>
              <w:t>=</w:t>
            </w:r>
            <w:r w:rsidRPr="00A94EF4">
              <w:rPr>
                <w:rFonts w:ascii="Courier New" w:eastAsiaTheme="minorHAnsi" w:hAnsi="Courier New" w:cs="Courier New"/>
                <w:b/>
                <w:bCs/>
                <w:color w:val="993300"/>
                <w:sz w:val="20"/>
                <w:highlight w:val="white"/>
              </w:rPr>
              <w:t>"leveraged-authorization-</w:t>
            </w:r>
            <w:proofErr w:type="spellStart"/>
            <w:r w:rsidRPr="00A94EF4">
              <w:rPr>
                <w:rFonts w:ascii="Courier New" w:eastAsiaTheme="minorHAnsi" w:hAnsi="Courier New" w:cs="Courier New"/>
                <w:b/>
                <w:bCs/>
                <w:color w:val="993300"/>
                <w:sz w:val="20"/>
                <w:highlight w:val="white"/>
              </w:rPr>
              <w:t>uuid</w:t>
            </w:r>
            <w:proofErr w:type="spellEnd"/>
            <w:r w:rsidRPr="00A94EF4">
              <w:rPr>
                <w:rFonts w:ascii="Courier New" w:eastAsiaTheme="minorHAnsi" w:hAnsi="Courier New" w:cs="Courier New"/>
                <w:b/>
                <w:bCs/>
                <w:color w:val="993300"/>
                <w:sz w:val="20"/>
                <w:highlight w:val="white"/>
              </w:rPr>
              <w:t>"</w:t>
            </w:r>
            <w:r w:rsidRPr="00A94EF4">
              <w:rPr>
                <w:rFonts w:ascii="Courier New" w:eastAsiaTheme="minorHAnsi" w:hAnsi="Courier New" w:cs="Courier New"/>
                <w:b/>
                <w:bCs/>
                <w:color w:val="F5844C"/>
                <w:sz w:val="20"/>
                <w:highlight w:val="white"/>
              </w:rPr>
              <w:t xml:space="preserve"> value</w:t>
            </w:r>
            <w:r w:rsidRPr="00A94EF4">
              <w:rPr>
                <w:rFonts w:ascii="Courier New" w:eastAsiaTheme="minorHAnsi" w:hAnsi="Courier New" w:cs="Courier New"/>
                <w:b/>
                <w:bCs/>
                <w:color w:val="FF8040"/>
                <w:sz w:val="20"/>
                <w:highlight w:val="white"/>
              </w:rPr>
              <w:t>=</w:t>
            </w:r>
            <w:r w:rsidRPr="00A94EF4">
              <w:rPr>
                <w:rFonts w:ascii="Courier New" w:eastAsiaTheme="minorHAnsi" w:hAnsi="Courier New" w:cs="Courier New"/>
                <w:b/>
                <w:bCs/>
                <w:color w:val="993300"/>
                <w:sz w:val="20"/>
                <w:highlight w:val="white"/>
              </w:rPr>
              <w:t>"</w:t>
            </w:r>
            <w:proofErr w:type="spellStart"/>
            <w:r w:rsidRPr="00A94EF4">
              <w:rPr>
                <w:rFonts w:ascii="Courier New" w:eastAsiaTheme="minorHAnsi" w:hAnsi="Courier New" w:cs="Courier New"/>
                <w:b/>
                <w:bCs/>
                <w:color w:val="993300"/>
                <w:sz w:val="20"/>
                <w:highlight w:val="white"/>
              </w:rPr>
              <w:t>uuid</w:t>
            </w:r>
            <w:proofErr w:type="spellEnd"/>
            <w:r w:rsidRPr="00A94EF4">
              <w:rPr>
                <w:rFonts w:ascii="Courier New" w:eastAsiaTheme="minorHAnsi" w:hAnsi="Courier New" w:cs="Courier New"/>
                <w:b/>
                <w:bCs/>
                <w:color w:val="993300"/>
                <w:sz w:val="20"/>
                <w:highlight w:val="white"/>
              </w:rPr>
              <w:t>-of-LA-in-this-SSP"</w:t>
            </w:r>
            <w:r w:rsidRPr="00A94EF4">
              <w:rPr>
                <w:rFonts w:ascii="Courier New" w:eastAsiaTheme="minorHAnsi" w:hAnsi="Courier New" w:cs="Courier New"/>
                <w:b/>
                <w:bCs/>
                <w:color w:val="F5844C"/>
                <w:sz w:val="20"/>
                <w:highlight w:val="white"/>
              </w:rPr>
              <w:t xml:space="preserve"> </w:t>
            </w:r>
            <w:r w:rsidRPr="00A94EF4">
              <w:rPr>
                <w:rFonts w:ascii="Courier New" w:eastAsiaTheme="minorHAnsi" w:hAnsi="Courier New" w:cs="Courier New"/>
                <w:b/>
                <w:bCs/>
                <w:color w:val="000096"/>
                <w:sz w:val="20"/>
                <w:highlight w:val="white"/>
              </w:rPr>
              <w:t>/&gt;</w:t>
            </w:r>
            <w:r w:rsidRPr="00A94EF4">
              <w:rPr>
                <w:rFonts w:ascii="Courier New" w:eastAsiaTheme="minorHAnsi" w:hAnsi="Courier New" w:cs="Courier New"/>
                <w:b/>
                <w:bCs/>
                <w:color w:val="000000"/>
                <w:sz w:val="20"/>
                <w:highlight w:val="white"/>
              </w:rPr>
              <w:br/>
              <w:t xml:space="preserve">        </w:t>
            </w:r>
            <w:r w:rsidRPr="00A94EF4">
              <w:rPr>
                <w:rFonts w:ascii="Courier New" w:eastAsiaTheme="minorHAnsi" w:hAnsi="Courier New" w:cs="Courier New"/>
                <w:b/>
                <w:bCs/>
                <w:color w:val="000096"/>
                <w:sz w:val="20"/>
                <w:highlight w:val="white"/>
              </w:rPr>
              <w:t>&lt;prop</w:t>
            </w:r>
            <w:r w:rsidRPr="00A94EF4">
              <w:rPr>
                <w:rFonts w:ascii="Courier New" w:eastAsiaTheme="minorHAnsi" w:hAnsi="Courier New" w:cs="Courier New"/>
                <w:b/>
                <w:bCs/>
                <w:color w:val="F5844C"/>
                <w:sz w:val="20"/>
                <w:highlight w:val="white"/>
              </w:rPr>
              <w:t xml:space="preserve"> name</w:t>
            </w:r>
            <w:r w:rsidRPr="00A94EF4">
              <w:rPr>
                <w:rFonts w:ascii="Courier New" w:eastAsiaTheme="minorHAnsi" w:hAnsi="Courier New" w:cs="Courier New"/>
                <w:b/>
                <w:bCs/>
                <w:color w:val="FF8040"/>
                <w:sz w:val="20"/>
                <w:highlight w:val="white"/>
              </w:rPr>
              <w:t>=</w:t>
            </w:r>
            <w:r w:rsidRPr="00A94EF4">
              <w:rPr>
                <w:rFonts w:ascii="Courier New" w:eastAsiaTheme="minorHAnsi" w:hAnsi="Courier New" w:cs="Courier New"/>
                <w:b/>
                <w:bCs/>
                <w:color w:val="993300"/>
                <w:sz w:val="20"/>
                <w:highlight w:val="white"/>
              </w:rPr>
              <w:t>"inherited-</w:t>
            </w:r>
            <w:proofErr w:type="spellStart"/>
            <w:r w:rsidRPr="00A94EF4">
              <w:rPr>
                <w:rFonts w:ascii="Courier New" w:eastAsiaTheme="minorHAnsi" w:hAnsi="Courier New" w:cs="Courier New"/>
                <w:b/>
                <w:bCs/>
                <w:color w:val="993300"/>
                <w:sz w:val="20"/>
                <w:highlight w:val="white"/>
              </w:rPr>
              <w:t>uuid</w:t>
            </w:r>
            <w:proofErr w:type="spellEnd"/>
            <w:r w:rsidRPr="00A94EF4">
              <w:rPr>
                <w:rFonts w:ascii="Courier New" w:eastAsiaTheme="minorHAnsi" w:hAnsi="Courier New" w:cs="Courier New"/>
                <w:b/>
                <w:bCs/>
                <w:color w:val="993300"/>
                <w:sz w:val="20"/>
                <w:highlight w:val="white"/>
              </w:rPr>
              <w:t>"</w:t>
            </w:r>
            <w:r w:rsidRPr="00A94EF4">
              <w:rPr>
                <w:rFonts w:ascii="Courier New" w:eastAsiaTheme="minorHAnsi" w:hAnsi="Courier New" w:cs="Courier New"/>
                <w:b/>
                <w:bCs/>
                <w:color w:val="F5844C"/>
                <w:sz w:val="20"/>
                <w:highlight w:val="white"/>
              </w:rPr>
              <w:t xml:space="preserve"> value</w:t>
            </w:r>
            <w:r w:rsidRPr="00A94EF4">
              <w:rPr>
                <w:rFonts w:ascii="Courier New" w:eastAsiaTheme="minorHAnsi" w:hAnsi="Courier New" w:cs="Courier New"/>
                <w:b/>
                <w:bCs/>
                <w:color w:val="FF8040"/>
                <w:sz w:val="20"/>
                <w:highlight w:val="white"/>
              </w:rPr>
              <w:t>=</w:t>
            </w:r>
            <w:r w:rsidRPr="00A94EF4">
              <w:rPr>
                <w:rFonts w:ascii="Courier New" w:eastAsiaTheme="minorHAnsi" w:hAnsi="Courier New" w:cs="Courier New"/>
                <w:b/>
                <w:bCs/>
                <w:color w:val="993300"/>
                <w:sz w:val="20"/>
                <w:highlight w:val="white"/>
              </w:rPr>
              <w:t>"</w:t>
            </w:r>
            <w:proofErr w:type="spellStart"/>
            <w:r w:rsidRPr="00A94EF4">
              <w:rPr>
                <w:rFonts w:ascii="Courier New" w:eastAsiaTheme="minorHAnsi" w:hAnsi="Courier New" w:cs="Courier New"/>
                <w:b/>
                <w:bCs/>
                <w:color w:val="993300"/>
                <w:sz w:val="20"/>
                <w:highlight w:val="white"/>
              </w:rPr>
              <w:t>uuid</w:t>
            </w:r>
            <w:proofErr w:type="spellEnd"/>
            <w:r w:rsidRPr="00A94EF4">
              <w:rPr>
                <w:rFonts w:ascii="Courier New" w:eastAsiaTheme="minorHAnsi" w:hAnsi="Courier New" w:cs="Courier New"/>
                <w:b/>
                <w:bCs/>
                <w:color w:val="993300"/>
                <w:sz w:val="20"/>
                <w:highlight w:val="white"/>
              </w:rPr>
              <w:t>-of-component-in-leveraged-SSP"</w:t>
            </w:r>
            <w:r w:rsidRPr="00A94EF4">
              <w:rPr>
                <w:rFonts w:ascii="Courier New" w:eastAsiaTheme="minorHAnsi" w:hAnsi="Courier New" w:cs="Courier New"/>
                <w:b/>
                <w:bCs/>
                <w:color w:val="F5844C"/>
                <w:sz w:val="20"/>
                <w:highlight w:val="white"/>
              </w:rPr>
              <w:t xml:space="preserve"> </w:t>
            </w:r>
            <w:r w:rsidRPr="00A94EF4">
              <w:rPr>
                <w:rFonts w:ascii="Courier New" w:eastAsiaTheme="minorHAnsi" w:hAnsi="Courier New" w:cs="Courier New"/>
                <w:b/>
                <w:bCs/>
                <w:color w:val="000096"/>
                <w:sz w:val="20"/>
                <w:highlight w:val="white"/>
              </w:rPr>
              <w:t>/&gt;</w:t>
            </w:r>
            <w:r w:rsidRPr="00A94EF4">
              <w:rPr>
                <w:rFonts w:ascii="Courier New" w:eastAsiaTheme="minorHAnsi" w:hAnsi="Courier New" w:cs="Courier New"/>
                <w:b/>
                <w:bCs/>
                <w:color w:val="000000"/>
                <w:sz w:val="20"/>
                <w:highlight w:val="white"/>
              </w:rPr>
              <w:br/>
              <w:t xml:space="preserve">    </w:t>
            </w:r>
            <w:r w:rsidRPr="00A94EF4">
              <w:rPr>
                <w:rFonts w:ascii="Courier New" w:eastAsiaTheme="minorHAnsi" w:hAnsi="Courier New" w:cs="Courier New"/>
                <w:b/>
                <w:bCs/>
                <w:color w:val="000096"/>
                <w:sz w:val="20"/>
                <w:highlight w:val="white"/>
              </w:rPr>
              <w:t>&lt;/component&gt;</w:t>
            </w:r>
            <w:r w:rsidRPr="00A94EF4">
              <w:rPr>
                <w:rFonts w:ascii="Courier New" w:eastAsiaTheme="minorHAnsi" w:hAnsi="Courier New" w:cs="Courier New"/>
                <w:b/>
                <w:bCs/>
                <w:color w:val="000000"/>
                <w:sz w:val="20"/>
                <w:highlight w:val="white"/>
              </w:rPr>
              <w:br/>
            </w:r>
            <w:r w:rsidRPr="00A94EF4">
              <w:rPr>
                <w:rFonts w:ascii="Courier New" w:eastAsiaTheme="minorHAnsi" w:hAnsi="Courier New" w:cs="Courier New"/>
                <w:color w:val="000096"/>
                <w:sz w:val="20"/>
                <w:highlight w:val="white"/>
              </w:rPr>
              <w:t>&lt;/system-implementation&gt;</w:t>
            </w:r>
            <w:r w:rsidRPr="00A94EF4">
              <w:rPr>
                <w:rFonts w:ascii="Courier New" w:eastAsiaTheme="minorHAnsi" w:hAnsi="Courier New" w:cs="Courier New"/>
                <w:color w:val="000000"/>
                <w:sz w:val="20"/>
                <w:highlight w:val="white"/>
              </w:rPr>
              <w:t xml:space="preserve">        </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&lt;control-implementation&gt;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&lt;implemented-requirement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control-id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"ac-2"</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&lt;statement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statement-id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"ac-2_smt.a"</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t xml:space="preserve">            </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&lt;by-component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component-</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-of-this-system-component"</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&lt;description&gt;&lt;p&gt;</w:t>
            </w:r>
            <w:r w:rsidRPr="00A94EF4">
              <w:rPr>
                <w:rFonts w:ascii="Courier New" w:eastAsiaTheme="minorHAnsi" w:hAnsi="Courier New" w:cs="Courier New"/>
                <w:color w:val="000000"/>
                <w:sz w:val="20"/>
                <w:highlight w:val="white"/>
              </w:rPr>
              <w:t>Describe what is satisfied by this system.</w:t>
            </w:r>
            <w:r w:rsidRPr="00A94EF4">
              <w:rPr>
                <w:rFonts w:ascii="Courier New" w:eastAsiaTheme="minorHAnsi" w:hAnsi="Courier New" w:cs="Courier New"/>
                <w:color w:val="000096"/>
                <w:sz w:val="20"/>
                <w:highlight w:val="white"/>
              </w:rPr>
              <w:t>&lt;/p&gt;&lt;/description&gt;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&lt;/by-component&gt;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&lt;by-component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component-</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-leveraged-system-component"</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t>Describe what is inherited from the leveraged system in satisfaction</w:t>
            </w:r>
            <w:r w:rsidRPr="00A94EF4">
              <w:rPr>
                <w:rFonts w:ascii="Courier New" w:eastAsiaTheme="minorHAnsi" w:hAnsi="Courier New" w:cs="Courier New"/>
                <w:color w:val="000000"/>
                <w:sz w:val="20"/>
                <w:highlight w:val="white"/>
              </w:rPr>
              <w:br/>
              <w:t xml:space="preserve">                        of this control statement.</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b/>
                <w:bCs/>
                <w:color w:val="000096"/>
                <w:sz w:val="20"/>
                <w:highlight w:val="white"/>
              </w:rPr>
              <w:t>&lt;inherited</w:t>
            </w:r>
            <w:r w:rsidRPr="00A94EF4">
              <w:rPr>
                <w:rFonts w:ascii="Courier New" w:eastAsiaTheme="minorHAnsi" w:hAnsi="Courier New" w:cs="Courier New"/>
                <w:b/>
                <w:bCs/>
                <w:color w:val="F5844C"/>
                <w:sz w:val="20"/>
                <w:highlight w:val="white"/>
              </w:rPr>
              <w:t xml:space="preserve"> provided-</w:t>
            </w:r>
            <w:proofErr w:type="spellStart"/>
            <w:r w:rsidRPr="00A94EF4">
              <w:rPr>
                <w:rFonts w:ascii="Courier New" w:eastAsiaTheme="minorHAnsi" w:hAnsi="Courier New" w:cs="Courier New"/>
                <w:b/>
                <w:bCs/>
                <w:color w:val="F5844C"/>
                <w:sz w:val="20"/>
                <w:highlight w:val="white"/>
              </w:rPr>
              <w:t>uuid</w:t>
            </w:r>
            <w:proofErr w:type="spellEnd"/>
            <w:r w:rsidRPr="00A94EF4">
              <w:rPr>
                <w:rFonts w:ascii="Courier New" w:eastAsiaTheme="minorHAnsi" w:hAnsi="Courier New" w:cs="Courier New"/>
                <w:b/>
                <w:bCs/>
                <w:color w:val="FF8040"/>
                <w:sz w:val="20"/>
                <w:highlight w:val="white"/>
              </w:rPr>
              <w:t>=</w:t>
            </w:r>
            <w:r w:rsidRPr="00A94EF4">
              <w:rPr>
                <w:rFonts w:ascii="Courier New" w:eastAsiaTheme="minorHAnsi" w:hAnsi="Courier New" w:cs="Courier New"/>
                <w:b/>
                <w:bCs/>
                <w:color w:val="993300"/>
                <w:sz w:val="20"/>
                <w:highlight w:val="white"/>
              </w:rPr>
              <w:t>"</w:t>
            </w:r>
            <w:proofErr w:type="spellStart"/>
            <w:r w:rsidRPr="00A94EF4">
              <w:rPr>
                <w:rFonts w:ascii="Courier New" w:eastAsiaTheme="minorHAnsi" w:hAnsi="Courier New" w:cs="Courier New"/>
                <w:b/>
                <w:bCs/>
                <w:color w:val="993300"/>
                <w:sz w:val="20"/>
                <w:highlight w:val="white"/>
              </w:rPr>
              <w:t>uuid</w:t>
            </w:r>
            <w:proofErr w:type="spellEnd"/>
            <w:r w:rsidRPr="00A94EF4">
              <w:rPr>
                <w:rFonts w:ascii="Courier New" w:eastAsiaTheme="minorHAnsi" w:hAnsi="Courier New" w:cs="Courier New"/>
                <w:b/>
                <w:bCs/>
                <w:color w:val="993300"/>
                <w:sz w:val="20"/>
                <w:highlight w:val="white"/>
              </w:rPr>
              <w:t>-of-provided"</w:t>
            </w:r>
            <w:r w:rsidRPr="00A94EF4">
              <w:rPr>
                <w:rFonts w:ascii="Courier New" w:eastAsiaTheme="minorHAnsi" w:hAnsi="Courier New" w:cs="Courier New"/>
                <w:b/>
                <w:bCs/>
                <w:color w:val="F5844C"/>
                <w:sz w:val="20"/>
                <w:highlight w:val="white"/>
              </w:rPr>
              <w:t xml:space="preserve"> </w:t>
            </w:r>
            <w:proofErr w:type="spellStart"/>
            <w:r w:rsidRPr="00A94EF4">
              <w:rPr>
                <w:rFonts w:ascii="Courier New" w:eastAsiaTheme="minorHAnsi" w:hAnsi="Courier New" w:cs="Courier New"/>
                <w:b/>
                <w:bCs/>
                <w:color w:val="F5844C"/>
                <w:sz w:val="20"/>
                <w:highlight w:val="white"/>
              </w:rPr>
              <w:t>uuid</w:t>
            </w:r>
            <w:proofErr w:type="spellEnd"/>
            <w:r w:rsidRPr="00A94EF4">
              <w:rPr>
                <w:rFonts w:ascii="Courier New" w:eastAsiaTheme="minorHAnsi" w:hAnsi="Courier New" w:cs="Courier New"/>
                <w:b/>
                <w:bCs/>
                <w:color w:val="FF8040"/>
                <w:sz w:val="20"/>
                <w:highlight w:val="white"/>
              </w:rPr>
              <w:t>=</w:t>
            </w:r>
            <w:r w:rsidRPr="00A94EF4">
              <w:rPr>
                <w:rFonts w:ascii="Courier New" w:eastAsiaTheme="minorHAnsi" w:hAnsi="Courier New" w:cs="Courier New"/>
                <w:b/>
                <w:bCs/>
                <w:color w:val="993300"/>
                <w:sz w:val="20"/>
                <w:highlight w:val="white"/>
              </w:rPr>
              <w:t>"</w:t>
            </w:r>
            <w:proofErr w:type="spellStart"/>
            <w:r w:rsidRPr="00A94EF4">
              <w:rPr>
                <w:rFonts w:ascii="Courier New" w:eastAsiaTheme="minorHAnsi" w:hAnsi="Courier New" w:cs="Courier New"/>
                <w:b/>
                <w:bCs/>
                <w:color w:val="993300"/>
                <w:sz w:val="20"/>
                <w:highlight w:val="white"/>
              </w:rPr>
              <w:t>uuid</w:t>
            </w:r>
            <w:proofErr w:type="spellEnd"/>
            <w:r w:rsidRPr="00A94EF4">
              <w:rPr>
                <w:rFonts w:ascii="Courier New" w:eastAsiaTheme="minorHAnsi" w:hAnsi="Courier New" w:cs="Courier New"/>
                <w:b/>
                <w:bCs/>
                <w:color w:val="993300"/>
                <w:sz w:val="20"/>
                <w:highlight w:val="white"/>
              </w:rPr>
              <w:t>-value"</w:t>
            </w:r>
            <w:r w:rsidRPr="00A94EF4">
              <w:rPr>
                <w:rFonts w:ascii="Courier New" w:eastAsiaTheme="minorHAnsi" w:hAnsi="Courier New" w:cs="Courier New"/>
                <w:b/>
                <w:bCs/>
                <w:color w:val="000096"/>
                <w:sz w:val="20"/>
                <w:highlight w:val="white"/>
              </w:rPr>
              <w:t>&gt;</w:t>
            </w:r>
            <w:r w:rsidRPr="00A94EF4">
              <w:rPr>
                <w:rFonts w:ascii="Courier New" w:eastAsiaTheme="minorHAnsi" w:hAnsi="Courier New" w:cs="Courier New"/>
                <w:b/>
                <w:bCs/>
                <w:color w:val="000000"/>
                <w:sz w:val="20"/>
                <w:highlight w:val="white"/>
              </w:rPr>
              <w:br/>
              <w:t xml:space="preserve">                    </w:t>
            </w:r>
            <w:r w:rsidRPr="00A94EF4">
              <w:rPr>
                <w:rFonts w:ascii="Courier New" w:eastAsiaTheme="minorHAnsi" w:hAnsi="Courier New" w:cs="Courier New"/>
                <w:b/>
                <w:bCs/>
                <w:color w:val="000096"/>
                <w:sz w:val="20"/>
                <w:highlight w:val="white"/>
              </w:rPr>
              <w:t>&lt;description&gt;</w:t>
            </w:r>
            <w:r w:rsidRPr="00A94EF4">
              <w:rPr>
                <w:rFonts w:ascii="Courier New" w:eastAsiaTheme="minorHAnsi" w:hAnsi="Courier New" w:cs="Courier New"/>
                <w:b/>
                <w:bCs/>
                <w:color w:val="000000"/>
                <w:sz w:val="20"/>
                <w:highlight w:val="white"/>
              </w:rPr>
              <w:br/>
              <w:t xml:space="preserve">                        </w:t>
            </w:r>
            <w:r w:rsidRPr="00A94EF4">
              <w:rPr>
                <w:rFonts w:ascii="Courier New" w:eastAsiaTheme="minorHAnsi" w:hAnsi="Courier New" w:cs="Courier New"/>
                <w:b/>
                <w:bCs/>
                <w:color w:val="000096"/>
                <w:sz w:val="20"/>
                <w:highlight w:val="white"/>
              </w:rPr>
              <w:t>&lt;p&gt;</w:t>
            </w:r>
            <w:r w:rsidRPr="00A94EF4">
              <w:rPr>
                <w:rFonts w:ascii="Courier New" w:eastAsiaTheme="minorHAnsi" w:hAnsi="Courier New" w:cs="Courier New"/>
                <w:b/>
                <w:bCs/>
                <w:color w:val="000000"/>
                <w:sz w:val="20"/>
                <w:highlight w:val="white"/>
              </w:rPr>
              <w:t>Optional: Information provided by leveraged system.</w:t>
            </w:r>
            <w:r w:rsidRPr="00A94EF4">
              <w:rPr>
                <w:rFonts w:ascii="Courier New" w:eastAsiaTheme="minorHAnsi" w:hAnsi="Courier New" w:cs="Courier New"/>
                <w:b/>
                <w:bCs/>
                <w:color w:val="000096"/>
                <w:sz w:val="20"/>
                <w:highlight w:val="white"/>
              </w:rPr>
              <w:t>&lt;/p&gt;</w:t>
            </w:r>
            <w:r w:rsidRPr="00A94EF4">
              <w:rPr>
                <w:rFonts w:ascii="Courier New" w:eastAsiaTheme="minorHAnsi" w:hAnsi="Courier New" w:cs="Courier New"/>
                <w:b/>
                <w:bCs/>
                <w:color w:val="000000"/>
                <w:sz w:val="20"/>
                <w:highlight w:val="white"/>
              </w:rPr>
              <w:br/>
              <w:t xml:space="preserve">                    </w:t>
            </w:r>
            <w:r w:rsidRPr="00A94EF4">
              <w:rPr>
                <w:rFonts w:ascii="Courier New" w:eastAsiaTheme="minorHAnsi" w:hAnsi="Courier New" w:cs="Courier New"/>
                <w:b/>
                <w:bCs/>
                <w:color w:val="000096"/>
                <w:sz w:val="20"/>
                <w:highlight w:val="white"/>
              </w:rPr>
              <w:t>&lt;/description&gt;</w:t>
            </w:r>
            <w:r w:rsidRPr="00A94EF4">
              <w:rPr>
                <w:rFonts w:ascii="Courier New" w:eastAsiaTheme="minorHAnsi" w:hAnsi="Courier New" w:cs="Courier New"/>
                <w:b/>
                <w:bCs/>
                <w:color w:val="000000"/>
                <w:sz w:val="20"/>
                <w:highlight w:val="white"/>
              </w:rPr>
              <w:br/>
              <w:t xml:space="preserve">                </w:t>
            </w:r>
            <w:r w:rsidRPr="00A94EF4">
              <w:rPr>
                <w:rFonts w:ascii="Courier New" w:eastAsiaTheme="minorHAnsi" w:hAnsi="Courier New" w:cs="Courier New"/>
                <w:b/>
                <w:bCs/>
                <w:color w:val="000096"/>
                <w:sz w:val="20"/>
                <w:highlight w:val="white"/>
              </w:rPr>
              <w:t>&lt;/inherited&gt;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b/>
                <w:bCs/>
                <w:color w:val="000096"/>
                <w:sz w:val="20"/>
                <w:highlight w:val="white"/>
              </w:rPr>
              <w:t>&lt;satisfied</w:t>
            </w:r>
            <w:r w:rsidRPr="00A94EF4">
              <w:rPr>
                <w:rFonts w:ascii="Courier New" w:eastAsiaTheme="minorHAnsi" w:hAnsi="Courier New" w:cs="Courier New"/>
                <w:b/>
                <w:bCs/>
                <w:color w:val="F5844C"/>
                <w:sz w:val="20"/>
                <w:highlight w:val="white"/>
              </w:rPr>
              <w:t xml:space="preserve"> responsibility-</w:t>
            </w:r>
            <w:proofErr w:type="spellStart"/>
            <w:r w:rsidRPr="00A94EF4">
              <w:rPr>
                <w:rFonts w:ascii="Courier New" w:eastAsiaTheme="minorHAnsi" w:hAnsi="Courier New" w:cs="Courier New"/>
                <w:b/>
                <w:bCs/>
                <w:color w:val="F5844C"/>
                <w:sz w:val="20"/>
                <w:highlight w:val="white"/>
              </w:rPr>
              <w:t>uuid</w:t>
            </w:r>
            <w:proofErr w:type="spellEnd"/>
            <w:r w:rsidRPr="00A94EF4">
              <w:rPr>
                <w:rFonts w:ascii="Courier New" w:eastAsiaTheme="minorHAnsi" w:hAnsi="Courier New" w:cs="Courier New"/>
                <w:b/>
                <w:bCs/>
                <w:color w:val="FF8040"/>
                <w:sz w:val="20"/>
                <w:highlight w:val="white"/>
              </w:rPr>
              <w:t>=</w:t>
            </w:r>
            <w:r w:rsidRPr="00A94EF4">
              <w:rPr>
                <w:rFonts w:ascii="Courier New" w:eastAsiaTheme="minorHAnsi" w:hAnsi="Courier New" w:cs="Courier New"/>
                <w:b/>
                <w:bCs/>
                <w:color w:val="993300"/>
                <w:sz w:val="20"/>
                <w:highlight w:val="white"/>
              </w:rPr>
              <w:t>"</w:t>
            </w:r>
            <w:proofErr w:type="spellStart"/>
            <w:r w:rsidRPr="00A94EF4">
              <w:rPr>
                <w:rFonts w:ascii="Courier New" w:eastAsiaTheme="minorHAnsi" w:hAnsi="Courier New" w:cs="Courier New"/>
                <w:b/>
                <w:bCs/>
                <w:color w:val="993300"/>
                <w:sz w:val="20"/>
                <w:highlight w:val="white"/>
              </w:rPr>
              <w:t>uuid</w:t>
            </w:r>
            <w:proofErr w:type="spellEnd"/>
            <w:r w:rsidRPr="00A94EF4">
              <w:rPr>
                <w:rFonts w:ascii="Courier New" w:eastAsiaTheme="minorHAnsi" w:hAnsi="Courier New" w:cs="Courier New"/>
                <w:b/>
                <w:bCs/>
                <w:color w:val="993300"/>
                <w:sz w:val="20"/>
                <w:highlight w:val="white"/>
              </w:rPr>
              <w:t>-of-responsibility"</w:t>
            </w:r>
            <w:r w:rsidRPr="00A94EF4">
              <w:rPr>
                <w:rFonts w:ascii="Courier New" w:eastAsiaTheme="minorHAnsi" w:hAnsi="Courier New" w:cs="Courier New"/>
                <w:b/>
                <w:bCs/>
                <w:color w:val="F5844C"/>
                <w:sz w:val="20"/>
                <w:highlight w:val="white"/>
              </w:rPr>
              <w:t xml:space="preserve"> </w:t>
            </w:r>
            <w:proofErr w:type="spellStart"/>
            <w:r w:rsidRPr="00A94EF4">
              <w:rPr>
                <w:rFonts w:ascii="Courier New" w:eastAsiaTheme="minorHAnsi" w:hAnsi="Courier New" w:cs="Courier New"/>
                <w:b/>
                <w:bCs/>
                <w:color w:val="F5844C"/>
                <w:sz w:val="20"/>
                <w:highlight w:val="white"/>
              </w:rPr>
              <w:t>uuid</w:t>
            </w:r>
            <w:proofErr w:type="spellEnd"/>
            <w:r w:rsidRPr="00A94EF4">
              <w:rPr>
                <w:rFonts w:ascii="Courier New" w:eastAsiaTheme="minorHAnsi" w:hAnsi="Courier New" w:cs="Courier New"/>
                <w:b/>
                <w:bCs/>
                <w:color w:val="FF8040"/>
                <w:sz w:val="20"/>
                <w:highlight w:val="white"/>
              </w:rPr>
              <w:t>=</w:t>
            </w:r>
            <w:r w:rsidRPr="00A94EF4">
              <w:rPr>
                <w:rFonts w:ascii="Courier New" w:eastAsiaTheme="minorHAnsi" w:hAnsi="Courier New" w:cs="Courier New"/>
                <w:b/>
                <w:bCs/>
                <w:color w:val="993300"/>
                <w:sz w:val="20"/>
                <w:highlight w:val="white"/>
              </w:rPr>
              <w:t>"</w:t>
            </w:r>
            <w:proofErr w:type="spellStart"/>
            <w:r w:rsidRPr="00A94EF4">
              <w:rPr>
                <w:rFonts w:ascii="Courier New" w:eastAsiaTheme="minorHAnsi" w:hAnsi="Courier New" w:cs="Courier New"/>
                <w:b/>
                <w:bCs/>
                <w:color w:val="993300"/>
                <w:sz w:val="20"/>
                <w:highlight w:val="white"/>
              </w:rPr>
              <w:t>uuid</w:t>
            </w:r>
            <w:proofErr w:type="spellEnd"/>
            <w:r w:rsidRPr="00A94EF4">
              <w:rPr>
                <w:rFonts w:ascii="Courier New" w:eastAsiaTheme="minorHAnsi" w:hAnsi="Courier New" w:cs="Courier New"/>
                <w:b/>
                <w:bCs/>
                <w:color w:val="993300"/>
                <w:sz w:val="20"/>
                <w:highlight w:val="white"/>
              </w:rPr>
              <w:t>-value"</w:t>
            </w:r>
            <w:r w:rsidRPr="00A94EF4">
              <w:rPr>
                <w:rFonts w:ascii="Courier New" w:eastAsiaTheme="minorHAnsi" w:hAnsi="Courier New" w:cs="Courier New"/>
                <w:b/>
                <w:bCs/>
                <w:color w:val="F5844C"/>
                <w:sz w:val="20"/>
                <w:highlight w:val="white"/>
              </w:rPr>
              <w:t xml:space="preserve"> </w:t>
            </w:r>
            <w:r w:rsidRPr="00A94EF4">
              <w:rPr>
                <w:rFonts w:ascii="Courier New" w:eastAsiaTheme="minorHAnsi" w:hAnsi="Courier New" w:cs="Courier New"/>
                <w:b/>
                <w:bCs/>
                <w:color w:val="000096"/>
                <w:sz w:val="20"/>
                <w:highlight w:val="white"/>
              </w:rPr>
              <w:t>&gt;</w:t>
            </w:r>
            <w:r w:rsidRPr="00A94EF4">
              <w:rPr>
                <w:rFonts w:ascii="Courier New" w:eastAsiaTheme="minorHAnsi" w:hAnsi="Courier New" w:cs="Courier New"/>
                <w:b/>
                <w:bCs/>
                <w:color w:val="000000"/>
                <w:sz w:val="20"/>
                <w:highlight w:val="white"/>
              </w:rPr>
              <w:br/>
              <w:t xml:space="preserve">                    </w:t>
            </w:r>
            <w:r w:rsidRPr="00A94EF4">
              <w:rPr>
                <w:rFonts w:ascii="Courier New" w:eastAsiaTheme="minorHAnsi" w:hAnsi="Courier New" w:cs="Courier New"/>
                <w:b/>
                <w:bCs/>
                <w:color w:val="000096"/>
                <w:sz w:val="20"/>
                <w:highlight w:val="white"/>
              </w:rPr>
              <w:t>&lt;description&gt;</w:t>
            </w:r>
            <w:r w:rsidRPr="00A94EF4">
              <w:rPr>
                <w:rFonts w:ascii="Courier New" w:eastAsiaTheme="minorHAnsi" w:hAnsi="Courier New" w:cs="Courier New"/>
                <w:b/>
                <w:bCs/>
                <w:color w:val="000000"/>
                <w:sz w:val="20"/>
                <w:highlight w:val="white"/>
              </w:rPr>
              <w:br/>
              <w:t xml:space="preserve">                        </w:t>
            </w:r>
            <w:r w:rsidRPr="00A94EF4">
              <w:rPr>
                <w:rFonts w:ascii="Courier New" w:eastAsiaTheme="minorHAnsi" w:hAnsi="Courier New" w:cs="Courier New"/>
                <w:b/>
                <w:bCs/>
                <w:color w:val="000096"/>
                <w:sz w:val="20"/>
                <w:highlight w:val="white"/>
              </w:rPr>
              <w:t>&lt;p&gt;</w:t>
            </w:r>
            <w:r w:rsidRPr="00A94EF4">
              <w:rPr>
                <w:rFonts w:ascii="Courier New" w:eastAsiaTheme="minorHAnsi" w:hAnsi="Courier New" w:cs="Courier New"/>
                <w:b/>
                <w:bCs/>
                <w:color w:val="000000"/>
                <w:sz w:val="20"/>
                <w:highlight w:val="white"/>
              </w:rPr>
              <w:t>Description of how the responsibility was satisfied.</w:t>
            </w:r>
            <w:r w:rsidRPr="00A94EF4">
              <w:rPr>
                <w:rFonts w:ascii="Courier New" w:eastAsiaTheme="minorHAnsi" w:hAnsi="Courier New" w:cs="Courier New"/>
                <w:b/>
                <w:bCs/>
                <w:color w:val="000096"/>
                <w:sz w:val="20"/>
                <w:highlight w:val="white"/>
              </w:rPr>
              <w:t>&lt;/p&gt;</w:t>
            </w:r>
            <w:r w:rsidRPr="00A94EF4">
              <w:rPr>
                <w:rFonts w:ascii="Courier New" w:eastAsiaTheme="minorHAnsi" w:hAnsi="Courier New" w:cs="Courier New"/>
                <w:b/>
                <w:bCs/>
                <w:color w:val="000000"/>
                <w:sz w:val="20"/>
                <w:highlight w:val="white"/>
              </w:rPr>
              <w:br/>
              <w:t xml:space="preserve">                    </w:t>
            </w:r>
            <w:r w:rsidRPr="00A94EF4">
              <w:rPr>
                <w:rFonts w:ascii="Courier New" w:eastAsiaTheme="minorHAnsi" w:hAnsi="Courier New" w:cs="Courier New"/>
                <w:b/>
                <w:bCs/>
                <w:color w:val="000096"/>
                <w:sz w:val="20"/>
                <w:highlight w:val="white"/>
              </w:rPr>
              <w:t>&lt;/description&gt;</w:t>
            </w:r>
            <w:r w:rsidRPr="00A94EF4">
              <w:rPr>
                <w:rFonts w:ascii="Courier New" w:eastAsiaTheme="minorHAnsi" w:hAnsi="Courier New" w:cs="Courier New"/>
                <w:b/>
                <w:bCs/>
                <w:color w:val="000000"/>
                <w:sz w:val="20"/>
                <w:highlight w:val="white"/>
              </w:rPr>
              <w:br/>
              <w:t xml:space="preserve">                </w:t>
            </w:r>
            <w:r w:rsidRPr="00A94EF4">
              <w:rPr>
                <w:rFonts w:ascii="Courier New" w:eastAsiaTheme="minorHAnsi" w:hAnsi="Courier New" w:cs="Courier New"/>
                <w:b/>
                <w:bCs/>
                <w:color w:val="000096"/>
                <w:sz w:val="20"/>
                <w:highlight w:val="white"/>
              </w:rPr>
              <w:t>&lt;/satisfied&gt;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&lt;/by-component&gt;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&lt;/statement&gt;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00"/>
                <w:sz w:val="20"/>
                <w:highlight w:val="white"/>
              </w:rPr>
              <w:lastRenderedPageBreak/>
              <w:t xml:space="preserve">        </w:t>
            </w:r>
            <w:r w:rsidRPr="00A94EF4">
              <w:rPr>
                <w:rFonts w:ascii="Courier New" w:eastAsiaTheme="minorHAnsi" w:hAnsi="Courier New" w:cs="Courier New"/>
                <w:color w:val="FF0000"/>
                <w:sz w:val="20"/>
                <w:highlight w:val="white"/>
              </w:rPr>
              <w:t>&lt;!-- repeat statement assembly for statement part (b, c, etc.) as needed.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&lt;/implemented-requirement&gt;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&lt;/control-implementation&gt;</w:t>
            </w:r>
            <w:r w:rsidRPr="00A94EF4">
              <w:rPr>
                <w:rFonts w:ascii="Courier New" w:eastAsiaTheme="minorHAnsi" w:hAnsi="Courier New" w:cs="Courier New"/>
                <w:color w:val="000000"/>
                <w:sz w:val="20"/>
                <w:highlight w:val="white"/>
              </w:rPr>
              <w:br/>
            </w:r>
            <w:proofErr w:type="gramStart"/>
            <w:r w:rsidRPr="00A94EF4">
              <w:rPr>
                <w:rFonts w:ascii="Courier New" w:eastAsiaTheme="minorHAnsi" w:hAnsi="Courier New" w:cs="Courier New"/>
                <w:color w:val="FF0000"/>
                <w:sz w:val="20"/>
                <w:highlight w:val="white"/>
              </w:rPr>
              <w:t>&lt;!--</w:t>
            </w:r>
            <w:proofErr w:type="gramEnd"/>
            <w:r w:rsidRPr="00A94EF4">
              <w:rPr>
                <w:rFonts w:ascii="Courier New" w:eastAsiaTheme="minorHAnsi" w:hAnsi="Courier New" w:cs="Courier New"/>
                <w:color w:val="FF0000"/>
                <w:sz w:val="20"/>
                <w:highlight w:val="white"/>
              </w:rPr>
              <w:t xml:space="preserve"> back-matter --&gt;</w:t>
            </w:r>
          </w:p>
        </w:tc>
      </w:tr>
    </w:tbl>
    <w:p w14:paraId="4F519207" w14:textId="09500782" w:rsidR="009B714E" w:rsidRDefault="007E207B" w:rsidP="009B714E">
      <w:pPr>
        <w:spacing w:after="80"/>
        <w:rPr>
          <w:b/>
        </w:rPr>
      </w:pPr>
      <w:r>
        <w:rPr>
          <w:noProof/>
        </w:rPr>
        <w:lastRenderedPageBreak/>
        <mc:AlternateContent>
          <mc:Choice Requires="wps">
            <w:drawing>
              <wp:anchor distT="0" distB="0" distL="114300" distR="114300" simplePos="0" relativeHeight="251751424" behindDoc="0" locked="0" layoutInCell="1" allowOverlap="1" wp14:anchorId="46BBDFEB" wp14:editId="28FEDA86">
                <wp:simplePos x="0" y="0"/>
                <wp:positionH relativeFrom="column">
                  <wp:posOffset>-6938962</wp:posOffset>
                </wp:positionH>
                <wp:positionV relativeFrom="paragraph">
                  <wp:posOffset>-587692</wp:posOffset>
                </wp:positionV>
                <wp:extent cx="6091166" cy="771525"/>
                <wp:effectExtent l="0" t="0" r="5080" b="3175"/>
                <wp:wrapNone/>
                <wp:docPr id="471" name="Text Box 471"/>
                <wp:cNvGraphicFramePr/>
                <a:graphic xmlns:a="http://schemas.openxmlformats.org/drawingml/2006/main">
                  <a:graphicData uri="http://schemas.microsoft.com/office/word/2010/wordprocessingShape">
                    <wps:wsp>
                      <wps:cNvSpPr txBox="1"/>
                      <wps:spPr>
                        <a:xfrm>
                          <a:off x="0" y="0"/>
                          <a:ext cx="6091166" cy="771525"/>
                        </a:xfrm>
                        <a:prstGeom prst="roundRect">
                          <a:avLst>
                            <a:gd name="adj" fmla="val 5436"/>
                          </a:avLst>
                        </a:prstGeom>
                        <a:solidFill>
                          <a:schemeClr val="accent1">
                            <a:lumMod val="20000"/>
                            <a:lumOff val="80000"/>
                          </a:schemeClr>
                        </a:solidFill>
                        <a:ln w="12700">
                          <a:noFill/>
                        </a:ln>
                        <a:effectLst/>
                      </wps:spPr>
                      <wps:txbx>
                        <w:txbxContent>
                          <w:p w14:paraId="68E7D79B" w14:textId="6107E5DF" w:rsidR="009B714E" w:rsidRDefault="009B714E" w:rsidP="009B714E">
                            <w:r w:rsidRPr="009A50EF">
                              <w:t xml:space="preserve">The </w:t>
                            </w:r>
                            <w:r>
                              <w:rPr>
                                <w:rStyle w:val="OSCALChar"/>
                              </w:rPr>
                              <w:t>description</w:t>
                            </w:r>
                            <w:r w:rsidRPr="009A50EF">
                              <w:t xml:space="preserve"> field</w:t>
                            </w:r>
                            <w:r>
                              <w:t>s</w:t>
                            </w:r>
                            <w:r w:rsidRPr="009A50EF">
                              <w:t xml:space="preserve"> </w:t>
                            </w:r>
                            <w:r>
                              <w:t>are</w:t>
                            </w:r>
                            <w:r w:rsidRPr="009A50EF">
                              <w:t xml:space="preserve"> </w:t>
                            </w:r>
                            <w:r w:rsidRPr="009A50EF">
                              <w:rPr>
                                <w:i/>
                              </w:rPr>
                              <w:t>Markup multiline</w:t>
                            </w:r>
                            <w:r w:rsidRPr="009A50EF">
                              <w:t xml:space="preserve">, which enables the text to be formatted. </w:t>
                            </w:r>
                            <w:r w:rsidR="007E207B">
                              <w:br/>
                            </w:r>
                            <w:r>
                              <w:t xml:space="preserve">This requires special handling. See </w:t>
                            </w:r>
                            <w:r w:rsidRPr="00707181">
                              <w:rPr>
                                <w:i/>
                              </w:rPr>
                              <w:t>Section</w:t>
                            </w:r>
                            <w:r>
                              <w:rPr>
                                <w:i/>
                              </w:rPr>
                              <w:t xml:space="preserve"> 2.5.3</w:t>
                            </w:r>
                            <w:r w:rsidRPr="00707181">
                              <w:rPr>
                                <w:i/>
                              </w:rPr>
                              <w:t xml:space="preserve"> Markup-line and Markup-multiline Fields </w:t>
                            </w:r>
                            <w:r w:rsidR="007E207B">
                              <w:rPr>
                                <w:i/>
                              </w:rPr>
                              <w:br/>
                            </w:r>
                            <w:r w:rsidRPr="00707181">
                              <w:rPr>
                                <w:i/>
                              </w:rPr>
                              <w:t>in OSCAL</w:t>
                            </w:r>
                            <w:r>
                              <w:t>, or visit</w:t>
                            </w:r>
                            <w:r w:rsidRPr="009A50EF">
                              <w:t>:</w:t>
                            </w:r>
                            <w:r>
                              <w:t xml:space="preserve"> </w:t>
                            </w:r>
                            <w:hyperlink r:id="rId167" w:anchor="markup-multiline" w:history="1">
                              <w:r>
                                <w:rPr>
                                  <w:rStyle w:val="Hyperlink"/>
                                </w:rPr>
                                <w:t>https://pages.nist.gov/OSCAL/documentation/schema/model-concepts/datatypes/#markup-multiline</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BBDFEB" id="Text Box 471" o:spid="_x0000_s1159" style="position:absolute;margin-left:-546.35pt;margin-top:-46.25pt;width:479.6pt;height:60.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" fillcolor="#ccecf8 [660]" stroked="f" strokeweight="1pt">
                <v:textbox>
                  <w:txbxContent>
                    <w:p w14:paraId="68E7D79B" w14:textId="6107E5DF" w:rsidR="009B714E" w:rsidRDefault="009B714E" w:rsidP="009B714E">
                      <w:r w:rsidRPr="009A50EF">
                        <w:t xml:space="preserve">The </w:t>
                      </w:r>
                      <w:r>
                        <w:rPr>
                          <w:rStyle w:val="OSCALChar"/>
                        </w:rPr>
                        <w:t>description</w:t>
                      </w:r>
                      <w:r w:rsidRPr="009A50EF">
                        <w:t xml:space="preserve"> field</w:t>
                      </w:r>
                      <w:r>
                        <w:t>s</w:t>
                      </w:r>
                      <w:r w:rsidRPr="009A50EF">
                        <w:t xml:space="preserve"> </w:t>
                      </w:r>
                      <w:r>
                        <w:t>are</w:t>
                      </w:r>
                      <w:r w:rsidRPr="009A50EF">
                        <w:t xml:space="preserve"> </w:t>
                      </w:r>
                      <w:r w:rsidRPr="009A50EF">
                        <w:rPr>
                          <w:i/>
                        </w:rPr>
                        <w:t>Markup multiline</w:t>
                      </w:r>
                      <w:r w:rsidRPr="009A50EF">
                        <w:t xml:space="preserve">, which enables the text to be formatted. </w:t>
                      </w:r>
                      <w:r w:rsidR="007E207B">
                        <w:br/>
                      </w:r>
                      <w:r>
                        <w:t xml:space="preserve">This requires special handling. See </w:t>
                      </w:r>
                      <w:r w:rsidRPr="00707181">
                        <w:rPr>
                          <w:i/>
                        </w:rPr>
                        <w:t>Section</w:t>
                      </w:r>
                      <w:r>
                        <w:rPr>
                          <w:i/>
                        </w:rPr>
                        <w:t xml:space="preserve"> 2.5.3</w:t>
                      </w:r>
                      <w:r w:rsidRPr="00707181">
                        <w:rPr>
                          <w:i/>
                        </w:rPr>
                        <w:t xml:space="preserve"> Markup-line and Markup-multiline Fields </w:t>
                      </w:r>
                      <w:r w:rsidR="007E207B">
                        <w:rPr>
                          <w:i/>
                        </w:rPr>
                        <w:br/>
                      </w:r>
                      <w:r w:rsidRPr="00707181">
                        <w:rPr>
                          <w:i/>
                        </w:rPr>
                        <w:t>in OSCAL</w:t>
                      </w:r>
                      <w:r>
                        <w:t>, or visit</w:t>
                      </w:r>
                      <w:r w:rsidRPr="009A50EF">
                        <w:t>:</w:t>
                      </w:r>
                      <w:r>
                        <w:t xml:space="preserve"> </w:t>
                      </w:r>
                      <w:hyperlink r:id="rId168" w:anchor="markup-multiline" w:history="1">
                        <w:r>
                          <w:rPr>
                            <w:rStyle w:val="Hyperlink"/>
                          </w:rPr>
                          <w:t>https://pages.nist.gov/OSCAL/documentation/schema/model-concepts/datatypes/#markup-multiline</w:t>
                        </w:r>
                      </w:hyperlink>
                    </w:p>
                  </w:txbxContent>
                </v:textbox>
              </v:roundrect>
            </w:pict>
          </mc:Fallback>
        </mc:AlternateContent>
      </w:r>
      <w:r w:rsidR="009B714E">
        <w:rPr>
          <w:b/>
        </w:rPr>
        <w:t>See</w:t>
      </w:r>
      <w:r w:rsidR="009B714E" w:rsidRPr="007B798F">
        <w:rPr>
          <w:b/>
        </w:rPr>
        <w:t xml:space="preserve"> Section </w:t>
      </w:r>
      <w:r w:rsidR="009B714E" w:rsidRPr="007B798F">
        <w:rPr>
          <w:b/>
        </w:rPr>
        <w:fldChar w:fldCharType="begin"/>
      </w:r>
      <w:r w:rsidR="009B714E" w:rsidRPr="007B798F">
        <w:rPr>
          <w:b/>
        </w:rPr>
        <w:instrText xml:space="preserve"> REF _Ref47013490 \r \h  \* MERGEFORMAT </w:instrText>
      </w:r>
      <w:r w:rsidR="009B714E" w:rsidRPr="007B798F">
        <w:rPr>
          <w:b/>
        </w:rPr>
      </w:r>
      <w:r w:rsidR="009B714E" w:rsidRPr="007B798F">
        <w:rPr>
          <w:b/>
        </w:rPr>
        <w:fldChar w:fldCharType="separate"/>
      </w:r>
      <w:r w:rsidR="009B714E">
        <w:rPr>
          <w:b/>
        </w:rPr>
        <w:t>5.4.10</w:t>
      </w:r>
      <w:r w:rsidR="009B714E" w:rsidRPr="007B798F">
        <w:rPr>
          <w:b/>
        </w:rPr>
        <w:fldChar w:fldCharType="end"/>
      </w:r>
      <w:r w:rsidR="009B714E" w:rsidRPr="007B798F">
        <w:rPr>
          <w:b/>
        </w:rPr>
        <w:t xml:space="preserve">, </w:t>
      </w:r>
      <w:r w:rsidR="009B714E" w:rsidRPr="007B798F">
        <w:rPr>
          <w:b/>
        </w:rPr>
        <w:fldChar w:fldCharType="begin"/>
      </w:r>
      <w:r w:rsidR="009B714E" w:rsidRPr="007B798F">
        <w:rPr>
          <w:b/>
        </w:rPr>
        <w:instrText xml:space="preserve"> REF _Ref47013495 \h  \* MERGEFORMAT </w:instrText>
      </w:r>
      <w:r w:rsidR="009B714E" w:rsidRPr="007B798F">
        <w:rPr>
          <w:b/>
        </w:rPr>
      </w:r>
      <w:r w:rsidR="009B714E" w:rsidRPr="007B798F">
        <w:rPr>
          <w:b/>
        </w:rPr>
        <w:fldChar w:fldCharType="separate"/>
      </w:r>
      <w:r w:rsidR="009B714E" w:rsidRPr="00A94EF4">
        <w:rPr>
          <w:b/>
        </w:rPr>
        <w:t>XPath Queries for Control Implementation Descriptions</w:t>
      </w:r>
      <w:r w:rsidR="009B714E" w:rsidRPr="007B798F">
        <w:rPr>
          <w:b/>
        </w:rPr>
        <w:fldChar w:fldCharType="end"/>
      </w:r>
    </w:p>
    <w:p w14:paraId="075BFACD" w14:textId="254E338D" w:rsidR="009B714E" w:rsidRDefault="009B714E" w:rsidP="009B714E">
      <w:pPr>
        <w:spacing w:after="80"/>
      </w:pPr>
      <w:r>
        <w:rPr>
          <w:b/>
        </w:rPr>
        <w:t xml:space="preserve">See the </w:t>
      </w:r>
      <w:hyperlink r:id="rId169" w:history="1">
        <w:r w:rsidRPr="0075737D">
          <w:rPr>
            <w:rStyle w:val="Hyperlink"/>
            <w:b/>
          </w:rPr>
          <w:t>NIST OSCAL Leveraged Authorization Presentation</w:t>
        </w:r>
      </w:hyperlink>
      <w:r>
        <w:rPr>
          <w:b/>
        </w:rPr>
        <w:t xml:space="preserve"> for more information.</w:t>
      </w:r>
      <w:r>
        <w:br w:type="page"/>
      </w:r>
    </w:p>
    <w:bookmarkStart w:id="135" w:name="_Ref47013490"/>
    <w:bookmarkStart w:id="136" w:name="_Ref47013495"/>
    <w:bookmarkStart w:id="137" w:name="_Toc111355869"/>
    <w:bookmarkStart w:id="138" w:name="_Toc138710862"/>
    <w:p w14:paraId="6EB13F4B" w14:textId="4C522CE8" w:rsidR="009B714E" w:rsidRDefault="000D5AF5" w:rsidP="003E2530">
      <w:pPr>
        <w:pStyle w:val="Heading3"/>
        <w:numPr>
          <w:ilvl w:val="2"/>
          <w:numId w:val="22"/>
        </w:numPr>
        <w:spacing w:before="240" w:after="120" w:line="240" w:lineRule="auto"/>
      </w:pPr>
      <w:r>
        <w:rPr>
          <w:noProof/>
        </w:rPr>
        <w:lastRenderedPageBreak/>
        <mc:AlternateContent>
          <mc:Choice Requires="wps">
            <w:drawing>
              <wp:anchor distT="0" distB="0" distL="114300" distR="114300" simplePos="0" relativeHeight="251689984" behindDoc="0" locked="0" layoutInCell="1" allowOverlap="1" wp14:anchorId="120894AD" wp14:editId="199DCF3A">
                <wp:simplePos x="0" y="0"/>
                <wp:positionH relativeFrom="column">
                  <wp:posOffset>-7214695</wp:posOffset>
                </wp:positionH>
                <wp:positionV relativeFrom="page">
                  <wp:posOffset>1592317</wp:posOffset>
                </wp:positionV>
                <wp:extent cx="6952615" cy="2900790"/>
                <wp:effectExtent l="0" t="0" r="0" b="0"/>
                <wp:wrapNone/>
                <wp:docPr id="266" name="Rectangle 266"/>
                <wp:cNvGraphicFramePr/>
                <a:graphic xmlns:a="http://schemas.openxmlformats.org/drawingml/2006/main">
                  <a:graphicData uri="http://schemas.microsoft.com/office/word/2010/wordprocessingShape">
                    <wps:wsp>
                      <wps:cNvSpPr/>
                      <wps:spPr>
                        <a:xfrm>
                          <a:off x="0" y="0"/>
                          <a:ext cx="6952615" cy="2900790"/>
                        </a:xfrm>
                        <a:prstGeom prst="rect">
                          <a:avLst/>
                        </a:prstGeom>
                        <a:solidFill>
                          <a:schemeClr val="bg1">
                            <a:lumMod val="95000"/>
                            <a:alpha val="62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A1E4B9" w14:textId="77777777" w:rsidR="009B714E" w:rsidRPr="001013E7" w:rsidRDefault="009B714E" w:rsidP="009B714E">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13E7">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See </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Previous</w:t>
                            </w:r>
                            <w:r w:rsidRPr="001013E7">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894AD" id="Rectangle 266" o:spid="_x0000_s1160" style="position:absolute;left:0;text-align:left;margin-left:-568.1pt;margin-top:125.4pt;width:547.45pt;height:228.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" fillcolor="#f2f2f2 [3052]" stroked="f" strokeweight="1pt">
                <v:fill opacity="40606f"/>
                <v:textbox>
                  <w:txbxContent>
                    <w:p w14:paraId="23A1E4B9" w14:textId="77777777" w:rsidR="009B714E" w:rsidRPr="001013E7" w:rsidRDefault="009B714E" w:rsidP="009B714E">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13E7">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See </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Previous</w:t>
                      </w:r>
                      <w:r w:rsidRPr="001013E7">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w10:wrap anchory="page"/>
              </v:rect>
            </w:pict>
          </mc:Fallback>
        </mc:AlternateContent>
      </w:r>
      <w:r>
        <w:rPr>
          <w:noProof/>
        </w:rPr>
        <mc:AlternateContent>
          <mc:Choice Requires="wps">
            <w:drawing>
              <wp:anchor distT="0" distB="0" distL="114300" distR="114300" simplePos="0" relativeHeight="251688960" behindDoc="0" locked="0" layoutInCell="1" allowOverlap="1" wp14:anchorId="3AA97F23" wp14:editId="72573EA3">
                <wp:simplePos x="0" y="0"/>
                <wp:positionH relativeFrom="column">
                  <wp:posOffset>-7214695</wp:posOffset>
                </wp:positionH>
                <wp:positionV relativeFrom="margin">
                  <wp:posOffset>8737</wp:posOffset>
                </wp:positionV>
                <wp:extent cx="743585" cy="2916620"/>
                <wp:effectExtent l="0" t="0" r="6985" b="17145"/>
                <wp:wrapNone/>
                <wp:docPr id="265" name="Text Box 265"/>
                <wp:cNvGraphicFramePr/>
                <a:graphic xmlns:a="http://schemas.openxmlformats.org/drawingml/2006/main">
                  <a:graphicData uri="http://schemas.microsoft.com/office/word/2010/wordprocessingShape">
                    <wps:wsp>
                      <wps:cNvSpPr txBox="1"/>
                      <wps:spPr>
                        <a:xfrm>
                          <a:off x="0" y="0"/>
                          <a:ext cx="743585" cy="2916620"/>
                        </a:xfrm>
                        <a:prstGeom prst="rect">
                          <a:avLst/>
                        </a:prstGeom>
                        <a:solidFill>
                          <a:schemeClr val="lt1"/>
                        </a:solidFill>
                        <a:ln w="6350">
                          <a:solidFill>
                            <a:schemeClr val="bg1">
                              <a:lumMod val="75000"/>
                            </a:schemeClr>
                          </a:solidFill>
                        </a:ln>
                      </wps:spPr>
                      <wps:txbx>
                        <w:txbxContent>
                          <w:p w14:paraId="48B9937C" w14:textId="77777777" w:rsidR="009B714E" w:rsidRDefault="009B714E" w:rsidP="009B714E">
                            <w:r>
                              <w:rPr>
                                <w:noProof/>
                              </w:rPr>
                              <w:drawing>
                                <wp:inline distT="0" distB="0" distL="0" distR="0" wp14:anchorId="6A232060" wp14:editId="7C113C7E">
                                  <wp:extent cx="6760591" cy="2715905"/>
                                  <wp:effectExtent l="0" t="0" r="2540" b="825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780244" cy="272380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A97F23" id="Text Box 265" o:spid="_x0000_s1161" type="#_x0000_t202" style="position:absolute;left:0;text-align:left;margin-left:-568.1pt;margin-top:.7pt;width:58.55pt;height:229.65pt;z-index:251688960;visibility:visible;mso-wrap-style:none;mso-height-percent:0;mso-wrap-distance-left:9pt;mso-wrap-distance-top:0;mso-wrap-distance-right:9pt;mso-wrap-distance-bottom:0;mso-position-horizontal:absolute;mso-position-horizontal-relative:text;mso-position-vertical:absolute;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" fillcolor="white [3201]" strokecolor="#bfbfbf [2412]" strokeweight=".5pt">
                <v:textbox>
                  <w:txbxContent>
                    <w:p w14:paraId="48B9937C" w14:textId="77777777" w:rsidR="009B714E" w:rsidRDefault="009B714E" w:rsidP="009B714E">
                      <w:r>
                        <w:rPr>
                          <w:noProof/>
                        </w:rPr>
                        <w:drawing>
                          <wp:inline distT="0" distB="0" distL="0" distR="0" wp14:anchorId="6A232060" wp14:editId="7C113C7E">
                            <wp:extent cx="6760591" cy="2715905"/>
                            <wp:effectExtent l="0" t="0" r="2540" b="825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780244" cy="2723800"/>
                                    </a:xfrm>
                                    <a:prstGeom prst="rect">
                                      <a:avLst/>
                                    </a:prstGeom>
                                  </pic:spPr>
                                </pic:pic>
                              </a:graphicData>
                            </a:graphic>
                          </wp:inline>
                        </w:drawing>
                      </w:r>
                    </w:p>
                  </w:txbxContent>
                </v:textbox>
                <w10:wrap anchory="margin"/>
              </v:shape>
            </w:pict>
          </mc:Fallback>
        </mc:AlternateContent>
      </w:r>
      <w:r w:rsidR="009B714E">
        <w:t>XPath Queries for Control Implementation Descriptions</w:t>
      </w:r>
      <w:bookmarkEnd w:id="135"/>
      <w:bookmarkEnd w:id="136"/>
      <w:bookmarkEnd w:id="137"/>
      <w:bookmarkEnd w:id="138"/>
    </w:p>
    <w:p w14:paraId="20D622A0" w14:textId="3028FE98" w:rsidR="009B714E" w:rsidRDefault="009B714E" w:rsidP="009B714E">
      <w:pPr>
        <w:spacing w:after="80"/>
      </w:pPr>
      <w:r>
        <w:t xml:space="preserve">Use the following XPath queries to retrieve basic control response information. For any given control response part, tools should list the name of each component cited by a </w:t>
      </w:r>
      <w:r w:rsidRPr="00E30B3A">
        <w:rPr>
          <w:rStyle w:val="OSCALChar"/>
        </w:rPr>
        <w:t>by-component</w:t>
      </w:r>
      <w:r>
        <w:t xml:space="preserve"> assembly, as well as the description. </w:t>
      </w:r>
    </w:p>
    <w:tbl>
      <w:tblPr>
        <w:tblStyle w:val="TableGrid"/>
        <w:tblW w:w="0" w:type="auto"/>
        <w:tblLook w:val="04A0" w:firstRow="1" w:lastRow="0" w:firstColumn="1" w:lastColumn="0" w:noHBand="0" w:noVBand="1"/>
      </w:tblPr>
      <w:tblGrid>
        <w:gridCol w:w="10790"/>
      </w:tblGrid>
      <w:tr w:rsidR="009B714E" w:rsidRPr="003F3B57" w14:paraId="26AFECFF" w14:textId="77777777" w:rsidTr="00A94EF4">
        <w:tc>
          <w:tcPr>
            <w:tcW w:w="10790" w:type="dxa"/>
            <w:shd w:val="clear" w:color="auto" w:fill="9BDAF1"/>
          </w:tcPr>
          <w:p w14:paraId="51FB09B3" w14:textId="77777777" w:rsidR="009B714E" w:rsidRPr="003F3B57" w:rsidRDefault="009B714E" w:rsidP="00A94EF4">
            <w:pPr>
              <w:pStyle w:val="TableHeading"/>
            </w:pPr>
            <w:r>
              <w:t>XPath Queries</w:t>
            </w:r>
          </w:p>
        </w:tc>
      </w:tr>
      <w:tr w:rsidR="009B714E" w:rsidRPr="00B177DA" w14:paraId="1C947266" w14:textId="77777777" w:rsidTr="00A94EF4">
        <w:tc>
          <w:tcPr>
            <w:tcW w:w="10790" w:type="dxa"/>
            <w:tcBorders>
              <w:bottom w:val="single" w:sz="4" w:space="0" w:color="auto"/>
            </w:tcBorders>
            <w:shd w:val="clear" w:color="auto" w:fill="F2F2F2" w:themeFill="background1" w:themeFillShade="F2"/>
          </w:tcPr>
          <w:p w14:paraId="4623CBBA" w14:textId="77777777" w:rsidR="009B714E" w:rsidRPr="00F764E7" w:rsidRDefault="009B714E" w:rsidP="00A94EF4">
            <w:pPr>
              <w:pStyle w:val="XPath"/>
            </w:pPr>
            <w:r>
              <w:t>Number of cited components for AC-2, part a (Integer):</w:t>
            </w:r>
            <w:r>
              <w:br/>
            </w:r>
            <w:r w:rsidRPr="00F764E7">
              <w:t>count(/*/control-implementation/implemented-requirement[@control-id="ac-2"]/statement[@statement-id="ac-2</w:t>
            </w:r>
            <w:r>
              <w:t>_</w:t>
            </w:r>
            <w:proofErr w:type="gramStart"/>
            <w:r>
              <w:t>smt</w:t>
            </w:r>
            <w:r w:rsidRPr="00F764E7">
              <w:t>.a</w:t>
            </w:r>
            <w:proofErr w:type="gramEnd"/>
            <w:r w:rsidRPr="00F764E7">
              <w:t>"]/by-component)</w:t>
            </w:r>
          </w:p>
          <w:p w14:paraId="664B7749" w14:textId="77777777" w:rsidR="009B714E" w:rsidRDefault="009B714E" w:rsidP="00A94EF4">
            <w:pPr>
              <w:pStyle w:val="XPath"/>
            </w:pPr>
            <w:r>
              <w:t>Name of first component related to AC-2, part a:</w:t>
            </w:r>
            <w:r>
              <w:br/>
            </w:r>
            <w:r w:rsidRPr="00F764E7">
              <w:t>/*/system-implementation/component[@uuid=/*/control-implementation/implemented-requirement[@control-id="ac-2"]/statement[@statement-id="ac-2</w:t>
            </w:r>
            <w:r>
              <w:t>_</w:t>
            </w:r>
            <w:proofErr w:type="gramStart"/>
            <w:r>
              <w:t>smt</w:t>
            </w:r>
            <w:r w:rsidRPr="00F764E7">
              <w:t>.a</w:t>
            </w:r>
            <w:proofErr w:type="gramEnd"/>
            <w:r w:rsidRPr="00F764E7">
              <w:t>"]/by-component[1]/@component-uuid]/title</w:t>
            </w:r>
          </w:p>
          <w:p w14:paraId="782C07C1" w14:textId="77777777" w:rsidR="009B714E" w:rsidRDefault="009B714E" w:rsidP="00A94EF4">
            <w:pPr>
              <w:pStyle w:val="XPath"/>
            </w:pPr>
            <w:r>
              <w:t>"What is the solution and how is it implemented?" for AC-2, Part (a), first component:</w:t>
            </w:r>
            <w:r>
              <w:br/>
            </w:r>
            <w:r w:rsidRPr="00F764E7">
              <w:t>/*/control-implementation/implemented-requirement[@control-id="ac-2"]/statement[@statement-id="ac-2</w:t>
            </w:r>
            <w:r>
              <w:t>_</w:t>
            </w:r>
            <w:proofErr w:type="gramStart"/>
            <w:r>
              <w:t>smt</w:t>
            </w:r>
            <w:r w:rsidRPr="00F764E7">
              <w:t>.a</w:t>
            </w:r>
            <w:proofErr w:type="gramEnd"/>
            <w:r w:rsidRPr="00F764E7">
              <w:t>"]/by-component[1]/description/node()</w:t>
            </w:r>
          </w:p>
          <w:p w14:paraId="4C3267F4" w14:textId="77777777" w:rsidR="009B714E" w:rsidRDefault="009B714E" w:rsidP="00A94EF4">
            <w:pPr>
              <w:pStyle w:val="XPath"/>
            </w:pPr>
            <w:r>
              <w:t>Is there a customer responsibility for the first component in AC-2, part a? (true/false):</w:t>
            </w:r>
            <w:r>
              <w:br/>
            </w:r>
            <w:r w:rsidRPr="00F764E7">
              <w:t>boolean(/*/control-implementation/implemented-requirement[@control-id="ac-2"]/statement[@statement-id="ac-2</w:t>
            </w:r>
            <w:r>
              <w:t>_</w:t>
            </w:r>
            <w:proofErr w:type="gramStart"/>
            <w:r>
              <w:t>smt</w:t>
            </w:r>
            <w:r w:rsidRPr="00F764E7">
              <w:t>.a</w:t>
            </w:r>
            <w:proofErr w:type="gramEnd"/>
            <w:r w:rsidRPr="00F764E7">
              <w:t>"]/by-component[1]</w:t>
            </w:r>
            <w:r>
              <w:t xml:space="preserve"> </w:t>
            </w:r>
            <w:r w:rsidRPr="00F764E7">
              <w:t>/</w:t>
            </w:r>
            <w:r>
              <w:t>prop</w:t>
            </w:r>
            <w:r w:rsidRPr="00F764E7">
              <w:t>[@name='responsibility'][@value='customer'])</w:t>
            </w:r>
          </w:p>
          <w:p w14:paraId="44CAEAC2" w14:textId="77777777" w:rsidR="009B714E" w:rsidRDefault="009B714E" w:rsidP="00A94EF4">
            <w:pPr>
              <w:pStyle w:val="XPath"/>
            </w:pPr>
            <w:r>
              <w:t>Customer responsibility statement for the first component in AC-2, part a:</w:t>
            </w:r>
            <w:r>
              <w:br/>
            </w:r>
            <w:r w:rsidRPr="00E30B3A">
              <w:t>/*/control-implementation/implemented-requirement[@control-id="ac-2"]/statement[@statement-id="ac-2</w:t>
            </w:r>
            <w:r>
              <w:t>_</w:t>
            </w:r>
            <w:proofErr w:type="gramStart"/>
            <w:r>
              <w:t>smt</w:t>
            </w:r>
            <w:r w:rsidRPr="00E30B3A">
              <w:t>.a</w:t>
            </w:r>
            <w:proofErr w:type="gramEnd"/>
            <w:r w:rsidRPr="00E30B3A">
              <w:t>"]/by-component[1]/</w:t>
            </w:r>
            <w:r>
              <w:t>prop</w:t>
            </w:r>
            <w:r w:rsidRPr="00E30B3A">
              <w:t>[@name='responsibility'][@value='customer']/remarks/node()</w:t>
            </w:r>
          </w:p>
          <w:p w14:paraId="379CFCA1" w14:textId="77777777" w:rsidR="009B714E" w:rsidRPr="00B177DA" w:rsidRDefault="009B714E" w:rsidP="00A94EF4">
            <w:pPr>
              <w:pStyle w:val="XPath"/>
              <w:ind w:left="0" w:firstLine="0"/>
            </w:pPr>
          </w:p>
        </w:tc>
      </w:tr>
    </w:tbl>
    <w:p w14:paraId="05F57898" w14:textId="77777777" w:rsidR="009B714E" w:rsidRPr="00E30B3A" w:rsidRDefault="009B714E" w:rsidP="009B714E">
      <w:pPr>
        <w:rPr>
          <w:b/>
        </w:rPr>
      </w:pPr>
      <w:r w:rsidRPr="00E30B3A">
        <w:rPr>
          <w:b/>
        </w:rPr>
        <w:t xml:space="preserve">NOTES: </w:t>
      </w:r>
    </w:p>
    <w:p w14:paraId="352001E9" w14:textId="572BE8CE" w:rsidR="009B714E" w:rsidRDefault="009B714E" w:rsidP="00707651">
      <w:pPr>
        <w:pStyle w:val="ListParagraph"/>
        <w:numPr>
          <w:ilvl w:val="0"/>
          <w:numId w:val="16"/>
        </w:numPr>
        <w:spacing w:before="120" w:after="120" w:line="240" w:lineRule="auto"/>
      </w:pPr>
      <w:r w:rsidRPr="00E30B3A">
        <w:t xml:space="preserve">Replace </w:t>
      </w:r>
      <w:r w:rsidR="007A769F">
        <w:t>“</w:t>
      </w:r>
      <w:r w:rsidRPr="00E30B3A">
        <w:t>ac-2</w:t>
      </w:r>
      <w:r w:rsidR="007A769F">
        <w:t>”</w:t>
      </w:r>
      <w:r w:rsidRPr="00E30B3A">
        <w:t xml:space="preserve"> with target control-id.</w:t>
      </w:r>
    </w:p>
    <w:p w14:paraId="27F6254F" w14:textId="2B378976" w:rsidR="009B714E" w:rsidRDefault="009B714E" w:rsidP="00707651">
      <w:pPr>
        <w:pStyle w:val="ListParagraph"/>
        <w:numPr>
          <w:ilvl w:val="0"/>
          <w:numId w:val="16"/>
        </w:numPr>
        <w:spacing w:before="120" w:after="120" w:line="240" w:lineRule="auto"/>
      </w:pPr>
      <w:r w:rsidRPr="00E30B3A">
        <w:t xml:space="preserve">Replace </w:t>
      </w:r>
      <w:r w:rsidR="007A769F">
        <w:t>“</w:t>
      </w:r>
      <w:r w:rsidRPr="00E30B3A">
        <w:t>ac-2</w:t>
      </w:r>
      <w:r>
        <w:t>_</w:t>
      </w:r>
      <w:proofErr w:type="gramStart"/>
      <w:r>
        <w:t>smt</w:t>
      </w:r>
      <w:r w:rsidRPr="00E30B3A">
        <w:t>.a</w:t>
      </w:r>
      <w:proofErr w:type="gramEnd"/>
      <w:r w:rsidR="007A769F">
        <w:t>”</w:t>
      </w:r>
      <w:r w:rsidRPr="00E30B3A">
        <w:t xml:space="preserve"> with target control statement-id.</w:t>
      </w:r>
    </w:p>
    <w:p w14:paraId="2901FD20" w14:textId="3491B57E" w:rsidR="009B714E" w:rsidRDefault="009B714E" w:rsidP="00707651">
      <w:pPr>
        <w:pStyle w:val="ListParagraph"/>
        <w:numPr>
          <w:ilvl w:val="0"/>
          <w:numId w:val="16"/>
        </w:numPr>
        <w:spacing w:before="120" w:after="120" w:line="240" w:lineRule="auto"/>
      </w:pPr>
      <w:r>
        <w:t>Replace "</w:t>
      </w:r>
      <w:r w:rsidR="007A769F">
        <w:t>”</w:t>
      </w:r>
      <w:r>
        <w:t>1]</w:t>
      </w:r>
      <w:r w:rsidR="007A769F">
        <w:t>”</w:t>
      </w:r>
      <w:r>
        <w:t xml:space="preserve"> with </w:t>
      </w:r>
      <w:r w:rsidR="007A769F">
        <w:t>“</w:t>
      </w:r>
      <w:r>
        <w:t>[2]</w:t>
      </w:r>
      <w:r w:rsidR="007A769F">
        <w:t>”</w:t>
      </w:r>
      <w:r>
        <w:t xml:space="preserve">, </w:t>
      </w:r>
      <w:r w:rsidR="007A769F">
        <w:t>“</w:t>
      </w:r>
      <w:r>
        <w:t>[3]</w:t>
      </w:r>
      <w:r w:rsidR="007A769F">
        <w:t>”</w:t>
      </w:r>
      <w:r>
        <w:t>, etc. as needed to reference is by-component statement.</w:t>
      </w:r>
    </w:p>
    <w:p w14:paraId="5E415659" w14:textId="77777777" w:rsidR="00072EAA" w:rsidRDefault="00072EAA" w:rsidP="003E2530">
      <w:pPr>
        <w:pStyle w:val="Heading1"/>
        <w:pageBreakBefore/>
        <w:widowControl/>
        <w:numPr>
          <w:ilvl w:val="0"/>
          <w:numId w:val="22"/>
        </w:numPr>
        <w:spacing w:before="240" w:after="240" w:line="240" w:lineRule="auto"/>
        <w:sectPr w:rsidR="00072EAA" w:rsidSect="000F2CE1">
          <w:headerReference w:type="default" r:id="rId170"/>
          <w:footerReference w:type="default" r:id="rId171"/>
          <w:pgSz w:w="24480" w:h="15840" w:orient="landscape" w:code="3"/>
          <w:pgMar w:top="1440" w:right="990" w:bottom="1440" w:left="12330" w:header="288" w:footer="0" w:gutter="0"/>
          <w:cols w:space="720"/>
          <w:docGrid w:linePitch="299"/>
        </w:sectPr>
      </w:pPr>
      <w:bookmarkStart w:id="139" w:name="_Toc111355879"/>
    </w:p>
    <w:p w14:paraId="6A7132CD" w14:textId="77777777" w:rsidR="009B714E" w:rsidRDefault="009B714E" w:rsidP="003E2530">
      <w:pPr>
        <w:pStyle w:val="Heading1"/>
        <w:pageBreakBefore/>
        <w:widowControl/>
        <w:numPr>
          <w:ilvl w:val="0"/>
          <w:numId w:val="22"/>
        </w:numPr>
        <w:spacing w:before="240" w:after="240" w:line="240" w:lineRule="auto"/>
      </w:pPr>
      <w:bookmarkStart w:id="140" w:name="_Toc138710863"/>
      <w:r>
        <w:lastRenderedPageBreak/>
        <w:t>Generated Content</w:t>
      </w:r>
      <w:bookmarkEnd w:id="139"/>
      <w:bookmarkEnd w:id="140"/>
    </w:p>
    <w:p w14:paraId="13B6C395" w14:textId="77777777" w:rsidR="009B714E" w:rsidRDefault="009B714E" w:rsidP="009B714E">
      <w:r>
        <w:t>The following artifacts are historically generated by hand to summarize content found in other portions of the FedRAMP SSP. When using OSCAL, these artifacts can be generated from content found elsewhere in this document. This includes the:</w:t>
      </w:r>
    </w:p>
    <w:p w14:paraId="6579EE30" w14:textId="77777777" w:rsidR="009B714E" w:rsidRPr="001745C1" w:rsidRDefault="009B714E" w:rsidP="00707651">
      <w:pPr>
        <w:pStyle w:val="ListParagraph"/>
        <w:numPr>
          <w:ilvl w:val="0"/>
          <w:numId w:val="17"/>
        </w:numPr>
        <w:spacing w:before="120" w:after="120" w:line="240" w:lineRule="auto"/>
        <w:rPr>
          <w:b/>
        </w:rPr>
      </w:pPr>
      <w:r w:rsidRPr="001745C1">
        <w:rPr>
          <w:b/>
        </w:rPr>
        <w:t>Control Information Summary (CIS)</w:t>
      </w:r>
    </w:p>
    <w:p w14:paraId="11B39715" w14:textId="77777777" w:rsidR="009B714E" w:rsidRDefault="009B714E" w:rsidP="00707651">
      <w:pPr>
        <w:pStyle w:val="ListParagraph"/>
        <w:numPr>
          <w:ilvl w:val="0"/>
          <w:numId w:val="17"/>
        </w:numPr>
        <w:spacing w:before="120" w:after="120" w:line="240" w:lineRule="auto"/>
        <w:rPr>
          <w:b/>
        </w:rPr>
      </w:pPr>
      <w:r w:rsidRPr="001745C1">
        <w:rPr>
          <w:b/>
        </w:rPr>
        <w:t>Customer Responsibility Matrix (CRM)</w:t>
      </w:r>
    </w:p>
    <w:p w14:paraId="31B7CCD5" w14:textId="71088F94" w:rsidR="009B714E" w:rsidRDefault="009B714E" w:rsidP="009B714E">
      <w:r>
        <w:t xml:space="preserve">If delivering SSP content in OSCAL, CSPs are no longer required to manually generate </w:t>
      </w:r>
      <w:r w:rsidR="00AB244A">
        <w:br/>
      </w:r>
      <w:r>
        <w:t>and maintain these artifacts, provided the content in their OSCAL-based FedRAMP SSP remains accurate.</w:t>
      </w:r>
    </w:p>
    <w:p w14:paraId="7339D6CD" w14:textId="5AF7567D" w:rsidR="009B714E" w:rsidRPr="000C3411" w:rsidRDefault="009B714E" w:rsidP="009B714E">
      <w:pPr>
        <w:rPr>
          <w:b/>
        </w:rPr>
      </w:pPr>
      <w:r w:rsidRPr="000C3411">
        <w:rPr>
          <w:b/>
        </w:rPr>
        <w:t xml:space="preserve">Tool developers are encouraged to develop their own solutions to generating </w:t>
      </w:r>
      <w:r w:rsidR="003E1A5B">
        <w:rPr>
          <w:b/>
        </w:rPr>
        <w:br/>
      </w:r>
      <w:r w:rsidRPr="000C3411">
        <w:rPr>
          <w:b/>
        </w:rPr>
        <w:t xml:space="preserve">this content. </w:t>
      </w:r>
    </w:p>
    <w:p w14:paraId="0CF264FF" w14:textId="77777777" w:rsidR="009B714E" w:rsidRDefault="009B714E" w:rsidP="003E2530">
      <w:pPr>
        <w:pStyle w:val="Heading2"/>
        <w:numPr>
          <w:ilvl w:val="1"/>
          <w:numId w:val="22"/>
        </w:numPr>
        <w:spacing w:before="240" w:after="120" w:line="240" w:lineRule="auto"/>
      </w:pPr>
      <w:bookmarkStart w:id="141" w:name="_Toc111355880"/>
      <w:bookmarkStart w:id="142" w:name="_Toc138710864"/>
      <w:r>
        <w:t>Generating the Control Information Summary (CIS)</w:t>
      </w:r>
      <w:bookmarkEnd w:id="141"/>
      <w:bookmarkEnd w:id="142"/>
    </w:p>
    <w:p w14:paraId="4A193B1D" w14:textId="0FDBFF5B" w:rsidR="009B714E" w:rsidRDefault="009B714E" w:rsidP="009B714E">
      <w:r>
        <w:t xml:space="preserve">There are many ways a tool developer can generate the CIS. FedRAMP is developing </w:t>
      </w:r>
      <w:r w:rsidR="008E2B05">
        <w:br/>
      </w:r>
      <w:r>
        <w:t xml:space="preserve">an Extensible Stylesheet Language Transformation (XSLT) file to generate the FedRAMP </w:t>
      </w:r>
      <w:r w:rsidR="00F179B3">
        <w:br/>
      </w:r>
      <w:r>
        <w:t>CIS. When ready, FedRAMP will make this freely available to the public here:</w:t>
      </w:r>
    </w:p>
    <w:p w14:paraId="44FDB561" w14:textId="55D99B40" w:rsidR="009B714E" w:rsidRDefault="00000000" w:rsidP="009B714E">
      <w:hyperlink r:id="rId172" w:history="1">
        <w:commentRangeStart w:id="143"/>
        <w:r w:rsidR="00072EAA" w:rsidRPr="00B365E6">
          <w:rPr>
            <w:rStyle w:val="Hyperlink"/>
          </w:rPr>
          <w:t>https://github.com/GSA/fedramp-automation/tree/master/dist/content/rev5/resources</w:t>
        </w:r>
        <w:commentRangeEnd w:id="143"/>
      </w:hyperlink>
      <w:commentRangeStart w:id="144"/>
      <w:r w:rsidR="007A769F">
        <w:rPr>
          <w:rStyle w:val="CommentReference"/>
        </w:rPr>
        <w:commentReference w:id="143"/>
      </w:r>
      <w:commentRangeEnd w:id="144"/>
      <w:r w:rsidR="00072EAA">
        <w:rPr>
          <w:rStyle w:val="CommentReference"/>
        </w:rPr>
        <w:commentReference w:id="144"/>
      </w:r>
    </w:p>
    <w:p w14:paraId="54242F04" w14:textId="77777777" w:rsidR="009B714E" w:rsidRDefault="009B714E" w:rsidP="003E2530">
      <w:pPr>
        <w:pStyle w:val="Heading2"/>
        <w:numPr>
          <w:ilvl w:val="1"/>
          <w:numId w:val="22"/>
        </w:numPr>
        <w:spacing w:before="240" w:after="120" w:line="240" w:lineRule="auto"/>
      </w:pPr>
      <w:bookmarkStart w:id="145" w:name="_Toc111355881"/>
      <w:bookmarkStart w:id="146" w:name="_Toc138710865"/>
      <w:r>
        <w:t>Generating the Customer Responsibility Matrix (CRM)</w:t>
      </w:r>
      <w:bookmarkEnd w:id="145"/>
      <w:bookmarkEnd w:id="146"/>
    </w:p>
    <w:p w14:paraId="0B2C920F" w14:textId="61DFFF9C" w:rsidR="009B714E" w:rsidRDefault="009B714E" w:rsidP="009B714E">
      <w:r>
        <w:t xml:space="preserve">There are many ways a tool developer can generate the CRM. FedRAMP is developing </w:t>
      </w:r>
      <w:r w:rsidR="00633070">
        <w:br/>
      </w:r>
      <w:r>
        <w:t>an XSLT file to generate the FedRAMP CRM. When ready, FedRAMP will make this freely available to the public here:</w:t>
      </w:r>
    </w:p>
    <w:p w14:paraId="47EC089D" w14:textId="77777777" w:rsidR="009B714E" w:rsidRPr="00786F69" w:rsidRDefault="00000000" w:rsidP="009B714E">
      <w:pPr>
        <w:rPr>
          <w:color w:val="2A528A"/>
        </w:rPr>
      </w:pPr>
      <w:hyperlink r:id="rId173" w:history="1">
        <w:r w:rsidR="009B714E" w:rsidRPr="00786F69">
          <w:rPr>
            <w:color w:val="2A528A"/>
            <w:u w:val="single"/>
          </w:rPr>
          <w:t>https://github.com/GSA/fedramp-automation/tree/master/dist/content/resources</w:t>
        </w:r>
      </w:hyperlink>
    </w:p>
    <w:tbl>
      <w:tblPr>
        <w:tblStyle w:val="TableGrid"/>
        <w:tblW w:w="9985" w:type="dxa"/>
        <w:tblLook w:val="04A0" w:firstRow="1" w:lastRow="0" w:firstColumn="1" w:lastColumn="0" w:noHBand="0" w:noVBand="1"/>
      </w:tblPr>
      <w:tblGrid>
        <w:gridCol w:w="9985"/>
      </w:tblGrid>
      <w:tr w:rsidR="009B714E" w:rsidRPr="003F3B57" w14:paraId="1094A2E7" w14:textId="77777777" w:rsidTr="00A94EF4">
        <w:tc>
          <w:tcPr>
            <w:tcW w:w="9985" w:type="dxa"/>
            <w:shd w:val="clear" w:color="auto" w:fill="9BDAF1"/>
          </w:tcPr>
          <w:p w14:paraId="45134D98" w14:textId="77777777" w:rsidR="009B714E" w:rsidRPr="003F3B57" w:rsidRDefault="009B714E" w:rsidP="00A94EF4">
            <w:pPr>
              <w:pStyle w:val="TableHeading"/>
            </w:pPr>
            <w:r>
              <w:t xml:space="preserve">Useful CRM </w:t>
            </w:r>
            <w:r w:rsidRPr="003F3B57">
              <w:t>XPath Quer</w:t>
            </w:r>
            <w:r>
              <w:t>ies</w:t>
            </w:r>
          </w:p>
        </w:tc>
      </w:tr>
      <w:tr w:rsidR="009B714E" w:rsidRPr="00F358A9" w14:paraId="74F9EDD1" w14:textId="77777777" w:rsidTr="00A94EF4">
        <w:tc>
          <w:tcPr>
            <w:tcW w:w="9985" w:type="dxa"/>
            <w:tcBorders>
              <w:bottom w:val="single" w:sz="4" w:space="0" w:color="auto"/>
            </w:tcBorders>
            <w:shd w:val="clear" w:color="auto" w:fill="F2F2F2" w:themeFill="background1" w:themeFillShade="F2"/>
          </w:tcPr>
          <w:p w14:paraId="313A33DD" w14:textId="77777777" w:rsidR="009B714E" w:rsidRPr="00F358A9" w:rsidRDefault="009B714E" w:rsidP="00A94EF4">
            <w:pPr>
              <w:pStyle w:val="XPath"/>
              <w:ind w:right="700"/>
            </w:pPr>
            <w:r w:rsidRPr="00F358A9">
              <w:t>Flat-File CRM Query:</w:t>
            </w:r>
            <w:r w:rsidRPr="00F358A9">
              <w:br/>
              <w:t>//control-implementation/implemented-requirement/</w:t>
            </w:r>
            <w:r>
              <w:t>prop</w:t>
            </w:r>
            <w:r w:rsidRPr="00F358A9">
              <w:t>[@name=</w:t>
            </w:r>
            <w:r w:rsidRPr="00B37C8F">
              <w:t>‌</w:t>
            </w:r>
            <w:r w:rsidRPr="00F358A9">
              <w:t>"control-origination</w:t>
            </w:r>
            <w:proofErr w:type="gramStart"/>
            <w:r w:rsidRPr="00F358A9">
              <w:t>"][</w:t>
            </w:r>
            <w:proofErr w:type="gramEnd"/>
            <w:r w:rsidRPr="00F358A9">
              <w:t>@ns="https://fedramp.gov/ns/oscal"]</w:t>
            </w:r>
            <w:r w:rsidRPr="00B37C8F">
              <w:t>‌</w:t>
            </w:r>
            <w:r w:rsidRPr="00F358A9">
              <w:t>[@value="customer-configured" or @value="customer-provided"]</w:t>
            </w:r>
            <w:r>
              <w:t>/remarks/node()</w:t>
            </w:r>
          </w:p>
          <w:p w14:paraId="20E464C0" w14:textId="77777777" w:rsidR="009B714E" w:rsidRPr="00F358A9" w:rsidRDefault="009B714E" w:rsidP="00A94EF4">
            <w:pPr>
              <w:pStyle w:val="XPath"/>
            </w:pPr>
            <w:r w:rsidRPr="00F358A9">
              <w:t>Component-based CRM Query:</w:t>
            </w:r>
            <w:r w:rsidRPr="00F358A9">
              <w:br/>
              <w:t>//control-implementation/implemented-requirement/statement/by-component</w:t>
            </w:r>
            <w:r w:rsidRPr="00B37C8F">
              <w:t>‌</w:t>
            </w:r>
            <w:r w:rsidRPr="00F358A9">
              <w:t>[@component-id="customer"]/description</w:t>
            </w:r>
          </w:p>
        </w:tc>
      </w:tr>
    </w:tbl>
    <w:p w14:paraId="3325637D" w14:textId="77777777" w:rsidR="009B714E" w:rsidRDefault="009B714E" w:rsidP="009B714E"/>
    <w:p w14:paraId="3C666FED" w14:textId="77777777" w:rsidR="009B714E" w:rsidRDefault="009B714E" w:rsidP="009B714E">
      <w:r>
        <w:br w:type="page"/>
      </w:r>
    </w:p>
    <w:p w14:paraId="40E0B5CF" w14:textId="490783D3" w:rsidR="009B714E" w:rsidRDefault="009B714E" w:rsidP="0062034F">
      <w:pPr>
        <w:pStyle w:val="Heading2"/>
        <w:numPr>
          <w:ilvl w:val="1"/>
          <w:numId w:val="22"/>
        </w:numPr>
      </w:pPr>
      <w:bookmarkStart w:id="147" w:name="_Ref46165980"/>
      <w:bookmarkStart w:id="148" w:name="_Ref46165989"/>
      <w:bookmarkStart w:id="149" w:name="_Ref46166042"/>
      <w:bookmarkStart w:id="150" w:name="_Toc111355882"/>
      <w:bookmarkStart w:id="151" w:name="_Toc138710866"/>
      <w:r>
        <w:lastRenderedPageBreak/>
        <w:t>Working with Components</w:t>
      </w:r>
      <w:bookmarkEnd w:id="147"/>
      <w:bookmarkEnd w:id="148"/>
      <w:bookmarkEnd w:id="149"/>
      <w:bookmarkEnd w:id="150"/>
      <w:bookmarkEnd w:id="151"/>
    </w:p>
    <w:p w14:paraId="07AB9075" w14:textId="405924B2" w:rsidR="009B714E" w:rsidRDefault="00D76658" w:rsidP="009B714E">
      <w:r>
        <w:rPr>
          <w:noProof/>
        </w:rPr>
        <mc:AlternateContent>
          <mc:Choice Requires="wps">
            <w:drawing>
              <wp:anchor distT="0" distB="0" distL="114300" distR="114300" simplePos="0" relativeHeight="251710464" behindDoc="0" locked="0" layoutInCell="1" allowOverlap="1" wp14:anchorId="64E56E27" wp14:editId="1FF7F55D">
                <wp:simplePos x="0" y="0"/>
                <wp:positionH relativeFrom="margin">
                  <wp:posOffset>4177665</wp:posOffset>
                </wp:positionH>
                <wp:positionV relativeFrom="paragraph">
                  <wp:posOffset>16642</wp:posOffset>
                </wp:positionV>
                <wp:extent cx="2210435" cy="141922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210435" cy="1419225"/>
                        </a:xfrm>
                        <a:prstGeom prst="roundRect">
                          <a:avLst>
                            <a:gd name="adj" fmla="val 4278"/>
                          </a:avLst>
                        </a:prstGeom>
                        <a:solidFill>
                          <a:srgbClr val="CCEEF9"/>
                        </a:solidFill>
                        <a:ln w="12700" cmpd="sng">
                          <a:noFill/>
                        </a:ln>
                        <a:effectLst/>
                      </wps:spPr>
                      <wps:txbx>
                        <w:txbxContent>
                          <w:p w14:paraId="66F7C5BA" w14:textId="77777777" w:rsidR="009B714E" w:rsidRPr="00D76658" w:rsidRDefault="009B714E" w:rsidP="00D76658">
                            <w:pPr>
                              <w:spacing w:before="0" w:after="0"/>
                              <w:rPr>
                                <w:i/>
                                <w:iCs/>
                              </w:rPr>
                            </w:pPr>
                            <w:r w:rsidRPr="00D76658">
                              <w:rPr>
                                <w:i/>
                                <w:iCs/>
                              </w:rPr>
                              <w:t>Anything that can satisfy a control requirement is a component, including hardware, software, services, policies, plans, and procedures.</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64E56E27" id="_x0000_s1162" style="position:absolute;margin-left:328.95pt;margin-top:1.3pt;width:174.05pt;height:111.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280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" fillcolor="#cceef9" stroked="f" strokeweight="1pt">
                <v:textbox style="mso-fit-shape-to-text:t" inset=",7.2pt,,7.2pt">
                  <w:txbxContent>
                    <w:p w14:paraId="66F7C5BA" w14:textId="77777777" w:rsidR="009B714E" w:rsidRPr="00D76658" w:rsidRDefault="009B714E" w:rsidP="00D76658">
                      <w:pPr>
                        <w:spacing w:before="0" w:after="0"/>
                        <w:rPr>
                          <w:i/>
                          <w:iCs/>
                        </w:rPr>
                      </w:pPr>
                      <w:r w:rsidRPr="00D76658">
                        <w:rPr>
                          <w:i/>
                          <w:iCs/>
                        </w:rPr>
                        <w:t>Anything that can satisfy a control requirement is a component, including hardware, software, services, policies, plans, and procedures.</w:t>
                      </w:r>
                    </w:p>
                  </w:txbxContent>
                </v:textbox>
                <w10:wrap type="square" anchorx="margin"/>
              </v:roundrect>
            </w:pict>
          </mc:Fallback>
        </mc:AlternateContent>
      </w:r>
      <w:r w:rsidR="009B714E">
        <w:t xml:space="preserve">NIST designed OSCAL such that a system architect can express all aspects of the system as components. A component is anything that can satisfy a control requirement. This includes hardware, software, services, and underlying service providers, as well as policies, plans, and procedures. There are several ways to use components in an OSCAL-based SSP. The following defines FedRAMP's minimum initial use. </w:t>
      </w:r>
    </w:p>
    <w:p w14:paraId="5BD18C34" w14:textId="1313A07F" w:rsidR="009B714E" w:rsidRDefault="009B714E" w:rsidP="009B714E">
      <w:r>
        <w:t xml:space="preserve">This section will likely be updated as NIST continues to evolve its approach to components </w:t>
      </w:r>
      <w:r w:rsidR="00067480">
        <w:br/>
      </w:r>
      <w:r>
        <w:t>in OSCAL, and as FedRAMP receives feedback from stakeholders.</w:t>
      </w:r>
    </w:p>
    <w:p w14:paraId="10FC8D78" w14:textId="77777777" w:rsidR="009B714E" w:rsidRPr="00985933" w:rsidRDefault="009B714E" w:rsidP="009B714E">
      <w:pPr>
        <w:rPr>
          <w:b/>
        </w:rPr>
      </w:pPr>
      <w:r w:rsidRPr="00A77C15">
        <w:rPr>
          <w:b/>
        </w:rPr>
        <w:t>FedRAMP</w:t>
      </w:r>
      <w:r>
        <w:rPr>
          <w:b/>
        </w:rPr>
        <w:t>-defined</w:t>
      </w:r>
      <w:r w:rsidRPr="00A77C15">
        <w:rPr>
          <w:b/>
        </w:rPr>
        <w:t xml:space="preserve"> </w:t>
      </w:r>
      <w:r>
        <w:rPr>
          <w:b/>
        </w:rPr>
        <w:t>component identifiers</w:t>
      </w:r>
      <w:r w:rsidRPr="00A77C15">
        <w:rPr>
          <w:b/>
        </w:rPr>
        <w:t xml:space="preserve"> are cited in relevant portions of this document and summarized in </w:t>
      </w:r>
      <w:r>
        <w:rPr>
          <w:b/>
        </w:rPr>
        <w:t>the FedRAMP OSCAL Registry</w:t>
      </w:r>
      <w:r w:rsidRPr="00A77C15">
        <w:rPr>
          <w:b/>
        </w:rPr>
        <w:t>.</w:t>
      </w:r>
    </w:p>
    <w:p w14:paraId="43CC019F" w14:textId="09EB0796" w:rsidR="009B714E" w:rsidRDefault="009B714E" w:rsidP="002B044B">
      <w:pPr>
        <w:pStyle w:val="Heading3"/>
        <w:numPr>
          <w:ilvl w:val="2"/>
          <w:numId w:val="22"/>
        </w:numPr>
      </w:pPr>
      <w:bookmarkStart w:id="152" w:name="_Toc138710867"/>
      <w:r>
        <w:t>Minimum Required Components</w:t>
      </w:r>
      <w:bookmarkEnd w:id="152"/>
    </w:p>
    <w:p w14:paraId="0467001D" w14:textId="7546C8E1" w:rsidR="009B714E" w:rsidRDefault="009B714E" w:rsidP="009B714E">
      <w:r>
        <w:t xml:space="preserve">There must be a component that represents the entire system itself. It should be the only component with the </w:t>
      </w:r>
      <w:r w:rsidRPr="00274ADB">
        <w:rPr>
          <w:rStyle w:val="OSCALChar"/>
        </w:rPr>
        <w:t>component-type</w:t>
      </w:r>
      <w:r>
        <w:t xml:space="preserve"> set to </w:t>
      </w:r>
      <w:r w:rsidR="007A769F">
        <w:t>“</w:t>
      </w:r>
      <w:r w:rsidRPr="00274ADB">
        <w:rPr>
          <w:rStyle w:val="OSCALChar"/>
        </w:rPr>
        <w:t>system</w:t>
      </w:r>
      <w:r w:rsidR="007A769F">
        <w:t>”</w:t>
      </w:r>
      <w:r>
        <w:t xml:space="preserve">. </w:t>
      </w:r>
    </w:p>
    <w:p w14:paraId="7E7C19B8" w14:textId="77777777" w:rsidR="009B714E" w:rsidRDefault="009B714E" w:rsidP="009B714E">
      <w:r>
        <w:t xml:space="preserve">The following is an example of defined components. </w:t>
      </w:r>
    </w:p>
    <w:tbl>
      <w:tblPr>
        <w:tblStyle w:val="TableGrid"/>
        <w:tblW w:w="9715" w:type="dxa"/>
        <w:tblLayout w:type="fixed"/>
        <w:tblLook w:val="04A0" w:firstRow="1" w:lastRow="0" w:firstColumn="1" w:lastColumn="0" w:noHBand="0" w:noVBand="1"/>
      </w:tblPr>
      <w:tblGrid>
        <w:gridCol w:w="9715"/>
      </w:tblGrid>
      <w:tr w:rsidR="009B714E" w14:paraId="13AAE44C" w14:textId="77777777" w:rsidTr="00A94EF4">
        <w:tc>
          <w:tcPr>
            <w:tcW w:w="9715" w:type="dxa"/>
            <w:shd w:val="clear" w:color="auto" w:fill="9BDAF1"/>
          </w:tcPr>
          <w:p w14:paraId="79F3A918" w14:textId="77777777" w:rsidR="009B714E" w:rsidRDefault="009B714E" w:rsidP="00A94EF4">
            <w:pPr>
              <w:pStyle w:val="TableHeading"/>
            </w:pPr>
            <w:r>
              <w:t>Minimum Required Component Representation</w:t>
            </w:r>
          </w:p>
        </w:tc>
      </w:tr>
      <w:tr w:rsidR="009B714E" w14:paraId="4192906F" w14:textId="77777777" w:rsidTr="00A94EF4">
        <w:tc>
          <w:tcPr>
            <w:tcW w:w="9715" w:type="dxa"/>
            <w:shd w:val="clear" w:color="auto" w:fill="FFFFFF" w:themeFill="background1"/>
          </w:tcPr>
          <w:p w14:paraId="1E0504B7" w14:textId="77777777" w:rsidR="009B714E" w:rsidRDefault="009B714E" w:rsidP="00A94EF4">
            <w:pPr>
              <w:shd w:val="clear" w:color="auto" w:fill="FFFFFF"/>
              <w:autoSpaceDE w:val="0"/>
              <w:autoSpaceDN w:val="0"/>
              <w:adjustRightInd w:val="0"/>
            </w:pPr>
            <w:r w:rsidRPr="00A94EF4">
              <w:rPr>
                <w:rFonts w:ascii="Courier New" w:eastAsiaTheme="minorHAnsi" w:hAnsi="Courier New" w:cs="Courier New"/>
                <w:color w:val="FF0000"/>
                <w:sz w:val="20"/>
                <w:highlight w:val="white"/>
              </w:rPr>
              <w:t>&lt;!-- system-characteristics --&gt;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&lt;system-implementation&gt;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user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This System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&lt;component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type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"this-system"</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&lt;title&gt;</w:t>
            </w:r>
            <w:r w:rsidRPr="00A94EF4">
              <w:rPr>
                <w:rFonts w:ascii="Courier New" w:eastAsiaTheme="minorHAnsi" w:hAnsi="Courier New" w:cs="Courier New"/>
                <w:color w:val="000000"/>
                <w:sz w:val="20"/>
                <w:highlight w:val="white"/>
              </w:rPr>
              <w:t>This System</w:t>
            </w:r>
            <w:r w:rsidRPr="00A94EF4">
              <w:rPr>
                <w:rFonts w:ascii="Courier New" w:eastAsiaTheme="minorHAnsi" w:hAnsi="Courier New" w:cs="Courier New"/>
                <w:color w:val="000096"/>
                <w:sz w:val="20"/>
                <w:highlight w:val="white"/>
              </w:rPr>
              <w:t>&lt;/title&gt;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&lt;description&gt;&lt;p&gt;</w:t>
            </w:r>
            <w:r w:rsidRPr="00A94EF4">
              <w:rPr>
                <w:rFonts w:ascii="Courier New" w:eastAsiaTheme="minorHAnsi" w:hAnsi="Courier New" w:cs="Courier New"/>
                <w:color w:val="000000"/>
                <w:sz w:val="20"/>
                <w:highlight w:val="white"/>
              </w:rPr>
              <w:br/>
              <w:t xml:space="preserve">            The entire system as depicted in the system authorization boundary.</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&lt;/p&gt;&lt;/description&gt;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&lt;status</w:t>
            </w:r>
            <w:r w:rsidRPr="00A94EF4">
              <w:rPr>
                <w:rFonts w:ascii="Courier New" w:eastAsiaTheme="minorHAnsi" w:hAnsi="Courier New" w:cs="Courier New"/>
                <w:color w:val="F5844C"/>
                <w:sz w:val="20"/>
                <w:highlight w:val="white"/>
              </w:rPr>
              <w:t xml:space="preserve"> state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"operational"</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&lt;/component&gt;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&lt;/system-implementation&gt;</w:t>
            </w:r>
          </w:p>
        </w:tc>
      </w:tr>
    </w:tbl>
    <w:p w14:paraId="2EBBD5C1" w14:textId="77777777" w:rsidR="009B714E" w:rsidRDefault="009B714E" w:rsidP="009B714E">
      <w:r>
        <w:rPr>
          <w:noProof/>
        </w:rPr>
        <mc:AlternateContent>
          <mc:Choice Requires="wps">
            <w:drawing>
              <wp:anchor distT="0" distB="0" distL="114300" distR="114300" simplePos="0" relativeHeight="251738112" behindDoc="0" locked="0" layoutInCell="1" allowOverlap="1" wp14:anchorId="670F9EB1" wp14:editId="1F9ADCC1">
                <wp:simplePos x="0" y="0"/>
                <wp:positionH relativeFrom="margin">
                  <wp:posOffset>0</wp:posOffset>
                </wp:positionH>
                <wp:positionV relativeFrom="paragraph">
                  <wp:posOffset>163086</wp:posOffset>
                </wp:positionV>
                <wp:extent cx="6180083" cy="731520"/>
                <wp:effectExtent l="0" t="0" r="5080" b="0"/>
                <wp:wrapNone/>
                <wp:docPr id="54" name="Text Box 54"/>
                <wp:cNvGraphicFramePr/>
                <a:graphic xmlns:a="http://schemas.openxmlformats.org/drawingml/2006/main">
                  <a:graphicData uri="http://schemas.microsoft.com/office/word/2010/wordprocessingShape">
                    <wps:wsp>
                      <wps:cNvSpPr txBox="1"/>
                      <wps:spPr>
                        <a:xfrm>
                          <a:off x="0" y="0"/>
                          <a:ext cx="6180083" cy="731520"/>
                        </a:xfrm>
                        <a:prstGeom prst="roundRect">
                          <a:avLst>
                            <a:gd name="adj" fmla="val 4278"/>
                          </a:avLst>
                        </a:prstGeom>
                        <a:solidFill>
                          <a:srgbClr val="CCEEF9"/>
                        </a:solidFill>
                        <a:ln w="12700" cmpd="sng">
                          <a:noFill/>
                        </a:ln>
                        <a:effectLst/>
                      </wps:spPr>
                      <wps:txbx>
                        <w:txbxContent>
                          <w:p w14:paraId="482CA3B7" w14:textId="24CC0B36" w:rsidR="009B714E" w:rsidRPr="00D76658" w:rsidRDefault="009B714E" w:rsidP="00D76658">
                            <w:pPr>
                              <w:spacing w:before="0" w:after="0"/>
                              <w:rPr>
                                <w:i/>
                                <w:iCs/>
                              </w:rPr>
                            </w:pPr>
                            <w:r w:rsidRPr="00D76658">
                              <w:rPr>
                                <w:i/>
                                <w:iCs/>
                              </w:rPr>
                              <w:t xml:space="preserve">NIST has clarified the approach to leveraged authorizations and the CRM. Leveraged authorizations and customer responsibility content are no longer handled as components. </w:t>
                            </w:r>
                            <w:r w:rsidR="00D76658">
                              <w:rPr>
                                <w:i/>
                                <w:iCs/>
                              </w:rPr>
                              <w:br/>
                            </w:r>
                            <w:r w:rsidRPr="00D76658">
                              <w:rPr>
                                <w:i/>
                                <w:iCs/>
                              </w:rPr>
                              <w:t>These scenarios require special handling as described in Section</w:t>
                            </w:r>
                            <w:r w:rsidR="00131370" w:rsidRPr="00D76658">
                              <w:rPr>
                                <w:i/>
                                <w:iCs/>
                              </w:rPr>
                              <w:t>6</w:t>
                            </w:r>
                            <w:r w:rsidRPr="00D76658">
                              <w:rPr>
                                <w:i/>
                                <w:iCs/>
                              </w:rPr>
                              <w:t xml:space="preserve">, </w:t>
                            </w:r>
                            <w:r w:rsidRPr="00D76658">
                              <w:rPr>
                                <w:i/>
                                <w:iCs/>
                              </w:rPr>
                              <w:fldChar w:fldCharType="begin"/>
                            </w:r>
                            <w:r w:rsidRPr="00D76658">
                              <w:rPr>
                                <w:i/>
                                <w:iCs/>
                              </w:rPr>
                              <w:instrText xml:space="preserve"> REF _Ref45203739 \h  \* MERGEFORMAT </w:instrText>
                            </w:r>
                            <w:r w:rsidRPr="00D76658">
                              <w:rPr>
                                <w:i/>
                                <w:iCs/>
                              </w:rPr>
                            </w:r>
                            <w:r w:rsidRPr="00D76658">
                              <w:rPr>
                                <w:i/>
                                <w:iCs/>
                              </w:rPr>
                              <w:fldChar w:fldCharType="separate"/>
                            </w:r>
                            <w:r w:rsidRPr="00D76658">
                              <w:rPr>
                                <w:i/>
                                <w:iCs/>
                              </w:rPr>
                              <w:t>Security Controls</w:t>
                            </w:r>
                            <w:r w:rsidRPr="00D76658">
                              <w:rPr>
                                <w:i/>
                                <w:iCs/>
                              </w:rPr>
                              <w:fldChar w:fldCharType="end"/>
                            </w:r>
                            <w:r w:rsidRPr="00D76658">
                              <w:rPr>
                                <w:i/>
                                <w:iCs/>
                              </w:rPr>
                              <w:t>.</w:t>
                            </w:r>
                            <w:r w:rsidRPr="00D76658">
                              <w:t xml:space="preserve"> </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670F9EB1" id="Text Box 54" o:spid="_x0000_s1163" style="position:absolute;margin-left:0;margin-top:12.85pt;width:486.6pt;height:57.6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280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" fillcolor="#cceef9" stroked="f" strokeweight="1pt">
                <v:textbox style="mso-fit-shape-to-text:t" inset=",7.2pt,,7.2pt">
                  <w:txbxContent>
                    <w:p w14:paraId="482CA3B7" w14:textId="24CC0B36" w:rsidR="009B714E" w:rsidRPr="00D76658" w:rsidRDefault="009B714E" w:rsidP="00D76658">
                      <w:pPr>
                        <w:spacing w:before="0" w:after="0"/>
                        <w:rPr>
                          <w:i/>
                          <w:iCs/>
                        </w:rPr>
                      </w:pPr>
                      <w:r w:rsidRPr="00D76658">
                        <w:rPr>
                          <w:i/>
                          <w:iCs/>
                        </w:rPr>
                        <w:t xml:space="preserve">NIST has clarified the approach to leveraged authorizations and the CRM. Leveraged authorizations and customer responsibility content are no longer handled as components. </w:t>
                      </w:r>
                      <w:r w:rsidR="00D76658">
                        <w:rPr>
                          <w:i/>
                          <w:iCs/>
                        </w:rPr>
                        <w:br/>
                      </w:r>
                      <w:r w:rsidRPr="00D76658">
                        <w:rPr>
                          <w:i/>
                          <w:iCs/>
                        </w:rPr>
                        <w:t>These scenarios require special handling as described in Section</w:t>
                      </w:r>
                      <w:r w:rsidR="00131370" w:rsidRPr="00D76658">
                        <w:rPr>
                          <w:i/>
                          <w:iCs/>
                        </w:rPr>
                        <w:t>6</w:t>
                      </w:r>
                      <w:r w:rsidRPr="00D76658">
                        <w:rPr>
                          <w:i/>
                          <w:iCs/>
                        </w:rPr>
                        <w:t xml:space="preserve">, </w:t>
                      </w:r>
                      <w:r w:rsidRPr="00D76658">
                        <w:rPr>
                          <w:i/>
                          <w:iCs/>
                        </w:rPr>
                        <w:fldChar w:fldCharType="begin"/>
                      </w:r>
                      <w:r w:rsidRPr="00D76658">
                        <w:rPr>
                          <w:i/>
                          <w:iCs/>
                        </w:rPr>
                        <w:instrText xml:space="preserve"> REF _Ref45203739 \h  \* MERGEFORMAT </w:instrText>
                      </w:r>
                      <w:r w:rsidRPr="00D76658">
                        <w:rPr>
                          <w:i/>
                          <w:iCs/>
                        </w:rPr>
                      </w:r>
                      <w:r w:rsidRPr="00D76658">
                        <w:rPr>
                          <w:i/>
                          <w:iCs/>
                        </w:rPr>
                        <w:fldChar w:fldCharType="separate"/>
                      </w:r>
                      <w:r w:rsidRPr="00D76658">
                        <w:rPr>
                          <w:i/>
                          <w:iCs/>
                        </w:rPr>
                        <w:t>Security Controls</w:t>
                      </w:r>
                      <w:r w:rsidRPr="00D76658">
                        <w:rPr>
                          <w:i/>
                          <w:iCs/>
                        </w:rPr>
                        <w:fldChar w:fldCharType="end"/>
                      </w:r>
                      <w:r w:rsidRPr="00D76658">
                        <w:rPr>
                          <w:i/>
                          <w:iCs/>
                        </w:rPr>
                        <w:t>.</w:t>
                      </w:r>
                      <w:r w:rsidRPr="00D76658">
                        <w:t xml:space="preserve"> </w:t>
                      </w:r>
                    </w:p>
                  </w:txbxContent>
                </v:textbox>
                <w10:wrap anchorx="margin"/>
              </v:roundrect>
            </w:pict>
          </mc:Fallback>
        </mc:AlternateContent>
      </w:r>
    </w:p>
    <w:p w14:paraId="7704285F" w14:textId="77777777" w:rsidR="009B714E" w:rsidRDefault="009B714E" w:rsidP="009B714E">
      <w:r>
        <w:br w:type="page"/>
      </w:r>
    </w:p>
    <w:p w14:paraId="758DCDDA" w14:textId="23A26E6F" w:rsidR="009B714E" w:rsidRDefault="009B714E" w:rsidP="002B044B">
      <w:pPr>
        <w:pStyle w:val="Heading3"/>
        <w:numPr>
          <w:ilvl w:val="2"/>
          <w:numId w:val="22"/>
        </w:numPr>
      </w:pPr>
      <w:bookmarkStart w:id="153" w:name="_Toc138710868"/>
      <w:r>
        <w:lastRenderedPageBreak/>
        <w:t>Common Additional Components</w:t>
      </w:r>
      <w:bookmarkEnd w:id="153"/>
    </w:p>
    <w:p w14:paraId="5C1F2273" w14:textId="77777777" w:rsidR="009B714E" w:rsidRDefault="009B714E" w:rsidP="009B714E">
      <w:r>
        <w:t xml:space="preserve">For each FIPS 140 validated module, there must be a component that represents the validation certificate itself. For more information about this, see the </w:t>
      </w:r>
      <w:r w:rsidRPr="003B658D">
        <w:rPr>
          <w:i/>
        </w:rPr>
        <w:t>FIPS 140 Validated Components</w:t>
      </w:r>
      <w:r>
        <w:t xml:space="preserve"> Section.</w:t>
      </w:r>
    </w:p>
    <w:tbl>
      <w:tblPr>
        <w:tblStyle w:val="TableGrid"/>
        <w:tblW w:w="9895" w:type="dxa"/>
        <w:tblLayout w:type="fixed"/>
        <w:tblLook w:val="04A0" w:firstRow="1" w:lastRow="0" w:firstColumn="1" w:lastColumn="0" w:noHBand="0" w:noVBand="1"/>
      </w:tblPr>
      <w:tblGrid>
        <w:gridCol w:w="9895"/>
      </w:tblGrid>
      <w:tr w:rsidR="009B714E" w14:paraId="1B1D8DAD" w14:textId="77777777" w:rsidTr="00A94EF4">
        <w:tc>
          <w:tcPr>
            <w:tcW w:w="9895" w:type="dxa"/>
            <w:shd w:val="clear" w:color="auto" w:fill="9BDAF1"/>
          </w:tcPr>
          <w:p w14:paraId="3179722A" w14:textId="77777777" w:rsidR="009B714E" w:rsidRDefault="009B714E" w:rsidP="00A94EF4">
            <w:pPr>
              <w:pStyle w:val="TableHeading"/>
            </w:pPr>
            <w:r>
              <w:t>Common Additional Component Representation</w:t>
            </w:r>
          </w:p>
        </w:tc>
      </w:tr>
      <w:tr w:rsidR="009B714E" w14:paraId="041C8096" w14:textId="77777777" w:rsidTr="00A94EF4">
        <w:tc>
          <w:tcPr>
            <w:tcW w:w="9895" w:type="dxa"/>
            <w:shd w:val="clear" w:color="auto" w:fill="FFFFFF" w:themeFill="background1"/>
          </w:tcPr>
          <w:p w14:paraId="57D0E636" w14:textId="0B98ACB0" w:rsidR="009B714E" w:rsidRDefault="009B714E" w:rsidP="00A94EF4">
            <w:pPr>
              <w:shd w:val="clear" w:color="auto" w:fill="FFFFFF"/>
              <w:autoSpaceDE w:val="0"/>
              <w:autoSpaceDN w:val="0"/>
              <w:adjustRightInd w:val="0"/>
            </w:pPr>
            <w:r w:rsidRPr="00A94EF4">
              <w:rPr>
                <w:rFonts w:ascii="Courier New" w:eastAsiaTheme="minorHAnsi" w:hAnsi="Courier New" w:cs="Courier New"/>
                <w:color w:val="FF0000"/>
                <w:sz w:val="20"/>
                <w:highlight w:val="white"/>
              </w:rPr>
              <w:t>&lt;!-- system-characteristics --&gt;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&lt;system-implementation&gt;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user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 xml:space="preserve">&lt;!-- System </w:t>
            </w:r>
            <w:r w:rsidR="009C6E20" w:rsidRPr="00A94EF4">
              <w:rPr>
                <w:rFonts w:ascii="Courier New" w:eastAsiaTheme="minorHAnsi" w:hAnsi="Courier New" w:cs="Courier New"/>
                <w:color w:val="FF0000"/>
                <w:sz w:val="20"/>
                <w:highlight w:val="white"/>
              </w:rPr>
              <w:t>Component</w:t>
            </w:r>
            <w:r w:rsidRPr="00A94EF4">
              <w:rPr>
                <w:rFonts w:ascii="Courier New" w:eastAsiaTheme="minorHAnsi" w:hAnsi="Courier New" w:cs="Courier New"/>
                <w:color w:val="FF0000"/>
                <w:sz w:val="20"/>
                <w:highlight w:val="white"/>
              </w:rPr>
              <w:t xml:space="preserve">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Ports, Protocols and Services Entry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&lt;component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-of-service"</w:t>
            </w:r>
            <w:r w:rsidRPr="00A94EF4">
              <w:rPr>
                <w:rFonts w:ascii="Courier New" w:eastAsiaTheme="minorHAnsi" w:hAnsi="Courier New" w:cs="Courier New"/>
                <w:color w:val="F5844C"/>
                <w:sz w:val="20"/>
                <w:highlight w:val="white"/>
              </w:rPr>
              <w:t xml:space="preserve"> type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"service"</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&lt;title&gt;</w:t>
            </w:r>
            <w:r w:rsidRPr="00A94EF4">
              <w:rPr>
                <w:rFonts w:ascii="Courier New" w:eastAsiaTheme="minorHAnsi" w:hAnsi="Courier New" w:cs="Courier New"/>
                <w:color w:val="000000"/>
                <w:sz w:val="20"/>
                <w:highlight w:val="white"/>
              </w:rPr>
              <w:t>[SAMPLE]Service Name</w:t>
            </w:r>
            <w:r w:rsidRPr="00A94EF4">
              <w:rPr>
                <w:rFonts w:ascii="Courier New" w:eastAsiaTheme="minorHAnsi" w:hAnsi="Courier New" w:cs="Courier New"/>
                <w:color w:val="000096"/>
                <w:sz w:val="20"/>
                <w:highlight w:val="white"/>
              </w:rPr>
              <w:t>&lt;/title&gt;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&lt;description&gt;&lt;p&gt;</w:t>
            </w:r>
            <w:r w:rsidRPr="00A94EF4">
              <w:rPr>
                <w:rFonts w:ascii="Courier New" w:eastAsiaTheme="minorHAnsi" w:hAnsi="Courier New" w:cs="Courier New"/>
                <w:color w:val="000000"/>
                <w:sz w:val="20"/>
                <w:highlight w:val="white"/>
              </w:rPr>
              <w:t>Describe the service</w:t>
            </w:r>
            <w:r w:rsidRPr="00A94EF4">
              <w:rPr>
                <w:rFonts w:ascii="Courier New" w:eastAsiaTheme="minorHAnsi" w:hAnsi="Courier New" w:cs="Courier New"/>
                <w:color w:val="000096"/>
                <w:sz w:val="20"/>
                <w:highlight w:val="white"/>
              </w:rPr>
              <w:t>&lt;/p&gt;&lt;/description&gt;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&lt;purpose&gt;</w:t>
            </w:r>
            <w:r w:rsidRPr="00A94EF4">
              <w:rPr>
                <w:rFonts w:ascii="Courier New" w:eastAsiaTheme="minorHAnsi" w:hAnsi="Courier New" w:cs="Courier New"/>
                <w:color w:val="000000"/>
                <w:sz w:val="20"/>
                <w:highlight w:val="white"/>
              </w:rPr>
              <w:t>Describe the purpose the service is needed.</w:t>
            </w:r>
            <w:r w:rsidRPr="00A94EF4">
              <w:rPr>
                <w:rFonts w:ascii="Courier New" w:eastAsiaTheme="minorHAnsi" w:hAnsi="Courier New" w:cs="Courier New"/>
                <w:color w:val="000096"/>
                <w:sz w:val="20"/>
                <w:highlight w:val="white"/>
              </w:rPr>
              <w:t>&lt;/purpose&gt;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"used-by"</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"What uses this service?"</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&lt;status</w:t>
            </w:r>
            <w:r w:rsidRPr="00A94EF4">
              <w:rPr>
                <w:rFonts w:ascii="Courier New" w:eastAsiaTheme="minorHAnsi" w:hAnsi="Courier New" w:cs="Courier New"/>
                <w:color w:val="F5844C"/>
                <w:sz w:val="20"/>
                <w:highlight w:val="white"/>
              </w:rPr>
              <w:t xml:space="preserve"> state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"operational"</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&lt;protocol</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"http"</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&lt;port-range</w:t>
            </w:r>
            <w:r w:rsidRPr="00A94EF4">
              <w:rPr>
                <w:rFonts w:ascii="Courier New" w:eastAsiaTheme="minorHAnsi" w:hAnsi="Courier New" w:cs="Courier New"/>
                <w:color w:val="F5844C"/>
                <w:sz w:val="20"/>
                <w:highlight w:val="white"/>
              </w:rPr>
              <w:t xml:space="preserve"> start</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"80"</w:t>
            </w:r>
            <w:r w:rsidRPr="00A94EF4">
              <w:rPr>
                <w:rFonts w:ascii="Courier New" w:eastAsiaTheme="minorHAnsi" w:hAnsi="Courier New" w:cs="Courier New"/>
                <w:color w:val="F5844C"/>
                <w:sz w:val="20"/>
                <w:highlight w:val="white"/>
              </w:rPr>
              <w:t xml:space="preserve"> end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"80"</w:t>
            </w:r>
            <w:r w:rsidRPr="00A94EF4">
              <w:rPr>
                <w:rFonts w:ascii="Courier New" w:eastAsiaTheme="minorHAnsi" w:hAnsi="Courier New" w:cs="Courier New"/>
                <w:color w:val="F5844C"/>
                <w:sz w:val="20"/>
                <w:highlight w:val="white"/>
              </w:rPr>
              <w:t xml:space="preserve"> transport</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"TCP"</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&lt;/protocol&gt;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&lt;protocol</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"https"</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&lt;port-range</w:t>
            </w:r>
            <w:r w:rsidRPr="00A94EF4">
              <w:rPr>
                <w:rFonts w:ascii="Courier New" w:eastAsiaTheme="minorHAnsi" w:hAnsi="Courier New" w:cs="Courier New"/>
                <w:color w:val="F5844C"/>
                <w:sz w:val="20"/>
                <w:highlight w:val="white"/>
              </w:rPr>
              <w:t xml:space="preserve"> start</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"443"</w:t>
            </w:r>
            <w:r w:rsidRPr="00A94EF4">
              <w:rPr>
                <w:rFonts w:ascii="Courier New" w:eastAsiaTheme="minorHAnsi" w:hAnsi="Courier New" w:cs="Courier New"/>
                <w:color w:val="F5844C"/>
                <w:sz w:val="20"/>
                <w:highlight w:val="white"/>
              </w:rPr>
              <w:t xml:space="preserve"> end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"443"</w:t>
            </w:r>
            <w:r w:rsidRPr="00A94EF4">
              <w:rPr>
                <w:rFonts w:ascii="Courier New" w:eastAsiaTheme="minorHAnsi" w:hAnsi="Courier New" w:cs="Courier New"/>
                <w:color w:val="F5844C"/>
                <w:sz w:val="20"/>
                <w:highlight w:val="white"/>
              </w:rPr>
              <w:t xml:space="preserve"> transport</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"TCP"</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&lt;/protocol&gt;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&lt;/component&gt;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FIPS 140 Validation Certificate Information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Include a separate component for each relevant certificate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&lt;component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type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"validation"</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&lt;title&gt;</w:t>
            </w:r>
            <w:r w:rsidRPr="00A94EF4">
              <w:rPr>
                <w:rFonts w:ascii="Courier New" w:eastAsiaTheme="minorHAnsi" w:hAnsi="Courier New" w:cs="Courier New"/>
                <w:color w:val="000000"/>
                <w:sz w:val="20"/>
                <w:highlight w:val="white"/>
              </w:rPr>
              <w:t>Module Name</w:t>
            </w:r>
            <w:r w:rsidRPr="00A94EF4">
              <w:rPr>
                <w:rFonts w:ascii="Courier New" w:eastAsiaTheme="minorHAnsi" w:hAnsi="Courier New" w:cs="Courier New"/>
                <w:color w:val="000096"/>
                <w:sz w:val="20"/>
                <w:highlight w:val="white"/>
              </w:rPr>
              <w:t>&lt;/title&gt;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&lt;description&gt;&lt;p&gt;</w:t>
            </w:r>
            <w:r w:rsidRPr="00A94EF4">
              <w:rPr>
                <w:rFonts w:ascii="Courier New" w:eastAsiaTheme="minorHAnsi" w:hAnsi="Courier New" w:cs="Courier New"/>
                <w:color w:val="000000"/>
                <w:sz w:val="20"/>
                <w:highlight w:val="white"/>
              </w:rPr>
              <w:t>FIPS 140 Validated Module</w:t>
            </w:r>
            <w:r w:rsidRPr="00A94EF4">
              <w:rPr>
                <w:rFonts w:ascii="Courier New" w:eastAsiaTheme="minorHAnsi" w:hAnsi="Courier New" w:cs="Courier New"/>
                <w:color w:val="000096"/>
                <w:sz w:val="20"/>
                <w:highlight w:val="white"/>
              </w:rPr>
              <w:t>&lt;/p&gt;&lt;/description&gt;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"validation-type"</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"fips-140-2"</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&lt;prop</w:t>
            </w:r>
            <w:r w:rsidRPr="00A94EF4">
              <w:rPr>
                <w:rFonts w:ascii="Courier New" w:eastAsiaTheme="minorHAnsi" w:hAnsi="Courier New" w:cs="Courier New"/>
                <w:color w:val="F5844C"/>
                <w:sz w:val="20"/>
                <w:highlight w:val="white"/>
              </w:rPr>
              <w:t xml:space="preserve"> name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"validation-reference"</w:t>
            </w:r>
            <w:r w:rsidRPr="00A94EF4">
              <w:rPr>
                <w:rFonts w:ascii="Courier New" w:eastAsiaTheme="minorHAnsi" w:hAnsi="Courier New" w:cs="Courier New"/>
                <w:color w:val="F5844C"/>
                <w:sz w:val="20"/>
                <w:highlight w:val="white"/>
              </w:rPr>
              <w:t xml:space="preserve"> value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"0000"</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&lt;link</w:t>
            </w:r>
            <w:r w:rsidRPr="00A94EF4">
              <w:rPr>
                <w:rFonts w:ascii="Courier New" w:eastAsiaTheme="minorHAnsi" w:hAnsi="Courier New" w:cs="Courier New"/>
                <w:color w:val="F5844C"/>
                <w:sz w:val="20"/>
                <w:highlight w:val="white"/>
              </w:rPr>
              <w:t xml:space="preserve"> href</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"https://csrc.nist.gov/projects/cryptographic-module-validation-program/Certificate/0000"</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&lt;status</w:t>
            </w:r>
            <w:r w:rsidRPr="00A94EF4">
              <w:rPr>
                <w:rFonts w:ascii="Courier New" w:eastAsiaTheme="minorHAnsi" w:hAnsi="Courier New" w:cs="Courier New"/>
                <w:color w:val="F5844C"/>
                <w:sz w:val="20"/>
                <w:highlight w:val="white"/>
              </w:rPr>
              <w:t xml:space="preserve"> state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"operational"</w:t>
            </w:r>
            <w:r w:rsidRPr="00A94EF4">
              <w:rPr>
                <w:rFonts w:ascii="Courier New" w:eastAsiaTheme="minorHAnsi" w:hAnsi="Courier New" w:cs="Courier New"/>
                <w:color w:val="F5844C"/>
                <w:sz w:val="20"/>
                <w:highlight w:val="white"/>
              </w:rPr>
              <w:t xml:space="preserve"> </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&lt;/component&gt;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service --&gt;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&lt;/system-implementation&gt;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FF0000"/>
                <w:sz w:val="20"/>
                <w:highlight w:val="white"/>
              </w:rPr>
              <w:t>&lt;!-- control-implementation --&gt;</w:t>
            </w:r>
          </w:p>
        </w:tc>
      </w:tr>
    </w:tbl>
    <w:p w14:paraId="547D9B3C" w14:textId="2147428C" w:rsidR="009B714E" w:rsidRDefault="009C6E20" w:rsidP="009B714E">
      <w:r>
        <w:rPr>
          <w:noProof/>
        </w:rPr>
        <mc:AlternateContent>
          <mc:Choice Requires="wps">
            <w:drawing>
              <wp:anchor distT="0" distB="0" distL="114300" distR="114300" simplePos="0" relativeHeight="251739136" behindDoc="0" locked="0" layoutInCell="1" allowOverlap="1" wp14:anchorId="2B5741E4" wp14:editId="142F1140">
                <wp:simplePos x="0" y="0"/>
                <wp:positionH relativeFrom="margin">
                  <wp:posOffset>3981</wp:posOffset>
                </wp:positionH>
                <wp:positionV relativeFrom="paragraph">
                  <wp:posOffset>147557</wp:posOffset>
                </wp:positionV>
                <wp:extent cx="6319197" cy="1367089"/>
                <wp:effectExtent l="0" t="0" r="5715" b="0"/>
                <wp:wrapNone/>
                <wp:docPr id="44" name="Text Box 44"/>
                <wp:cNvGraphicFramePr/>
                <a:graphic xmlns:a="http://schemas.openxmlformats.org/drawingml/2006/main">
                  <a:graphicData uri="http://schemas.microsoft.com/office/word/2010/wordprocessingShape">
                    <wps:wsp>
                      <wps:cNvSpPr txBox="1"/>
                      <wps:spPr>
                        <a:xfrm>
                          <a:off x="0" y="0"/>
                          <a:ext cx="6319197" cy="1367089"/>
                        </a:xfrm>
                        <a:prstGeom prst="roundRect">
                          <a:avLst>
                            <a:gd name="adj" fmla="val 4278"/>
                          </a:avLst>
                        </a:prstGeom>
                        <a:solidFill>
                          <a:srgbClr val="CCEEF9"/>
                        </a:solidFill>
                        <a:ln w="12700" cmpd="sng">
                          <a:noFill/>
                        </a:ln>
                        <a:effectLst/>
                      </wps:spPr>
                      <wps:txbx>
                        <w:txbxContent>
                          <w:p w14:paraId="318F8CCC" w14:textId="6CB5928C" w:rsidR="009B714E" w:rsidRPr="006F2E9A" w:rsidRDefault="009B714E" w:rsidP="006F2E9A">
                            <w:pPr>
                              <w:spacing w:before="0" w:after="0"/>
                            </w:pPr>
                            <w:r w:rsidRPr="006F2E9A">
                              <w:rPr>
                                <w:i/>
                                <w:iCs/>
                              </w:rPr>
                              <w:t xml:space="preserve">NIST has clarified the approach to leveraged authorizations and the CRM. Leveraged authorizations and customer responsibility content are no longer handled as components. </w:t>
                            </w:r>
                            <w:r w:rsidR="006F2E9A">
                              <w:rPr>
                                <w:i/>
                                <w:iCs/>
                              </w:rPr>
                              <w:br/>
                            </w:r>
                            <w:r w:rsidRPr="006F2E9A">
                              <w:rPr>
                                <w:i/>
                                <w:iCs/>
                              </w:rPr>
                              <w:t xml:space="preserve">These scenarios require special handling as described in Section </w:t>
                            </w:r>
                            <w:r w:rsidR="00131370" w:rsidRPr="006F2E9A">
                              <w:rPr>
                                <w:i/>
                                <w:iCs/>
                              </w:rPr>
                              <w:t>6</w:t>
                            </w:r>
                            <w:r w:rsidRPr="006F2E9A">
                              <w:rPr>
                                <w:i/>
                                <w:iCs/>
                              </w:rPr>
                              <w:t xml:space="preserve">, </w:t>
                            </w:r>
                            <w:r w:rsidRPr="006F2E9A">
                              <w:rPr>
                                <w:i/>
                                <w:iCs/>
                              </w:rPr>
                              <w:fldChar w:fldCharType="begin"/>
                            </w:r>
                            <w:r w:rsidRPr="006F2E9A">
                              <w:rPr>
                                <w:i/>
                                <w:iCs/>
                              </w:rPr>
                              <w:instrText xml:space="preserve"> REF _Ref45203739 \h  \* MERGEFORMAT </w:instrText>
                            </w:r>
                            <w:r w:rsidRPr="006F2E9A">
                              <w:rPr>
                                <w:i/>
                                <w:iCs/>
                              </w:rPr>
                            </w:r>
                            <w:r w:rsidRPr="006F2E9A">
                              <w:rPr>
                                <w:i/>
                                <w:iCs/>
                              </w:rPr>
                              <w:fldChar w:fldCharType="separate"/>
                            </w:r>
                            <w:r w:rsidRPr="006F2E9A">
                              <w:rPr>
                                <w:i/>
                                <w:iCs/>
                              </w:rPr>
                              <w:t>Security Controls</w:t>
                            </w:r>
                            <w:r w:rsidRPr="006F2E9A">
                              <w:rPr>
                                <w:i/>
                                <w:iCs/>
                              </w:rPr>
                              <w:fldChar w:fldCharType="end"/>
                            </w:r>
                            <w:r w:rsidRPr="006F2E9A">
                              <w:rPr>
                                <w:i/>
                                <w:iCs/>
                              </w:rPr>
                              <w:t>.</w:t>
                            </w:r>
                            <w:r w:rsidRPr="006F2E9A">
                              <w:t xml:space="preserve"> </w:t>
                            </w:r>
                          </w:p>
                          <w:p w14:paraId="6B192E52" w14:textId="0ECE2F38" w:rsidR="009B714E" w:rsidRPr="006F2E9A" w:rsidRDefault="009B714E" w:rsidP="006F2E9A">
                            <w:pPr>
                              <w:spacing w:before="0" w:after="0"/>
                              <w:rPr>
                                <w:i/>
                                <w:iCs/>
                              </w:rPr>
                            </w:pPr>
                            <w:r w:rsidRPr="006F2E9A">
                              <w:rPr>
                                <w:i/>
                                <w:iCs/>
                              </w:rPr>
                              <w:t xml:space="preserve">The component-type </w:t>
                            </w:r>
                            <w:r w:rsidR="007A769F" w:rsidRPr="006F2E9A">
                              <w:rPr>
                                <w:i/>
                                <w:iCs/>
                              </w:rPr>
                              <w:t>“</w:t>
                            </w:r>
                            <w:r w:rsidRPr="006F2E9A">
                              <w:rPr>
                                <w:i/>
                                <w:iCs/>
                              </w:rPr>
                              <w:t>service</w:t>
                            </w:r>
                            <w:r w:rsidR="007A769F" w:rsidRPr="006F2E9A">
                              <w:rPr>
                                <w:i/>
                                <w:iCs/>
                              </w:rPr>
                              <w:t>”</w:t>
                            </w:r>
                            <w:r w:rsidRPr="006F2E9A">
                              <w:rPr>
                                <w:i/>
                                <w:iCs/>
                              </w:rPr>
                              <w:t xml:space="preserve"> is now used for information typically found in the Ports, </w:t>
                            </w:r>
                            <w:r w:rsidR="005A7725">
                              <w:rPr>
                                <w:i/>
                                <w:iCs/>
                              </w:rPr>
                              <w:br/>
                            </w:r>
                            <w:r w:rsidRPr="006F2E9A">
                              <w:rPr>
                                <w:i/>
                                <w:iCs/>
                              </w:rPr>
                              <w:t xml:space="preserve">Protocols, and Services table, as described in Section </w:t>
                            </w:r>
                            <w:r w:rsidRPr="006F2E9A">
                              <w:rPr>
                                <w:i/>
                                <w:iCs/>
                              </w:rPr>
                              <w:fldChar w:fldCharType="begin"/>
                            </w:r>
                            <w:r w:rsidRPr="006F2E9A">
                              <w:rPr>
                                <w:i/>
                                <w:iCs/>
                              </w:rPr>
                              <w:instrText xml:space="preserve"> REF _Ref45204298 \r \h </w:instrText>
                            </w:r>
                            <w:r w:rsidRPr="006F2E9A">
                              <w:rPr>
                                <w:i/>
                                <w:iCs/>
                              </w:rPr>
                            </w:r>
                            <w:r w:rsidRPr="006F2E9A">
                              <w:rPr>
                                <w:i/>
                                <w:iCs/>
                              </w:rPr>
                              <w:fldChar w:fldCharType="separate"/>
                            </w:r>
                            <w:r w:rsidRPr="006F2E9A">
                              <w:rPr>
                                <w:i/>
                                <w:iCs/>
                              </w:rPr>
                              <w:t>4.</w:t>
                            </w:r>
                            <w:r w:rsidR="0077558E" w:rsidRPr="006F2E9A">
                              <w:rPr>
                                <w:i/>
                                <w:iCs/>
                              </w:rPr>
                              <w:t>9</w:t>
                            </w:r>
                            <w:r w:rsidRPr="006F2E9A">
                              <w:rPr>
                                <w:i/>
                                <w:iCs/>
                              </w:rPr>
                              <w:fldChar w:fldCharType="end"/>
                            </w:r>
                            <w:r w:rsidRPr="006F2E9A">
                              <w:rPr>
                                <w:i/>
                                <w:iCs/>
                              </w:rPr>
                              <w:t xml:space="preserve">, </w:t>
                            </w:r>
                            <w:r w:rsidRPr="006F2E9A">
                              <w:rPr>
                                <w:i/>
                                <w:iCs/>
                              </w:rPr>
                              <w:fldChar w:fldCharType="begin"/>
                            </w:r>
                            <w:r w:rsidRPr="006F2E9A">
                              <w:rPr>
                                <w:i/>
                                <w:iCs/>
                              </w:rPr>
                              <w:instrText xml:space="preserve"> REF _Ref45204303 \h  \* MERGEFORMAT </w:instrText>
                            </w:r>
                            <w:r w:rsidRPr="006F2E9A">
                              <w:rPr>
                                <w:i/>
                                <w:iCs/>
                              </w:rPr>
                            </w:r>
                            <w:r w:rsidRPr="006F2E9A">
                              <w:rPr>
                                <w:i/>
                                <w:iCs/>
                              </w:rPr>
                              <w:fldChar w:fldCharType="separate"/>
                            </w:r>
                            <w:r w:rsidRPr="006F2E9A">
                              <w:rPr>
                                <w:i/>
                                <w:iCs/>
                              </w:rPr>
                              <w:t>Ports, Protocols and Services</w:t>
                            </w:r>
                            <w:r w:rsidRPr="006F2E9A">
                              <w:rPr>
                                <w:i/>
                                <w:iCs/>
                              </w:rPr>
                              <w:fldChar w:fldCharType="end"/>
                            </w:r>
                            <w:r w:rsidRPr="006F2E9A">
                              <w:rPr>
                                <w:i/>
                                <w:iCs/>
                              </w:rPr>
                              <w:t>.</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2B5741E4" id="Text Box 44" o:spid="_x0000_s1164" style="position:absolute;margin-left:.3pt;margin-top:11.6pt;width:497.55pt;height:107.6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280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" fillcolor="#cceef9" stroked="f" strokeweight="1pt">
                <v:textbox style="mso-fit-shape-to-text:t" inset=",7.2pt,,7.2pt">
                  <w:txbxContent>
                    <w:p w14:paraId="318F8CCC" w14:textId="6CB5928C" w:rsidR="009B714E" w:rsidRPr="006F2E9A" w:rsidRDefault="009B714E" w:rsidP="006F2E9A">
                      <w:pPr>
                        <w:spacing w:before="0" w:after="0"/>
                      </w:pPr>
                      <w:r w:rsidRPr="006F2E9A">
                        <w:rPr>
                          <w:i/>
                          <w:iCs/>
                        </w:rPr>
                        <w:t xml:space="preserve">NIST has clarified the approach to leveraged authorizations and the CRM. Leveraged authorizations and customer responsibility content are no longer handled as components. </w:t>
                      </w:r>
                      <w:r w:rsidR="006F2E9A">
                        <w:rPr>
                          <w:i/>
                          <w:iCs/>
                        </w:rPr>
                        <w:br/>
                      </w:r>
                      <w:r w:rsidRPr="006F2E9A">
                        <w:rPr>
                          <w:i/>
                          <w:iCs/>
                        </w:rPr>
                        <w:t xml:space="preserve">These scenarios require special handling as described in Section </w:t>
                      </w:r>
                      <w:r w:rsidR="00131370" w:rsidRPr="006F2E9A">
                        <w:rPr>
                          <w:i/>
                          <w:iCs/>
                        </w:rPr>
                        <w:t>6</w:t>
                      </w:r>
                      <w:r w:rsidRPr="006F2E9A">
                        <w:rPr>
                          <w:i/>
                          <w:iCs/>
                        </w:rPr>
                        <w:t xml:space="preserve">, </w:t>
                      </w:r>
                      <w:r w:rsidRPr="006F2E9A">
                        <w:rPr>
                          <w:i/>
                          <w:iCs/>
                        </w:rPr>
                        <w:fldChar w:fldCharType="begin"/>
                      </w:r>
                      <w:r w:rsidRPr="006F2E9A">
                        <w:rPr>
                          <w:i/>
                          <w:iCs/>
                        </w:rPr>
                        <w:instrText xml:space="preserve"> REF _Ref45203739 \h  \* MERGEFORMAT </w:instrText>
                      </w:r>
                      <w:r w:rsidRPr="006F2E9A">
                        <w:rPr>
                          <w:i/>
                          <w:iCs/>
                        </w:rPr>
                      </w:r>
                      <w:r w:rsidRPr="006F2E9A">
                        <w:rPr>
                          <w:i/>
                          <w:iCs/>
                        </w:rPr>
                        <w:fldChar w:fldCharType="separate"/>
                      </w:r>
                      <w:r w:rsidRPr="006F2E9A">
                        <w:rPr>
                          <w:i/>
                          <w:iCs/>
                        </w:rPr>
                        <w:t>Security Controls</w:t>
                      </w:r>
                      <w:r w:rsidRPr="006F2E9A">
                        <w:rPr>
                          <w:i/>
                          <w:iCs/>
                        </w:rPr>
                        <w:fldChar w:fldCharType="end"/>
                      </w:r>
                      <w:r w:rsidRPr="006F2E9A">
                        <w:rPr>
                          <w:i/>
                          <w:iCs/>
                        </w:rPr>
                        <w:t>.</w:t>
                      </w:r>
                      <w:r w:rsidRPr="006F2E9A">
                        <w:t xml:space="preserve"> </w:t>
                      </w:r>
                    </w:p>
                    <w:p w14:paraId="6B192E52" w14:textId="0ECE2F38" w:rsidR="009B714E" w:rsidRPr="006F2E9A" w:rsidRDefault="009B714E" w:rsidP="006F2E9A">
                      <w:pPr>
                        <w:spacing w:before="0" w:after="0"/>
                        <w:rPr>
                          <w:i/>
                          <w:iCs/>
                        </w:rPr>
                      </w:pPr>
                      <w:r w:rsidRPr="006F2E9A">
                        <w:rPr>
                          <w:i/>
                          <w:iCs/>
                        </w:rPr>
                        <w:t xml:space="preserve">The component-type </w:t>
                      </w:r>
                      <w:r w:rsidR="007A769F" w:rsidRPr="006F2E9A">
                        <w:rPr>
                          <w:i/>
                          <w:iCs/>
                        </w:rPr>
                        <w:t>“</w:t>
                      </w:r>
                      <w:r w:rsidRPr="006F2E9A">
                        <w:rPr>
                          <w:i/>
                          <w:iCs/>
                        </w:rPr>
                        <w:t>service</w:t>
                      </w:r>
                      <w:r w:rsidR="007A769F" w:rsidRPr="006F2E9A">
                        <w:rPr>
                          <w:i/>
                          <w:iCs/>
                        </w:rPr>
                        <w:t>”</w:t>
                      </w:r>
                      <w:r w:rsidRPr="006F2E9A">
                        <w:rPr>
                          <w:i/>
                          <w:iCs/>
                        </w:rPr>
                        <w:t xml:space="preserve"> is now used for information typically found in the Ports, </w:t>
                      </w:r>
                      <w:r w:rsidR="005A7725">
                        <w:rPr>
                          <w:i/>
                          <w:iCs/>
                        </w:rPr>
                        <w:br/>
                      </w:r>
                      <w:r w:rsidRPr="006F2E9A">
                        <w:rPr>
                          <w:i/>
                          <w:iCs/>
                        </w:rPr>
                        <w:t xml:space="preserve">Protocols, and Services table, as described in Section </w:t>
                      </w:r>
                      <w:r w:rsidRPr="006F2E9A">
                        <w:rPr>
                          <w:i/>
                          <w:iCs/>
                        </w:rPr>
                        <w:fldChar w:fldCharType="begin"/>
                      </w:r>
                      <w:r w:rsidRPr="006F2E9A">
                        <w:rPr>
                          <w:i/>
                          <w:iCs/>
                        </w:rPr>
                        <w:instrText xml:space="preserve"> REF _Ref45204298 \r \h </w:instrText>
                      </w:r>
                      <w:r w:rsidRPr="006F2E9A">
                        <w:rPr>
                          <w:i/>
                          <w:iCs/>
                        </w:rPr>
                      </w:r>
                      <w:r w:rsidRPr="006F2E9A">
                        <w:rPr>
                          <w:i/>
                          <w:iCs/>
                        </w:rPr>
                        <w:fldChar w:fldCharType="separate"/>
                      </w:r>
                      <w:r w:rsidRPr="006F2E9A">
                        <w:rPr>
                          <w:i/>
                          <w:iCs/>
                        </w:rPr>
                        <w:t>4.</w:t>
                      </w:r>
                      <w:r w:rsidR="0077558E" w:rsidRPr="006F2E9A">
                        <w:rPr>
                          <w:i/>
                          <w:iCs/>
                        </w:rPr>
                        <w:t>9</w:t>
                      </w:r>
                      <w:r w:rsidRPr="006F2E9A">
                        <w:rPr>
                          <w:i/>
                          <w:iCs/>
                        </w:rPr>
                        <w:fldChar w:fldCharType="end"/>
                      </w:r>
                      <w:r w:rsidRPr="006F2E9A">
                        <w:rPr>
                          <w:i/>
                          <w:iCs/>
                        </w:rPr>
                        <w:t xml:space="preserve">, </w:t>
                      </w:r>
                      <w:r w:rsidRPr="006F2E9A">
                        <w:rPr>
                          <w:i/>
                          <w:iCs/>
                        </w:rPr>
                        <w:fldChar w:fldCharType="begin"/>
                      </w:r>
                      <w:r w:rsidRPr="006F2E9A">
                        <w:rPr>
                          <w:i/>
                          <w:iCs/>
                        </w:rPr>
                        <w:instrText xml:space="preserve"> REF _Ref45204303 \h  \* MERGEFORMAT </w:instrText>
                      </w:r>
                      <w:r w:rsidRPr="006F2E9A">
                        <w:rPr>
                          <w:i/>
                          <w:iCs/>
                        </w:rPr>
                      </w:r>
                      <w:r w:rsidRPr="006F2E9A">
                        <w:rPr>
                          <w:i/>
                          <w:iCs/>
                        </w:rPr>
                        <w:fldChar w:fldCharType="separate"/>
                      </w:r>
                      <w:r w:rsidRPr="006F2E9A">
                        <w:rPr>
                          <w:i/>
                          <w:iCs/>
                        </w:rPr>
                        <w:t>Ports, Protocols and Services</w:t>
                      </w:r>
                      <w:r w:rsidRPr="006F2E9A">
                        <w:rPr>
                          <w:i/>
                          <w:iCs/>
                        </w:rPr>
                        <w:fldChar w:fldCharType="end"/>
                      </w:r>
                      <w:r w:rsidRPr="006F2E9A">
                        <w:rPr>
                          <w:i/>
                          <w:iCs/>
                        </w:rPr>
                        <w:t>.</w:t>
                      </w:r>
                    </w:p>
                  </w:txbxContent>
                </v:textbox>
                <w10:wrap anchorx="margin"/>
              </v:roundrect>
            </w:pict>
          </mc:Fallback>
        </mc:AlternateContent>
      </w:r>
    </w:p>
    <w:p w14:paraId="71B93518" w14:textId="04AAA34C" w:rsidR="009B714E" w:rsidRDefault="009B714E" w:rsidP="009B714E">
      <w:pPr>
        <w:rPr>
          <w:rFonts w:ascii="Gill Sans MT" w:eastAsia="MS Gothic" w:hAnsi="Gill Sans MT" w:cs="Gill Sans"/>
          <w:b/>
          <w:color w:val="646564"/>
          <w:spacing w:val="10"/>
          <w:sz w:val="28"/>
          <w:szCs w:val="28"/>
        </w:rPr>
      </w:pPr>
      <w:r>
        <w:br w:type="page"/>
      </w:r>
    </w:p>
    <w:p w14:paraId="6936D3ED" w14:textId="4C80BE6C" w:rsidR="009B714E" w:rsidRDefault="009B714E" w:rsidP="00C24264">
      <w:pPr>
        <w:pStyle w:val="Heading3"/>
        <w:numPr>
          <w:ilvl w:val="2"/>
          <w:numId w:val="22"/>
        </w:numPr>
      </w:pPr>
      <w:bookmarkStart w:id="154" w:name="_Toc138710869"/>
      <w:r>
        <w:lastRenderedPageBreak/>
        <w:t>Components as a Basis for System Inventory</w:t>
      </w:r>
      <w:bookmarkEnd w:id="154"/>
    </w:p>
    <w:p w14:paraId="776D0ED3" w14:textId="77777777" w:rsidR="009B714E" w:rsidRDefault="009B714E" w:rsidP="009B714E">
      <w:r>
        <w:t xml:space="preserve">NIST's approach to component-based system modeling is to reduce redundancy of information and increase flexibility. NIST accomplishes this with separate component and inventory item modeling. </w:t>
      </w:r>
    </w:p>
    <w:p w14:paraId="2DDEABCA" w14:textId="77777777" w:rsidR="009B714E" w:rsidRDefault="009B714E" w:rsidP="009B714E">
      <w:r>
        <w:t>This is a one-to-many relationship. One component to many inventory item instances.</w:t>
      </w:r>
    </w:p>
    <w:p w14:paraId="52713707" w14:textId="34156D87" w:rsidR="009B714E" w:rsidRDefault="009B714E" w:rsidP="009B714E">
      <w:r>
        <w:t xml:space="preserve">For example, if an </w:t>
      </w:r>
      <w:r w:rsidR="007A769F">
        <w:t>open-source</w:t>
      </w:r>
      <w:r>
        <w:t xml:space="preserve"> operating system (OS) is used in many places throughout the system, it is defined once as a component. All information about the product, vendor, and support are modeled within the component detail. If the OS is used four times within the system, each use is an inventory item, with details about that specific information, such as IP address. </w:t>
      </w:r>
    </w:p>
    <w:p w14:paraId="5C58EECB" w14:textId="77777777" w:rsidR="009B714E" w:rsidRDefault="009B714E" w:rsidP="009B714E">
      <w:r>
        <w:rPr>
          <w:noProof/>
        </w:rPr>
        <mc:AlternateContent>
          <mc:Choice Requires="wps">
            <w:drawing>
              <wp:inline distT="0" distB="0" distL="0" distR="0" wp14:anchorId="642A3322" wp14:editId="427D26A4">
                <wp:extent cx="5943600" cy="4786686"/>
                <wp:effectExtent l="0" t="0" r="12700" b="13970"/>
                <wp:docPr id="58" name="Text Box 58"/>
                <wp:cNvGraphicFramePr/>
                <a:graphic xmlns:a="http://schemas.openxmlformats.org/drawingml/2006/main">
                  <a:graphicData uri="http://schemas.microsoft.com/office/word/2010/wordprocessingShape">
                    <wps:wsp>
                      <wps:cNvSpPr txBox="1"/>
                      <wps:spPr>
                        <a:xfrm>
                          <a:off x="0" y="0"/>
                          <a:ext cx="5943600" cy="4786686"/>
                        </a:xfrm>
                        <a:prstGeom prst="rect">
                          <a:avLst/>
                        </a:prstGeom>
                        <a:solidFill>
                          <a:schemeClr val="lt1"/>
                        </a:solidFill>
                        <a:ln w="6350">
                          <a:solidFill>
                            <a:schemeClr val="bg1">
                              <a:lumMod val="75000"/>
                            </a:schemeClr>
                          </a:solidFill>
                        </a:ln>
                      </wps:spPr>
                      <wps:txbx>
                        <w:txbxContent>
                          <w:p w14:paraId="773755FF" w14:textId="77777777" w:rsidR="009B714E" w:rsidRDefault="00C35D24" w:rsidP="009B714E">
                            <w:r>
                              <w:rPr>
                                <w:noProof/>
                              </w:rPr>
                              <w:object w:dxaOrig="13840" w:dyaOrig="10420" w14:anchorId="1602F0E2">
                                <v:shape id="_x0000_i1028" type="#_x0000_t75" alt="" style="width:453.85pt;height:340.7pt;mso-width-percent:0;mso-height-percent:0;mso-width-percent:0;mso-height-percent:0">
                                  <v:imagedata r:id="rId174" o:title=""/>
                                </v:shape>
                                <o:OLEObject Type="Embed" ProgID="Visio.Drawing.15" ShapeID="_x0000_i1028" DrawAspect="Content" ObjectID="_1749580528" r:id="rId175"/>
                              </w:object>
                            </w:r>
                          </w:p>
                          <w:p w14:paraId="20EB18E4" w14:textId="77777777" w:rsidR="009B714E" w:rsidRDefault="009B714E" w:rsidP="009B714E">
                            <w:pPr>
                              <w:pStyle w:val="DiagramCaption"/>
                            </w:pPr>
                            <w:r>
                              <w:t>Relationship of Components and Inventory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2A3322" id="Text Box 58" o:spid="_x0000_s1165" type="#_x0000_t202" style="width:468pt;height:37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" fillcolor="white [3201]" strokecolor="#bfbfbf [2412]" strokeweight=".5pt">
                <v:textbox>
                  <w:txbxContent>
                    <w:p w14:paraId="773755FF" w14:textId="77777777" w:rsidR="009B714E" w:rsidRDefault="00C35D24" w:rsidP="009B714E">
                      <w:r>
                        <w:rPr>
                          <w:noProof/>
                        </w:rPr>
                        <w:object w:dxaOrig="13840" w:dyaOrig="10420" w14:anchorId="1602F0E2">
                          <v:shape id="_x0000_i1028" type="#_x0000_t75" alt="" style="width:453.85pt;height:340.7pt;mso-width-percent:0;mso-height-percent:0;mso-width-percent:0;mso-height-percent:0">
                            <v:imagedata r:id="rId174" o:title=""/>
                          </v:shape>
                          <o:OLEObject Type="Embed" ProgID="Visio.Drawing.15" ShapeID="_x0000_i1028" DrawAspect="Content" ObjectID="_1749580528" r:id="rId176"/>
                        </w:object>
                      </w:r>
                    </w:p>
                    <w:p w14:paraId="20EB18E4" w14:textId="77777777" w:rsidR="009B714E" w:rsidRDefault="009B714E" w:rsidP="009B714E">
                      <w:pPr>
                        <w:pStyle w:val="DiagramCaption"/>
                      </w:pPr>
                      <w:r>
                        <w:t>Relationship of Components and Inventory Items</w:t>
                      </w:r>
                    </w:p>
                  </w:txbxContent>
                </v:textbox>
                <w10:anchorlock/>
              </v:shape>
            </w:pict>
          </mc:Fallback>
        </mc:AlternateContent>
      </w:r>
    </w:p>
    <w:p w14:paraId="5ACDC71F" w14:textId="77777777" w:rsidR="009B714E" w:rsidRDefault="009B714E" w:rsidP="009B714E">
      <w:r>
        <w:t xml:space="preserve">FedRAMP requires a component assembly for each model of infrastructure device used, and each version of software and database used within the system. FedRAMP is not asking for </w:t>
      </w:r>
      <w:r>
        <w:lastRenderedPageBreak/>
        <w:t>more detail than provided in the legacy inventory workbook. Only that the information is organized differently.</w:t>
      </w:r>
    </w:p>
    <w:p w14:paraId="235CE740" w14:textId="77777777" w:rsidR="009B714E" w:rsidRDefault="009B714E" w:rsidP="009B714E">
      <w:r>
        <w:t>As NIST continues to evolve its component approach, FedRAMP will re-evaluate its approach to system inventory representation.</w:t>
      </w:r>
    </w:p>
    <w:p w14:paraId="7C13D472" w14:textId="50EDEED1" w:rsidR="009B714E" w:rsidRDefault="009B714E" w:rsidP="00D30665">
      <w:pPr>
        <w:pStyle w:val="Heading2"/>
        <w:numPr>
          <w:ilvl w:val="1"/>
          <w:numId w:val="22"/>
        </w:numPr>
      </w:pPr>
      <w:bookmarkStart w:id="155" w:name="_Ref46677916"/>
      <w:bookmarkStart w:id="156" w:name="_Toc111355883"/>
      <w:bookmarkStart w:id="157" w:name="_Toc138710870"/>
      <w:r>
        <w:t>Converting a Legacy SSP to OSCAL</w:t>
      </w:r>
      <w:bookmarkEnd w:id="155"/>
      <w:bookmarkEnd w:id="156"/>
      <w:bookmarkEnd w:id="157"/>
    </w:p>
    <w:p w14:paraId="1FCA175F" w14:textId="167BD62E" w:rsidR="009B714E" w:rsidRDefault="009B714E" w:rsidP="009B714E">
      <w:r>
        <w:t xml:space="preserve">NIST designed OSCAL such that a system architect can express all aspects of the system </w:t>
      </w:r>
      <w:r w:rsidR="00D866FA">
        <w:br/>
      </w:r>
      <w:r>
        <w:t xml:space="preserve">as components. A component is anything that can satisfy a control requirement. This includes hardware, software, services, and underlying service providers, as well as policies, plans, </w:t>
      </w:r>
      <w:r w:rsidR="00D866FA">
        <w:br/>
      </w:r>
      <w:r>
        <w:t xml:space="preserve">and procedures. </w:t>
      </w:r>
    </w:p>
    <w:p w14:paraId="26EF5807" w14:textId="27D4645A" w:rsidR="009B714E" w:rsidRDefault="00D866FA" w:rsidP="009B714E">
      <w:r>
        <w:rPr>
          <w:noProof/>
        </w:rPr>
        <mc:AlternateContent>
          <mc:Choice Requires="wps">
            <w:drawing>
              <wp:anchor distT="0" distB="0" distL="114300" distR="114300" simplePos="0" relativeHeight="251741184" behindDoc="0" locked="0" layoutInCell="1" allowOverlap="1" wp14:anchorId="754DF2F6" wp14:editId="593CB846">
                <wp:simplePos x="0" y="0"/>
                <wp:positionH relativeFrom="margin">
                  <wp:posOffset>3830955</wp:posOffset>
                </wp:positionH>
                <wp:positionV relativeFrom="paragraph">
                  <wp:posOffset>48260</wp:posOffset>
                </wp:positionV>
                <wp:extent cx="2110740" cy="614045"/>
                <wp:effectExtent l="0" t="0" r="0" b="4445"/>
                <wp:wrapSquare wrapText="bothSides"/>
                <wp:docPr id="463" name="Text Box 463"/>
                <wp:cNvGraphicFramePr/>
                <a:graphic xmlns:a="http://schemas.openxmlformats.org/drawingml/2006/main">
                  <a:graphicData uri="http://schemas.microsoft.com/office/word/2010/wordprocessingShape">
                    <wps:wsp>
                      <wps:cNvSpPr txBox="1"/>
                      <wps:spPr>
                        <a:xfrm>
                          <a:off x="0" y="0"/>
                          <a:ext cx="2110740" cy="614045"/>
                        </a:xfrm>
                        <a:prstGeom prst="roundRect">
                          <a:avLst>
                            <a:gd name="adj" fmla="val 4278"/>
                          </a:avLst>
                        </a:prstGeom>
                        <a:solidFill>
                          <a:srgbClr val="CCEEF9"/>
                        </a:solidFill>
                        <a:ln w="12700" cmpd="sng">
                          <a:noFill/>
                        </a:ln>
                        <a:effectLst/>
                      </wps:spPr>
                      <wps:txbx>
                        <w:txbxContent>
                          <w:p w14:paraId="4349AA06" w14:textId="77777777" w:rsidR="009B714E" w:rsidRPr="00D866FA" w:rsidRDefault="009B714E" w:rsidP="00D866FA">
                            <w:pPr>
                              <w:spacing w:before="0" w:after="0"/>
                              <w:rPr>
                                <w:i/>
                                <w:iCs/>
                              </w:rPr>
                            </w:pPr>
                            <w:r w:rsidRPr="00D866FA">
                              <w:rPr>
                                <w:i/>
                                <w:iCs/>
                              </w:rPr>
                              <w:t>Anything that can satisfy a control requirement is a component, including hardware, software, services, policies, plans, and procedures.</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754DF2F6" id="Text Box 463" o:spid="_x0000_s1166" style="position:absolute;margin-left:301.65pt;margin-top:3.8pt;width:166.2pt;height:48.3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280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" fillcolor="#cceef9" stroked="f" strokeweight="1pt">
                <v:textbox style="mso-fit-shape-to-text:t" inset=",7.2pt,,7.2pt">
                  <w:txbxContent>
                    <w:p w14:paraId="4349AA06" w14:textId="77777777" w:rsidR="009B714E" w:rsidRPr="00D866FA" w:rsidRDefault="009B714E" w:rsidP="00D866FA">
                      <w:pPr>
                        <w:spacing w:before="0" w:after="0"/>
                        <w:rPr>
                          <w:i/>
                          <w:iCs/>
                        </w:rPr>
                      </w:pPr>
                      <w:r w:rsidRPr="00D866FA">
                        <w:rPr>
                          <w:i/>
                          <w:iCs/>
                        </w:rPr>
                        <w:t>Anything that can satisfy a control requirement is a component, including hardware, software, services, policies, plans, and procedures.</w:t>
                      </w:r>
                    </w:p>
                  </w:txbxContent>
                </v:textbox>
                <w10:wrap type="square" anchorx="margin"/>
              </v:roundrect>
            </w:pict>
          </mc:Fallback>
        </mc:AlternateContent>
      </w:r>
      <w:r w:rsidR="009B714E">
        <w:t xml:space="preserve">OSCAL is also designed to support legacy conversion of SSPs without individual components </w:t>
      </w:r>
      <w:r w:rsidR="007A769F">
        <w:t>defined and</w:t>
      </w:r>
      <w:r w:rsidR="009B714E">
        <w:t xml:space="preserve"> enables an SSP author to migrate to the component approach gradually over time. In this instance, only a single component is initially required, representing the system as </w:t>
      </w:r>
      <w:r>
        <w:br/>
      </w:r>
      <w:r w:rsidR="009B714E">
        <w:t xml:space="preserve">a whole and designated with the special component type, </w:t>
      </w:r>
      <w:r w:rsidR="007A769F">
        <w:t>“</w:t>
      </w:r>
      <w:r w:rsidR="009B714E" w:rsidRPr="00365913">
        <w:rPr>
          <w:rStyle w:val="OSCALChar"/>
        </w:rPr>
        <w:t>this-system</w:t>
      </w:r>
      <w:r w:rsidR="007A769F">
        <w:t>”.</w:t>
      </w:r>
      <w:r w:rsidR="009B714E">
        <w:t xml:space="preserve"> The following provides an example of FedRAMP's minimum required component approach:</w:t>
      </w:r>
    </w:p>
    <w:tbl>
      <w:tblPr>
        <w:tblStyle w:val="TableGrid"/>
        <w:tblW w:w="9985" w:type="dxa"/>
        <w:tblLayout w:type="fixed"/>
        <w:tblLook w:val="04A0" w:firstRow="1" w:lastRow="0" w:firstColumn="1" w:lastColumn="0" w:noHBand="0" w:noVBand="1"/>
      </w:tblPr>
      <w:tblGrid>
        <w:gridCol w:w="9985"/>
      </w:tblGrid>
      <w:tr w:rsidR="009B714E" w14:paraId="69B22F7E" w14:textId="77777777" w:rsidTr="00A94EF4">
        <w:tc>
          <w:tcPr>
            <w:tcW w:w="9985" w:type="dxa"/>
            <w:shd w:val="clear" w:color="auto" w:fill="9BDAF1"/>
          </w:tcPr>
          <w:p w14:paraId="4710C714" w14:textId="6929D7AA" w:rsidR="009B714E" w:rsidRDefault="009B714E" w:rsidP="00A94EF4">
            <w:pPr>
              <w:pStyle w:val="TableHeading"/>
            </w:pPr>
            <w:r>
              <w:t>Example control for legacy SSP conversion</w:t>
            </w:r>
          </w:p>
        </w:tc>
      </w:tr>
      <w:tr w:rsidR="009B714E" w14:paraId="484EB474" w14:textId="77777777" w:rsidTr="00A94EF4">
        <w:tc>
          <w:tcPr>
            <w:tcW w:w="9985" w:type="dxa"/>
            <w:shd w:val="clear" w:color="auto" w:fill="FFFFFF" w:themeFill="background1"/>
          </w:tcPr>
          <w:p w14:paraId="73D4DDD2" w14:textId="2E556125" w:rsidR="009B714E" w:rsidRDefault="009B714E" w:rsidP="00A94EF4">
            <w:pPr>
              <w:shd w:val="clear" w:color="auto" w:fill="FFFFFF"/>
              <w:autoSpaceDE w:val="0"/>
              <w:autoSpaceDN w:val="0"/>
              <w:adjustRightInd w:val="0"/>
            </w:pPr>
            <w:r w:rsidRPr="00A94EF4">
              <w:rPr>
                <w:rFonts w:ascii="Courier New" w:eastAsiaTheme="minorHAnsi" w:hAnsi="Courier New" w:cs="Courier New"/>
                <w:color w:val="FF0000"/>
                <w:sz w:val="20"/>
                <w:highlight w:val="white"/>
              </w:rPr>
              <w:t>&lt;!-- system-characteristics --&gt;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&lt;system-implementation&gt;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FF0000"/>
                <w:sz w:val="20"/>
                <w:highlight w:val="white"/>
              </w:rPr>
              <w:t>&lt;!-- Include a separate component for each relevant certificate --&gt;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&lt;component</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type</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"this-system"</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&lt;title&gt;</w:t>
            </w:r>
            <w:r w:rsidRPr="00A94EF4">
              <w:rPr>
                <w:rFonts w:ascii="Courier New" w:eastAsiaTheme="minorHAnsi" w:hAnsi="Courier New" w:cs="Courier New"/>
                <w:color w:val="000000"/>
                <w:sz w:val="20"/>
                <w:highlight w:val="white"/>
              </w:rPr>
              <w:t>System Name</w:t>
            </w:r>
            <w:r w:rsidRPr="00A94EF4">
              <w:rPr>
                <w:rFonts w:ascii="Courier New" w:eastAsiaTheme="minorHAnsi" w:hAnsi="Courier New" w:cs="Courier New"/>
                <w:color w:val="000096"/>
                <w:sz w:val="20"/>
                <w:highlight w:val="white"/>
              </w:rPr>
              <w:t>&lt;/title&gt;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t>Component representing the entire system.</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&lt;/component&gt;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&lt;/system-implementation&gt;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&lt;control-implementation&gt;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&lt;description&gt;&lt;p&gt;</w:t>
            </w:r>
            <w:r w:rsidRPr="00A94EF4">
              <w:rPr>
                <w:rFonts w:ascii="Courier New" w:eastAsiaTheme="minorHAnsi" w:hAnsi="Courier New" w:cs="Courier New"/>
                <w:color w:val="000000"/>
                <w:sz w:val="20"/>
                <w:highlight w:val="white"/>
              </w:rPr>
              <w:t>FedRAMP SSP Template Section 13</w:t>
            </w:r>
            <w:r w:rsidRPr="00A94EF4">
              <w:rPr>
                <w:rFonts w:ascii="Courier New" w:eastAsiaTheme="minorHAnsi" w:hAnsi="Courier New" w:cs="Courier New"/>
                <w:color w:val="000096"/>
                <w:sz w:val="20"/>
                <w:highlight w:val="white"/>
              </w:rPr>
              <w:t>&lt;/p&gt;&lt;/description&gt;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&lt;implemented-requirement</w:t>
            </w:r>
            <w:r w:rsidRPr="00A94EF4">
              <w:rPr>
                <w:rFonts w:ascii="Courier New" w:eastAsiaTheme="minorHAnsi" w:hAnsi="Courier New" w:cs="Courier New"/>
                <w:color w:val="F5844C"/>
                <w:sz w:val="20"/>
                <w:highlight w:val="white"/>
              </w:rPr>
              <w:t xml:space="preserve"> control-id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"ac-1"</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&lt;statement</w:t>
            </w:r>
            <w:r w:rsidRPr="00A94EF4">
              <w:rPr>
                <w:rFonts w:ascii="Courier New" w:eastAsiaTheme="minorHAnsi" w:hAnsi="Courier New" w:cs="Courier New"/>
                <w:color w:val="F5844C"/>
                <w:sz w:val="20"/>
                <w:highlight w:val="white"/>
              </w:rPr>
              <w:t xml:space="preserve"> statement-id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"ac-1_stmt.a"</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&lt;by-component</w:t>
            </w:r>
            <w:r w:rsidRPr="00A94EF4">
              <w:rPr>
                <w:rFonts w:ascii="Courier New" w:eastAsiaTheme="minorHAnsi" w:hAnsi="Courier New" w:cs="Courier New"/>
                <w:color w:val="F5844C"/>
                <w:sz w:val="20"/>
                <w:highlight w:val="white"/>
              </w:rPr>
              <w:t xml:space="preserve"> component-</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"Component-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t>Describe how Part a is satisfied within the system.</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&lt;/by-component&gt;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&lt;/statement&gt;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&lt;statement</w:t>
            </w:r>
            <w:r w:rsidRPr="00A94EF4">
              <w:rPr>
                <w:rFonts w:ascii="Courier New" w:eastAsiaTheme="minorHAnsi" w:hAnsi="Courier New" w:cs="Courier New"/>
                <w:color w:val="F5844C"/>
                <w:sz w:val="20"/>
                <w:highlight w:val="white"/>
              </w:rPr>
              <w:t xml:space="preserve"> statement-id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"ac-1_stmt.b.1"</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&lt;by-component</w:t>
            </w:r>
            <w:r w:rsidRPr="00A94EF4">
              <w:rPr>
                <w:rFonts w:ascii="Courier New" w:eastAsiaTheme="minorHAnsi" w:hAnsi="Courier New" w:cs="Courier New"/>
                <w:color w:val="F5844C"/>
                <w:sz w:val="20"/>
                <w:highlight w:val="white"/>
              </w:rPr>
              <w:t xml:space="preserve"> component-</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"Component-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w:t>
            </w:r>
            <w:r w:rsidRPr="00A94EF4">
              <w:rPr>
                <w:rFonts w:ascii="Courier New" w:eastAsiaTheme="minorHAnsi" w:hAnsi="Courier New" w:cs="Courier New"/>
                <w:color w:val="993300"/>
                <w:sz w:val="20"/>
                <w:highlight w:val="white"/>
              </w:rPr>
              <w:lastRenderedPageBreak/>
              <w:t>value"</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t>Describe how Part b 1 is satisfied within the system.</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&lt;/by-component&gt;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&lt;/statement&gt;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&lt;statement</w:t>
            </w:r>
            <w:r w:rsidRPr="00A94EF4">
              <w:rPr>
                <w:rFonts w:ascii="Courier New" w:eastAsiaTheme="minorHAnsi" w:hAnsi="Courier New" w:cs="Courier New"/>
                <w:color w:val="F5844C"/>
                <w:sz w:val="20"/>
                <w:highlight w:val="white"/>
              </w:rPr>
              <w:t xml:space="preserve"> statement-id</w:t>
            </w:r>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"ac-1_stmt.b.2"</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&lt;by-component</w:t>
            </w:r>
            <w:r w:rsidRPr="00A94EF4">
              <w:rPr>
                <w:rFonts w:ascii="Courier New" w:eastAsiaTheme="minorHAnsi" w:hAnsi="Courier New" w:cs="Courier New"/>
                <w:color w:val="F5844C"/>
                <w:sz w:val="20"/>
                <w:highlight w:val="white"/>
              </w:rPr>
              <w:t xml:space="preserve"> component-</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"Component-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F5844C"/>
                <w:sz w:val="20"/>
                <w:highlight w:val="white"/>
              </w:rPr>
              <w:t xml:space="preserve"> </w:t>
            </w:r>
            <w:proofErr w:type="spellStart"/>
            <w:r w:rsidRPr="00A94EF4">
              <w:rPr>
                <w:rFonts w:ascii="Courier New" w:eastAsiaTheme="minorHAnsi" w:hAnsi="Courier New" w:cs="Courier New"/>
                <w:color w:val="F5844C"/>
                <w:sz w:val="20"/>
                <w:highlight w:val="white"/>
              </w:rPr>
              <w:t>uuid</w:t>
            </w:r>
            <w:proofErr w:type="spellEnd"/>
            <w:r w:rsidRPr="00A94EF4">
              <w:rPr>
                <w:rFonts w:ascii="Courier New" w:eastAsiaTheme="minorHAnsi" w:hAnsi="Courier New" w:cs="Courier New"/>
                <w:color w:val="FF8040"/>
                <w:sz w:val="20"/>
                <w:highlight w:val="white"/>
              </w:rPr>
              <w:t>=</w:t>
            </w:r>
            <w:r w:rsidRPr="00A94EF4">
              <w:rPr>
                <w:rFonts w:ascii="Courier New" w:eastAsiaTheme="minorHAnsi" w:hAnsi="Courier New" w:cs="Courier New"/>
                <w:color w:val="993300"/>
                <w:sz w:val="20"/>
                <w:highlight w:val="white"/>
              </w:rPr>
              <w:t>"</w:t>
            </w:r>
            <w:proofErr w:type="spellStart"/>
            <w:r w:rsidRPr="00A94EF4">
              <w:rPr>
                <w:rFonts w:ascii="Courier New" w:eastAsiaTheme="minorHAnsi" w:hAnsi="Courier New" w:cs="Courier New"/>
                <w:color w:val="993300"/>
                <w:sz w:val="20"/>
                <w:highlight w:val="white"/>
              </w:rPr>
              <w:t>uuid</w:t>
            </w:r>
            <w:proofErr w:type="spellEnd"/>
            <w:r w:rsidRPr="00A94EF4">
              <w:rPr>
                <w:rFonts w:ascii="Courier New" w:eastAsiaTheme="minorHAnsi" w:hAnsi="Courier New" w:cs="Courier New"/>
                <w:color w:val="993300"/>
                <w:sz w:val="20"/>
                <w:highlight w:val="white"/>
              </w:rPr>
              <w:t>-value"</w:t>
            </w:r>
            <w:r w:rsidRPr="00A94EF4">
              <w:rPr>
                <w:rFonts w:ascii="Courier New" w:eastAsiaTheme="minorHAnsi" w:hAnsi="Courier New" w:cs="Courier New"/>
                <w:color w:val="000096"/>
                <w:sz w:val="20"/>
                <w:highlight w:val="white"/>
              </w:rPr>
              <w: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t>Describe how Part b 2 is satisfied within the system.</w:t>
            </w:r>
            <w:r w:rsidRPr="00A94EF4">
              <w:rPr>
                <w:rFonts w:ascii="Courier New" w:eastAsiaTheme="minorHAnsi" w:hAnsi="Courier New" w:cs="Courier New"/>
                <w:color w:val="000096"/>
                <w:sz w:val="20"/>
                <w:highlight w:val="white"/>
              </w:rPr>
              <w:t>&lt;/p&gt;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&lt;/description&gt;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&lt;/by-component&gt;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&lt;/statement&gt;</w:t>
            </w:r>
            <w:r w:rsidRPr="00A94EF4">
              <w:rPr>
                <w:rFonts w:ascii="Courier New" w:eastAsiaTheme="minorHAnsi" w:hAnsi="Courier New" w:cs="Courier New"/>
                <w:color w:val="000000"/>
                <w:sz w:val="20"/>
                <w:highlight w:val="white"/>
              </w:rPr>
              <w:br/>
              <w:t xml:space="preserve">    </w:t>
            </w:r>
            <w:r w:rsidRPr="00A94EF4">
              <w:rPr>
                <w:rFonts w:ascii="Courier New" w:eastAsiaTheme="minorHAnsi" w:hAnsi="Courier New" w:cs="Courier New"/>
                <w:color w:val="000096"/>
                <w:sz w:val="20"/>
                <w:highlight w:val="white"/>
              </w:rPr>
              <w:t>&lt;/implemented-requirement&gt;</w:t>
            </w:r>
            <w:r w:rsidRPr="00A94EF4">
              <w:rPr>
                <w:rFonts w:ascii="Courier New" w:eastAsiaTheme="minorHAnsi" w:hAnsi="Courier New" w:cs="Courier New"/>
                <w:color w:val="000000"/>
                <w:sz w:val="20"/>
                <w:highlight w:val="white"/>
              </w:rPr>
              <w:br/>
            </w:r>
            <w:r w:rsidRPr="00A94EF4">
              <w:rPr>
                <w:rFonts w:ascii="Courier New" w:eastAsiaTheme="minorHAnsi" w:hAnsi="Courier New" w:cs="Courier New"/>
                <w:color w:val="000096"/>
                <w:sz w:val="20"/>
                <w:highlight w:val="white"/>
              </w:rPr>
              <w:t>&lt;/control-implementation&gt;</w:t>
            </w:r>
          </w:p>
        </w:tc>
      </w:tr>
    </w:tbl>
    <w:p w14:paraId="0E6DA707" w14:textId="4CBA58A5" w:rsidR="009B714E" w:rsidRPr="006E67ED" w:rsidRDefault="009B714E" w:rsidP="009B714E"/>
    <w:p w14:paraId="7722DC92" w14:textId="7381C19C" w:rsidR="00F457D3" w:rsidRPr="00466A33" w:rsidRDefault="00F457D3" w:rsidP="003E252C"/>
    <w:sectPr w:rsidR="00F457D3" w:rsidRPr="00466A33" w:rsidSect="000F2CE1">
      <w:headerReference w:type="default" r:id="rId177"/>
      <w:footerReference w:type="default" r:id="rId178"/>
      <w:pgSz w:w="12240" w:h="15840" w:code="1"/>
      <w:pgMar w:top="994" w:right="1440" w:bottom="1170" w:left="1440" w:header="288" w:footer="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Jake Ahearn" w:date="2023-06-25T22:53:00Z" w:initials="JA">
    <w:p w14:paraId="3904313C" w14:textId="77777777" w:rsidR="007072ED" w:rsidRDefault="007072ED" w:rsidP="00EA41C6">
      <w:pPr>
        <w:pStyle w:val="CommentText"/>
      </w:pPr>
      <w:r>
        <w:rPr>
          <w:rStyle w:val="CommentReference"/>
        </w:rPr>
        <w:annotationRef/>
      </w:r>
      <w:r>
        <w:t>This link creates a 404 error. I'm not sure if the GitHub page will exist at the time of publication or not</w:t>
      </w:r>
    </w:p>
  </w:comment>
  <w:comment w:id="19" w:author="Tshiteya, Rene-Claude" w:date="2023-06-26T21:23:00Z" w:initials="TRC">
    <w:p w14:paraId="6396140C" w14:textId="77777777" w:rsidR="00BE75B8" w:rsidRDefault="00BE75B8" w:rsidP="00B6554C">
      <w:pPr>
        <w:pStyle w:val="CommentText"/>
      </w:pPr>
      <w:r>
        <w:rPr>
          <w:rStyle w:val="CommentReference"/>
        </w:rPr>
        <w:annotationRef/>
      </w:r>
      <w:r>
        <w:t>The link should work on 6/30 when the referenced doc gets uploaded to GitHub</w:t>
      </w:r>
    </w:p>
  </w:comment>
  <w:comment w:id="25" w:author="Jake Ahearn" w:date="2023-06-25T22:57:00Z" w:initials="JA">
    <w:p w14:paraId="58F6A189" w14:textId="4C5804C2" w:rsidR="007072ED" w:rsidRDefault="007072ED" w:rsidP="00645260">
      <w:pPr>
        <w:pStyle w:val="CommentText"/>
      </w:pPr>
      <w:r>
        <w:rPr>
          <w:rStyle w:val="CommentReference"/>
        </w:rPr>
        <w:annotationRef/>
      </w:r>
      <w:r>
        <w:t>The links in the table below all create 404 errors</w:t>
      </w:r>
    </w:p>
  </w:comment>
  <w:comment w:id="26" w:author="Tshiteya, Rene-Claude" w:date="2023-06-26T21:23:00Z" w:initials="TRC">
    <w:p w14:paraId="03F69276" w14:textId="77777777" w:rsidR="00DA3832" w:rsidRDefault="00DA3832" w:rsidP="0068767A">
      <w:pPr>
        <w:pStyle w:val="CommentText"/>
      </w:pPr>
      <w:r>
        <w:rPr>
          <w:rStyle w:val="CommentReference"/>
        </w:rPr>
        <w:annotationRef/>
      </w:r>
      <w:r>
        <w:t>The links should work on 6/30 when the referenced files gets uploaded to GitHub</w:t>
      </w:r>
    </w:p>
  </w:comment>
  <w:comment w:id="27" w:author="Rene-ClaudeMTshiteya" w:date="2022-04-26T16:43:00Z" w:initials="RC">
    <w:p w14:paraId="13A0C3C2" w14:textId="504CD9B4" w:rsidR="009B714E" w:rsidRDefault="009B714E" w:rsidP="009B714E">
      <w:pPr>
        <w:pStyle w:val="CommentText"/>
      </w:pPr>
      <w:r>
        <w:rPr>
          <w:rStyle w:val="CommentReference"/>
        </w:rPr>
        <w:annotationRef/>
      </w:r>
      <w:r>
        <w:t>JSON version link is broken (</w:t>
      </w:r>
      <w:hyperlink r:id="rId1" w:history="1">
        <w:r w:rsidRPr="00301192">
          <w:rPr>
            <w:rStyle w:val="Hyperlink"/>
          </w:rPr>
          <w:t>https://github.com/GSA/fedramp-automation/raw/master/dist/content/json/FedRAMP_extensions.json</w:t>
        </w:r>
      </w:hyperlink>
      <w:r>
        <w:t xml:space="preserve"> )</w:t>
      </w:r>
    </w:p>
    <w:p w14:paraId="19829649" w14:textId="77777777" w:rsidR="009B714E" w:rsidRDefault="009B714E" w:rsidP="009B714E">
      <w:pPr>
        <w:pStyle w:val="CommentText"/>
      </w:pPr>
    </w:p>
  </w:comment>
  <w:comment w:id="42" w:author="Jake Ahearn" w:date="2023-06-25T23:10:00Z" w:initials="JA">
    <w:p w14:paraId="12C326CE" w14:textId="77777777" w:rsidR="00F80C2F" w:rsidRDefault="00F80C2F" w:rsidP="003B59C6">
      <w:pPr>
        <w:pStyle w:val="CommentText"/>
      </w:pPr>
      <w:r>
        <w:rPr>
          <w:rStyle w:val="CommentReference"/>
        </w:rPr>
        <w:annotationRef/>
      </w:r>
      <w:r>
        <w:t>Both of the links below direct to 404 errors</w:t>
      </w:r>
    </w:p>
  </w:comment>
  <w:comment w:id="43" w:author="Tshiteya, Rene-Claude" w:date="2023-06-26T21:24:00Z" w:initials="TRC">
    <w:p w14:paraId="1F365B5A" w14:textId="77777777" w:rsidR="007723B9" w:rsidRDefault="007723B9" w:rsidP="00A168E3">
      <w:pPr>
        <w:pStyle w:val="CommentText"/>
      </w:pPr>
      <w:r>
        <w:rPr>
          <w:rStyle w:val="CommentReference"/>
        </w:rPr>
        <w:annotationRef/>
      </w:r>
      <w:r>
        <w:t>The link should work on 6/30 when the referenced templates gets uploaded to GitHub</w:t>
      </w:r>
    </w:p>
  </w:comment>
  <w:comment w:id="107" w:author="Tshiteya, Rene-Claude" w:date="2022-07-04T10:59:00Z" w:initials="TRC">
    <w:p w14:paraId="07ED0A53" w14:textId="7182F262" w:rsidR="009B714E" w:rsidRDefault="009B714E" w:rsidP="009B714E">
      <w:pPr>
        <w:pStyle w:val="CommentText"/>
      </w:pPr>
      <w:r>
        <w:rPr>
          <w:rStyle w:val="CommentReference"/>
        </w:rPr>
        <w:annotationRef/>
      </w:r>
      <w:r>
        <w:t>- Not sure FR should expect / allow more than one implementation status</w:t>
      </w:r>
    </w:p>
    <w:p w14:paraId="2BB1BE10" w14:textId="77777777" w:rsidR="009B714E" w:rsidRDefault="009B714E" w:rsidP="009B714E">
      <w:pPr>
        <w:pStyle w:val="CommentText"/>
      </w:pPr>
      <w:r>
        <w:t>- NIST OSCAL has implementation-status prop AT the by-component level.  What about at implemented-requirement level?</w:t>
      </w:r>
    </w:p>
    <w:p w14:paraId="5CD53038" w14:textId="77777777" w:rsidR="009B714E" w:rsidRDefault="009B714E" w:rsidP="009B714E">
      <w:pPr>
        <w:pStyle w:val="CommentText"/>
      </w:pPr>
      <w:r>
        <w:t>- Need some description of what the overall control implementation status is when multiple statements (or by-components) also have implementation status set.</w:t>
      </w:r>
    </w:p>
  </w:comment>
  <w:comment w:id="143" w:author="Jake Ahearn" w:date="2023-06-26T00:17:00Z" w:initials="JA">
    <w:p w14:paraId="54EC75B8" w14:textId="49C49021" w:rsidR="007A769F" w:rsidRDefault="007A769F" w:rsidP="00DB32C4">
      <w:pPr>
        <w:pStyle w:val="CommentText"/>
      </w:pPr>
      <w:r>
        <w:rPr>
          <w:rStyle w:val="CommentReference"/>
        </w:rPr>
        <w:annotationRef/>
      </w:r>
      <w:r>
        <w:t>Error 404: No webpage found</w:t>
      </w:r>
    </w:p>
  </w:comment>
  <w:comment w:id="144" w:author="Tshiteya, Rene-Claude" w:date="2023-06-26T21:42:00Z" w:initials="TRC">
    <w:p w14:paraId="1657F837" w14:textId="77777777" w:rsidR="00072EAA" w:rsidRDefault="00072EAA" w:rsidP="00CB385E">
      <w:pPr>
        <w:pStyle w:val="CommentText"/>
      </w:pPr>
      <w:r>
        <w:rPr>
          <w:rStyle w:val="CommentReference"/>
        </w:rPr>
        <w:annotationRef/>
      </w:r>
      <w:r>
        <w:t>Updated link.  Should work on 6/30 when content is posted to GitHub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04313C" w15:done="1"/>
  <w15:commentEx w15:paraId="6396140C" w15:paraIdParent="3904313C" w15:done="1"/>
  <w15:commentEx w15:paraId="58F6A189" w15:done="1"/>
  <w15:commentEx w15:paraId="03F69276" w15:paraIdParent="58F6A189" w15:done="1"/>
  <w15:commentEx w15:paraId="19829649" w15:done="1"/>
  <w15:commentEx w15:paraId="12C326CE" w15:done="1"/>
  <w15:commentEx w15:paraId="1F365B5A" w15:paraIdParent="12C326CE" w15:done="1"/>
  <w15:commentEx w15:paraId="5CD53038" w15:done="1"/>
  <w15:commentEx w15:paraId="54EC75B8" w15:done="1"/>
  <w15:commentEx w15:paraId="1657F837" w15:paraIdParent="54EC75B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343D2" w16cex:dateUtc="2023-06-26T02:53:00Z"/>
  <w16cex:commentExtensible w16cex:durableId="2844804B" w16cex:dateUtc="2023-06-27T01:23:00Z"/>
  <w16cex:commentExtensible w16cex:durableId="284344E5" w16cex:dateUtc="2023-06-26T02:57:00Z"/>
  <w16cex:commentExtensible w16cex:durableId="28448068" w16cex:dateUtc="2023-06-27T01:23:00Z"/>
  <w16cex:commentExtensible w16cex:durableId="26129F96" w16cex:dateUtc="2022-04-26T20:43:00Z"/>
  <w16cex:commentExtensible w16cex:durableId="284347E8" w16cex:dateUtc="2023-06-26T03:10:00Z"/>
  <w16cex:commentExtensible w16cex:durableId="28448084" w16cex:dateUtc="2023-06-27T01:24:00Z"/>
  <w16cex:commentExtensible w16cex:durableId="266D469A" w16cex:dateUtc="2022-07-04T14:59:00Z"/>
  <w16cex:commentExtensible w16cex:durableId="284357A9" w16cex:dateUtc="2023-06-26T04:17:00Z"/>
  <w16cex:commentExtensible w16cex:durableId="284484A9" w16cex:dateUtc="2023-06-27T01: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04313C" w16cid:durableId="284343D2"/>
  <w16cid:commentId w16cid:paraId="6396140C" w16cid:durableId="2844804B"/>
  <w16cid:commentId w16cid:paraId="58F6A189" w16cid:durableId="284344E5"/>
  <w16cid:commentId w16cid:paraId="03F69276" w16cid:durableId="28448068"/>
  <w16cid:commentId w16cid:paraId="19829649" w16cid:durableId="26129F96"/>
  <w16cid:commentId w16cid:paraId="12C326CE" w16cid:durableId="284347E8"/>
  <w16cid:commentId w16cid:paraId="1F365B5A" w16cid:durableId="28448084"/>
  <w16cid:commentId w16cid:paraId="5CD53038" w16cid:durableId="266D469A"/>
  <w16cid:commentId w16cid:paraId="54EC75B8" w16cid:durableId="284357A9"/>
  <w16cid:commentId w16cid:paraId="1657F837" w16cid:durableId="284484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796A5" w14:textId="77777777" w:rsidR="00C35D24" w:rsidRDefault="00C35D24">
      <w:pPr>
        <w:spacing w:before="0" w:after="0" w:line="240" w:lineRule="auto"/>
      </w:pPr>
      <w:r>
        <w:separator/>
      </w:r>
    </w:p>
  </w:endnote>
  <w:endnote w:type="continuationSeparator" w:id="0">
    <w:p w14:paraId="63D77D04" w14:textId="77777777" w:rsidR="00C35D24" w:rsidRDefault="00C35D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uli">
    <w:panose1 w:val="00000500000000000000"/>
    <w:charset w:val="4D"/>
    <w:family w:val="auto"/>
    <w:pitch w:val="variable"/>
    <w:sig w:usb0="20000007" w:usb1="00000001" w:usb2="00000000" w:usb3="00000000" w:csb0="00000193"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ucida Sans Unicode">
    <w:panose1 w:val="020B0602030504020204"/>
    <w:charset w:val="00"/>
    <w:family w:val="swiss"/>
    <w:pitch w:val="variable"/>
    <w:sig w:usb0="80000AFF" w:usb1="0000396B" w:usb2="00000000" w:usb3="00000000" w:csb0="000000BF" w:csb1="00000000"/>
  </w:font>
  <w:font w:name="Gill Sans MT">
    <w:panose1 w:val="020B0502020104020203"/>
    <w:charset w:val="4D"/>
    <w:family w:val="swiss"/>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ill Sans">
    <w:panose1 w:val="020B0502020104020203"/>
    <w:charset w:val="B1"/>
    <w:family w:val="swiss"/>
    <w:pitch w:val="variable"/>
    <w:sig w:usb0="80000A67" w:usb1="00000000" w:usb2="00000000" w:usb3="00000000" w:csb0="000001F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9778110"/>
      <w:docPartObj>
        <w:docPartGallery w:val="Page Numbers (Bottom of Page)"/>
        <w:docPartUnique/>
      </w:docPartObj>
    </w:sdtPr>
    <w:sdtContent>
      <w:p w14:paraId="2D3937EA" w14:textId="5CB996F7" w:rsidR="00D80036" w:rsidRDefault="00D80036" w:rsidP="000B540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60602226"/>
      <w:docPartObj>
        <w:docPartGallery w:val="Page Numbers (Bottom of Page)"/>
        <w:docPartUnique/>
      </w:docPartObj>
    </w:sdtPr>
    <w:sdtContent>
      <w:p w14:paraId="5CCA7EB4" w14:textId="4293C80C" w:rsidR="00D80036" w:rsidRDefault="00D80036" w:rsidP="00D80036">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52650534"/>
      <w:docPartObj>
        <w:docPartGallery w:val="Page Numbers (Bottom of Page)"/>
        <w:docPartUnique/>
      </w:docPartObj>
    </w:sdtPr>
    <w:sdtContent>
      <w:p w14:paraId="2856F451" w14:textId="132DFEDC" w:rsidR="00D80036" w:rsidRDefault="00D80036" w:rsidP="00D80036">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C5314A2" w14:textId="77777777" w:rsidR="00D80036" w:rsidRDefault="00D80036" w:rsidP="00D8003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BC4B3" w14:textId="77777777" w:rsidR="00F457D3" w:rsidRDefault="00F457D3" w:rsidP="00D80036">
    <w:pPr>
      <w:ind w:right="360"/>
    </w:pPr>
  </w:p>
  <w:sdt>
    <w:sdtPr>
      <w:rPr>
        <w:rStyle w:val="PageNumber"/>
        <w:sz w:val="20"/>
        <w:szCs w:val="16"/>
      </w:rPr>
      <w:id w:val="400953280"/>
      <w:docPartObj>
        <w:docPartGallery w:val="Page Numbers (Bottom of Page)"/>
        <w:docPartUnique/>
      </w:docPartObj>
    </w:sdtPr>
    <w:sdtContent>
      <w:p w14:paraId="207A51BB" w14:textId="77777777" w:rsidR="00D80036" w:rsidRPr="00D80036" w:rsidRDefault="00D80036" w:rsidP="00D80036">
        <w:pPr>
          <w:pStyle w:val="Footer"/>
          <w:framePr w:wrap="none" w:vAnchor="text" w:hAnchor="margin" w:xAlign="right" w:y="199"/>
          <w:rPr>
            <w:rStyle w:val="PageNumber"/>
            <w:sz w:val="20"/>
            <w:szCs w:val="16"/>
          </w:rPr>
        </w:pPr>
        <w:r w:rsidRPr="00D80036">
          <w:rPr>
            <w:rStyle w:val="PageNumber"/>
            <w:sz w:val="20"/>
            <w:szCs w:val="16"/>
          </w:rPr>
          <w:fldChar w:fldCharType="begin"/>
        </w:r>
        <w:r w:rsidRPr="00D80036">
          <w:rPr>
            <w:rStyle w:val="PageNumber"/>
            <w:sz w:val="20"/>
            <w:szCs w:val="16"/>
          </w:rPr>
          <w:instrText xml:space="preserve"> PAGE </w:instrText>
        </w:r>
        <w:r w:rsidRPr="00D80036">
          <w:rPr>
            <w:rStyle w:val="PageNumber"/>
            <w:sz w:val="20"/>
            <w:szCs w:val="16"/>
          </w:rPr>
          <w:fldChar w:fldCharType="separate"/>
        </w:r>
        <w:r w:rsidRPr="00D80036">
          <w:rPr>
            <w:rStyle w:val="PageNumber"/>
            <w:noProof/>
            <w:sz w:val="20"/>
            <w:szCs w:val="16"/>
          </w:rPr>
          <w:t>1</w:t>
        </w:r>
        <w:r w:rsidRPr="00D80036">
          <w:rPr>
            <w:rStyle w:val="PageNumber"/>
            <w:sz w:val="20"/>
            <w:szCs w:val="16"/>
          </w:rPr>
          <w:fldChar w:fldCharType="end"/>
        </w:r>
      </w:p>
    </w:sdtContent>
  </w:sdt>
  <w:tbl>
    <w:tblPr>
      <w:tblStyle w:val="aff2"/>
      <w:tblW w:w="12225"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5"/>
      <w:gridCol w:w="2580"/>
    </w:tblGrid>
    <w:tr w:rsidR="00F457D3" w14:paraId="132EDD29" w14:textId="77777777">
      <w:trPr>
        <w:trHeight w:val="184"/>
      </w:trPr>
      <w:tc>
        <w:tcPr>
          <w:tcW w:w="9645" w:type="dxa"/>
          <w:tcBorders>
            <w:top w:val="nil"/>
            <w:left w:val="nil"/>
            <w:bottom w:val="nil"/>
            <w:right w:val="nil"/>
          </w:tcBorders>
          <w:shd w:val="clear" w:color="auto" w:fill="CCECFC"/>
          <w:tcMar>
            <w:top w:w="86" w:type="dxa"/>
            <w:left w:w="86" w:type="dxa"/>
            <w:bottom w:w="86" w:type="dxa"/>
            <w:right w:w="86" w:type="dxa"/>
          </w:tcMar>
          <w:vAlign w:val="center"/>
        </w:tcPr>
        <w:p w14:paraId="3065D1CF" w14:textId="472A744E" w:rsidR="00F457D3" w:rsidRDefault="00C46069">
          <w:pPr>
            <w:spacing w:before="120" w:after="120"/>
            <w:ind w:left="1354"/>
          </w:pPr>
          <w:r>
            <w:t>fedramp.gov</w:t>
          </w:r>
        </w:p>
      </w:tc>
      <w:tc>
        <w:tcPr>
          <w:tcW w:w="2580" w:type="dxa"/>
          <w:tcBorders>
            <w:top w:val="nil"/>
            <w:left w:val="nil"/>
            <w:bottom w:val="nil"/>
            <w:right w:val="nil"/>
          </w:tcBorders>
          <w:shd w:val="clear" w:color="auto" w:fill="CCECFC"/>
          <w:tcMar>
            <w:top w:w="86" w:type="dxa"/>
            <w:left w:w="86" w:type="dxa"/>
            <w:bottom w:w="86" w:type="dxa"/>
            <w:right w:w="86" w:type="dxa"/>
          </w:tcMar>
          <w:vAlign w:val="center"/>
        </w:tcPr>
        <w:p w14:paraId="4D2EB050" w14:textId="77777777" w:rsidR="00F457D3" w:rsidRDefault="00F457D3"/>
      </w:tc>
    </w:tr>
  </w:tbl>
  <w:p w14:paraId="07E7172F" w14:textId="77777777" w:rsidR="00F457D3" w:rsidRDefault="00F457D3" w:rsidP="00D12119">
    <w:pPr>
      <w:spacing w:before="0" w:after="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C6C9B" w14:textId="77777777" w:rsidR="003526B5" w:rsidRDefault="003526B5" w:rsidP="003526B5">
    <w:pPr>
      <w:ind w:right="360"/>
    </w:pPr>
  </w:p>
  <w:sdt>
    <w:sdtPr>
      <w:rPr>
        <w:rStyle w:val="PageNumber"/>
        <w:sz w:val="20"/>
        <w:szCs w:val="16"/>
      </w:rPr>
      <w:id w:val="318694964"/>
      <w:docPartObj>
        <w:docPartGallery w:val="Page Numbers (Bottom of Page)"/>
        <w:docPartUnique/>
      </w:docPartObj>
    </w:sdtPr>
    <w:sdtContent>
      <w:p w14:paraId="51CF5757" w14:textId="77777777" w:rsidR="003526B5" w:rsidRPr="00D80036" w:rsidRDefault="003526B5" w:rsidP="003526B5">
        <w:pPr>
          <w:pStyle w:val="Footer"/>
          <w:framePr w:wrap="none" w:vAnchor="text" w:hAnchor="margin" w:xAlign="right" w:y="199"/>
          <w:rPr>
            <w:rStyle w:val="PageNumber"/>
            <w:sz w:val="20"/>
            <w:szCs w:val="16"/>
          </w:rPr>
        </w:pPr>
        <w:r w:rsidRPr="00D80036">
          <w:rPr>
            <w:rStyle w:val="PageNumber"/>
            <w:sz w:val="20"/>
            <w:szCs w:val="16"/>
          </w:rPr>
          <w:fldChar w:fldCharType="begin"/>
        </w:r>
        <w:r w:rsidRPr="00D80036">
          <w:rPr>
            <w:rStyle w:val="PageNumber"/>
            <w:sz w:val="20"/>
            <w:szCs w:val="16"/>
          </w:rPr>
          <w:instrText xml:space="preserve"> PAGE </w:instrText>
        </w:r>
        <w:r w:rsidRPr="00D80036">
          <w:rPr>
            <w:rStyle w:val="PageNumber"/>
            <w:sz w:val="20"/>
            <w:szCs w:val="16"/>
          </w:rPr>
          <w:fldChar w:fldCharType="separate"/>
        </w:r>
        <w:r>
          <w:rPr>
            <w:rStyle w:val="PageNumber"/>
            <w:sz w:val="20"/>
            <w:szCs w:val="16"/>
          </w:rPr>
          <w:t>4</w:t>
        </w:r>
        <w:r w:rsidRPr="00D80036">
          <w:rPr>
            <w:rStyle w:val="PageNumber"/>
            <w:sz w:val="20"/>
            <w:szCs w:val="16"/>
          </w:rPr>
          <w:fldChar w:fldCharType="end"/>
        </w:r>
      </w:p>
    </w:sdtContent>
  </w:sdt>
  <w:tbl>
    <w:tblPr>
      <w:tblStyle w:val="aff2"/>
      <w:tblW w:w="12240"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5"/>
      <w:gridCol w:w="2595"/>
    </w:tblGrid>
    <w:tr w:rsidR="003526B5" w14:paraId="79C78FCE" w14:textId="77777777" w:rsidTr="003526B5">
      <w:trPr>
        <w:trHeight w:val="184"/>
      </w:trPr>
      <w:tc>
        <w:tcPr>
          <w:tcW w:w="9645" w:type="dxa"/>
          <w:tcBorders>
            <w:top w:val="nil"/>
            <w:left w:val="nil"/>
            <w:bottom w:val="nil"/>
            <w:right w:val="nil"/>
          </w:tcBorders>
          <w:shd w:val="clear" w:color="auto" w:fill="CCECFC"/>
          <w:tcMar>
            <w:top w:w="86" w:type="dxa"/>
            <w:left w:w="86" w:type="dxa"/>
            <w:bottom w:w="86" w:type="dxa"/>
            <w:right w:w="86" w:type="dxa"/>
          </w:tcMar>
          <w:vAlign w:val="center"/>
        </w:tcPr>
        <w:p w14:paraId="1A568710" w14:textId="77777777" w:rsidR="003526B5" w:rsidRDefault="003526B5" w:rsidP="003526B5">
          <w:pPr>
            <w:spacing w:before="120" w:after="120"/>
            <w:ind w:left="1354"/>
          </w:pPr>
          <w:r>
            <w:t>fedramp.gov</w:t>
          </w:r>
        </w:p>
      </w:tc>
      <w:tc>
        <w:tcPr>
          <w:tcW w:w="2595" w:type="dxa"/>
          <w:tcBorders>
            <w:top w:val="nil"/>
            <w:left w:val="nil"/>
            <w:bottom w:val="nil"/>
            <w:right w:val="nil"/>
          </w:tcBorders>
          <w:shd w:val="clear" w:color="auto" w:fill="CCECFC"/>
          <w:tcMar>
            <w:top w:w="86" w:type="dxa"/>
            <w:left w:w="86" w:type="dxa"/>
            <w:bottom w:w="86" w:type="dxa"/>
            <w:right w:w="86" w:type="dxa"/>
          </w:tcMar>
          <w:vAlign w:val="center"/>
        </w:tcPr>
        <w:p w14:paraId="04883E38" w14:textId="77777777" w:rsidR="003526B5" w:rsidRDefault="003526B5" w:rsidP="003526B5"/>
      </w:tc>
    </w:tr>
  </w:tbl>
  <w:p w14:paraId="2DF3ACD4" w14:textId="4CDE5C14" w:rsidR="009B714E" w:rsidRPr="003526B5" w:rsidRDefault="009B714E" w:rsidP="003526B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06383" w14:textId="77777777" w:rsidR="00AE0787" w:rsidRDefault="00AE0787" w:rsidP="007B73C1">
    <w:pPr>
      <w:spacing w:before="0"/>
    </w:pPr>
  </w:p>
  <w:tbl>
    <w:tblPr>
      <w:tblStyle w:val="aff3"/>
      <w:tblW w:w="24480" w:type="dxa"/>
      <w:tblInd w:w="-12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0445"/>
      <w:gridCol w:w="4035"/>
    </w:tblGrid>
    <w:tr w:rsidR="00AE0787" w14:paraId="4280AEFB" w14:textId="77777777" w:rsidTr="007B73C1">
      <w:trPr>
        <w:trHeight w:val="361"/>
      </w:trPr>
      <w:tc>
        <w:tcPr>
          <w:tcW w:w="20445" w:type="dxa"/>
          <w:tcBorders>
            <w:top w:val="nil"/>
            <w:left w:val="nil"/>
            <w:bottom w:val="nil"/>
            <w:right w:val="nil"/>
          </w:tcBorders>
          <w:shd w:val="clear" w:color="auto" w:fill="CCECFC"/>
          <w:tcMar>
            <w:top w:w="86" w:type="dxa"/>
            <w:left w:w="86" w:type="dxa"/>
            <w:bottom w:w="86" w:type="dxa"/>
            <w:right w:w="86" w:type="dxa"/>
          </w:tcMar>
          <w:vAlign w:val="center"/>
        </w:tcPr>
        <w:p w14:paraId="46267EF1" w14:textId="77777777" w:rsidR="00AE0787" w:rsidRDefault="00AE0787" w:rsidP="00AE0787">
          <w:pPr>
            <w:ind w:left="1354"/>
          </w:pPr>
          <w:r>
            <w:t>fedramp.gov</w:t>
          </w:r>
        </w:p>
      </w:tc>
      <w:tc>
        <w:tcPr>
          <w:tcW w:w="4035" w:type="dxa"/>
          <w:tcBorders>
            <w:top w:val="nil"/>
            <w:left w:val="nil"/>
            <w:bottom w:val="nil"/>
            <w:right w:val="nil"/>
          </w:tcBorders>
          <w:shd w:val="clear" w:color="auto" w:fill="CCECFC"/>
          <w:tcMar>
            <w:top w:w="86" w:type="dxa"/>
            <w:left w:w="86" w:type="dxa"/>
            <w:bottom w:w="86" w:type="dxa"/>
            <w:right w:w="86" w:type="dxa"/>
          </w:tcMar>
          <w:vAlign w:val="center"/>
        </w:tcPr>
        <w:p w14:paraId="4DE0C209" w14:textId="77777777" w:rsidR="00AE0787" w:rsidRPr="00D80036" w:rsidRDefault="00AE0787" w:rsidP="00AE0787">
          <w:pPr>
            <w:ind w:right="1249"/>
            <w:jc w:val="right"/>
            <w:rPr>
              <w:sz w:val="20"/>
              <w:szCs w:val="16"/>
            </w:rPr>
          </w:pPr>
          <w:r w:rsidRPr="00D80036">
            <w:rPr>
              <w:sz w:val="20"/>
              <w:szCs w:val="16"/>
            </w:rPr>
            <w:fldChar w:fldCharType="begin"/>
          </w:r>
          <w:r w:rsidRPr="00D80036">
            <w:rPr>
              <w:sz w:val="20"/>
              <w:szCs w:val="16"/>
            </w:rPr>
            <w:instrText>PAGE</w:instrText>
          </w:r>
          <w:r w:rsidRPr="00D80036">
            <w:rPr>
              <w:sz w:val="20"/>
              <w:szCs w:val="16"/>
            </w:rPr>
            <w:fldChar w:fldCharType="separate"/>
          </w:r>
          <w:r>
            <w:rPr>
              <w:sz w:val="20"/>
              <w:szCs w:val="16"/>
            </w:rPr>
            <w:t>71</w:t>
          </w:r>
          <w:r w:rsidRPr="00D80036">
            <w:rPr>
              <w:sz w:val="20"/>
              <w:szCs w:val="16"/>
            </w:rPr>
            <w:fldChar w:fldCharType="end"/>
          </w:r>
        </w:p>
      </w:tc>
    </w:tr>
  </w:tbl>
  <w:p w14:paraId="268EE82C" w14:textId="1AFFFF43" w:rsidR="001D7531" w:rsidRPr="00AE0787" w:rsidRDefault="001D7531" w:rsidP="00AE078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16"/>
      </w:rPr>
      <w:id w:val="1939405224"/>
      <w:docPartObj>
        <w:docPartGallery w:val="Page Numbers (Bottom of Page)"/>
        <w:docPartUnique/>
      </w:docPartObj>
    </w:sdtPr>
    <w:sdtContent>
      <w:p w14:paraId="6B2ACF95" w14:textId="77777777" w:rsidR="007B73C1" w:rsidRPr="00D80036" w:rsidRDefault="007B73C1" w:rsidP="007B73C1">
        <w:pPr>
          <w:pStyle w:val="Footer"/>
          <w:framePr w:wrap="none" w:vAnchor="text" w:hAnchor="margin" w:xAlign="right" w:y="199"/>
          <w:rPr>
            <w:rStyle w:val="PageNumber"/>
            <w:sz w:val="20"/>
            <w:szCs w:val="16"/>
          </w:rPr>
        </w:pPr>
        <w:r w:rsidRPr="00D80036">
          <w:rPr>
            <w:rStyle w:val="PageNumber"/>
            <w:sz w:val="20"/>
            <w:szCs w:val="16"/>
          </w:rPr>
          <w:fldChar w:fldCharType="begin"/>
        </w:r>
        <w:r w:rsidRPr="00D80036">
          <w:rPr>
            <w:rStyle w:val="PageNumber"/>
            <w:sz w:val="20"/>
            <w:szCs w:val="16"/>
          </w:rPr>
          <w:instrText xml:space="preserve"> PAGE </w:instrText>
        </w:r>
        <w:r w:rsidRPr="00D80036">
          <w:rPr>
            <w:rStyle w:val="PageNumber"/>
            <w:sz w:val="20"/>
            <w:szCs w:val="16"/>
          </w:rPr>
          <w:fldChar w:fldCharType="separate"/>
        </w:r>
        <w:r>
          <w:rPr>
            <w:rStyle w:val="PageNumber"/>
            <w:sz w:val="20"/>
            <w:szCs w:val="16"/>
          </w:rPr>
          <w:t>9</w:t>
        </w:r>
        <w:r w:rsidRPr="00D80036">
          <w:rPr>
            <w:rStyle w:val="PageNumber"/>
            <w:sz w:val="20"/>
            <w:szCs w:val="16"/>
          </w:rPr>
          <w:fldChar w:fldCharType="end"/>
        </w:r>
      </w:p>
    </w:sdtContent>
  </w:sdt>
  <w:tbl>
    <w:tblPr>
      <w:tblStyle w:val="aff2"/>
      <w:tblW w:w="24480" w:type="dxa"/>
      <w:tblInd w:w="-12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0535"/>
      <w:gridCol w:w="3945"/>
    </w:tblGrid>
    <w:tr w:rsidR="007B73C1" w14:paraId="405B7BED" w14:textId="77777777" w:rsidTr="007B73C1">
      <w:trPr>
        <w:trHeight w:val="184"/>
      </w:trPr>
      <w:tc>
        <w:tcPr>
          <w:tcW w:w="20535" w:type="dxa"/>
          <w:tcBorders>
            <w:top w:val="nil"/>
            <w:left w:val="nil"/>
            <w:bottom w:val="nil"/>
            <w:right w:val="nil"/>
          </w:tcBorders>
          <w:shd w:val="clear" w:color="auto" w:fill="CCECFC"/>
          <w:tcMar>
            <w:top w:w="86" w:type="dxa"/>
            <w:left w:w="86" w:type="dxa"/>
            <w:bottom w:w="86" w:type="dxa"/>
            <w:right w:w="86" w:type="dxa"/>
          </w:tcMar>
          <w:vAlign w:val="center"/>
        </w:tcPr>
        <w:p w14:paraId="646A6A55" w14:textId="77777777" w:rsidR="007B73C1" w:rsidRDefault="007B73C1" w:rsidP="007B73C1">
          <w:pPr>
            <w:spacing w:before="120" w:after="120"/>
            <w:ind w:left="1354"/>
          </w:pPr>
          <w:r>
            <w:t>fedramp.gov</w:t>
          </w:r>
        </w:p>
      </w:tc>
      <w:tc>
        <w:tcPr>
          <w:tcW w:w="3945" w:type="dxa"/>
          <w:tcBorders>
            <w:top w:val="nil"/>
            <w:left w:val="nil"/>
            <w:bottom w:val="nil"/>
            <w:right w:val="nil"/>
          </w:tcBorders>
          <w:shd w:val="clear" w:color="auto" w:fill="CCECFC"/>
          <w:tcMar>
            <w:top w:w="86" w:type="dxa"/>
            <w:left w:w="86" w:type="dxa"/>
            <w:bottom w:w="86" w:type="dxa"/>
            <w:right w:w="86" w:type="dxa"/>
          </w:tcMar>
          <w:vAlign w:val="center"/>
        </w:tcPr>
        <w:p w14:paraId="617E2B99" w14:textId="77777777" w:rsidR="007B73C1" w:rsidRDefault="007B73C1" w:rsidP="007B73C1"/>
      </w:tc>
    </w:tr>
  </w:tbl>
  <w:p w14:paraId="10AE09CB" w14:textId="77777777" w:rsidR="007B73C1" w:rsidRPr="006A77AB" w:rsidRDefault="007B73C1" w:rsidP="007B73C1">
    <w:pPr>
      <w:pStyle w:val="Footer"/>
      <w:rPr>
        <w:sz w:val="4"/>
        <w:szCs w:val="2"/>
      </w:rPr>
    </w:pPr>
  </w:p>
  <w:p w14:paraId="36F11B69" w14:textId="77777777" w:rsidR="004C12AC" w:rsidRPr="007B73C1" w:rsidRDefault="004C12AC" w:rsidP="007B73C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16"/>
      </w:rPr>
      <w:id w:val="2005235409"/>
      <w:docPartObj>
        <w:docPartGallery w:val="Page Numbers (Bottom of Page)"/>
        <w:docPartUnique/>
      </w:docPartObj>
    </w:sdtPr>
    <w:sdtContent>
      <w:p w14:paraId="48A5889E" w14:textId="18850C2C" w:rsidR="007B73C1" w:rsidRPr="00D80036" w:rsidRDefault="007B73C1" w:rsidP="007B73C1">
        <w:pPr>
          <w:pStyle w:val="Footer"/>
          <w:framePr w:wrap="none" w:vAnchor="text" w:hAnchor="margin" w:xAlign="right" w:y="199"/>
          <w:rPr>
            <w:rStyle w:val="PageNumber"/>
            <w:sz w:val="20"/>
            <w:szCs w:val="16"/>
          </w:rPr>
        </w:pPr>
        <w:r w:rsidRPr="00D80036">
          <w:rPr>
            <w:rStyle w:val="PageNumber"/>
            <w:sz w:val="20"/>
            <w:szCs w:val="16"/>
          </w:rPr>
          <w:fldChar w:fldCharType="begin"/>
        </w:r>
        <w:r w:rsidRPr="00D80036">
          <w:rPr>
            <w:rStyle w:val="PageNumber"/>
            <w:sz w:val="20"/>
            <w:szCs w:val="16"/>
          </w:rPr>
          <w:instrText xml:space="preserve"> PAGE </w:instrText>
        </w:r>
        <w:r w:rsidRPr="00D80036">
          <w:rPr>
            <w:rStyle w:val="PageNumber"/>
            <w:sz w:val="20"/>
            <w:szCs w:val="16"/>
          </w:rPr>
          <w:fldChar w:fldCharType="separate"/>
        </w:r>
        <w:r>
          <w:rPr>
            <w:rStyle w:val="PageNumber"/>
            <w:sz w:val="20"/>
            <w:szCs w:val="16"/>
          </w:rPr>
          <w:t>9</w:t>
        </w:r>
        <w:r w:rsidRPr="00D80036">
          <w:rPr>
            <w:rStyle w:val="PageNumber"/>
            <w:sz w:val="20"/>
            <w:szCs w:val="16"/>
          </w:rPr>
          <w:fldChar w:fldCharType="end"/>
        </w:r>
      </w:p>
    </w:sdtContent>
  </w:sdt>
  <w:tbl>
    <w:tblPr>
      <w:tblStyle w:val="aff2"/>
      <w:tblW w:w="12240"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5"/>
      <w:gridCol w:w="2595"/>
    </w:tblGrid>
    <w:tr w:rsidR="007B73C1" w14:paraId="53A31DB2" w14:textId="77777777" w:rsidTr="007B73C1">
      <w:trPr>
        <w:trHeight w:val="184"/>
      </w:trPr>
      <w:tc>
        <w:tcPr>
          <w:tcW w:w="9645" w:type="dxa"/>
          <w:tcBorders>
            <w:top w:val="nil"/>
            <w:left w:val="nil"/>
            <w:bottom w:val="nil"/>
            <w:right w:val="nil"/>
          </w:tcBorders>
          <w:shd w:val="clear" w:color="auto" w:fill="CCECFC"/>
          <w:tcMar>
            <w:top w:w="86" w:type="dxa"/>
            <w:left w:w="86" w:type="dxa"/>
            <w:bottom w:w="86" w:type="dxa"/>
            <w:right w:w="86" w:type="dxa"/>
          </w:tcMar>
          <w:vAlign w:val="center"/>
        </w:tcPr>
        <w:p w14:paraId="1176DE28" w14:textId="77777777" w:rsidR="007B73C1" w:rsidRDefault="007B73C1" w:rsidP="007B73C1">
          <w:pPr>
            <w:spacing w:before="120" w:after="120"/>
            <w:ind w:left="1354"/>
          </w:pPr>
          <w:r>
            <w:t>fedramp.gov</w:t>
          </w:r>
        </w:p>
      </w:tc>
      <w:tc>
        <w:tcPr>
          <w:tcW w:w="2595" w:type="dxa"/>
          <w:tcBorders>
            <w:top w:val="nil"/>
            <w:left w:val="nil"/>
            <w:bottom w:val="nil"/>
            <w:right w:val="nil"/>
          </w:tcBorders>
          <w:shd w:val="clear" w:color="auto" w:fill="CCECFC"/>
          <w:tcMar>
            <w:top w:w="86" w:type="dxa"/>
            <w:left w:w="86" w:type="dxa"/>
            <w:bottom w:w="86" w:type="dxa"/>
            <w:right w:w="86" w:type="dxa"/>
          </w:tcMar>
          <w:vAlign w:val="center"/>
        </w:tcPr>
        <w:p w14:paraId="18356652" w14:textId="77777777" w:rsidR="007B73C1" w:rsidRDefault="007B73C1" w:rsidP="007B73C1"/>
      </w:tc>
    </w:tr>
  </w:tbl>
  <w:p w14:paraId="33B72190" w14:textId="77777777" w:rsidR="007B73C1" w:rsidRPr="006A77AB" w:rsidRDefault="007B73C1" w:rsidP="007B73C1">
    <w:pPr>
      <w:pStyle w:val="Footer"/>
      <w:rPr>
        <w:sz w:val="4"/>
        <w:szCs w:val="2"/>
      </w:rPr>
    </w:pPr>
  </w:p>
  <w:p w14:paraId="138F5A5F" w14:textId="77777777" w:rsidR="007B73C1" w:rsidRPr="007B73C1" w:rsidRDefault="007B73C1" w:rsidP="007B73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7ED86" w14:textId="77777777" w:rsidR="00C35D24" w:rsidRDefault="00C35D24">
      <w:pPr>
        <w:spacing w:before="0" w:after="0" w:line="240" w:lineRule="auto"/>
      </w:pPr>
      <w:r>
        <w:separator/>
      </w:r>
    </w:p>
  </w:footnote>
  <w:footnote w:type="continuationSeparator" w:id="0">
    <w:p w14:paraId="524D9061" w14:textId="77777777" w:rsidR="00C35D24" w:rsidRDefault="00C35D2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1F474" w14:textId="023E074F" w:rsidR="00F457D3" w:rsidRDefault="00F457D3">
    <w:pPr>
      <w:spacing w:before="0" w:after="0" w:line="240" w:lineRule="auto"/>
    </w:pPr>
  </w:p>
  <w:tbl>
    <w:tblPr>
      <w:tblStyle w:val="aff1"/>
      <w:tblW w:w="12225" w:type="dxa"/>
      <w:tblInd w:w="-1440" w:type="dxa"/>
      <w:tblBorders>
        <w:top w:val="single" w:sz="12" w:space="0" w:color="1A4480"/>
        <w:left w:val="single" w:sz="4" w:space="0" w:color="000000"/>
        <w:bottom w:val="single" w:sz="4" w:space="0" w:color="000000"/>
        <w:right w:val="single" w:sz="12" w:space="0" w:color="1A4480"/>
        <w:insideH w:val="single" w:sz="12" w:space="0" w:color="1A4480"/>
        <w:insideV w:val="single" w:sz="12" w:space="0" w:color="1A4480"/>
      </w:tblBorders>
      <w:tblLayout w:type="fixed"/>
      <w:tblLook w:val="0600" w:firstRow="0" w:lastRow="0" w:firstColumn="0" w:lastColumn="0" w:noHBand="1" w:noVBand="1"/>
    </w:tblPr>
    <w:tblGrid>
      <w:gridCol w:w="2785"/>
      <w:gridCol w:w="9440"/>
    </w:tblGrid>
    <w:tr w:rsidR="00F457D3" w14:paraId="02860F46" w14:textId="77777777" w:rsidTr="000917AF">
      <w:trPr>
        <w:trHeight w:val="1080"/>
      </w:trPr>
      <w:tc>
        <w:tcPr>
          <w:tcW w:w="2785" w:type="dxa"/>
          <w:shd w:val="clear" w:color="auto" w:fill="1A4480"/>
          <w:tcMar>
            <w:top w:w="90" w:type="dxa"/>
            <w:left w:w="90" w:type="dxa"/>
            <w:bottom w:w="90" w:type="dxa"/>
            <w:right w:w="90" w:type="dxa"/>
          </w:tcMar>
          <w:vAlign w:val="center"/>
        </w:tcPr>
        <w:p w14:paraId="306BD15F" w14:textId="77777777" w:rsidR="00F457D3" w:rsidRDefault="00C46069" w:rsidP="004C12AC">
          <w:pPr>
            <w:ind w:left="1347" w:hanging="7"/>
          </w:pPr>
          <w:r>
            <w:rPr>
              <w:noProof/>
            </w:rPr>
            <w:drawing>
              <wp:inline distT="114300" distB="114300" distL="114300" distR="114300" wp14:anchorId="565A6768" wp14:editId="653DDEF7">
                <wp:extent cx="676275" cy="447675"/>
                <wp:effectExtent l="0" t="0" r="0" b="0"/>
                <wp:docPr id="638927317" name="Picture 638927317"/>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7901" t="-12162" r="-4305" b="-12017"/>
                        <a:stretch>
                          <a:fillRect/>
                        </a:stretch>
                      </pic:blipFill>
                      <pic:spPr>
                        <a:xfrm>
                          <a:off x="0" y="0"/>
                          <a:ext cx="676275" cy="447675"/>
                        </a:xfrm>
                        <a:prstGeom prst="rect">
                          <a:avLst/>
                        </a:prstGeom>
                        <a:ln/>
                      </pic:spPr>
                    </pic:pic>
                  </a:graphicData>
                </a:graphic>
              </wp:inline>
            </w:drawing>
          </w:r>
        </w:p>
      </w:tc>
      <w:tc>
        <w:tcPr>
          <w:tcW w:w="9440" w:type="dxa"/>
          <w:shd w:val="clear" w:color="auto" w:fill="1A4480"/>
          <w:tcMar>
            <w:top w:w="100" w:type="dxa"/>
            <w:left w:w="100" w:type="dxa"/>
            <w:bottom w:w="100" w:type="dxa"/>
            <w:right w:w="100" w:type="dxa"/>
          </w:tcMar>
          <w:vAlign w:val="center"/>
        </w:tcPr>
        <w:p w14:paraId="04453217" w14:textId="33EA9934" w:rsidR="00D80036" w:rsidRDefault="00FB5E47" w:rsidP="00D80036">
          <w:pPr>
            <w:pStyle w:val="Header"/>
            <w:spacing w:before="80" w:after="80" w:line="288" w:lineRule="auto"/>
            <w:ind w:left="518" w:right="1310"/>
            <w:jc w:val="right"/>
          </w:pPr>
          <w:r w:rsidRPr="00FB5E47">
            <w:t>Guide to OSCAL-Based FedRAMP® System Security Plans (SSP) – Rev5</w:t>
          </w:r>
          <w:r w:rsidR="00D80036" w:rsidRPr="00D80036">
            <w:t xml:space="preserve">  </w:t>
          </w:r>
        </w:p>
        <w:p w14:paraId="334BEB13" w14:textId="7EDBEE42" w:rsidR="000917AF" w:rsidRDefault="0001349D" w:rsidP="00D80036">
          <w:pPr>
            <w:pStyle w:val="Header"/>
            <w:spacing w:before="80" w:after="80" w:line="288" w:lineRule="auto"/>
            <w:ind w:left="518" w:right="1310"/>
            <w:jc w:val="right"/>
          </w:pPr>
          <w:r>
            <w:rPr>
              <w:sz w:val="15"/>
              <w:szCs w:val="15"/>
            </w:rPr>
            <w:t xml:space="preserve">User Implementation </w:t>
          </w:r>
          <w:proofErr w:type="gramStart"/>
          <w:r>
            <w:rPr>
              <w:sz w:val="15"/>
              <w:szCs w:val="15"/>
            </w:rPr>
            <w:t>Guide</w:t>
          </w:r>
          <w:r w:rsidR="00D80036" w:rsidRPr="00323664">
            <w:rPr>
              <w:sz w:val="15"/>
              <w:szCs w:val="15"/>
            </w:rPr>
            <w:t xml:space="preserve">  |</w:t>
          </w:r>
          <w:proofErr w:type="gramEnd"/>
          <w:r w:rsidR="00D80036" w:rsidRPr="00323664">
            <w:rPr>
              <w:sz w:val="15"/>
              <w:szCs w:val="15"/>
            </w:rPr>
            <w:t xml:space="preserve">  </w:t>
          </w:r>
          <w:r>
            <w:rPr>
              <w:sz w:val="15"/>
              <w:szCs w:val="15"/>
            </w:rPr>
            <w:t>Fedramp2.0.0-oscal</w:t>
          </w:r>
          <w:r w:rsidR="00E35BF8">
            <w:rPr>
              <w:sz w:val="15"/>
              <w:szCs w:val="15"/>
            </w:rPr>
            <w:t>1.0.x</w:t>
          </w:r>
          <w:r w:rsidR="00D80036" w:rsidRPr="000B0267">
            <w:rPr>
              <w:sz w:val="15"/>
              <w:szCs w:val="15"/>
            </w:rPr>
            <w:t xml:space="preserve">  |  </w:t>
          </w:r>
          <w:r w:rsidR="00E35BF8">
            <w:rPr>
              <w:sz w:val="15"/>
              <w:szCs w:val="15"/>
            </w:rPr>
            <w:t>06/30/2023</w:t>
          </w:r>
          <w:r w:rsidR="00D80036" w:rsidRPr="00323664">
            <w:rPr>
              <w:sz w:val="15"/>
              <w:szCs w:val="15"/>
            </w:rPr>
            <w:t xml:space="preserve"> </w:t>
          </w:r>
        </w:p>
      </w:tc>
    </w:tr>
  </w:tbl>
  <w:p w14:paraId="6C049BF6" w14:textId="712C6A09" w:rsidR="00F457D3" w:rsidRDefault="00C46069" w:rsidP="000B0267">
    <w:pPr>
      <w:tabs>
        <w:tab w:val="left" w:pos="3645"/>
        <w:tab w:val="left" w:pos="5760"/>
        <w:tab w:val="left" w:pos="6463"/>
      </w:tabs>
      <w:spacing w:after="360"/>
    </w:pPr>
    <w:r>
      <w:tab/>
    </w:r>
    <w:r w:rsidR="00E73671">
      <w:tab/>
    </w:r>
    <w:r w:rsidR="000B0267">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ff1"/>
      <w:tblW w:w="12225" w:type="dxa"/>
      <w:tblInd w:w="-1440" w:type="dxa"/>
      <w:tblBorders>
        <w:top w:val="single" w:sz="12" w:space="0" w:color="1A4480"/>
        <w:left w:val="single" w:sz="4" w:space="0" w:color="000000"/>
        <w:bottom w:val="single" w:sz="4" w:space="0" w:color="000000"/>
        <w:right w:val="single" w:sz="12" w:space="0" w:color="1A4480"/>
        <w:insideH w:val="single" w:sz="12" w:space="0" w:color="1A4480"/>
        <w:insideV w:val="single" w:sz="12" w:space="0" w:color="1A4480"/>
      </w:tblBorders>
      <w:tblLayout w:type="fixed"/>
      <w:tblLook w:val="0600" w:firstRow="0" w:lastRow="0" w:firstColumn="0" w:lastColumn="0" w:noHBand="1" w:noVBand="1"/>
    </w:tblPr>
    <w:tblGrid>
      <w:gridCol w:w="2785"/>
      <w:gridCol w:w="9440"/>
    </w:tblGrid>
    <w:tr w:rsidR="007B73C1" w14:paraId="5697142A" w14:textId="77777777" w:rsidTr="009D5541">
      <w:trPr>
        <w:trHeight w:val="1080"/>
      </w:trPr>
      <w:tc>
        <w:tcPr>
          <w:tcW w:w="2785" w:type="dxa"/>
          <w:shd w:val="clear" w:color="auto" w:fill="1A4480"/>
          <w:tcMar>
            <w:top w:w="90" w:type="dxa"/>
            <w:left w:w="90" w:type="dxa"/>
            <w:bottom w:w="90" w:type="dxa"/>
            <w:right w:w="90" w:type="dxa"/>
          </w:tcMar>
          <w:vAlign w:val="center"/>
        </w:tcPr>
        <w:p w14:paraId="352BC311" w14:textId="77777777" w:rsidR="007B73C1" w:rsidRDefault="007B73C1" w:rsidP="007B73C1">
          <w:pPr>
            <w:ind w:left="1347" w:hanging="7"/>
          </w:pPr>
          <w:r>
            <w:rPr>
              <w:noProof/>
            </w:rPr>
            <w:drawing>
              <wp:inline distT="114300" distB="114300" distL="114300" distR="114300" wp14:anchorId="7FF8A80D" wp14:editId="015406EB">
                <wp:extent cx="676275" cy="447675"/>
                <wp:effectExtent l="0" t="0" r="0" b="0"/>
                <wp:docPr id="507" name="Picture 507" descr="A white letter on a black backgroun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93" name="Picture 493" descr="A white letter on a black background&#10;&#10;Description automatically generated with medium confidence"/>
                        <pic:cNvPicPr preferRelativeResize="0"/>
                      </pic:nvPicPr>
                      <pic:blipFill>
                        <a:blip r:embed="rId1"/>
                        <a:srcRect l="-7901" t="-12162" r="-4305" b="-12017"/>
                        <a:stretch>
                          <a:fillRect/>
                        </a:stretch>
                      </pic:blipFill>
                      <pic:spPr>
                        <a:xfrm>
                          <a:off x="0" y="0"/>
                          <a:ext cx="676275" cy="447675"/>
                        </a:xfrm>
                        <a:prstGeom prst="rect">
                          <a:avLst/>
                        </a:prstGeom>
                        <a:ln/>
                      </pic:spPr>
                    </pic:pic>
                  </a:graphicData>
                </a:graphic>
              </wp:inline>
            </w:drawing>
          </w:r>
        </w:p>
      </w:tc>
      <w:tc>
        <w:tcPr>
          <w:tcW w:w="9440" w:type="dxa"/>
          <w:shd w:val="clear" w:color="auto" w:fill="1A4480"/>
          <w:tcMar>
            <w:top w:w="100" w:type="dxa"/>
            <w:left w:w="100" w:type="dxa"/>
            <w:bottom w:w="100" w:type="dxa"/>
            <w:right w:w="100" w:type="dxa"/>
          </w:tcMar>
          <w:vAlign w:val="center"/>
        </w:tcPr>
        <w:p w14:paraId="751D624E" w14:textId="77777777" w:rsidR="000825B2" w:rsidRDefault="000825B2" w:rsidP="000825B2">
          <w:pPr>
            <w:pStyle w:val="Header"/>
            <w:spacing w:before="80" w:after="80" w:line="288" w:lineRule="auto"/>
            <w:ind w:left="518" w:right="1310"/>
            <w:jc w:val="right"/>
          </w:pPr>
          <w:r w:rsidRPr="00FB5E47">
            <w:t>Guide to OSCAL-Based FedRAMP® System Security Plans (SSP) – Rev5</w:t>
          </w:r>
          <w:r w:rsidRPr="00D80036">
            <w:t xml:space="preserve">  </w:t>
          </w:r>
        </w:p>
        <w:p w14:paraId="432DFEDC" w14:textId="035149DE" w:rsidR="007B73C1" w:rsidRDefault="000825B2" w:rsidP="000825B2">
          <w:pPr>
            <w:pStyle w:val="Header"/>
            <w:spacing w:before="80" w:after="80" w:line="288" w:lineRule="auto"/>
            <w:ind w:left="518" w:right="1310"/>
            <w:jc w:val="right"/>
          </w:pPr>
          <w:r>
            <w:rPr>
              <w:sz w:val="15"/>
              <w:szCs w:val="15"/>
            </w:rPr>
            <w:t xml:space="preserve">User Implementation </w:t>
          </w:r>
          <w:proofErr w:type="gramStart"/>
          <w:r>
            <w:rPr>
              <w:sz w:val="15"/>
              <w:szCs w:val="15"/>
            </w:rPr>
            <w:t>Guide</w:t>
          </w:r>
          <w:r w:rsidRPr="00323664">
            <w:rPr>
              <w:sz w:val="15"/>
              <w:szCs w:val="15"/>
            </w:rPr>
            <w:t xml:space="preserve">  |</w:t>
          </w:r>
          <w:proofErr w:type="gramEnd"/>
          <w:r w:rsidRPr="00323664">
            <w:rPr>
              <w:sz w:val="15"/>
              <w:szCs w:val="15"/>
            </w:rPr>
            <w:t xml:space="preserve">  </w:t>
          </w:r>
          <w:r>
            <w:rPr>
              <w:sz w:val="15"/>
              <w:szCs w:val="15"/>
            </w:rPr>
            <w:t>Fedramp2.0.0-oscal1.0.x</w:t>
          </w:r>
          <w:r w:rsidRPr="000B0267">
            <w:rPr>
              <w:sz w:val="15"/>
              <w:szCs w:val="15"/>
            </w:rPr>
            <w:t xml:space="preserve">  |  </w:t>
          </w:r>
          <w:r>
            <w:rPr>
              <w:sz w:val="15"/>
              <w:szCs w:val="15"/>
            </w:rPr>
            <w:t>06/30/2023</w:t>
          </w:r>
        </w:p>
      </w:tc>
    </w:tr>
  </w:tbl>
  <w:p w14:paraId="7CED6BB7" w14:textId="77777777" w:rsidR="007B73C1" w:rsidRDefault="007B73C1" w:rsidP="007B73C1">
    <w:pPr>
      <w:pStyle w:val="Header"/>
    </w:pPr>
  </w:p>
  <w:p w14:paraId="3B4A513A" w14:textId="77777777" w:rsidR="007B73C1" w:rsidRDefault="007B73C1" w:rsidP="007B73C1">
    <w:pPr>
      <w:pStyle w:val="Header"/>
    </w:pPr>
  </w:p>
  <w:p w14:paraId="2D1B00C1" w14:textId="77777777" w:rsidR="007B73C1" w:rsidRPr="007B73C1" w:rsidRDefault="007B73C1" w:rsidP="007B73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23EA6" w14:textId="77777777" w:rsidR="00F231B6" w:rsidRDefault="00F231B6" w:rsidP="00F231B6">
    <w:pPr>
      <w:pStyle w:val="Header"/>
      <w:ind w:left="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B2B79" w14:textId="77777777" w:rsidR="009B714E" w:rsidRDefault="00C35D24">
    <w:pPr>
      <w:pStyle w:val="Header"/>
    </w:pPr>
    <w:r>
      <w:rPr>
        <w:noProof/>
      </w:rPr>
      <w:pict w14:anchorId="2577A9F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alt="" style="position:absolute;left:0;text-align:left;margin-left:0;margin-top:0;width:439.9pt;height:219.95pt;rotation:315;z-index:-25165619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5F08F" w14:textId="77777777" w:rsidR="003526B5" w:rsidRDefault="003526B5" w:rsidP="003526B5">
    <w:pPr>
      <w:spacing w:before="0" w:after="0" w:line="240" w:lineRule="auto"/>
    </w:pPr>
  </w:p>
  <w:tbl>
    <w:tblPr>
      <w:tblStyle w:val="aff1"/>
      <w:tblW w:w="12225" w:type="dxa"/>
      <w:tblInd w:w="-1440" w:type="dxa"/>
      <w:tblBorders>
        <w:top w:val="single" w:sz="12" w:space="0" w:color="1A4480"/>
        <w:left w:val="single" w:sz="4" w:space="0" w:color="000000"/>
        <w:bottom w:val="single" w:sz="4" w:space="0" w:color="000000"/>
        <w:right w:val="single" w:sz="12" w:space="0" w:color="1A4480"/>
        <w:insideH w:val="single" w:sz="12" w:space="0" w:color="1A4480"/>
        <w:insideV w:val="single" w:sz="12" w:space="0" w:color="1A4480"/>
      </w:tblBorders>
      <w:tblLayout w:type="fixed"/>
      <w:tblLook w:val="0600" w:firstRow="0" w:lastRow="0" w:firstColumn="0" w:lastColumn="0" w:noHBand="1" w:noVBand="1"/>
    </w:tblPr>
    <w:tblGrid>
      <w:gridCol w:w="2785"/>
      <w:gridCol w:w="9440"/>
    </w:tblGrid>
    <w:tr w:rsidR="003526B5" w14:paraId="63DEAEBF" w14:textId="77777777" w:rsidTr="009D5541">
      <w:trPr>
        <w:trHeight w:val="1080"/>
      </w:trPr>
      <w:tc>
        <w:tcPr>
          <w:tcW w:w="2785" w:type="dxa"/>
          <w:shd w:val="clear" w:color="auto" w:fill="1A4480"/>
          <w:tcMar>
            <w:top w:w="90" w:type="dxa"/>
            <w:left w:w="90" w:type="dxa"/>
            <w:bottom w:w="90" w:type="dxa"/>
            <w:right w:w="90" w:type="dxa"/>
          </w:tcMar>
          <w:vAlign w:val="center"/>
        </w:tcPr>
        <w:p w14:paraId="632A7072" w14:textId="77777777" w:rsidR="003526B5" w:rsidRDefault="003526B5" w:rsidP="003526B5">
          <w:pPr>
            <w:ind w:left="1347" w:hanging="7"/>
          </w:pPr>
          <w:r>
            <w:rPr>
              <w:noProof/>
            </w:rPr>
            <w:drawing>
              <wp:inline distT="114300" distB="114300" distL="114300" distR="114300" wp14:anchorId="48120012" wp14:editId="75999C1C">
                <wp:extent cx="676275" cy="447675"/>
                <wp:effectExtent l="0" t="0" r="0" b="0"/>
                <wp:docPr id="638927328" name="Picture 638927328" descr="A white letter on a black backgroun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38927328" name="Picture 638927328" descr="A white letter on a black background&#10;&#10;Description automatically generated with medium confidence"/>
                        <pic:cNvPicPr preferRelativeResize="0"/>
                      </pic:nvPicPr>
                      <pic:blipFill>
                        <a:blip r:embed="rId1"/>
                        <a:srcRect l="-7901" t="-12162" r="-4305" b="-12017"/>
                        <a:stretch>
                          <a:fillRect/>
                        </a:stretch>
                      </pic:blipFill>
                      <pic:spPr>
                        <a:xfrm>
                          <a:off x="0" y="0"/>
                          <a:ext cx="676275" cy="447675"/>
                        </a:xfrm>
                        <a:prstGeom prst="rect">
                          <a:avLst/>
                        </a:prstGeom>
                        <a:ln/>
                      </pic:spPr>
                    </pic:pic>
                  </a:graphicData>
                </a:graphic>
              </wp:inline>
            </w:drawing>
          </w:r>
        </w:p>
      </w:tc>
      <w:tc>
        <w:tcPr>
          <w:tcW w:w="9440" w:type="dxa"/>
          <w:shd w:val="clear" w:color="auto" w:fill="1A4480"/>
          <w:tcMar>
            <w:top w:w="100" w:type="dxa"/>
            <w:left w:w="100" w:type="dxa"/>
            <w:bottom w:w="100" w:type="dxa"/>
            <w:right w:w="100" w:type="dxa"/>
          </w:tcMar>
          <w:vAlign w:val="center"/>
        </w:tcPr>
        <w:p w14:paraId="0F3A9C73" w14:textId="77777777" w:rsidR="00F112D7" w:rsidRDefault="00F112D7" w:rsidP="00F112D7">
          <w:pPr>
            <w:pStyle w:val="Header"/>
            <w:spacing w:before="80" w:after="80" w:line="288" w:lineRule="auto"/>
            <w:ind w:left="518" w:right="1310"/>
            <w:jc w:val="right"/>
          </w:pPr>
          <w:r w:rsidRPr="00FB5E47">
            <w:t>Guide to OSCAL-Based FedRAMP® System Security Plans (SSP) – Rev5</w:t>
          </w:r>
          <w:r w:rsidRPr="00D80036">
            <w:t xml:space="preserve">  </w:t>
          </w:r>
        </w:p>
        <w:p w14:paraId="275E3331" w14:textId="5690A1EC" w:rsidR="003526B5" w:rsidRDefault="00F112D7" w:rsidP="00F112D7">
          <w:pPr>
            <w:pStyle w:val="Header"/>
            <w:spacing w:before="80" w:after="80" w:line="288" w:lineRule="auto"/>
            <w:ind w:left="518" w:right="1310"/>
            <w:jc w:val="right"/>
          </w:pPr>
          <w:r>
            <w:rPr>
              <w:sz w:val="15"/>
              <w:szCs w:val="15"/>
            </w:rPr>
            <w:t xml:space="preserve">User Implementation </w:t>
          </w:r>
          <w:proofErr w:type="gramStart"/>
          <w:r>
            <w:rPr>
              <w:sz w:val="15"/>
              <w:szCs w:val="15"/>
            </w:rPr>
            <w:t>Guide</w:t>
          </w:r>
          <w:r w:rsidRPr="00323664">
            <w:rPr>
              <w:sz w:val="15"/>
              <w:szCs w:val="15"/>
            </w:rPr>
            <w:t xml:space="preserve">  |</w:t>
          </w:r>
          <w:proofErr w:type="gramEnd"/>
          <w:r w:rsidRPr="00323664">
            <w:rPr>
              <w:sz w:val="15"/>
              <w:szCs w:val="15"/>
            </w:rPr>
            <w:t xml:space="preserve">  </w:t>
          </w:r>
          <w:r>
            <w:rPr>
              <w:sz w:val="15"/>
              <w:szCs w:val="15"/>
            </w:rPr>
            <w:t>Fedramp2.0.0-oscal1.0.x</w:t>
          </w:r>
          <w:r w:rsidRPr="000B0267">
            <w:rPr>
              <w:sz w:val="15"/>
              <w:szCs w:val="15"/>
            </w:rPr>
            <w:t xml:space="preserve">  |  </w:t>
          </w:r>
          <w:r>
            <w:rPr>
              <w:sz w:val="15"/>
              <w:szCs w:val="15"/>
            </w:rPr>
            <w:t>06/30/2023</w:t>
          </w:r>
        </w:p>
      </w:tc>
    </w:tr>
  </w:tbl>
  <w:p w14:paraId="3800CBD7" w14:textId="3BF6BA0A" w:rsidR="009B714E" w:rsidRPr="003526B5" w:rsidRDefault="009B714E" w:rsidP="003526B5">
    <w:pPr>
      <w:tabs>
        <w:tab w:val="left" w:pos="3645"/>
        <w:tab w:val="left" w:pos="5760"/>
        <w:tab w:val="left" w:pos="6463"/>
      </w:tabs>
      <w:spacing w:after="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AD4F8" w14:textId="77777777" w:rsidR="009B714E" w:rsidRDefault="00C35D24">
    <w:pPr>
      <w:pStyle w:val="Header"/>
    </w:pPr>
    <w:r>
      <w:rPr>
        <w:noProof/>
      </w:rPr>
      <w:pict w14:anchorId="52D16C5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5" type="#_x0000_t136" alt="" style="position:absolute;left:0;text-align:left;margin-left:0;margin-top:0;width:439.9pt;height:219.95pt;rotation:315;z-index:-251657216;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A455B" w14:textId="77777777" w:rsidR="001D7531" w:rsidRDefault="001D7531">
    <w:pPr>
      <w:pStyle w:val="Header"/>
    </w:pPr>
    <w:r>
      <w:rPr>
        <w:noProof/>
      </w:rPr>
      <mc:AlternateContent>
        <mc:Choice Requires="wps">
          <w:drawing>
            <wp:anchor distT="0" distB="0" distL="114300" distR="114300" simplePos="0" relativeHeight="251664384" behindDoc="1" locked="0" layoutInCell="0" allowOverlap="1" wp14:anchorId="135312A9" wp14:editId="74FF92F7">
              <wp:simplePos x="0" y="0"/>
              <wp:positionH relativeFrom="margin">
                <wp:align>center</wp:align>
              </wp:positionH>
              <wp:positionV relativeFrom="margin">
                <wp:align>center</wp:align>
              </wp:positionV>
              <wp:extent cx="5586730" cy="2793365"/>
              <wp:effectExtent l="0" t="1343025" r="0" b="88328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586730" cy="27933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B5C12E7" w14:textId="77777777" w:rsidR="001D7531" w:rsidRDefault="001D7531" w:rsidP="009B714E">
                          <w:pPr>
                            <w:jc w:val="center"/>
                            <w:rPr>
                              <w:rFonts w:ascii="Calibri" w:hAnsi="Calibri" w:cs="Calibri"/>
                              <w:color w:val="C0C0C0"/>
                              <w:sz w:val="2"/>
                              <w:szCs w:val="2"/>
                              <w14:textFill>
                                <w14:solidFill>
                                  <w14:srgbClr w14:val="C0C0C0">
                                    <w14:alpha w14:val="50000"/>
                                  </w14:srgbClr>
                                </w14:solidFill>
                              </w14:textFill>
                            </w:rPr>
                          </w:pPr>
                          <w:r>
                            <w:rPr>
                              <w:rFonts w:ascii="Calibri" w:hAnsi="Calibri" w:cs="Calibri"/>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35312A9" id="_x0000_t202" coordsize="21600,21600" o:spt="202" path="m,l,21600r21600,l21600,xe">
              <v:stroke joinstyle="miter"/>
              <v:path gradientshapeok="t" o:connecttype="rect"/>
            </v:shapetype>
            <v:shape id="Text Box 9" o:spid="_x0000_s1167" type="#_x0000_t202" style="position:absolute;left:0;text-align:left;margin-left:0;margin-top:0;width:439.9pt;height:219.95pt;rotation:-45;z-index:-25165209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" o:allowincell="f" filled="f" stroked="f">
              <v:stroke joinstyle="round"/>
              <o:lock v:ext="edit" shapetype="t"/>
              <v:textbox style="mso-fit-shape-to-text:t">
                <w:txbxContent>
                  <w:p w14:paraId="2B5C12E7" w14:textId="77777777" w:rsidR="001D7531" w:rsidRDefault="001D7531" w:rsidP="009B714E">
                    <w:pPr>
                      <w:jc w:val="center"/>
                      <w:rPr>
                        <w:rFonts w:ascii="Calibri" w:hAnsi="Calibri" w:cs="Calibri"/>
                        <w:color w:val="C0C0C0"/>
                        <w:sz w:val="2"/>
                        <w:szCs w:val="2"/>
                        <w14:textFill>
                          <w14:solidFill>
                            <w14:srgbClr w14:val="C0C0C0">
                              <w14:alpha w14:val="50000"/>
                            </w14:srgbClr>
                          </w14:solidFill>
                        </w14:textFill>
                      </w:rPr>
                    </w:pPr>
                    <w:r>
                      <w:rPr>
                        <w:rFonts w:ascii="Calibri" w:hAnsi="Calibri" w:cs="Calibri"/>
                        <w:color w:val="C0C0C0"/>
                        <w:sz w:val="2"/>
                        <w:szCs w:val="2"/>
                        <w14:textFill>
                          <w14:solidFill>
                            <w14:srgbClr w14:val="C0C0C0">
                              <w14:alpha w14:val="50000"/>
                            </w14:srgbClr>
                          </w14:solidFill>
                        </w14:textFill>
                      </w:rPr>
                      <w:t>DRAFT</w:t>
                    </w:r>
                  </w:p>
                </w:txbxContent>
              </v:textbox>
              <w10:wrap anchorx="margin" anchory="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22269" w14:textId="77777777" w:rsidR="003526B5" w:rsidRDefault="003526B5" w:rsidP="003526B5">
    <w:pPr>
      <w:spacing w:before="0" w:after="0" w:line="240" w:lineRule="auto"/>
    </w:pPr>
  </w:p>
  <w:tbl>
    <w:tblPr>
      <w:tblStyle w:val="aff1"/>
      <w:tblW w:w="24480" w:type="dxa"/>
      <w:tblInd w:w="-12245" w:type="dxa"/>
      <w:tblBorders>
        <w:top w:val="single" w:sz="12" w:space="0" w:color="1A4480"/>
        <w:left w:val="single" w:sz="4" w:space="0" w:color="000000"/>
        <w:bottom w:val="single" w:sz="4" w:space="0" w:color="000000"/>
        <w:right w:val="single" w:sz="12" w:space="0" w:color="1A4480"/>
        <w:insideH w:val="single" w:sz="12" w:space="0" w:color="1A4480"/>
        <w:insideV w:val="single" w:sz="12" w:space="0" w:color="1A4480"/>
      </w:tblBorders>
      <w:tblLayout w:type="fixed"/>
      <w:tblLook w:val="0600" w:firstRow="0" w:lastRow="0" w:firstColumn="0" w:lastColumn="0" w:noHBand="1" w:noVBand="1"/>
    </w:tblPr>
    <w:tblGrid>
      <w:gridCol w:w="13590"/>
      <w:gridCol w:w="10890"/>
    </w:tblGrid>
    <w:tr w:rsidR="003526B5" w14:paraId="61F27AF7" w14:textId="77777777" w:rsidTr="003526B5">
      <w:trPr>
        <w:trHeight w:val="1080"/>
      </w:trPr>
      <w:tc>
        <w:tcPr>
          <w:tcW w:w="13590" w:type="dxa"/>
          <w:shd w:val="clear" w:color="auto" w:fill="1A4480"/>
          <w:tcMar>
            <w:top w:w="90" w:type="dxa"/>
            <w:left w:w="90" w:type="dxa"/>
            <w:bottom w:w="90" w:type="dxa"/>
            <w:right w:w="90" w:type="dxa"/>
          </w:tcMar>
          <w:vAlign w:val="center"/>
        </w:tcPr>
        <w:p w14:paraId="791ED24F" w14:textId="77777777" w:rsidR="003526B5" w:rsidRDefault="003526B5" w:rsidP="003526B5">
          <w:pPr>
            <w:ind w:left="1347" w:hanging="7"/>
          </w:pPr>
          <w:r>
            <w:rPr>
              <w:noProof/>
            </w:rPr>
            <w:drawing>
              <wp:inline distT="114300" distB="114300" distL="114300" distR="114300" wp14:anchorId="58EE52C1" wp14:editId="49E9A96D">
                <wp:extent cx="676275" cy="447675"/>
                <wp:effectExtent l="0" t="0" r="0" b="0"/>
                <wp:docPr id="1042153583" name="Picture 1042153583" descr="A white letter on a black backgroun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38927328" name="Picture 638927328" descr="A white letter on a black background&#10;&#10;Description automatically generated with medium confidence"/>
                        <pic:cNvPicPr preferRelativeResize="0"/>
                      </pic:nvPicPr>
                      <pic:blipFill>
                        <a:blip r:embed="rId1"/>
                        <a:srcRect l="-7901" t="-12162" r="-4305" b="-12017"/>
                        <a:stretch>
                          <a:fillRect/>
                        </a:stretch>
                      </pic:blipFill>
                      <pic:spPr>
                        <a:xfrm>
                          <a:off x="0" y="0"/>
                          <a:ext cx="676275" cy="447675"/>
                        </a:xfrm>
                        <a:prstGeom prst="rect">
                          <a:avLst/>
                        </a:prstGeom>
                        <a:ln/>
                      </pic:spPr>
                    </pic:pic>
                  </a:graphicData>
                </a:graphic>
              </wp:inline>
            </w:drawing>
          </w:r>
        </w:p>
      </w:tc>
      <w:tc>
        <w:tcPr>
          <w:tcW w:w="10890" w:type="dxa"/>
          <w:shd w:val="clear" w:color="auto" w:fill="1A4480"/>
          <w:tcMar>
            <w:top w:w="100" w:type="dxa"/>
            <w:left w:w="100" w:type="dxa"/>
            <w:bottom w:w="100" w:type="dxa"/>
            <w:right w:w="100" w:type="dxa"/>
          </w:tcMar>
          <w:vAlign w:val="center"/>
        </w:tcPr>
        <w:p w14:paraId="00F7402F" w14:textId="77777777" w:rsidR="00F112D7" w:rsidRDefault="00F112D7" w:rsidP="00F112D7">
          <w:pPr>
            <w:pStyle w:val="Header"/>
            <w:spacing w:before="80" w:after="80" w:line="288" w:lineRule="auto"/>
            <w:ind w:left="518" w:right="1310"/>
            <w:jc w:val="right"/>
          </w:pPr>
          <w:r w:rsidRPr="00FB5E47">
            <w:t>Guide to OSCAL-Based FedRAMP® System Security Plans (SSP) – Rev5</w:t>
          </w:r>
          <w:r w:rsidRPr="00D80036">
            <w:t xml:space="preserve">  </w:t>
          </w:r>
        </w:p>
        <w:p w14:paraId="2A64392F" w14:textId="2865EDEB" w:rsidR="003526B5" w:rsidRDefault="00F112D7" w:rsidP="00F112D7">
          <w:pPr>
            <w:pStyle w:val="Header"/>
            <w:spacing w:before="80" w:after="80" w:line="288" w:lineRule="auto"/>
            <w:ind w:left="518" w:right="1310"/>
            <w:jc w:val="right"/>
          </w:pPr>
          <w:r>
            <w:rPr>
              <w:sz w:val="15"/>
              <w:szCs w:val="15"/>
            </w:rPr>
            <w:t xml:space="preserve">User Implementation </w:t>
          </w:r>
          <w:proofErr w:type="gramStart"/>
          <w:r>
            <w:rPr>
              <w:sz w:val="15"/>
              <w:szCs w:val="15"/>
            </w:rPr>
            <w:t>Guide</w:t>
          </w:r>
          <w:r w:rsidRPr="00323664">
            <w:rPr>
              <w:sz w:val="15"/>
              <w:szCs w:val="15"/>
            </w:rPr>
            <w:t xml:space="preserve">  |</w:t>
          </w:r>
          <w:proofErr w:type="gramEnd"/>
          <w:r w:rsidRPr="00323664">
            <w:rPr>
              <w:sz w:val="15"/>
              <w:szCs w:val="15"/>
            </w:rPr>
            <w:t xml:space="preserve">  </w:t>
          </w:r>
          <w:r>
            <w:rPr>
              <w:sz w:val="15"/>
              <w:szCs w:val="15"/>
            </w:rPr>
            <w:t>Fedramp2.0.0-oscal1.0.x</w:t>
          </w:r>
          <w:r w:rsidRPr="000B0267">
            <w:rPr>
              <w:sz w:val="15"/>
              <w:szCs w:val="15"/>
            </w:rPr>
            <w:t xml:space="preserve">  |  </w:t>
          </w:r>
          <w:r>
            <w:rPr>
              <w:sz w:val="15"/>
              <w:szCs w:val="15"/>
            </w:rPr>
            <w:t>06/30/2023</w:t>
          </w:r>
        </w:p>
      </w:tc>
    </w:tr>
  </w:tbl>
  <w:p w14:paraId="10E907EC" w14:textId="53B76409" w:rsidR="001D7531" w:rsidRDefault="001D7531" w:rsidP="003526B5">
    <w:pPr>
      <w:pStyle w:val="Header"/>
      <w:ind w:left="0"/>
    </w:pPr>
  </w:p>
  <w:p w14:paraId="3D859379" w14:textId="77777777" w:rsidR="003526B5" w:rsidRPr="003526B5" w:rsidRDefault="003526B5" w:rsidP="003526B5">
    <w:pPr>
      <w:pStyle w:val="Header"/>
      <w:ind w:left="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BBB0D" w14:textId="77777777" w:rsidR="001D7531" w:rsidRDefault="001D7531">
    <w:pPr>
      <w:pStyle w:val="Header"/>
    </w:pPr>
    <w:r>
      <w:rPr>
        <w:noProof/>
      </w:rPr>
      <mc:AlternateContent>
        <mc:Choice Requires="wps">
          <w:drawing>
            <wp:anchor distT="0" distB="0" distL="114300" distR="114300" simplePos="0" relativeHeight="251663360" behindDoc="1" locked="0" layoutInCell="0" allowOverlap="1" wp14:anchorId="64B2C93D" wp14:editId="39DF1C96">
              <wp:simplePos x="0" y="0"/>
              <wp:positionH relativeFrom="margin">
                <wp:align>center</wp:align>
              </wp:positionH>
              <wp:positionV relativeFrom="margin">
                <wp:align>center</wp:align>
              </wp:positionV>
              <wp:extent cx="5586730" cy="2793365"/>
              <wp:effectExtent l="0" t="1343025" r="0" b="88328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586730" cy="27933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6730601" w14:textId="77777777" w:rsidR="001D7531" w:rsidRDefault="001D7531" w:rsidP="009B714E">
                          <w:pPr>
                            <w:jc w:val="center"/>
                            <w:rPr>
                              <w:rFonts w:ascii="Calibri" w:hAnsi="Calibri" w:cs="Calibri"/>
                              <w:color w:val="C0C0C0"/>
                              <w:sz w:val="2"/>
                              <w:szCs w:val="2"/>
                              <w14:textFill>
                                <w14:solidFill>
                                  <w14:srgbClr w14:val="C0C0C0">
                                    <w14:alpha w14:val="50000"/>
                                  </w14:srgbClr>
                                </w14:solidFill>
                              </w14:textFill>
                            </w:rPr>
                          </w:pPr>
                          <w:r>
                            <w:rPr>
                              <w:rFonts w:ascii="Calibri" w:hAnsi="Calibri" w:cs="Calibri"/>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4B2C93D" id="_x0000_t202" coordsize="21600,21600" o:spt="202" path="m,l,21600r21600,l21600,xe">
              <v:stroke joinstyle="miter"/>
              <v:path gradientshapeok="t" o:connecttype="rect"/>
            </v:shapetype>
            <v:shape id="Text Box 3" o:spid="_x0000_s1174" type="#_x0000_t202" style="position:absolute;left:0;text-align:left;margin-left:0;margin-top:0;width:439.9pt;height:219.95pt;rotation:-45;z-index:-25165312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" o:allowincell="f" filled="f" stroked="f">
              <v:stroke joinstyle="round"/>
              <o:lock v:ext="edit" shapetype="t"/>
              <v:textbox style="mso-fit-shape-to-text:t">
                <w:txbxContent>
                  <w:p w14:paraId="76730601" w14:textId="77777777" w:rsidR="001D7531" w:rsidRDefault="001D7531" w:rsidP="009B714E">
                    <w:pPr>
                      <w:jc w:val="center"/>
                      <w:rPr>
                        <w:rFonts w:ascii="Calibri" w:hAnsi="Calibri" w:cs="Calibri"/>
                        <w:color w:val="C0C0C0"/>
                        <w:sz w:val="2"/>
                        <w:szCs w:val="2"/>
                        <w14:textFill>
                          <w14:solidFill>
                            <w14:srgbClr w14:val="C0C0C0">
                              <w14:alpha w14:val="50000"/>
                            </w14:srgbClr>
                          </w14:solidFill>
                        </w14:textFill>
                      </w:rPr>
                    </w:pPr>
                    <w:r>
                      <w:rPr>
                        <w:rFonts w:ascii="Calibri" w:hAnsi="Calibri" w:cs="Calibri"/>
                        <w:color w:val="C0C0C0"/>
                        <w:sz w:val="2"/>
                        <w:szCs w:val="2"/>
                        <w14:textFill>
                          <w14:solidFill>
                            <w14:srgbClr w14:val="C0C0C0">
                              <w14:alpha w14:val="50000"/>
                            </w14:srgbClr>
                          </w14:solidFill>
                        </w14:textFill>
                      </w:rPr>
                      <w:t>DRAFT</w:t>
                    </w:r>
                  </w:p>
                </w:txbxContent>
              </v:textbox>
              <w10:wrap anchorx="margin" anchory="margin"/>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ff1"/>
      <w:tblW w:w="24480" w:type="dxa"/>
      <w:tblInd w:w="-12335" w:type="dxa"/>
      <w:tblBorders>
        <w:top w:val="single" w:sz="12" w:space="0" w:color="1A4480"/>
        <w:left w:val="single" w:sz="4" w:space="0" w:color="000000"/>
        <w:bottom w:val="single" w:sz="4" w:space="0" w:color="000000"/>
        <w:right w:val="single" w:sz="12" w:space="0" w:color="1A4480"/>
        <w:insideH w:val="single" w:sz="12" w:space="0" w:color="1A4480"/>
        <w:insideV w:val="single" w:sz="12" w:space="0" w:color="1A4480"/>
      </w:tblBorders>
      <w:tblLayout w:type="fixed"/>
      <w:tblLook w:val="0600" w:firstRow="0" w:lastRow="0" w:firstColumn="0" w:lastColumn="0" w:noHBand="1" w:noVBand="1"/>
    </w:tblPr>
    <w:tblGrid>
      <w:gridCol w:w="13680"/>
      <w:gridCol w:w="10800"/>
    </w:tblGrid>
    <w:tr w:rsidR="007B73C1" w14:paraId="0D96051E" w14:textId="77777777" w:rsidTr="007B73C1">
      <w:trPr>
        <w:trHeight w:val="1080"/>
      </w:trPr>
      <w:tc>
        <w:tcPr>
          <w:tcW w:w="13680" w:type="dxa"/>
          <w:shd w:val="clear" w:color="auto" w:fill="1A4480"/>
          <w:tcMar>
            <w:top w:w="90" w:type="dxa"/>
            <w:left w:w="90" w:type="dxa"/>
            <w:bottom w:w="90" w:type="dxa"/>
            <w:right w:w="90" w:type="dxa"/>
          </w:tcMar>
          <w:vAlign w:val="center"/>
        </w:tcPr>
        <w:p w14:paraId="7C2DCFC7" w14:textId="77777777" w:rsidR="007B73C1" w:rsidRDefault="007B73C1" w:rsidP="007B73C1">
          <w:pPr>
            <w:ind w:left="1347" w:hanging="7"/>
          </w:pPr>
          <w:r>
            <w:rPr>
              <w:noProof/>
            </w:rPr>
            <w:drawing>
              <wp:inline distT="114300" distB="114300" distL="114300" distR="114300" wp14:anchorId="7FCC9581" wp14:editId="669083A0">
                <wp:extent cx="676275" cy="447675"/>
                <wp:effectExtent l="0" t="0" r="0" b="0"/>
                <wp:docPr id="503" name="Picture 503" descr="A white letter on a black backgroun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93" name="Picture 493" descr="A white letter on a black background&#10;&#10;Description automatically generated with medium confidence"/>
                        <pic:cNvPicPr preferRelativeResize="0"/>
                      </pic:nvPicPr>
                      <pic:blipFill>
                        <a:blip r:embed="rId1"/>
                        <a:srcRect l="-7901" t="-12162" r="-4305" b="-12017"/>
                        <a:stretch>
                          <a:fillRect/>
                        </a:stretch>
                      </pic:blipFill>
                      <pic:spPr>
                        <a:xfrm>
                          <a:off x="0" y="0"/>
                          <a:ext cx="676275" cy="447675"/>
                        </a:xfrm>
                        <a:prstGeom prst="rect">
                          <a:avLst/>
                        </a:prstGeom>
                        <a:ln/>
                      </pic:spPr>
                    </pic:pic>
                  </a:graphicData>
                </a:graphic>
              </wp:inline>
            </w:drawing>
          </w:r>
        </w:p>
      </w:tc>
      <w:tc>
        <w:tcPr>
          <w:tcW w:w="10800" w:type="dxa"/>
          <w:shd w:val="clear" w:color="auto" w:fill="1A4480"/>
          <w:tcMar>
            <w:top w:w="100" w:type="dxa"/>
            <w:left w:w="100" w:type="dxa"/>
            <w:bottom w:w="100" w:type="dxa"/>
            <w:right w:w="100" w:type="dxa"/>
          </w:tcMar>
          <w:vAlign w:val="center"/>
        </w:tcPr>
        <w:p w14:paraId="65FABA5A" w14:textId="77777777" w:rsidR="00F112D7" w:rsidRDefault="00F112D7" w:rsidP="00F112D7">
          <w:pPr>
            <w:pStyle w:val="Header"/>
            <w:spacing w:before="80" w:after="80" w:line="288" w:lineRule="auto"/>
            <w:ind w:left="518" w:right="1310"/>
            <w:jc w:val="right"/>
          </w:pPr>
          <w:r w:rsidRPr="00FB5E47">
            <w:t>Guide to OSCAL-Based FedRAMP® System Security Plans (SSP) – Rev5</w:t>
          </w:r>
          <w:r w:rsidRPr="00D80036">
            <w:t xml:space="preserve">  </w:t>
          </w:r>
        </w:p>
        <w:p w14:paraId="17936BAA" w14:textId="5ECC0B86" w:rsidR="007B73C1" w:rsidRDefault="00F112D7" w:rsidP="00F112D7">
          <w:pPr>
            <w:pStyle w:val="Header"/>
            <w:spacing w:before="80" w:after="80" w:line="288" w:lineRule="auto"/>
            <w:ind w:left="518" w:right="1310"/>
            <w:jc w:val="right"/>
          </w:pPr>
          <w:r>
            <w:rPr>
              <w:sz w:val="15"/>
              <w:szCs w:val="15"/>
            </w:rPr>
            <w:t xml:space="preserve">User Implementation </w:t>
          </w:r>
          <w:proofErr w:type="gramStart"/>
          <w:r>
            <w:rPr>
              <w:sz w:val="15"/>
              <w:szCs w:val="15"/>
            </w:rPr>
            <w:t>Guide</w:t>
          </w:r>
          <w:r w:rsidRPr="00323664">
            <w:rPr>
              <w:sz w:val="15"/>
              <w:szCs w:val="15"/>
            </w:rPr>
            <w:t xml:space="preserve">  |</w:t>
          </w:r>
          <w:proofErr w:type="gramEnd"/>
          <w:r w:rsidRPr="00323664">
            <w:rPr>
              <w:sz w:val="15"/>
              <w:szCs w:val="15"/>
            </w:rPr>
            <w:t xml:space="preserve">  </w:t>
          </w:r>
          <w:r>
            <w:rPr>
              <w:sz w:val="15"/>
              <w:szCs w:val="15"/>
            </w:rPr>
            <w:t>Fedramp2.0.0-oscal1.0.x</w:t>
          </w:r>
          <w:r w:rsidRPr="000B0267">
            <w:rPr>
              <w:sz w:val="15"/>
              <w:szCs w:val="15"/>
            </w:rPr>
            <w:t xml:space="preserve">  |  </w:t>
          </w:r>
          <w:r>
            <w:rPr>
              <w:sz w:val="15"/>
              <w:szCs w:val="15"/>
            </w:rPr>
            <w:t>06/30/2023</w:t>
          </w:r>
        </w:p>
      </w:tc>
    </w:tr>
  </w:tbl>
  <w:p w14:paraId="4F4F17C1" w14:textId="77777777" w:rsidR="007B73C1" w:rsidRDefault="007B73C1" w:rsidP="007B73C1">
    <w:pPr>
      <w:pStyle w:val="Header"/>
    </w:pPr>
  </w:p>
  <w:p w14:paraId="284F285F" w14:textId="77777777" w:rsidR="007B73C1" w:rsidRDefault="007B73C1" w:rsidP="007B73C1">
    <w:pPr>
      <w:pStyle w:val="Header"/>
    </w:pPr>
  </w:p>
  <w:p w14:paraId="715D3D23" w14:textId="5A8D5CCB" w:rsidR="004C12AC" w:rsidRPr="007B73C1" w:rsidRDefault="004C12AC" w:rsidP="007B73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10663"/>
    <w:multiLevelType w:val="hybridMultilevel"/>
    <w:tmpl w:val="6FC42374"/>
    <w:lvl w:ilvl="0" w:tplc="04090001">
      <w:start w:val="1"/>
      <w:numFmt w:val="bullet"/>
      <w:lvlText w:val=""/>
      <w:lvlJc w:val="left"/>
      <w:pPr>
        <w:ind w:left="720" w:hanging="360"/>
      </w:pPr>
      <w:rPr>
        <w:rFonts w:ascii="Symbol" w:hAnsi="Symbol" w:hint="default"/>
      </w:rPr>
    </w:lvl>
    <w:lvl w:ilvl="1" w:tplc="3D7C435A">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72D65"/>
    <w:multiLevelType w:val="hybridMultilevel"/>
    <w:tmpl w:val="B008D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A00BF"/>
    <w:multiLevelType w:val="hybridMultilevel"/>
    <w:tmpl w:val="98E05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16DF4"/>
    <w:multiLevelType w:val="multilevel"/>
    <w:tmpl w:val="EB74550C"/>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BF202BA"/>
    <w:multiLevelType w:val="multilevel"/>
    <w:tmpl w:val="7296711A"/>
    <w:lvl w:ilvl="0">
      <w:start w:val="1"/>
      <w:numFmt w:val="upperLetter"/>
      <w:pStyle w:val="Appendix1"/>
      <w:suff w:val="space"/>
      <w:lvlText w:val="Appendix %1  "/>
      <w:lvlJc w:val="left"/>
      <w:pPr>
        <w:ind w:left="432" w:hanging="432"/>
      </w:pPr>
    </w:lvl>
    <w:lvl w:ilvl="1">
      <w:start w:val="1"/>
      <w:numFmt w:val="decimal"/>
      <w:suff w:val="space"/>
      <w:lvlText w:val=" %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0FC058EC"/>
    <w:multiLevelType w:val="multilevel"/>
    <w:tmpl w:val="2AECEB10"/>
    <w:styleLink w:val="GSACtrlList"/>
    <w:lvl w:ilvl="0">
      <w:start w:val="1"/>
      <w:numFmt w:val="lowerLetter"/>
      <w:pStyle w:val="GSAListParagraphalpha"/>
      <w:lvlText w:val="(%1)"/>
      <w:lvlJc w:val="left"/>
      <w:pPr>
        <w:tabs>
          <w:tab w:val="num" w:pos="360"/>
        </w:tabs>
        <w:ind w:left="1066" w:hanging="360"/>
      </w:pPr>
      <w:rPr>
        <w:rFonts w:ascii="Times New Roman" w:hAnsi="Times New Roman" w:cs="Times New Roman" w:hint="default"/>
        <w:color w:val="auto"/>
        <w:sz w:val="24"/>
      </w:rPr>
    </w:lvl>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103B5184"/>
    <w:multiLevelType w:val="multilevel"/>
    <w:tmpl w:val="A8EE60FA"/>
    <w:styleLink w:val="CurrentList3"/>
    <w:lvl w:ilvl="0">
      <w:start w:val="5"/>
      <w:numFmt w:val="upperLetter"/>
      <w:suff w:val="space"/>
      <w:lvlText w:val="Appendix %1"/>
      <w:lvlJc w:val="left"/>
      <w:pPr>
        <w:ind w:left="216" w:hanging="21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75C4F4B"/>
    <w:multiLevelType w:val="hybridMultilevel"/>
    <w:tmpl w:val="5A64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B86DFB"/>
    <w:multiLevelType w:val="multilevel"/>
    <w:tmpl w:val="7542D5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E1062E2"/>
    <w:multiLevelType w:val="hybridMultilevel"/>
    <w:tmpl w:val="66A06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59366A"/>
    <w:multiLevelType w:val="hybridMultilevel"/>
    <w:tmpl w:val="992E0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C01A52"/>
    <w:multiLevelType w:val="hybridMultilevel"/>
    <w:tmpl w:val="FCE0E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3A06FF"/>
    <w:multiLevelType w:val="multilevel"/>
    <w:tmpl w:val="47C006B6"/>
    <w:styleLink w:val="CurrentList1"/>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A166809"/>
    <w:multiLevelType w:val="multilevel"/>
    <w:tmpl w:val="398AD52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lvlText w:val="Appendix %7."/>
      <w:lvlJc w:val="left"/>
      <w:pPr>
        <w:ind w:left="1440" w:hanging="144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EE61A01"/>
    <w:multiLevelType w:val="multilevel"/>
    <w:tmpl w:val="9A764190"/>
    <w:lvl w:ilvl="0">
      <w:start w:val="4"/>
      <w:numFmt w:val="decimal"/>
      <w:lvlText w:val="%1"/>
      <w:lvlJc w:val="left"/>
      <w:pPr>
        <w:ind w:left="720" w:hanging="72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507273DF"/>
    <w:multiLevelType w:val="hybridMultilevel"/>
    <w:tmpl w:val="0846C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0769FA"/>
    <w:multiLevelType w:val="hybridMultilevel"/>
    <w:tmpl w:val="E8442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C94886"/>
    <w:multiLevelType w:val="multilevel"/>
    <w:tmpl w:val="CEF2B5F6"/>
    <w:styleLink w:val="CurrentList4"/>
    <w:lvl w:ilvl="0">
      <w:start w:val="1"/>
      <w:numFmt w:val="upperLetter"/>
      <w:suff w:val="space"/>
      <w:lvlText w:val="Appendix %1  "/>
      <w:lvlJc w:val="left"/>
      <w:pPr>
        <w:ind w:left="432" w:hanging="432"/>
      </w:pPr>
      <w:rPr>
        <w:rFonts w:hint="default"/>
      </w:rPr>
    </w:lvl>
    <w:lvl w:ilvl="1">
      <w:start w:val="1"/>
      <w:numFmt w:val="decimal"/>
      <w:suff w:val="space"/>
      <w:lvlText w:val=" %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6753264E"/>
    <w:multiLevelType w:val="hybridMultilevel"/>
    <w:tmpl w:val="8D5C6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BE26CC"/>
    <w:multiLevelType w:val="hybridMultilevel"/>
    <w:tmpl w:val="EA508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206661"/>
    <w:multiLevelType w:val="hybridMultilevel"/>
    <w:tmpl w:val="BC242F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8770BB"/>
    <w:multiLevelType w:val="multilevel"/>
    <w:tmpl w:val="25D01CF4"/>
    <w:styleLink w:val="CurrentList2"/>
    <w:lvl w:ilvl="0">
      <w:start w:val="5"/>
      <w:numFmt w:val="upperLetter"/>
      <w:suff w:val="space"/>
      <w:lvlText w:val="Appendix %1"/>
      <w:lvlJc w:val="left"/>
      <w:pPr>
        <w:ind w:left="216" w:hanging="21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1448113861">
    <w:abstractNumId w:val="12"/>
  </w:num>
  <w:num w:numId="2" w16cid:durableId="977030017">
    <w:abstractNumId w:val="4"/>
  </w:num>
  <w:num w:numId="3" w16cid:durableId="1889998427">
    <w:abstractNumId w:val="21"/>
  </w:num>
  <w:num w:numId="4" w16cid:durableId="1634561506">
    <w:abstractNumId w:val="6"/>
  </w:num>
  <w:num w:numId="5" w16cid:durableId="439035349">
    <w:abstractNumId w:val="8"/>
  </w:num>
  <w:num w:numId="6" w16cid:durableId="1614557840">
    <w:abstractNumId w:val="17"/>
  </w:num>
  <w:num w:numId="7" w16cid:durableId="96563761">
    <w:abstractNumId w:val="10"/>
  </w:num>
  <w:num w:numId="8" w16cid:durableId="2131628151">
    <w:abstractNumId w:val="20"/>
  </w:num>
  <w:num w:numId="9" w16cid:durableId="1045759267">
    <w:abstractNumId w:val="5"/>
  </w:num>
  <w:num w:numId="10" w16cid:durableId="1281188797">
    <w:abstractNumId w:val="16"/>
  </w:num>
  <w:num w:numId="11" w16cid:durableId="167523400">
    <w:abstractNumId w:val="15"/>
  </w:num>
  <w:num w:numId="12" w16cid:durableId="1221788760">
    <w:abstractNumId w:val="11"/>
  </w:num>
  <w:num w:numId="13" w16cid:durableId="1417484460">
    <w:abstractNumId w:val="13"/>
  </w:num>
  <w:num w:numId="14" w16cid:durableId="1343119353">
    <w:abstractNumId w:val="9"/>
  </w:num>
  <w:num w:numId="15" w16cid:durableId="264388185">
    <w:abstractNumId w:val="18"/>
  </w:num>
  <w:num w:numId="16" w16cid:durableId="963383486">
    <w:abstractNumId w:val="19"/>
  </w:num>
  <w:num w:numId="17" w16cid:durableId="1230771923">
    <w:abstractNumId w:val="2"/>
  </w:num>
  <w:num w:numId="18" w16cid:durableId="1786998175">
    <w:abstractNumId w:val="0"/>
  </w:num>
  <w:num w:numId="19" w16cid:durableId="444203317">
    <w:abstractNumId w:val="7"/>
  </w:num>
  <w:num w:numId="20" w16cid:durableId="1114902340">
    <w:abstractNumId w:val="1"/>
  </w:num>
  <w:num w:numId="21" w16cid:durableId="1840659028">
    <w:abstractNumId w:val="14"/>
  </w:num>
  <w:num w:numId="22" w16cid:durableId="431513683">
    <w:abstractNumId w:val="3"/>
  </w:num>
  <w:num w:numId="23" w16cid:durableId="1918324159">
    <w:abstractNumId w:val="8"/>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ke Ahearn">
    <w15:presenceInfo w15:providerId="AD" w15:userId="S::jake.ahearn@theclearing.com::215f32fa-6038-4bf5-8a21-0415087ddea0"/>
  </w15:person>
  <w15:person w15:author="Tshiteya, Rene-Claude">
    <w15:presenceInfo w15:providerId="AD" w15:userId="S::Rene-Claude.Tshiteya@noblis.org::7562417d-1342-4b10-b08c-a097b30c7b3d"/>
  </w15:person>
  <w15:person w15:author="Rene-ClaudeMTshiteya">
    <w15:presenceInfo w15:providerId="AD" w15:userId="S::1424755328@GSA.GOV::d0a76bbb-7581-4fbf-8809-7197dcadf9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57D3"/>
    <w:rsid w:val="00000128"/>
    <w:rsid w:val="0001349D"/>
    <w:rsid w:val="00026370"/>
    <w:rsid w:val="00027A06"/>
    <w:rsid w:val="00035696"/>
    <w:rsid w:val="0003621F"/>
    <w:rsid w:val="00046C8B"/>
    <w:rsid w:val="0006059D"/>
    <w:rsid w:val="00064291"/>
    <w:rsid w:val="00067480"/>
    <w:rsid w:val="000724EA"/>
    <w:rsid w:val="00072EAA"/>
    <w:rsid w:val="000755B3"/>
    <w:rsid w:val="00077649"/>
    <w:rsid w:val="00077D92"/>
    <w:rsid w:val="00082179"/>
    <w:rsid w:val="000825B2"/>
    <w:rsid w:val="00085486"/>
    <w:rsid w:val="00085960"/>
    <w:rsid w:val="000864D9"/>
    <w:rsid w:val="0008700F"/>
    <w:rsid w:val="000917AF"/>
    <w:rsid w:val="00092424"/>
    <w:rsid w:val="00092A52"/>
    <w:rsid w:val="00094035"/>
    <w:rsid w:val="00094252"/>
    <w:rsid w:val="000A1C52"/>
    <w:rsid w:val="000A45E1"/>
    <w:rsid w:val="000B0267"/>
    <w:rsid w:val="000B3C6F"/>
    <w:rsid w:val="000B53E1"/>
    <w:rsid w:val="000C27FA"/>
    <w:rsid w:val="000C2A97"/>
    <w:rsid w:val="000C32D9"/>
    <w:rsid w:val="000C380C"/>
    <w:rsid w:val="000C62F7"/>
    <w:rsid w:val="000D25A1"/>
    <w:rsid w:val="000D3E61"/>
    <w:rsid w:val="000D5AF5"/>
    <w:rsid w:val="000D7987"/>
    <w:rsid w:val="000E180F"/>
    <w:rsid w:val="000E2009"/>
    <w:rsid w:val="000E21CF"/>
    <w:rsid w:val="000E67AB"/>
    <w:rsid w:val="000F1B27"/>
    <w:rsid w:val="000F2CE1"/>
    <w:rsid w:val="00100032"/>
    <w:rsid w:val="0010198E"/>
    <w:rsid w:val="001030E0"/>
    <w:rsid w:val="00112167"/>
    <w:rsid w:val="00112981"/>
    <w:rsid w:val="001156F8"/>
    <w:rsid w:val="00115A6A"/>
    <w:rsid w:val="00122129"/>
    <w:rsid w:val="00122648"/>
    <w:rsid w:val="00122C0C"/>
    <w:rsid w:val="00125A9D"/>
    <w:rsid w:val="00131370"/>
    <w:rsid w:val="0013185C"/>
    <w:rsid w:val="00137AA4"/>
    <w:rsid w:val="00142386"/>
    <w:rsid w:val="00145932"/>
    <w:rsid w:val="00145A49"/>
    <w:rsid w:val="0015007E"/>
    <w:rsid w:val="00151004"/>
    <w:rsid w:val="00153364"/>
    <w:rsid w:val="00160721"/>
    <w:rsid w:val="001612C9"/>
    <w:rsid w:val="0017212A"/>
    <w:rsid w:val="00196EBA"/>
    <w:rsid w:val="001971AA"/>
    <w:rsid w:val="001A0B0C"/>
    <w:rsid w:val="001A4372"/>
    <w:rsid w:val="001B193D"/>
    <w:rsid w:val="001C091C"/>
    <w:rsid w:val="001C209D"/>
    <w:rsid w:val="001C3A5E"/>
    <w:rsid w:val="001C4A1F"/>
    <w:rsid w:val="001C52E1"/>
    <w:rsid w:val="001C7CDB"/>
    <w:rsid w:val="001D1882"/>
    <w:rsid w:val="001D7531"/>
    <w:rsid w:val="001E26B9"/>
    <w:rsid w:val="001F3383"/>
    <w:rsid w:val="001F7BB9"/>
    <w:rsid w:val="00202AB8"/>
    <w:rsid w:val="002032BC"/>
    <w:rsid w:val="00203F89"/>
    <w:rsid w:val="0020678C"/>
    <w:rsid w:val="00206A9B"/>
    <w:rsid w:val="002177BF"/>
    <w:rsid w:val="0022001B"/>
    <w:rsid w:val="00224C6D"/>
    <w:rsid w:val="00225F9C"/>
    <w:rsid w:val="002262AF"/>
    <w:rsid w:val="00231573"/>
    <w:rsid w:val="00237052"/>
    <w:rsid w:val="002377D0"/>
    <w:rsid w:val="00251748"/>
    <w:rsid w:val="00253610"/>
    <w:rsid w:val="00253CB4"/>
    <w:rsid w:val="00260F06"/>
    <w:rsid w:val="0026374F"/>
    <w:rsid w:val="00265855"/>
    <w:rsid w:val="002666FD"/>
    <w:rsid w:val="0027202E"/>
    <w:rsid w:val="00272B95"/>
    <w:rsid w:val="002759E3"/>
    <w:rsid w:val="002770C3"/>
    <w:rsid w:val="002772BB"/>
    <w:rsid w:val="002821A6"/>
    <w:rsid w:val="00283C9F"/>
    <w:rsid w:val="00284FC2"/>
    <w:rsid w:val="002855F1"/>
    <w:rsid w:val="00294E0F"/>
    <w:rsid w:val="00295E08"/>
    <w:rsid w:val="002A4779"/>
    <w:rsid w:val="002B044B"/>
    <w:rsid w:val="002B54B9"/>
    <w:rsid w:val="002B6AC1"/>
    <w:rsid w:val="002B6D02"/>
    <w:rsid w:val="002C2181"/>
    <w:rsid w:val="002C25D1"/>
    <w:rsid w:val="002C5A1C"/>
    <w:rsid w:val="002D2E12"/>
    <w:rsid w:val="002D7327"/>
    <w:rsid w:val="002E2EA8"/>
    <w:rsid w:val="002E6C67"/>
    <w:rsid w:val="002F0962"/>
    <w:rsid w:val="002F1133"/>
    <w:rsid w:val="002F1833"/>
    <w:rsid w:val="002F33CD"/>
    <w:rsid w:val="002F5005"/>
    <w:rsid w:val="002F71C0"/>
    <w:rsid w:val="002F76C4"/>
    <w:rsid w:val="003013BE"/>
    <w:rsid w:val="00303599"/>
    <w:rsid w:val="003042BD"/>
    <w:rsid w:val="00307DBF"/>
    <w:rsid w:val="00313C01"/>
    <w:rsid w:val="00316BF4"/>
    <w:rsid w:val="00320D83"/>
    <w:rsid w:val="00322977"/>
    <w:rsid w:val="0032333C"/>
    <w:rsid w:val="00323C21"/>
    <w:rsid w:val="003315EB"/>
    <w:rsid w:val="00334CB3"/>
    <w:rsid w:val="003373DC"/>
    <w:rsid w:val="0034600B"/>
    <w:rsid w:val="0034705E"/>
    <w:rsid w:val="003526B5"/>
    <w:rsid w:val="00353B23"/>
    <w:rsid w:val="00354EE6"/>
    <w:rsid w:val="00356695"/>
    <w:rsid w:val="00363A02"/>
    <w:rsid w:val="00363A2E"/>
    <w:rsid w:val="00364A3C"/>
    <w:rsid w:val="00367861"/>
    <w:rsid w:val="00370324"/>
    <w:rsid w:val="00371679"/>
    <w:rsid w:val="003721EB"/>
    <w:rsid w:val="00373873"/>
    <w:rsid w:val="00375688"/>
    <w:rsid w:val="00376349"/>
    <w:rsid w:val="0038346D"/>
    <w:rsid w:val="003846AD"/>
    <w:rsid w:val="00384FE8"/>
    <w:rsid w:val="0038616C"/>
    <w:rsid w:val="003A6CC9"/>
    <w:rsid w:val="003A7493"/>
    <w:rsid w:val="003B09F1"/>
    <w:rsid w:val="003B1FC1"/>
    <w:rsid w:val="003B224D"/>
    <w:rsid w:val="003B3595"/>
    <w:rsid w:val="003B4DCC"/>
    <w:rsid w:val="003C0FAF"/>
    <w:rsid w:val="003C5AA8"/>
    <w:rsid w:val="003C5B3B"/>
    <w:rsid w:val="003C7E51"/>
    <w:rsid w:val="003D6159"/>
    <w:rsid w:val="003D7443"/>
    <w:rsid w:val="003E1A41"/>
    <w:rsid w:val="003E1A5B"/>
    <w:rsid w:val="003E252C"/>
    <w:rsid w:val="003E2530"/>
    <w:rsid w:val="003E3ABD"/>
    <w:rsid w:val="003E4715"/>
    <w:rsid w:val="003F2076"/>
    <w:rsid w:val="003F23AF"/>
    <w:rsid w:val="003F23EF"/>
    <w:rsid w:val="00415162"/>
    <w:rsid w:val="004226F2"/>
    <w:rsid w:val="00423570"/>
    <w:rsid w:val="00426961"/>
    <w:rsid w:val="0043757E"/>
    <w:rsid w:val="00437A5C"/>
    <w:rsid w:val="0044122D"/>
    <w:rsid w:val="00450601"/>
    <w:rsid w:val="00455D5C"/>
    <w:rsid w:val="00462D14"/>
    <w:rsid w:val="004642FD"/>
    <w:rsid w:val="0046463B"/>
    <w:rsid w:val="00464F5E"/>
    <w:rsid w:val="00466A33"/>
    <w:rsid w:val="004675A1"/>
    <w:rsid w:val="00471D80"/>
    <w:rsid w:val="00480820"/>
    <w:rsid w:val="004877E5"/>
    <w:rsid w:val="00490697"/>
    <w:rsid w:val="00490F31"/>
    <w:rsid w:val="00494979"/>
    <w:rsid w:val="0049678C"/>
    <w:rsid w:val="004A0FCF"/>
    <w:rsid w:val="004A649D"/>
    <w:rsid w:val="004A66FA"/>
    <w:rsid w:val="004A7CB6"/>
    <w:rsid w:val="004B07DC"/>
    <w:rsid w:val="004B2894"/>
    <w:rsid w:val="004B2AEA"/>
    <w:rsid w:val="004B3292"/>
    <w:rsid w:val="004B4065"/>
    <w:rsid w:val="004B46F7"/>
    <w:rsid w:val="004B6825"/>
    <w:rsid w:val="004B7355"/>
    <w:rsid w:val="004C12AC"/>
    <w:rsid w:val="004C35B9"/>
    <w:rsid w:val="004D4C76"/>
    <w:rsid w:val="004E5151"/>
    <w:rsid w:val="004E66E1"/>
    <w:rsid w:val="004F399D"/>
    <w:rsid w:val="004F5B3E"/>
    <w:rsid w:val="004F64FA"/>
    <w:rsid w:val="004F67BA"/>
    <w:rsid w:val="005008A6"/>
    <w:rsid w:val="0050465E"/>
    <w:rsid w:val="00505EB8"/>
    <w:rsid w:val="00507F20"/>
    <w:rsid w:val="005249B7"/>
    <w:rsid w:val="00526D0C"/>
    <w:rsid w:val="00532017"/>
    <w:rsid w:val="00532D60"/>
    <w:rsid w:val="005333B7"/>
    <w:rsid w:val="00534E86"/>
    <w:rsid w:val="00545FCF"/>
    <w:rsid w:val="0054686A"/>
    <w:rsid w:val="00547F6D"/>
    <w:rsid w:val="005510E2"/>
    <w:rsid w:val="00557C7B"/>
    <w:rsid w:val="005601BF"/>
    <w:rsid w:val="005614EC"/>
    <w:rsid w:val="00564ABF"/>
    <w:rsid w:val="0056534E"/>
    <w:rsid w:val="005654B6"/>
    <w:rsid w:val="005655D5"/>
    <w:rsid w:val="00573402"/>
    <w:rsid w:val="00573AB7"/>
    <w:rsid w:val="005741F7"/>
    <w:rsid w:val="00576C59"/>
    <w:rsid w:val="00580972"/>
    <w:rsid w:val="00585235"/>
    <w:rsid w:val="00585944"/>
    <w:rsid w:val="00590ED8"/>
    <w:rsid w:val="00591884"/>
    <w:rsid w:val="00595498"/>
    <w:rsid w:val="00596737"/>
    <w:rsid w:val="005A356D"/>
    <w:rsid w:val="005A7725"/>
    <w:rsid w:val="005C0260"/>
    <w:rsid w:val="005C5C72"/>
    <w:rsid w:val="005C65DE"/>
    <w:rsid w:val="005D0C91"/>
    <w:rsid w:val="005D2CC1"/>
    <w:rsid w:val="005D5B29"/>
    <w:rsid w:val="005D6124"/>
    <w:rsid w:val="005D6ED0"/>
    <w:rsid w:val="005E2976"/>
    <w:rsid w:val="005E6AD8"/>
    <w:rsid w:val="005E7AE5"/>
    <w:rsid w:val="005F58A5"/>
    <w:rsid w:val="00602199"/>
    <w:rsid w:val="00603768"/>
    <w:rsid w:val="00606BD2"/>
    <w:rsid w:val="00606F63"/>
    <w:rsid w:val="00607B34"/>
    <w:rsid w:val="00610E22"/>
    <w:rsid w:val="00613B14"/>
    <w:rsid w:val="00613C20"/>
    <w:rsid w:val="006167FB"/>
    <w:rsid w:val="00616AFC"/>
    <w:rsid w:val="00617893"/>
    <w:rsid w:val="0062034F"/>
    <w:rsid w:val="00620405"/>
    <w:rsid w:val="00624517"/>
    <w:rsid w:val="00626E4A"/>
    <w:rsid w:val="00627AA9"/>
    <w:rsid w:val="00630F17"/>
    <w:rsid w:val="0063128B"/>
    <w:rsid w:val="0063169A"/>
    <w:rsid w:val="00633070"/>
    <w:rsid w:val="0063742B"/>
    <w:rsid w:val="00637FB5"/>
    <w:rsid w:val="006400D6"/>
    <w:rsid w:val="00641605"/>
    <w:rsid w:val="00643635"/>
    <w:rsid w:val="00645DAA"/>
    <w:rsid w:val="006528AE"/>
    <w:rsid w:val="0065610A"/>
    <w:rsid w:val="00666671"/>
    <w:rsid w:val="00667002"/>
    <w:rsid w:val="0067066C"/>
    <w:rsid w:val="0067436D"/>
    <w:rsid w:val="00676A95"/>
    <w:rsid w:val="00680D2F"/>
    <w:rsid w:val="00694F94"/>
    <w:rsid w:val="006962D3"/>
    <w:rsid w:val="00697B87"/>
    <w:rsid w:val="006A378F"/>
    <w:rsid w:val="006A4DE5"/>
    <w:rsid w:val="006A5FD0"/>
    <w:rsid w:val="006B2AEE"/>
    <w:rsid w:val="006B5834"/>
    <w:rsid w:val="006B7D28"/>
    <w:rsid w:val="006C4DF0"/>
    <w:rsid w:val="006D0A71"/>
    <w:rsid w:val="006D31FA"/>
    <w:rsid w:val="006D46F8"/>
    <w:rsid w:val="006D7083"/>
    <w:rsid w:val="006D7F69"/>
    <w:rsid w:val="006E2F1E"/>
    <w:rsid w:val="006E73CA"/>
    <w:rsid w:val="006F25B1"/>
    <w:rsid w:val="006F2E9A"/>
    <w:rsid w:val="006F42A7"/>
    <w:rsid w:val="006F64EF"/>
    <w:rsid w:val="006F7EEF"/>
    <w:rsid w:val="00701AF1"/>
    <w:rsid w:val="00702374"/>
    <w:rsid w:val="00703C80"/>
    <w:rsid w:val="007072ED"/>
    <w:rsid w:val="00707651"/>
    <w:rsid w:val="00707720"/>
    <w:rsid w:val="007168EC"/>
    <w:rsid w:val="00724225"/>
    <w:rsid w:val="00724541"/>
    <w:rsid w:val="00724DB2"/>
    <w:rsid w:val="007305A2"/>
    <w:rsid w:val="00733EEA"/>
    <w:rsid w:val="00736FA2"/>
    <w:rsid w:val="00740D9D"/>
    <w:rsid w:val="00742FAC"/>
    <w:rsid w:val="00743186"/>
    <w:rsid w:val="007437AE"/>
    <w:rsid w:val="0075023A"/>
    <w:rsid w:val="007559C4"/>
    <w:rsid w:val="007723B9"/>
    <w:rsid w:val="00772AA3"/>
    <w:rsid w:val="0077558E"/>
    <w:rsid w:val="00776754"/>
    <w:rsid w:val="00777E0D"/>
    <w:rsid w:val="00780DDF"/>
    <w:rsid w:val="00783C26"/>
    <w:rsid w:val="00786F69"/>
    <w:rsid w:val="00797340"/>
    <w:rsid w:val="007A18A1"/>
    <w:rsid w:val="007A4D87"/>
    <w:rsid w:val="007A7343"/>
    <w:rsid w:val="007A769F"/>
    <w:rsid w:val="007B2726"/>
    <w:rsid w:val="007B29B6"/>
    <w:rsid w:val="007B73C1"/>
    <w:rsid w:val="007C133B"/>
    <w:rsid w:val="007C1422"/>
    <w:rsid w:val="007C234A"/>
    <w:rsid w:val="007C5659"/>
    <w:rsid w:val="007C56A3"/>
    <w:rsid w:val="007C679D"/>
    <w:rsid w:val="007C7FDD"/>
    <w:rsid w:val="007D0C30"/>
    <w:rsid w:val="007D1877"/>
    <w:rsid w:val="007D7ABB"/>
    <w:rsid w:val="007D7CA2"/>
    <w:rsid w:val="007E207B"/>
    <w:rsid w:val="007E4F27"/>
    <w:rsid w:val="007E6C18"/>
    <w:rsid w:val="007F480D"/>
    <w:rsid w:val="00805EC5"/>
    <w:rsid w:val="008119E4"/>
    <w:rsid w:val="0081508A"/>
    <w:rsid w:val="00816BEB"/>
    <w:rsid w:val="00822EC4"/>
    <w:rsid w:val="00827619"/>
    <w:rsid w:val="00833E3E"/>
    <w:rsid w:val="0083417E"/>
    <w:rsid w:val="00847F11"/>
    <w:rsid w:val="00850AF3"/>
    <w:rsid w:val="00852363"/>
    <w:rsid w:val="00852A03"/>
    <w:rsid w:val="00857982"/>
    <w:rsid w:val="00860BE8"/>
    <w:rsid w:val="00862743"/>
    <w:rsid w:val="00863D98"/>
    <w:rsid w:val="00865C98"/>
    <w:rsid w:val="0086771E"/>
    <w:rsid w:val="00871C0C"/>
    <w:rsid w:val="00872A94"/>
    <w:rsid w:val="008774C8"/>
    <w:rsid w:val="00892D0C"/>
    <w:rsid w:val="008938BD"/>
    <w:rsid w:val="00897621"/>
    <w:rsid w:val="00897EE5"/>
    <w:rsid w:val="008A0569"/>
    <w:rsid w:val="008A1685"/>
    <w:rsid w:val="008A2F8A"/>
    <w:rsid w:val="008A49DB"/>
    <w:rsid w:val="008A5E6A"/>
    <w:rsid w:val="008A64B3"/>
    <w:rsid w:val="008B13A5"/>
    <w:rsid w:val="008B5BB0"/>
    <w:rsid w:val="008C0F17"/>
    <w:rsid w:val="008D2C2D"/>
    <w:rsid w:val="008D7C68"/>
    <w:rsid w:val="008E005C"/>
    <w:rsid w:val="008E2B05"/>
    <w:rsid w:val="008F13B5"/>
    <w:rsid w:val="008F169F"/>
    <w:rsid w:val="008F581A"/>
    <w:rsid w:val="008F5AB8"/>
    <w:rsid w:val="0090152B"/>
    <w:rsid w:val="00902398"/>
    <w:rsid w:val="009033DA"/>
    <w:rsid w:val="00905BC3"/>
    <w:rsid w:val="00906B3B"/>
    <w:rsid w:val="009079FD"/>
    <w:rsid w:val="00915449"/>
    <w:rsid w:val="00915CAD"/>
    <w:rsid w:val="00932583"/>
    <w:rsid w:val="0093388A"/>
    <w:rsid w:val="009436CC"/>
    <w:rsid w:val="0095619B"/>
    <w:rsid w:val="0095689C"/>
    <w:rsid w:val="00957D08"/>
    <w:rsid w:val="0096275B"/>
    <w:rsid w:val="009627B5"/>
    <w:rsid w:val="00965F31"/>
    <w:rsid w:val="00966B81"/>
    <w:rsid w:val="00972729"/>
    <w:rsid w:val="009730B2"/>
    <w:rsid w:val="00973704"/>
    <w:rsid w:val="00973BEE"/>
    <w:rsid w:val="00974C37"/>
    <w:rsid w:val="00980B2B"/>
    <w:rsid w:val="00981941"/>
    <w:rsid w:val="00982D9B"/>
    <w:rsid w:val="00985B20"/>
    <w:rsid w:val="009903C7"/>
    <w:rsid w:val="0099215C"/>
    <w:rsid w:val="00993013"/>
    <w:rsid w:val="00993AB3"/>
    <w:rsid w:val="00994FFF"/>
    <w:rsid w:val="0099624E"/>
    <w:rsid w:val="009969C4"/>
    <w:rsid w:val="009A1BBF"/>
    <w:rsid w:val="009A30E3"/>
    <w:rsid w:val="009A6DC0"/>
    <w:rsid w:val="009B0BE1"/>
    <w:rsid w:val="009B1712"/>
    <w:rsid w:val="009B5BFE"/>
    <w:rsid w:val="009B714E"/>
    <w:rsid w:val="009B7FC4"/>
    <w:rsid w:val="009C040B"/>
    <w:rsid w:val="009C0423"/>
    <w:rsid w:val="009C1A96"/>
    <w:rsid w:val="009C3F55"/>
    <w:rsid w:val="009C61FB"/>
    <w:rsid w:val="009C6E20"/>
    <w:rsid w:val="009D15CF"/>
    <w:rsid w:val="009E1574"/>
    <w:rsid w:val="009E3D39"/>
    <w:rsid w:val="009E6BE8"/>
    <w:rsid w:val="009F6EBB"/>
    <w:rsid w:val="00A02E4F"/>
    <w:rsid w:val="00A13076"/>
    <w:rsid w:val="00A143F7"/>
    <w:rsid w:val="00A14779"/>
    <w:rsid w:val="00A14F2A"/>
    <w:rsid w:val="00A16FFB"/>
    <w:rsid w:val="00A20EDF"/>
    <w:rsid w:val="00A30491"/>
    <w:rsid w:val="00A42CAF"/>
    <w:rsid w:val="00A43F75"/>
    <w:rsid w:val="00A50F46"/>
    <w:rsid w:val="00A529DE"/>
    <w:rsid w:val="00A57961"/>
    <w:rsid w:val="00A60A17"/>
    <w:rsid w:val="00A7082F"/>
    <w:rsid w:val="00A71518"/>
    <w:rsid w:val="00A71F55"/>
    <w:rsid w:val="00A739BA"/>
    <w:rsid w:val="00A73BC6"/>
    <w:rsid w:val="00A8096A"/>
    <w:rsid w:val="00A81249"/>
    <w:rsid w:val="00A81E88"/>
    <w:rsid w:val="00A83EF8"/>
    <w:rsid w:val="00A8508D"/>
    <w:rsid w:val="00A94BCA"/>
    <w:rsid w:val="00A94CC2"/>
    <w:rsid w:val="00A9726A"/>
    <w:rsid w:val="00AA2F5E"/>
    <w:rsid w:val="00AA5767"/>
    <w:rsid w:val="00AA638C"/>
    <w:rsid w:val="00AB244A"/>
    <w:rsid w:val="00AB41A1"/>
    <w:rsid w:val="00AB53E1"/>
    <w:rsid w:val="00AB74E1"/>
    <w:rsid w:val="00AD0C88"/>
    <w:rsid w:val="00AD3C8A"/>
    <w:rsid w:val="00AD4B9F"/>
    <w:rsid w:val="00AD5F6D"/>
    <w:rsid w:val="00AD68BA"/>
    <w:rsid w:val="00AE0787"/>
    <w:rsid w:val="00AF7442"/>
    <w:rsid w:val="00B12A80"/>
    <w:rsid w:val="00B15F4C"/>
    <w:rsid w:val="00B25994"/>
    <w:rsid w:val="00B26830"/>
    <w:rsid w:val="00B27E10"/>
    <w:rsid w:val="00B30875"/>
    <w:rsid w:val="00B328AF"/>
    <w:rsid w:val="00B3291C"/>
    <w:rsid w:val="00B332B5"/>
    <w:rsid w:val="00B34C1F"/>
    <w:rsid w:val="00B4025C"/>
    <w:rsid w:val="00B40AA6"/>
    <w:rsid w:val="00B411FD"/>
    <w:rsid w:val="00B45090"/>
    <w:rsid w:val="00B50135"/>
    <w:rsid w:val="00B50A97"/>
    <w:rsid w:val="00B55331"/>
    <w:rsid w:val="00B55F0F"/>
    <w:rsid w:val="00B55F22"/>
    <w:rsid w:val="00B56464"/>
    <w:rsid w:val="00B573A3"/>
    <w:rsid w:val="00B6045A"/>
    <w:rsid w:val="00B61198"/>
    <w:rsid w:val="00B62239"/>
    <w:rsid w:val="00B6264C"/>
    <w:rsid w:val="00B6361E"/>
    <w:rsid w:val="00B646FE"/>
    <w:rsid w:val="00B65801"/>
    <w:rsid w:val="00B65C28"/>
    <w:rsid w:val="00B66995"/>
    <w:rsid w:val="00B66BF8"/>
    <w:rsid w:val="00B773BC"/>
    <w:rsid w:val="00B80FB8"/>
    <w:rsid w:val="00B8202C"/>
    <w:rsid w:val="00B8247B"/>
    <w:rsid w:val="00B82699"/>
    <w:rsid w:val="00B84F86"/>
    <w:rsid w:val="00B87495"/>
    <w:rsid w:val="00B8772E"/>
    <w:rsid w:val="00B926F2"/>
    <w:rsid w:val="00BA124B"/>
    <w:rsid w:val="00BA19CF"/>
    <w:rsid w:val="00BA5031"/>
    <w:rsid w:val="00BA51DC"/>
    <w:rsid w:val="00BA716D"/>
    <w:rsid w:val="00BB0AF5"/>
    <w:rsid w:val="00BB279B"/>
    <w:rsid w:val="00BB2BC4"/>
    <w:rsid w:val="00BB34AB"/>
    <w:rsid w:val="00BB50F9"/>
    <w:rsid w:val="00BB7356"/>
    <w:rsid w:val="00BC0B08"/>
    <w:rsid w:val="00BC1AAC"/>
    <w:rsid w:val="00BC312C"/>
    <w:rsid w:val="00BC3744"/>
    <w:rsid w:val="00BC777C"/>
    <w:rsid w:val="00BD0903"/>
    <w:rsid w:val="00BD0FC7"/>
    <w:rsid w:val="00BD6885"/>
    <w:rsid w:val="00BE21B1"/>
    <w:rsid w:val="00BE2249"/>
    <w:rsid w:val="00BE2C23"/>
    <w:rsid w:val="00BE5A5F"/>
    <w:rsid w:val="00BE75B8"/>
    <w:rsid w:val="00BF4B03"/>
    <w:rsid w:val="00BF4DF8"/>
    <w:rsid w:val="00BF7E10"/>
    <w:rsid w:val="00C003FE"/>
    <w:rsid w:val="00C0079C"/>
    <w:rsid w:val="00C00A04"/>
    <w:rsid w:val="00C04AE7"/>
    <w:rsid w:val="00C077B5"/>
    <w:rsid w:val="00C11774"/>
    <w:rsid w:val="00C17FA4"/>
    <w:rsid w:val="00C24264"/>
    <w:rsid w:val="00C242B2"/>
    <w:rsid w:val="00C35D24"/>
    <w:rsid w:val="00C364F4"/>
    <w:rsid w:val="00C37B35"/>
    <w:rsid w:val="00C43705"/>
    <w:rsid w:val="00C44D55"/>
    <w:rsid w:val="00C46069"/>
    <w:rsid w:val="00C477C6"/>
    <w:rsid w:val="00C55BDF"/>
    <w:rsid w:val="00C55CA3"/>
    <w:rsid w:val="00C563B8"/>
    <w:rsid w:val="00C62574"/>
    <w:rsid w:val="00C64C25"/>
    <w:rsid w:val="00C81142"/>
    <w:rsid w:val="00C81162"/>
    <w:rsid w:val="00C83DFE"/>
    <w:rsid w:val="00C86EFC"/>
    <w:rsid w:val="00C90EC5"/>
    <w:rsid w:val="00C91791"/>
    <w:rsid w:val="00C92EF5"/>
    <w:rsid w:val="00C959A7"/>
    <w:rsid w:val="00CA14AB"/>
    <w:rsid w:val="00CA36BD"/>
    <w:rsid w:val="00CB178F"/>
    <w:rsid w:val="00CB22F6"/>
    <w:rsid w:val="00CB2464"/>
    <w:rsid w:val="00CB4770"/>
    <w:rsid w:val="00CB605E"/>
    <w:rsid w:val="00CC0733"/>
    <w:rsid w:val="00CC0BEA"/>
    <w:rsid w:val="00CD03C7"/>
    <w:rsid w:val="00CD2EBD"/>
    <w:rsid w:val="00CD4D61"/>
    <w:rsid w:val="00CD69EA"/>
    <w:rsid w:val="00CD78D3"/>
    <w:rsid w:val="00CE1D81"/>
    <w:rsid w:val="00CF70AB"/>
    <w:rsid w:val="00CF7744"/>
    <w:rsid w:val="00D00EF0"/>
    <w:rsid w:val="00D01695"/>
    <w:rsid w:val="00D049B2"/>
    <w:rsid w:val="00D06B0E"/>
    <w:rsid w:val="00D07373"/>
    <w:rsid w:val="00D12119"/>
    <w:rsid w:val="00D15334"/>
    <w:rsid w:val="00D17F43"/>
    <w:rsid w:val="00D20492"/>
    <w:rsid w:val="00D204BB"/>
    <w:rsid w:val="00D21AF6"/>
    <w:rsid w:val="00D2359F"/>
    <w:rsid w:val="00D264B3"/>
    <w:rsid w:val="00D30006"/>
    <w:rsid w:val="00D30665"/>
    <w:rsid w:val="00D337B6"/>
    <w:rsid w:val="00D349C3"/>
    <w:rsid w:val="00D360CD"/>
    <w:rsid w:val="00D406C3"/>
    <w:rsid w:val="00D47BB4"/>
    <w:rsid w:val="00D50CBA"/>
    <w:rsid w:val="00D54B32"/>
    <w:rsid w:val="00D62610"/>
    <w:rsid w:val="00D6440B"/>
    <w:rsid w:val="00D65720"/>
    <w:rsid w:val="00D6575E"/>
    <w:rsid w:val="00D67A60"/>
    <w:rsid w:val="00D70D8C"/>
    <w:rsid w:val="00D72E18"/>
    <w:rsid w:val="00D76658"/>
    <w:rsid w:val="00D80036"/>
    <w:rsid w:val="00D8089B"/>
    <w:rsid w:val="00D82171"/>
    <w:rsid w:val="00D84C10"/>
    <w:rsid w:val="00D866FA"/>
    <w:rsid w:val="00D907BA"/>
    <w:rsid w:val="00D96DDE"/>
    <w:rsid w:val="00DA0C49"/>
    <w:rsid w:val="00DA3832"/>
    <w:rsid w:val="00DA6EA5"/>
    <w:rsid w:val="00DB194A"/>
    <w:rsid w:val="00DB472B"/>
    <w:rsid w:val="00DB768E"/>
    <w:rsid w:val="00DC240B"/>
    <w:rsid w:val="00DC4E41"/>
    <w:rsid w:val="00DC4E45"/>
    <w:rsid w:val="00DC66CA"/>
    <w:rsid w:val="00DD1DEE"/>
    <w:rsid w:val="00DD40AD"/>
    <w:rsid w:val="00DD7475"/>
    <w:rsid w:val="00DD7AEF"/>
    <w:rsid w:val="00DE1F31"/>
    <w:rsid w:val="00DE34DE"/>
    <w:rsid w:val="00DE3543"/>
    <w:rsid w:val="00DE5E86"/>
    <w:rsid w:val="00DE7625"/>
    <w:rsid w:val="00DE7B99"/>
    <w:rsid w:val="00DF36F5"/>
    <w:rsid w:val="00DF6671"/>
    <w:rsid w:val="00DF66FE"/>
    <w:rsid w:val="00DF69BF"/>
    <w:rsid w:val="00E012A5"/>
    <w:rsid w:val="00E0191C"/>
    <w:rsid w:val="00E0280D"/>
    <w:rsid w:val="00E06A77"/>
    <w:rsid w:val="00E1256C"/>
    <w:rsid w:val="00E12968"/>
    <w:rsid w:val="00E205AB"/>
    <w:rsid w:val="00E20A3C"/>
    <w:rsid w:val="00E242DE"/>
    <w:rsid w:val="00E250B3"/>
    <w:rsid w:val="00E31709"/>
    <w:rsid w:val="00E34C8D"/>
    <w:rsid w:val="00E35BF8"/>
    <w:rsid w:val="00E435AD"/>
    <w:rsid w:val="00E4578D"/>
    <w:rsid w:val="00E47752"/>
    <w:rsid w:val="00E5303C"/>
    <w:rsid w:val="00E537E6"/>
    <w:rsid w:val="00E54585"/>
    <w:rsid w:val="00E54991"/>
    <w:rsid w:val="00E66762"/>
    <w:rsid w:val="00E67E03"/>
    <w:rsid w:val="00E67EB0"/>
    <w:rsid w:val="00E73671"/>
    <w:rsid w:val="00E73DD5"/>
    <w:rsid w:val="00E742B8"/>
    <w:rsid w:val="00E86937"/>
    <w:rsid w:val="00E93133"/>
    <w:rsid w:val="00EA1748"/>
    <w:rsid w:val="00EA1D27"/>
    <w:rsid w:val="00EA6EB5"/>
    <w:rsid w:val="00EB24A3"/>
    <w:rsid w:val="00EB2D65"/>
    <w:rsid w:val="00EB5C11"/>
    <w:rsid w:val="00EB63D7"/>
    <w:rsid w:val="00EB7016"/>
    <w:rsid w:val="00ED13B4"/>
    <w:rsid w:val="00ED4780"/>
    <w:rsid w:val="00ED56E0"/>
    <w:rsid w:val="00ED5709"/>
    <w:rsid w:val="00EE12D4"/>
    <w:rsid w:val="00EE37ED"/>
    <w:rsid w:val="00EE58A5"/>
    <w:rsid w:val="00EF2B84"/>
    <w:rsid w:val="00EF5B0A"/>
    <w:rsid w:val="00EF7887"/>
    <w:rsid w:val="00EF7B02"/>
    <w:rsid w:val="00F009F5"/>
    <w:rsid w:val="00F011B0"/>
    <w:rsid w:val="00F06222"/>
    <w:rsid w:val="00F06ABF"/>
    <w:rsid w:val="00F112D7"/>
    <w:rsid w:val="00F176C8"/>
    <w:rsid w:val="00F179B3"/>
    <w:rsid w:val="00F20B12"/>
    <w:rsid w:val="00F222DF"/>
    <w:rsid w:val="00F231B6"/>
    <w:rsid w:val="00F26801"/>
    <w:rsid w:val="00F32F93"/>
    <w:rsid w:val="00F35126"/>
    <w:rsid w:val="00F3678F"/>
    <w:rsid w:val="00F37AAA"/>
    <w:rsid w:val="00F4089A"/>
    <w:rsid w:val="00F41E13"/>
    <w:rsid w:val="00F457D3"/>
    <w:rsid w:val="00F506C2"/>
    <w:rsid w:val="00F52262"/>
    <w:rsid w:val="00F55940"/>
    <w:rsid w:val="00F56B61"/>
    <w:rsid w:val="00F72FBA"/>
    <w:rsid w:val="00F748BD"/>
    <w:rsid w:val="00F80C2F"/>
    <w:rsid w:val="00F82A0F"/>
    <w:rsid w:val="00F87816"/>
    <w:rsid w:val="00F90314"/>
    <w:rsid w:val="00F90E95"/>
    <w:rsid w:val="00F91525"/>
    <w:rsid w:val="00F91F8C"/>
    <w:rsid w:val="00F9286B"/>
    <w:rsid w:val="00F92FE9"/>
    <w:rsid w:val="00F94BDA"/>
    <w:rsid w:val="00F95098"/>
    <w:rsid w:val="00FA747E"/>
    <w:rsid w:val="00FB1CFA"/>
    <w:rsid w:val="00FB2B3F"/>
    <w:rsid w:val="00FB5E47"/>
    <w:rsid w:val="00FC000B"/>
    <w:rsid w:val="00FC1751"/>
    <w:rsid w:val="00FD2620"/>
    <w:rsid w:val="00FD3483"/>
    <w:rsid w:val="00FD7D17"/>
    <w:rsid w:val="00FE2384"/>
    <w:rsid w:val="00FE2CD4"/>
    <w:rsid w:val="00FF3E48"/>
    <w:rsid w:val="00FF68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619460"/>
  <w15:docId w15:val="{9FBF3D7B-DB9B-924C-AF6C-E863C5E07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454545"/>
        <w:lang w:val="en" w:eastAsia="en-US" w:bidi="ar-SA"/>
      </w:rPr>
    </w:rPrDefault>
    <w:pPrDefault>
      <w:pPr>
        <w:spacing w:before="80"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260"/>
    <w:rPr>
      <w:color w:val="454545" w:themeColor="text1"/>
      <w:sz w:val="22"/>
    </w:rPr>
  </w:style>
  <w:style w:type="paragraph" w:styleId="Heading1">
    <w:name w:val="heading 1"/>
    <w:basedOn w:val="Normal"/>
    <w:next w:val="Normal"/>
    <w:link w:val="Heading1Char"/>
    <w:uiPriority w:val="9"/>
    <w:qFormat/>
    <w:rsid w:val="00902398"/>
    <w:pPr>
      <w:keepNext/>
      <w:keepLines/>
      <w:widowControl w:val="0"/>
      <w:numPr>
        <w:numId w:val="5"/>
      </w:numPr>
      <w:spacing w:before="720"/>
      <w:outlineLvl w:val="0"/>
    </w:pPr>
    <w:rPr>
      <w:color w:val="19447F" w:themeColor="accent2"/>
      <w:sz w:val="40"/>
      <w:szCs w:val="44"/>
    </w:rPr>
  </w:style>
  <w:style w:type="paragraph" w:styleId="Heading2">
    <w:name w:val="heading 2"/>
    <w:basedOn w:val="Normal"/>
    <w:next w:val="Normal"/>
    <w:link w:val="Heading2Char"/>
    <w:uiPriority w:val="9"/>
    <w:unhideWhenUsed/>
    <w:qFormat/>
    <w:rsid w:val="00902398"/>
    <w:pPr>
      <w:keepNext/>
      <w:keepLines/>
      <w:numPr>
        <w:ilvl w:val="1"/>
        <w:numId w:val="5"/>
      </w:numPr>
      <w:spacing w:before="480" w:after="240"/>
      <w:outlineLvl w:val="1"/>
    </w:pPr>
    <w:rPr>
      <w:sz w:val="32"/>
      <w:szCs w:val="32"/>
    </w:rPr>
  </w:style>
  <w:style w:type="paragraph" w:styleId="Heading3">
    <w:name w:val="heading 3"/>
    <w:basedOn w:val="Normal"/>
    <w:next w:val="Normal"/>
    <w:link w:val="Heading3Char"/>
    <w:uiPriority w:val="9"/>
    <w:unhideWhenUsed/>
    <w:qFormat/>
    <w:rsid w:val="00902398"/>
    <w:pPr>
      <w:keepNext/>
      <w:keepLines/>
      <w:numPr>
        <w:ilvl w:val="2"/>
        <w:numId w:val="5"/>
      </w:numPr>
      <w:spacing w:before="480"/>
      <w:outlineLvl w:val="2"/>
    </w:pPr>
    <w:rPr>
      <w:b/>
      <w:sz w:val="24"/>
      <w:szCs w:val="24"/>
    </w:rPr>
  </w:style>
  <w:style w:type="paragraph" w:styleId="Heading4">
    <w:name w:val="heading 4"/>
    <w:basedOn w:val="Normal"/>
    <w:next w:val="Normal"/>
    <w:link w:val="Heading4Char"/>
    <w:unhideWhenUsed/>
    <w:qFormat/>
    <w:rsid w:val="00902398"/>
    <w:pPr>
      <w:keepNext/>
      <w:keepLines/>
      <w:numPr>
        <w:ilvl w:val="3"/>
        <w:numId w:val="5"/>
      </w:numPr>
      <w:spacing w:before="240" w:after="120"/>
      <w:outlineLvl w:val="3"/>
    </w:pPr>
    <w:rPr>
      <w:rFonts w:asciiTheme="majorHAnsi" w:eastAsia="Muli" w:hAnsiTheme="majorHAnsi" w:cstheme="majorHAnsi"/>
      <w:b/>
    </w:rPr>
  </w:style>
  <w:style w:type="paragraph" w:styleId="Heading5">
    <w:name w:val="heading 5"/>
    <w:basedOn w:val="Normal"/>
    <w:next w:val="Normal"/>
    <w:link w:val="Heading5Char"/>
    <w:uiPriority w:val="9"/>
    <w:unhideWhenUsed/>
    <w:qFormat/>
    <w:rsid w:val="00902398"/>
    <w:pPr>
      <w:keepNext/>
      <w:keepLines/>
      <w:numPr>
        <w:ilvl w:val="4"/>
        <w:numId w:val="5"/>
      </w:numPr>
      <w:spacing w:after="60"/>
      <w:outlineLvl w:val="4"/>
    </w:pPr>
    <w:rPr>
      <w:rFonts w:ascii="Muli" w:eastAsia="Muli" w:hAnsi="Muli" w:cs="Muli"/>
    </w:rPr>
  </w:style>
  <w:style w:type="paragraph" w:styleId="Heading6">
    <w:name w:val="heading 6"/>
    <w:basedOn w:val="Normal"/>
    <w:next w:val="Normal"/>
    <w:link w:val="Heading6Char"/>
    <w:uiPriority w:val="9"/>
    <w:semiHidden/>
    <w:unhideWhenUsed/>
    <w:qFormat/>
    <w:rsid w:val="00902398"/>
    <w:pPr>
      <w:keepNext/>
      <w:keepLines/>
      <w:numPr>
        <w:ilvl w:val="5"/>
        <w:numId w:val="5"/>
      </w:numPr>
      <w:spacing w:before="200" w:after="0"/>
      <w:outlineLvl w:val="5"/>
    </w:pPr>
    <w:rPr>
      <w:rFonts w:ascii="Calibri" w:eastAsia="Calibri" w:hAnsi="Calibri" w:cs="Calibri"/>
      <w:i/>
      <w:color w:val="000F2F"/>
    </w:rPr>
  </w:style>
  <w:style w:type="paragraph" w:styleId="Heading7">
    <w:name w:val="heading 7"/>
    <w:aliases w:val="Heading 7 - Appendix"/>
    <w:basedOn w:val="Normal"/>
    <w:next w:val="Normal"/>
    <w:link w:val="Heading7Char"/>
    <w:uiPriority w:val="9"/>
    <w:unhideWhenUsed/>
    <w:qFormat/>
    <w:rsid w:val="00902398"/>
    <w:pPr>
      <w:keepNext/>
      <w:keepLines/>
      <w:numPr>
        <w:ilvl w:val="6"/>
        <w:numId w:val="5"/>
      </w:numPr>
      <w:spacing w:before="40" w:after="0"/>
      <w:outlineLvl w:val="6"/>
    </w:pPr>
    <w:rPr>
      <w:rFonts w:asciiTheme="majorHAnsi" w:eastAsiaTheme="majorEastAsia" w:hAnsiTheme="majorHAnsi" w:cstheme="majorBidi"/>
      <w:i/>
      <w:iCs/>
      <w:color w:val="0D4B62" w:themeColor="accent1" w:themeShade="7F"/>
    </w:rPr>
  </w:style>
  <w:style w:type="paragraph" w:styleId="Heading8">
    <w:name w:val="heading 8"/>
    <w:basedOn w:val="Normal"/>
    <w:next w:val="Normal"/>
    <w:link w:val="Heading8Char"/>
    <w:uiPriority w:val="9"/>
    <w:unhideWhenUsed/>
    <w:qFormat/>
    <w:rsid w:val="00902398"/>
    <w:pPr>
      <w:keepNext/>
      <w:keepLines/>
      <w:numPr>
        <w:ilvl w:val="7"/>
        <w:numId w:val="5"/>
      </w:numPr>
      <w:spacing w:before="40" w:after="0"/>
      <w:outlineLvl w:val="7"/>
    </w:pPr>
    <w:rPr>
      <w:rFonts w:asciiTheme="majorHAnsi" w:eastAsiaTheme="majorEastAsia" w:hAnsiTheme="majorHAnsi" w:cstheme="majorBidi"/>
      <w:color w:val="616161" w:themeColor="text1" w:themeTint="D8"/>
      <w:sz w:val="21"/>
      <w:szCs w:val="21"/>
    </w:rPr>
  </w:style>
  <w:style w:type="paragraph" w:styleId="Heading9">
    <w:name w:val="heading 9"/>
    <w:basedOn w:val="Normal"/>
    <w:next w:val="Normal"/>
    <w:link w:val="Heading9Char"/>
    <w:uiPriority w:val="9"/>
    <w:semiHidden/>
    <w:unhideWhenUsed/>
    <w:qFormat/>
    <w:rsid w:val="00902398"/>
    <w:pPr>
      <w:keepNext/>
      <w:keepLines/>
      <w:numPr>
        <w:ilvl w:val="8"/>
        <w:numId w:val="5"/>
      </w:numPr>
      <w:spacing w:before="40" w:after="0"/>
      <w:outlineLvl w:val="8"/>
    </w:pPr>
    <w:rPr>
      <w:rFonts w:asciiTheme="majorHAnsi" w:eastAsiaTheme="majorEastAsia" w:hAnsiTheme="majorHAnsi" w:cstheme="majorBidi"/>
      <w:i/>
      <w:iCs/>
      <w:color w:val="616161"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DC3ACE"/>
    <w:pPr>
      <w:keepNext/>
      <w:keepLines/>
      <w:spacing w:before="0" w:after="480" w:line="240" w:lineRule="auto"/>
      <w:jc w:val="center"/>
    </w:pPr>
    <w:rPr>
      <w:color w:val="1A98C5" w:themeColor="accent1"/>
      <w:sz w:val="78"/>
      <w:szCs w:val="78"/>
      <w:lang w:val="en-US"/>
    </w:rPr>
  </w:style>
  <w:style w:type="paragraph" w:styleId="Subtitle">
    <w:name w:val="Subtitle"/>
    <w:basedOn w:val="Normal"/>
    <w:next w:val="Normal"/>
    <w:link w:val="SubtitleChar"/>
    <w:uiPriority w:val="11"/>
    <w:qFormat/>
    <w:pPr>
      <w:keepNext/>
      <w:keepLines/>
      <w:spacing w:before="0" w:after="1120" w:line="240" w:lineRule="auto"/>
      <w:jc w:val="center"/>
    </w:pPr>
    <w:rPr>
      <w:b/>
      <w:color w:val="19447F"/>
      <w:sz w:val="36"/>
      <w:szCs w:val="3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paragraph" w:customStyle="1" w:styleId="CoverMD">
    <w:name w:val="Cover MD"/>
    <w:basedOn w:val="Subtitle"/>
    <w:qFormat/>
    <w:rsid w:val="00F34D9E"/>
    <w:pPr>
      <w:spacing w:after="240"/>
    </w:pPr>
    <w:rPr>
      <w:b w:val="0"/>
      <w:sz w:val="32"/>
      <w:szCs w:val="32"/>
    </w:rPr>
  </w:style>
  <w:style w:type="paragraph" w:styleId="Header">
    <w:name w:val="header"/>
    <w:basedOn w:val="Normal"/>
    <w:link w:val="HeaderChar"/>
    <w:uiPriority w:val="99"/>
    <w:unhideWhenUsed/>
    <w:rsid w:val="00E73671"/>
    <w:pPr>
      <w:widowControl w:val="0"/>
      <w:pBdr>
        <w:top w:val="nil"/>
        <w:left w:val="nil"/>
        <w:bottom w:val="nil"/>
        <w:right w:val="nil"/>
        <w:between w:val="nil"/>
      </w:pBdr>
      <w:spacing w:after="0" w:line="240" w:lineRule="auto"/>
      <w:ind w:left="1350" w:right="1305"/>
    </w:pPr>
    <w:rPr>
      <w:color w:val="CCECFC"/>
      <w:sz w:val="18"/>
      <w:szCs w:val="18"/>
    </w:rPr>
  </w:style>
  <w:style w:type="character" w:customStyle="1" w:styleId="HeaderChar">
    <w:name w:val="Header Char"/>
    <w:basedOn w:val="DefaultParagraphFont"/>
    <w:link w:val="Header"/>
    <w:uiPriority w:val="99"/>
    <w:rsid w:val="00E73671"/>
    <w:rPr>
      <w:color w:val="CCECFC"/>
      <w:sz w:val="18"/>
      <w:szCs w:val="18"/>
    </w:rPr>
  </w:style>
  <w:style w:type="paragraph" w:styleId="Footer">
    <w:name w:val="footer"/>
    <w:basedOn w:val="Normal"/>
    <w:link w:val="FooterChar"/>
    <w:uiPriority w:val="99"/>
    <w:unhideWhenUsed/>
    <w:rsid w:val="00A63B4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63B42"/>
  </w:style>
  <w:style w:type="paragraph" w:styleId="TOCHeading">
    <w:name w:val="TOC Heading"/>
    <w:basedOn w:val="Subtitle"/>
    <w:next w:val="Normal"/>
    <w:uiPriority w:val="39"/>
    <w:unhideWhenUsed/>
    <w:qFormat/>
    <w:rsid w:val="00F34D9E"/>
    <w:pPr>
      <w:spacing w:before="360" w:after="360"/>
      <w:jc w:val="left"/>
    </w:pPr>
    <w:rPr>
      <w:b w:val="0"/>
      <w:color w:val="1A98C5" w:themeColor="accent1"/>
    </w:rPr>
  </w:style>
  <w:style w:type="paragraph" w:styleId="TOC1">
    <w:name w:val="toc 1"/>
    <w:basedOn w:val="Normal"/>
    <w:next w:val="Normal"/>
    <w:autoRedefine/>
    <w:uiPriority w:val="39"/>
    <w:unhideWhenUsed/>
    <w:rsid w:val="00863D98"/>
    <w:pPr>
      <w:tabs>
        <w:tab w:val="left" w:pos="380"/>
        <w:tab w:val="right" w:leader="dot" w:pos="9360"/>
      </w:tabs>
      <w:spacing w:after="100"/>
    </w:pPr>
    <w:rPr>
      <w:b/>
      <w:noProof/>
    </w:rPr>
  </w:style>
  <w:style w:type="paragraph" w:styleId="TOC2">
    <w:name w:val="toc 2"/>
    <w:basedOn w:val="Normal"/>
    <w:next w:val="Normal"/>
    <w:autoRedefine/>
    <w:uiPriority w:val="39"/>
    <w:unhideWhenUsed/>
    <w:rsid w:val="00077649"/>
    <w:pPr>
      <w:tabs>
        <w:tab w:val="left" w:pos="960"/>
        <w:tab w:val="right" w:leader="dot" w:pos="9360"/>
      </w:tabs>
      <w:spacing w:after="100"/>
      <w:ind w:left="360"/>
    </w:pPr>
    <w:rPr>
      <w:noProof/>
    </w:rPr>
  </w:style>
  <w:style w:type="paragraph" w:styleId="TOC3">
    <w:name w:val="toc 3"/>
    <w:basedOn w:val="Normal"/>
    <w:next w:val="Normal"/>
    <w:autoRedefine/>
    <w:uiPriority w:val="39"/>
    <w:unhideWhenUsed/>
    <w:rsid w:val="00DC3ACE"/>
    <w:pPr>
      <w:spacing w:after="100"/>
      <w:ind w:left="380"/>
    </w:pPr>
  </w:style>
  <w:style w:type="character" w:styleId="Hyperlink">
    <w:name w:val="Hyperlink"/>
    <w:basedOn w:val="DefaultParagraphFont"/>
    <w:uiPriority w:val="99"/>
    <w:unhideWhenUsed/>
    <w:rsid w:val="00DC3ACE"/>
    <w:rPr>
      <w:color w:val="1A4480" w:themeColor="hyperlink"/>
      <w:u w:val="single"/>
    </w:rPr>
  </w:style>
  <w:style w:type="character" w:styleId="FollowedHyperlink">
    <w:name w:val="FollowedHyperlink"/>
    <w:basedOn w:val="DefaultParagraphFont"/>
    <w:uiPriority w:val="99"/>
    <w:semiHidden/>
    <w:unhideWhenUsed/>
    <w:rsid w:val="00F34D9E"/>
    <w:rPr>
      <w:color w:val="A00A0F" w:themeColor="followedHyperlink"/>
      <w:u w:val="single"/>
    </w:rPr>
  </w:style>
  <w:style w:type="paragraph" w:styleId="NormalWeb">
    <w:name w:val="Normal (Web)"/>
    <w:basedOn w:val="Normal"/>
    <w:uiPriority w:val="99"/>
    <w:unhideWhenUsed/>
    <w:rsid w:val="00F34D9E"/>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styleId="ListParagraph">
    <w:name w:val="List Paragraph"/>
    <w:basedOn w:val="Normal"/>
    <w:link w:val="ListParagraphChar"/>
    <w:uiPriority w:val="34"/>
    <w:qFormat/>
    <w:rsid w:val="00F34D9E"/>
    <w:pPr>
      <w:ind w:left="720"/>
      <w:contextualSpacing/>
    </w:pPr>
  </w:style>
  <w:style w:type="table" w:styleId="PlainTable1">
    <w:name w:val="Plain Table 1"/>
    <w:basedOn w:val="TableNormal"/>
    <w:uiPriority w:val="41"/>
    <w:rsid w:val="00F34D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4D9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1A1A1"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1A1A1"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1A1A1"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1A1A1"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F34D9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tyle1">
    <w:name w:val="Style1"/>
    <w:basedOn w:val="TableNormal"/>
    <w:uiPriority w:val="99"/>
    <w:rsid w:val="00F34D9E"/>
    <w:pPr>
      <w:spacing w:before="0" w:after="0" w:line="240" w:lineRule="auto"/>
    </w:pPr>
    <w:tblPr>
      <w:tblStyleRowBandSize w:val="1"/>
      <w:tblCellMar>
        <w:top w:w="216" w:type="dxa"/>
        <w:bottom w:w="216" w:type="dxa"/>
      </w:tblCellMar>
    </w:tblPr>
    <w:tblStylePr w:type="firstRow">
      <w:rPr>
        <w:color w:val="454545" w:themeColor="text1"/>
      </w:rPr>
      <w:tblPr/>
      <w:tcPr>
        <w:tcBorders>
          <w:bottom w:val="thinThickLargeGap" w:sz="24" w:space="0" w:color="FFFFFF" w:themeColor="background1"/>
        </w:tcBorders>
        <w:shd w:val="clear" w:color="auto" w:fill="CCECFC" w:themeFill="background2"/>
      </w:tcPr>
    </w:tblStylePr>
    <w:tblStylePr w:type="band1Horz">
      <w:tblPr/>
      <w:tcPr>
        <w:shd w:val="clear" w:color="auto" w:fill="F0F0F0" w:themeFill="accent5"/>
      </w:tcPr>
    </w:tblStylePr>
  </w:style>
  <w:style w:type="table" w:styleId="TableGrid">
    <w:name w:val="Table Grid"/>
    <w:basedOn w:val="TableNormal"/>
    <w:uiPriority w:val="39"/>
    <w:rsid w:val="00F34D9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93738E"/>
    <w:pPr>
      <w:spacing w:after="100"/>
      <w:ind w:left="600"/>
    </w:pPr>
  </w:style>
  <w:style w:type="table" w:customStyle="1" w:styleId="afd">
    <w:basedOn w:val="TableNormal"/>
    <w:pPr>
      <w:spacing w:before="0" w:after="0" w:line="240" w:lineRule="auto"/>
    </w:pPr>
    <w:tblPr>
      <w:tblStyleRowBandSize w:val="1"/>
      <w:tblStyleColBandSize w:val="1"/>
      <w:tblCellMar>
        <w:top w:w="216" w:type="dxa"/>
        <w:left w:w="100" w:type="dxa"/>
        <w:bottom w:w="216" w:type="dxa"/>
        <w:right w:w="100" w:type="dxa"/>
      </w:tblCellMar>
    </w:tblPr>
  </w:style>
  <w:style w:type="table" w:customStyle="1" w:styleId="afe">
    <w:basedOn w:val="TableNormal"/>
    <w:pPr>
      <w:spacing w:before="0" w:after="0" w:line="240" w:lineRule="auto"/>
    </w:pPr>
    <w:tblPr>
      <w:tblStyleRowBandSize w:val="1"/>
      <w:tblStyleColBandSize w:val="1"/>
      <w:tblCellMar>
        <w:top w:w="115" w:type="dxa"/>
        <w:left w:w="100" w:type="dxa"/>
        <w:bottom w:w="115" w:type="dxa"/>
        <w:right w:w="100" w:type="dxa"/>
      </w:tblCellMar>
    </w:tblPr>
    <w:tblStylePr w:type="firstRow">
      <w:rPr>
        <w:color w:val="454545"/>
      </w:rPr>
      <w:tblPr/>
      <w:tcPr>
        <w:tcBorders>
          <w:bottom w:val="single" w:sz="24" w:space="0" w:color="FFFFFF"/>
        </w:tcBorders>
        <w:shd w:val="clear" w:color="auto" w:fill="CCECFC"/>
      </w:tcPr>
    </w:tblStylePr>
    <w:tblStylePr w:type="band1Horz">
      <w:tblPr/>
      <w:tcPr>
        <w:shd w:val="clear" w:color="auto" w:fill="F0F0F0"/>
      </w:tcPr>
    </w:tblStylePr>
  </w:style>
  <w:style w:type="table" w:customStyle="1" w:styleId="aff">
    <w:basedOn w:val="TableNormal"/>
    <w:pPr>
      <w:spacing w:before="0" w:after="0" w:line="240" w:lineRule="auto"/>
    </w:pPr>
    <w:tblPr>
      <w:tblStyleRowBandSize w:val="1"/>
      <w:tblStyleColBandSize w:val="1"/>
      <w:tblCellMar>
        <w:top w:w="216" w:type="dxa"/>
        <w:left w:w="100" w:type="dxa"/>
        <w:bottom w:w="216" w:type="dxa"/>
        <w:right w:w="100" w:type="dxa"/>
      </w:tblCellMar>
    </w:tblPr>
    <w:tblStylePr w:type="firstRow">
      <w:rPr>
        <w:color w:val="454545"/>
      </w:rPr>
      <w:tblPr/>
      <w:tcPr>
        <w:tcBorders>
          <w:bottom w:val="single" w:sz="24" w:space="0" w:color="FFFFFF"/>
        </w:tcBorders>
        <w:shd w:val="clear" w:color="auto" w:fill="CCECFC"/>
      </w:tcPr>
    </w:tblStylePr>
    <w:tblStylePr w:type="band1Horz">
      <w:tblPr/>
      <w:tcPr>
        <w:shd w:val="clear" w:color="auto" w:fill="F0F0F0"/>
      </w:tcPr>
    </w:tblStylePr>
  </w:style>
  <w:style w:type="table" w:customStyle="1" w:styleId="aff0">
    <w:basedOn w:val="TableNormal"/>
    <w:tblPr>
      <w:tblStyleRowBandSize w:val="1"/>
      <w:tblStyleColBandSize w:val="1"/>
      <w:tblCellMar>
        <w:top w:w="15" w:type="dxa"/>
        <w:left w:w="15" w:type="dxa"/>
        <w:bottom w:w="15" w:type="dxa"/>
        <w:right w:w="15" w:type="dxa"/>
      </w:tblCellMar>
    </w:tblPr>
  </w:style>
  <w:style w:type="table" w:customStyle="1" w:styleId="aff1">
    <w:basedOn w:val="TableNormal"/>
    <w:pPr>
      <w:spacing w:before="0" w:after="0" w:line="240" w:lineRule="auto"/>
    </w:pPr>
    <w:tblPr>
      <w:tblStyleRowBandSize w:val="1"/>
      <w:tblStyleColBandSize w:val="1"/>
      <w:tblCellMar>
        <w:top w:w="216" w:type="dxa"/>
        <w:left w:w="100" w:type="dxa"/>
        <w:bottom w:w="216" w:type="dxa"/>
        <w:right w:w="100" w:type="dxa"/>
      </w:tblCellMar>
    </w:tblPr>
  </w:style>
  <w:style w:type="table" w:customStyle="1" w:styleId="aff2">
    <w:basedOn w:val="TableNormal"/>
    <w:pPr>
      <w:spacing w:before="0" w:after="0" w:line="240" w:lineRule="auto"/>
    </w:pPr>
    <w:tblPr>
      <w:tblStyleRowBandSize w:val="1"/>
      <w:tblStyleColBandSize w:val="1"/>
      <w:tblCellMar>
        <w:top w:w="216" w:type="dxa"/>
        <w:left w:w="100" w:type="dxa"/>
        <w:bottom w:w="216" w:type="dxa"/>
        <w:right w:w="100" w:type="dxa"/>
      </w:tblCellMar>
    </w:tblPr>
  </w:style>
  <w:style w:type="table" w:customStyle="1" w:styleId="aff3">
    <w:basedOn w:val="TableNormal"/>
    <w:pPr>
      <w:spacing w:before="0" w:after="0" w:line="240" w:lineRule="auto"/>
    </w:pPr>
    <w:tblPr>
      <w:tblStyleRowBandSize w:val="1"/>
      <w:tblStyleColBandSize w:val="1"/>
      <w:tblCellMar>
        <w:top w:w="216" w:type="dxa"/>
        <w:left w:w="100" w:type="dxa"/>
        <w:bottom w:w="216" w:type="dxa"/>
        <w:right w:w="100" w:type="dxa"/>
      </w:tblCellMar>
    </w:tblPr>
  </w:style>
  <w:style w:type="paragraph" w:customStyle="1" w:styleId="GrayBoxCalloutText">
    <w:name w:val="Gray Box Callout Text"/>
    <w:basedOn w:val="Normal"/>
    <w:qFormat/>
    <w:rsid w:val="00D360CD"/>
    <w:rPr>
      <w:rFonts w:eastAsiaTheme="minorEastAsia" w:cstheme="minorBidi"/>
      <w:szCs w:val="24"/>
      <w:lang w:val="en-US"/>
    </w:rPr>
  </w:style>
  <w:style w:type="character" w:styleId="PlaceholderText">
    <w:name w:val="Placeholder Text"/>
    <w:basedOn w:val="DefaultParagraphFont"/>
    <w:uiPriority w:val="99"/>
    <w:semiHidden/>
    <w:rsid w:val="008A2F8A"/>
    <w:rPr>
      <w:color w:val="808080"/>
    </w:rPr>
  </w:style>
  <w:style w:type="paragraph" w:customStyle="1" w:styleId="Tabletitle">
    <w:name w:val="Table title"/>
    <w:basedOn w:val="Normal"/>
    <w:qFormat/>
    <w:rsid w:val="008938BD"/>
    <w:pPr>
      <w:pBdr>
        <w:top w:val="nil"/>
        <w:left w:val="nil"/>
        <w:bottom w:val="nil"/>
        <w:right w:val="nil"/>
        <w:between w:val="nil"/>
      </w:pBdr>
      <w:spacing w:before="192" w:after="192"/>
    </w:pPr>
    <w:rPr>
      <w:b/>
      <w:bCs/>
    </w:rPr>
  </w:style>
  <w:style w:type="paragraph" w:customStyle="1" w:styleId="Tabletextlight">
    <w:name w:val="Table text_light"/>
    <w:basedOn w:val="Normal"/>
    <w:qFormat/>
    <w:rsid w:val="00DC4E45"/>
    <w:pPr>
      <w:pBdr>
        <w:top w:val="nil"/>
        <w:left w:val="nil"/>
        <w:bottom w:val="nil"/>
        <w:right w:val="nil"/>
        <w:between w:val="nil"/>
      </w:pBdr>
      <w:spacing w:before="60" w:after="60"/>
    </w:pPr>
    <w:rPr>
      <w:rFonts w:asciiTheme="minorHAnsi" w:hAnsiTheme="minorHAnsi" w:cs="Calibri"/>
      <w:color w:val="808080"/>
    </w:rPr>
  </w:style>
  <w:style w:type="table" w:customStyle="1" w:styleId="FedRAMP">
    <w:name w:val="FedRAMP"/>
    <w:basedOn w:val="TableNormal"/>
    <w:uiPriority w:val="99"/>
    <w:rsid w:val="006F25B1"/>
    <w:pPr>
      <w:spacing w:before="0" w:after="0" w:line="240" w:lineRule="auto"/>
    </w:pPr>
    <w:tblPr>
      <w:tblStyleRowBandSize w:val="1"/>
    </w:tblPr>
    <w:tblStylePr w:type="firstRow">
      <w:rPr>
        <w:rFonts w:asciiTheme="majorHAnsi" w:hAnsiTheme="majorHAnsi"/>
        <w:b/>
      </w:rPr>
      <w:tblPr/>
      <w:tcPr>
        <w:tcBorders>
          <w:top w:val="single" w:sz="4" w:space="0" w:color="B4B4B4" w:themeColor="text1" w:themeTint="66"/>
          <w:left w:val="single" w:sz="4" w:space="0" w:color="B4B4B4" w:themeColor="text1" w:themeTint="66"/>
          <w:bottom w:val="single" w:sz="4" w:space="0" w:color="B4B4B4" w:themeColor="text1" w:themeTint="66"/>
          <w:right w:val="single" w:sz="4" w:space="0" w:color="B4B4B4" w:themeColor="text1" w:themeTint="66"/>
          <w:insideH w:val="single" w:sz="4" w:space="0" w:color="B4B4B4" w:themeColor="text1" w:themeTint="66"/>
          <w:insideV w:val="single" w:sz="4" w:space="0" w:color="B4B4B4" w:themeColor="text1" w:themeTint="66"/>
        </w:tcBorders>
        <w:shd w:val="clear" w:color="auto" w:fill="CCECFC" w:themeFill="background2"/>
      </w:tcPr>
    </w:tblStylePr>
    <w:tblStylePr w:type="band1Horz">
      <w:tblPr/>
      <w:tcPr>
        <w:tcBorders>
          <w:top w:val="single" w:sz="4" w:space="0" w:color="B4B4B4" w:themeColor="text1" w:themeTint="66"/>
          <w:left w:val="single" w:sz="4" w:space="0" w:color="B4B4B4" w:themeColor="text1" w:themeTint="66"/>
          <w:bottom w:val="single" w:sz="4" w:space="0" w:color="B4B4B4" w:themeColor="text1" w:themeTint="66"/>
          <w:right w:val="single" w:sz="4" w:space="0" w:color="B4B4B4" w:themeColor="text1" w:themeTint="66"/>
          <w:insideH w:val="single" w:sz="4" w:space="0" w:color="B4B4B4" w:themeColor="text1" w:themeTint="66"/>
          <w:insideV w:val="single" w:sz="4" w:space="0" w:color="B4B4B4" w:themeColor="text1" w:themeTint="66"/>
        </w:tcBorders>
        <w:shd w:val="clear" w:color="auto" w:fill="F0F0F0" w:themeFill="accent5"/>
      </w:tcPr>
    </w:tblStylePr>
    <w:tblStylePr w:type="band2Horz">
      <w:tblPr/>
      <w:tcPr>
        <w:tcBorders>
          <w:top w:val="single" w:sz="4" w:space="0" w:color="B4B4B4" w:themeColor="text1" w:themeTint="66"/>
          <w:left w:val="single" w:sz="4" w:space="0" w:color="B4B4B4" w:themeColor="text1" w:themeTint="66"/>
          <w:bottom w:val="single" w:sz="4" w:space="0" w:color="B4B4B4" w:themeColor="text1" w:themeTint="66"/>
          <w:right w:val="single" w:sz="4" w:space="0" w:color="B4B4B4" w:themeColor="text1" w:themeTint="66"/>
          <w:insideH w:val="single" w:sz="4" w:space="0" w:color="B4B4B4" w:themeColor="text1" w:themeTint="66"/>
          <w:insideV w:val="single" w:sz="4" w:space="0" w:color="B4B4B4" w:themeColor="text1" w:themeTint="66"/>
        </w:tcBorders>
      </w:tcPr>
    </w:tblStylePr>
  </w:style>
  <w:style w:type="numbering" w:customStyle="1" w:styleId="CurrentList1">
    <w:name w:val="Current List1"/>
    <w:uiPriority w:val="99"/>
    <w:rsid w:val="005D6ED0"/>
    <w:pPr>
      <w:numPr>
        <w:numId w:val="1"/>
      </w:numPr>
    </w:pPr>
  </w:style>
  <w:style w:type="character" w:styleId="UnresolvedMention">
    <w:name w:val="Unresolved Mention"/>
    <w:basedOn w:val="DefaultParagraphFont"/>
    <w:uiPriority w:val="99"/>
    <w:semiHidden/>
    <w:unhideWhenUsed/>
    <w:rsid w:val="00505EB8"/>
    <w:rPr>
      <w:color w:val="605E5C"/>
      <w:shd w:val="clear" w:color="auto" w:fill="E1DFDD"/>
    </w:rPr>
  </w:style>
  <w:style w:type="character" w:customStyle="1" w:styleId="Heading3Char">
    <w:name w:val="Heading 3 Char"/>
    <w:basedOn w:val="DefaultParagraphFont"/>
    <w:link w:val="Heading3"/>
    <w:uiPriority w:val="9"/>
    <w:rsid w:val="00EB2D65"/>
    <w:rPr>
      <w:b/>
      <w:color w:val="454545" w:themeColor="text1"/>
      <w:sz w:val="24"/>
      <w:szCs w:val="24"/>
    </w:rPr>
  </w:style>
  <w:style w:type="character" w:customStyle="1" w:styleId="Heading2Char">
    <w:name w:val="Heading 2 Char"/>
    <w:basedOn w:val="DefaultParagraphFont"/>
    <w:link w:val="Heading2"/>
    <w:uiPriority w:val="9"/>
    <w:rsid w:val="0081508A"/>
    <w:rPr>
      <w:color w:val="454545" w:themeColor="text1"/>
      <w:sz w:val="32"/>
      <w:szCs w:val="32"/>
    </w:rPr>
  </w:style>
  <w:style w:type="paragraph" w:customStyle="1" w:styleId="IntroHeading">
    <w:name w:val="Intro Heading"/>
    <w:basedOn w:val="Normal"/>
    <w:qFormat/>
    <w:rsid w:val="00BF7E10"/>
    <w:pPr>
      <w:keepNext/>
      <w:keepLines/>
      <w:pBdr>
        <w:top w:val="nil"/>
        <w:left w:val="nil"/>
        <w:bottom w:val="nil"/>
        <w:right w:val="nil"/>
        <w:between w:val="nil"/>
      </w:pBdr>
      <w:spacing w:before="360" w:after="360" w:line="240" w:lineRule="auto"/>
    </w:pPr>
    <w:rPr>
      <w:color w:val="1A98C5"/>
      <w:sz w:val="36"/>
      <w:szCs w:val="36"/>
    </w:rPr>
  </w:style>
  <w:style w:type="paragraph" w:customStyle="1" w:styleId="IntroHeading2">
    <w:name w:val="Intro Heading 2"/>
    <w:basedOn w:val="Heading2"/>
    <w:next w:val="Normal"/>
    <w:qFormat/>
    <w:rsid w:val="00CB22F6"/>
    <w:pPr>
      <w:spacing w:before="360" w:after="120"/>
    </w:pPr>
  </w:style>
  <w:style w:type="paragraph" w:styleId="Caption">
    <w:name w:val="caption"/>
    <w:basedOn w:val="Normal"/>
    <w:next w:val="Normal"/>
    <w:link w:val="CaptionChar"/>
    <w:uiPriority w:val="35"/>
    <w:unhideWhenUsed/>
    <w:qFormat/>
    <w:rsid w:val="00203F89"/>
    <w:pPr>
      <w:spacing w:before="0" w:after="200" w:line="240" w:lineRule="auto"/>
    </w:pPr>
    <w:rPr>
      <w:i/>
      <w:iCs/>
      <w:color w:val="162E51" w:themeColor="text2"/>
      <w:sz w:val="18"/>
      <w:szCs w:val="18"/>
    </w:rPr>
  </w:style>
  <w:style w:type="paragraph" w:styleId="TOC9">
    <w:name w:val="toc 9"/>
    <w:basedOn w:val="Normal"/>
    <w:next w:val="Normal"/>
    <w:autoRedefine/>
    <w:uiPriority w:val="39"/>
    <w:unhideWhenUsed/>
    <w:rsid w:val="00CB22F6"/>
    <w:pPr>
      <w:spacing w:after="100"/>
      <w:ind w:left="1760"/>
    </w:pPr>
  </w:style>
  <w:style w:type="character" w:customStyle="1" w:styleId="Heading7Char">
    <w:name w:val="Heading 7 Char"/>
    <w:aliases w:val="Heading 7 - Appendix Char"/>
    <w:basedOn w:val="DefaultParagraphFont"/>
    <w:link w:val="Heading7"/>
    <w:uiPriority w:val="9"/>
    <w:rsid w:val="00203F89"/>
    <w:rPr>
      <w:rFonts w:asciiTheme="majorHAnsi" w:eastAsiaTheme="majorEastAsia" w:hAnsiTheme="majorHAnsi" w:cstheme="majorBidi"/>
      <w:i/>
      <w:iCs/>
      <w:color w:val="0D4B62" w:themeColor="accent1" w:themeShade="7F"/>
      <w:sz w:val="22"/>
    </w:rPr>
  </w:style>
  <w:style w:type="character" w:customStyle="1" w:styleId="Heading8Char">
    <w:name w:val="Heading 8 Char"/>
    <w:basedOn w:val="DefaultParagraphFont"/>
    <w:link w:val="Heading8"/>
    <w:uiPriority w:val="9"/>
    <w:rsid w:val="00203F89"/>
    <w:rPr>
      <w:rFonts w:asciiTheme="majorHAnsi" w:eastAsiaTheme="majorEastAsia" w:hAnsiTheme="majorHAnsi" w:cstheme="majorBidi"/>
      <w:color w:val="616161" w:themeColor="text1" w:themeTint="D8"/>
      <w:sz w:val="21"/>
      <w:szCs w:val="21"/>
    </w:rPr>
  </w:style>
  <w:style w:type="character" w:customStyle="1" w:styleId="Heading9Char">
    <w:name w:val="Heading 9 Char"/>
    <w:basedOn w:val="DefaultParagraphFont"/>
    <w:link w:val="Heading9"/>
    <w:uiPriority w:val="9"/>
    <w:semiHidden/>
    <w:rsid w:val="00203F89"/>
    <w:rPr>
      <w:rFonts w:asciiTheme="majorHAnsi" w:eastAsiaTheme="majorEastAsia" w:hAnsiTheme="majorHAnsi" w:cstheme="majorBidi"/>
      <w:i/>
      <w:iCs/>
      <w:color w:val="616161" w:themeColor="text1" w:themeTint="D8"/>
      <w:sz w:val="21"/>
      <w:szCs w:val="21"/>
    </w:rPr>
  </w:style>
  <w:style w:type="numbering" w:customStyle="1" w:styleId="CurrentList2">
    <w:name w:val="Current List2"/>
    <w:uiPriority w:val="99"/>
    <w:rsid w:val="00902398"/>
    <w:pPr>
      <w:numPr>
        <w:numId w:val="3"/>
      </w:numPr>
    </w:pPr>
  </w:style>
  <w:style w:type="numbering" w:customStyle="1" w:styleId="CurrentList3">
    <w:name w:val="Current List3"/>
    <w:uiPriority w:val="99"/>
    <w:rsid w:val="00902398"/>
    <w:pPr>
      <w:numPr>
        <w:numId w:val="4"/>
      </w:numPr>
    </w:pPr>
  </w:style>
  <w:style w:type="character" w:customStyle="1" w:styleId="SubtitleChar">
    <w:name w:val="Subtitle Char"/>
    <w:basedOn w:val="DefaultParagraphFont"/>
    <w:link w:val="Subtitle"/>
    <w:uiPriority w:val="11"/>
    <w:rsid w:val="00450601"/>
    <w:rPr>
      <w:b/>
      <w:color w:val="19447F"/>
      <w:sz w:val="36"/>
      <w:szCs w:val="36"/>
    </w:rPr>
  </w:style>
  <w:style w:type="character" w:styleId="CommentReference">
    <w:name w:val="annotation reference"/>
    <w:basedOn w:val="DefaultParagraphFont"/>
    <w:uiPriority w:val="99"/>
    <w:semiHidden/>
    <w:unhideWhenUsed/>
    <w:rsid w:val="00450601"/>
    <w:rPr>
      <w:sz w:val="16"/>
      <w:szCs w:val="16"/>
    </w:rPr>
  </w:style>
  <w:style w:type="paragraph" w:customStyle="1" w:styleId="deletioninstruction">
    <w:name w:val="deletion instruction"/>
    <w:basedOn w:val="Normal"/>
    <w:qFormat/>
    <w:rsid w:val="00450601"/>
    <w:rPr>
      <w:i/>
      <w:color w:val="CC1D1D" w:themeColor="accent3"/>
      <w:lang w:val="en-US"/>
    </w:rPr>
  </w:style>
  <w:style w:type="paragraph" w:styleId="FootnoteText">
    <w:name w:val="footnote text"/>
    <w:basedOn w:val="Normal"/>
    <w:link w:val="FootnoteTextChar"/>
    <w:uiPriority w:val="99"/>
    <w:semiHidden/>
    <w:unhideWhenUsed/>
    <w:rsid w:val="00450601"/>
    <w:pPr>
      <w:spacing w:before="0" w:after="0" w:line="240" w:lineRule="auto"/>
    </w:pPr>
    <w:rPr>
      <w:sz w:val="20"/>
    </w:rPr>
  </w:style>
  <w:style w:type="character" w:customStyle="1" w:styleId="FootnoteTextChar">
    <w:name w:val="Footnote Text Char"/>
    <w:basedOn w:val="DefaultParagraphFont"/>
    <w:link w:val="FootnoteText"/>
    <w:uiPriority w:val="99"/>
    <w:semiHidden/>
    <w:rsid w:val="00450601"/>
    <w:rPr>
      <w:color w:val="454545" w:themeColor="text1"/>
    </w:rPr>
  </w:style>
  <w:style w:type="character" w:styleId="FootnoteReference">
    <w:name w:val="footnote reference"/>
    <w:basedOn w:val="DefaultParagraphFont"/>
    <w:uiPriority w:val="99"/>
    <w:semiHidden/>
    <w:unhideWhenUsed/>
    <w:rsid w:val="00450601"/>
    <w:rPr>
      <w:vertAlign w:val="superscript"/>
    </w:rPr>
  </w:style>
  <w:style w:type="paragraph" w:customStyle="1" w:styleId="Appendix1">
    <w:name w:val="Appendix 1"/>
    <w:basedOn w:val="Heading1"/>
    <w:qFormat/>
    <w:rsid w:val="00450601"/>
    <w:pPr>
      <w:numPr>
        <w:numId w:val="2"/>
      </w:numPr>
    </w:pPr>
  </w:style>
  <w:style w:type="paragraph" w:customStyle="1" w:styleId="Appendix2">
    <w:name w:val="Appendix 2"/>
    <w:basedOn w:val="Heading2"/>
    <w:qFormat/>
    <w:rsid w:val="00450601"/>
    <w:pPr>
      <w:numPr>
        <w:ilvl w:val="0"/>
        <w:numId w:val="0"/>
      </w:numPr>
    </w:pPr>
  </w:style>
  <w:style w:type="paragraph" w:customStyle="1" w:styleId="Appendix3">
    <w:name w:val="Appendix 3"/>
    <w:basedOn w:val="Heading3"/>
    <w:qFormat/>
    <w:rsid w:val="00450601"/>
    <w:pPr>
      <w:numPr>
        <w:ilvl w:val="0"/>
        <w:numId w:val="0"/>
      </w:numPr>
    </w:pPr>
  </w:style>
  <w:style w:type="numbering" w:customStyle="1" w:styleId="CurrentList4">
    <w:name w:val="Current List4"/>
    <w:uiPriority w:val="99"/>
    <w:rsid w:val="00450601"/>
    <w:pPr>
      <w:numPr>
        <w:numId w:val="6"/>
      </w:numPr>
    </w:pPr>
  </w:style>
  <w:style w:type="character" w:styleId="PageNumber">
    <w:name w:val="page number"/>
    <w:basedOn w:val="DefaultParagraphFont"/>
    <w:uiPriority w:val="99"/>
    <w:semiHidden/>
    <w:unhideWhenUsed/>
    <w:rsid w:val="00D80036"/>
  </w:style>
  <w:style w:type="paragraph" w:styleId="CommentText">
    <w:name w:val="annotation text"/>
    <w:basedOn w:val="Normal"/>
    <w:link w:val="CommentTextChar"/>
    <w:uiPriority w:val="99"/>
    <w:unhideWhenUsed/>
    <w:pPr>
      <w:spacing w:line="240" w:lineRule="auto"/>
    </w:pPr>
    <w:rPr>
      <w:sz w:val="20"/>
    </w:rPr>
  </w:style>
  <w:style w:type="character" w:customStyle="1" w:styleId="CommentTextChar">
    <w:name w:val="Comment Text Char"/>
    <w:basedOn w:val="DefaultParagraphFont"/>
    <w:link w:val="CommentText"/>
    <w:uiPriority w:val="99"/>
    <w:rPr>
      <w:color w:val="454545" w:themeColor="text1"/>
    </w:rPr>
  </w:style>
  <w:style w:type="paragraph" w:styleId="CommentSubject">
    <w:name w:val="annotation subject"/>
    <w:basedOn w:val="CommentText"/>
    <w:next w:val="CommentText"/>
    <w:link w:val="CommentSubjectChar"/>
    <w:uiPriority w:val="99"/>
    <w:semiHidden/>
    <w:unhideWhenUsed/>
    <w:rsid w:val="00915CAD"/>
    <w:rPr>
      <w:b/>
      <w:bCs/>
    </w:rPr>
  </w:style>
  <w:style w:type="character" w:customStyle="1" w:styleId="CommentSubjectChar">
    <w:name w:val="Comment Subject Char"/>
    <w:basedOn w:val="CommentTextChar"/>
    <w:link w:val="CommentSubject"/>
    <w:uiPriority w:val="99"/>
    <w:semiHidden/>
    <w:rsid w:val="00915CAD"/>
    <w:rPr>
      <w:b/>
      <w:bCs/>
      <w:color w:val="454545" w:themeColor="text1"/>
    </w:rPr>
  </w:style>
  <w:style w:type="paragraph" w:styleId="Revision">
    <w:name w:val="Revision"/>
    <w:hidden/>
    <w:uiPriority w:val="99"/>
    <w:semiHidden/>
    <w:rsid w:val="00B12A80"/>
    <w:pPr>
      <w:spacing w:before="0" w:after="0" w:line="240" w:lineRule="auto"/>
    </w:pPr>
    <w:rPr>
      <w:color w:val="454545" w:themeColor="text1"/>
      <w:sz w:val="22"/>
    </w:rPr>
  </w:style>
  <w:style w:type="character" w:customStyle="1" w:styleId="ListParagraphChar">
    <w:name w:val="List Paragraph Char"/>
    <w:basedOn w:val="DefaultParagraphFont"/>
    <w:link w:val="ListParagraph"/>
    <w:uiPriority w:val="34"/>
    <w:rsid w:val="00466A33"/>
    <w:rPr>
      <w:color w:val="454545" w:themeColor="text1"/>
      <w:sz w:val="22"/>
    </w:rPr>
  </w:style>
  <w:style w:type="character" w:customStyle="1" w:styleId="Heading1Char">
    <w:name w:val="Heading 1 Char"/>
    <w:basedOn w:val="DefaultParagraphFont"/>
    <w:link w:val="Heading1"/>
    <w:uiPriority w:val="9"/>
    <w:rsid w:val="009B714E"/>
    <w:rPr>
      <w:color w:val="19447F" w:themeColor="accent2"/>
      <w:sz w:val="40"/>
      <w:szCs w:val="44"/>
    </w:rPr>
  </w:style>
  <w:style w:type="character" w:customStyle="1" w:styleId="Heading4Char">
    <w:name w:val="Heading 4 Char"/>
    <w:basedOn w:val="DefaultParagraphFont"/>
    <w:link w:val="Heading4"/>
    <w:rsid w:val="009B714E"/>
    <w:rPr>
      <w:rFonts w:asciiTheme="majorHAnsi" w:eastAsia="Muli" w:hAnsiTheme="majorHAnsi" w:cstheme="majorHAnsi"/>
      <w:b/>
      <w:color w:val="454545" w:themeColor="text1"/>
      <w:sz w:val="22"/>
    </w:rPr>
  </w:style>
  <w:style w:type="paragraph" w:customStyle="1" w:styleId="TableHeading">
    <w:name w:val="Table Heading"/>
    <w:basedOn w:val="Normal"/>
    <w:link w:val="TableHeadingChar"/>
    <w:qFormat/>
    <w:rsid w:val="009B714E"/>
    <w:pPr>
      <w:spacing w:before="0" w:after="0" w:line="240" w:lineRule="auto"/>
    </w:pPr>
    <w:rPr>
      <w:rFonts w:ascii="Calibri" w:eastAsia="MS Mincho" w:hAnsi="Calibri" w:cs="Times New Roman"/>
      <w:b/>
      <w:color w:val="313231"/>
      <w:szCs w:val="24"/>
      <w:lang w:val="en-US"/>
    </w:rPr>
  </w:style>
  <w:style w:type="paragraph" w:customStyle="1" w:styleId="OSCAL">
    <w:name w:val="OSCAL"/>
    <w:basedOn w:val="Normal"/>
    <w:link w:val="OSCALChar"/>
    <w:qFormat/>
    <w:rsid w:val="009B714E"/>
    <w:pPr>
      <w:spacing w:before="0" w:after="0" w:line="240" w:lineRule="auto"/>
    </w:pPr>
    <w:rPr>
      <w:rFonts w:ascii="Courier New" w:eastAsia="MS Mincho" w:hAnsi="Courier New" w:cs="Courier New"/>
      <w:color w:val="112E51"/>
      <w:sz w:val="20"/>
      <w:szCs w:val="24"/>
      <w:lang w:val="en-US"/>
    </w:rPr>
  </w:style>
  <w:style w:type="character" w:customStyle="1" w:styleId="TableHeadingChar">
    <w:name w:val="Table Heading Char"/>
    <w:basedOn w:val="DefaultParagraphFont"/>
    <w:link w:val="TableHeading"/>
    <w:rsid w:val="009B714E"/>
    <w:rPr>
      <w:rFonts w:ascii="Calibri" w:eastAsia="MS Mincho" w:hAnsi="Calibri" w:cs="Times New Roman"/>
      <w:b/>
      <w:color w:val="313231"/>
      <w:sz w:val="22"/>
      <w:szCs w:val="24"/>
      <w:lang w:val="en-US"/>
    </w:rPr>
  </w:style>
  <w:style w:type="character" w:customStyle="1" w:styleId="OSCALChar">
    <w:name w:val="OSCAL Char"/>
    <w:basedOn w:val="DefaultParagraphFont"/>
    <w:link w:val="OSCAL"/>
    <w:rsid w:val="009B714E"/>
    <w:rPr>
      <w:rFonts w:ascii="Courier New" w:eastAsia="MS Mincho" w:hAnsi="Courier New" w:cs="Courier New"/>
      <w:color w:val="112E51"/>
      <w:szCs w:val="24"/>
      <w:lang w:val="en-US"/>
    </w:rPr>
  </w:style>
  <w:style w:type="paragraph" w:customStyle="1" w:styleId="XPath">
    <w:name w:val="XPath"/>
    <w:basedOn w:val="OSCAL"/>
    <w:link w:val="XPathChar"/>
    <w:qFormat/>
    <w:rsid w:val="009B714E"/>
    <w:pPr>
      <w:spacing w:before="120"/>
      <w:ind w:left="245" w:hanging="245"/>
    </w:pPr>
    <w:rPr>
      <w:color w:val="C00000"/>
    </w:rPr>
  </w:style>
  <w:style w:type="paragraph" w:customStyle="1" w:styleId="DiagramCaption">
    <w:name w:val="Diagram Caption"/>
    <w:basedOn w:val="Normal"/>
    <w:link w:val="DiagramCaptionChar"/>
    <w:qFormat/>
    <w:rsid w:val="009B714E"/>
    <w:pPr>
      <w:spacing w:before="120" w:after="120" w:line="240" w:lineRule="auto"/>
      <w:jc w:val="center"/>
    </w:pPr>
    <w:rPr>
      <w:rFonts w:ascii="Calibri" w:eastAsia="MS Mincho" w:hAnsi="Calibri" w:cs="Times New Roman"/>
      <w:i/>
      <w:color w:val="C00000"/>
      <w:szCs w:val="24"/>
      <w:lang w:val="en-US"/>
    </w:rPr>
  </w:style>
  <w:style w:type="character" w:customStyle="1" w:styleId="XPathChar">
    <w:name w:val="XPath Char"/>
    <w:basedOn w:val="OSCALChar"/>
    <w:link w:val="XPath"/>
    <w:rsid w:val="009B714E"/>
    <w:rPr>
      <w:rFonts w:ascii="Courier New" w:eastAsia="MS Mincho" w:hAnsi="Courier New" w:cs="Courier New"/>
      <w:color w:val="C00000"/>
      <w:szCs w:val="24"/>
      <w:lang w:val="en-US"/>
    </w:rPr>
  </w:style>
  <w:style w:type="character" w:customStyle="1" w:styleId="DiagramCaptionChar">
    <w:name w:val="Diagram Caption Char"/>
    <w:basedOn w:val="DefaultParagraphFont"/>
    <w:link w:val="DiagramCaption"/>
    <w:rsid w:val="009B714E"/>
    <w:rPr>
      <w:rFonts w:ascii="Calibri" w:eastAsia="MS Mincho" w:hAnsi="Calibri" w:cs="Times New Roman"/>
      <w:i/>
      <w:color w:val="C00000"/>
      <w:sz w:val="22"/>
      <w:szCs w:val="24"/>
      <w:lang w:val="en-US"/>
    </w:rPr>
  </w:style>
  <w:style w:type="paragraph" w:styleId="BodyText">
    <w:name w:val="Body Text"/>
    <w:basedOn w:val="Normal"/>
    <w:link w:val="BodyTextChar"/>
    <w:uiPriority w:val="99"/>
    <w:unhideWhenUsed/>
    <w:rsid w:val="009B714E"/>
    <w:pPr>
      <w:spacing w:before="120" w:after="120" w:line="240" w:lineRule="auto"/>
    </w:pPr>
    <w:rPr>
      <w:rFonts w:ascii="Calibri" w:eastAsia="MS Mincho" w:hAnsi="Calibri" w:cs="Times New Roman"/>
      <w:color w:val="313231"/>
      <w:szCs w:val="24"/>
      <w:lang w:val="en-US"/>
    </w:rPr>
  </w:style>
  <w:style w:type="character" w:customStyle="1" w:styleId="BodyTextChar">
    <w:name w:val="Body Text Char"/>
    <w:basedOn w:val="DefaultParagraphFont"/>
    <w:link w:val="BodyText"/>
    <w:uiPriority w:val="99"/>
    <w:rsid w:val="009B714E"/>
    <w:rPr>
      <w:rFonts w:ascii="Calibri" w:eastAsia="MS Mincho" w:hAnsi="Calibri" w:cs="Times New Roman"/>
      <w:color w:val="313231"/>
      <w:sz w:val="22"/>
      <w:szCs w:val="24"/>
      <w:lang w:val="en-US"/>
    </w:rPr>
  </w:style>
  <w:style w:type="paragraph" w:customStyle="1" w:styleId="CoverDocumentTitle">
    <w:name w:val="Cover Document Title"/>
    <w:qFormat/>
    <w:rsid w:val="009B714E"/>
    <w:pPr>
      <w:spacing w:before="0" w:after="240" w:line="240" w:lineRule="auto"/>
      <w:jc w:val="center"/>
    </w:pPr>
    <w:rPr>
      <w:rFonts w:asciiTheme="majorHAnsi" w:eastAsiaTheme="minorEastAsia" w:hAnsiTheme="majorHAnsi" w:cstheme="minorBidi"/>
      <w:b/>
      <w:caps/>
      <w:color w:val="FFFFFF" w:themeColor="background1"/>
      <w:sz w:val="72"/>
      <w:szCs w:val="72"/>
      <w:lang w:val="en-US"/>
    </w:rPr>
  </w:style>
  <w:style w:type="paragraph" w:customStyle="1" w:styleId="CoverSubtext">
    <w:name w:val="Cover Subtext"/>
    <w:link w:val="CoverSubtextChar"/>
    <w:qFormat/>
    <w:rsid w:val="009B714E"/>
    <w:pPr>
      <w:spacing w:before="240" w:after="0" w:line="240" w:lineRule="auto"/>
      <w:jc w:val="center"/>
    </w:pPr>
    <w:rPr>
      <w:rFonts w:asciiTheme="majorHAnsi" w:eastAsiaTheme="minorEastAsia" w:hAnsiTheme="majorHAnsi" w:cstheme="minorBidi"/>
      <w:color w:val="FFFFFF" w:themeColor="background1"/>
      <w:sz w:val="32"/>
      <w:szCs w:val="32"/>
      <w:lang w:val="en-US"/>
    </w:rPr>
  </w:style>
  <w:style w:type="character" w:customStyle="1" w:styleId="CoverSubtextChar">
    <w:name w:val="Cover Subtext Char"/>
    <w:basedOn w:val="DefaultParagraphFont"/>
    <w:link w:val="CoverSubtext"/>
    <w:rsid w:val="009B714E"/>
    <w:rPr>
      <w:rFonts w:asciiTheme="majorHAnsi" w:eastAsiaTheme="minorEastAsia" w:hAnsiTheme="majorHAnsi" w:cstheme="minorBidi"/>
      <w:color w:val="FFFFFF" w:themeColor="background1"/>
      <w:sz w:val="32"/>
      <w:szCs w:val="32"/>
      <w:lang w:val="en-US"/>
    </w:rPr>
  </w:style>
  <w:style w:type="character" w:customStyle="1" w:styleId="CaptionChar">
    <w:name w:val="Caption Char"/>
    <w:basedOn w:val="DefaultParagraphFont"/>
    <w:link w:val="Caption"/>
    <w:uiPriority w:val="35"/>
    <w:locked/>
    <w:rsid w:val="009B714E"/>
    <w:rPr>
      <w:i/>
      <w:iCs/>
      <w:color w:val="162E51" w:themeColor="text2"/>
      <w:sz w:val="18"/>
      <w:szCs w:val="18"/>
    </w:rPr>
  </w:style>
  <w:style w:type="paragraph" w:customStyle="1" w:styleId="GSATableHeading">
    <w:name w:val="GSA Table Heading"/>
    <w:basedOn w:val="Normal"/>
    <w:next w:val="Normal"/>
    <w:qFormat/>
    <w:rsid w:val="009B714E"/>
    <w:pPr>
      <w:keepNext/>
      <w:keepLines/>
      <w:widowControl w:val="0"/>
      <w:suppressAutoHyphens/>
      <w:spacing w:before="0" w:after="0" w:line="200" w:lineRule="atLeast"/>
      <w:jc w:val="center"/>
    </w:pPr>
    <w:rPr>
      <w:rFonts w:ascii="Calibri" w:eastAsia="Times New Roman" w:hAnsi="Calibri"/>
      <w:b/>
      <w:color w:val="auto"/>
      <w:sz w:val="20"/>
      <w:szCs w:val="22"/>
      <w:lang w:val="en-US" w:eastAsia="zh-TW"/>
    </w:rPr>
  </w:style>
  <w:style w:type="character" w:customStyle="1" w:styleId="GSATableTextChar">
    <w:name w:val="GSA Table Text Char"/>
    <w:basedOn w:val="DefaultParagraphFont"/>
    <w:link w:val="GSATableText"/>
    <w:locked/>
    <w:rsid w:val="009B714E"/>
    <w:rPr>
      <w:rFonts w:ascii="Calibri" w:eastAsia="Lucida Sans Unicode" w:hAnsi="Calibri"/>
      <w:color w:val="000000"/>
      <w:spacing w:val="-5"/>
      <w:kern w:val="20"/>
    </w:rPr>
  </w:style>
  <w:style w:type="paragraph" w:customStyle="1" w:styleId="GSATableText">
    <w:name w:val="GSA Table Text"/>
    <w:basedOn w:val="Normal"/>
    <w:link w:val="GSATableTextChar"/>
    <w:qFormat/>
    <w:rsid w:val="009B714E"/>
    <w:pPr>
      <w:widowControl w:val="0"/>
      <w:suppressAutoHyphens/>
      <w:overflowPunct w:val="0"/>
      <w:spacing w:before="0" w:after="0" w:line="200" w:lineRule="atLeast"/>
    </w:pPr>
    <w:rPr>
      <w:rFonts w:ascii="Calibri" w:eastAsia="Lucida Sans Unicode" w:hAnsi="Calibri"/>
      <w:color w:val="000000"/>
      <w:spacing w:val="-5"/>
      <w:kern w:val="20"/>
      <w:sz w:val="20"/>
    </w:rPr>
  </w:style>
  <w:style w:type="table" w:customStyle="1" w:styleId="FedRamp0">
    <w:name w:val="FedRamp"/>
    <w:basedOn w:val="TableNormal"/>
    <w:uiPriority w:val="99"/>
    <w:rsid w:val="009B714E"/>
    <w:pPr>
      <w:spacing w:before="0" w:after="0" w:line="240" w:lineRule="auto"/>
    </w:pPr>
    <w:rPr>
      <w:rFonts w:asciiTheme="minorHAnsi" w:eastAsiaTheme="minorEastAsia" w:hAnsiTheme="minorHAnsi" w:cstheme="minorBidi"/>
      <w:color w:val="auto"/>
      <w:sz w:val="21"/>
      <w:szCs w:val="24"/>
      <w:lang w:val="en-US"/>
    </w:rPr>
    <w:tblPr>
      <w:tblInd w:w="0" w:type="nil"/>
      <w:tblBorders>
        <w:top w:val="single" w:sz="4" w:space="0" w:color="A1A1A1" w:themeColor="text1" w:themeTint="80"/>
        <w:left w:val="single" w:sz="4" w:space="0" w:color="A1A1A1" w:themeColor="text1" w:themeTint="80"/>
        <w:bottom w:val="single" w:sz="4" w:space="0" w:color="A1A1A1" w:themeColor="text1" w:themeTint="80"/>
        <w:right w:val="single" w:sz="4" w:space="0" w:color="A1A1A1" w:themeColor="text1" w:themeTint="80"/>
        <w:insideH w:val="single" w:sz="4" w:space="0" w:color="A1A1A1" w:themeColor="text1" w:themeTint="80"/>
        <w:insideV w:val="single" w:sz="4" w:space="0" w:color="A1A1A1" w:themeColor="text1" w:themeTint="80"/>
      </w:tblBorders>
    </w:tblPr>
    <w:tblStylePr w:type="firstRow">
      <w:pPr>
        <w:wordWrap/>
        <w:spacing w:beforeLines="0" w:before="100" w:beforeAutospacing="1" w:afterLines="0" w:after="100" w:afterAutospacing="1" w:line="240" w:lineRule="auto"/>
        <w:jc w:val="center"/>
      </w:pPr>
      <w:rPr>
        <w:rFonts w:ascii="Gill Sans MT" w:hAnsi="Gill Sans MT" w:hint="default"/>
        <w:b/>
        <w:i w:val="0"/>
        <w:caps w:val="0"/>
        <w:smallCaps w:val="0"/>
        <w:color w:val="FFFFFF" w:themeColor="background1"/>
        <w:sz w:val="22"/>
        <w:szCs w:val="22"/>
      </w:rPr>
      <w:tblPr/>
      <w:tcPr>
        <w:shd w:val="clear" w:color="auto" w:fill="F0F0F0" w:themeFill="accent5"/>
        <w:vAlign w:val="center"/>
      </w:tcPr>
    </w:tblStylePr>
  </w:style>
  <w:style w:type="paragraph" w:customStyle="1" w:styleId="TableText">
    <w:name w:val="Table Text"/>
    <w:basedOn w:val="BodyText"/>
    <w:link w:val="TableTextChar"/>
    <w:qFormat/>
    <w:rsid w:val="009B714E"/>
    <w:pPr>
      <w:spacing w:before="60" w:after="60"/>
    </w:pPr>
    <w:rPr>
      <w:rFonts w:asciiTheme="minorHAnsi" w:eastAsiaTheme="minorEastAsia" w:hAnsiTheme="minorHAnsi" w:cstheme="minorBidi"/>
      <w:color w:val="auto"/>
      <w:sz w:val="20"/>
      <w:szCs w:val="20"/>
    </w:rPr>
  </w:style>
  <w:style w:type="character" w:customStyle="1" w:styleId="GSAFrontMatterTitle2Char">
    <w:name w:val="GSA Front Matter Title 2 Char"/>
    <w:basedOn w:val="DefaultParagraphFont"/>
    <w:link w:val="GSAFrontMatterTitle2"/>
    <w:locked/>
    <w:rsid w:val="009B714E"/>
    <w:rPr>
      <w:rFonts w:ascii="Lucida Sans Unicode" w:eastAsia="Lucida Sans Unicode" w:hAnsi="Lucida Sans Unicode" w:cs="Lucida Sans Unicode"/>
      <w:b/>
      <w:color w:val="10223C" w:themeColor="text2" w:themeShade="BF"/>
      <w:kern w:val="2"/>
    </w:rPr>
  </w:style>
  <w:style w:type="paragraph" w:customStyle="1" w:styleId="GSAFrontMatterTitle2">
    <w:name w:val="GSA Front Matter Title 2"/>
    <w:basedOn w:val="Normal"/>
    <w:next w:val="Normal"/>
    <w:link w:val="GSAFrontMatterTitle2Char"/>
    <w:qFormat/>
    <w:rsid w:val="009B714E"/>
    <w:pPr>
      <w:widowControl w:val="0"/>
      <w:suppressAutoHyphens/>
      <w:spacing w:before="0" w:after="120" w:line="240" w:lineRule="auto"/>
    </w:pPr>
    <w:rPr>
      <w:rFonts w:ascii="Lucida Sans Unicode" w:eastAsia="Lucida Sans Unicode" w:hAnsi="Lucida Sans Unicode" w:cs="Lucida Sans Unicode"/>
      <w:b/>
      <w:color w:val="10223C" w:themeColor="text2" w:themeShade="BF"/>
      <w:kern w:val="2"/>
      <w:sz w:val="20"/>
    </w:rPr>
  </w:style>
  <w:style w:type="paragraph" w:customStyle="1" w:styleId="GSAListParagraphalpha">
    <w:name w:val="GSA List Paragraph (alpha)"/>
    <w:basedOn w:val="ListParagraph"/>
    <w:uiPriority w:val="99"/>
    <w:qFormat/>
    <w:rsid w:val="009B714E"/>
    <w:pPr>
      <w:widowControl w:val="0"/>
      <w:numPr>
        <w:numId w:val="9"/>
      </w:numPr>
      <w:suppressAutoHyphens/>
      <w:spacing w:before="0" w:after="120" w:line="240" w:lineRule="auto"/>
      <w:contextualSpacing w:val="0"/>
    </w:pPr>
    <w:rPr>
      <w:rFonts w:ascii="Times New Roman" w:eastAsia="Lucida Sans Unicode" w:hAnsi="Times New Roman" w:cs="Times New Roman"/>
      <w:color w:val="000000"/>
      <w:kern w:val="2"/>
      <w:sz w:val="24"/>
      <w:szCs w:val="24"/>
      <w:lang w:val="en-US"/>
    </w:rPr>
  </w:style>
  <w:style w:type="paragraph" w:customStyle="1" w:styleId="GSAListParagraphalpha2">
    <w:name w:val="GSA List Paragraph (alpha2)"/>
    <w:basedOn w:val="GSAListParagraphalpha"/>
    <w:uiPriority w:val="99"/>
    <w:qFormat/>
    <w:rsid w:val="009B714E"/>
    <w:pPr>
      <w:numPr>
        <w:ilvl w:val="1"/>
      </w:numPr>
      <w:contextualSpacing/>
    </w:pPr>
  </w:style>
  <w:style w:type="paragraph" w:customStyle="1" w:styleId="GSAItalicEmphasis">
    <w:name w:val="GSA Italic Emphasis"/>
    <w:basedOn w:val="GSAListParagraphalpha"/>
    <w:link w:val="GSAItalicEmphasisChar"/>
    <w:qFormat/>
    <w:rsid w:val="009B714E"/>
    <w:rPr>
      <w:i/>
    </w:rPr>
  </w:style>
  <w:style w:type="character" w:customStyle="1" w:styleId="GSAItalicEmphasisChar">
    <w:name w:val="GSA Italic Emphasis Char"/>
    <w:basedOn w:val="DefaultParagraphFont"/>
    <w:link w:val="GSAItalicEmphasis"/>
    <w:locked/>
    <w:rsid w:val="009B714E"/>
    <w:rPr>
      <w:rFonts w:ascii="Times New Roman" w:eastAsia="Lucida Sans Unicode" w:hAnsi="Times New Roman" w:cs="Times New Roman"/>
      <w:i/>
      <w:color w:val="000000"/>
      <w:kern w:val="2"/>
      <w:sz w:val="24"/>
      <w:szCs w:val="24"/>
      <w:lang w:val="en-US"/>
    </w:rPr>
  </w:style>
  <w:style w:type="numbering" w:customStyle="1" w:styleId="GSACtrlList">
    <w:name w:val="GSA Ctrl List"/>
    <w:uiPriority w:val="99"/>
    <w:rsid w:val="009B714E"/>
    <w:pPr>
      <w:numPr>
        <w:numId w:val="9"/>
      </w:numPr>
    </w:pPr>
  </w:style>
  <w:style w:type="character" w:customStyle="1" w:styleId="TableTextChar">
    <w:name w:val="Table Text Char"/>
    <w:link w:val="TableText"/>
    <w:locked/>
    <w:rsid w:val="009B714E"/>
    <w:rPr>
      <w:rFonts w:asciiTheme="minorHAnsi" w:eastAsiaTheme="minorEastAsia" w:hAnsiTheme="minorHAnsi" w:cstheme="minorBidi"/>
      <w:color w:val="auto"/>
      <w:lang w:val="en-US"/>
    </w:rPr>
  </w:style>
  <w:style w:type="paragraph" w:styleId="BalloonText">
    <w:name w:val="Balloon Text"/>
    <w:basedOn w:val="Normal"/>
    <w:link w:val="BalloonTextChar"/>
    <w:uiPriority w:val="99"/>
    <w:semiHidden/>
    <w:unhideWhenUsed/>
    <w:rsid w:val="009B714E"/>
    <w:pPr>
      <w:spacing w:before="0" w:after="0" w:line="240" w:lineRule="auto"/>
    </w:pPr>
    <w:rPr>
      <w:rFonts w:ascii="Segoe UI" w:eastAsiaTheme="minorHAnsi" w:hAnsi="Segoe UI" w:cs="Segoe UI"/>
      <w:color w:val="auto"/>
      <w:sz w:val="18"/>
      <w:szCs w:val="18"/>
      <w:lang w:val="en-US"/>
    </w:rPr>
  </w:style>
  <w:style w:type="character" w:customStyle="1" w:styleId="BalloonTextChar">
    <w:name w:val="Balloon Text Char"/>
    <w:basedOn w:val="DefaultParagraphFont"/>
    <w:link w:val="BalloonText"/>
    <w:uiPriority w:val="99"/>
    <w:semiHidden/>
    <w:rsid w:val="009B714E"/>
    <w:rPr>
      <w:rFonts w:ascii="Segoe UI" w:eastAsiaTheme="minorHAnsi" w:hAnsi="Segoe UI" w:cs="Segoe UI"/>
      <w:color w:val="auto"/>
      <w:sz w:val="18"/>
      <w:szCs w:val="18"/>
      <w:lang w:val="en-US"/>
    </w:rPr>
  </w:style>
  <w:style w:type="character" w:customStyle="1" w:styleId="Heading5Char">
    <w:name w:val="Heading 5 Char"/>
    <w:basedOn w:val="DefaultParagraphFont"/>
    <w:link w:val="Heading5"/>
    <w:uiPriority w:val="9"/>
    <w:rsid w:val="009B714E"/>
    <w:rPr>
      <w:rFonts w:ascii="Muli" w:eastAsia="Muli" w:hAnsi="Muli" w:cs="Muli"/>
      <w:color w:val="454545" w:themeColor="text1"/>
      <w:sz w:val="22"/>
    </w:rPr>
  </w:style>
  <w:style w:type="paragraph" w:styleId="TOC7">
    <w:name w:val="toc 7"/>
    <w:basedOn w:val="Normal"/>
    <w:next w:val="Normal"/>
    <w:autoRedefine/>
    <w:uiPriority w:val="39"/>
    <w:unhideWhenUsed/>
    <w:rsid w:val="009B714E"/>
    <w:pPr>
      <w:spacing w:before="0" w:after="100" w:line="259" w:lineRule="auto"/>
      <w:ind w:left="1320"/>
    </w:pPr>
    <w:rPr>
      <w:rFonts w:asciiTheme="minorHAnsi" w:eastAsiaTheme="minorHAnsi" w:hAnsiTheme="minorHAnsi" w:cstheme="minorBidi"/>
      <w:b/>
      <w:color w:val="auto"/>
      <w:szCs w:val="22"/>
      <w:lang w:val="en-US"/>
    </w:rPr>
  </w:style>
  <w:style w:type="paragraph" w:styleId="TOC5">
    <w:name w:val="toc 5"/>
    <w:basedOn w:val="Normal"/>
    <w:next w:val="Normal"/>
    <w:autoRedefine/>
    <w:uiPriority w:val="39"/>
    <w:unhideWhenUsed/>
    <w:rsid w:val="009B714E"/>
    <w:pPr>
      <w:spacing w:before="0" w:after="100" w:line="259" w:lineRule="auto"/>
      <w:ind w:left="880"/>
    </w:pPr>
    <w:rPr>
      <w:rFonts w:asciiTheme="minorHAnsi" w:eastAsiaTheme="minorHAnsi" w:hAnsiTheme="minorHAnsi" w:cstheme="minorBidi"/>
      <w:color w:val="auto"/>
      <w:szCs w:val="22"/>
      <w:lang w:val="en-US"/>
    </w:rPr>
  </w:style>
  <w:style w:type="character" w:customStyle="1" w:styleId="Heading6Char">
    <w:name w:val="Heading 6 Char"/>
    <w:basedOn w:val="DefaultParagraphFont"/>
    <w:link w:val="Heading6"/>
    <w:uiPriority w:val="9"/>
    <w:semiHidden/>
    <w:rsid w:val="009B714E"/>
    <w:rPr>
      <w:rFonts w:ascii="Calibri" w:eastAsia="Calibri" w:hAnsi="Calibri" w:cs="Calibri"/>
      <w:i/>
      <w:color w:val="000F2F"/>
      <w:sz w:val="22"/>
    </w:rPr>
  </w:style>
  <w:style w:type="character" w:customStyle="1" w:styleId="UnresolvedMention1">
    <w:name w:val="Unresolved Mention1"/>
    <w:basedOn w:val="DefaultParagraphFont"/>
    <w:uiPriority w:val="99"/>
    <w:semiHidden/>
    <w:unhideWhenUsed/>
    <w:rsid w:val="009B714E"/>
    <w:rPr>
      <w:color w:val="605E5C"/>
      <w:shd w:val="clear" w:color="auto" w:fill="E1DFDD"/>
    </w:rPr>
  </w:style>
  <w:style w:type="paragraph" w:styleId="TOC6">
    <w:name w:val="toc 6"/>
    <w:basedOn w:val="Normal"/>
    <w:next w:val="Normal"/>
    <w:autoRedefine/>
    <w:uiPriority w:val="39"/>
    <w:unhideWhenUsed/>
    <w:rsid w:val="009B714E"/>
    <w:pPr>
      <w:spacing w:before="0" w:after="100" w:line="259" w:lineRule="auto"/>
      <w:ind w:left="1100"/>
    </w:pPr>
    <w:rPr>
      <w:rFonts w:asciiTheme="minorHAnsi" w:eastAsiaTheme="minorEastAsia" w:hAnsiTheme="minorHAnsi" w:cstheme="minorBidi"/>
      <w:color w:val="auto"/>
      <w:szCs w:val="22"/>
      <w:lang w:val="en-US"/>
    </w:rPr>
  </w:style>
  <w:style w:type="paragraph" w:styleId="TOC8">
    <w:name w:val="toc 8"/>
    <w:basedOn w:val="Normal"/>
    <w:next w:val="Normal"/>
    <w:autoRedefine/>
    <w:uiPriority w:val="39"/>
    <w:unhideWhenUsed/>
    <w:rsid w:val="009B714E"/>
    <w:pPr>
      <w:spacing w:before="0" w:after="100" w:line="259" w:lineRule="auto"/>
      <w:ind w:left="1540"/>
    </w:pPr>
    <w:rPr>
      <w:rFonts w:asciiTheme="minorHAnsi" w:eastAsiaTheme="minorEastAsia" w:hAnsiTheme="minorHAnsi" w:cstheme="minorBidi"/>
      <w:color w:val="auto"/>
      <w:szCs w:val="22"/>
      <w:lang w:val="en-US"/>
    </w:rPr>
  </w:style>
  <w:style w:type="paragraph" w:customStyle="1" w:styleId="UUID-Description">
    <w:name w:val="UUID-Description"/>
    <w:basedOn w:val="OSCAL"/>
    <w:link w:val="UUID-DescriptionChar"/>
    <w:qFormat/>
    <w:rsid w:val="009B714E"/>
    <w:rPr>
      <w:rFonts w:eastAsiaTheme="minorHAnsi"/>
      <w:b/>
      <w:i/>
      <w:color w:val="00B050"/>
    </w:rPr>
  </w:style>
  <w:style w:type="character" w:customStyle="1" w:styleId="UUID-DescriptionChar">
    <w:name w:val="UUID-Description Char"/>
    <w:basedOn w:val="OSCALChar"/>
    <w:link w:val="UUID-Description"/>
    <w:rsid w:val="009B714E"/>
    <w:rPr>
      <w:rFonts w:ascii="Courier New" w:eastAsiaTheme="minorHAnsi" w:hAnsi="Courier New" w:cs="Courier New"/>
      <w:b/>
      <w:i/>
      <w:color w:val="00B050"/>
      <w:szCs w:val="24"/>
      <w:lang w:val="en-US"/>
    </w:rPr>
  </w:style>
  <w:style w:type="paragraph" w:customStyle="1" w:styleId="AuthorsNote">
    <w:name w:val="Author's Note"/>
    <w:basedOn w:val="Normal"/>
    <w:link w:val="AuthorsNoteChar"/>
    <w:qFormat/>
    <w:rsid w:val="009B714E"/>
    <w:pPr>
      <w:shd w:val="clear" w:color="auto" w:fill="FFFF00"/>
      <w:spacing w:before="0" w:line="259" w:lineRule="auto"/>
    </w:pPr>
    <w:rPr>
      <w:rFonts w:asciiTheme="minorHAnsi" w:eastAsiaTheme="minorHAnsi" w:hAnsiTheme="minorHAnsi" w:cstheme="minorBidi"/>
      <w:noProof/>
      <w:color w:val="FF0000"/>
      <w:szCs w:val="22"/>
      <w:lang w:val="en-US"/>
    </w:rPr>
  </w:style>
  <w:style w:type="character" w:customStyle="1" w:styleId="UnresolvedMention2">
    <w:name w:val="Unresolved Mention2"/>
    <w:basedOn w:val="DefaultParagraphFont"/>
    <w:uiPriority w:val="99"/>
    <w:semiHidden/>
    <w:unhideWhenUsed/>
    <w:rsid w:val="009B714E"/>
    <w:rPr>
      <w:color w:val="605E5C"/>
      <w:shd w:val="clear" w:color="auto" w:fill="E1DFDD"/>
    </w:rPr>
  </w:style>
  <w:style w:type="character" w:customStyle="1" w:styleId="AuthorsNoteChar">
    <w:name w:val="Author's Note Char"/>
    <w:basedOn w:val="DefaultParagraphFont"/>
    <w:link w:val="AuthorsNote"/>
    <w:rsid w:val="009B714E"/>
    <w:rPr>
      <w:rFonts w:asciiTheme="minorHAnsi" w:eastAsiaTheme="minorHAnsi" w:hAnsiTheme="minorHAnsi" w:cstheme="minorBidi"/>
      <w:noProof/>
      <w:color w:val="FF0000"/>
      <w:sz w:val="22"/>
      <w:szCs w:val="22"/>
      <w:shd w:val="clear" w:color="auto" w:fill="FFFF00"/>
      <w:lang w:val="en-US"/>
    </w:rPr>
  </w:style>
  <w:style w:type="character" w:customStyle="1" w:styleId="UnresolvedMention3">
    <w:name w:val="Unresolved Mention3"/>
    <w:basedOn w:val="DefaultParagraphFont"/>
    <w:uiPriority w:val="99"/>
    <w:semiHidden/>
    <w:unhideWhenUsed/>
    <w:rsid w:val="009B71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3355">
      <w:bodyDiv w:val="1"/>
      <w:marLeft w:val="0"/>
      <w:marRight w:val="0"/>
      <w:marTop w:val="0"/>
      <w:marBottom w:val="0"/>
      <w:divBdr>
        <w:top w:val="none" w:sz="0" w:space="0" w:color="auto"/>
        <w:left w:val="none" w:sz="0" w:space="0" w:color="auto"/>
        <w:bottom w:val="none" w:sz="0" w:space="0" w:color="auto"/>
        <w:right w:val="none" w:sz="0" w:space="0" w:color="auto"/>
      </w:divBdr>
    </w:div>
    <w:div w:id="32851068">
      <w:bodyDiv w:val="1"/>
      <w:marLeft w:val="0"/>
      <w:marRight w:val="0"/>
      <w:marTop w:val="0"/>
      <w:marBottom w:val="0"/>
      <w:divBdr>
        <w:top w:val="none" w:sz="0" w:space="0" w:color="auto"/>
        <w:left w:val="none" w:sz="0" w:space="0" w:color="auto"/>
        <w:bottom w:val="none" w:sz="0" w:space="0" w:color="auto"/>
        <w:right w:val="none" w:sz="0" w:space="0" w:color="auto"/>
      </w:divBdr>
    </w:div>
    <w:div w:id="56558442">
      <w:bodyDiv w:val="1"/>
      <w:marLeft w:val="0"/>
      <w:marRight w:val="0"/>
      <w:marTop w:val="0"/>
      <w:marBottom w:val="0"/>
      <w:divBdr>
        <w:top w:val="none" w:sz="0" w:space="0" w:color="auto"/>
        <w:left w:val="none" w:sz="0" w:space="0" w:color="auto"/>
        <w:bottom w:val="none" w:sz="0" w:space="0" w:color="auto"/>
        <w:right w:val="none" w:sz="0" w:space="0" w:color="auto"/>
      </w:divBdr>
    </w:div>
    <w:div w:id="80492440">
      <w:bodyDiv w:val="1"/>
      <w:marLeft w:val="0"/>
      <w:marRight w:val="0"/>
      <w:marTop w:val="0"/>
      <w:marBottom w:val="0"/>
      <w:divBdr>
        <w:top w:val="none" w:sz="0" w:space="0" w:color="auto"/>
        <w:left w:val="none" w:sz="0" w:space="0" w:color="auto"/>
        <w:bottom w:val="none" w:sz="0" w:space="0" w:color="auto"/>
        <w:right w:val="none" w:sz="0" w:space="0" w:color="auto"/>
      </w:divBdr>
    </w:div>
    <w:div w:id="161360878">
      <w:bodyDiv w:val="1"/>
      <w:marLeft w:val="0"/>
      <w:marRight w:val="0"/>
      <w:marTop w:val="0"/>
      <w:marBottom w:val="0"/>
      <w:divBdr>
        <w:top w:val="none" w:sz="0" w:space="0" w:color="auto"/>
        <w:left w:val="none" w:sz="0" w:space="0" w:color="auto"/>
        <w:bottom w:val="none" w:sz="0" w:space="0" w:color="auto"/>
        <w:right w:val="none" w:sz="0" w:space="0" w:color="auto"/>
      </w:divBdr>
    </w:div>
    <w:div w:id="183443457">
      <w:bodyDiv w:val="1"/>
      <w:marLeft w:val="0"/>
      <w:marRight w:val="0"/>
      <w:marTop w:val="0"/>
      <w:marBottom w:val="0"/>
      <w:divBdr>
        <w:top w:val="none" w:sz="0" w:space="0" w:color="auto"/>
        <w:left w:val="none" w:sz="0" w:space="0" w:color="auto"/>
        <w:bottom w:val="none" w:sz="0" w:space="0" w:color="auto"/>
        <w:right w:val="none" w:sz="0" w:space="0" w:color="auto"/>
      </w:divBdr>
    </w:div>
    <w:div w:id="189028765">
      <w:bodyDiv w:val="1"/>
      <w:marLeft w:val="0"/>
      <w:marRight w:val="0"/>
      <w:marTop w:val="0"/>
      <w:marBottom w:val="0"/>
      <w:divBdr>
        <w:top w:val="none" w:sz="0" w:space="0" w:color="auto"/>
        <w:left w:val="none" w:sz="0" w:space="0" w:color="auto"/>
        <w:bottom w:val="none" w:sz="0" w:space="0" w:color="auto"/>
        <w:right w:val="none" w:sz="0" w:space="0" w:color="auto"/>
      </w:divBdr>
    </w:div>
    <w:div w:id="211813782">
      <w:bodyDiv w:val="1"/>
      <w:marLeft w:val="0"/>
      <w:marRight w:val="0"/>
      <w:marTop w:val="0"/>
      <w:marBottom w:val="0"/>
      <w:divBdr>
        <w:top w:val="none" w:sz="0" w:space="0" w:color="auto"/>
        <w:left w:val="none" w:sz="0" w:space="0" w:color="auto"/>
        <w:bottom w:val="none" w:sz="0" w:space="0" w:color="auto"/>
        <w:right w:val="none" w:sz="0" w:space="0" w:color="auto"/>
      </w:divBdr>
    </w:div>
    <w:div w:id="214053705">
      <w:bodyDiv w:val="1"/>
      <w:marLeft w:val="0"/>
      <w:marRight w:val="0"/>
      <w:marTop w:val="0"/>
      <w:marBottom w:val="0"/>
      <w:divBdr>
        <w:top w:val="none" w:sz="0" w:space="0" w:color="auto"/>
        <w:left w:val="none" w:sz="0" w:space="0" w:color="auto"/>
        <w:bottom w:val="none" w:sz="0" w:space="0" w:color="auto"/>
        <w:right w:val="none" w:sz="0" w:space="0" w:color="auto"/>
      </w:divBdr>
      <w:divsChild>
        <w:div w:id="2002343215">
          <w:marLeft w:val="-165"/>
          <w:marRight w:val="0"/>
          <w:marTop w:val="0"/>
          <w:marBottom w:val="0"/>
          <w:divBdr>
            <w:top w:val="none" w:sz="0" w:space="0" w:color="auto"/>
            <w:left w:val="none" w:sz="0" w:space="0" w:color="auto"/>
            <w:bottom w:val="none" w:sz="0" w:space="0" w:color="auto"/>
            <w:right w:val="none" w:sz="0" w:space="0" w:color="auto"/>
          </w:divBdr>
        </w:div>
      </w:divsChild>
    </w:div>
    <w:div w:id="221914689">
      <w:bodyDiv w:val="1"/>
      <w:marLeft w:val="0"/>
      <w:marRight w:val="0"/>
      <w:marTop w:val="0"/>
      <w:marBottom w:val="0"/>
      <w:divBdr>
        <w:top w:val="none" w:sz="0" w:space="0" w:color="auto"/>
        <w:left w:val="none" w:sz="0" w:space="0" w:color="auto"/>
        <w:bottom w:val="none" w:sz="0" w:space="0" w:color="auto"/>
        <w:right w:val="none" w:sz="0" w:space="0" w:color="auto"/>
      </w:divBdr>
    </w:div>
    <w:div w:id="245498139">
      <w:bodyDiv w:val="1"/>
      <w:marLeft w:val="0"/>
      <w:marRight w:val="0"/>
      <w:marTop w:val="0"/>
      <w:marBottom w:val="0"/>
      <w:divBdr>
        <w:top w:val="none" w:sz="0" w:space="0" w:color="auto"/>
        <w:left w:val="none" w:sz="0" w:space="0" w:color="auto"/>
        <w:bottom w:val="none" w:sz="0" w:space="0" w:color="auto"/>
        <w:right w:val="none" w:sz="0" w:space="0" w:color="auto"/>
      </w:divBdr>
    </w:div>
    <w:div w:id="260068219">
      <w:bodyDiv w:val="1"/>
      <w:marLeft w:val="0"/>
      <w:marRight w:val="0"/>
      <w:marTop w:val="0"/>
      <w:marBottom w:val="0"/>
      <w:divBdr>
        <w:top w:val="none" w:sz="0" w:space="0" w:color="auto"/>
        <w:left w:val="none" w:sz="0" w:space="0" w:color="auto"/>
        <w:bottom w:val="none" w:sz="0" w:space="0" w:color="auto"/>
        <w:right w:val="none" w:sz="0" w:space="0" w:color="auto"/>
      </w:divBdr>
    </w:div>
    <w:div w:id="276377999">
      <w:bodyDiv w:val="1"/>
      <w:marLeft w:val="0"/>
      <w:marRight w:val="0"/>
      <w:marTop w:val="0"/>
      <w:marBottom w:val="0"/>
      <w:divBdr>
        <w:top w:val="none" w:sz="0" w:space="0" w:color="auto"/>
        <w:left w:val="none" w:sz="0" w:space="0" w:color="auto"/>
        <w:bottom w:val="none" w:sz="0" w:space="0" w:color="auto"/>
        <w:right w:val="none" w:sz="0" w:space="0" w:color="auto"/>
      </w:divBdr>
    </w:div>
    <w:div w:id="296648273">
      <w:bodyDiv w:val="1"/>
      <w:marLeft w:val="0"/>
      <w:marRight w:val="0"/>
      <w:marTop w:val="0"/>
      <w:marBottom w:val="0"/>
      <w:divBdr>
        <w:top w:val="none" w:sz="0" w:space="0" w:color="auto"/>
        <w:left w:val="none" w:sz="0" w:space="0" w:color="auto"/>
        <w:bottom w:val="none" w:sz="0" w:space="0" w:color="auto"/>
        <w:right w:val="none" w:sz="0" w:space="0" w:color="auto"/>
      </w:divBdr>
    </w:div>
    <w:div w:id="330909034">
      <w:bodyDiv w:val="1"/>
      <w:marLeft w:val="0"/>
      <w:marRight w:val="0"/>
      <w:marTop w:val="0"/>
      <w:marBottom w:val="0"/>
      <w:divBdr>
        <w:top w:val="none" w:sz="0" w:space="0" w:color="auto"/>
        <w:left w:val="none" w:sz="0" w:space="0" w:color="auto"/>
        <w:bottom w:val="none" w:sz="0" w:space="0" w:color="auto"/>
        <w:right w:val="none" w:sz="0" w:space="0" w:color="auto"/>
      </w:divBdr>
    </w:div>
    <w:div w:id="402873818">
      <w:bodyDiv w:val="1"/>
      <w:marLeft w:val="0"/>
      <w:marRight w:val="0"/>
      <w:marTop w:val="0"/>
      <w:marBottom w:val="0"/>
      <w:divBdr>
        <w:top w:val="none" w:sz="0" w:space="0" w:color="auto"/>
        <w:left w:val="none" w:sz="0" w:space="0" w:color="auto"/>
        <w:bottom w:val="none" w:sz="0" w:space="0" w:color="auto"/>
        <w:right w:val="none" w:sz="0" w:space="0" w:color="auto"/>
      </w:divBdr>
    </w:div>
    <w:div w:id="407073868">
      <w:bodyDiv w:val="1"/>
      <w:marLeft w:val="0"/>
      <w:marRight w:val="0"/>
      <w:marTop w:val="0"/>
      <w:marBottom w:val="0"/>
      <w:divBdr>
        <w:top w:val="none" w:sz="0" w:space="0" w:color="auto"/>
        <w:left w:val="none" w:sz="0" w:space="0" w:color="auto"/>
        <w:bottom w:val="none" w:sz="0" w:space="0" w:color="auto"/>
        <w:right w:val="none" w:sz="0" w:space="0" w:color="auto"/>
      </w:divBdr>
    </w:div>
    <w:div w:id="423259234">
      <w:bodyDiv w:val="1"/>
      <w:marLeft w:val="0"/>
      <w:marRight w:val="0"/>
      <w:marTop w:val="0"/>
      <w:marBottom w:val="0"/>
      <w:divBdr>
        <w:top w:val="none" w:sz="0" w:space="0" w:color="auto"/>
        <w:left w:val="none" w:sz="0" w:space="0" w:color="auto"/>
        <w:bottom w:val="none" w:sz="0" w:space="0" w:color="auto"/>
        <w:right w:val="none" w:sz="0" w:space="0" w:color="auto"/>
      </w:divBdr>
    </w:div>
    <w:div w:id="432283278">
      <w:bodyDiv w:val="1"/>
      <w:marLeft w:val="0"/>
      <w:marRight w:val="0"/>
      <w:marTop w:val="0"/>
      <w:marBottom w:val="0"/>
      <w:divBdr>
        <w:top w:val="none" w:sz="0" w:space="0" w:color="auto"/>
        <w:left w:val="none" w:sz="0" w:space="0" w:color="auto"/>
        <w:bottom w:val="none" w:sz="0" w:space="0" w:color="auto"/>
        <w:right w:val="none" w:sz="0" w:space="0" w:color="auto"/>
      </w:divBdr>
    </w:div>
    <w:div w:id="437681388">
      <w:bodyDiv w:val="1"/>
      <w:marLeft w:val="0"/>
      <w:marRight w:val="0"/>
      <w:marTop w:val="0"/>
      <w:marBottom w:val="0"/>
      <w:divBdr>
        <w:top w:val="none" w:sz="0" w:space="0" w:color="auto"/>
        <w:left w:val="none" w:sz="0" w:space="0" w:color="auto"/>
        <w:bottom w:val="none" w:sz="0" w:space="0" w:color="auto"/>
        <w:right w:val="none" w:sz="0" w:space="0" w:color="auto"/>
      </w:divBdr>
    </w:div>
    <w:div w:id="473839637">
      <w:bodyDiv w:val="1"/>
      <w:marLeft w:val="0"/>
      <w:marRight w:val="0"/>
      <w:marTop w:val="0"/>
      <w:marBottom w:val="0"/>
      <w:divBdr>
        <w:top w:val="none" w:sz="0" w:space="0" w:color="auto"/>
        <w:left w:val="none" w:sz="0" w:space="0" w:color="auto"/>
        <w:bottom w:val="none" w:sz="0" w:space="0" w:color="auto"/>
        <w:right w:val="none" w:sz="0" w:space="0" w:color="auto"/>
      </w:divBdr>
    </w:div>
    <w:div w:id="541020845">
      <w:bodyDiv w:val="1"/>
      <w:marLeft w:val="0"/>
      <w:marRight w:val="0"/>
      <w:marTop w:val="0"/>
      <w:marBottom w:val="0"/>
      <w:divBdr>
        <w:top w:val="none" w:sz="0" w:space="0" w:color="auto"/>
        <w:left w:val="none" w:sz="0" w:space="0" w:color="auto"/>
        <w:bottom w:val="none" w:sz="0" w:space="0" w:color="auto"/>
        <w:right w:val="none" w:sz="0" w:space="0" w:color="auto"/>
      </w:divBdr>
    </w:div>
    <w:div w:id="563613144">
      <w:bodyDiv w:val="1"/>
      <w:marLeft w:val="0"/>
      <w:marRight w:val="0"/>
      <w:marTop w:val="0"/>
      <w:marBottom w:val="0"/>
      <w:divBdr>
        <w:top w:val="none" w:sz="0" w:space="0" w:color="auto"/>
        <w:left w:val="none" w:sz="0" w:space="0" w:color="auto"/>
        <w:bottom w:val="none" w:sz="0" w:space="0" w:color="auto"/>
        <w:right w:val="none" w:sz="0" w:space="0" w:color="auto"/>
      </w:divBdr>
    </w:div>
    <w:div w:id="570430870">
      <w:bodyDiv w:val="1"/>
      <w:marLeft w:val="0"/>
      <w:marRight w:val="0"/>
      <w:marTop w:val="0"/>
      <w:marBottom w:val="0"/>
      <w:divBdr>
        <w:top w:val="none" w:sz="0" w:space="0" w:color="auto"/>
        <w:left w:val="none" w:sz="0" w:space="0" w:color="auto"/>
        <w:bottom w:val="none" w:sz="0" w:space="0" w:color="auto"/>
        <w:right w:val="none" w:sz="0" w:space="0" w:color="auto"/>
      </w:divBdr>
    </w:div>
    <w:div w:id="607739664">
      <w:bodyDiv w:val="1"/>
      <w:marLeft w:val="0"/>
      <w:marRight w:val="0"/>
      <w:marTop w:val="0"/>
      <w:marBottom w:val="0"/>
      <w:divBdr>
        <w:top w:val="none" w:sz="0" w:space="0" w:color="auto"/>
        <w:left w:val="none" w:sz="0" w:space="0" w:color="auto"/>
        <w:bottom w:val="none" w:sz="0" w:space="0" w:color="auto"/>
        <w:right w:val="none" w:sz="0" w:space="0" w:color="auto"/>
      </w:divBdr>
    </w:div>
    <w:div w:id="662853017">
      <w:bodyDiv w:val="1"/>
      <w:marLeft w:val="0"/>
      <w:marRight w:val="0"/>
      <w:marTop w:val="0"/>
      <w:marBottom w:val="0"/>
      <w:divBdr>
        <w:top w:val="none" w:sz="0" w:space="0" w:color="auto"/>
        <w:left w:val="none" w:sz="0" w:space="0" w:color="auto"/>
        <w:bottom w:val="none" w:sz="0" w:space="0" w:color="auto"/>
        <w:right w:val="none" w:sz="0" w:space="0" w:color="auto"/>
      </w:divBdr>
    </w:div>
    <w:div w:id="678123897">
      <w:bodyDiv w:val="1"/>
      <w:marLeft w:val="0"/>
      <w:marRight w:val="0"/>
      <w:marTop w:val="0"/>
      <w:marBottom w:val="0"/>
      <w:divBdr>
        <w:top w:val="none" w:sz="0" w:space="0" w:color="auto"/>
        <w:left w:val="none" w:sz="0" w:space="0" w:color="auto"/>
        <w:bottom w:val="none" w:sz="0" w:space="0" w:color="auto"/>
        <w:right w:val="none" w:sz="0" w:space="0" w:color="auto"/>
      </w:divBdr>
    </w:div>
    <w:div w:id="694037426">
      <w:bodyDiv w:val="1"/>
      <w:marLeft w:val="0"/>
      <w:marRight w:val="0"/>
      <w:marTop w:val="0"/>
      <w:marBottom w:val="0"/>
      <w:divBdr>
        <w:top w:val="none" w:sz="0" w:space="0" w:color="auto"/>
        <w:left w:val="none" w:sz="0" w:space="0" w:color="auto"/>
        <w:bottom w:val="none" w:sz="0" w:space="0" w:color="auto"/>
        <w:right w:val="none" w:sz="0" w:space="0" w:color="auto"/>
      </w:divBdr>
    </w:div>
    <w:div w:id="696463790">
      <w:bodyDiv w:val="1"/>
      <w:marLeft w:val="0"/>
      <w:marRight w:val="0"/>
      <w:marTop w:val="0"/>
      <w:marBottom w:val="0"/>
      <w:divBdr>
        <w:top w:val="none" w:sz="0" w:space="0" w:color="auto"/>
        <w:left w:val="none" w:sz="0" w:space="0" w:color="auto"/>
        <w:bottom w:val="none" w:sz="0" w:space="0" w:color="auto"/>
        <w:right w:val="none" w:sz="0" w:space="0" w:color="auto"/>
      </w:divBdr>
    </w:div>
    <w:div w:id="755445852">
      <w:bodyDiv w:val="1"/>
      <w:marLeft w:val="0"/>
      <w:marRight w:val="0"/>
      <w:marTop w:val="0"/>
      <w:marBottom w:val="0"/>
      <w:divBdr>
        <w:top w:val="none" w:sz="0" w:space="0" w:color="auto"/>
        <w:left w:val="none" w:sz="0" w:space="0" w:color="auto"/>
        <w:bottom w:val="none" w:sz="0" w:space="0" w:color="auto"/>
        <w:right w:val="none" w:sz="0" w:space="0" w:color="auto"/>
      </w:divBdr>
    </w:div>
    <w:div w:id="758988500">
      <w:bodyDiv w:val="1"/>
      <w:marLeft w:val="0"/>
      <w:marRight w:val="0"/>
      <w:marTop w:val="0"/>
      <w:marBottom w:val="0"/>
      <w:divBdr>
        <w:top w:val="none" w:sz="0" w:space="0" w:color="auto"/>
        <w:left w:val="none" w:sz="0" w:space="0" w:color="auto"/>
        <w:bottom w:val="none" w:sz="0" w:space="0" w:color="auto"/>
        <w:right w:val="none" w:sz="0" w:space="0" w:color="auto"/>
      </w:divBdr>
    </w:div>
    <w:div w:id="787743088">
      <w:bodyDiv w:val="1"/>
      <w:marLeft w:val="0"/>
      <w:marRight w:val="0"/>
      <w:marTop w:val="0"/>
      <w:marBottom w:val="0"/>
      <w:divBdr>
        <w:top w:val="none" w:sz="0" w:space="0" w:color="auto"/>
        <w:left w:val="none" w:sz="0" w:space="0" w:color="auto"/>
        <w:bottom w:val="none" w:sz="0" w:space="0" w:color="auto"/>
        <w:right w:val="none" w:sz="0" w:space="0" w:color="auto"/>
      </w:divBdr>
      <w:divsChild>
        <w:div w:id="1792047641">
          <w:marLeft w:val="-115"/>
          <w:marRight w:val="0"/>
          <w:marTop w:val="0"/>
          <w:marBottom w:val="0"/>
          <w:divBdr>
            <w:top w:val="none" w:sz="0" w:space="0" w:color="auto"/>
            <w:left w:val="none" w:sz="0" w:space="0" w:color="auto"/>
            <w:bottom w:val="none" w:sz="0" w:space="0" w:color="auto"/>
            <w:right w:val="none" w:sz="0" w:space="0" w:color="auto"/>
          </w:divBdr>
        </w:div>
      </w:divsChild>
    </w:div>
    <w:div w:id="791754834">
      <w:bodyDiv w:val="1"/>
      <w:marLeft w:val="0"/>
      <w:marRight w:val="0"/>
      <w:marTop w:val="0"/>
      <w:marBottom w:val="0"/>
      <w:divBdr>
        <w:top w:val="none" w:sz="0" w:space="0" w:color="auto"/>
        <w:left w:val="none" w:sz="0" w:space="0" w:color="auto"/>
        <w:bottom w:val="none" w:sz="0" w:space="0" w:color="auto"/>
        <w:right w:val="none" w:sz="0" w:space="0" w:color="auto"/>
      </w:divBdr>
    </w:div>
    <w:div w:id="918564424">
      <w:bodyDiv w:val="1"/>
      <w:marLeft w:val="0"/>
      <w:marRight w:val="0"/>
      <w:marTop w:val="0"/>
      <w:marBottom w:val="0"/>
      <w:divBdr>
        <w:top w:val="none" w:sz="0" w:space="0" w:color="auto"/>
        <w:left w:val="none" w:sz="0" w:space="0" w:color="auto"/>
        <w:bottom w:val="none" w:sz="0" w:space="0" w:color="auto"/>
        <w:right w:val="none" w:sz="0" w:space="0" w:color="auto"/>
      </w:divBdr>
    </w:div>
    <w:div w:id="931401546">
      <w:bodyDiv w:val="1"/>
      <w:marLeft w:val="0"/>
      <w:marRight w:val="0"/>
      <w:marTop w:val="0"/>
      <w:marBottom w:val="0"/>
      <w:divBdr>
        <w:top w:val="none" w:sz="0" w:space="0" w:color="auto"/>
        <w:left w:val="none" w:sz="0" w:space="0" w:color="auto"/>
        <w:bottom w:val="none" w:sz="0" w:space="0" w:color="auto"/>
        <w:right w:val="none" w:sz="0" w:space="0" w:color="auto"/>
      </w:divBdr>
    </w:div>
    <w:div w:id="939875141">
      <w:bodyDiv w:val="1"/>
      <w:marLeft w:val="0"/>
      <w:marRight w:val="0"/>
      <w:marTop w:val="0"/>
      <w:marBottom w:val="0"/>
      <w:divBdr>
        <w:top w:val="none" w:sz="0" w:space="0" w:color="auto"/>
        <w:left w:val="none" w:sz="0" w:space="0" w:color="auto"/>
        <w:bottom w:val="none" w:sz="0" w:space="0" w:color="auto"/>
        <w:right w:val="none" w:sz="0" w:space="0" w:color="auto"/>
      </w:divBdr>
    </w:div>
    <w:div w:id="967129540">
      <w:bodyDiv w:val="1"/>
      <w:marLeft w:val="0"/>
      <w:marRight w:val="0"/>
      <w:marTop w:val="0"/>
      <w:marBottom w:val="0"/>
      <w:divBdr>
        <w:top w:val="none" w:sz="0" w:space="0" w:color="auto"/>
        <w:left w:val="none" w:sz="0" w:space="0" w:color="auto"/>
        <w:bottom w:val="none" w:sz="0" w:space="0" w:color="auto"/>
        <w:right w:val="none" w:sz="0" w:space="0" w:color="auto"/>
      </w:divBdr>
    </w:div>
    <w:div w:id="1012951503">
      <w:bodyDiv w:val="1"/>
      <w:marLeft w:val="0"/>
      <w:marRight w:val="0"/>
      <w:marTop w:val="0"/>
      <w:marBottom w:val="0"/>
      <w:divBdr>
        <w:top w:val="none" w:sz="0" w:space="0" w:color="auto"/>
        <w:left w:val="none" w:sz="0" w:space="0" w:color="auto"/>
        <w:bottom w:val="none" w:sz="0" w:space="0" w:color="auto"/>
        <w:right w:val="none" w:sz="0" w:space="0" w:color="auto"/>
      </w:divBdr>
    </w:div>
    <w:div w:id="1045178560">
      <w:bodyDiv w:val="1"/>
      <w:marLeft w:val="0"/>
      <w:marRight w:val="0"/>
      <w:marTop w:val="0"/>
      <w:marBottom w:val="0"/>
      <w:divBdr>
        <w:top w:val="none" w:sz="0" w:space="0" w:color="auto"/>
        <w:left w:val="none" w:sz="0" w:space="0" w:color="auto"/>
        <w:bottom w:val="none" w:sz="0" w:space="0" w:color="auto"/>
        <w:right w:val="none" w:sz="0" w:space="0" w:color="auto"/>
      </w:divBdr>
    </w:div>
    <w:div w:id="1066411431">
      <w:bodyDiv w:val="1"/>
      <w:marLeft w:val="0"/>
      <w:marRight w:val="0"/>
      <w:marTop w:val="0"/>
      <w:marBottom w:val="0"/>
      <w:divBdr>
        <w:top w:val="none" w:sz="0" w:space="0" w:color="auto"/>
        <w:left w:val="none" w:sz="0" w:space="0" w:color="auto"/>
        <w:bottom w:val="none" w:sz="0" w:space="0" w:color="auto"/>
        <w:right w:val="none" w:sz="0" w:space="0" w:color="auto"/>
      </w:divBdr>
    </w:div>
    <w:div w:id="1071200330">
      <w:bodyDiv w:val="1"/>
      <w:marLeft w:val="0"/>
      <w:marRight w:val="0"/>
      <w:marTop w:val="0"/>
      <w:marBottom w:val="0"/>
      <w:divBdr>
        <w:top w:val="none" w:sz="0" w:space="0" w:color="auto"/>
        <w:left w:val="none" w:sz="0" w:space="0" w:color="auto"/>
        <w:bottom w:val="none" w:sz="0" w:space="0" w:color="auto"/>
        <w:right w:val="none" w:sz="0" w:space="0" w:color="auto"/>
      </w:divBdr>
    </w:div>
    <w:div w:id="1096365523">
      <w:bodyDiv w:val="1"/>
      <w:marLeft w:val="0"/>
      <w:marRight w:val="0"/>
      <w:marTop w:val="0"/>
      <w:marBottom w:val="0"/>
      <w:divBdr>
        <w:top w:val="none" w:sz="0" w:space="0" w:color="auto"/>
        <w:left w:val="none" w:sz="0" w:space="0" w:color="auto"/>
        <w:bottom w:val="none" w:sz="0" w:space="0" w:color="auto"/>
        <w:right w:val="none" w:sz="0" w:space="0" w:color="auto"/>
      </w:divBdr>
    </w:div>
    <w:div w:id="1101679272">
      <w:bodyDiv w:val="1"/>
      <w:marLeft w:val="0"/>
      <w:marRight w:val="0"/>
      <w:marTop w:val="0"/>
      <w:marBottom w:val="0"/>
      <w:divBdr>
        <w:top w:val="none" w:sz="0" w:space="0" w:color="auto"/>
        <w:left w:val="none" w:sz="0" w:space="0" w:color="auto"/>
        <w:bottom w:val="none" w:sz="0" w:space="0" w:color="auto"/>
        <w:right w:val="none" w:sz="0" w:space="0" w:color="auto"/>
      </w:divBdr>
    </w:div>
    <w:div w:id="1148790513">
      <w:bodyDiv w:val="1"/>
      <w:marLeft w:val="0"/>
      <w:marRight w:val="0"/>
      <w:marTop w:val="0"/>
      <w:marBottom w:val="0"/>
      <w:divBdr>
        <w:top w:val="none" w:sz="0" w:space="0" w:color="auto"/>
        <w:left w:val="none" w:sz="0" w:space="0" w:color="auto"/>
        <w:bottom w:val="none" w:sz="0" w:space="0" w:color="auto"/>
        <w:right w:val="none" w:sz="0" w:space="0" w:color="auto"/>
      </w:divBdr>
    </w:div>
    <w:div w:id="1178931546">
      <w:bodyDiv w:val="1"/>
      <w:marLeft w:val="0"/>
      <w:marRight w:val="0"/>
      <w:marTop w:val="0"/>
      <w:marBottom w:val="0"/>
      <w:divBdr>
        <w:top w:val="none" w:sz="0" w:space="0" w:color="auto"/>
        <w:left w:val="none" w:sz="0" w:space="0" w:color="auto"/>
        <w:bottom w:val="none" w:sz="0" w:space="0" w:color="auto"/>
        <w:right w:val="none" w:sz="0" w:space="0" w:color="auto"/>
      </w:divBdr>
    </w:div>
    <w:div w:id="1225603367">
      <w:bodyDiv w:val="1"/>
      <w:marLeft w:val="0"/>
      <w:marRight w:val="0"/>
      <w:marTop w:val="0"/>
      <w:marBottom w:val="0"/>
      <w:divBdr>
        <w:top w:val="none" w:sz="0" w:space="0" w:color="auto"/>
        <w:left w:val="none" w:sz="0" w:space="0" w:color="auto"/>
        <w:bottom w:val="none" w:sz="0" w:space="0" w:color="auto"/>
        <w:right w:val="none" w:sz="0" w:space="0" w:color="auto"/>
      </w:divBdr>
    </w:div>
    <w:div w:id="1259753302">
      <w:bodyDiv w:val="1"/>
      <w:marLeft w:val="0"/>
      <w:marRight w:val="0"/>
      <w:marTop w:val="0"/>
      <w:marBottom w:val="0"/>
      <w:divBdr>
        <w:top w:val="none" w:sz="0" w:space="0" w:color="auto"/>
        <w:left w:val="none" w:sz="0" w:space="0" w:color="auto"/>
        <w:bottom w:val="none" w:sz="0" w:space="0" w:color="auto"/>
        <w:right w:val="none" w:sz="0" w:space="0" w:color="auto"/>
      </w:divBdr>
    </w:div>
    <w:div w:id="1296833545">
      <w:bodyDiv w:val="1"/>
      <w:marLeft w:val="0"/>
      <w:marRight w:val="0"/>
      <w:marTop w:val="0"/>
      <w:marBottom w:val="0"/>
      <w:divBdr>
        <w:top w:val="none" w:sz="0" w:space="0" w:color="auto"/>
        <w:left w:val="none" w:sz="0" w:space="0" w:color="auto"/>
        <w:bottom w:val="none" w:sz="0" w:space="0" w:color="auto"/>
        <w:right w:val="none" w:sz="0" w:space="0" w:color="auto"/>
      </w:divBdr>
    </w:div>
    <w:div w:id="1342510862">
      <w:bodyDiv w:val="1"/>
      <w:marLeft w:val="0"/>
      <w:marRight w:val="0"/>
      <w:marTop w:val="0"/>
      <w:marBottom w:val="0"/>
      <w:divBdr>
        <w:top w:val="none" w:sz="0" w:space="0" w:color="auto"/>
        <w:left w:val="none" w:sz="0" w:space="0" w:color="auto"/>
        <w:bottom w:val="none" w:sz="0" w:space="0" w:color="auto"/>
        <w:right w:val="none" w:sz="0" w:space="0" w:color="auto"/>
      </w:divBdr>
    </w:div>
    <w:div w:id="1361784068">
      <w:bodyDiv w:val="1"/>
      <w:marLeft w:val="0"/>
      <w:marRight w:val="0"/>
      <w:marTop w:val="0"/>
      <w:marBottom w:val="0"/>
      <w:divBdr>
        <w:top w:val="none" w:sz="0" w:space="0" w:color="auto"/>
        <w:left w:val="none" w:sz="0" w:space="0" w:color="auto"/>
        <w:bottom w:val="none" w:sz="0" w:space="0" w:color="auto"/>
        <w:right w:val="none" w:sz="0" w:space="0" w:color="auto"/>
      </w:divBdr>
    </w:div>
    <w:div w:id="1367173770">
      <w:bodyDiv w:val="1"/>
      <w:marLeft w:val="0"/>
      <w:marRight w:val="0"/>
      <w:marTop w:val="0"/>
      <w:marBottom w:val="0"/>
      <w:divBdr>
        <w:top w:val="none" w:sz="0" w:space="0" w:color="auto"/>
        <w:left w:val="none" w:sz="0" w:space="0" w:color="auto"/>
        <w:bottom w:val="none" w:sz="0" w:space="0" w:color="auto"/>
        <w:right w:val="none" w:sz="0" w:space="0" w:color="auto"/>
      </w:divBdr>
    </w:div>
    <w:div w:id="1367877141">
      <w:bodyDiv w:val="1"/>
      <w:marLeft w:val="0"/>
      <w:marRight w:val="0"/>
      <w:marTop w:val="0"/>
      <w:marBottom w:val="0"/>
      <w:divBdr>
        <w:top w:val="none" w:sz="0" w:space="0" w:color="auto"/>
        <w:left w:val="none" w:sz="0" w:space="0" w:color="auto"/>
        <w:bottom w:val="none" w:sz="0" w:space="0" w:color="auto"/>
        <w:right w:val="none" w:sz="0" w:space="0" w:color="auto"/>
      </w:divBdr>
    </w:div>
    <w:div w:id="1379353506">
      <w:bodyDiv w:val="1"/>
      <w:marLeft w:val="0"/>
      <w:marRight w:val="0"/>
      <w:marTop w:val="0"/>
      <w:marBottom w:val="0"/>
      <w:divBdr>
        <w:top w:val="none" w:sz="0" w:space="0" w:color="auto"/>
        <w:left w:val="none" w:sz="0" w:space="0" w:color="auto"/>
        <w:bottom w:val="none" w:sz="0" w:space="0" w:color="auto"/>
        <w:right w:val="none" w:sz="0" w:space="0" w:color="auto"/>
      </w:divBdr>
    </w:div>
    <w:div w:id="1383097701">
      <w:bodyDiv w:val="1"/>
      <w:marLeft w:val="0"/>
      <w:marRight w:val="0"/>
      <w:marTop w:val="0"/>
      <w:marBottom w:val="0"/>
      <w:divBdr>
        <w:top w:val="none" w:sz="0" w:space="0" w:color="auto"/>
        <w:left w:val="none" w:sz="0" w:space="0" w:color="auto"/>
        <w:bottom w:val="none" w:sz="0" w:space="0" w:color="auto"/>
        <w:right w:val="none" w:sz="0" w:space="0" w:color="auto"/>
      </w:divBdr>
    </w:div>
    <w:div w:id="1386366547">
      <w:bodyDiv w:val="1"/>
      <w:marLeft w:val="0"/>
      <w:marRight w:val="0"/>
      <w:marTop w:val="0"/>
      <w:marBottom w:val="0"/>
      <w:divBdr>
        <w:top w:val="none" w:sz="0" w:space="0" w:color="auto"/>
        <w:left w:val="none" w:sz="0" w:space="0" w:color="auto"/>
        <w:bottom w:val="none" w:sz="0" w:space="0" w:color="auto"/>
        <w:right w:val="none" w:sz="0" w:space="0" w:color="auto"/>
      </w:divBdr>
    </w:div>
    <w:div w:id="1416709971">
      <w:bodyDiv w:val="1"/>
      <w:marLeft w:val="0"/>
      <w:marRight w:val="0"/>
      <w:marTop w:val="0"/>
      <w:marBottom w:val="0"/>
      <w:divBdr>
        <w:top w:val="none" w:sz="0" w:space="0" w:color="auto"/>
        <w:left w:val="none" w:sz="0" w:space="0" w:color="auto"/>
        <w:bottom w:val="none" w:sz="0" w:space="0" w:color="auto"/>
        <w:right w:val="none" w:sz="0" w:space="0" w:color="auto"/>
      </w:divBdr>
    </w:div>
    <w:div w:id="1431505385">
      <w:bodyDiv w:val="1"/>
      <w:marLeft w:val="0"/>
      <w:marRight w:val="0"/>
      <w:marTop w:val="0"/>
      <w:marBottom w:val="0"/>
      <w:divBdr>
        <w:top w:val="none" w:sz="0" w:space="0" w:color="auto"/>
        <w:left w:val="none" w:sz="0" w:space="0" w:color="auto"/>
        <w:bottom w:val="none" w:sz="0" w:space="0" w:color="auto"/>
        <w:right w:val="none" w:sz="0" w:space="0" w:color="auto"/>
      </w:divBdr>
    </w:div>
    <w:div w:id="1439056720">
      <w:bodyDiv w:val="1"/>
      <w:marLeft w:val="0"/>
      <w:marRight w:val="0"/>
      <w:marTop w:val="0"/>
      <w:marBottom w:val="0"/>
      <w:divBdr>
        <w:top w:val="none" w:sz="0" w:space="0" w:color="auto"/>
        <w:left w:val="none" w:sz="0" w:space="0" w:color="auto"/>
        <w:bottom w:val="none" w:sz="0" w:space="0" w:color="auto"/>
        <w:right w:val="none" w:sz="0" w:space="0" w:color="auto"/>
      </w:divBdr>
    </w:div>
    <w:div w:id="1450124552">
      <w:bodyDiv w:val="1"/>
      <w:marLeft w:val="0"/>
      <w:marRight w:val="0"/>
      <w:marTop w:val="0"/>
      <w:marBottom w:val="0"/>
      <w:divBdr>
        <w:top w:val="none" w:sz="0" w:space="0" w:color="auto"/>
        <w:left w:val="none" w:sz="0" w:space="0" w:color="auto"/>
        <w:bottom w:val="none" w:sz="0" w:space="0" w:color="auto"/>
        <w:right w:val="none" w:sz="0" w:space="0" w:color="auto"/>
      </w:divBdr>
    </w:div>
    <w:div w:id="1452360522">
      <w:bodyDiv w:val="1"/>
      <w:marLeft w:val="0"/>
      <w:marRight w:val="0"/>
      <w:marTop w:val="0"/>
      <w:marBottom w:val="0"/>
      <w:divBdr>
        <w:top w:val="none" w:sz="0" w:space="0" w:color="auto"/>
        <w:left w:val="none" w:sz="0" w:space="0" w:color="auto"/>
        <w:bottom w:val="none" w:sz="0" w:space="0" w:color="auto"/>
        <w:right w:val="none" w:sz="0" w:space="0" w:color="auto"/>
      </w:divBdr>
    </w:div>
    <w:div w:id="1452627821">
      <w:bodyDiv w:val="1"/>
      <w:marLeft w:val="0"/>
      <w:marRight w:val="0"/>
      <w:marTop w:val="0"/>
      <w:marBottom w:val="0"/>
      <w:divBdr>
        <w:top w:val="none" w:sz="0" w:space="0" w:color="auto"/>
        <w:left w:val="none" w:sz="0" w:space="0" w:color="auto"/>
        <w:bottom w:val="none" w:sz="0" w:space="0" w:color="auto"/>
        <w:right w:val="none" w:sz="0" w:space="0" w:color="auto"/>
      </w:divBdr>
    </w:div>
    <w:div w:id="1533571668">
      <w:bodyDiv w:val="1"/>
      <w:marLeft w:val="0"/>
      <w:marRight w:val="0"/>
      <w:marTop w:val="0"/>
      <w:marBottom w:val="0"/>
      <w:divBdr>
        <w:top w:val="none" w:sz="0" w:space="0" w:color="auto"/>
        <w:left w:val="none" w:sz="0" w:space="0" w:color="auto"/>
        <w:bottom w:val="none" w:sz="0" w:space="0" w:color="auto"/>
        <w:right w:val="none" w:sz="0" w:space="0" w:color="auto"/>
      </w:divBdr>
    </w:div>
    <w:div w:id="1549609879">
      <w:bodyDiv w:val="1"/>
      <w:marLeft w:val="0"/>
      <w:marRight w:val="0"/>
      <w:marTop w:val="0"/>
      <w:marBottom w:val="0"/>
      <w:divBdr>
        <w:top w:val="none" w:sz="0" w:space="0" w:color="auto"/>
        <w:left w:val="none" w:sz="0" w:space="0" w:color="auto"/>
        <w:bottom w:val="none" w:sz="0" w:space="0" w:color="auto"/>
        <w:right w:val="none" w:sz="0" w:space="0" w:color="auto"/>
      </w:divBdr>
    </w:div>
    <w:div w:id="1564178104">
      <w:bodyDiv w:val="1"/>
      <w:marLeft w:val="0"/>
      <w:marRight w:val="0"/>
      <w:marTop w:val="0"/>
      <w:marBottom w:val="0"/>
      <w:divBdr>
        <w:top w:val="none" w:sz="0" w:space="0" w:color="auto"/>
        <w:left w:val="none" w:sz="0" w:space="0" w:color="auto"/>
        <w:bottom w:val="none" w:sz="0" w:space="0" w:color="auto"/>
        <w:right w:val="none" w:sz="0" w:space="0" w:color="auto"/>
      </w:divBdr>
    </w:div>
    <w:div w:id="1590188682">
      <w:bodyDiv w:val="1"/>
      <w:marLeft w:val="0"/>
      <w:marRight w:val="0"/>
      <w:marTop w:val="0"/>
      <w:marBottom w:val="0"/>
      <w:divBdr>
        <w:top w:val="none" w:sz="0" w:space="0" w:color="auto"/>
        <w:left w:val="none" w:sz="0" w:space="0" w:color="auto"/>
        <w:bottom w:val="none" w:sz="0" w:space="0" w:color="auto"/>
        <w:right w:val="none" w:sz="0" w:space="0" w:color="auto"/>
      </w:divBdr>
    </w:div>
    <w:div w:id="1614093357">
      <w:bodyDiv w:val="1"/>
      <w:marLeft w:val="0"/>
      <w:marRight w:val="0"/>
      <w:marTop w:val="0"/>
      <w:marBottom w:val="0"/>
      <w:divBdr>
        <w:top w:val="none" w:sz="0" w:space="0" w:color="auto"/>
        <w:left w:val="none" w:sz="0" w:space="0" w:color="auto"/>
        <w:bottom w:val="none" w:sz="0" w:space="0" w:color="auto"/>
        <w:right w:val="none" w:sz="0" w:space="0" w:color="auto"/>
      </w:divBdr>
    </w:div>
    <w:div w:id="1635713791">
      <w:bodyDiv w:val="1"/>
      <w:marLeft w:val="0"/>
      <w:marRight w:val="0"/>
      <w:marTop w:val="0"/>
      <w:marBottom w:val="0"/>
      <w:divBdr>
        <w:top w:val="none" w:sz="0" w:space="0" w:color="auto"/>
        <w:left w:val="none" w:sz="0" w:space="0" w:color="auto"/>
        <w:bottom w:val="none" w:sz="0" w:space="0" w:color="auto"/>
        <w:right w:val="none" w:sz="0" w:space="0" w:color="auto"/>
      </w:divBdr>
    </w:div>
    <w:div w:id="1670718910">
      <w:bodyDiv w:val="1"/>
      <w:marLeft w:val="0"/>
      <w:marRight w:val="0"/>
      <w:marTop w:val="0"/>
      <w:marBottom w:val="0"/>
      <w:divBdr>
        <w:top w:val="none" w:sz="0" w:space="0" w:color="auto"/>
        <w:left w:val="none" w:sz="0" w:space="0" w:color="auto"/>
        <w:bottom w:val="none" w:sz="0" w:space="0" w:color="auto"/>
        <w:right w:val="none" w:sz="0" w:space="0" w:color="auto"/>
      </w:divBdr>
    </w:div>
    <w:div w:id="1671323612">
      <w:bodyDiv w:val="1"/>
      <w:marLeft w:val="0"/>
      <w:marRight w:val="0"/>
      <w:marTop w:val="0"/>
      <w:marBottom w:val="0"/>
      <w:divBdr>
        <w:top w:val="none" w:sz="0" w:space="0" w:color="auto"/>
        <w:left w:val="none" w:sz="0" w:space="0" w:color="auto"/>
        <w:bottom w:val="none" w:sz="0" w:space="0" w:color="auto"/>
        <w:right w:val="none" w:sz="0" w:space="0" w:color="auto"/>
      </w:divBdr>
    </w:div>
    <w:div w:id="1677884098">
      <w:bodyDiv w:val="1"/>
      <w:marLeft w:val="0"/>
      <w:marRight w:val="0"/>
      <w:marTop w:val="0"/>
      <w:marBottom w:val="0"/>
      <w:divBdr>
        <w:top w:val="none" w:sz="0" w:space="0" w:color="auto"/>
        <w:left w:val="none" w:sz="0" w:space="0" w:color="auto"/>
        <w:bottom w:val="none" w:sz="0" w:space="0" w:color="auto"/>
        <w:right w:val="none" w:sz="0" w:space="0" w:color="auto"/>
      </w:divBdr>
    </w:div>
    <w:div w:id="1689671706">
      <w:bodyDiv w:val="1"/>
      <w:marLeft w:val="0"/>
      <w:marRight w:val="0"/>
      <w:marTop w:val="0"/>
      <w:marBottom w:val="0"/>
      <w:divBdr>
        <w:top w:val="none" w:sz="0" w:space="0" w:color="auto"/>
        <w:left w:val="none" w:sz="0" w:space="0" w:color="auto"/>
        <w:bottom w:val="none" w:sz="0" w:space="0" w:color="auto"/>
        <w:right w:val="none" w:sz="0" w:space="0" w:color="auto"/>
      </w:divBdr>
    </w:div>
    <w:div w:id="1692996992">
      <w:bodyDiv w:val="1"/>
      <w:marLeft w:val="0"/>
      <w:marRight w:val="0"/>
      <w:marTop w:val="0"/>
      <w:marBottom w:val="0"/>
      <w:divBdr>
        <w:top w:val="none" w:sz="0" w:space="0" w:color="auto"/>
        <w:left w:val="none" w:sz="0" w:space="0" w:color="auto"/>
        <w:bottom w:val="none" w:sz="0" w:space="0" w:color="auto"/>
        <w:right w:val="none" w:sz="0" w:space="0" w:color="auto"/>
      </w:divBdr>
    </w:div>
    <w:div w:id="1696465554">
      <w:bodyDiv w:val="1"/>
      <w:marLeft w:val="0"/>
      <w:marRight w:val="0"/>
      <w:marTop w:val="0"/>
      <w:marBottom w:val="0"/>
      <w:divBdr>
        <w:top w:val="none" w:sz="0" w:space="0" w:color="auto"/>
        <w:left w:val="none" w:sz="0" w:space="0" w:color="auto"/>
        <w:bottom w:val="none" w:sz="0" w:space="0" w:color="auto"/>
        <w:right w:val="none" w:sz="0" w:space="0" w:color="auto"/>
      </w:divBdr>
    </w:div>
    <w:div w:id="1717973468">
      <w:bodyDiv w:val="1"/>
      <w:marLeft w:val="0"/>
      <w:marRight w:val="0"/>
      <w:marTop w:val="0"/>
      <w:marBottom w:val="0"/>
      <w:divBdr>
        <w:top w:val="none" w:sz="0" w:space="0" w:color="auto"/>
        <w:left w:val="none" w:sz="0" w:space="0" w:color="auto"/>
        <w:bottom w:val="none" w:sz="0" w:space="0" w:color="auto"/>
        <w:right w:val="none" w:sz="0" w:space="0" w:color="auto"/>
      </w:divBdr>
    </w:div>
    <w:div w:id="1723752473">
      <w:bodyDiv w:val="1"/>
      <w:marLeft w:val="0"/>
      <w:marRight w:val="0"/>
      <w:marTop w:val="0"/>
      <w:marBottom w:val="0"/>
      <w:divBdr>
        <w:top w:val="none" w:sz="0" w:space="0" w:color="auto"/>
        <w:left w:val="none" w:sz="0" w:space="0" w:color="auto"/>
        <w:bottom w:val="none" w:sz="0" w:space="0" w:color="auto"/>
        <w:right w:val="none" w:sz="0" w:space="0" w:color="auto"/>
      </w:divBdr>
    </w:div>
    <w:div w:id="1735934810">
      <w:bodyDiv w:val="1"/>
      <w:marLeft w:val="0"/>
      <w:marRight w:val="0"/>
      <w:marTop w:val="0"/>
      <w:marBottom w:val="0"/>
      <w:divBdr>
        <w:top w:val="none" w:sz="0" w:space="0" w:color="auto"/>
        <w:left w:val="none" w:sz="0" w:space="0" w:color="auto"/>
        <w:bottom w:val="none" w:sz="0" w:space="0" w:color="auto"/>
        <w:right w:val="none" w:sz="0" w:space="0" w:color="auto"/>
      </w:divBdr>
    </w:div>
    <w:div w:id="1741055567">
      <w:bodyDiv w:val="1"/>
      <w:marLeft w:val="0"/>
      <w:marRight w:val="0"/>
      <w:marTop w:val="0"/>
      <w:marBottom w:val="0"/>
      <w:divBdr>
        <w:top w:val="none" w:sz="0" w:space="0" w:color="auto"/>
        <w:left w:val="none" w:sz="0" w:space="0" w:color="auto"/>
        <w:bottom w:val="none" w:sz="0" w:space="0" w:color="auto"/>
        <w:right w:val="none" w:sz="0" w:space="0" w:color="auto"/>
      </w:divBdr>
    </w:div>
    <w:div w:id="1754744896">
      <w:bodyDiv w:val="1"/>
      <w:marLeft w:val="0"/>
      <w:marRight w:val="0"/>
      <w:marTop w:val="0"/>
      <w:marBottom w:val="0"/>
      <w:divBdr>
        <w:top w:val="none" w:sz="0" w:space="0" w:color="auto"/>
        <w:left w:val="none" w:sz="0" w:space="0" w:color="auto"/>
        <w:bottom w:val="none" w:sz="0" w:space="0" w:color="auto"/>
        <w:right w:val="none" w:sz="0" w:space="0" w:color="auto"/>
      </w:divBdr>
      <w:divsChild>
        <w:div w:id="33577853">
          <w:marLeft w:val="-115"/>
          <w:marRight w:val="0"/>
          <w:marTop w:val="0"/>
          <w:marBottom w:val="0"/>
          <w:divBdr>
            <w:top w:val="none" w:sz="0" w:space="0" w:color="auto"/>
            <w:left w:val="none" w:sz="0" w:space="0" w:color="auto"/>
            <w:bottom w:val="none" w:sz="0" w:space="0" w:color="auto"/>
            <w:right w:val="none" w:sz="0" w:space="0" w:color="auto"/>
          </w:divBdr>
        </w:div>
      </w:divsChild>
    </w:div>
    <w:div w:id="1790465634">
      <w:bodyDiv w:val="1"/>
      <w:marLeft w:val="0"/>
      <w:marRight w:val="0"/>
      <w:marTop w:val="0"/>
      <w:marBottom w:val="0"/>
      <w:divBdr>
        <w:top w:val="none" w:sz="0" w:space="0" w:color="auto"/>
        <w:left w:val="none" w:sz="0" w:space="0" w:color="auto"/>
        <w:bottom w:val="none" w:sz="0" w:space="0" w:color="auto"/>
        <w:right w:val="none" w:sz="0" w:space="0" w:color="auto"/>
      </w:divBdr>
    </w:div>
    <w:div w:id="1827164777">
      <w:bodyDiv w:val="1"/>
      <w:marLeft w:val="0"/>
      <w:marRight w:val="0"/>
      <w:marTop w:val="0"/>
      <w:marBottom w:val="0"/>
      <w:divBdr>
        <w:top w:val="none" w:sz="0" w:space="0" w:color="auto"/>
        <w:left w:val="none" w:sz="0" w:space="0" w:color="auto"/>
        <w:bottom w:val="none" w:sz="0" w:space="0" w:color="auto"/>
        <w:right w:val="none" w:sz="0" w:space="0" w:color="auto"/>
      </w:divBdr>
    </w:div>
    <w:div w:id="1837263395">
      <w:bodyDiv w:val="1"/>
      <w:marLeft w:val="0"/>
      <w:marRight w:val="0"/>
      <w:marTop w:val="0"/>
      <w:marBottom w:val="0"/>
      <w:divBdr>
        <w:top w:val="none" w:sz="0" w:space="0" w:color="auto"/>
        <w:left w:val="none" w:sz="0" w:space="0" w:color="auto"/>
        <w:bottom w:val="none" w:sz="0" w:space="0" w:color="auto"/>
        <w:right w:val="none" w:sz="0" w:space="0" w:color="auto"/>
      </w:divBdr>
    </w:div>
    <w:div w:id="1843934190">
      <w:bodyDiv w:val="1"/>
      <w:marLeft w:val="0"/>
      <w:marRight w:val="0"/>
      <w:marTop w:val="0"/>
      <w:marBottom w:val="0"/>
      <w:divBdr>
        <w:top w:val="none" w:sz="0" w:space="0" w:color="auto"/>
        <w:left w:val="none" w:sz="0" w:space="0" w:color="auto"/>
        <w:bottom w:val="none" w:sz="0" w:space="0" w:color="auto"/>
        <w:right w:val="none" w:sz="0" w:space="0" w:color="auto"/>
      </w:divBdr>
    </w:div>
    <w:div w:id="1902906748">
      <w:bodyDiv w:val="1"/>
      <w:marLeft w:val="0"/>
      <w:marRight w:val="0"/>
      <w:marTop w:val="0"/>
      <w:marBottom w:val="0"/>
      <w:divBdr>
        <w:top w:val="none" w:sz="0" w:space="0" w:color="auto"/>
        <w:left w:val="none" w:sz="0" w:space="0" w:color="auto"/>
        <w:bottom w:val="none" w:sz="0" w:space="0" w:color="auto"/>
        <w:right w:val="none" w:sz="0" w:space="0" w:color="auto"/>
      </w:divBdr>
    </w:div>
    <w:div w:id="1908031456">
      <w:bodyDiv w:val="1"/>
      <w:marLeft w:val="0"/>
      <w:marRight w:val="0"/>
      <w:marTop w:val="0"/>
      <w:marBottom w:val="0"/>
      <w:divBdr>
        <w:top w:val="none" w:sz="0" w:space="0" w:color="auto"/>
        <w:left w:val="none" w:sz="0" w:space="0" w:color="auto"/>
        <w:bottom w:val="none" w:sz="0" w:space="0" w:color="auto"/>
        <w:right w:val="none" w:sz="0" w:space="0" w:color="auto"/>
      </w:divBdr>
    </w:div>
    <w:div w:id="1949963856">
      <w:bodyDiv w:val="1"/>
      <w:marLeft w:val="0"/>
      <w:marRight w:val="0"/>
      <w:marTop w:val="0"/>
      <w:marBottom w:val="0"/>
      <w:divBdr>
        <w:top w:val="none" w:sz="0" w:space="0" w:color="auto"/>
        <w:left w:val="none" w:sz="0" w:space="0" w:color="auto"/>
        <w:bottom w:val="none" w:sz="0" w:space="0" w:color="auto"/>
        <w:right w:val="none" w:sz="0" w:space="0" w:color="auto"/>
      </w:divBdr>
    </w:div>
    <w:div w:id="1964849904">
      <w:bodyDiv w:val="1"/>
      <w:marLeft w:val="0"/>
      <w:marRight w:val="0"/>
      <w:marTop w:val="0"/>
      <w:marBottom w:val="0"/>
      <w:divBdr>
        <w:top w:val="none" w:sz="0" w:space="0" w:color="auto"/>
        <w:left w:val="none" w:sz="0" w:space="0" w:color="auto"/>
        <w:bottom w:val="none" w:sz="0" w:space="0" w:color="auto"/>
        <w:right w:val="none" w:sz="0" w:space="0" w:color="auto"/>
      </w:divBdr>
    </w:div>
    <w:div w:id="1978993758">
      <w:bodyDiv w:val="1"/>
      <w:marLeft w:val="0"/>
      <w:marRight w:val="0"/>
      <w:marTop w:val="0"/>
      <w:marBottom w:val="0"/>
      <w:divBdr>
        <w:top w:val="none" w:sz="0" w:space="0" w:color="auto"/>
        <w:left w:val="none" w:sz="0" w:space="0" w:color="auto"/>
        <w:bottom w:val="none" w:sz="0" w:space="0" w:color="auto"/>
        <w:right w:val="none" w:sz="0" w:space="0" w:color="auto"/>
      </w:divBdr>
    </w:div>
    <w:div w:id="2092390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github.com/GSA/fedramp-automation/raw/master/dist/content/json/FedRAMP_extensions.json"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pages.nist.gov/OSCAL/reference/datatypes/" TargetMode="External"/><Relationship Id="rId21" Type="http://schemas.openxmlformats.org/officeDocument/2006/relationships/hyperlink" Target="https://github.com/GSA/fedramp-automation/raw/master/documents/rev5/Guide_to_OSCAL-based_FedRAMP_Content_rev5.pdf" TargetMode="External"/><Relationship Id="rId42" Type="http://schemas.openxmlformats.org/officeDocument/2006/relationships/hyperlink" Target="https://github.com/GSA/fedramp-automation/raw/master/documents/rev5/Guide_to_OSCAL-based_FedRAMP_Content_rev5.pdf" TargetMode="External"/><Relationship Id="rId63" Type="http://schemas.openxmlformats.org/officeDocument/2006/relationships/image" Target="media/image10.png"/><Relationship Id="rId84" Type="http://schemas.openxmlformats.org/officeDocument/2006/relationships/hyperlink" Target="https://pages.nist.gov/OSCAL/documentation/schema/model-concepts/datatypes/" TargetMode="External"/><Relationship Id="rId138" Type="http://schemas.openxmlformats.org/officeDocument/2006/relationships/image" Target="media/image33.png"/><Relationship Id="rId159" Type="http://schemas.openxmlformats.org/officeDocument/2006/relationships/hyperlink" Target="https://pages.nist.gov/OSCAL/documentation/schema/model-concepts/datatypes/" TargetMode="External"/><Relationship Id="rId170" Type="http://schemas.openxmlformats.org/officeDocument/2006/relationships/header" Target="header9.xml"/><Relationship Id="rId107" Type="http://schemas.openxmlformats.org/officeDocument/2006/relationships/hyperlink" Target="https://pages.nist.gov/OSCAL/documentation/schema/model-concepts/datatypes/" TargetMode="External"/><Relationship Id="rId11" Type="http://schemas.openxmlformats.org/officeDocument/2006/relationships/hyperlink" Target="mailto:info@FedRAMP.gov" TargetMode="External"/><Relationship Id="rId32" Type="http://schemas.openxmlformats.org/officeDocument/2006/relationships/package" Target="embeddings/Microsoft_Visio_Drawing1.vsdx"/><Relationship Id="rId53" Type="http://schemas.openxmlformats.org/officeDocument/2006/relationships/header" Target="header5.xml"/><Relationship Id="rId74" Type="http://schemas.openxmlformats.org/officeDocument/2006/relationships/hyperlink" Target="https://pages.nist.gov/OSCAL/documentation/schema/datatypes/" TargetMode="External"/><Relationship Id="rId128" Type="http://schemas.openxmlformats.org/officeDocument/2006/relationships/hyperlink" Target="https://pages.nist.gov/OSCAL/concepts/layer/control/catalog/" TargetMode="External"/><Relationship Id="rId149" Type="http://schemas.openxmlformats.org/officeDocument/2006/relationships/image" Target="media/image370.png"/><Relationship Id="rId5" Type="http://schemas.openxmlformats.org/officeDocument/2006/relationships/settings" Target="settings.xml"/><Relationship Id="rId95" Type="http://schemas.openxmlformats.org/officeDocument/2006/relationships/image" Target="media/image21.png"/><Relationship Id="rId160" Type="http://schemas.openxmlformats.org/officeDocument/2006/relationships/hyperlink" Target="https://pages.nist.gov/OSCAL/reference/datatypes/" TargetMode="External"/><Relationship Id="rId181" Type="http://schemas.openxmlformats.org/officeDocument/2006/relationships/theme" Target="theme/theme1.xml"/><Relationship Id="rId22" Type="http://schemas.openxmlformats.org/officeDocument/2006/relationships/hyperlink" Target="https://github.com/GSA/fedramp-automation/raw/master/dist/content/rev5/resources/xml/FedRAMP_extensions.xml" TargetMode="External"/><Relationship Id="rId43" Type="http://schemas.openxmlformats.org/officeDocument/2006/relationships/hyperlink" Target="https://github.com/GSA/fedramp-automation/raw/master/documents/rev5/Guide_to_OSCAL-based_FedRAMP_Content_rev5.pdf" TargetMode="External"/><Relationship Id="rId64" Type="http://schemas.openxmlformats.org/officeDocument/2006/relationships/image" Target="media/image11.png"/><Relationship Id="rId118" Type="http://schemas.openxmlformats.org/officeDocument/2006/relationships/hyperlink" Target="https://pages.nist.gov/OSCAL/reference/datatypes/" TargetMode="External"/><Relationship Id="rId139" Type="http://schemas.openxmlformats.org/officeDocument/2006/relationships/image" Target="media/image34.png"/><Relationship Id="rId85" Type="http://schemas.openxmlformats.org/officeDocument/2006/relationships/hyperlink" Target="https://pages.nist.gov/OSCAL/documentation/schema/model-concepts/datatypes/" TargetMode="External"/><Relationship Id="rId150" Type="http://schemas.openxmlformats.org/officeDocument/2006/relationships/hyperlink" Target="https://pages.nist.gov/OSCAL/documentation/schema/model-concepts/datatypes/" TargetMode="External"/><Relationship Id="rId171" Type="http://schemas.openxmlformats.org/officeDocument/2006/relationships/footer" Target="footer5.xml"/><Relationship Id="rId12" Type="http://schemas.openxmlformats.org/officeDocument/2006/relationships/hyperlink" Target="http://www.fedramp.gov" TargetMode="External"/><Relationship Id="rId33" Type="http://schemas.openxmlformats.org/officeDocument/2006/relationships/image" Target="media/image6.emf"/><Relationship Id="rId108" Type="http://schemas.openxmlformats.org/officeDocument/2006/relationships/hyperlink" Target="https://pages.nist.gov/OSCAL/documentation/schema/model-concepts/datatypes/" TargetMode="External"/><Relationship Id="rId129" Type="http://schemas.openxmlformats.org/officeDocument/2006/relationships/image" Target="media/image29.png"/><Relationship Id="rId54" Type="http://schemas.openxmlformats.org/officeDocument/2006/relationships/image" Target="media/image7.png"/><Relationship Id="rId75" Type="http://schemas.openxmlformats.org/officeDocument/2006/relationships/image" Target="media/image12.png"/><Relationship Id="rId96" Type="http://schemas.openxmlformats.org/officeDocument/2006/relationships/image" Target="media/image22.png"/><Relationship Id="rId140" Type="http://schemas.openxmlformats.org/officeDocument/2006/relationships/image" Target="media/image35.png"/><Relationship Id="rId161" Type="http://schemas.openxmlformats.org/officeDocument/2006/relationships/hyperlink" Target="https://pages.nist.gov/OSCAL/reference/datatypes/" TargetMode="External"/><Relationship Id="rId6" Type="http://schemas.openxmlformats.org/officeDocument/2006/relationships/webSettings" Target="webSettings.xml"/><Relationship Id="rId23" Type="http://schemas.openxmlformats.org/officeDocument/2006/relationships/hyperlink" Target="https://raw.githubusercontent.com/GSA/fedramp-automation/master/dist/content/rev5/resources/json/FedRAMP_extensions.json" TargetMode="External"/><Relationship Id="rId119" Type="http://schemas.openxmlformats.org/officeDocument/2006/relationships/header" Target="header6.xml"/><Relationship Id="rId44" Type="http://schemas.openxmlformats.org/officeDocument/2006/relationships/hyperlink" Target="https://github.com/GSA/fedramp-automation/raw/master/documents/rev5/Guide_to_OSCAL-based_FedRAMP_Content_rev5.pdf" TargetMode="External"/><Relationship Id="rId60" Type="http://schemas.openxmlformats.org/officeDocument/2006/relationships/hyperlink" Target="https://pages.nist.gov/OSCAL/reference/datatypes/#markup-data-types" TargetMode="External"/><Relationship Id="rId65" Type="http://schemas.openxmlformats.org/officeDocument/2006/relationships/hyperlink" Target="https://pages.nist.gov/OSCAL/documentation/schema/model-concepts/datatypes/" TargetMode="External"/><Relationship Id="rId81" Type="http://schemas.openxmlformats.org/officeDocument/2006/relationships/hyperlink" Target="https://pages.nist.gov/OSCAL/documentation/schema/model-concepts/datatypes/#markup-multiline" TargetMode="External"/><Relationship Id="rId86" Type="http://schemas.openxmlformats.org/officeDocument/2006/relationships/image" Target="media/image15.png"/><Relationship Id="rId130" Type="http://schemas.openxmlformats.org/officeDocument/2006/relationships/image" Target="media/image290.png"/><Relationship Id="rId135" Type="http://schemas.openxmlformats.org/officeDocument/2006/relationships/hyperlink" Target="https://pages.nist.gov/OSCAL/documentation/schema/model-concepts/datatypes/" TargetMode="External"/><Relationship Id="rId151" Type="http://schemas.openxmlformats.org/officeDocument/2006/relationships/hyperlink" Target="https://pages.nist.gov/OSCAL/documentation/schema/model-concepts/datatypes/" TargetMode="External"/><Relationship Id="rId156" Type="http://schemas.openxmlformats.org/officeDocument/2006/relationships/image" Target="media/image39.png"/><Relationship Id="rId177" Type="http://schemas.openxmlformats.org/officeDocument/2006/relationships/header" Target="header10.xml"/><Relationship Id="rId172" Type="http://schemas.openxmlformats.org/officeDocument/2006/relationships/hyperlink" Target="https://github.com/GSA/fedramp-automation/tree/master/dist/content/rev5/resources" TargetMode="External"/><Relationship Id="rId13" Type="http://schemas.openxmlformats.org/officeDocument/2006/relationships/header" Target="header1.xml"/><Relationship Id="rId18" Type="http://schemas.microsoft.com/office/2011/relationships/commentsExtended" Target="commentsExtended.xml"/><Relationship Id="rId39" Type="http://schemas.openxmlformats.org/officeDocument/2006/relationships/hyperlink" Target="https://github.com/GSA/fedramp-automation/tree/master/dist/content/rev5/baselines" TargetMode="External"/><Relationship Id="rId109" Type="http://schemas.openxmlformats.org/officeDocument/2006/relationships/hyperlink" Target="https://pages.nist.gov/OSCAL/documentation/schema/model-concepts/datatypes/" TargetMode="External"/><Relationship Id="rId34" Type="http://schemas.openxmlformats.org/officeDocument/2006/relationships/package" Target="embeddings/Microsoft_Visio_Drawing2.vsdx"/><Relationship Id="rId50" Type="http://schemas.openxmlformats.org/officeDocument/2006/relationships/header" Target="header3.xml"/><Relationship Id="rId55" Type="http://schemas.openxmlformats.org/officeDocument/2006/relationships/hyperlink" Target="https://pages.nist.gov/OSCAL/documentation/schema/model-concepts/datatypes/" TargetMode="External"/><Relationship Id="rId76" Type="http://schemas.openxmlformats.org/officeDocument/2006/relationships/hyperlink" Target="https://pages.nist.gov/OSCAL/documentation/schema/model-concepts/datatypes/" TargetMode="External"/><Relationship Id="rId97" Type="http://schemas.openxmlformats.org/officeDocument/2006/relationships/image" Target="media/image190.png"/><Relationship Id="rId104" Type="http://schemas.openxmlformats.org/officeDocument/2006/relationships/image" Target="media/image24.emf"/><Relationship Id="rId120" Type="http://schemas.openxmlformats.org/officeDocument/2006/relationships/header" Target="header7.xml"/><Relationship Id="rId125" Type="http://schemas.openxmlformats.org/officeDocument/2006/relationships/image" Target="media/image28.png"/><Relationship Id="rId141" Type="http://schemas.openxmlformats.org/officeDocument/2006/relationships/image" Target="media/image36.png"/><Relationship Id="rId146" Type="http://schemas.openxmlformats.org/officeDocument/2006/relationships/image" Target="media/image340.png"/><Relationship Id="rId167" Type="http://schemas.openxmlformats.org/officeDocument/2006/relationships/hyperlink" Target="https://pages.nist.gov/OSCAL/documentation/schema/model-concepts/datatypes/" TargetMode="External"/><Relationship Id="rId7" Type="http://schemas.openxmlformats.org/officeDocument/2006/relationships/footnotes" Target="footnotes.xml"/><Relationship Id="rId71" Type="http://schemas.openxmlformats.org/officeDocument/2006/relationships/hyperlink" Target="https://pages.nist.gov/OSCAL/documentation/schema/model-concepts/datatypes/" TargetMode="External"/><Relationship Id="rId92" Type="http://schemas.openxmlformats.org/officeDocument/2006/relationships/image" Target="media/image18.png"/><Relationship Id="rId162" Type="http://schemas.openxmlformats.org/officeDocument/2006/relationships/hyperlink" Target="https://pages.nist.gov/OSCAL/presentations/oscal-leveraged-authorizations-v6a.pdf" TargetMode="External"/><Relationship Id="rId2" Type="http://schemas.openxmlformats.org/officeDocument/2006/relationships/customXml" Target="../customXml/item2.xml"/><Relationship Id="rId29" Type="http://schemas.openxmlformats.org/officeDocument/2006/relationships/image" Target="media/image4.emf"/><Relationship Id="rId24" Type="http://schemas.openxmlformats.org/officeDocument/2006/relationships/hyperlink" Target="https://github.com/GSA/fedramp-automation/raw/master/documents/rev5/FedRAMP_extensions.html" TargetMode="External"/><Relationship Id="rId40" Type="http://schemas.openxmlformats.org/officeDocument/2006/relationships/hyperlink" Target="https://github.com/GSA/fedramp-automation/raw/master/documents/rev5/Guide_to_OSCAL-based_FedRAMP_Content_rev5.pdf" TargetMode="External"/><Relationship Id="rId45" Type="http://schemas.openxmlformats.org/officeDocument/2006/relationships/hyperlink" Target="https://github.com/GSA/fedramp-automation/raw/master/documents/rev5/Guide_to_OSCAL-based_FedRAMP_Content_rev5.pdf" TargetMode="External"/><Relationship Id="rId66" Type="http://schemas.openxmlformats.org/officeDocument/2006/relationships/hyperlink" Target="https://pages.nist.gov/OSCAL/documentation/schema/model-concepts/datatypes/" TargetMode="External"/><Relationship Id="rId87" Type="http://schemas.openxmlformats.org/officeDocument/2006/relationships/hyperlink" Target="https://pages.nist.gov/OSCAL/documentation/schema/model-concepts/datatypes/" TargetMode="External"/><Relationship Id="rId110" Type="http://schemas.openxmlformats.org/officeDocument/2006/relationships/hyperlink" Target="https://pages.nist.gov/OSCAL/documentation/schema/model-concepts/datatypes/" TargetMode="External"/><Relationship Id="rId115" Type="http://schemas.openxmlformats.org/officeDocument/2006/relationships/image" Target="media/image250.png"/><Relationship Id="rId131" Type="http://schemas.openxmlformats.org/officeDocument/2006/relationships/image" Target="media/image30.emf"/><Relationship Id="rId136" Type="http://schemas.openxmlformats.org/officeDocument/2006/relationships/image" Target="media/image31.png"/><Relationship Id="rId157" Type="http://schemas.openxmlformats.org/officeDocument/2006/relationships/image" Target="media/image390.png"/><Relationship Id="rId178" Type="http://schemas.openxmlformats.org/officeDocument/2006/relationships/footer" Target="footer6.xml"/><Relationship Id="rId61" Type="http://schemas.openxmlformats.org/officeDocument/2006/relationships/image" Target="media/image8.png"/><Relationship Id="rId82" Type="http://schemas.openxmlformats.org/officeDocument/2006/relationships/hyperlink" Target="https://pages.nist.gov/OSCAL/documentation/schema/model-concepts/datatypes/" TargetMode="External"/><Relationship Id="rId152" Type="http://schemas.openxmlformats.org/officeDocument/2006/relationships/image" Target="media/image38.emf"/><Relationship Id="rId173" Type="http://schemas.openxmlformats.org/officeDocument/2006/relationships/hyperlink" Target="https://github.com/GSA/fedramp-automation/tree/master/dist/content/resources" TargetMode="External"/><Relationship Id="rId19" Type="http://schemas.microsoft.com/office/2016/09/relationships/commentsIds" Target="commentsIds.xml"/><Relationship Id="rId14" Type="http://schemas.openxmlformats.org/officeDocument/2006/relationships/footer" Target="footer1.xml"/><Relationship Id="rId30" Type="http://schemas.openxmlformats.org/officeDocument/2006/relationships/package" Target="embeddings/Microsoft_Visio_Drawing.vsdx"/><Relationship Id="rId35" Type="http://schemas.openxmlformats.org/officeDocument/2006/relationships/hyperlink" Target="https://github.com/GSA/fedramp-automation/raw/master/documents/rev5/Guide_to_OSCAL-based_FedRAMP_Content_rev5.pdf" TargetMode="External"/><Relationship Id="rId56" Type="http://schemas.openxmlformats.org/officeDocument/2006/relationships/hyperlink" Target="https://pages.nist.gov/OSCAL/documentation/schema/model-concepts/datatypes/" TargetMode="External"/><Relationship Id="rId77" Type="http://schemas.openxmlformats.org/officeDocument/2006/relationships/hyperlink" Target="https://pages.nist.gov/OSCAL/documentation/schema/model-concepts/datatypes/" TargetMode="External"/><Relationship Id="rId100" Type="http://schemas.openxmlformats.org/officeDocument/2006/relationships/image" Target="media/image220.png"/><Relationship Id="rId105" Type="http://schemas.openxmlformats.org/officeDocument/2006/relationships/package" Target="embeddings/Microsoft_Visio_Drawing5.vsdx"/><Relationship Id="rId126" Type="http://schemas.openxmlformats.org/officeDocument/2006/relationships/image" Target="media/image280.png"/><Relationship Id="rId147" Type="http://schemas.openxmlformats.org/officeDocument/2006/relationships/image" Target="media/image350.png"/><Relationship Id="rId168" Type="http://schemas.openxmlformats.org/officeDocument/2006/relationships/hyperlink" Target="https://pages.nist.gov/OSCAL/documentation/schema/model-concepts/datatypes/" TargetMode="External"/><Relationship Id="rId8" Type="http://schemas.openxmlformats.org/officeDocument/2006/relationships/endnotes" Target="endnotes.xml"/><Relationship Id="rId51" Type="http://schemas.openxmlformats.org/officeDocument/2006/relationships/header" Target="header4.xml"/><Relationship Id="rId72" Type="http://schemas.openxmlformats.org/officeDocument/2006/relationships/hyperlink" Target="https://pages.nist.gov/OSCAL/documentation/schema/model-concepts/datatypes/" TargetMode="External"/><Relationship Id="rId93" Type="http://schemas.openxmlformats.org/officeDocument/2006/relationships/image" Target="media/image19.png"/><Relationship Id="rId98" Type="http://schemas.openxmlformats.org/officeDocument/2006/relationships/image" Target="media/image200.png"/><Relationship Id="rId121" Type="http://schemas.openxmlformats.org/officeDocument/2006/relationships/footer" Target="footer4.xml"/><Relationship Id="rId142" Type="http://schemas.openxmlformats.org/officeDocument/2006/relationships/image" Target="media/image37.png"/><Relationship Id="rId163" Type="http://schemas.openxmlformats.org/officeDocument/2006/relationships/hyperlink" Target="https://pages.nist.gov/OSCAL/documentation/schema/model-concepts/datatypes/" TargetMode="External"/><Relationship Id="rId3" Type="http://schemas.openxmlformats.org/officeDocument/2006/relationships/numbering" Target="numbering.xml"/><Relationship Id="rId25" Type="http://schemas.openxmlformats.org/officeDocument/2006/relationships/hyperlink" Target="https://github.com/GSA/fedramp-automation/raw/master/dist/content/rev5/resources/xml/FedRAMP_extensions.xml" TargetMode="External"/><Relationship Id="rId46" Type="http://schemas.openxmlformats.org/officeDocument/2006/relationships/hyperlink" Target="https://github.com/GSA/fedramp-automation/raw/master/documents/rev5/Guide_to_OSCAL-based_FedRAMP_Content_rev5.pdf" TargetMode="External"/><Relationship Id="rId67" Type="http://schemas.openxmlformats.org/officeDocument/2006/relationships/hyperlink" Target="https://pages.nist.gov/OSCAL/documentation/schema/model-concepts/datatypes/" TargetMode="External"/><Relationship Id="rId116" Type="http://schemas.openxmlformats.org/officeDocument/2006/relationships/image" Target="media/image260.png"/><Relationship Id="rId137" Type="http://schemas.openxmlformats.org/officeDocument/2006/relationships/image" Target="media/image32.png"/><Relationship Id="rId158" Type="http://schemas.openxmlformats.org/officeDocument/2006/relationships/hyperlink" Target="https://pages.nist.gov/OSCAL/documentation/schema/model-concepts/datatypes/" TargetMode="External"/><Relationship Id="rId20" Type="http://schemas.microsoft.com/office/2018/08/relationships/commentsExtensible" Target="commentsExtensible.xml"/><Relationship Id="rId41" Type="http://schemas.openxmlformats.org/officeDocument/2006/relationships/hyperlink" Target="https://github.com/GSA/fedramp-automation/raw/master/documents/rev5/Guide_to_OSCAL-based_FedRAMP_Content_rev5.pdf" TargetMode="External"/><Relationship Id="rId62" Type="http://schemas.openxmlformats.org/officeDocument/2006/relationships/image" Target="media/image9.png"/><Relationship Id="rId83" Type="http://schemas.openxmlformats.org/officeDocument/2006/relationships/hyperlink" Target="https://pages.nist.gov/OSCAL/documentation/schema/model-concepts/datatypes/" TargetMode="External"/><Relationship Id="rId88" Type="http://schemas.openxmlformats.org/officeDocument/2006/relationships/hyperlink" Target="https://pages.nist.gov/OSCAL/documentation/schema/model-concepts/datatypes/" TargetMode="External"/><Relationship Id="rId111" Type="http://schemas.openxmlformats.org/officeDocument/2006/relationships/hyperlink" Target="https://pages.nist.gov/OSCAL/reference/datatypes/" TargetMode="External"/><Relationship Id="rId132" Type="http://schemas.openxmlformats.org/officeDocument/2006/relationships/hyperlink" Target="https://pages.nist.gov/OSCAL/documentation/schema/model-concepts/datatypes/" TargetMode="External"/><Relationship Id="rId153" Type="http://schemas.openxmlformats.org/officeDocument/2006/relationships/package" Target="embeddings/Microsoft_Visio_Drawing7.vsdx"/><Relationship Id="rId174" Type="http://schemas.openxmlformats.org/officeDocument/2006/relationships/image" Target="media/image40.emf"/><Relationship Id="rId179" Type="http://schemas.openxmlformats.org/officeDocument/2006/relationships/fontTable" Target="fontTable.xml"/><Relationship Id="rId15" Type="http://schemas.openxmlformats.org/officeDocument/2006/relationships/footer" Target="footer2.xml"/><Relationship Id="rId36" Type="http://schemas.openxmlformats.org/officeDocument/2006/relationships/hyperlink" Target="https://github.com/GSA/fedramp-automation/raw/master/dist/content/rev5/templates/ssp/json/FedRAMP-SSP-OSCAL-Template.json" TargetMode="External"/><Relationship Id="rId57" Type="http://schemas.openxmlformats.org/officeDocument/2006/relationships/hyperlink" Target="https://pages.nist.gov/OSCAL/documentation/schema/model-concepts/datatypes/" TargetMode="External"/><Relationship Id="rId106" Type="http://schemas.openxmlformats.org/officeDocument/2006/relationships/package" Target="embeddings/Microsoft_Visio_Drawing52.vsdx"/><Relationship Id="rId127" Type="http://schemas.openxmlformats.org/officeDocument/2006/relationships/hyperlink" Target="https://pages.nist.gov/OSCAL/concepts/layer/control/profile/" TargetMode="External"/><Relationship Id="rId10" Type="http://schemas.openxmlformats.org/officeDocument/2006/relationships/image" Target="media/image2.png"/><Relationship Id="rId31" Type="http://schemas.openxmlformats.org/officeDocument/2006/relationships/image" Target="media/image5.emf"/><Relationship Id="rId52" Type="http://schemas.openxmlformats.org/officeDocument/2006/relationships/footer" Target="footer3.xml"/><Relationship Id="rId73" Type="http://schemas.openxmlformats.org/officeDocument/2006/relationships/hyperlink" Target="https://pages.nist.gov/OSCAL/documentation/schema/datatypes/" TargetMode="External"/><Relationship Id="rId78" Type="http://schemas.openxmlformats.org/officeDocument/2006/relationships/image" Target="media/image13.png"/><Relationship Id="rId94" Type="http://schemas.openxmlformats.org/officeDocument/2006/relationships/image" Target="media/image20.png"/><Relationship Id="rId99" Type="http://schemas.openxmlformats.org/officeDocument/2006/relationships/image" Target="media/image210.png"/><Relationship Id="rId101" Type="http://schemas.openxmlformats.org/officeDocument/2006/relationships/image" Target="media/image23.emf"/><Relationship Id="rId122" Type="http://schemas.openxmlformats.org/officeDocument/2006/relationships/header" Target="header8.xml"/><Relationship Id="rId143" Type="http://schemas.openxmlformats.org/officeDocument/2006/relationships/image" Target="media/image310.png"/><Relationship Id="rId148" Type="http://schemas.openxmlformats.org/officeDocument/2006/relationships/image" Target="media/image360.png"/><Relationship Id="rId164" Type="http://schemas.openxmlformats.org/officeDocument/2006/relationships/hyperlink" Target="https://pages.nist.gov/OSCAL/documentation/schema/model-concepts/datatypes/" TargetMode="External"/><Relationship Id="rId169" Type="http://schemas.openxmlformats.org/officeDocument/2006/relationships/hyperlink" Target="https://pages.nist.gov/OSCAL/presentations/oscal-leveraged-authorizations-v6a.pdf" TargetMode="External"/><Relationship Id="rId4" Type="http://schemas.openxmlformats.org/officeDocument/2006/relationships/styles" Target="styles.xml"/><Relationship Id="rId9" Type="http://schemas.openxmlformats.org/officeDocument/2006/relationships/image" Target="media/image1.png"/><Relationship Id="rId180" Type="http://schemas.microsoft.com/office/2011/relationships/people" Target="people.xml"/><Relationship Id="rId26" Type="http://schemas.openxmlformats.org/officeDocument/2006/relationships/hyperlink" Target="https://raw.githubusercontent.com/GSA/fedramp-automation/master/dist/content/rev5/resources/json/FedRAMP_extensions.json" TargetMode="External"/><Relationship Id="rId47" Type="http://schemas.openxmlformats.org/officeDocument/2006/relationships/hyperlink" Target="https://github.com/GSA/fedramp-automation/raw/master/documents/rev5/Guide_to_OSCAL-based_FedRAMP_Content_rev5.pdf" TargetMode="External"/><Relationship Id="rId68" Type="http://schemas.openxmlformats.org/officeDocument/2006/relationships/hyperlink" Target="https://pages.nist.gov/OSCAL/documentation/schema/model-concepts/datatypes/" TargetMode="External"/><Relationship Id="rId89" Type="http://schemas.openxmlformats.org/officeDocument/2006/relationships/image" Target="media/image16.png"/><Relationship Id="rId112" Type="http://schemas.openxmlformats.org/officeDocument/2006/relationships/hyperlink" Target="https://pages.nist.gov/OSCAL/reference/datatypes/" TargetMode="External"/><Relationship Id="rId133" Type="http://schemas.openxmlformats.org/officeDocument/2006/relationships/hyperlink" Target="https://pages.nist.gov/OSCAL/documentation/schema/model-concepts/datatypes/" TargetMode="External"/><Relationship Id="rId154" Type="http://schemas.openxmlformats.org/officeDocument/2006/relationships/package" Target="embeddings/Microsoft_Visio_Drawing73.vsdx"/><Relationship Id="rId175" Type="http://schemas.openxmlformats.org/officeDocument/2006/relationships/package" Target="embeddings/Microsoft_Visio_Drawing9.vsdx"/><Relationship Id="rId16" Type="http://schemas.openxmlformats.org/officeDocument/2006/relationships/header" Target="header2.xml"/><Relationship Id="rId37" Type="http://schemas.openxmlformats.org/officeDocument/2006/relationships/hyperlink" Target="https://github.com/GSA/fedramp-automation/raw/master/dist/content/rev5/templates/ssp/xml/FedRAMP-SSP-OSCAL-Template.xml" TargetMode="External"/><Relationship Id="rId58" Type="http://schemas.openxmlformats.org/officeDocument/2006/relationships/hyperlink" Target="https://pages.nist.gov/OSCAL/documentation/schema/model-concepts/datatypes/#markup-multiline" TargetMode="External"/><Relationship Id="rId79" Type="http://schemas.openxmlformats.org/officeDocument/2006/relationships/image" Target="media/image14.png"/><Relationship Id="rId102" Type="http://schemas.openxmlformats.org/officeDocument/2006/relationships/package" Target="embeddings/Microsoft_Visio_Drawing3.vsdx"/><Relationship Id="rId123" Type="http://schemas.openxmlformats.org/officeDocument/2006/relationships/image" Target="media/image27.png"/><Relationship Id="rId144" Type="http://schemas.openxmlformats.org/officeDocument/2006/relationships/image" Target="media/image320.png"/><Relationship Id="rId90" Type="http://schemas.openxmlformats.org/officeDocument/2006/relationships/hyperlink" Target="https://csrc.nist.gov/projects/cryptographic-module-validation-program/validated-modules/search" TargetMode="External"/><Relationship Id="rId165" Type="http://schemas.openxmlformats.org/officeDocument/2006/relationships/hyperlink" Target="https://pages.nist.gov/OSCAL/documentation/schema/model-concepts/datatypes/" TargetMode="External"/><Relationship Id="rId27" Type="http://schemas.openxmlformats.org/officeDocument/2006/relationships/hyperlink" Target="https://github.com/GSA/fedramp-automation/raw/master/documents/rev5/FedRAMP_extensions.html" TargetMode="External"/><Relationship Id="rId48" Type="http://schemas.openxmlformats.org/officeDocument/2006/relationships/hyperlink" Target="https://github.com/GSA/fedramp-automation/raw/master/documents/rev5/Guide_to_OSCAL-based_FedRAMP_Content_rev5.pdf" TargetMode="External"/><Relationship Id="rId69" Type="http://schemas.openxmlformats.org/officeDocument/2006/relationships/hyperlink" Target="https://raw.githubusercontent.com/18F/fedramp-data/master/data/data.json" TargetMode="External"/><Relationship Id="rId113" Type="http://schemas.openxmlformats.org/officeDocument/2006/relationships/image" Target="media/image25.png"/><Relationship Id="rId134" Type="http://schemas.openxmlformats.org/officeDocument/2006/relationships/hyperlink" Target="https://pages.nist.gov/OSCAL/documentation/schema/model-concepts/datatypes/" TargetMode="External"/><Relationship Id="rId80" Type="http://schemas.openxmlformats.org/officeDocument/2006/relationships/hyperlink" Target="https://pages.nist.gov/OSCAL/documentation/schema/model-concepts/datatypes/" TargetMode="External"/><Relationship Id="rId155" Type="http://schemas.openxmlformats.org/officeDocument/2006/relationships/hyperlink" Target="https://github.com/usnistgov/oscal-content/tree/master/nist.gov/SP800-53" TargetMode="External"/><Relationship Id="rId176" Type="http://schemas.openxmlformats.org/officeDocument/2006/relationships/package" Target="embeddings/Microsoft_Visio_Drawing94.vsdx"/><Relationship Id="rId17" Type="http://schemas.openxmlformats.org/officeDocument/2006/relationships/comments" Target="comments.xml"/><Relationship Id="rId38" Type="http://schemas.openxmlformats.org/officeDocument/2006/relationships/hyperlink" Target="https://github.com/GSA/fedramp-automation/raw/master/documents/rev5/Guide_to_OSCAL-based_FedRAMP_Content_rev5.pdf" TargetMode="External"/><Relationship Id="rId59" Type="http://schemas.openxmlformats.org/officeDocument/2006/relationships/hyperlink" Target="https://pages.nist.gov/OSCAL/reference/datatypes/" TargetMode="External"/><Relationship Id="rId103" Type="http://schemas.openxmlformats.org/officeDocument/2006/relationships/package" Target="embeddings/Microsoft_Visio_Drawing31.vsdx"/><Relationship Id="rId124" Type="http://schemas.openxmlformats.org/officeDocument/2006/relationships/image" Target="media/image270.png"/><Relationship Id="rId70" Type="http://schemas.openxmlformats.org/officeDocument/2006/relationships/hyperlink" Target="https://raw.githubusercontent.com/18F/fedramp-data/master/data/data.json" TargetMode="External"/><Relationship Id="rId91" Type="http://schemas.openxmlformats.org/officeDocument/2006/relationships/image" Target="media/image17.png"/><Relationship Id="rId145" Type="http://schemas.openxmlformats.org/officeDocument/2006/relationships/image" Target="media/image330.png"/><Relationship Id="rId166" Type="http://schemas.openxmlformats.org/officeDocument/2006/relationships/hyperlink" Target="https://pages.nist.gov/OSCAL/documentation/schema/model-concepts/datatypes/" TargetMode="External"/><Relationship Id="rId1" Type="http://schemas.openxmlformats.org/officeDocument/2006/relationships/customXml" Target="../customXml/item1.xml"/><Relationship Id="rId28" Type="http://schemas.openxmlformats.org/officeDocument/2006/relationships/hyperlink" Target="https://github.com/GSA/fedramp-automation/raw/master/documents/rev5/Guide_to_OSCAL-based_FedRAMP_Content_rev5.pdf" TargetMode="External"/><Relationship Id="rId49" Type="http://schemas.openxmlformats.org/officeDocument/2006/relationships/hyperlink" Target="https://github.com/GSA/fedramp-automation/raw/master/documents/rev5/Guide_to_OSCAL-based_FedRAMP_Content_rev5.pdf" TargetMode="External"/><Relationship Id="rId114"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FedRAMP 2021">
  <a:themeElements>
    <a:clrScheme name="FedRAMP 2021">
      <a:dk1>
        <a:srgbClr val="454545"/>
      </a:dk1>
      <a:lt1>
        <a:srgbClr val="FFFFFF"/>
      </a:lt1>
      <a:dk2>
        <a:srgbClr val="162E51"/>
      </a:dk2>
      <a:lt2>
        <a:srgbClr val="CCECFC"/>
      </a:lt2>
      <a:accent1>
        <a:srgbClr val="1A98C5"/>
      </a:accent1>
      <a:accent2>
        <a:srgbClr val="19447F"/>
      </a:accent2>
      <a:accent3>
        <a:srgbClr val="CC1D1D"/>
      </a:accent3>
      <a:accent4>
        <a:srgbClr val="1A4480"/>
      </a:accent4>
      <a:accent5>
        <a:srgbClr val="F0F0F0"/>
      </a:accent5>
      <a:accent6>
        <a:srgbClr val="FACE00"/>
      </a:accent6>
      <a:hlink>
        <a:srgbClr val="1A4480"/>
      </a:hlink>
      <a:folHlink>
        <a:srgbClr val="A00A0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dRAMP 2021" id="{D009CDDF-93EA-E14D-BA1F-C907EB65EF63}" vid="{E342D160-5D80-4945-B0E0-63952CADD28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T0xf3EvEkuFx3sxU8utVc5vIeA==">AMUW2mVjMAW/O0SG/EkM42oRzdr7EtDluiJF0d+38mUgPDLQS6WYr06aMsU6VawkkbIw6zOj1b0QwOWYoYBlvTL/IOlD9ebVa8iEOxSXVm8GhLBDdaRYUr1+2OEAYKwTk6dqXXsXoho97Plf5b/YeOK98iPVfprBK/iFIIatfph9xIAC4qb4me4tF5EQ7iS9UkpfzEZRsAWhAlNM7vdH9bRaM3qP94ig5N6Mz7KgNlJDAsU2utNYvITA7dG56XH0o+JTXw4EkS/m5j29IO0auoE04yOsmZdJgW3i8rjKyJfjXotCU6ddCCKC/soGu25BMkjysc8WdJOukfecXgLU3YP7/x/kfbePk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C040CC8-CA21-4A40-9DD1-5829EE6C194B}">
  <ds:schemaRefs>
    <ds:schemaRef ds:uri="http://schemas.openxmlformats.org/officeDocument/2006/bibliography"/>
  </ds:schemaRefs>
</ds:datastoreItem>
</file>

<file path=docMetadata/LabelInfo.xml><?xml version="1.0" encoding="utf-8"?>
<clbl:labelList xmlns:clbl="http://schemas.microsoft.com/office/2020/mipLabelMetadata">
  <clbl:label id="{3ce0b61c-3e9d-4790-85f1-d44a713bf642}" enabled="0" method="" siteId="{3ce0b61c-3e9d-4790-85f1-d44a713bf642}" removed="1"/>
</clbl:labelList>
</file>

<file path=docProps/app.xml><?xml version="1.0" encoding="utf-8"?>
<Properties xmlns="http://schemas.openxmlformats.org/officeDocument/2006/extended-properties" xmlns:vt="http://schemas.openxmlformats.org/officeDocument/2006/docPropsVTypes">
  <Template>Normal.dotm</Template>
  <TotalTime>232</TotalTime>
  <Pages>77</Pages>
  <Words>12508</Words>
  <Characters>108823</Characters>
  <Application>Microsoft Office Word</Application>
  <DocSecurity>0</DocSecurity>
  <Lines>2941</Lines>
  <Paragraphs>994</Paragraphs>
  <ScaleCrop>false</ScaleCrop>
  <HeadingPairs>
    <vt:vector size="2" baseType="variant">
      <vt:variant>
        <vt:lpstr>Title</vt:lpstr>
      </vt:variant>
      <vt:variant>
        <vt:i4>1</vt:i4>
      </vt:variant>
    </vt:vector>
  </HeadingPairs>
  <TitlesOfParts>
    <vt:vector size="1" baseType="lpstr">
      <vt:lpstr>FedRAMP® Security Assessment Report (SAR)</vt:lpstr>
    </vt:vector>
  </TitlesOfParts>
  <Manager/>
  <Company/>
  <LinksUpToDate>false</LinksUpToDate>
  <CharactersWithSpaces>120337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to OSCAL-Based FedRAMP® System Security Plans (SSP) – Rev5</dc:title>
  <dc:subject/>
  <dc:creator>FedRAMP PMO</dc:creator>
  <cp:keywords/>
  <dc:description/>
  <cp:lastModifiedBy>Shiva Alipour</cp:lastModifiedBy>
  <cp:revision>195</cp:revision>
  <dcterms:created xsi:type="dcterms:W3CDTF">2023-06-27T13:23:00Z</dcterms:created>
  <dcterms:modified xsi:type="dcterms:W3CDTF">2023-06-30T01:46:00Z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SPName">
    <vt:lpwstr>CSPName</vt:lpwstr>
  </property>
</Properties>
</file>