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6DAE" w14:textId="7E0CA401" w:rsidR="00B80577" w:rsidRPr="00FF6E26" w:rsidRDefault="006E376E" w:rsidP="00C23BCA">
      <w:pPr>
        <w:pStyle w:val="Heading1"/>
        <w:spacing w:before="0" w:after="0"/>
        <w:ind w:left="360" w:hanging="360"/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</w:pPr>
      <w:r w:rsidRPr="00FF6E26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  <w:t>Vendor FRTC Questionnaire</w:t>
      </w:r>
    </w:p>
    <w:p w14:paraId="14D9B75B" w14:textId="77777777" w:rsidR="00870241" w:rsidRPr="00FF6E26" w:rsidRDefault="00870241" w:rsidP="00B80577">
      <w:pPr>
        <w:jc w:val="center"/>
        <w:rPr>
          <w:rFonts w:ascii="Times New Roman" w:hAnsi="Times New Roman" w:cs="Times New Roman"/>
        </w:rPr>
      </w:pPr>
    </w:p>
    <w:p w14:paraId="5FE43012" w14:textId="77777777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What is the process for verifying the equipment table, specifically </w:t>
      </w:r>
      <w:r>
        <w:rPr>
          <w:rFonts w:ascii="Times New Roman" w:hAnsi="Times New Roman" w:cs="Times New Roman"/>
          <w:kern w:val="0"/>
          <w14:ligatures w14:val="none"/>
        </w:rPr>
        <w:t>the software (SW) and firmware (FW)</w:t>
      </w:r>
      <w:r w:rsidRPr="00FF6E26">
        <w:rPr>
          <w:rFonts w:ascii="Times New Roman" w:hAnsi="Times New Roman" w:cs="Times New Roman"/>
        </w:rPr>
        <w:t xml:space="preserve"> versions?</w:t>
      </w:r>
    </w:p>
    <w:p w14:paraId="1E811826" w14:textId="749AF97C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SM-Auth</w:t>
      </w:r>
      <w:r>
        <w:rPr>
          <w:rFonts w:ascii="Times New Roman" w:hAnsi="Times New Roman" w:cs="Times New Roman"/>
        </w:rPr>
        <w:t xml:space="preserve"> at 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5496211C" w14:textId="15753CBC" w:rsidR="00F64FDC" w:rsidRPr="00F64FDC" w:rsidRDefault="00F64FDC" w:rsidP="00F64FD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yes, how </w:t>
      </w:r>
      <w:r>
        <w:rPr>
          <w:rFonts w:ascii="Times New Roman" w:hAnsi="Times New Roman" w:cs="Times New Roman"/>
          <w:kern w:val="0"/>
          <w14:ligatures w14:val="none"/>
        </w:rPr>
        <w:t xml:space="preserve">can I verify that the system collected the pairing code </w:t>
      </w:r>
      <w:r w:rsidRPr="00F64FDC">
        <w:rPr>
          <w:rFonts w:ascii="Times New Roman" w:hAnsi="Times New Roman" w:cs="Times New Roman"/>
          <w:kern w:val="0"/>
          <w14:ligatures w14:val="none"/>
        </w:rPr>
        <w:t>during</w:t>
      </w:r>
      <w:r>
        <w:rPr>
          <w:rFonts w:ascii="Times New Roman" w:hAnsi="Times New Roman" w:cs="Times New Roman"/>
          <w:i/>
          <w:iCs/>
          <w:kern w:val="0"/>
          <w14:ligatures w14:val="none"/>
        </w:rPr>
        <w:t xml:space="preserve"> the time of</w:t>
      </w:r>
      <w:r w:rsidRPr="00F64FDC">
        <w:rPr>
          <w:rFonts w:ascii="Times New Roman" w:hAnsi="Times New Roman" w:cs="Times New Roman"/>
          <w:i/>
          <w:iCs/>
        </w:rPr>
        <w:t xml:space="preserve"> registration</w:t>
      </w:r>
      <w:r>
        <w:rPr>
          <w:rFonts w:ascii="Times New Roman" w:hAnsi="Times New Roman" w:cs="Times New Roman"/>
        </w:rPr>
        <w:t>?</w:t>
      </w:r>
    </w:p>
    <w:p w14:paraId="4E1539FC" w14:textId="46D83CB5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What smart card readers does the solution support </w:t>
      </w:r>
      <w:r w:rsidR="00F64FDC">
        <w:rPr>
          <w:rFonts w:ascii="Times New Roman" w:hAnsi="Times New Roman" w:cs="Times New Roman"/>
        </w:rPr>
        <w:t>at</w:t>
      </w:r>
      <w:r w:rsidR="005232B1">
        <w:rPr>
          <w:rFonts w:ascii="Times New Roman" w:hAnsi="Times New Roman" w:cs="Times New Roman"/>
        </w:rPr>
        <w:t xml:space="preserve"> 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>?</w:t>
      </w:r>
    </w:p>
    <w:p w14:paraId="39D33461" w14:textId="61940401" w:rsidR="005B22CC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biometric readers doe</w:t>
      </w:r>
      <w:r w:rsidR="00BE5C39" w:rsidRPr="00FF6E26">
        <w:rPr>
          <w:rFonts w:ascii="Times New Roman" w:hAnsi="Times New Roman" w:cs="Times New Roman"/>
        </w:rPr>
        <w:t>s</w:t>
      </w:r>
      <w:r w:rsidRPr="00FF6E26">
        <w:rPr>
          <w:rFonts w:ascii="Times New Roman" w:hAnsi="Times New Roman" w:cs="Times New Roman"/>
        </w:rPr>
        <w:t xml:space="preserve"> the solution support </w:t>
      </w:r>
      <w:r w:rsidR="00F64FDC">
        <w:rPr>
          <w:rFonts w:ascii="Times New Roman" w:hAnsi="Times New Roman" w:cs="Times New Roman"/>
        </w:rPr>
        <w:t>at</w:t>
      </w:r>
      <w:r w:rsidRPr="00FF6E26">
        <w:rPr>
          <w:rFonts w:ascii="Times New Roman" w:hAnsi="Times New Roman" w:cs="Times New Roman"/>
        </w:rPr>
        <w:t xml:space="preserve"> </w:t>
      </w:r>
      <w:r w:rsidR="005232B1">
        <w:rPr>
          <w:rFonts w:ascii="Times New Roman" w:hAnsi="Times New Roman" w:cs="Times New Roman"/>
        </w:rPr>
        <w:t xml:space="preserve">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registration</w:t>
      </w:r>
      <w:r w:rsidRPr="00FF6E26">
        <w:rPr>
          <w:rFonts w:ascii="Times New Roman" w:hAnsi="Times New Roman" w:cs="Times New Roman"/>
        </w:rPr>
        <w:t>?</w:t>
      </w:r>
    </w:p>
    <w:p w14:paraId="209EC02A" w14:textId="63A51141" w:rsidR="00F64FDC" w:rsidRPr="00FF6E26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do you </w:t>
      </w:r>
      <w:r>
        <w:rPr>
          <w:rFonts w:ascii="Times New Roman" w:hAnsi="Times New Roman" w:cs="Times New Roman"/>
        </w:rPr>
        <w:t>enable</w:t>
      </w:r>
      <w:r w:rsidRPr="00FF6E26">
        <w:rPr>
          <w:rFonts w:ascii="Times New Roman" w:hAnsi="Times New Roman" w:cs="Times New Roman"/>
        </w:rPr>
        <w:t xml:space="preserve"> fingerprint verification </w:t>
      </w:r>
      <w:r>
        <w:rPr>
          <w:rFonts w:ascii="Times New Roman" w:hAnsi="Times New Roman" w:cs="Times New Roman"/>
        </w:rPr>
        <w:t>at</w:t>
      </w:r>
      <w:r w:rsidRPr="00FF6E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5D1242EF" w14:textId="522EC25E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do you </w:t>
      </w:r>
      <w:r>
        <w:rPr>
          <w:rFonts w:ascii="Times New Roman" w:hAnsi="Times New Roman" w:cs="Times New Roman"/>
        </w:rPr>
        <w:t>disable</w:t>
      </w:r>
      <w:r w:rsidRPr="00FF6E26">
        <w:rPr>
          <w:rFonts w:ascii="Times New Roman" w:hAnsi="Times New Roman" w:cs="Times New Roman"/>
        </w:rPr>
        <w:t xml:space="preserve"> fingerprint verification </w:t>
      </w:r>
      <w:r>
        <w:rPr>
          <w:rFonts w:ascii="Times New Roman" w:hAnsi="Times New Roman" w:cs="Times New Roman"/>
        </w:rPr>
        <w:t>at</w:t>
      </w:r>
      <w:r w:rsidRPr="00FF6E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2DD08EF1" w14:textId="01018CE5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objects</w:t>
      </w:r>
      <w:r>
        <w:rPr>
          <w:rFonts w:ascii="Times New Roman" w:hAnsi="Times New Roman" w:cs="Times New Roman"/>
        </w:rPr>
        <w:t xml:space="preserve">, attributes, and </w:t>
      </w:r>
      <w:r w:rsidRPr="00FF6E26">
        <w:rPr>
          <w:rFonts w:ascii="Times New Roman" w:hAnsi="Times New Roman" w:cs="Times New Roman"/>
        </w:rPr>
        <w:t>values are read</w:t>
      </w:r>
      <w:r>
        <w:rPr>
          <w:rFonts w:ascii="Times New Roman" w:hAnsi="Times New Roman" w:cs="Times New Roman"/>
        </w:rPr>
        <w:t xml:space="preserve"> and stored in the PACS Software database</w:t>
      </w:r>
      <w:r w:rsidRPr="00FF6E26">
        <w:rPr>
          <w:rFonts w:ascii="Times New Roman" w:hAnsi="Times New Roman" w:cs="Times New Roman"/>
        </w:rPr>
        <w:t xml:space="preserve"> from the PIV Card at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676BC1AB" w14:textId="719A661C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I determine what the PACS system uses as the primary identifier</w:t>
      </w:r>
      <w:r>
        <w:rPr>
          <w:rFonts w:ascii="Times New Roman" w:hAnsi="Times New Roman" w:cs="Times New Roman"/>
        </w:rPr>
        <w:t xml:space="preserve"> at the</w:t>
      </w:r>
      <w:r w:rsidRPr="00FF6E26">
        <w:rPr>
          <w:rFonts w:ascii="Times New Roman" w:hAnsi="Times New Roman" w:cs="Times New Roman"/>
        </w:rPr>
        <w:t xml:space="preserve"> </w:t>
      </w:r>
      <w:r w:rsidRPr="00F64FDC">
        <w:rPr>
          <w:rFonts w:ascii="Times New Roman" w:hAnsi="Times New Roman" w:cs="Times New Roman"/>
          <w:i/>
          <w:iCs/>
        </w:rPr>
        <w:t>Time of Registration</w:t>
      </w:r>
      <w:r>
        <w:rPr>
          <w:rFonts w:ascii="Times New Roman" w:hAnsi="Times New Roman" w:cs="Times New Roman"/>
        </w:rPr>
        <w:t>?</w:t>
      </w:r>
    </w:p>
    <w:p w14:paraId="652012C9" w14:textId="02A0069C" w:rsidR="00F64FDC" w:rsidRP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OIDs registered</w:t>
      </w:r>
      <w:r>
        <w:rPr>
          <w:rFonts w:ascii="Times New Roman" w:hAnsi="Times New Roman" w:cs="Times New Roman"/>
        </w:rPr>
        <w:t xml:space="preserve"> or </w:t>
      </w:r>
      <w:r w:rsidRPr="00FF6E26">
        <w:rPr>
          <w:rFonts w:ascii="Times New Roman" w:hAnsi="Times New Roman" w:cs="Times New Roman"/>
        </w:rPr>
        <w:t>changed within the product</w:t>
      </w:r>
      <w:r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4E07CD60" w14:textId="77777777" w:rsidR="00F64FDC" w:rsidRPr="00FF6E26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Where are the logs that show 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 xml:space="preserve"> outcome?</w:t>
      </w:r>
    </w:p>
    <w:p w14:paraId="01DB36ED" w14:textId="46D6B175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product u</w:t>
      </w:r>
      <w:r w:rsidR="005232B1">
        <w:rPr>
          <w:rFonts w:ascii="Times New Roman" w:hAnsi="Times New Roman" w:cs="Times New Roman"/>
        </w:rPr>
        <w:t>tiliz</w:t>
      </w:r>
      <w:r w:rsidRPr="00FF6E26">
        <w:rPr>
          <w:rFonts w:ascii="Times New Roman" w:hAnsi="Times New Roman" w:cs="Times New Roman"/>
        </w:rPr>
        <w:t xml:space="preserve">e Microsoft Windows CAPI or </w:t>
      </w:r>
      <w:r w:rsidR="005232B1">
        <w:rPr>
          <w:rFonts w:ascii="Times New Roman" w:hAnsi="Times New Roman" w:cs="Times New Roman"/>
        </w:rPr>
        <w:t>an</w:t>
      </w:r>
      <w:r w:rsidRPr="00FF6E26">
        <w:rPr>
          <w:rFonts w:ascii="Times New Roman" w:hAnsi="Times New Roman" w:cs="Times New Roman"/>
        </w:rPr>
        <w:t xml:space="preserve"> </w:t>
      </w:r>
      <w:r w:rsidR="005232B1">
        <w:rPr>
          <w:rFonts w:ascii="Times New Roman" w:hAnsi="Times New Roman" w:cs="Times New Roman"/>
        </w:rPr>
        <w:t>alternativ</w:t>
      </w:r>
      <w:r w:rsidRPr="00FF6E26">
        <w:rPr>
          <w:rFonts w:ascii="Times New Roman" w:hAnsi="Times New Roman" w:cs="Times New Roman"/>
        </w:rPr>
        <w:t>e?</w:t>
      </w:r>
    </w:p>
    <w:p w14:paraId="791C55DF" w14:textId="325160A2" w:rsidR="007364F2" w:rsidRPr="00FF6E26" w:rsidRDefault="00F64FDC" w:rsidP="00F64FD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Microsoft Windows CAPI </w:t>
      </w:r>
      <w:r w:rsidR="007364F2" w:rsidRPr="00FF6E26">
        <w:rPr>
          <w:rFonts w:ascii="Times New Roman" w:hAnsi="Times New Roman" w:cs="Times New Roman"/>
        </w:rPr>
        <w:t xml:space="preserve">use the </w:t>
      </w:r>
      <w:r w:rsidR="007364F2" w:rsidRPr="00FF6E26">
        <w:rPr>
          <w:rFonts w:ascii="Times New Roman" w:hAnsi="Times New Roman" w:cs="Times New Roman"/>
          <w:b/>
          <w:bCs/>
          <w:i/>
          <w:iCs/>
        </w:rPr>
        <w:t>Local Machine</w:t>
      </w:r>
      <w:r w:rsidR="007364F2" w:rsidRPr="00FF6E26">
        <w:rPr>
          <w:rFonts w:ascii="Times New Roman" w:hAnsi="Times New Roman" w:cs="Times New Roman"/>
        </w:rPr>
        <w:t xml:space="preserve"> Certificate Store or the </w:t>
      </w:r>
      <w:r w:rsidR="007364F2" w:rsidRPr="00FF6E26">
        <w:rPr>
          <w:rFonts w:ascii="Times New Roman" w:hAnsi="Times New Roman" w:cs="Times New Roman"/>
          <w:b/>
          <w:bCs/>
          <w:i/>
          <w:iCs/>
        </w:rPr>
        <w:t>Current User</w:t>
      </w:r>
      <w:r w:rsidR="007364F2" w:rsidRPr="00FF6E26">
        <w:rPr>
          <w:rFonts w:ascii="Times New Roman" w:hAnsi="Times New Roman" w:cs="Times New Roman"/>
        </w:rPr>
        <w:t xml:space="preserve"> Certificate </w:t>
      </w:r>
      <w:r w:rsidR="00C70C1C" w:rsidRPr="00FF6E26">
        <w:rPr>
          <w:rFonts w:ascii="Times New Roman" w:hAnsi="Times New Roman" w:cs="Times New Roman"/>
        </w:rPr>
        <w:t>Store</w:t>
      </w:r>
      <w:r w:rsidR="007364F2" w:rsidRPr="00FF6E26">
        <w:rPr>
          <w:rFonts w:ascii="Times New Roman" w:hAnsi="Times New Roman" w:cs="Times New Roman"/>
        </w:rPr>
        <w:t>?</w:t>
      </w:r>
    </w:p>
    <w:p w14:paraId="098401F4" w14:textId="39B6EE04" w:rsidR="00870241" w:rsidRPr="00FF6E26" w:rsidRDefault="0043720D" w:rsidP="00F64FD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If Microsoft CAPI is not used, w</w:t>
      </w:r>
      <w:r w:rsidR="00870241" w:rsidRPr="00FF6E26">
        <w:rPr>
          <w:rFonts w:ascii="Times New Roman" w:hAnsi="Times New Roman" w:cs="Times New Roman"/>
        </w:rPr>
        <w:t xml:space="preserve">here </w:t>
      </w:r>
      <w:r w:rsidR="00AE21D5">
        <w:rPr>
          <w:rFonts w:ascii="Times New Roman" w:hAnsi="Times New Roman" w:cs="Times New Roman"/>
        </w:rPr>
        <w:t>are the certificates</w:t>
      </w:r>
      <w:r w:rsidRPr="00FF6E26">
        <w:rPr>
          <w:rFonts w:ascii="Times New Roman" w:hAnsi="Times New Roman" w:cs="Times New Roman"/>
        </w:rPr>
        <w:t xml:space="preserve"> </w:t>
      </w:r>
      <w:r w:rsidR="00870241" w:rsidRPr="00FF6E26">
        <w:rPr>
          <w:rFonts w:ascii="Times New Roman" w:hAnsi="Times New Roman" w:cs="Times New Roman"/>
        </w:rPr>
        <w:t>install</w:t>
      </w:r>
      <w:r w:rsidR="00AE21D5">
        <w:rPr>
          <w:rFonts w:ascii="Times New Roman" w:hAnsi="Times New Roman" w:cs="Times New Roman"/>
        </w:rPr>
        <w:t>ed</w:t>
      </w:r>
      <w:r w:rsidR="00870241" w:rsidRPr="00FF6E26">
        <w:rPr>
          <w:rFonts w:ascii="Times New Roman" w:hAnsi="Times New Roman" w:cs="Times New Roman"/>
        </w:rPr>
        <w:t xml:space="preserve"> for use in the product for FRTC</w:t>
      </w:r>
      <w:r w:rsidR="00906ACB" w:rsidRPr="00FF6E26">
        <w:rPr>
          <w:rFonts w:ascii="Times New Roman" w:hAnsi="Times New Roman" w:cs="Times New Roman"/>
        </w:rPr>
        <w:t>?</w:t>
      </w:r>
    </w:p>
    <w:p w14:paraId="2050D3EE" w14:textId="77777777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do you </w:t>
      </w:r>
      <w:r>
        <w:rPr>
          <w:rFonts w:ascii="Times New Roman" w:hAnsi="Times New Roman" w:cs="Times New Roman"/>
        </w:rPr>
        <w:t>disable</w:t>
      </w:r>
      <w:r w:rsidRPr="00FF6E26">
        <w:rPr>
          <w:rFonts w:ascii="Times New Roman" w:hAnsi="Times New Roman" w:cs="Times New Roman"/>
        </w:rPr>
        <w:t xml:space="preserve"> certificate validation for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>?</w:t>
      </w:r>
    </w:p>
    <w:p w14:paraId="18BCDC01" w14:textId="5485910B" w:rsid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</w:t>
      </w:r>
      <w:r>
        <w:rPr>
          <w:rFonts w:ascii="Times New Roman" w:hAnsi="Times New Roman" w:cs="Times New Roman"/>
        </w:rPr>
        <w:t xml:space="preserve">confirm the </w:t>
      </w:r>
      <w:r w:rsidRPr="004F295E">
        <w:rPr>
          <w:rFonts w:ascii="Times New Roman" w:hAnsi="Times New Roman" w:cs="Times New Roman"/>
        </w:rPr>
        <w:t xml:space="preserve">item doing the crypto at </w:t>
      </w:r>
      <w:r>
        <w:rPr>
          <w:rFonts w:ascii="Times New Roman" w:hAnsi="Times New Roman" w:cs="Times New Roman"/>
        </w:rPr>
        <w:t xml:space="preserve">the </w:t>
      </w:r>
      <w:r w:rsidRPr="00F64FDC">
        <w:rPr>
          <w:rFonts w:ascii="Times New Roman" w:hAnsi="Times New Roman" w:cs="Times New Roman"/>
          <w:i/>
          <w:iCs/>
        </w:rPr>
        <w:t xml:space="preserve">Time of </w:t>
      </w:r>
      <w:r>
        <w:rPr>
          <w:rFonts w:ascii="Times New Roman" w:hAnsi="Times New Roman" w:cs="Times New Roman"/>
          <w:i/>
          <w:iCs/>
        </w:rPr>
        <w:t>Registration</w:t>
      </w:r>
      <w:r>
        <w:rPr>
          <w:rFonts w:ascii="Times New Roman" w:hAnsi="Times New Roman" w:cs="Times New Roman"/>
        </w:rPr>
        <w:t xml:space="preserve"> and </w:t>
      </w:r>
      <w:r w:rsidRPr="00FF6E26">
        <w:rPr>
          <w:rFonts w:ascii="Times New Roman" w:hAnsi="Times New Roman" w:cs="Times New Roman"/>
        </w:rPr>
        <w:t xml:space="preserve">provide </w:t>
      </w:r>
      <w:r>
        <w:rPr>
          <w:rFonts w:ascii="Times New Roman" w:hAnsi="Times New Roman" w:cs="Times New Roman"/>
        </w:rPr>
        <w:t xml:space="preserve">the </w:t>
      </w:r>
      <w:r w:rsidRPr="004F295E">
        <w:rPr>
          <w:rFonts w:ascii="Times New Roman" w:hAnsi="Times New Roman" w:cs="Times New Roman"/>
        </w:rPr>
        <w:t>CMVP certificate number.</w:t>
      </w:r>
    </w:p>
    <w:p w14:paraId="2EE00E4A" w14:textId="6490F470" w:rsidR="00F64FDC" w:rsidRP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the solution </w:t>
      </w:r>
      <w:r>
        <w:rPr>
          <w:rFonts w:ascii="Times New Roman" w:hAnsi="Times New Roman" w:cs="Times New Roman"/>
        </w:rPr>
        <w:t>utilize</w:t>
      </w:r>
      <w:r w:rsidRPr="00FF6E26">
        <w:rPr>
          <w:rFonts w:ascii="Times New Roman" w:hAnsi="Times New Roman" w:cs="Times New Roman"/>
        </w:rPr>
        <w:t xml:space="preserve"> a cached copy of the public key extracted at the </w:t>
      </w:r>
      <w:r w:rsidRPr="00AE21D5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 xml:space="preserve"> for signature verification at the </w:t>
      </w:r>
      <w:r>
        <w:rPr>
          <w:rFonts w:ascii="Times New Roman" w:hAnsi="Times New Roman" w:cs="Times New Roman"/>
          <w:i/>
          <w:iCs/>
        </w:rPr>
        <w:t>t</w:t>
      </w:r>
      <w:r w:rsidRPr="00AE21D5">
        <w:rPr>
          <w:rFonts w:ascii="Times New Roman" w:hAnsi="Times New Roman" w:cs="Times New Roman"/>
          <w:i/>
          <w:iCs/>
        </w:rPr>
        <w:t xml:space="preserve">ime of </w:t>
      </w:r>
      <w:r>
        <w:rPr>
          <w:rFonts w:ascii="Times New Roman" w:hAnsi="Times New Roman" w:cs="Times New Roman"/>
          <w:i/>
          <w:iCs/>
        </w:rPr>
        <w:t>a</w:t>
      </w:r>
      <w:r w:rsidRPr="00AE21D5">
        <w:rPr>
          <w:rFonts w:ascii="Times New Roman" w:hAnsi="Times New Roman" w:cs="Times New Roman"/>
          <w:i/>
          <w:iCs/>
        </w:rPr>
        <w:t>ccess</w:t>
      </w:r>
      <w:r w:rsidRPr="00FF6E26">
        <w:rPr>
          <w:rFonts w:ascii="Times New Roman" w:hAnsi="Times New Roman" w:cs="Times New Roman"/>
        </w:rPr>
        <w:t>? (5.02.06)</w:t>
      </w:r>
    </w:p>
    <w:p w14:paraId="60137D7D" w14:textId="77777777" w:rsidR="00F64FDC" w:rsidRPr="00F64FDC" w:rsidRDefault="00F64FDC" w:rsidP="00F64FDC">
      <w:pPr>
        <w:rPr>
          <w:rFonts w:ascii="Times New Roman" w:hAnsi="Times New Roman" w:cs="Times New Roman"/>
        </w:rPr>
      </w:pPr>
    </w:p>
    <w:p w14:paraId="66C20969" w14:textId="5D73BF1C" w:rsidR="00F64FDC" w:rsidRPr="00F64FDC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I determine what the PACS system uses as the primary identifier</w:t>
      </w:r>
      <w:r>
        <w:rPr>
          <w:rFonts w:ascii="Times New Roman" w:hAnsi="Times New Roman" w:cs="Times New Roman"/>
        </w:rPr>
        <w:t xml:space="preserve"> at the</w:t>
      </w:r>
      <w:r w:rsidRPr="00FF6E26">
        <w:rPr>
          <w:rFonts w:ascii="Times New Roman" w:hAnsi="Times New Roman" w:cs="Times New Roman"/>
        </w:rPr>
        <w:t xml:space="preserve"> </w:t>
      </w:r>
      <w:r w:rsidRPr="00F64FDC">
        <w:rPr>
          <w:rFonts w:ascii="Times New Roman" w:hAnsi="Times New Roman" w:cs="Times New Roman"/>
          <w:i/>
          <w:iCs/>
        </w:rPr>
        <w:t>Time of Access</w:t>
      </w:r>
      <w:r w:rsidRPr="00FF6E26">
        <w:rPr>
          <w:rFonts w:ascii="Times New Roman" w:hAnsi="Times New Roman" w:cs="Times New Roman"/>
        </w:rPr>
        <w:t>?</w:t>
      </w:r>
    </w:p>
    <w:p w14:paraId="77B3C24D" w14:textId="61CBBCB6" w:rsidR="00F64FDC" w:rsidRPr="00FF6E26" w:rsidRDefault="00F64FDC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OIDs registered</w:t>
      </w:r>
      <w:r>
        <w:rPr>
          <w:rFonts w:ascii="Times New Roman" w:hAnsi="Times New Roman" w:cs="Times New Roman"/>
        </w:rPr>
        <w:t xml:space="preserve"> or </w:t>
      </w:r>
      <w:r w:rsidRPr="00FF6E26">
        <w:rPr>
          <w:rFonts w:ascii="Times New Roman" w:hAnsi="Times New Roman" w:cs="Times New Roman"/>
        </w:rPr>
        <w:t>changed within the product</w:t>
      </w:r>
      <w:r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the </w:t>
      </w:r>
      <w:r w:rsidRPr="002D4298">
        <w:rPr>
          <w:rFonts w:ascii="Times New Roman" w:hAnsi="Times New Roman" w:cs="Times New Roman"/>
          <w:i/>
          <w:iCs/>
        </w:rPr>
        <w:t xml:space="preserve">time of </w:t>
      </w:r>
      <w:r>
        <w:rPr>
          <w:rFonts w:ascii="Times New Roman" w:hAnsi="Times New Roman" w:cs="Times New Roman"/>
          <w:i/>
          <w:iCs/>
        </w:rPr>
        <w:t>access</w:t>
      </w:r>
      <w:r w:rsidRPr="00FF6E26">
        <w:rPr>
          <w:rFonts w:ascii="Times New Roman" w:hAnsi="Times New Roman" w:cs="Times New Roman"/>
        </w:rPr>
        <w:t>?</w:t>
      </w:r>
    </w:p>
    <w:p w14:paraId="113F4A89" w14:textId="12F92FA0" w:rsidR="00CB2941" w:rsidRPr="00F64FDC" w:rsidRDefault="00870241" w:rsidP="00F64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Where are the logs that show the </w:t>
      </w:r>
      <w:r w:rsidRPr="002D4298">
        <w:rPr>
          <w:rFonts w:ascii="Times New Roman" w:hAnsi="Times New Roman" w:cs="Times New Roman"/>
          <w:i/>
          <w:iCs/>
        </w:rPr>
        <w:t>time of access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3E3DBF11" w14:textId="203B9E7C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="00F64FDC">
        <w:rPr>
          <w:rFonts w:ascii="Times New Roman" w:hAnsi="Times New Roman" w:cs="Times New Roman"/>
        </w:rPr>
        <w:t>disable</w:t>
      </w:r>
      <w:r w:rsidRPr="00FF6E26">
        <w:rPr>
          <w:rFonts w:ascii="Times New Roman" w:hAnsi="Times New Roman" w:cs="Times New Roman"/>
        </w:rPr>
        <w:t xml:space="preserve"> certificate validation for the </w:t>
      </w:r>
      <w:r w:rsidR="005232B1">
        <w:rPr>
          <w:rFonts w:ascii="Times New Roman" w:hAnsi="Times New Roman" w:cs="Times New Roman"/>
        </w:rPr>
        <w:t>duration</w:t>
      </w:r>
      <w:r w:rsidRPr="00FF6E26">
        <w:rPr>
          <w:rFonts w:ascii="Times New Roman" w:hAnsi="Times New Roman" w:cs="Times New Roman"/>
        </w:rPr>
        <w:t xml:space="preserve"> of </w:t>
      </w:r>
      <w:r w:rsidR="005232B1">
        <w:rPr>
          <w:rFonts w:ascii="Times New Roman" w:hAnsi="Times New Roman" w:cs="Times New Roman"/>
        </w:rPr>
        <w:t xml:space="preserve">the </w:t>
      </w:r>
      <w:r w:rsidR="005232B1" w:rsidRPr="002D4298">
        <w:rPr>
          <w:rFonts w:ascii="Times New Roman" w:hAnsi="Times New Roman" w:cs="Times New Roman"/>
          <w:i/>
          <w:iCs/>
        </w:rPr>
        <w:t xml:space="preserve">time of </w:t>
      </w:r>
      <w:r w:rsidRPr="002D4298">
        <w:rPr>
          <w:rFonts w:ascii="Times New Roman" w:hAnsi="Times New Roman" w:cs="Times New Roman"/>
          <w:i/>
          <w:iCs/>
        </w:rPr>
        <w:t>access</w:t>
      </w:r>
      <w:r w:rsidRPr="00FF6E26">
        <w:rPr>
          <w:rFonts w:ascii="Times New Roman" w:hAnsi="Times New Roman" w:cs="Times New Roman"/>
        </w:rPr>
        <w:t>?</w:t>
      </w:r>
    </w:p>
    <w:p w14:paraId="09F1D0A0" w14:textId="144C71EF" w:rsidR="0043720D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your solution rely on a validation process within the PACS software to </w:t>
      </w:r>
      <w:r w:rsidR="005232B1">
        <w:rPr>
          <w:rFonts w:ascii="Times New Roman" w:hAnsi="Times New Roman" w:cs="Times New Roman"/>
        </w:rPr>
        <w:t>updat</w:t>
      </w:r>
      <w:r w:rsidRPr="00FF6E26">
        <w:rPr>
          <w:rFonts w:ascii="Times New Roman" w:hAnsi="Times New Roman" w:cs="Times New Roman"/>
        </w:rPr>
        <w:t xml:space="preserve">e the user status </w:t>
      </w:r>
      <w:r w:rsidR="005232B1">
        <w:rPr>
          <w:rFonts w:ascii="Times New Roman" w:hAnsi="Times New Roman" w:cs="Times New Roman"/>
        </w:rPr>
        <w:t>during</w:t>
      </w:r>
      <w:r w:rsidRPr="00FF6E26">
        <w:rPr>
          <w:rFonts w:ascii="Times New Roman" w:hAnsi="Times New Roman" w:cs="Times New Roman"/>
        </w:rPr>
        <w:t xml:space="preserve"> </w:t>
      </w:r>
      <w:r w:rsidR="00F64FDC">
        <w:rPr>
          <w:rFonts w:ascii="Times New Roman" w:hAnsi="Times New Roman" w:cs="Times New Roman"/>
        </w:rPr>
        <w:t xml:space="preserve">the </w:t>
      </w:r>
      <w:r w:rsidR="00F64FDC" w:rsidRPr="00F64FDC">
        <w:rPr>
          <w:rFonts w:ascii="Times New Roman" w:hAnsi="Times New Roman" w:cs="Times New Roman"/>
          <w:i/>
          <w:iCs/>
        </w:rPr>
        <w:t xml:space="preserve">time of </w:t>
      </w:r>
      <w:r w:rsidRPr="00F64FDC">
        <w:rPr>
          <w:rFonts w:ascii="Times New Roman" w:hAnsi="Times New Roman" w:cs="Times New Roman"/>
          <w:i/>
          <w:iCs/>
        </w:rPr>
        <w:t>access</w:t>
      </w:r>
      <w:r w:rsidRPr="00FF6E26">
        <w:rPr>
          <w:rFonts w:ascii="Times New Roman" w:hAnsi="Times New Roman" w:cs="Times New Roman"/>
        </w:rPr>
        <w:t xml:space="preserve"> test cases</w:t>
      </w:r>
      <w:r w:rsidR="002D4298">
        <w:rPr>
          <w:rFonts w:ascii="Times New Roman" w:hAnsi="Times New Roman" w:cs="Times New Roman"/>
        </w:rPr>
        <w:t>,</w:t>
      </w:r>
      <w:r w:rsidRPr="00FF6E26">
        <w:rPr>
          <w:rFonts w:ascii="Times New Roman" w:hAnsi="Times New Roman" w:cs="Times New Roman"/>
        </w:rPr>
        <w:t xml:space="preserve"> </w:t>
      </w:r>
      <w:r w:rsidR="002D4298">
        <w:rPr>
          <w:rFonts w:ascii="Times New Roman" w:hAnsi="Times New Roman" w:cs="Times New Roman"/>
        </w:rPr>
        <w:t>ensuring</w:t>
      </w:r>
      <w:r w:rsidR="005232B1">
        <w:rPr>
          <w:rFonts w:ascii="Times New Roman" w:hAnsi="Times New Roman" w:cs="Times New Roman"/>
        </w:rPr>
        <w:t xml:space="preserve"> they </w:t>
      </w:r>
      <w:r w:rsidRPr="00FF6E26">
        <w:rPr>
          <w:rFonts w:ascii="Times New Roman" w:hAnsi="Times New Roman" w:cs="Times New Roman"/>
        </w:rPr>
        <w:t>respond as expected?</w:t>
      </w:r>
    </w:p>
    <w:p w14:paraId="684AFE2B" w14:textId="4BD6B019" w:rsidR="002F2226" w:rsidRPr="00FF6E26" w:rsidRDefault="002F2226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your solution uses OSDP, where do I find the configuration to confirm it is sent for encrypted traffic between the controller (ACU) and the reader (PD)?</w:t>
      </w:r>
    </w:p>
    <w:p w14:paraId="68EDE612" w14:textId="213C5930" w:rsidR="00870241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OLE_LINK1"/>
      <w:r w:rsidRPr="00FF6E26">
        <w:rPr>
          <w:rFonts w:ascii="Times New Roman" w:hAnsi="Times New Roman" w:cs="Times New Roman"/>
        </w:rPr>
        <w:t xml:space="preserve">How </w:t>
      </w:r>
      <w:r w:rsidR="00AE21D5">
        <w:rPr>
          <w:rFonts w:ascii="Times New Roman" w:hAnsi="Times New Roman" w:cs="Times New Roman"/>
        </w:rPr>
        <w:t>to</w:t>
      </w:r>
      <w:r w:rsidR="0043720D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change authentication modes on the reade</w:t>
      </w:r>
      <w:bookmarkEnd w:id="0"/>
      <w:r w:rsidRPr="00FF6E26">
        <w:rPr>
          <w:rFonts w:ascii="Times New Roman" w:hAnsi="Times New Roman" w:cs="Times New Roman"/>
        </w:rPr>
        <w:t>r</w:t>
      </w:r>
      <w:r w:rsidR="00EB00AE" w:rsidRPr="00FF6E26">
        <w:rPr>
          <w:rFonts w:ascii="Times New Roman" w:hAnsi="Times New Roman" w:cs="Times New Roman"/>
        </w:rPr>
        <w:t xml:space="preserve">(s) </w:t>
      </w:r>
      <w:r w:rsidR="003869E1" w:rsidRPr="00FF6E26">
        <w:rPr>
          <w:rFonts w:ascii="Times New Roman" w:hAnsi="Times New Roman" w:cs="Times New Roman"/>
        </w:rPr>
        <w:t>(PKI-CAK, PKI-AUTH, PKI-CAK+BIO, PKI-AUTH+BIO)</w:t>
      </w:r>
      <w:r w:rsidRPr="00FF6E26">
        <w:rPr>
          <w:rFonts w:ascii="Times New Roman" w:hAnsi="Times New Roman" w:cs="Times New Roman"/>
        </w:rPr>
        <w:t>?</w:t>
      </w:r>
    </w:p>
    <w:p w14:paraId="286A78E5" w14:textId="11E60B78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How can the negotiated bit rate on the contact reader be changed to 446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CB2815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5.18.01)</w:t>
      </w:r>
    </w:p>
    <w:p w14:paraId="72843790" w14:textId="6AE2CC4D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can the negotiated bit rate on the contactless reader be changed to 848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5.18.02)</w:t>
      </w:r>
    </w:p>
    <w:p w14:paraId="52C9C82C" w14:textId="5352C6CE" w:rsidR="00725273" w:rsidRPr="00FF6E26" w:rsidRDefault="00725273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5232B1">
        <w:rPr>
          <w:rFonts w:ascii="Times New Roman" w:hAnsi="Times New Roman" w:cs="Times New Roman"/>
        </w:rPr>
        <w:t>the use of</w:t>
      </w:r>
      <w:r w:rsidRPr="00FF6E26">
        <w:rPr>
          <w:rFonts w:ascii="Times New Roman" w:hAnsi="Times New Roman" w:cs="Times New Roman"/>
        </w:rPr>
        <w:t xml:space="preserve"> 128-bit FASC-N </w:t>
      </w:r>
      <w:r w:rsidR="00F64FDC">
        <w:rPr>
          <w:rFonts w:ascii="Times New Roman" w:hAnsi="Times New Roman" w:cs="Times New Roman"/>
        </w:rPr>
        <w:t>at</w:t>
      </w:r>
      <w:r w:rsidRPr="00FF6E26">
        <w:rPr>
          <w:rFonts w:ascii="Times New Roman" w:hAnsi="Times New Roman" w:cs="Times New Roman"/>
        </w:rPr>
        <w:t xml:space="preserve"> </w:t>
      </w:r>
      <w:r w:rsidR="00F64FDC">
        <w:rPr>
          <w:rFonts w:ascii="Times New Roman" w:hAnsi="Times New Roman" w:cs="Times New Roman"/>
        </w:rPr>
        <w:t xml:space="preserve">the </w:t>
      </w:r>
      <w:r w:rsidRPr="00F64FDC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 xml:space="preserve"> and </w:t>
      </w:r>
      <w:r w:rsidRPr="00F64FDC">
        <w:rPr>
          <w:rFonts w:ascii="Times New Roman" w:hAnsi="Times New Roman" w:cs="Times New Roman"/>
          <w:i/>
          <w:iCs/>
        </w:rPr>
        <w:t>Time of Access</w:t>
      </w:r>
      <w:r w:rsidRPr="00FF6E26">
        <w:rPr>
          <w:rFonts w:ascii="Times New Roman" w:hAnsi="Times New Roman" w:cs="Times New Roman"/>
        </w:rPr>
        <w:t>?</w:t>
      </w:r>
    </w:p>
    <w:p w14:paraId="74C59A63" w14:textId="5A3C219B" w:rsidR="00725273" w:rsidRDefault="00725273" w:rsidP="00725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lastRenderedPageBreak/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5232B1">
        <w:rPr>
          <w:rFonts w:ascii="Times New Roman" w:hAnsi="Times New Roman" w:cs="Times New Roman"/>
        </w:rPr>
        <w:t>the use of</w:t>
      </w:r>
      <w:r w:rsidRPr="00FF6E26">
        <w:rPr>
          <w:rFonts w:ascii="Times New Roman" w:hAnsi="Times New Roman" w:cs="Times New Roman"/>
        </w:rPr>
        <w:t xml:space="preserve"> </w:t>
      </w:r>
      <w:r w:rsidR="005232B1">
        <w:rPr>
          <w:rFonts w:ascii="Times New Roman" w:hAnsi="Times New Roman" w:cs="Times New Roman"/>
        </w:rPr>
        <w:t xml:space="preserve">a </w:t>
      </w:r>
      <w:r w:rsidRPr="00FF6E26">
        <w:rPr>
          <w:rFonts w:ascii="Times New Roman" w:hAnsi="Times New Roman" w:cs="Times New Roman"/>
        </w:rPr>
        <w:t xml:space="preserve">128-bit UUID </w:t>
      </w:r>
      <w:r w:rsidR="00F64FDC">
        <w:rPr>
          <w:rFonts w:ascii="Times New Roman" w:hAnsi="Times New Roman" w:cs="Times New Roman"/>
        </w:rPr>
        <w:t>at the</w:t>
      </w:r>
      <w:r w:rsidRPr="00FF6E26">
        <w:rPr>
          <w:rFonts w:ascii="Times New Roman" w:hAnsi="Times New Roman" w:cs="Times New Roman"/>
        </w:rPr>
        <w:t xml:space="preserve"> </w:t>
      </w:r>
      <w:r w:rsidRPr="00F64FDC">
        <w:rPr>
          <w:rFonts w:ascii="Times New Roman" w:hAnsi="Times New Roman" w:cs="Times New Roman"/>
          <w:i/>
          <w:iCs/>
        </w:rPr>
        <w:t>Time of Registration</w:t>
      </w:r>
      <w:r w:rsidRPr="00FF6E26">
        <w:rPr>
          <w:rFonts w:ascii="Times New Roman" w:hAnsi="Times New Roman" w:cs="Times New Roman"/>
        </w:rPr>
        <w:t xml:space="preserve"> and </w:t>
      </w:r>
      <w:r w:rsidRPr="00F64FDC">
        <w:rPr>
          <w:rFonts w:ascii="Times New Roman" w:hAnsi="Times New Roman" w:cs="Times New Roman"/>
          <w:i/>
          <w:iCs/>
        </w:rPr>
        <w:t>Time of Access</w:t>
      </w:r>
      <w:r w:rsidRPr="00FF6E26">
        <w:rPr>
          <w:rFonts w:ascii="Times New Roman" w:hAnsi="Times New Roman" w:cs="Times New Roman"/>
        </w:rPr>
        <w:t>?</w:t>
      </w:r>
    </w:p>
    <w:p w14:paraId="3E55986E" w14:textId="72E332C7" w:rsidR="00725273" w:rsidRPr="00FF6E26" w:rsidRDefault="00EB00AE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</w:t>
      </w:r>
      <w:r w:rsidR="00F72539" w:rsidRPr="00FF6E26">
        <w:rPr>
          <w:rFonts w:ascii="Times New Roman" w:hAnsi="Times New Roman" w:cs="Times New Roman"/>
        </w:rPr>
        <w:t xml:space="preserve"> support the multifactor dynamic assignment of an individual </w:t>
      </w:r>
      <w:r w:rsidRPr="00FF6E26">
        <w:rPr>
          <w:rFonts w:ascii="Times New Roman" w:hAnsi="Times New Roman" w:cs="Times New Roman"/>
        </w:rPr>
        <w:t xml:space="preserve">reader </w:t>
      </w:r>
      <w:r w:rsidR="00F72539" w:rsidRPr="00FF6E26">
        <w:rPr>
          <w:rFonts w:ascii="Times New Roman" w:hAnsi="Times New Roman" w:cs="Times New Roman"/>
        </w:rPr>
        <w:t>authentication mode on a time-based schedule</w:t>
      </w:r>
      <w:r w:rsidR="00906ACB" w:rsidRPr="00FF6E26">
        <w:rPr>
          <w:rFonts w:ascii="Times New Roman" w:hAnsi="Times New Roman" w:cs="Times New Roman"/>
        </w:rPr>
        <w:t>?</w:t>
      </w:r>
      <w:r w:rsidR="00F72539" w:rsidRPr="00FF6E26">
        <w:rPr>
          <w:rFonts w:ascii="Times New Roman" w:hAnsi="Times New Roman" w:cs="Times New Roman"/>
        </w:rPr>
        <w:t xml:space="preserve">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Cases </w:t>
      </w:r>
      <w:r w:rsidR="00F72539" w:rsidRPr="00FF6E26">
        <w:rPr>
          <w:rFonts w:ascii="Times New Roman" w:hAnsi="Times New Roman" w:cs="Times New Roman"/>
          <w:i/>
          <w:iCs/>
        </w:rPr>
        <w:t>7.07.05 &amp; 7.07.06)</w:t>
      </w:r>
      <w:r w:rsidR="007A1C6D" w:rsidRPr="00FF6E26">
        <w:rPr>
          <w:rFonts w:ascii="Times New Roman" w:hAnsi="Times New Roman" w:cs="Times New Roman"/>
        </w:rPr>
        <w:t xml:space="preserve"> If yes, how is it configured?</w:t>
      </w:r>
    </w:p>
    <w:p w14:paraId="60AC3CB6" w14:textId="7B43DDC7" w:rsidR="00F72539" w:rsidRPr="00FF6E26" w:rsidRDefault="005B487A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new contact PACS readers, t</w:t>
      </w:r>
      <w:r w:rsidR="00F72539" w:rsidRPr="00FF6E26">
        <w:rPr>
          <w:rFonts w:ascii="Times New Roman" w:hAnsi="Times New Roman" w:cs="Times New Roman"/>
        </w:rPr>
        <w:t>he vendor shall provide a test data report documenting conformance for review and approval of contact readers</w:t>
      </w:r>
      <w:r w:rsidR="005232B1">
        <w:rPr>
          <w:rFonts w:ascii="Times New Roman" w:hAnsi="Times New Roman" w:cs="Times New Roman"/>
        </w:rPr>
        <w:t>, which</w:t>
      </w:r>
      <w:r w:rsidR="00F72539" w:rsidRPr="00FF6E26">
        <w:rPr>
          <w:rFonts w:ascii="Times New Roman" w:hAnsi="Times New Roman" w:cs="Times New Roman"/>
        </w:rPr>
        <w:t xml:space="preserve"> shall support ISO/IEC 7816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="00F72539" w:rsidRPr="00FF6E26">
        <w:rPr>
          <w:rFonts w:ascii="Times New Roman" w:hAnsi="Times New Roman" w:cs="Times New Roman"/>
          <w:i/>
          <w:iCs/>
        </w:rPr>
        <w:t>7.07.09)</w:t>
      </w:r>
    </w:p>
    <w:p w14:paraId="486CD552" w14:textId="25AA3F79" w:rsidR="00F72539" w:rsidRDefault="00AE21D5" w:rsidP="00F72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For new contactless PACS readers, t</w:t>
      </w:r>
      <w:r w:rsidR="00F72539" w:rsidRPr="00FF6E26">
        <w:rPr>
          <w:rFonts w:ascii="Times New Roman" w:hAnsi="Times New Roman" w:cs="Times New Roman"/>
        </w:rPr>
        <w:t xml:space="preserve">he vendor shall provide a test data report documenting conformance for review, and approval of contactless readers shall support ISO/IEC 14443 Type A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="00F72539" w:rsidRPr="00FF6E26">
        <w:rPr>
          <w:rFonts w:ascii="Times New Roman" w:hAnsi="Times New Roman" w:cs="Times New Roman"/>
          <w:i/>
          <w:iCs/>
        </w:rPr>
        <w:t>7.07.10)</w:t>
      </w:r>
    </w:p>
    <w:p w14:paraId="4E3AEFAE" w14:textId="1CF705B2" w:rsidR="00A03B44" w:rsidRPr="002F2226" w:rsidRDefault="000F6C4B" w:rsidP="002F22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</w:t>
      </w:r>
      <w:r w:rsidR="00FC0303">
        <w:rPr>
          <w:rFonts w:ascii="Times New Roman" w:hAnsi="Times New Roman" w:cs="Times New Roman"/>
        </w:rPr>
        <w:t xml:space="preserve">confirm the </w:t>
      </w:r>
      <w:r w:rsidR="004F295E" w:rsidRPr="004F295E">
        <w:rPr>
          <w:rFonts w:ascii="Times New Roman" w:hAnsi="Times New Roman" w:cs="Times New Roman"/>
        </w:rPr>
        <w:t xml:space="preserve">item doing the crypto at </w:t>
      </w:r>
      <w:r w:rsidR="00A96C18">
        <w:rPr>
          <w:rFonts w:ascii="Times New Roman" w:hAnsi="Times New Roman" w:cs="Times New Roman"/>
        </w:rPr>
        <w:t xml:space="preserve">the </w:t>
      </w:r>
      <w:r w:rsidR="004F295E" w:rsidRPr="00F64FDC">
        <w:rPr>
          <w:rFonts w:ascii="Times New Roman" w:hAnsi="Times New Roman" w:cs="Times New Roman"/>
          <w:i/>
          <w:iCs/>
        </w:rPr>
        <w:t>Time of Access</w:t>
      </w:r>
      <w:r w:rsidR="004F295E" w:rsidRPr="004F295E">
        <w:rPr>
          <w:rFonts w:ascii="Times New Roman" w:hAnsi="Times New Roman" w:cs="Times New Roman"/>
        </w:rPr>
        <w:t xml:space="preserve"> (Reader or Controller)</w:t>
      </w:r>
      <w:r w:rsidR="00FC0303">
        <w:rPr>
          <w:rFonts w:ascii="Times New Roman" w:hAnsi="Times New Roman" w:cs="Times New Roman"/>
        </w:rPr>
        <w:t xml:space="preserve"> and </w:t>
      </w:r>
      <w:r w:rsidR="00FC0303" w:rsidRPr="00FF6E26">
        <w:rPr>
          <w:rFonts w:ascii="Times New Roman" w:hAnsi="Times New Roman" w:cs="Times New Roman"/>
        </w:rPr>
        <w:t xml:space="preserve">provide </w:t>
      </w:r>
      <w:r w:rsidR="00FC0303">
        <w:rPr>
          <w:rFonts w:ascii="Times New Roman" w:hAnsi="Times New Roman" w:cs="Times New Roman"/>
        </w:rPr>
        <w:t xml:space="preserve">the </w:t>
      </w:r>
      <w:r w:rsidR="00FC0303" w:rsidRPr="004F295E">
        <w:rPr>
          <w:rFonts w:ascii="Times New Roman" w:hAnsi="Times New Roman" w:cs="Times New Roman"/>
        </w:rPr>
        <w:t xml:space="preserve">CMVP certificate number for the </w:t>
      </w:r>
      <w:r w:rsidR="00FC0303">
        <w:rPr>
          <w:rFonts w:ascii="Times New Roman" w:hAnsi="Times New Roman" w:cs="Times New Roman"/>
        </w:rPr>
        <w:t>item</w:t>
      </w:r>
      <w:r w:rsidR="004F295E" w:rsidRPr="004F295E">
        <w:rPr>
          <w:rFonts w:ascii="Times New Roman" w:hAnsi="Times New Roman" w:cs="Times New Roman"/>
        </w:rPr>
        <w:t xml:space="preserve"> as required in the </w:t>
      </w:r>
      <w:r w:rsidR="004F295E" w:rsidRPr="00E22815">
        <w:rPr>
          <w:rFonts w:ascii="Times New Roman" w:hAnsi="Times New Roman" w:cs="Times New Roman"/>
          <w:i/>
          <w:iCs/>
        </w:rPr>
        <w:t>FRTC test case 7.09.05</w:t>
      </w:r>
      <w:r w:rsidR="004F295E" w:rsidRPr="004F295E">
        <w:rPr>
          <w:rFonts w:ascii="Times New Roman" w:hAnsi="Times New Roman" w:cs="Times New Roman"/>
        </w:rPr>
        <w:t>.</w:t>
      </w:r>
    </w:p>
    <w:p w14:paraId="4B535895" w14:textId="4FBD2185" w:rsidR="00A03B44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SM-Auth</w:t>
      </w:r>
      <w:r w:rsidR="00F64FDC">
        <w:rPr>
          <w:rFonts w:ascii="Times New Roman" w:hAnsi="Times New Roman" w:cs="Times New Roman"/>
        </w:rPr>
        <w:t xml:space="preserve"> at the </w:t>
      </w:r>
      <w:r w:rsidR="00F64FDC" w:rsidRPr="00F64FDC">
        <w:rPr>
          <w:rFonts w:ascii="Times New Roman" w:hAnsi="Times New Roman" w:cs="Times New Roman"/>
          <w:i/>
          <w:iCs/>
        </w:rPr>
        <w:t>Time of Access</w:t>
      </w:r>
      <w:r w:rsidRPr="00FF6E26">
        <w:rPr>
          <w:rFonts w:ascii="Times New Roman" w:hAnsi="Times New Roman" w:cs="Times New Roman"/>
        </w:rPr>
        <w:t>?</w:t>
      </w:r>
    </w:p>
    <w:p w14:paraId="29D77948" w14:textId="17B1E4DE" w:rsidR="00F64FDC" w:rsidRPr="00FF6E26" w:rsidRDefault="00F64FDC" w:rsidP="00F64FD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  <w:kern w:val="0"/>
          <w14:ligatures w14:val="none"/>
        </w:rPr>
        <w:t xml:space="preserve">so, how can I modify the authentication mode on the reader during </w:t>
      </w:r>
      <w:r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F64FDC">
        <w:rPr>
          <w:rFonts w:ascii="Times New Roman" w:hAnsi="Times New Roman" w:cs="Times New Roman"/>
          <w:i/>
          <w:iCs/>
          <w:kern w:val="0"/>
          <w14:ligatures w14:val="none"/>
        </w:rPr>
        <w:t xml:space="preserve">time of </w:t>
      </w:r>
      <w:r w:rsidRPr="00F64FDC">
        <w:rPr>
          <w:rFonts w:ascii="Times New Roman" w:hAnsi="Times New Roman" w:cs="Times New Roman"/>
          <w:i/>
          <w:iCs/>
          <w:kern w:val="0"/>
          <w14:ligatures w14:val="none"/>
        </w:rPr>
        <w:t>access</w:t>
      </w:r>
      <w:r>
        <w:rPr>
          <w:rFonts w:ascii="Times New Roman" w:hAnsi="Times New Roman" w:cs="Times New Roman"/>
        </w:rPr>
        <w:t xml:space="preserve"> test cases? </w:t>
      </w:r>
    </w:p>
    <w:p w14:paraId="33873DB3" w14:textId="7141259C" w:rsidR="005F7047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OCC-Auth?</w:t>
      </w:r>
    </w:p>
    <w:sectPr w:rsidR="005F7047" w:rsidRPr="00FF6E2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B0AF" w14:textId="77777777" w:rsidR="00EF7975" w:rsidRDefault="00EF7975" w:rsidP="00877857">
      <w:r>
        <w:separator/>
      </w:r>
    </w:p>
  </w:endnote>
  <w:endnote w:type="continuationSeparator" w:id="0">
    <w:p w14:paraId="3E64436C" w14:textId="77777777" w:rsidR="00EF7975" w:rsidRDefault="00EF7975" w:rsidP="0087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1220245"/>
      <w:docPartObj>
        <w:docPartGallery w:val="Page Numbers (Bottom of Page)"/>
        <w:docPartUnique/>
      </w:docPartObj>
    </w:sdtPr>
    <w:sdtContent>
      <w:p w14:paraId="3B63F489" w14:textId="64ECB076" w:rsidR="00AE21D5" w:rsidRDefault="00AE21D5" w:rsidP="001E0E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A13465" w14:textId="77777777" w:rsidR="00AE21D5" w:rsidRDefault="00AE2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8593559"/>
      <w:docPartObj>
        <w:docPartGallery w:val="Page Numbers (Bottom of Page)"/>
        <w:docPartUnique/>
      </w:docPartObj>
    </w:sdtPr>
    <w:sdtContent>
      <w:p w14:paraId="60C4EB07" w14:textId="2941293D" w:rsidR="00AE21D5" w:rsidRDefault="00AE21D5" w:rsidP="001E0E6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4EDEC5" w14:textId="77777777" w:rsidR="00AE21D5" w:rsidRDefault="00AE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9396" w14:textId="77777777" w:rsidR="00EF7975" w:rsidRDefault="00EF7975" w:rsidP="00877857">
      <w:r>
        <w:separator/>
      </w:r>
    </w:p>
  </w:footnote>
  <w:footnote w:type="continuationSeparator" w:id="0">
    <w:p w14:paraId="200E8F24" w14:textId="77777777" w:rsidR="00EF7975" w:rsidRDefault="00EF7975" w:rsidP="00877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E81D" w14:textId="434C6AE0" w:rsidR="00463BD3" w:rsidRPr="000F7057" w:rsidRDefault="00463BD3" w:rsidP="00463BD3">
    <w:pPr>
      <w:pStyle w:val="Title"/>
      <w:pBdr>
        <w:bottom w:val="single" w:sz="8" w:space="4" w:color="4472C4" w:themeColor="accent1"/>
      </w:pBdr>
      <w:spacing w:after="300"/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</w:pP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FIPS 201 EP Ven</w:t>
    </w:r>
    <w:r w:rsidR="00A4328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dor FRTC Questionnaire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, v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1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</w:t>
    </w:r>
    <w:r w:rsidR="00F64FD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3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.0</w:t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 w:rsidRP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D</w:t>
    </w:r>
    <w:r w:rsid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ated:</w:t>
    </w:r>
    <w:r w:rsidR="005232B1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 xml:space="preserve"> 2025-0</w:t>
    </w:r>
    <w:r w:rsidR="00F64FD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8</w:t>
    </w:r>
    <w:r w:rsidR="005232B1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-</w:t>
    </w:r>
    <w:r w:rsidR="00F64FD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2C8"/>
    <w:multiLevelType w:val="hybridMultilevel"/>
    <w:tmpl w:val="3C96A08C"/>
    <w:lvl w:ilvl="0" w:tplc="81BA3E4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1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7"/>
    <w:rsid w:val="00017ED5"/>
    <w:rsid w:val="00041E87"/>
    <w:rsid w:val="000812A3"/>
    <w:rsid w:val="00082468"/>
    <w:rsid w:val="000E0C1F"/>
    <w:rsid w:val="000F6C4B"/>
    <w:rsid w:val="000F7057"/>
    <w:rsid w:val="00167CD3"/>
    <w:rsid w:val="00181BAB"/>
    <w:rsid w:val="0020058F"/>
    <w:rsid w:val="00227D2A"/>
    <w:rsid w:val="00236AAD"/>
    <w:rsid w:val="002A63F1"/>
    <w:rsid w:val="002B0F0B"/>
    <w:rsid w:val="002C61E3"/>
    <w:rsid w:val="002D4298"/>
    <w:rsid w:val="002E0FB6"/>
    <w:rsid w:val="002F2226"/>
    <w:rsid w:val="0036054E"/>
    <w:rsid w:val="003605D2"/>
    <w:rsid w:val="003869E1"/>
    <w:rsid w:val="003907C6"/>
    <w:rsid w:val="0043720D"/>
    <w:rsid w:val="004534D8"/>
    <w:rsid w:val="00463BD3"/>
    <w:rsid w:val="004F295E"/>
    <w:rsid w:val="005232B1"/>
    <w:rsid w:val="005320AA"/>
    <w:rsid w:val="00551382"/>
    <w:rsid w:val="0058457B"/>
    <w:rsid w:val="005B22CC"/>
    <w:rsid w:val="005B487A"/>
    <w:rsid w:val="005E4D72"/>
    <w:rsid w:val="005F7047"/>
    <w:rsid w:val="006E376E"/>
    <w:rsid w:val="00725273"/>
    <w:rsid w:val="007364F2"/>
    <w:rsid w:val="007A1C6D"/>
    <w:rsid w:val="00806BAA"/>
    <w:rsid w:val="00870241"/>
    <w:rsid w:val="00877857"/>
    <w:rsid w:val="009016B7"/>
    <w:rsid w:val="00906ACB"/>
    <w:rsid w:val="009335C8"/>
    <w:rsid w:val="00934C86"/>
    <w:rsid w:val="00952A7D"/>
    <w:rsid w:val="00A03B44"/>
    <w:rsid w:val="00A268FA"/>
    <w:rsid w:val="00A4328A"/>
    <w:rsid w:val="00A87447"/>
    <w:rsid w:val="00A96C18"/>
    <w:rsid w:val="00AE21D5"/>
    <w:rsid w:val="00B25CCA"/>
    <w:rsid w:val="00B6728E"/>
    <w:rsid w:val="00B80577"/>
    <w:rsid w:val="00BB1B27"/>
    <w:rsid w:val="00BE5C39"/>
    <w:rsid w:val="00C23BCA"/>
    <w:rsid w:val="00C70C1C"/>
    <w:rsid w:val="00C96498"/>
    <w:rsid w:val="00CB2815"/>
    <w:rsid w:val="00CB2941"/>
    <w:rsid w:val="00CC1622"/>
    <w:rsid w:val="00CD56B4"/>
    <w:rsid w:val="00D617E4"/>
    <w:rsid w:val="00E22815"/>
    <w:rsid w:val="00EB00AE"/>
    <w:rsid w:val="00ED4638"/>
    <w:rsid w:val="00EF0F1C"/>
    <w:rsid w:val="00EF7975"/>
    <w:rsid w:val="00F64FDC"/>
    <w:rsid w:val="00F72539"/>
    <w:rsid w:val="00F821A0"/>
    <w:rsid w:val="00FB5BB4"/>
    <w:rsid w:val="00FC0303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C99B"/>
  <w15:chartTrackingRefBased/>
  <w15:docId w15:val="{DB71D15F-D3A2-4B4D-867E-705CA21A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23BC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23BCA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857"/>
  </w:style>
  <w:style w:type="paragraph" w:styleId="Footer">
    <w:name w:val="footer"/>
    <w:basedOn w:val="Normal"/>
    <w:link w:val="Foot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857"/>
  </w:style>
  <w:style w:type="paragraph" w:styleId="Title">
    <w:name w:val="Title"/>
    <w:basedOn w:val="Normal"/>
    <w:next w:val="Normal"/>
    <w:link w:val="TitleChar"/>
    <w:uiPriority w:val="10"/>
    <w:qFormat/>
    <w:rsid w:val="00463B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43720D"/>
  </w:style>
  <w:style w:type="character" w:styleId="PageNumber">
    <w:name w:val="page number"/>
    <w:basedOn w:val="DefaultParagraphFont"/>
    <w:uiPriority w:val="99"/>
    <w:semiHidden/>
    <w:unhideWhenUsed/>
    <w:rsid w:val="00AE2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</dc:creator>
  <cp:keywords/>
  <dc:description/>
  <cp:lastModifiedBy>James Burke</cp:lastModifiedBy>
  <cp:revision>3</cp:revision>
  <dcterms:created xsi:type="dcterms:W3CDTF">2025-08-21T16:24:00Z</dcterms:created>
  <dcterms:modified xsi:type="dcterms:W3CDTF">2025-08-21T16:27:00Z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fe5e241cce13f414fff31c53a75f5359f3a6720cdad66c1f61bff62053d9fc71</vt:lpwstr>
  </property>
</Properties>
</file>