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drawing>
          <wp:inline distB="19050" distT="19050" distL="19050" distR="19050">
            <wp:extent cx="1200150" cy="120015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200150" cy="12001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ind w:right="1335"/>
              <w:contextualSpacing w:val="0"/>
            </w:pPr>
            <w:r w:rsidDel="00000000" w:rsidR="00000000" w:rsidRPr="00000000">
              <w:rPr>
                <w:rFonts w:ascii="Calibri" w:cs="Calibri" w:eastAsia="Calibri" w:hAnsi="Calibri"/>
                <w:b w:val="1"/>
                <w:color w:val="ffffff"/>
                <w:sz w:val="60"/>
                <w:szCs w:val="60"/>
                <w:rtl w:val="0"/>
              </w:rPr>
              <w:t xml:space="preserve">Project Dashboard</w:t>
            </w:r>
          </w:p>
          <w:p w:rsidR="00000000" w:rsidDel="00000000" w:rsidP="00000000" w:rsidRDefault="00000000" w:rsidRPr="00000000">
            <w:pPr>
              <w:widowControl w:val="0"/>
              <w:spacing w:line="240" w:lineRule="auto"/>
              <w:ind w:right="1335"/>
              <w:contextualSpacing w:val="0"/>
            </w:pPr>
            <w:r w:rsidDel="00000000" w:rsidR="00000000" w:rsidRPr="00000000">
              <w:rPr>
                <w:rFonts w:ascii="Calibri" w:cs="Calibri" w:eastAsia="Calibri" w:hAnsi="Calibri"/>
                <w:b w:val="1"/>
                <w:color w:val="ffffff"/>
                <w:sz w:val="60"/>
                <w:szCs w:val="60"/>
                <w:rtl w:val="0"/>
              </w:rPr>
              <w:t xml:space="preserve">Technical Design Document</w:t>
            </w:r>
            <w:r w:rsidDel="00000000" w:rsidR="00000000" w:rsidRPr="00000000">
              <w:rPr>
                <w:rtl w:val="0"/>
              </w:rPr>
            </w:r>
          </w:p>
          <w:p w:rsidR="00000000" w:rsidDel="00000000" w:rsidP="00000000" w:rsidRDefault="00000000" w:rsidRPr="00000000">
            <w:pPr>
              <w:widowControl w:val="0"/>
              <w:spacing w:line="240" w:lineRule="auto"/>
              <w:ind w:right="1335"/>
              <w:contextualSpacing w:val="0"/>
            </w:pPr>
            <w:r w:rsidDel="00000000" w:rsidR="00000000" w:rsidRPr="00000000">
              <w:rPr>
                <w:rtl w:val="0"/>
              </w:rPr>
            </w:r>
          </w:p>
          <w:p w:rsidR="00000000" w:rsidDel="00000000" w:rsidP="00000000" w:rsidRDefault="00000000" w:rsidRPr="00000000">
            <w:pPr>
              <w:widowControl w:val="0"/>
              <w:spacing w:line="240" w:lineRule="auto"/>
              <w:ind w:right="1335"/>
              <w:contextualSpacing w:val="0"/>
            </w:pPr>
            <w:r w:rsidDel="00000000" w:rsidR="00000000" w:rsidRPr="00000000">
              <w:rPr>
                <w:rFonts w:ascii="Calibri" w:cs="Calibri" w:eastAsia="Calibri" w:hAnsi="Calibri"/>
                <w:b w:val="1"/>
                <w:color w:val="ffffff"/>
                <w:sz w:val="24"/>
                <w:szCs w:val="24"/>
                <w:rtl w:val="0"/>
              </w:rPr>
              <w:t xml:space="preserve">Template Version 0.03 - Date Issued: July 5, 2016 </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_j6ym0ajx3i8h" w:id="0"/>
      <w:bookmarkEnd w:id="0"/>
      <w:r w:rsidDel="00000000" w:rsidR="00000000" w:rsidRPr="00000000">
        <w:rPr>
          <w:rFonts w:ascii="Calibri" w:cs="Calibri" w:eastAsia="Calibri" w:hAnsi="Calibri"/>
          <w:b w:val="1"/>
          <w:color w:val="4f81bd"/>
          <w:sz w:val="36"/>
          <w:szCs w:val="36"/>
          <w:rtl w:val="0"/>
        </w:rPr>
        <w:t xml:space="preserve">1 - REVISION HISTORY</w:t>
      </w:r>
    </w:p>
    <w:tbl>
      <w:tblPr>
        <w:tblStyle w:val="Table2"/>
        <w:bidiVisual w:val="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60"/>
        <w:gridCol w:w="1380"/>
        <w:gridCol w:w="4785"/>
        <w:gridCol w:w="1935"/>
        <w:tblGridChange w:id="0">
          <w:tblGrid>
            <w:gridCol w:w="1260"/>
            <w:gridCol w:w="1380"/>
            <w:gridCol w:w="4785"/>
            <w:gridCol w:w="1935"/>
          </w:tblGrid>
        </w:tblGridChange>
      </w:tblGrid>
      <w:tr>
        <w:tc>
          <w:tcPr>
            <w:shd w:fill="5078b4"/>
            <w:tcMar>
              <w:top w:w="57.599999999999994" w:type="dxa"/>
              <w:left w:w="57.599999999999994" w:type="dxa"/>
              <w:bottom w:w="57.599999999999994" w:type="dxa"/>
              <w:right w:w="57.599999999999994"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color w:val="ffffff"/>
                <w:shd w:fill="5078b4" w:val="clear"/>
                <w:rtl w:val="0"/>
              </w:rPr>
              <w:t xml:space="preserve">Revision Number</w:t>
            </w:r>
          </w:p>
        </w:tc>
        <w:tc>
          <w:tcPr>
            <w:shd w:fill="5078b4"/>
            <w:tcMar>
              <w:top w:w="57.599999999999994" w:type="dxa"/>
              <w:left w:w="57.599999999999994" w:type="dxa"/>
              <w:bottom w:w="57.599999999999994" w:type="dxa"/>
              <w:right w:w="57.599999999999994"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color w:val="ffffff"/>
                <w:shd w:fill="5078b4" w:val="clear"/>
                <w:rtl w:val="0"/>
              </w:rPr>
              <w:t xml:space="preserve">Revision Date</w:t>
            </w:r>
          </w:p>
        </w:tc>
        <w:tc>
          <w:tcPr>
            <w:shd w:fill="5078b4"/>
            <w:tcMar>
              <w:top w:w="57.599999999999994" w:type="dxa"/>
              <w:left w:w="57.599999999999994" w:type="dxa"/>
              <w:bottom w:w="57.599999999999994" w:type="dxa"/>
              <w:right w:w="57.599999999999994"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color w:val="ffffff"/>
                <w:shd w:fill="5078b4" w:val="clear"/>
                <w:rtl w:val="0"/>
              </w:rPr>
              <w:t xml:space="preserve">Summary of Changes</w:t>
            </w:r>
          </w:p>
        </w:tc>
        <w:tc>
          <w:tcPr>
            <w:shd w:fill="5078b4"/>
            <w:tcMar>
              <w:top w:w="57.599999999999994" w:type="dxa"/>
              <w:left w:w="57.599999999999994" w:type="dxa"/>
              <w:bottom w:w="57.599999999999994" w:type="dxa"/>
              <w:right w:w="57.599999999999994"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color w:val="ffffff"/>
                <w:shd w:fill="5078b4" w:val="clear"/>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12/8/2016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Document Created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Mayank Singla</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_p6z0lpkbcj1v" w:id="1"/>
      <w:bookmarkEnd w:id="1"/>
      <w:r w:rsidDel="00000000" w:rsidR="00000000" w:rsidRPr="00000000">
        <w:rPr>
          <w:rFonts w:ascii="Calibri" w:cs="Calibri" w:eastAsia="Calibri" w:hAnsi="Calibri"/>
          <w:b w:val="1"/>
          <w:color w:val="4f81bd"/>
          <w:sz w:val="36"/>
          <w:szCs w:val="36"/>
          <w:rtl w:val="0"/>
        </w:rPr>
        <w:t xml:space="preserve">2 - TABLE OF CONTENTS</w:t>
      </w:r>
    </w:p>
    <w:p w:rsidR="00000000" w:rsidDel="00000000" w:rsidP="00000000" w:rsidRDefault="00000000" w:rsidRPr="00000000">
      <w:pPr>
        <w:widowControl w:val="0"/>
        <w:ind w:left="360" w:firstLine="0"/>
        <w:contextualSpacing w:val="0"/>
      </w:pPr>
      <w:hyperlink w:anchor="_j6ym0ajx3i8h">
        <w:r w:rsidDel="00000000" w:rsidR="00000000" w:rsidRPr="00000000">
          <w:rPr>
            <w:color w:val="1155cc"/>
            <w:u w:val="single"/>
            <w:rtl w:val="0"/>
          </w:rPr>
          <w:t xml:space="preserve">1 - REVISION HISTORY</w:t>
        </w:r>
      </w:hyperlink>
      <w:r w:rsidDel="00000000" w:rsidR="00000000" w:rsidRPr="00000000">
        <w:rPr>
          <w:rtl w:val="0"/>
        </w:rPr>
      </w:r>
    </w:p>
    <w:p w:rsidR="00000000" w:rsidDel="00000000" w:rsidP="00000000" w:rsidRDefault="00000000" w:rsidRPr="00000000">
      <w:pPr>
        <w:widowControl w:val="0"/>
        <w:ind w:left="360" w:firstLine="0"/>
        <w:contextualSpacing w:val="0"/>
      </w:pPr>
      <w:hyperlink w:anchor="_p6z0lpkbcj1v">
        <w:r w:rsidDel="00000000" w:rsidR="00000000" w:rsidRPr="00000000">
          <w:rPr>
            <w:color w:val="1155cc"/>
            <w:u w:val="single"/>
            <w:rtl w:val="0"/>
          </w:rPr>
          <w:t xml:space="preserve">2 - TABLE OF CONTENTS</w:t>
        </w:r>
      </w:hyperlink>
      <w:r w:rsidDel="00000000" w:rsidR="00000000" w:rsidRPr="00000000">
        <w:rPr>
          <w:rtl w:val="0"/>
        </w:rPr>
      </w:r>
    </w:p>
    <w:p w:rsidR="00000000" w:rsidDel="00000000" w:rsidP="00000000" w:rsidRDefault="00000000" w:rsidRPr="00000000">
      <w:pPr>
        <w:widowControl w:val="0"/>
        <w:ind w:left="360" w:firstLine="0"/>
        <w:contextualSpacing w:val="0"/>
      </w:pPr>
      <w:hyperlink w:anchor="_balb8qs0ky29">
        <w:r w:rsidDel="00000000" w:rsidR="00000000" w:rsidRPr="00000000">
          <w:rPr>
            <w:color w:val="1155cc"/>
            <w:u w:val="single"/>
            <w:rtl w:val="0"/>
          </w:rPr>
          <w:t xml:space="preserve">3 - PROJECT INFORMATION</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70a4yoocnl96">
        <w:r w:rsidDel="00000000" w:rsidR="00000000" w:rsidRPr="00000000">
          <w:rPr>
            <w:color w:val="1155cc"/>
            <w:u w:val="single"/>
            <w:rtl w:val="0"/>
          </w:rPr>
          <w:t xml:space="preserve">3.1 PROJECT SUCCESS CRITERIA</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nvvy6yaw2vfk">
        <w:r w:rsidDel="00000000" w:rsidR="00000000" w:rsidRPr="00000000">
          <w:rPr>
            <w:color w:val="1155cc"/>
            <w:u w:val="single"/>
            <w:rtl w:val="0"/>
          </w:rPr>
          <w:t xml:space="preserve">3.2 ENTITY RELATIONSHIP DIAGRAM</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63gbrvmsov6f">
        <w:r w:rsidDel="00000000" w:rsidR="00000000" w:rsidRPr="00000000">
          <w:rPr>
            <w:color w:val="1155cc"/>
            <w:u w:val="single"/>
            <w:rtl w:val="0"/>
          </w:rPr>
          <w:t xml:space="preserve">3.3 HIGH LEVEL SYSTEM PROCESS FLOW</w:t>
        </w:r>
      </w:hyperlink>
      <w:r w:rsidDel="00000000" w:rsidR="00000000" w:rsidRPr="00000000">
        <w:rPr>
          <w:rtl w:val="0"/>
        </w:rPr>
      </w:r>
    </w:p>
    <w:p w:rsidR="00000000" w:rsidDel="00000000" w:rsidP="00000000" w:rsidRDefault="00000000" w:rsidRPr="00000000">
      <w:pPr>
        <w:widowControl w:val="0"/>
        <w:ind w:left="360" w:firstLine="0"/>
        <w:contextualSpacing w:val="0"/>
      </w:pPr>
      <w:hyperlink w:anchor="_u3bkeo5xwiyd">
        <w:r w:rsidDel="00000000" w:rsidR="00000000" w:rsidRPr="00000000">
          <w:rPr>
            <w:color w:val="1155cc"/>
            <w:u w:val="single"/>
            <w:rtl w:val="0"/>
          </w:rPr>
          <w:t xml:space="preserve">4 - NEW FUNCTIONALITY</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2kz601dk2ett">
        <w:r w:rsidDel="00000000" w:rsidR="00000000" w:rsidRPr="00000000">
          <w:rPr>
            <w:color w:val="1155cc"/>
            <w:u w:val="single"/>
            <w:rtl w:val="0"/>
          </w:rPr>
          <w:t xml:space="preserve">4.1 PROCESS AUTOMATION</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evibbcv5f4f5">
        <w:r w:rsidDel="00000000" w:rsidR="00000000" w:rsidRPr="00000000">
          <w:rPr>
            <w:color w:val="1155cc"/>
            <w:u w:val="single"/>
            <w:rtl w:val="0"/>
          </w:rPr>
          <w:t xml:space="preserve">4.2 APPLICATION AND USER INTERFACE DESIGN</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d6wst7reug2g">
        <w:r w:rsidDel="00000000" w:rsidR="00000000" w:rsidRPr="00000000">
          <w:rPr>
            <w:color w:val="1155cc"/>
            <w:u w:val="single"/>
            <w:rtl w:val="0"/>
          </w:rPr>
          <w:t xml:space="preserve">4.3 CONFIGURATION DETAILS</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ccjimm8wjeky">
        <w:r w:rsidDel="00000000" w:rsidR="00000000" w:rsidRPr="00000000">
          <w:rPr>
            <w:color w:val="1155cc"/>
            <w:u w:val="single"/>
            <w:rtl w:val="0"/>
          </w:rPr>
          <w:t xml:space="preserve">4.4 DATA SHARING MODEL</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mgeldy6dgouv">
        <w:r w:rsidDel="00000000" w:rsidR="00000000" w:rsidRPr="00000000">
          <w:rPr>
            <w:color w:val="1155cc"/>
            <w:u w:val="single"/>
            <w:rtl w:val="0"/>
          </w:rPr>
          <w:t xml:space="preserve">4.5 CUSTOM DEVELOPMENT DETAILS</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eg8vxaw8vv6w">
        <w:r w:rsidDel="00000000" w:rsidR="00000000" w:rsidRPr="00000000">
          <w:rPr>
            <w:color w:val="1155cc"/>
            <w:u w:val="single"/>
            <w:rtl w:val="0"/>
          </w:rPr>
          <w:t xml:space="preserve">4.6 SYSTEM INTEGRATION/INTERFACE</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g3r59uacl9k0">
        <w:r w:rsidDel="00000000" w:rsidR="00000000" w:rsidRPr="00000000">
          <w:rPr>
            <w:color w:val="1155cc"/>
            <w:u w:val="single"/>
            <w:rtl w:val="0"/>
          </w:rPr>
          <w:t xml:space="preserve">4.7 DATA MANAGEMENT</w:t>
        </w:r>
      </w:hyperlink>
      <w:r w:rsidDel="00000000" w:rsidR="00000000" w:rsidRPr="00000000">
        <w:rPr>
          <w:rtl w:val="0"/>
        </w:rPr>
      </w:r>
    </w:p>
    <w:p w:rsidR="00000000" w:rsidDel="00000000" w:rsidP="00000000" w:rsidRDefault="00000000" w:rsidRPr="00000000">
      <w:pPr>
        <w:widowControl w:val="0"/>
        <w:ind w:left="720" w:firstLine="0"/>
        <w:contextualSpacing w:val="0"/>
      </w:pPr>
      <w:hyperlink w:anchor="_4fld6n2ixcdb">
        <w:r w:rsidDel="00000000" w:rsidR="00000000" w:rsidRPr="00000000">
          <w:rPr>
            <w:color w:val="1155cc"/>
            <w:u w:val="single"/>
            <w:rtl w:val="0"/>
          </w:rPr>
          <w:t xml:space="preserve">4.8 SELF-ASSESSMENT</w:t>
        </w:r>
      </w:hyperlink>
      <w:r w:rsidDel="00000000" w:rsidR="00000000" w:rsidRPr="00000000">
        <w:rPr>
          <w:rtl w:val="0"/>
        </w:rPr>
      </w:r>
    </w:p>
    <w:p w:rsidR="00000000" w:rsidDel="00000000" w:rsidP="00000000" w:rsidRDefault="00000000" w:rsidRPr="00000000">
      <w:pPr>
        <w:widowControl w:val="0"/>
        <w:ind w:left="360" w:firstLine="0"/>
        <w:contextualSpacing w:val="0"/>
      </w:pPr>
      <w:hyperlink w:anchor="_avlxt2z91izg">
        <w:r w:rsidDel="00000000" w:rsidR="00000000" w:rsidRPr="00000000">
          <w:rPr>
            <w:color w:val="1155cc"/>
            <w:u w:val="single"/>
            <w:rtl w:val="0"/>
          </w:rPr>
          <w:t xml:space="preserve">5 - CONSIDERATIONS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480" w:line="240" w:lineRule="auto"/>
        <w:contextualSpacing w:val="0"/>
      </w:pPr>
      <w:bookmarkStart w:colFirst="0" w:colLast="0" w:name="_balb8qs0ky29" w:id="2"/>
      <w:bookmarkEnd w:id="2"/>
      <w:r w:rsidDel="00000000" w:rsidR="00000000" w:rsidRPr="00000000">
        <w:rPr>
          <w:rFonts w:ascii="Calibri" w:cs="Calibri" w:eastAsia="Calibri" w:hAnsi="Calibri"/>
          <w:b w:val="1"/>
          <w:color w:val="4f81bd"/>
          <w:sz w:val="36"/>
          <w:szCs w:val="36"/>
          <w:rtl w:val="0"/>
        </w:rPr>
        <w:t xml:space="preserve">3 - PROJECT INFORMATION</w:t>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45"/>
        <w:tblGridChange w:id="0">
          <w:tblGrid>
            <w:gridCol w:w="3615"/>
            <w:gridCol w:w="5745"/>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4"/>
                <w:szCs w:val="24"/>
                <w:rtl w:val="0"/>
              </w:rPr>
              <w:t xml:space="preserve">Project Title: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4"/>
                <w:szCs w:val="24"/>
                <w:rtl w:val="0"/>
              </w:rPr>
              <w:t xml:space="preserve">Project Dashboard</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4"/>
                <w:szCs w:val="24"/>
                <w:rtl w:val="0"/>
              </w:rPr>
              <w:t xml:space="preserve">Executive Sponsor: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4"/>
                <w:szCs w:val="24"/>
                <w:rtl w:val="0"/>
              </w:rPr>
              <w:t xml:space="preserve">Application Owner: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4"/>
                <w:szCs w:val="24"/>
                <w:rtl w:val="0"/>
              </w:rPr>
              <w:t xml:space="preserve">Business Project Manager: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4"/>
                <w:szCs w:val="24"/>
                <w:rtl w:val="0"/>
              </w:rPr>
              <w:t xml:space="preserve">OCIO Assigned Business Analyst: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tl w:val="0"/>
              </w:rPr>
            </w:r>
          </w:p>
        </w:tc>
      </w:tr>
      <w:tr>
        <w:trPr>
          <w:trHeight w:val="360" w:hRule="atLeast"/>
        </w:trP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4"/>
                <w:szCs w:val="24"/>
                <w:rtl w:val="0"/>
              </w:rPr>
              <w:t xml:space="preserve">Business Lines/Groups Impacted:</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4"/>
                <w:szCs w:val="24"/>
                <w:rtl w:val="0"/>
              </w:rPr>
              <w:t xml:space="preserve">Subject Matter Expert Resources: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4"/>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70a4yoocnl96" w:id="3"/>
            <w:bookmarkEnd w:id="3"/>
            <w:r w:rsidDel="00000000" w:rsidR="00000000" w:rsidRPr="00000000">
              <w:rPr>
                <w:rFonts w:ascii="Calibri" w:cs="Calibri" w:eastAsia="Calibri" w:hAnsi="Calibri"/>
                <w:b w:val="1"/>
                <w:color w:val="ffffff"/>
                <w:sz w:val="28"/>
                <w:szCs w:val="28"/>
                <w:rtl w:val="0"/>
              </w:rPr>
              <w:t xml:space="preserve">3.1 PROJECT SUCCESS CRITERIA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i w:val="1"/>
          <w:sz w:val="24"/>
          <w:szCs w:val="24"/>
          <w:rtl w:val="0"/>
        </w:rPr>
        <w:t xml:space="preserve">State the project goal and the contributors to that goal in an indented enumerated or bulleted list(s). This will relate to section 2.3 (Business Need and Success Criteria) in the Project Detail.</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i w:val="1"/>
          <w:rtl w:val="0"/>
        </w:rPr>
        <w:t xml:space="preserve">What is the Problem?  Describe the specific business problem this project is intended to solve, or the business process that would be improved.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rtl w:val="0"/>
        </w:rPr>
        <w:t xml:space="preserve">The “team”</w:t>
      </w:r>
      <w:r w:rsidDel="00000000" w:rsidR="00000000" w:rsidRPr="00000000">
        <w:rPr>
          <w:rFonts w:ascii="Calibri" w:cs="Calibri" w:eastAsia="Calibri" w:hAnsi="Calibri"/>
          <w:rtl w:val="0"/>
        </w:rPr>
        <w:t xml:space="preserve"> currently tracks X number of Projects in a google spreadsheet and reporting on them to their program manager via a Powerpoint presentation. Currently, one person is in charge of gathering all of this information from the various projects, this is extremely difficult for them to accomplish and difficult to then report on to the program manager.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i w:val="1"/>
          <w:rtl w:val="0"/>
        </w:rPr>
        <w:t xml:space="preserve">What is Needed?  Describe what success looks like.  How this project will resolve the problem or improve the function? </w:t>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rtl w:val="0"/>
        </w:rPr>
        <w:t xml:space="preserve">They are looking for a simple solution that would make it easy for them to enter the status updates, and report on them in a concise manner to the program manager. This solution will enable them to view a Project Dashboard that can be presented to the program manager. It will also allow for automated reminders to complete the Project Status updates and an easy interface for the Project Managers to make those updates.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i w:val="1"/>
          <w:rtl w:val="0"/>
        </w:rPr>
        <w:t xml:space="preserve">How will we know we are finished?  Insert specific, measurable, attainable, and realistic success criteria.</w:t>
      </w:r>
    </w:p>
    <w:p w:rsidR="00000000" w:rsidDel="00000000" w:rsidP="00000000" w:rsidRDefault="00000000" w:rsidRPr="00000000">
      <w:pPr>
        <w:widowControl w:val="0"/>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Managers, people responsible for each project, receive automated emails reminding them to submit a Project Pulse (update)</w:t>
      </w:r>
    </w:p>
    <w:p w:rsidR="00000000" w:rsidDel="00000000" w:rsidP="00000000" w:rsidRDefault="00000000" w:rsidRPr="00000000">
      <w:pPr>
        <w:widowControl w:val="0"/>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Updates take &lt;5min to create for Project Managers</w:t>
      </w:r>
    </w:p>
    <w:p w:rsidR="00000000" w:rsidDel="00000000" w:rsidP="00000000" w:rsidRDefault="00000000" w:rsidRPr="00000000">
      <w:pPr>
        <w:widowControl w:val="0"/>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Updates are displayed in an intuitive custom dashboard that contains easily digestible information</w:t>
      </w:r>
    </w:p>
    <w:p w:rsidR="00000000" w:rsidDel="00000000" w:rsidP="00000000" w:rsidRDefault="00000000" w:rsidRPr="00000000">
      <w:pPr>
        <w:widowControl w:val="0"/>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Project Updates can be edited/approved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nvvy6yaw2vfk" w:id="4"/>
            <w:bookmarkEnd w:id="4"/>
            <w:r w:rsidDel="00000000" w:rsidR="00000000" w:rsidRPr="00000000">
              <w:rPr>
                <w:rFonts w:ascii="Calibri" w:cs="Calibri" w:eastAsia="Calibri" w:hAnsi="Calibri"/>
                <w:b w:val="1"/>
                <w:color w:val="ffffff"/>
                <w:sz w:val="28"/>
                <w:szCs w:val="28"/>
                <w:rtl w:val="0"/>
              </w:rPr>
              <w:t xml:space="preserve">3.2 ENTITY RELATIONSHIP DIAGRAM</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i w:val="1"/>
          <w:rtl w:val="0"/>
        </w:rPr>
        <w:t xml:space="preserve">Generate an entity relationship diagram using the Salesforce ERD tool with a legend and specified out-of-the-box (OOTB) functionalities used.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2616200"/>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drawing>
          <wp:inline distB="114300" distT="114300" distL="114300" distR="114300">
            <wp:extent cx="1866900" cy="9810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1866900" cy="981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i w:val="1"/>
          <w:rtl w:val="0"/>
        </w:rPr>
        <w:t xml:space="preserve">Project Dashboard - Entity Relationship Diagram - Figure 1.0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6"/>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63gbrvmsov6f" w:id="5"/>
            <w:bookmarkEnd w:id="5"/>
            <w:r w:rsidDel="00000000" w:rsidR="00000000" w:rsidRPr="00000000">
              <w:rPr>
                <w:rFonts w:ascii="Calibri" w:cs="Calibri" w:eastAsia="Calibri" w:hAnsi="Calibri"/>
                <w:b w:val="1"/>
                <w:color w:val="ffffff"/>
                <w:sz w:val="28"/>
                <w:szCs w:val="28"/>
                <w:rtl w:val="0"/>
              </w:rPr>
              <w:t xml:space="preserve">3.3 HIGH LEVEL SYSTEM PROCESS FLOW</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2374900"/>
            <wp:effectExtent b="0" l="0" r="0" t="0"/>
            <wp:docPr descr="project_dashboard_process_flow (2).png" id="6" name="image13.png"/>
            <a:graphic>
              <a:graphicData uri="http://schemas.openxmlformats.org/drawingml/2006/picture">
                <pic:pic>
                  <pic:nvPicPr>
                    <pic:cNvPr descr="project_dashboard_process_flow (2).png" id="0" name="image13.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i w:val="1"/>
          <w:rtl w:val="0"/>
        </w:rPr>
        <w:t xml:space="preserve">Project Dashboard -  High Level Process Flow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_u3bkeo5xwiyd" w:id="6"/>
      <w:bookmarkEnd w:id="6"/>
      <w:r w:rsidDel="00000000" w:rsidR="00000000" w:rsidRPr="00000000">
        <w:rPr>
          <w:rFonts w:ascii="Calibri" w:cs="Calibri" w:eastAsia="Calibri" w:hAnsi="Calibri"/>
          <w:b w:val="1"/>
          <w:color w:val="4f81bd"/>
          <w:sz w:val="36"/>
          <w:szCs w:val="36"/>
          <w:rtl w:val="0"/>
        </w:rPr>
        <w:t xml:space="preserve">4 - NEW FUNCTIONALITY</w:t>
      </w:r>
    </w:p>
    <w:p w:rsidR="00000000" w:rsidDel="00000000" w:rsidP="00000000" w:rsidRDefault="00000000" w:rsidRPr="00000000">
      <w:pPr>
        <w:widowControl w:val="0"/>
        <w:contextualSpacing w:val="0"/>
      </w:pPr>
      <w:r w:rsidDel="00000000" w:rsidR="00000000" w:rsidRPr="00000000">
        <w:rPr>
          <w:rtl w:val="0"/>
        </w:rPr>
      </w:r>
    </w:p>
    <w:tbl>
      <w:tblPr>
        <w:tblStyle w:val="Table7"/>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2kz601dk2ett" w:id="7"/>
            <w:bookmarkEnd w:id="7"/>
            <w:r w:rsidDel="00000000" w:rsidR="00000000" w:rsidRPr="00000000">
              <w:rPr>
                <w:rFonts w:ascii="Calibri" w:cs="Calibri" w:eastAsia="Calibri" w:hAnsi="Calibri"/>
                <w:b w:val="1"/>
                <w:color w:val="ffffff"/>
                <w:sz w:val="28"/>
                <w:szCs w:val="28"/>
                <w:rtl w:val="0"/>
              </w:rPr>
              <w:t xml:space="preserve">4.1 PROCESS AUTOMATION</w:t>
            </w:r>
          </w:p>
        </w:tc>
      </w:tr>
    </w:tbl>
    <w:p w:rsidR="00000000" w:rsidDel="00000000" w:rsidP="00000000" w:rsidRDefault="00000000" w:rsidRPr="00000000">
      <w:pPr>
        <w:widowControl w:val="0"/>
        <w:contextualSpacing w:val="0"/>
      </w:pPr>
      <w:r w:rsidDel="00000000" w:rsidR="00000000" w:rsidRPr="00000000">
        <w:rPr>
          <w:rFonts w:ascii="Calibri" w:cs="Calibri" w:eastAsia="Calibri" w:hAnsi="Calibri"/>
          <w:i w:val="1"/>
          <w:rtl w:val="0"/>
        </w:rPr>
        <w:t xml:space="preserve">N/A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8"/>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evibbcv5f4f5" w:id="8"/>
            <w:bookmarkEnd w:id="8"/>
            <w:r w:rsidDel="00000000" w:rsidR="00000000" w:rsidRPr="00000000">
              <w:rPr>
                <w:rFonts w:ascii="Calibri" w:cs="Calibri" w:eastAsia="Calibri" w:hAnsi="Calibri"/>
                <w:b w:val="1"/>
                <w:color w:val="ffffff"/>
                <w:sz w:val="28"/>
                <w:szCs w:val="28"/>
                <w:rtl w:val="0"/>
              </w:rPr>
              <w:t xml:space="preserve">4.2 APPLICATION AND USER INTERFACE DESIGN</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46990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1714500"/>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i w:val="1"/>
          <w:rtl w:val="0"/>
        </w:rPr>
        <w:t xml:space="preserve">Project Dashboard</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29845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i w:val="1"/>
          <w:rtl w:val="0"/>
        </w:rPr>
        <w:t xml:space="preserve">Project Dashboard -  Project Details Page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23241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i w:val="1"/>
          <w:rtl w:val="0"/>
        </w:rPr>
        <w:t xml:space="preserve">Project Dashboard - Project Pulse Details Page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1409700"/>
            <wp:effectExtent b="0" l="0" r="0" t="0"/>
            <wp:docPr id="4"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i w:val="1"/>
          <w:rtl w:val="0"/>
        </w:rPr>
        <w:t xml:space="preserve">Project Dashboard - Other Project Leads Detail Page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9"/>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d6wst7reug2g" w:id="9"/>
            <w:bookmarkEnd w:id="9"/>
            <w:r w:rsidDel="00000000" w:rsidR="00000000" w:rsidRPr="00000000">
              <w:rPr>
                <w:rFonts w:ascii="Calibri" w:cs="Calibri" w:eastAsia="Calibri" w:hAnsi="Calibri"/>
                <w:b w:val="1"/>
                <w:color w:val="ffffff"/>
                <w:sz w:val="28"/>
                <w:szCs w:val="28"/>
                <w:rtl w:val="0"/>
              </w:rPr>
              <w:t xml:space="preserve">4.3 CONFIGURATION DETAILS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i w:val="1"/>
          <w:sz w:val="24"/>
          <w:szCs w:val="24"/>
          <w:rtl w:val="0"/>
        </w:rPr>
        <w:t xml:space="preserve">Provide any details or impacts to the following areas as it applies to configuration of the solution:</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Tab Setup:</w:t>
      </w:r>
    </w:p>
    <w:p w:rsidR="00000000" w:rsidDel="00000000" w:rsidP="00000000" w:rsidRDefault="00000000" w:rsidRPr="00000000">
      <w:pPr>
        <w:widowControl w:val="0"/>
        <w:numPr>
          <w:ilvl w:val="1"/>
          <w:numId w:val="6"/>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Home, Projects, Project Pulses, Project Dashboard, Reports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App Setup: </w:t>
      </w:r>
      <w:r w:rsidDel="00000000" w:rsidR="00000000" w:rsidRPr="00000000">
        <w:rPr>
          <w:rFonts w:ascii="Calibri" w:cs="Calibri" w:eastAsia="Calibri" w:hAnsi="Calibri"/>
          <w:rtl w:val="0"/>
        </w:rPr>
        <w:t xml:space="preserve">Project Dashboard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User Profile Setup:</w:t>
      </w:r>
    </w:p>
    <w:p w:rsidR="00000000" w:rsidDel="00000000" w:rsidP="00000000" w:rsidRDefault="00000000" w:rsidRPr="00000000">
      <w:pPr>
        <w:widowControl w:val="0"/>
        <w:numPr>
          <w:ilvl w:val="1"/>
          <w:numId w:val="6"/>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No new profiles will be created for this application</w:t>
      </w:r>
      <w:r w:rsidDel="00000000" w:rsidR="00000000" w:rsidRPr="00000000">
        <w:rPr>
          <w:rFonts w:ascii="Calibri" w:cs="Calibri" w:eastAsia="Calibri" w:hAnsi="Calibri"/>
          <w:rtl w:val="0"/>
        </w:rPr>
        <w:t xml:space="preserve">. Access can given via permission sets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Permission Set Setup:</w:t>
      </w:r>
      <w:r w:rsidDel="00000000" w:rsidR="00000000" w:rsidRPr="00000000">
        <w:rPr>
          <w:rtl w:val="0"/>
        </w:rPr>
      </w:r>
    </w:p>
    <w:p w:rsidR="00000000" w:rsidDel="00000000" w:rsidP="00000000" w:rsidRDefault="00000000" w:rsidRPr="00000000">
      <w:pPr>
        <w:widowControl w:val="0"/>
        <w:numPr>
          <w:ilvl w:val="1"/>
          <w:numId w:val="6"/>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ProjDash - Manager - CRED</w:t>
      </w:r>
      <w:r w:rsidDel="00000000" w:rsidR="00000000" w:rsidRPr="00000000">
        <w:rPr>
          <w:rtl w:val="0"/>
        </w:rPr>
      </w:r>
    </w:p>
    <w:p w:rsidR="00000000" w:rsidDel="00000000" w:rsidP="00000000" w:rsidRDefault="00000000" w:rsidRPr="00000000">
      <w:pPr>
        <w:widowControl w:val="0"/>
        <w:numPr>
          <w:ilvl w:val="2"/>
          <w:numId w:val="6"/>
        </w:numPr>
        <w:ind w:left="216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Assigned to Program Manager who will have Create, Read, Edit, Delete, and View All access to Projects. Read, Edit, Delete, and View All access will be given for the Project Pulse object. Read, Create, Edit, and Delete access will be given to the EOP/Agency Leads object</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6"/>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ProjDash - Owner/Collaborator - CRED</w:t>
      </w:r>
    </w:p>
    <w:p w:rsidR="00000000" w:rsidDel="00000000" w:rsidP="00000000" w:rsidRDefault="00000000" w:rsidRPr="00000000">
      <w:pPr>
        <w:widowControl w:val="0"/>
        <w:numPr>
          <w:ilvl w:val="2"/>
          <w:numId w:val="6"/>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Assigned to Project Managers, Owners, and Collaborators who will create, read, edit and delete Project Pulses. Read access will be given to the Project object.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Role Hierarchy Considerations:</w:t>
      </w:r>
      <w:r w:rsidDel="00000000" w:rsidR="00000000" w:rsidRPr="00000000">
        <w:rPr>
          <w:rFonts w:ascii="Calibri" w:cs="Calibri" w:eastAsia="Calibri" w:hAnsi="Calibri"/>
          <w:rtl w:val="0"/>
        </w:rPr>
        <w:t xml:space="preserve"> Not Applicable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Workflows</w:t>
      </w:r>
      <w:r w:rsidDel="00000000" w:rsidR="00000000" w:rsidRPr="00000000">
        <w:rPr>
          <w:rFonts w:ascii="Calibri" w:cs="Calibri" w:eastAsia="Calibri" w:hAnsi="Calibri"/>
          <w:b w:val="1"/>
          <w:rtl w:val="0"/>
        </w:rPr>
        <w:t xml:space="preserve">:</w:t>
      </w:r>
      <w:r w:rsidDel="00000000" w:rsidR="00000000" w:rsidRPr="00000000">
        <w:rPr>
          <w:rtl w:val="0"/>
        </w:rPr>
      </w:r>
    </w:p>
    <w:tbl>
      <w:tblPr>
        <w:tblStyle w:val="Table10"/>
        <w:bidiVisual w:val="0"/>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980"/>
        <w:gridCol w:w="1350"/>
        <w:gridCol w:w="2595"/>
        <w:gridCol w:w="2430"/>
        <w:tblGridChange w:id="0">
          <w:tblGrid>
            <w:gridCol w:w="3045"/>
            <w:gridCol w:w="4980"/>
            <w:gridCol w:w="1350"/>
            <w:gridCol w:w="2595"/>
            <w:gridCol w:w="243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Rule Name</w:t>
            </w:r>
          </w:p>
        </w:tc>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Description</w:t>
            </w:r>
          </w:p>
        </w:tc>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Object</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ProjDash-Project-StatusUpdate</w:t>
            </w:r>
          </w:p>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When the Status equals 'Complete', the Phase field value will update to 'Close-Out/Close'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Project</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Approval Processes:</w:t>
      </w: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4980"/>
        <w:gridCol w:w="1275"/>
        <w:tblGridChange w:id="0">
          <w:tblGrid>
            <w:gridCol w:w="3105"/>
            <w:gridCol w:w="4980"/>
            <w:gridCol w:w="1275"/>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Process  Name</w:t>
            </w:r>
          </w:p>
        </w:tc>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Description</w:t>
            </w:r>
          </w:p>
        </w:tc>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Object</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ProjDash-ProjectPulseApproval</w:t>
            </w:r>
          </w:p>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ProjDash - This approval process is submitted by the individual Project Manager to the Program Manager for approval on all project pulse records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Project Pulse</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Process Builder:</w:t>
      </w: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4980"/>
        <w:gridCol w:w="1275"/>
        <w:tblGridChange w:id="0">
          <w:tblGrid>
            <w:gridCol w:w="3105"/>
            <w:gridCol w:w="4980"/>
            <w:gridCol w:w="1275"/>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Process  Name</w:t>
            </w:r>
          </w:p>
        </w:tc>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Description</w:t>
            </w:r>
          </w:p>
        </w:tc>
        <w:tc>
          <w:tcPr>
            <w:shd w:fill="4f81bd"/>
            <w:tcMar>
              <w:top w:w="100.0" w:type="dxa"/>
              <w:left w:w="100.0" w:type="dxa"/>
              <w:bottom w:w="100.0" w:type="dxa"/>
              <w:right w:w="100.0" w:type="dxa"/>
            </w:tcMar>
          </w:tcPr>
          <w:p w:rsidR="00000000" w:rsidDel="00000000" w:rsidP="00000000" w:rsidRDefault="00000000" w:rsidRPr="00000000">
            <w:pPr>
              <w:widowControl w:val="0"/>
              <w:ind w:firstLine="60"/>
              <w:contextualSpacing w:val="0"/>
            </w:pPr>
            <w:r w:rsidDel="00000000" w:rsidR="00000000" w:rsidRPr="00000000">
              <w:rPr>
                <w:rFonts w:ascii="Calibri" w:cs="Calibri" w:eastAsia="Calibri" w:hAnsi="Calibri"/>
                <w:b w:val="1"/>
                <w:color w:val="ffffff"/>
                <w:rtl w:val="0"/>
              </w:rPr>
              <w:t xml:space="preserve">Object</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ProjDash-ProjectPulseApproval</w:t>
            </w:r>
          </w:p>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ProjDash - This approval process is submitted by the individual Project Manager to the Program Manager for approval on all project pulse records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Project Pulse</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Reports &amp; Dashboards: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Validation Rules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Not Applicable</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b w:val="1"/>
          <w:highlight w:val="white"/>
          <w:rtl w:val="0"/>
        </w:rPr>
        <w:t xml:space="preserve">Public Groups:</w:t>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935"/>
        <w:gridCol w:w="5550"/>
        <w:tblGridChange w:id="0">
          <w:tblGrid>
            <w:gridCol w:w="1875"/>
            <w:gridCol w:w="1935"/>
            <w:gridCol w:w="555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Label</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Name</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Use or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ProjDash-Managers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ProjDash_Managers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This public group is for Program Managers to have CRED access over all </w:t>
            </w:r>
            <w:r w:rsidDel="00000000" w:rsidR="00000000" w:rsidRPr="00000000">
              <w:rPr>
                <w:rFonts w:ascii="Calibri" w:cs="Calibri" w:eastAsia="Calibri" w:hAnsi="Calibri"/>
                <w:sz w:val="20"/>
                <w:szCs w:val="20"/>
                <w:highlight w:val="white"/>
                <w:rtl w:val="0"/>
              </w:rPr>
              <w:t xml:space="preserve">Project</w:t>
            </w:r>
            <w:r w:rsidDel="00000000" w:rsidR="00000000" w:rsidRPr="00000000">
              <w:rPr>
                <w:rFonts w:ascii="Calibri" w:cs="Calibri" w:eastAsia="Calibri" w:hAnsi="Calibri"/>
                <w:sz w:val="20"/>
                <w:szCs w:val="20"/>
                <w:highlight w:val="white"/>
                <w:rtl w:val="0"/>
              </w:rPr>
              <w:t xml:space="preserve">s, Dashboards, Reports, and the ability to approve, read and edit all Project Pulse records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ProjDash-Owners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ProjDash_Owners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This public group is for Project Managers and Collaborators that are record owners of Projects and Project Pulse Records</w:t>
            </w:r>
            <w:r w:rsidDel="00000000" w:rsidR="00000000" w:rsidRPr="00000000">
              <w:rPr>
                <w:rFonts w:ascii="Calibri" w:cs="Calibri" w:eastAsia="Calibri" w:hAnsi="Calibri"/>
                <w:sz w:val="20"/>
                <w:szCs w:val="20"/>
                <w:highlight w:val="white"/>
                <w:rtl w:val="0"/>
              </w:rPr>
              <w:t xml:space="preserve">. </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Calibri" w:cs="Calibri" w:eastAsia="Calibri" w:hAnsi="Calibri"/>
          <w:b w:val="1"/>
        </w:rPr>
      </w:pPr>
      <w:r w:rsidDel="00000000" w:rsidR="00000000" w:rsidRPr="00000000">
        <w:rPr>
          <w:rFonts w:ascii="Calibri" w:cs="Calibri" w:eastAsia="Calibri" w:hAnsi="Calibri"/>
          <w:b w:val="1"/>
          <w:highlight w:val="white"/>
          <w:rtl w:val="0"/>
        </w:rPr>
        <w:t xml:space="preserve">Queues:</w:t>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20"/>
        <w:gridCol w:w="5580"/>
        <w:tblGridChange w:id="0">
          <w:tblGrid>
            <w:gridCol w:w="1860"/>
            <w:gridCol w:w="1920"/>
            <w:gridCol w:w="558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Queue Label</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Queue Name</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Use or 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ProjDash-Managers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ProjDash_Managers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highlight w:val="white"/>
                <w:rtl w:val="0"/>
              </w:rPr>
              <w:t xml:space="preserve">This queue is used in the Project Pulse approval process. Members of this queue will be delegated as ‘Assigned Approvers’ for any submitted Project Pulse records</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Calibri" w:cs="Calibri" w:eastAsia="Calibri" w:hAnsi="Calibri"/>
          <w:b w:val="1"/>
        </w:rPr>
      </w:pPr>
      <w:r w:rsidDel="00000000" w:rsidR="00000000" w:rsidRPr="00000000">
        <w:rPr>
          <w:rFonts w:ascii="Calibri" w:cs="Calibri" w:eastAsia="Calibri" w:hAnsi="Calibri"/>
          <w:b w:val="1"/>
          <w:highlight w:val="white"/>
          <w:rtl w:val="0"/>
        </w:rPr>
        <w:t xml:space="preserve">Sharing Rules: </w:t>
      </w:r>
      <w:r w:rsidDel="00000000" w:rsidR="00000000" w:rsidRPr="00000000">
        <w:rPr>
          <w:rFonts w:ascii="Calibri" w:cs="Calibri" w:eastAsia="Calibri" w:hAnsi="Calibri"/>
          <w:i w:val="1"/>
          <w:rtl w:val="0"/>
        </w:rPr>
        <w:t xml:space="preserve">Not Applicable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5"/>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ccjimm8wjeky" w:id="10"/>
            <w:bookmarkEnd w:id="10"/>
            <w:r w:rsidDel="00000000" w:rsidR="00000000" w:rsidRPr="00000000">
              <w:rPr>
                <w:rFonts w:ascii="Calibri" w:cs="Calibri" w:eastAsia="Calibri" w:hAnsi="Calibri"/>
                <w:b w:val="1"/>
                <w:color w:val="ffffff"/>
                <w:sz w:val="28"/>
                <w:szCs w:val="28"/>
                <w:rtl w:val="0"/>
              </w:rPr>
              <w:t xml:space="preserve">4.4 DATA SHARING MODEL</w:t>
            </w:r>
          </w:p>
        </w:tc>
      </w:tr>
    </w:tbl>
    <w:p w:rsidR="00000000" w:rsidDel="00000000" w:rsidP="00000000" w:rsidRDefault="00000000" w:rsidRPr="00000000">
      <w:pPr>
        <w:widowControl w:val="0"/>
        <w:contextualSpacing w:val="0"/>
      </w:pPr>
      <w:r w:rsidDel="00000000" w:rsidR="00000000" w:rsidRPr="00000000">
        <w:rPr>
          <w:rFonts w:ascii="Calibri" w:cs="Calibri" w:eastAsia="Calibri" w:hAnsi="Calibri"/>
          <w:i w:val="1"/>
          <w:rtl w:val="0"/>
        </w:rPr>
        <w:t xml:space="preserve">Provide a written explanation of the proposed access control solution as well as any supporting diagrams illustrating the overall data sharing model for the functionality. This should include the existing roles and profiles leveraged as well as outline the justification for using new roles, profiles, permission sets, and </w:t>
      </w:r>
      <w:r w:rsidDel="00000000" w:rsidR="00000000" w:rsidRPr="00000000">
        <w:rPr>
          <w:rFonts w:ascii="Calibri" w:cs="Calibri" w:eastAsia="Calibri" w:hAnsi="Calibri"/>
          <w:i w:val="1"/>
          <w:rtl w:val="0"/>
        </w:rPr>
        <w:t xml:space="preserve">groups</w:t>
      </w:r>
      <w:r w:rsidDel="00000000" w:rsidR="00000000" w:rsidRPr="00000000">
        <w:rPr>
          <w:rFonts w:ascii="Calibri" w:cs="Calibri" w:eastAsia="Calibri" w:hAnsi="Calibri"/>
          <w:i w:val="1"/>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b w:val="1"/>
          <w:rtl w:val="0"/>
        </w:rPr>
        <w:t xml:space="preserve">Org-Wide Defaults:</w:t>
      </w:r>
    </w:p>
    <w:tbl>
      <w:tblPr>
        <w:tblStyle w:val="Table16"/>
        <w:bidiVisual w:val="0"/>
        <w:tblW w:w="703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910"/>
        <w:gridCol w:w="2205"/>
        <w:tblGridChange w:id="0">
          <w:tblGrid>
            <w:gridCol w:w="1920"/>
            <w:gridCol w:w="2910"/>
            <w:gridCol w:w="2205"/>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Object</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Default Internal Access</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Default External Access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Public Read/Write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Public Read/Write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Project Pulse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Controlled by Parent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Controlled by Parent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Project Lead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Public Read/Write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Public Read/Write</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Calibri" w:cs="Calibri" w:eastAsia="Calibri" w:hAnsi="Calibri"/>
          <w:rtl w:val="0"/>
        </w:rPr>
        <w:t xml:space="preserve">Users who have the Read permission on the above objects will be able to view the projects, project pulses and project leads added to the project records. In addition to these objects, you must configure sharing settings for the Contact, and perhaps, the Account objects in your org.</w:t>
      </w:r>
    </w:p>
    <w:p w:rsidR="00000000" w:rsidDel="00000000" w:rsidP="00000000" w:rsidRDefault="00000000" w:rsidRPr="00000000">
      <w:pPr>
        <w:widowControl w:val="0"/>
        <w:contextualSpacing w:val="0"/>
      </w:pPr>
      <w:r w:rsidDel="00000000" w:rsidR="00000000" w:rsidRPr="00000000">
        <w:rPr>
          <w:rtl w:val="0"/>
        </w:rPr>
      </w:r>
    </w:p>
    <w:tbl>
      <w:tblPr>
        <w:tblStyle w:val="Table17"/>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mgeldy6dgouv" w:id="11"/>
            <w:bookmarkEnd w:id="11"/>
            <w:r w:rsidDel="00000000" w:rsidR="00000000" w:rsidRPr="00000000">
              <w:rPr>
                <w:rFonts w:ascii="Calibri" w:cs="Calibri" w:eastAsia="Calibri" w:hAnsi="Calibri"/>
                <w:b w:val="1"/>
                <w:color w:val="ffffff"/>
                <w:sz w:val="28"/>
                <w:szCs w:val="28"/>
                <w:rtl w:val="0"/>
              </w:rPr>
              <w:t xml:space="preserve">4.5 CUSTOM DEVELOPMENT DETAILS</w:t>
            </w:r>
          </w:p>
        </w:tc>
      </w:tr>
    </w:tbl>
    <w:p w:rsidR="00000000" w:rsidDel="00000000" w:rsidP="00000000" w:rsidRDefault="00000000" w:rsidRPr="00000000">
      <w:pPr>
        <w:widowControl w:val="0"/>
        <w:contextualSpacing w:val="0"/>
      </w:pPr>
      <w:r w:rsidDel="00000000" w:rsidR="00000000" w:rsidRPr="00000000">
        <w:rPr>
          <w:rFonts w:ascii="Calibri" w:cs="Calibri" w:eastAsia="Calibri" w:hAnsi="Calibri"/>
          <w:i w:val="1"/>
          <w:rtl w:val="0"/>
        </w:rPr>
        <w:t xml:space="preserve">Provide all details for any necessary custom development included in the solution.</w:t>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Force.com objects (Custom or Standard):</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8"/>
        </w:numPr>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Project (API Name: ProjDash_Project__c):</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u w:val="single"/>
          <w:rtl w:val="0"/>
        </w:rPr>
        <w:t xml:space="preserve">Fields</w:t>
      </w:r>
    </w:p>
    <w:tbl>
      <w:tblPr>
        <w:tblStyle w:val="Table18"/>
        <w:bidiVisual w:val="0"/>
        <w:tblW w:w="9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5"/>
        <w:gridCol w:w="2945"/>
        <w:gridCol w:w="1745"/>
        <w:gridCol w:w="1370"/>
        <w:gridCol w:w="1085"/>
        <w:tblGridChange w:id="0">
          <w:tblGrid>
            <w:gridCol w:w="1865"/>
            <w:gridCol w:w="2945"/>
            <w:gridCol w:w="1745"/>
            <w:gridCol w:w="1370"/>
            <w:gridCol w:w="1085"/>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Field Label</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API Name</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Data Type</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Controlling Field</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Track History</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Project Name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Name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Text (80)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Accomplishments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Accomplishments__c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Rich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Action Items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Action_Items__c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Rich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Blockers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Blockers__c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Rich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Collaborator</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Collaborator__c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Lookup(User)</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Deadline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Deadline__c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Date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Description and Key Elements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Description_and_Key_Elements__c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Long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Domain</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Domain__c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Picklist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Escalations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Escalations__c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Long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Funding Source and Needs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Funding_Source_and_Needs__c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Long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Key Project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Key_Project__c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Checkbox</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Other Stakeholders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Other_Stakeholders__c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Long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Owner Name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Owner_Name__c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Formula (Text) This formula references multiple objects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Phase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Phase__c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Picklist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Priority</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Priority__c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Picklist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Pulse Approved Date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Pulse_Approved_Date__c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Date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Stakeholders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Stakeholders__c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Picklist (Multi-Select)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Status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Status__c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Picklist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u w:val="single"/>
          <w:rtl w:val="0"/>
        </w:rPr>
        <w:t xml:space="preserve">Custom Buttons</w:t>
      </w:r>
    </w:p>
    <w:tbl>
      <w:tblPr>
        <w:tblStyle w:val="Table19"/>
        <w:bidiVisual w:val="0"/>
        <w:tblW w:w="913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65"/>
        <w:gridCol w:w="885"/>
        <w:gridCol w:w="4815"/>
        <w:tblGridChange w:id="0">
          <w:tblGrid>
            <w:gridCol w:w="1470"/>
            <w:gridCol w:w="1965"/>
            <w:gridCol w:w="885"/>
            <w:gridCol w:w="4815"/>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Label</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Name</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Type</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Project Dashboard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ProjectDashboard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List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Javascript button on the Project object list view to take the user to the ProjectDashboard VF page on click</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Project Pulse (API Name: ProjDash_ProjectPulse__c):</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u w:val="single"/>
          <w:rtl w:val="0"/>
        </w:rPr>
        <w:t xml:space="preserve">Fields</w:t>
      </w:r>
    </w:p>
    <w:p w:rsidR="00000000" w:rsidDel="00000000" w:rsidP="00000000" w:rsidRDefault="00000000" w:rsidRPr="00000000">
      <w:pPr>
        <w:widowControl w:val="0"/>
        <w:contextualSpacing w:val="0"/>
      </w:pPr>
      <w:r w:rsidDel="00000000" w:rsidR="00000000" w:rsidRPr="00000000">
        <w:rPr>
          <w:rtl w:val="0"/>
        </w:rPr>
      </w:r>
    </w:p>
    <w:tbl>
      <w:tblPr>
        <w:tblStyle w:val="Table20"/>
        <w:bidiVisual w:val="0"/>
        <w:tblW w:w="9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5"/>
        <w:gridCol w:w="2945"/>
        <w:gridCol w:w="1745"/>
        <w:gridCol w:w="1370"/>
        <w:gridCol w:w="1085"/>
        <w:tblGridChange w:id="0">
          <w:tblGrid>
            <w:gridCol w:w="1865"/>
            <w:gridCol w:w="2945"/>
            <w:gridCol w:w="1745"/>
            <w:gridCol w:w="1370"/>
            <w:gridCol w:w="1085"/>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Field Label</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API Name</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Data Type</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Controlling Field</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Track History</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Project Pulse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Name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Auto Number</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Accomplishments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Accomplishments__c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Rich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Action Items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Action_Items__c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Rich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Blockers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Blockers__c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Rich Text Area(600)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Escalations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Escalations__c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Long Text Area(300)</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Phase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Phase__c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0"/>
                <w:szCs w:val="20"/>
                <w:highlight w:val="white"/>
                <w:rtl w:val="0"/>
              </w:rPr>
              <w:t xml:space="preserve">Picklist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Project Name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Project_Name__c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Master-Detail(Project)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Pulse Approved</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Pulse_Approved__c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Checkbox</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3"/>
        </w:numPr>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Project Lead (API Name: ProjDash_ProjectLead__c)</w:t>
      </w:r>
    </w:p>
    <w:p w:rsidR="00000000" w:rsidDel="00000000" w:rsidP="00000000" w:rsidRDefault="00000000" w:rsidRPr="00000000">
      <w:pPr>
        <w:widowControl w:val="0"/>
        <w:contextualSpacing w:val="0"/>
      </w:pPr>
      <w:r w:rsidDel="00000000" w:rsidR="00000000" w:rsidRPr="00000000">
        <w:rPr>
          <w:rFonts w:ascii="Calibri" w:cs="Calibri" w:eastAsia="Calibri" w:hAnsi="Calibri"/>
          <w:u w:val="single"/>
          <w:rtl w:val="0"/>
        </w:rPr>
        <w:t xml:space="preserve">Fields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1"/>
        <w:bidiVisual w:val="0"/>
        <w:tblW w:w="9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5"/>
        <w:gridCol w:w="2945"/>
        <w:gridCol w:w="1745"/>
        <w:gridCol w:w="1370"/>
        <w:gridCol w:w="1085"/>
        <w:tblGridChange w:id="0">
          <w:tblGrid>
            <w:gridCol w:w="1865"/>
            <w:gridCol w:w="2945"/>
            <w:gridCol w:w="1745"/>
            <w:gridCol w:w="1370"/>
            <w:gridCol w:w="1085"/>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Field Label</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API Name</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Data Type</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Controlling Field</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shd w:fill="4f81bd" w:val="clear"/>
                <w:rtl w:val="0"/>
              </w:rPr>
              <w:t xml:space="preserve">Track History</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Contact Role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Name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Auto Number</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Project Name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Project_Name__c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Lookup(Project)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Lead(s)</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Lead_s__c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Lookup(Contact)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Role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Role__c</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Picklist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Contact: </w:t>
      </w:r>
      <w:r w:rsidDel="00000000" w:rsidR="00000000" w:rsidRPr="00000000">
        <w:rPr>
          <w:rFonts w:ascii="Calibri" w:cs="Calibri" w:eastAsia="Calibri" w:hAnsi="Calibri"/>
          <w:i w:val="1"/>
          <w:rtl w:val="0"/>
        </w:rPr>
        <w:t xml:space="preserve">Not Applicable</w:t>
      </w:r>
    </w:p>
    <w:p w:rsidR="00000000" w:rsidDel="00000000" w:rsidP="00000000" w:rsidRDefault="00000000" w:rsidRPr="00000000">
      <w:pPr>
        <w:widowControl w:val="0"/>
        <w:ind w:left="1440" w:firstLine="0"/>
        <w:contextualSpacing w:val="0"/>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You may need to customize the contact object depending on your org’s sharing model as Project Lead object has a lookup relationship with Contact object</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Lead: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Account: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Opportunity: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Field History:</w:t>
      </w:r>
      <w:r w:rsidDel="00000000" w:rsidR="00000000" w:rsidRPr="00000000">
        <w:rPr>
          <w:rFonts w:ascii="Calibri" w:cs="Calibri" w:eastAsia="Calibri" w:hAnsi="Calibri"/>
          <w:i w:val="1"/>
          <w:rtl w:val="0"/>
        </w:rPr>
        <w:t xml:space="preserve"> Not Applicable</w:t>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Custom Report Types: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Not Applicable</w:t>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Chatter Enabled Objects: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Visualforce Pages</w:t>
      </w:r>
      <w:r w:rsidDel="00000000" w:rsidR="00000000" w:rsidRPr="00000000">
        <w:rPr>
          <w:rFonts w:ascii="Calibri" w:cs="Calibri" w:eastAsia="Calibri" w:hAnsi="Calibri"/>
          <w:b w:val="1"/>
          <w:rtl w:val="0"/>
        </w:rPr>
        <w:t xml:space="preserve">:</w:t>
      </w:r>
      <w:r w:rsidDel="00000000" w:rsidR="00000000" w:rsidRPr="00000000">
        <w:rPr>
          <w:rtl w:val="0"/>
        </w:rPr>
      </w:r>
    </w:p>
    <w:tbl>
      <w:tblPr>
        <w:tblStyle w:val="Table22"/>
        <w:bidiVisual w:val="0"/>
        <w:tblW w:w="916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120"/>
        <w:tblGridChange w:id="0">
          <w:tblGrid>
            <w:gridCol w:w="3045"/>
            <w:gridCol w:w="612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Name</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ProjectDashboard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Visualforce Page to display the Project Dashboard</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Triggers: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Apex Code: </w:t>
      </w:r>
      <w:r w:rsidDel="00000000" w:rsidR="00000000" w:rsidRPr="00000000">
        <w:rPr>
          <w:rtl w:val="0"/>
        </w:rPr>
      </w:r>
    </w:p>
    <w:tbl>
      <w:tblPr>
        <w:tblStyle w:val="Table23"/>
        <w:bidiVisual w:val="0"/>
        <w:tblW w:w="94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85"/>
        <w:gridCol w:w="750"/>
        <w:gridCol w:w="4305"/>
        <w:gridCol w:w="1020"/>
        <w:tblGridChange w:id="0">
          <w:tblGrid>
            <w:gridCol w:w="2520"/>
            <w:gridCol w:w="885"/>
            <w:gridCol w:w="750"/>
            <w:gridCol w:w="4305"/>
            <w:gridCol w:w="102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Name</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API Version</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Status</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Description</w:t>
            </w:r>
          </w:p>
        </w:tc>
        <w:tc>
          <w:tcPr>
            <w:shd w:fill="4f81b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0"/>
                <w:szCs w:val="20"/>
                <w:rtl w:val="0"/>
              </w:rPr>
              <w:t xml:space="preserve">Code Coverage</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ProjDash_Controller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37.0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Active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Controller Class for ProjectDashboard VF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100%</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ProjDash_ControllerTest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37.0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Active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Test class for apex controller ProjDash_Controller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ProjDash_EmailReminderScheduler</w:t>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36.0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Active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Scheduler class to send email to Project owners every Monday at 9:00am(time can be configured as needed)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100%</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ProjDash_EmailReminderTest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36.0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Active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Test class for ProjDash_EmailReminderScheduler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Custom Labels: </w:t>
      </w:r>
      <w:r w:rsidDel="00000000" w:rsidR="00000000" w:rsidRPr="00000000">
        <w:rPr>
          <w:rtl w:val="0"/>
        </w:rPr>
      </w:r>
    </w:p>
    <w:tbl>
      <w:tblPr>
        <w:tblStyle w:val="Table24"/>
        <w:bidiVisual w:val="0"/>
        <w:tblW w:w="106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10"/>
        <w:gridCol w:w="1600"/>
        <w:gridCol w:w="1000"/>
        <w:gridCol w:w="740"/>
        <w:tblGridChange w:id="0">
          <w:tblGrid>
            <w:gridCol w:w="3240"/>
            <w:gridCol w:w="4110"/>
            <w:gridCol w:w="1600"/>
            <w:gridCol w:w="1000"/>
            <w:gridCol w:w="740"/>
          </w:tblGrid>
        </w:tblGridChange>
      </w:tblGrid>
      <w:tr>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rtl w:val="0"/>
              </w:rPr>
              <w:t xml:space="preserve">Name</w:t>
            </w:r>
          </w:p>
        </w:tc>
        <w:tc>
          <w:tcPr>
            <w:shd w:fill="4f81bd"/>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b w:val="1"/>
                <w:color w:val="ffffff"/>
                <w:sz w:val="20"/>
                <w:szCs w:val="20"/>
                <w:rtl w:val="0"/>
              </w:rPr>
              <w:t xml:space="preserve">Value</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ProjDash_KeyProjects_Title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Key Projects for My Organization</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ProjDash_NokeyProjErrorMessage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No Key Projects selected</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ProjDash_PageTitle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Project Dashboard</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ProjDash_Status_four</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On Track</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ProjDash_Status_one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At Risk</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ProjDash_Status_three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Complete</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ProjDash_Status_two</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Past Due</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ProjDash_Tracker_Phase1</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Phase 1</w:t>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ProjDash_Tracker_Phase2</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Phase 2</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sz w:val="20"/>
                <w:szCs w:val="20"/>
                <w:highlight w:val="white"/>
                <w:rtl w:val="0"/>
              </w:rPr>
              <w:t xml:space="preserve">ProjDash_Tracker_Phase3</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Phase 3</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sz w:val="20"/>
                <w:szCs w:val="20"/>
                <w:rtl w:val="0"/>
              </w:rPr>
              <w:t xml:space="preserve">ProjDash_Tracker_Phase4</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rtl w:val="0"/>
              </w:rPr>
              <w:t xml:space="preserve">Phase 4</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sz w:val="20"/>
                <w:szCs w:val="20"/>
                <w:rtl w:val="0"/>
              </w:rPr>
              <w:t xml:space="preserve">ProjDash_Tracker_Phase5</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0"/>
                <w:szCs w:val="20"/>
                <w:highlight w:val="white"/>
                <w:rtl w:val="0"/>
              </w:rPr>
              <w:t xml:space="preserve">Close-Out/Close</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Force.com sites: </w:t>
      </w:r>
      <w:r w:rsidDel="00000000" w:rsidR="00000000" w:rsidRPr="00000000">
        <w:rPr>
          <w:rFonts w:ascii="Calibri" w:cs="Calibri" w:eastAsia="Calibri" w:hAnsi="Calibri"/>
          <w:i w:val="1"/>
          <w:rtl w:val="0"/>
        </w:rPr>
        <w:t xml:space="preserve">Not Applicable</w:t>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Javascript: </w:t>
      </w:r>
      <w:r w:rsidDel="00000000" w:rsidR="00000000" w:rsidRPr="00000000">
        <w:rPr>
          <w:rFonts w:ascii="Calibri" w:cs="Calibri" w:eastAsia="Calibri" w:hAnsi="Calibri"/>
          <w:i w:val="1"/>
          <w:rtl w:val="0"/>
        </w:rPr>
        <w:t xml:space="preserve">Yes</w:t>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i w:val="1"/>
          <w:u w:val="none"/>
        </w:rPr>
      </w:pPr>
      <w:r w:rsidDel="00000000" w:rsidR="00000000" w:rsidRPr="00000000">
        <w:rPr>
          <w:rFonts w:ascii="Calibri" w:cs="Calibri" w:eastAsia="Calibri" w:hAnsi="Calibri"/>
          <w:b w:val="1"/>
          <w:rtl w:val="0"/>
        </w:rPr>
        <w:t xml:space="preserve">jQuery</w:t>
      </w:r>
      <w:r w:rsidDel="00000000" w:rsidR="00000000" w:rsidRPr="00000000">
        <w:rPr>
          <w:rFonts w:ascii="Calibri" w:cs="Calibri" w:eastAsia="Calibri" w:hAnsi="Calibri"/>
          <w:i w:val="1"/>
          <w:rtl w:val="0"/>
        </w:rPr>
        <w:t xml:space="preserve"> : Yes</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Web Service/API Code: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Customer Portals: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Communities: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Site.com: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Third Party Applications: </w:t>
      </w:r>
      <w:r w:rsidDel="00000000" w:rsidR="00000000" w:rsidRPr="00000000">
        <w:rPr>
          <w:rFonts w:ascii="Calibri" w:cs="Calibri" w:eastAsia="Calibri" w:hAnsi="Calibri"/>
          <w:i w:val="1"/>
          <w:rtl w:val="0"/>
        </w:rPr>
        <w:t xml:space="preserve">Not Applicable</w:t>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Static Resources</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1"/>
          <w:numId w:val="5"/>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ProjectDashboardCSS</w:t>
      </w:r>
    </w:p>
    <w:p w:rsidR="00000000" w:rsidDel="00000000" w:rsidP="00000000" w:rsidRDefault="00000000" w:rsidRPr="00000000">
      <w:pPr>
        <w:widowControl w:val="0"/>
        <w:numPr>
          <w:ilvl w:val="1"/>
          <w:numId w:val="5"/>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ProjectDashboard - Static Resource for all icons for Project Dashboard</w:t>
      </w:r>
    </w:p>
    <w:p w:rsidR="00000000" w:rsidDel="00000000" w:rsidP="00000000" w:rsidRDefault="00000000" w:rsidRPr="00000000">
      <w:pPr>
        <w:widowControl w:val="0"/>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Other: </w:t>
      </w:r>
      <w:r w:rsidDel="00000000" w:rsidR="00000000" w:rsidRPr="00000000">
        <w:rPr>
          <w:rFonts w:ascii="Calibri" w:cs="Calibri" w:eastAsia="Calibri" w:hAnsi="Calibri"/>
          <w:i w:val="1"/>
          <w:rtl w:val="0"/>
        </w:rPr>
        <w:t xml:space="preserve">Not Applicable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5"/>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eg8vxaw8vv6w" w:id="12"/>
            <w:bookmarkEnd w:id="12"/>
            <w:r w:rsidDel="00000000" w:rsidR="00000000" w:rsidRPr="00000000">
              <w:rPr>
                <w:rFonts w:ascii="Calibri" w:cs="Calibri" w:eastAsia="Calibri" w:hAnsi="Calibri"/>
                <w:b w:val="1"/>
                <w:color w:val="ffffff"/>
                <w:sz w:val="28"/>
                <w:szCs w:val="28"/>
                <w:rtl w:val="0"/>
              </w:rPr>
              <w:t xml:space="preserve">4.6 SYSTEM INTEGRATION/INTERFACE</w:t>
            </w:r>
          </w:p>
        </w:tc>
      </w:tr>
    </w:tbl>
    <w:p w:rsidR="00000000" w:rsidDel="00000000" w:rsidP="00000000" w:rsidRDefault="00000000" w:rsidRPr="00000000">
      <w:pPr>
        <w:widowControl w:val="0"/>
        <w:contextualSpacing w:val="0"/>
      </w:pPr>
      <w:r w:rsidDel="00000000" w:rsidR="00000000" w:rsidRPr="00000000">
        <w:rPr>
          <w:rFonts w:ascii="Calibri" w:cs="Calibri" w:eastAsia="Calibri" w:hAnsi="Calibri"/>
          <w:i w:val="1"/>
          <w:rtl w:val="0"/>
        </w:rPr>
        <w:t xml:space="preserve">Provide a technical architecture of the solution as applicable.  Also, please detail all integration/interface considerations of the solution and also provide answers to the following questions:</w:t>
      </w:r>
    </w:p>
    <w:p w:rsidR="00000000" w:rsidDel="00000000" w:rsidP="00000000" w:rsidRDefault="00000000" w:rsidRPr="00000000">
      <w:pPr>
        <w:widowControl w:val="0"/>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Will the proposed solution provide source information to other systems?: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Fonts w:ascii="Calibri" w:cs="Calibri" w:eastAsia="Calibri" w:hAnsi="Calibri"/>
          <w:rtl w:val="0"/>
        </w:rPr>
        <w:t xml:space="preserve">What information is needed as an input, and from what system?: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Fonts w:ascii="Calibri" w:cs="Calibri" w:eastAsia="Calibri" w:hAnsi="Calibri"/>
          <w:rtl w:val="0"/>
        </w:rPr>
        <w:t xml:space="preserve">What information will be provided to what systems as an </w:t>
      </w:r>
      <w:r w:rsidDel="00000000" w:rsidR="00000000" w:rsidRPr="00000000">
        <w:rPr>
          <w:rFonts w:ascii="Calibri" w:cs="Calibri" w:eastAsia="Calibri" w:hAnsi="Calibri"/>
          <w:rtl w:val="0"/>
        </w:rPr>
        <w:t xml:space="preserve">output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Please note that Cast Iron is the preferred integration tool for GSA Salesforce integrations and should be supported in considering your outputs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6"/>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g3r59uacl9k0" w:id="13"/>
            <w:bookmarkEnd w:id="13"/>
            <w:r w:rsidDel="00000000" w:rsidR="00000000" w:rsidRPr="00000000">
              <w:rPr>
                <w:rFonts w:ascii="Calibri" w:cs="Calibri" w:eastAsia="Calibri" w:hAnsi="Calibri"/>
                <w:b w:val="1"/>
                <w:color w:val="ffffff"/>
                <w:sz w:val="28"/>
                <w:szCs w:val="28"/>
                <w:rtl w:val="0"/>
              </w:rPr>
              <w:t xml:space="preserve">4.7 DATA MANAGEMENT</w:t>
            </w:r>
          </w:p>
        </w:tc>
      </w:tr>
    </w:tbl>
    <w:p w:rsidR="00000000" w:rsidDel="00000000" w:rsidP="00000000" w:rsidRDefault="00000000" w:rsidRPr="00000000">
      <w:pPr>
        <w:widowControl w:val="0"/>
        <w:contextualSpacing w:val="0"/>
      </w:pPr>
      <w:r w:rsidDel="00000000" w:rsidR="00000000" w:rsidRPr="00000000">
        <w:rPr>
          <w:rFonts w:ascii="Calibri" w:cs="Calibri" w:eastAsia="Calibri" w:hAnsi="Calibri"/>
          <w:i w:val="1"/>
          <w:rtl w:val="0"/>
        </w:rPr>
        <w:t xml:space="preserve">Provide all impacts to Data Management as applicable instances might include data </w:t>
      </w:r>
      <w:r w:rsidDel="00000000" w:rsidR="00000000" w:rsidRPr="00000000">
        <w:rPr>
          <w:rFonts w:ascii="Calibri" w:cs="Calibri" w:eastAsia="Calibri" w:hAnsi="Calibri"/>
          <w:i w:val="1"/>
          <w:highlight w:val="white"/>
          <w:rtl w:val="0"/>
        </w:rPr>
        <w:t xml:space="preserve">migration, data uploads, manual data operations (one time or regular). Please also provide a description of data quality on initial load if applicable.</w:t>
      </w:r>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highlight w:val="white"/>
          <w:rtl w:val="0"/>
        </w:rPr>
        <w:t xml:space="preserve">All data will be initially entered manually by the business as there are only 15 Projects at this time.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7"/>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_4fld6n2ixcdb" w:id="14"/>
            <w:bookmarkEnd w:id="14"/>
            <w:r w:rsidDel="00000000" w:rsidR="00000000" w:rsidRPr="00000000">
              <w:rPr>
                <w:rFonts w:ascii="Calibri" w:cs="Calibri" w:eastAsia="Calibri" w:hAnsi="Calibri"/>
                <w:b w:val="1"/>
                <w:color w:val="ffffff"/>
                <w:sz w:val="28"/>
                <w:szCs w:val="28"/>
                <w:rtl w:val="0"/>
              </w:rPr>
              <w:t xml:space="preserve">4.8 SELF-ASSESSMENT</w:t>
            </w:r>
          </w:p>
        </w:tc>
      </w:tr>
    </w:tbl>
    <w:p w:rsidR="00000000" w:rsidDel="00000000" w:rsidP="00000000" w:rsidRDefault="00000000" w:rsidRPr="00000000">
      <w:pPr>
        <w:widowControl w:val="0"/>
        <w:contextualSpacing w:val="0"/>
      </w:pPr>
      <w:r w:rsidDel="00000000" w:rsidR="00000000" w:rsidRPr="00000000">
        <w:rPr>
          <w:rFonts w:ascii="Calibri" w:cs="Calibri" w:eastAsia="Calibri" w:hAnsi="Calibri"/>
          <w:i w:val="1"/>
          <w:rtl w:val="0"/>
        </w:rPr>
        <w:t xml:space="preserve">Please take the security self-assessment.  Please use this section to paste all the identified vulnerabilities produced after you complete the assessment and provide answers to each one listed as to how the design will mitigate the vulnerability: </w:t>
      </w:r>
      <w:hyperlink r:id="rId14">
        <w:r w:rsidDel="00000000" w:rsidR="00000000" w:rsidRPr="00000000">
          <w:rPr>
            <w:rFonts w:ascii="Calibri" w:cs="Calibri" w:eastAsia="Calibri" w:hAnsi="Calibri"/>
            <w:i w:val="1"/>
            <w:color w:val="1155cc"/>
            <w:u w:val="single"/>
            <w:rtl w:val="0"/>
          </w:rPr>
          <w:t xml:space="preserve">http://security.force.com/security/tools/forcecom/assessment</w:t>
        </w:r>
      </w:hyperlink>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_avlxt2z91izg" w:id="15"/>
      <w:bookmarkEnd w:id="15"/>
      <w:r w:rsidDel="00000000" w:rsidR="00000000" w:rsidRPr="00000000">
        <w:rPr>
          <w:rFonts w:ascii="Calibri" w:cs="Calibri" w:eastAsia="Calibri" w:hAnsi="Calibri"/>
          <w:b w:val="1"/>
          <w:color w:val="4f81bd"/>
          <w:sz w:val="36"/>
          <w:szCs w:val="36"/>
          <w:rtl w:val="0"/>
        </w:rPr>
        <w:t xml:space="preserve">5 - CONSIDERATIONS</w:t>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Format: </w:t>
      </w:r>
      <w:r w:rsidDel="00000000" w:rsidR="00000000" w:rsidRPr="00000000">
        <w:rPr>
          <w:rFonts w:ascii="Calibri" w:cs="Calibri" w:eastAsia="Calibri" w:hAnsi="Calibri"/>
          <w:b w:val="1"/>
          <w:i w:val="1"/>
          <w:rtl w:val="0"/>
        </w:rPr>
        <w:t xml:space="preserve">CONSIDERATION: </w:t>
      </w:r>
      <w:r w:rsidDel="00000000" w:rsidR="00000000" w:rsidRPr="00000000">
        <w:rPr>
          <w:rFonts w:ascii="Calibri" w:cs="Calibri" w:eastAsia="Calibri" w:hAnsi="Calibri"/>
          <w:i w:val="1"/>
          <w:rtl w:val="0"/>
        </w:rPr>
        <w:t xml:space="preserve">Explanation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8"/>
        <w:bidiVisual w:val="0"/>
        <w:tblW w:w="93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9360"/>
        <w:tblGridChange w:id="0">
          <w:tblGrid>
            <w:gridCol w:w="9360"/>
          </w:tblGrid>
        </w:tblGridChange>
      </w:tblGrid>
      <w:tr>
        <w:tc>
          <w:tcPr>
            <w:shd w:fill="4f81bd"/>
            <w:tcMar>
              <w:top w:w="57.599999999999994" w:type="dxa"/>
              <w:left w:w="57.599999999999994" w:type="dxa"/>
              <w:bottom w:w="57.599999999999994" w:type="dxa"/>
              <w:right w:w="57.599999999999994" w:type="dxa"/>
            </w:tcMar>
          </w:tcPr>
          <w:p w:rsidR="00000000" w:rsidDel="00000000" w:rsidP="00000000" w:rsidRDefault="00000000" w:rsidRPr="00000000">
            <w:pPr>
              <w:contextualSpacing w:val="0"/>
            </w:pPr>
            <w:r w:rsidDel="00000000" w:rsidR="00000000" w:rsidRPr="00000000">
              <w:rPr>
                <w:rFonts w:ascii="Calibri" w:cs="Calibri" w:eastAsia="Calibri" w:hAnsi="Calibri"/>
                <w:b w:val="1"/>
                <w:color w:val="ffffff"/>
                <w:sz w:val="36"/>
                <w:szCs w:val="36"/>
                <w:rtl w:val="0"/>
              </w:rPr>
              <w:t xml:space="preserve">ADDENDUM</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05.png"/><Relationship Id="rId13" Type="http://schemas.openxmlformats.org/officeDocument/2006/relationships/image" Target="media/image07.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4" Type="http://schemas.openxmlformats.org/officeDocument/2006/relationships/hyperlink" Target="http://security.force.com/security/tools/forcecom/assessment" TargetMode="External"/><Relationship Id="rId5" Type="http://schemas.openxmlformats.org/officeDocument/2006/relationships/image" Target="media/image03.png"/><Relationship Id="rId6" Type="http://schemas.openxmlformats.org/officeDocument/2006/relationships/image" Target="media/image16.png"/><Relationship Id="rId7" Type="http://schemas.openxmlformats.org/officeDocument/2006/relationships/image" Target="media/image01.png"/><Relationship Id="rId8" Type="http://schemas.openxmlformats.org/officeDocument/2006/relationships/image" Target="media/image13.png"/></Relationships>
</file>