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Les </w:t>
      </w:r>
      <w:r w:rsidRPr="00C21B96">
        <w:rPr>
          <w:rFonts w:ascii="Arial" w:eastAsia="Times New Roman" w:hAnsi="Arial" w:cs="Arial"/>
          <w:b/>
          <w:bCs/>
          <w:color w:val="383838"/>
          <w:sz w:val="24"/>
          <w:szCs w:val="24"/>
          <w:lang w:eastAsia="fr-FR"/>
        </w:rPr>
        <w:t>mentions légales</w:t>
      </w:r>
      <w:r w:rsidRPr="00C21B96">
        <w:rPr>
          <w:rFonts w:ascii="Arial" w:eastAsia="Times New Roman" w:hAnsi="Arial" w:cs="Arial"/>
          <w:color w:val="383838"/>
          <w:sz w:val="24"/>
          <w:szCs w:val="24"/>
          <w:lang w:eastAsia="fr-FR"/>
        </w:rPr>
        <w:t> sont les informations qui permettent à l'internaute de </w:t>
      </w:r>
      <w:r w:rsidRPr="00C21B96">
        <w:rPr>
          <w:rFonts w:ascii="Arial" w:eastAsia="Times New Roman" w:hAnsi="Arial" w:cs="Arial"/>
          <w:b/>
          <w:bCs/>
          <w:color w:val="383838"/>
          <w:sz w:val="24"/>
          <w:szCs w:val="24"/>
          <w:lang w:eastAsia="fr-FR"/>
        </w:rPr>
        <w:t>vous identifier</w:t>
      </w:r>
      <w:r w:rsidRPr="00C21B96">
        <w:rPr>
          <w:rFonts w:ascii="Arial" w:eastAsia="Times New Roman" w:hAnsi="Arial" w:cs="Arial"/>
          <w:color w:val="383838"/>
          <w:sz w:val="24"/>
          <w:szCs w:val="24"/>
          <w:lang w:eastAsia="fr-FR"/>
        </w:rPr>
        <w:t>.</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Les mentions légales sont </w:t>
      </w:r>
      <w:r w:rsidRPr="00C21B96">
        <w:rPr>
          <w:rFonts w:ascii="Arial" w:eastAsia="Times New Roman" w:hAnsi="Arial" w:cs="Arial"/>
          <w:b/>
          <w:bCs/>
          <w:color w:val="383838"/>
          <w:sz w:val="24"/>
          <w:szCs w:val="24"/>
          <w:lang w:eastAsia="fr-FR"/>
        </w:rPr>
        <w:t>obligatoires</w:t>
      </w:r>
      <w:r w:rsidRPr="00C21B96">
        <w:rPr>
          <w:rFonts w:ascii="Arial" w:eastAsia="Times New Roman" w:hAnsi="Arial" w:cs="Arial"/>
          <w:color w:val="383838"/>
          <w:sz w:val="24"/>
          <w:szCs w:val="24"/>
          <w:lang w:eastAsia="fr-FR"/>
        </w:rPr>
        <w:t> sur tout site internet professionnel et doivent être </w:t>
      </w:r>
      <w:r w:rsidRPr="00C21B96">
        <w:rPr>
          <w:rFonts w:ascii="Arial" w:eastAsia="Times New Roman" w:hAnsi="Arial" w:cs="Arial"/>
          <w:b/>
          <w:bCs/>
          <w:color w:val="383838"/>
          <w:sz w:val="24"/>
          <w:szCs w:val="24"/>
          <w:lang w:eastAsia="fr-FR"/>
        </w:rPr>
        <w:t>facilement accessibles</w:t>
      </w:r>
      <w:r w:rsidRPr="00C21B96">
        <w:rPr>
          <w:rFonts w:ascii="Arial" w:eastAsia="Times New Roman" w:hAnsi="Arial" w:cs="Arial"/>
          <w:color w:val="383838"/>
          <w:sz w:val="24"/>
          <w:szCs w:val="24"/>
          <w:lang w:eastAsia="fr-FR"/>
        </w:rPr>
        <w:t>.</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Elles peuvent être insérées dans vos </w:t>
      </w:r>
      <w:hyperlink r:id="rId5" w:history="1">
        <w:r w:rsidRPr="00C21B96">
          <w:rPr>
            <w:rFonts w:ascii="Arial" w:eastAsia="Times New Roman" w:hAnsi="Arial" w:cs="Arial"/>
            <w:color w:val="0000FF"/>
            <w:sz w:val="24"/>
            <w:szCs w:val="24"/>
            <w:u w:val="single"/>
            <w:lang w:eastAsia="fr-FR"/>
          </w:rPr>
          <w:t>conditions générales de vente (CGV)</w:t>
        </w:r>
      </w:hyperlink>
      <w:r w:rsidRPr="00C21B96">
        <w:rPr>
          <w:rFonts w:ascii="Arial" w:eastAsia="Times New Roman" w:hAnsi="Arial" w:cs="Arial"/>
          <w:color w:val="383838"/>
          <w:sz w:val="24"/>
          <w:szCs w:val="24"/>
          <w:lang w:eastAsia="fr-FR"/>
        </w:rPr>
        <w:t> ou dans une page dédiée.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Vous devez renseigner les informations suivantes :</w:t>
      </w:r>
    </w:p>
    <w:p w:rsidR="00C21B96" w:rsidRPr="00C21B96" w:rsidRDefault="00C21B96" w:rsidP="00C21B96">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Identité de l'entreprise : </w:t>
      </w:r>
      <w:hyperlink r:id="rId6" w:history="1">
        <w:r w:rsidRPr="00C21B96">
          <w:rPr>
            <w:rFonts w:ascii="Arial" w:eastAsia="Times New Roman" w:hAnsi="Arial" w:cs="Arial"/>
            <w:color w:val="0000FF"/>
            <w:sz w:val="24"/>
            <w:szCs w:val="24"/>
            <w:u w:val="single"/>
            <w:lang w:eastAsia="fr-FR"/>
          </w:rPr>
          <w:t>dénomination sociale</w:t>
        </w:r>
      </w:hyperlink>
      <w:r w:rsidRPr="00C21B96">
        <w:rPr>
          <w:rFonts w:ascii="Arial" w:eastAsia="Times New Roman" w:hAnsi="Arial" w:cs="Arial"/>
          <w:color w:val="383838"/>
          <w:sz w:val="24"/>
          <w:szCs w:val="24"/>
          <w:lang w:eastAsia="fr-FR"/>
        </w:rPr>
        <w:t>, forme juridique, adresse du </w:t>
      </w:r>
      <w:hyperlink r:id="rId7" w:history="1">
        <w:r w:rsidRPr="00C21B96">
          <w:rPr>
            <w:rFonts w:ascii="Arial" w:eastAsia="Times New Roman" w:hAnsi="Arial" w:cs="Arial"/>
            <w:color w:val="0000FF"/>
            <w:sz w:val="24"/>
            <w:szCs w:val="24"/>
            <w:u w:val="single"/>
            <w:lang w:eastAsia="fr-FR"/>
          </w:rPr>
          <w:t>siège social</w:t>
        </w:r>
      </w:hyperlink>
      <w:r w:rsidRPr="00C21B96">
        <w:rPr>
          <w:rFonts w:ascii="Arial" w:eastAsia="Times New Roman" w:hAnsi="Arial" w:cs="Arial"/>
          <w:color w:val="383838"/>
          <w:sz w:val="24"/>
          <w:szCs w:val="24"/>
          <w:lang w:eastAsia="fr-FR"/>
        </w:rPr>
        <w:t> et montant du capital social.</w:t>
      </w:r>
    </w:p>
    <w:p w:rsidR="00C21B96" w:rsidRPr="00C21B96" w:rsidRDefault="00C21B96" w:rsidP="00C21B96">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hyperlink r:id="rId8" w:history="1">
        <w:r w:rsidRPr="00C21B96">
          <w:rPr>
            <w:rFonts w:ascii="Arial" w:eastAsia="Times New Roman" w:hAnsi="Arial" w:cs="Arial"/>
            <w:color w:val="0000FF"/>
            <w:sz w:val="24"/>
            <w:szCs w:val="24"/>
            <w:u w:val="single"/>
            <w:lang w:eastAsia="fr-FR"/>
          </w:rPr>
          <w:t>Numéro d'immatriculation</w:t>
        </w:r>
      </w:hyperlink>
      <w:r w:rsidRPr="00C21B96">
        <w:rPr>
          <w:rFonts w:ascii="Arial" w:eastAsia="Times New Roman" w:hAnsi="Arial" w:cs="Arial"/>
          <w:color w:val="383838"/>
          <w:sz w:val="24"/>
          <w:szCs w:val="24"/>
          <w:lang w:eastAsia="fr-FR"/>
        </w:rPr>
        <w:t> au RCS ou RM</w:t>
      </w:r>
    </w:p>
    <w:p w:rsidR="00C21B96" w:rsidRPr="00C21B96" w:rsidRDefault="00C21B96" w:rsidP="00C21B96">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Mail ou numéro de téléphone pour contacter votre entreprise</w:t>
      </w:r>
    </w:p>
    <w:p w:rsidR="00C21B96" w:rsidRPr="00C21B96" w:rsidRDefault="00C21B96" w:rsidP="00C21B96">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hyperlink r:id="rId9" w:history="1">
        <w:r w:rsidRPr="00C21B96">
          <w:rPr>
            <w:rFonts w:ascii="Arial" w:eastAsia="Times New Roman" w:hAnsi="Arial" w:cs="Arial"/>
            <w:color w:val="0000FF"/>
            <w:sz w:val="24"/>
            <w:szCs w:val="24"/>
            <w:u w:val="single"/>
            <w:lang w:eastAsia="fr-FR"/>
          </w:rPr>
          <w:t>Numéro d'identification à la TVA</w:t>
        </w:r>
      </w:hyperlink>
    </w:p>
    <w:p w:rsidR="00C21B96" w:rsidRPr="00C21B96" w:rsidRDefault="00C21B96" w:rsidP="00C21B96">
      <w:pPr>
        <w:numPr>
          <w:ilvl w:val="0"/>
          <w:numId w:val="1"/>
        </w:numPr>
        <w:shd w:val="clear" w:color="auto" w:fill="FFFFFF"/>
        <w:spacing w:beforeAutospacing="1" w:after="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Identité de </w:t>
      </w:r>
      <w:proofErr w:type="gramStart"/>
      <w:r w:rsidRPr="00C21B96">
        <w:rPr>
          <w:rFonts w:ascii="Arial" w:eastAsia="Times New Roman" w:hAnsi="Arial" w:cs="Arial"/>
          <w:i/>
          <w:iCs/>
          <w:color w:val="383838"/>
          <w:sz w:val="24"/>
          <w:szCs w:val="24"/>
          <w:u w:val="single"/>
          <w:lang w:eastAsia="fr-FR"/>
        </w:rPr>
        <w:t>l'hébergeur</w:t>
      </w:r>
      <w:r w:rsidRPr="00C21B96">
        <w:rPr>
          <w:rFonts w:ascii="Arial" w:eastAsia="Times New Roman" w:hAnsi="Arial" w:cs="Arial"/>
          <w:i/>
          <w:iCs/>
          <w:color w:val="383838"/>
          <w:sz w:val="24"/>
          <w:szCs w:val="24"/>
          <w:u w:val="single"/>
          <w:bdr w:val="none" w:sz="0" w:space="0" w:color="auto" w:frame="1"/>
          <w:lang w:eastAsia="fr-FR"/>
        </w:rPr>
        <w:t>:</w:t>
      </w:r>
      <w:proofErr w:type="gramEnd"/>
      <w:r w:rsidRPr="00C21B96">
        <w:rPr>
          <w:rFonts w:ascii="Arial" w:eastAsia="Times New Roman" w:hAnsi="Arial" w:cs="Arial"/>
          <w:i/>
          <w:iCs/>
          <w:color w:val="383838"/>
          <w:sz w:val="24"/>
          <w:szCs w:val="24"/>
          <w:u w:val="single"/>
          <w:bdr w:val="none" w:sz="0" w:space="0" w:color="auto" w:frame="1"/>
          <w:lang w:eastAsia="fr-FR"/>
        </w:rPr>
        <w:t xml:space="preserve"> </w:t>
      </w:r>
      <w:proofErr w:type="spellStart"/>
      <w:r w:rsidRPr="00C21B96">
        <w:rPr>
          <w:rFonts w:ascii="Arial" w:eastAsia="Times New Roman" w:hAnsi="Arial" w:cs="Arial"/>
          <w:i/>
          <w:iCs/>
          <w:color w:val="383838"/>
          <w:sz w:val="24"/>
          <w:szCs w:val="24"/>
          <w:u w:val="single"/>
          <w:bdr w:val="none" w:sz="0" w:space="0" w:color="auto" w:frame="1"/>
          <w:lang w:eastAsia="fr-FR"/>
        </w:rPr>
        <w:t>titleContent</w:t>
      </w:r>
      <w:proofErr w:type="spellEnd"/>
      <w:r w:rsidRPr="00C21B96">
        <w:rPr>
          <w:rFonts w:ascii="Arial" w:eastAsia="Times New Roman" w:hAnsi="Arial" w:cs="Arial"/>
          <w:color w:val="383838"/>
          <w:sz w:val="24"/>
          <w:szCs w:val="24"/>
          <w:lang w:eastAsia="fr-FR"/>
        </w:rPr>
        <w:t> du site : nom ou dénomination sociale, adresse et numéro de téléphone</w:t>
      </w:r>
    </w:p>
    <w:p w:rsidR="00C21B96" w:rsidRPr="00C21B96" w:rsidRDefault="00C21B96" w:rsidP="00C21B96">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Si vous exercez une </w:t>
      </w:r>
      <w:hyperlink r:id="rId10" w:history="1">
        <w:r w:rsidRPr="00C21B96">
          <w:rPr>
            <w:rFonts w:ascii="Arial" w:eastAsia="Times New Roman" w:hAnsi="Arial" w:cs="Arial"/>
            <w:color w:val="0000FF"/>
            <w:sz w:val="24"/>
            <w:szCs w:val="24"/>
            <w:u w:val="single"/>
            <w:lang w:eastAsia="fr-FR"/>
          </w:rPr>
          <w:t>activité réglementée</w:t>
        </w:r>
      </w:hyperlink>
      <w:r w:rsidRPr="00C21B96">
        <w:rPr>
          <w:rFonts w:ascii="Arial" w:eastAsia="Times New Roman" w:hAnsi="Arial" w:cs="Arial"/>
          <w:color w:val="383838"/>
          <w:sz w:val="24"/>
          <w:szCs w:val="24"/>
          <w:lang w:eastAsia="fr-FR"/>
        </w:rPr>
        <w:t> et soumise à autorisation (pharmacie ou débit de boissons, par exemple) : nom et adresse de l'autorité qui a délivré l'autorisation</w:t>
      </w:r>
    </w:p>
    <w:p w:rsid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bookmarkStart w:id="0" w:name="_GoBack"/>
      <w:bookmarkEnd w:id="0"/>
    </w:p>
    <w:p w:rsid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p>
    <w:p w:rsidR="00C21B96" w:rsidRPr="00C21B96" w:rsidRDefault="00C21B96" w:rsidP="00C21B96">
      <w:pPr>
        <w:pStyle w:val="Titre3"/>
        <w:shd w:val="clear" w:color="auto" w:fill="FFFFFF"/>
        <w:rPr>
          <w:rFonts w:ascii="Arial" w:hAnsi="Arial" w:cs="Arial"/>
          <w:color w:val="383838"/>
          <w:sz w:val="32"/>
          <w:szCs w:val="32"/>
        </w:rPr>
      </w:pPr>
      <w:r w:rsidRPr="00C21B96">
        <w:rPr>
          <w:rStyle w:val="sp-chapter-btn-text"/>
          <w:rFonts w:ascii="Arial" w:hAnsi="Arial" w:cs="Arial"/>
          <w:color w:val="000091"/>
          <w:sz w:val="32"/>
          <w:szCs w:val="32"/>
        </w:rPr>
        <w:t>Traitement des données personnelles et utilisation de cookies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L'ouverture d'un commerce en ligne implique de respecter les obligations liées à la </w:t>
      </w:r>
      <w:hyperlink r:id="rId11" w:history="1">
        <w:r w:rsidRPr="00C21B96">
          <w:rPr>
            <w:rFonts w:ascii="Arial" w:eastAsia="Times New Roman" w:hAnsi="Arial" w:cs="Arial"/>
            <w:color w:val="0000FF"/>
            <w:sz w:val="24"/>
            <w:szCs w:val="24"/>
            <w:lang w:eastAsia="fr-FR"/>
          </w:rPr>
          <w:t>protection des données personnelles</w:t>
        </w:r>
      </w:hyperlink>
      <w:r w:rsidRPr="00C21B96">
        <w:rPr>
          <w:rFonts w:ascii="Arial" w:eastAsia="Times New Roman" w:hAnsi="Arial" w:cs="Arial"/>
          <w:color w:val="383838"/>
          <w:sz w:val="24"/>
          <w:szCs w:val="24"/>
          <w:lang w:eastAsia="fr-FR"/>
        </w:rPr>
        <w:t> des internautes.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Une </w:t>
      </w:r>
      <w:r w:rsidRPr="00C21B96">
        <w:rPr>
          <w:rFonts w:ascii="Arial" w:eastAsia="Times New Roman" w:hAnsi="Arial" w:cs="Arial"/>
          <w:b/>
          <w:bCs/>
          <w:color w:val="383838"/>
          <w:sz w:val="24"/>
          <w:szCs w:val="24"/>
          <w:lang w:eastAsia="fr-FR"/>
        </w:rPr>
        <w:t>donnée personnelle</w:t>
      </w:r>
      <w:r w:rsidRPr="00C21B96">
        <w:rPr>
          <w:rFonts w:ascii="Arial" w:eastAsia="Times New Roman" w:hAnsi="Arial" w:cs="Arial"/>
          <w:color w:val="383838"/>
          <w:sz w:val="24"/>
          <w:szCs w:val="24"/>
          <w:lang w:eastAsia="fr-FR"/>
        </w:rPr>
        <w:t> fait référence à toute information se rapportant à une personne physique identifiée ou identifiable, directement ou non, grâce à un identifiant ou à un ou plusieurs éléments propres à son identité.</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Il peut s'agir par exemple d'un nom, d'un prénom, d'une adresse électronique, d'une localisation, d'un numéro de carte d'identité, d'une adresse IP, d'une photo, etc.</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Sur votre site marchand, vous pouvez collecter ces données personnelles pour constituer des fichiers de clients à condition de respecter </w:t>
      </w:r>
      <w:r w:rsidRPr="00C21B96">
        <w:rPr>
          <w:rFonts w:ascii="Arial" w:eastAsia="Times New Roman" w:hAnsi="Arial" w:cs="Arial"/>
          <w:b/>
          <w:bCs/>
          <w:color w:val="383838"/>
          <w:sz w:val="24"/>
          <w:szCs w:val="24"/>
          <w:lang w:eastAsia="fr-FR"/>
        </w:rPr>
        <w:t>la réglementation en vigueur</w:t>
      </w:r>
      <w:r w:rsidRPr="00C21B96">
        <w:rPr>
          <w:rFonts w:ascii="Arial" w:eastAsia="Times New Roman" w:hAnsi="Arial" w:cs="Arial"/>
          <w:color w:val="383838"/>
          <w:sz w:val="24"/>
          <w:szCs w:val="24"/>
          <w:lang w:eastAsia="fr-FR"/>
        </w:rPr>
        <w:t>.</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Ainsi, au-delà d'une </w:t>
      </w:r>
      <w:r w:rsidRPr="00C21B96">
        <w:rPr>
          <w:rFonts w:ascii="Arial" w:eastAsia="Times New Roman" w:hAnsi="Arial" w:cs="Arial"/>
          <w:b/>
          <w:bCs/>
          <w:color w:val="383838"/>
          <w:sz w:val="24"/>
          <w:szCs w:val="24"/>
          <w:lang w:eastAsia="fr-FR"/>
        </w:rPr>
        <w:t>obligation générale de sécurité et de confidentialité</w:t>
      </w:r>
      <w:r w:rsidRPr="00C21B96">
        <w:rPr>
          <w:rFonts w:ascii="Arial" w:eastAsia="Times New Roman" w:hAnsi="Arial" w:cs="Arial"/>
          <w:color w:val="383838"/>
          <w:sz w:val="24"/>
          <w:szCs w:val="24"/>
          <w:lang w:eastAsia="fr-FR"/>
        </w:rPr>
        <w:t> des données personnelles recueillies, vous avez </w:t>
      </w:r>
      <w:r w:rsidRPr="00C21B96">
        <w:rPr>
          <w:rFonts w:ascii="Arial" w:eastAsia="Times New Roman" w:hAnsi="Arial" w:cs="Arial"/>
          <w:b/>
          <w:bCs/>
          <w:color w:val="383838"/>
          <w:sz w:val="24"/>
          <w:szCs w:val="24"/>
          <w:lang w:eastAsia="fr-FR"/>
        </w:rPr>
        <w:t>2 obligations</w:t>
      </w:r>
      <w:r w:rsidRPr="00C21B96">
        <w:rPr>
          <w:rFonts w:ascii="Arial" w:eastAsia="Times New Roman" w:hAnsi="Arial" w:cs="Arial"/>
          <w:color w:val="383838"/>
          <w:sz w:val="24"/>
          <w:szCs w:val="24"/>
          <w:lang w:eastAsia="fr-FR"/>
        </w:rPr>
        <w:t> à respecter :</w:t>
      </w:r>
    </w:p>
    <w:p w:rsidR="00C21B96" w:rsidRPr="00C21B96" w:rsidRDefault="00C21B96" w:rsidP="00C21B96">
      <w:pPr>
        <w:numPr>
          <w:ilvl w:val="0"/>
          <w:numId w:val="5"/>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Informer</w:t>
      </w:r>
      <w:r w:rsidRPr="00C21B96">
        <w:rPr>
          <w:rFonts w:ascii="Arial" w:eastAsia="Times New Roman" w:hAnsi="Arial" w:cs="Arial"/>
          <w:color w:val="383838"/>
          <w:sz w:val="24"/>
          <w:szCs w:val="24"/>
          <w:lang w:eastAsia="fr-FR"/>
        </w:rPr>
        <w:t> l'internaute</w:t>
      </w:r>
    </w:p>
    <w:p w:rsidR="00C21B96" w:rsidRPr="00C21B96" w:rsidRDefault="00C21B96" w:rsidP="00C21B96">
      <w:pPr>
        <w:numPr>
          <w:ilvl w:val="0"/>
          <w:numId w:val="5"/>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Obtenir le consentement</w:t>
      </w:r>
      <w:r w:rsidRPr="00C21B96">
        <w:rPr>
          <w:rFonts w:ascii="Arial" w:eastAsia="Times New Roman" w:hAnsi="Arial" w:cs="Arial"/>
          <w:color w:val="383838"/>
          <w:sz w:val="24"/>
          <w:szCs w:val="24"/>
          <w:lang w:eastAsia="fr-FR"/>
        </w:rPr>
        <w:t> de l'internaute</w:t>
      </w:r>
    </w:p>
    <w:p w:rsidR="00C21B96" w:rsidRPr="00C21B96" w:rsidRDefault="00C21B96" w:rsidP="00C21B96">
      <w:pPr>
        <w:shd w:val="clear" w:color="auto" w:fill="FFFFFF"/>
        <w:spacing w:before="100" w:beforeAutospacing="1" w:after="100" w:afterAutospacing="1" w:line="240" w:lineRule="auto"/>
        <w:outlineLvl w:val="3"/>
        <w:rPr>
          <w:rFonts w:ascii="Arial" w:eastAsia="Times New Roman" w:hAnsi="Arial" w:cs="Arial"/>
          <w:b/>
          <w:bCs/>
          <w:color w:val="383838"/>
          <w:sz w:val="24"/>
          <w:szCs w:val="24"/>
          <w:lang w:eastAsia="fr-FR"/>
        </w:rPr>
      </w:pPr>
      <w:r w:rsidRPr="00C21B96">
        <w:rPr>
          <w:rFonts w:ascii="Arial" w:eastAsia="Times New Roman" w:hAnsi="Arial" w:cs="Arial"/>
          <w:b/>
          <w:bCs/>
          <w:color w:val="383838"/>
          <w:sz w:val="24"/>
          <w:szCs w:val="24"/>
          <w:lang w:eastAsia="fr-FR"/>
        </w:rPr>
        <w:t>Informer l'internaute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lastRenderedPageBreak/>
        <w:t>La collecte des données personnelles doit être réalisée de manière </w:t>
      </w:r>
      <w:r w:rsidRPr="00C21B96">
        <w:rPr>
          <w:rFonts w:ascii="Arial" w:eastAsia="Times New Roman" w:hAnsi="Arial" w:cs="Arial"/>
          <w:b/>
          <w:bCs/>
          <w:color w:val="383838"/>
          <w:sz w:val="24"/>
          <w:szCs w:val="24"/>
          <w:lang w:eastAsia="fr-FR"/>
        </w:rPr>
        <w:t>transparente</w:t>
      </w:r>
      <w:r w:rsidRPr="00C21B96">
        <w:rPr>
          <w:rFonts w:ascii="Arial" w:eastAsia="Times New Roman" w:hAnsi="Arial" w:cs="Arial"/>
          <w:color w:val="383838"/>
          <w:sz w:val="24"/>
          <w:szCs w:val="24"/>
          <w:lang w:eastAsia="fr-FR"/>
        </w:rPr>
        <w:t>.</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Ainsi, vous devez </w:t>
      </w:r>
      <w:r w:rsidRPr="00C21B96">
        <w:rPr>
          <w:rFonts w:ascii="Arial" w:eastAsia="Times New Roman" w:hAnsi="Arial" w:cs="Arial"/>
          <w:b/>
          <w:bCs/>
          <w:color w:val="383838"/>
          <w:sz w:val="24"/>
          <w:szCs w:val="24"/>
          <w:lang w:eastAsia="fr-FR"/>
        </w:rPr>
        <w:t>informer l'internaute</w:t>
      </w:r>
      <w:r w:rsidRPr="00C21B96">
        <w:rPr>
          <w:rFonts w:ascii="Arial" w:eastAsia="Times New Roman" w:hAnsi="Arial" w:cs="Arial"/>
          <w:color w:val="383838"/>
          <w:sz w:val="24"/>
          <w:szCs w:val="24"/>
          <w:lang w:eastAsia="fr-FR"/>
        </w:rPr>
        <w:t> sur votre site internet au moment de la collecte des données (lorsqu'il remplit un formulaire de contact, par exemple) et en cas de modification ultérieure de leur utilisation.</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Vous devez indiquer les informations suivantes :</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 xml:space="preserve">Identité et coordonnées de l'organisme responsable du traitement informatique des </w:t>
      </w:r>
      <w:proofErr w:type="spellStart"/>
      <w:r w:rsidRPr="00C21B96">
        <w:rPr>
          <w:rFonts w:ascii="Arial" w:eastAsia="Times New Roman" w:hAnsi="Arial" w:cs="Arial"/>
          <w:b/>
          <w:bCs/>
          <w:color w:val="383838"/>
          <w:sz w:val="24"/>
          <w:szCs w:val="24"/>
          <w:lang w:eastAsia="fr-FR"/>
        </w:rPr>
        <w:t>donnéespersonnelles</w:t>
      </w:r>
      <w:proofErr w:type="spellEnd"/>
      <w:r w:rsidRPr="00C21B96">
        <w:rPr>
          <w:rFonts w:ascii="Arial" w:eastAsia="Times New Roman" w:hAnsi="Arial" w:cs="Arial"/>
          <w:b/>
          <w:bCs/>
          <w:color w:val="383838"/>
          <w:sz w:val="24"/>
          <w:szCs w:val="24"/>
          <w:lang w:eastAsia="fr-FR"/>
        </w:rPr>
        <w:t> </w:t>
      </w:r>
      <w:r w:rsidRPr="00C21B96">
        <w:rPr>
          <w:rFonts w:ascii="Arial" w:eastAsia="Times New Roman" w:hAnsi="Arial" w:cs="Arial"/>
          <w:color w:val="383838"/>
          <w:sz w:val="24"/>
          <w:szCs w:val="24"/>
          <w:lang w:eastAsia="fr-FR"/>
        </w:rPr>
        <w:t>: le délégué à la protection des données (DPO) par exemple</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Finalité poursuivie par le traitement </w:t>
      </w:r>
      <w:r w:rsidRPr="00C21B96">
        <w:rPr>
          <w:rFonts w:ascii="Arial" w:eastAsia="Times New Roman" w:hAnsi="Arial" w:cs="Arial"/>
          <w:color w:val="383838"/>
          <w:sz w:val="24"/>
          <w:szCs w:val="24"/>
          <w:lang w:eastAsia="fr-FR"/>
        </w:rPr>
        <w:t>: à quoi vont servir les données personnelles collectées</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Base légale justifiant le traitement</w:t>
      </w:r>
      <w:r w:rsidRPr="00C21B96">
        <w:rPr>
          <w:rFonts w:ascii="Arial" w:eastAsia="Times New Roman" w:hAnsi="Arial" w:cs="Arial"/>
          <w:color w:val="383838"/>
          <w:sz w:val="24"/>
          <w:szCs w:val="24"/>
          <w:lang w:eastAsia="fr-FR"/>
        </w:rPr>
        <w:t> : il peut s'agir du consentement de l'internaute, du respect d'une obligation prévue par un texte juridique, de l'exécution d'un contrat, etc.</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Caractère obligatoire ou facultatif du recueil de données personnelles</w:t>
      </w:r>
      <w:r w:rsidRPr="00C21B96">
        <w:rPr>
          <w:rFonts w:ascii="Arial" w:eastAsia="Times New Roman" w:hAnsi="Arial" w:cs="Arial"/>
          <w:color w:val="383838"/>
          <w:sz w:val="24"/>
          <w:szCs w:val="24"/>
          <w:lang w:eastAsia="fr-FR"/>
        </w:rPr>
        <w:t> : les conséquences pour l'internaute en cas de non-fourniture des données.</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Destinataires des données personnelles</w:t>
      </w:r>
      <w:r w:rsidRPr="00C21B96">
        <w:rPr>
          <w:rFonts w:ascii="Arial" w:eastAsia="Times New Roman" w:hAnsi="Arial" w:cs="Arial"/>
          <w:color w:val="383838"/>
          <w:sz w:val="24"/>
          <w:szCs w:val="24"/>
          <w:lang w:eastAsia="fr-FR"/>
        </w:rPr>
        <w:t> : qui va recevoir et accéder aux données.</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Durée de conservation des données personnelles</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Droits de l'internaute</w:t>
      </w:r>
      <w:r w:rsidRPr="00C21B96">
        <w:rPr>
          <w:rFonts w:ascii="Arial" w:eastAsia="Times New Roman" w:hAnsi="Arial" w:cs="Arial"/>
          <w:color w:val="383838"/>
          <w:sz w:val="24"/>
          <w:szCs w:val="24"/>
          <w:lang w:eastAsia="fr-FR"/>
        </w:rPr>
        <w:t> : le droit de refuser la collecte, le droit d'accéder, de rectifier et d'effacer ses données.</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Droit de l'internaute d'introduire une réclamation auprès de la Cnil</w:t>
      </w:r>
    </w:p>
    <w:p w:rsidR="00C21B96" w:rsidRPr="00C21B96" w:rsidRDefault="00C21B96" w:rsidP="00C21B96">
      <w:pPr>
        <w:numPr>
          <w:ilvl w:val="0"/>
          <w:numId w:val="6"/>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Au besoin, existence d'un transfert des données personnelles vers un pays n'appartenant pas à l'Union européenne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L'information doit être délivrée de manière concise, transparente, compréhensible et aisément accessible, en des termes clairs et simples.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b/>
          <w:bCs/>
          <w:color w:val="383838"/>
          <w:sz w:val="24"/>
          <w:szCs w:val="24"/>
          <w:lang w:eastAsia="fr-FR"/>
        </w:rPr>
      </w:pPr>
      <w:r w:rsidRPr="00C21B96">
        <w:rPr>
          <w:rFonts w:ascii="Arial" w:eastAsia="Times New Roman" w:hAnsi="Arial" w:cs="Arial"/>
          <w:b/>
          <w:bCs/>
          <w:color w:val="383838"/>
          <w:sz w:val="24"/>
          <w:szCs w:val="24"/>
          <w:lang w:eastAsia="fr-FR"/>
        </w:rPr>
        <w:t>Attention  </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L'absence de l'une de ces informations est punie d'une amende de </w:t>
      </w:r>
      <w:r w:rsidRPr="00C21B96">
        <w:rPr>
          <w:rFonts w:ascii="Arial" w:eastAsia="Times New Roman" w:hAnsi="Arial" w:cs="Arial"/>
          <w:b/>
          <w:bCs/>
          <w:color w:val="383838"/>
          <w:sz w:val="24"/>
          <w:szCs w:val="24"/>
          <w:lang w:eastAsia="fr-FR"/>
        </w:rPr>
        <w:t>1 500 €</w:t>
      </w:r>
      <w:r w:rsidRPr="00C21B96">
        <w:rPr>
          <w:rFonts w:ascii="Arial" w:eastAsia="Times New Roman" w:hAnsi="Arial" w:cs="Arial"/>
          <w:color w:val="383838"/>
          <w:sz w:val="24"/>
          <w:szCs w:val="24"/>
          <w:lang w:eastAsia="fr-FR"/>
        </w:rPr>
        <w:t>.</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Sur votre site internet, vous pouvez utiliser un lien renvoyant directement vers la politique de protection des données, clairement visible sur chaque page du site, intitulé de manière claire (« Données personnelles » ou « Confidentialité » par exemple).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Cette politique de confidentialité doit être distincte des conditions générales de vente (CGV) ou des conditions générales d'utilisation (CGU) du site internet.</w:t>
      </w:r>
    </w:p>
    <w:p w:rsidR="00C21B96" w:rsidRPr="00C21B96" w:rsidRDefault="00C21B96" w:rsidP="00C21B96">
      <w:pPr>
        <w:shd w:val="clear" w:color="auto" w:fill="FFFFFF"/>
        <w:spacing w:before="100" w:beforeAutospacing="1" w:after="100" w:afterAutospacing="1" w:line="240" w:lineRule="auto"/>
        <w:outlineLvl w:val="3"/>
        <w:rPr>
          <w:rFonts w:ascii="Arial" w:eastAsia="Times New Roman" w:hAnsi="Arial" w:cs="Arial"/>
          <w:b/>
          <w:bCs/>
          <w:color w:val="383838"/>
          <w:sz w:val="24"/>
          <w:szCs w:val="24"/>
          <w:lang w:eastAsia="fr-FR"/>
        </w:rPr>
      </w:pPr>
      <w:r w:rsidRPr="00C21B96">
        <w:rPr>
          <w:rFonts w:ascii="Arial" w:eastAsia="Times New Roman" w:hAnsi="Arial" w:cs="Arial"/>
          <w:b/>
          <w:bCs/>
          <w:color w:val="383838"/>
          <w:sz w:val="24"/>
          <w:szCs w:val="24"/>
          <w:lang w:eastAsia="fr-FR"/>
        </w:rPr>
        <w:t>Obtenir le consentement de l'internaute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Il existe des situations dans lesquelles l'information seule de l'internaute ne suffit pas.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Vous devez en plus </w:t>
      </w:r>
      <w:r w:rsidRPr="00C21B96">
        <w:rPr>
          <w:rFonts w:ascii="Arial" w:eastAsia="Times New Roman" w:hAnsi="Arial" w:cs="Arial"/>
          <w:b/>
          <w:bCs/>
          <w:color w:val="383838"/>
          <w:sz w:val="24"/>
          <w:szCs w:val="24"/>
          <w:lang w:eastAsia="fr-FR"/>
        </w:rPr>
        <w:t>obtenir son consentement</w:t>
      </w:r>
      <w:r w:rsidRPr="00C21B96">
        <w:rPr>
          <w:rFonts w:ascii="Arial" w:eastAsia="Times New Roman" w:hAnsi="Arial" w:cs="Arial"/>
          <w:color w:val="383838"/>
          <w:sz w:val="24"/>
          <w:szCs w:val="24"/>
          <w:lang w:eastAsia="fr-FR"/>
        </w:rPr>
        <w:t> lorsque vous procédez à l'une des démarches suivantes :</w:t>
      </w:r>
    </w:p>
    <w:p w:rsidR="00C21B96" w:rsidRPr="00C21B96" w:rsidRDefault="00C21B96" w:rsidP="00C21B96">
      <w:pPr>
        <w:numPr>
          <w:ilvl w:val="0"/>
          <w:numId w:val="7"/>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lastRenderedPageBreak/>
        <w:t>Envoi de courriels commerciaux</w:t>
      </w:r>
      <w:r w:rsidRPr="00C21B96">
        <w:rPr>
          <w:rFonts w:ascii="Arial" w:eastAsia="Times New Roman" w:hAnsi="Arial" w:cs="Arial"/>
          <w:color w:val="383838"/>
          <w:sz w:val="24"/>
          <w:szCs w:val="24"/>
          <w:lang w:eastAsia="fr-FR"/>
        </w:rPr>
        <w:t> (</w:t>
      </w:r>
      <w:r w:rsidRPr="00C21B96">
        <w:rPr>
          <w:rFonts w:ascii="Arial" w:eastAsia="Times New Roman" w:hAnsi="Arial" w:cs="Arial"/>
          <w:i/>
          <w:iCs/>
          <w:color w:val="383838"/>
          <w:sz w:val="24"/>
          <w:szCs w:val="24"/>
          <w:lang w:eastAsia="fr-FR"/>
        </w:rPr>
        <w:t>newsletter</w:t>
      </w:r>
      <w:r w:rsidRPr="00C21B96">
        <w:rPr>
          <w:rFonts w:ascii="Arial" w:eastAsia="Times New Roman" w:hAnsi="Arial" w:cs="Arial"/>
          <w:color w:val="383838"/>
          <w:sz w:val="24"/>
          <w:szCs w:val="24"/>
          <w:lang w:eastAsia="fr-FR"/>
        </w:rPr>
        <w:t>) : vous devez recueillir l'accord explicite de l'internaute à moins qu'il ait déjà acheté un produit similaire dans votre entreprise ou qu'il s'agisse d'un professionnel.</w:t>
      </w:r>
      <w:r w:rsidRPr="00C21B96">
        <w:rPr>
          <w:rFonts w:ascii="Arial" w:eastAsia="Times New Roman" w:hAnsi="Arial" w:cs="Arial"/>
          <w:color w:val="383838"/>
          <w:sz w:val="24"/>
          <w:szCs w:val="24"/>
          <w:lang w:eastAsia="fr-FR"/>
        </w:rPr>
        <w:br/>
        <w:t>Vous devez aussi lui donner le moyen de refuser la réception de nouvelles publicités en proposant une désinscription en fin de mail.</w:t>
      </w:r>
    </w:p>
    <w:p w:rsidR="00C21B96" w:rsidRPr="00C21B96" w:rsidRDefault="00C21B96" w:rsidP="00C21B96">
      <w:pPr>
        <w:numPr>
          <w:ilvl w:val="0"/>
          <w:numId w:val="7"/>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b/>
          <w:bCs/>
          <w:color w:val="383838"/>
          <w:sz w:val="24"/>
          <w:szCs w:val="24"/>
          <w:lang w:eastAsia="fr-FR"/>
        </w:rPr>
        <w:t>Utilisation de cookies</w:t>
      </w:r>
      <w:r w:rsidRPr="00C21B96">
        <w:rPr>
          <w:rFonts w:ascii="Arial" w:eastAsia="Times New Roman" w:hAnsi="Arial" w:cs="Arial"/>
          <w:color w:val="383838"/>
          <w:sz w:val="24"/>
          <w:szCs w:val="24"/>
          <w:lang w:eastAsia="fr-FR"/>
        </w:rPr>
        <w:t> : il s'agit des traceurs qui analysent la navigation, les déplacements et les habitudes de consultation ou de consommation de l'internaute pour permettre l'affichage de publicités ciblées.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Vous devez permettre à l'utilisateur de consentir par </w:t>
      </w:r>
      <w:r w:rsidRPr="00C21B96">
        <w:rPr>
          <w:rFonts w:ascii="Arial" w:eastAsia="Times New Roman" w:hAnsi="Arial" w:cs="Arial"/>
          <w:b/>
          <w:bCs/>
          <w:color w:val="383838"/>
          <w:sz w:val="24"/>
          <w:szCs w:val="24"/>
          <w:lang w:eastAsia="fr-FR"/>
        </w:rPr>
        <w:t>un acte positif clair</w:t>
      </w:r>
      <w:r w:rsidRPr="00C21B96">
        <w:rPr>
          <w:rFonts w:ascii="Arial" w:eastAsia="Times New Roman" w:hAnsi="Arial" w:cs="Arial"/>
          <w:color w:val="383838"/>
          <w:sz w:val="24"/>
          <w:szCs w:val="24"/>
          <w:lang w:eastAsia="fr-FR"/>
        </w:rPr>
        <w:t> : une demande de consentement effectuée au moyen de </w:t>
      </w:r>
      <w:r w:rsidRPr="00C21B96">
        <w:rPr>
          <w:rFonts w:ascii="Arial" w:eastAsia="Times New Roman" w:hAnsi="Arial" w:cs="Arial"/>
          <w:b/>
          <w:bCs/>
          <w:color w:val="383838"/>
          <w:sz w:val="24"/>
          <w:szCs w:val="24"/>
          <w:lang w:eastAsia="fr-FR"/>
        </w:rPr>
        <w:t>cases à cocher</w:t>
      </w:r>
      <w:r w:rsidRPr="00C21B96">
        <w:rPr>
          <w:rFonts w:ascii="Arial" w:eastAsia="Times New Roman" w:hAnsi="Arial" w:cs="Arial"/>
          <w:color w:val="383838"/>
          <w:sz w:val="24"/>
          <w:szCs w:val="24"/>
          <w:lang w:eastAsia="fr-FR"/>
        </w:rPr>
        <w:t> est facilement compréhensible par les utilisateurs. L'utilisation d'une case pré-cochée présumant du consentement de la personne est interdite.</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Le silence des personnes, qui peut passer par la simple poursuite de leur navigation, doit s'interpréter comme un refus.</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Vous devez également permettre à l'utilisateur de </w:t>
      </w:r>
      <w:r w:rsidRPr="00C21B96">
        <w:rPr>
          <w:rFonts w:ascii="Arial" w:eastAsia="Times New Roman" w:hAnsi="Arial" w:cs="Arial"/>
          <w:b/>
          <w:bCs/>
          <w:color w:val="383838"/>
          <w:sz w:val="24"/>
          <w:szCs w:val="24"/>
          <w:lang w:eastAsia="fr-FR"/>
        </w:rPr>
        <w:t>faire un choix par finalité</w:t>
      </w:r>
      <w:r w:rsidRPr="00C21B96">
        <w:rPr>
          <w:rFonts w:ascii="Arial" w:eastAsia="Times New Roman" w:hAnsi="Arial" w:cs="Arial"/>
          <w:color w:val="383838"/>
          <w:sz w:val="24"/>
          <w:szCs w:val="24"/>
          <w:lang w:eastAsia="fr-FR"/>
        </w:rPr>
        <w:t> : il est recommandé de permettre à l'utilisateur de donner son consentement de façon indépendante et spécifique pour chaque finalité (gestion de clientèle, enquête de satisfaction, opération de prospection, etc.).</w:t>
      </w:r>
    </w:p>
    <w:p w:rsidR="00C21B96" w:rsidRPr="00C21B96" w:rsidRDefault="00C21B96" w:rsidP="00C21B96">
      <w:p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C21B96">
        <w:rPr>
          <w:rFonts w:ascii="Arial" w:eastAsia="Times New Roman" w:hAnsi="Arial" w:cs="Arial"/>
          <w:color w:val="383838"/>
          <w:sz w:val="24"/>
          <w:szCs w:val="24"/>
          <w:lang w:eastAsia="fr-FR"/>
        </w:rPr>
        <w:t>Il est possible de proposer à l'utilisateur de consentir de manière globale à un ensemble de finalités, en intégrant des boutons « tout accepter » ou « tout refuser », mais uniquement si l'ensemble des finalités est présenté préalablement.</w:t>
      </w:r>
    </w:p>
    <w:p w:rsidR="00C21B96" w:rsidRDefault="00C21B96"/>
    <w:sectPr w:rsidR="00C21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3D1"/>
    <w:multiLevelType w:val="multilevel"/>
    <w:tmpl w:val="6E0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6509"/>
    <w:multiLevelType w:val="multilevel"/>
    <w:tmpl w:val="BA1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B0FF1"/>
    <w:multiLevelType w:val="multilevel"/>
    <w:tmpl w:val="716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687D"/>
    <w:multiLevelType w:val="multilevel"/>
    <w:tmpl w:val="C0C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05A2"/>
    <w:multiLevelType w:val="multilevel"/>
    <w:tmpl w:val="765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B70C9"/>
    <w:multiLevelType w:val="multilevel"/>
    <w:tmpl w:val="4BE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0654F"/>
    <w:multiLevelType w:val="multilevel"/>
    <w:tmpl w:val="C9F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96"/>
    <w:rsid w:val="009F6206"/>
    <w:rsid w:val="00C21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4298"/>
  <w15:chartTrackingRefBased/>
  <w15:docId w15:val="{471B6779-6C90-4639-8586-0188C0ED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C21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C21B9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21B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1B96"/>
    <w:rPr>
      <w:b/>
      <w:bCs/>
    </w:rPr>
  </w:style>
  <w:style w:type="character" w:styleId="Lienhypertexte">
    <w:name w:val="Hyperlink"/>
    <w:basedOn w:val="Policepardfaut"/>
    <w:uiPriority w:val="99"/>
    <w:semiHidden/>
    <w:unhideWhenUsed/>
    <w:rsid w:val="00C21B96"/>
    <w:rPr>
      <w:color w:val="0000FF"/>
      <w:u w:val="single"/>
    </w:rPr>
  </w:style>
  <w:style w:type="character" w:customStyle="1" w:styleId="tool-tip">
    <w:name w:val="tool-tip"/>
    <w:basedOn w:val="Policepardfaut"/>
    <w:rsid w:val="00C21B96"/>
  </w:style>
  <w:style w:type="character" w:customStyle="1" w:styleId="fr-sr-only">
    <w:name w:val="fr-sr-only"/>
    <w:basedOn w:val="Policepardfaut"/>
    <w:rsid w:val="00C21B96"/>
  </w:style>
  <w:style w:type="character" w:customStyle="1" w:styleId="Titre4Car">
    <w:name w:val="Titre 4 Car"/>
    <w:basedOn w:val="Policepardfaut"/>
    <w:link w:val="Titre4"/>
    <w:uiPriority w:val="9"/>
    <w:rsid w:val="00C21B96"/>
    <w:rPr>
      <w:rFonts w:ascii="Times New Roman" w:eastAsia="Times New Roman" w:hAnsi="Times New Roman" w:cs="Times New Roman"/>
      <w:b/>
      <w:bCs/>
      <w:sz w:val="24"/>
      <w:szCs w:val="24"/>
      <w:lang w:eastAsia="fr-FR"/>
    </w:rPr>
  </w:style>
  <w:style w:type="paragraph" w:customStyle="1" w:styleId="fr-alerttitle">
    <w:name w:val="fr-alert__title"/>
    <w:basedOn w:val="Normal"/>
    <w:rsid w:val="00C21B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prix">
    <w:name w:val="sp-prix"/>
    <w:basedOn w:val="Policepardfaut"/>
    <w:rsid w:val="00C21B96"/>
  </w:style>
  <w:style w:type="character" w:styleId="Accentuation">
    <w:name w:val="Emphasis"/>
    <w:basedOn w:val="Policepardfaut"/>
    <w:uiPriority w:val="20"/>
    <w:qFormat/>
    <w:rsid w:val="00C21B96"/>
    <w:rPr>
      <w:i/>
      <w:iCs/>
    </w:rPr>
  </w:style>
  <w:style w:type="character" w:customStyle="1" w:styleId="Titre3Car">
    <w:name w:val="Titre 3 Car"/>
    <w:basedOn w:val="Policepardfaut"/>
    <w:link w:val="Titre3"/>
    <w:uiPriority w:val="9"/>
    <w:rsid w:val="00C21B96"/>
    <w:rPr>
      <w:rFonts w:asciiTheme="majorHAnsi" w:eastAsiaTheme="majorEastAsia" w:hAnsiTheme="majorHAnsi" w:cstheme="majorBidi"/>
      <w:color w:val="1F3763" w:themeColor="accent1" w:themeShade="7F"/>
      <w:sz w:val="24"/>
      <w:szCs w:val="24"/>
    </w:rPr>
  </w:style>
  <w:style w:type="character" w:customStyle="1" w:styleId="sp-chapter-btn-text">
    <w:name w:val="sp-chapter-btn-text"/>
    <w:basedOn w:val="Policepardfaut"/>
    <w:rsid w:val="00C2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35393">
      <w:bodyDiv w:val="1"/>
      <w:marLeft w:val="0"/>
      <w:marRight w:val="0"/>
      <w:marTop w:val="0"/>
      <w:marBottom w:val="0"/>
      <w:divBdr>
        <w:top w:val="none" w:sz="0" w:space="0" w:color="auto"/>
        <w:left w:val="none" w:sz="0" w:space="0" w:color="auto"/>
        <w:bottom w:val="none" w:sz="0" w:space="0" w:color="auto"/>
        <w:right w:val="none" w:sz="0" w:space="0" w:color="auto"/>
      </w:divBdr>
      <w:divsChild>
        <w:div w:id="804542449">
          <w:marLeft w:val="0"/>
          <w:marRight w:val="0"/>
          <w:marTop w:val="0"/>
          <w:marBottom w:val="0"/>
          <w:divBdr>
            <w:top w:val="none" w:sz="0" w:space="0" w:color="auto"/>
            <w:left w:val="none" w:sz="0" w:space="0" w:color="auto"/>
            <w:bottom w:val="none" w:sz="0" w:space="0" w:color="auto"/>
            <w:right w:val="none" w:sz="0" w:space="0" w:color="auto"/>
          </w:divBdr>
        </w:div>
      </w:divsChild>
    </w:div>
    <w:div w:id="1333214193">
      <w:bodyDiv w:val="1"/>
      <w:marLeft w:val="0"/>
      <w:marRight w:val="0"/>
      <w:marTop w:val="0"/>
      <w:marBottom w:val="0"/>
      <w:divBdr>
        <w:top w:val="none" w:sz="0" w:space="0" w:color="auto"/>
        <w:left w:val="none" w:sz="0" w:space="0" w:color="auto"/>
        <w:bottom w:val="none" w:sz="0" w:space="0" w:color="auto"/>
        <w:right w:val="none" w:sz="0" w:space="0" w:color="auto"/>
      </w:divBdr>
    </w:div>
    <w:div w:id="1543708925">
      <w:bodyDiv w:val="1"/>
      <w:marLeft w:val="0"/>
      <w:marRight w:val="0"/>
      <w:marTop w:val="0"/>
      <w:marBottom w:val="0"/>
      <w:divBdr>
        <w:top w:val="none" w:sz="0" w:space="0" w:color="auto"/>
        <w:left w:val="none" w:sz="0" w:space="0" w:color="auto"/>
        <w:bottom w:val="none" w:sz="0" w:space="0" w:color="auto"/>
        <w:right w:val="none" w:sz="0" w:space="0" w:color="auto"/>
      </w:divBdr>
      <w:divsChild>
        <w:div w:id="387653123">
          <w:marLeft w:val="0"/>
          <w:marRight w:val="0"/>
          <w:marTop w:val="0"/>
          <w:marBottom w:val="0"/>
          <w:divBdr>
            <w:top w:val="none" w:sz="0" w:space="0" w:color="auto"/>
            <w:left w:val="none" w:sz="0" w:space="0" w:color="auto"/>
            <w:bottom w:val="none" w:sz="0" w:space="0" w:color="auto"/>
            <w:right w:val="none" w:sz="0" w:space="0" w:color="auto"/>
          </w:divBdr>
          <w:divsChild>
            <w:div w:id="14159039">
              <w:marLeft w:val="0"/>
              <w:marRight w:val="-10680"/>
              <w:marTop w:val="0"/>
              <w:marBottom w:val="0"/>
              <w:divBdr>
                <w:top w:val="none" w:sz="0" w:space="0" w:color="auto"/>
                <w:left w:val="none" w:sz="0" w:space="0" w:color="auto"/>
                <w:bottom w:val="none" w:sz="0" w:space="0" w:color="auto"/>
                <w:right w:val="none" w:sz="0" w:space="0" w:color="auto"/>
              </w:divBdr>
            </w:div>
          </w:divsChild>
        </w:div>
      </w:divsChild>
    </w:div>
    <w:div w:id="2095399404">
      <w:bodyDiv w:val="1"/>
      <w:marLeft w:val="0"/>
      <w:marRight w:val="0"/>
      <w:marTop w:val="0"/>
      <w:marBottom w:val="0"/>
      <w:divBdr>
        <w:top w:val="none" w:sz="0" w:space="0" w:color="auto"/>
        <w:left w:val="none" w:sz="0" w:space="0" w:color="auto"/>
        <w:bottom w:val="none" w:sz="0" w:space="0" w:color="auto"/>
        <w:right w:val="none" w:sz="0" w:space="0" w:color="auto"/>
      </w:divBdr>
      <w:divsChild>
        <w:div w:id="47245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reprendre.service-public.fr/vosdroits/F35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treprendre.service-public.fr/vosdroits/F21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prendre.service-public.fr/vosdroits/F23283" TargetMode="External"/><Relationship Id="rId11" Type="http://schemas.openxmlformats.org/officeDocument/2006/relationships/hyperlink" Target="https://entreprendre.service-public.fr/vosdroits/F24270" TargetMode="External"/><Relationship Id="rId5" Type="http://schemas.openxmlformats.org/officeDocument/2006/relationships/hyperlink" Target="https://entreprendre.service-public.fr/vosdroits/R43253" TargetMode="External"/><Relationship Id="rId10" Type="http://schemas.openxmlformats.org/officeDocument/2006/relationships/hyperlink" Target="https://entreprendre.service-public.fr/vosdroits/F36070" TargetMode="External"/><Relationship Id="rId4" Type="http://schemas.openxmlformats.org/officeDocument/2006/relationships/webSettings" Target="webSettings.xml"/><Relationship Id="rId9" Type="http://schemas.openxmlformats.org/officeDocument/2006/relationships/hyperlink" Target="https://entreprendre.service-public.fr/vosdroits/F235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NebnebMTS</dc:creator>
  <cp:keywords/>
  <dc:description/>
  <cp:lastModifiedBy>NebnebMTS</cp:lastModifiedBy>
  <cp:revision>2</cp:revision>
  <dcterms:created xsi:type="dcterms:W3CDTF">2022-03-15T08:03:00Z</dcterms:created>
  <dcterms:modified xsi:type="dcterms:W3CDTF">2022-03-15T08:03:00Z</dcterms:modified>
</cp:coreProperties>
</file>