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D6" w:rsidRPr="00B77F7A" w:rsidRDefault="00B77F7A">
      <w:pPr>
        <w:rPr>
          <w:rFonts w:ascii="Sandoll 미생" w:eastAsia="Sandoll 미생" w:hAnsi="Sandoll 미생" w:hint="eastAsia"/>
          <w:sz w:val="72"/>
          <w:szCs w:val="72"/>
        </w:rPr>
      </w:pPr>
      <w:proofErr w:type="spellStart"/>
      <w:r>
        <w:rPr>
          <w:rFonts w:ascii="Sandoll 미생" w:eastAsia="Sandoll 미생" w:hAnsi="Sandoll 미생" w:hint="eastAsia"/>
          <w:sz w:val="72"/>
          <w:szCs w:val="72"/>
        </w:rPr>
        <w:t>벤저민</w:t>
      </w:r>
      <w:proofErr w:type="spellEnd"/>
      <w:r>
        <w:rPr>
          <w:rFonts w:ascii="Sandoll 미생" w:eastAsia="Sandoll 미생" w:hAnsi="Sandoll 미생" w:hint="eastAsia"/>
          <w:sz w:val="72"/>
          <w:szCs w:val="72"/>
        </w:rPr>
        <w:t xml:space="preserve"> 그레이엄의 현명한 투자자</w:t>
      </w:r>
    </w:p>
    <w:p w:rsidR="00B77F7A" w:rsidRDefault="00B77F7A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벤저민</w:t>
      </w:r>
      <w:proofErr w:type="spellEnd"/>
      <w:r>
        <w:rPr>
          <w:rFonts w:eastAsiaTheme="minorHAnsi" w:hint="eastAsia"/>
        </w:rPr>
        <w:t xml:space="preserve"> 그레이엄의 자산 배분 전략</w:t>
      </w:r>
      <w:r>
        <w:rPr>
          <w:rFonts w:eastAsiaTheme="minorHAnsi"/>
        </w:rPr>
        <w:br/>
        <w:t xml:space="preserve"> </w:t>
      </w:r>
      <w:r>
        <w:rPr>
          <w:rFonts w:eastAsiaTheme="minorHAnsi" w:hint="eastAsia"/>
        </w:rPr>
        <w:t xml:space="preserve">주식과 채권에 각각 50%씩 비중을 두는 방법이 손쉬운 전략이다. 그러나 시장 상황에 따라 그 비중을 25~75% 사이에서 조절하는 편이 좋다. 예를 들어 </w:t>
      </w:r>
      <w:proofErr w:type="spellStart"/>
      <w:r>
        <w:rPr>
          <w:rFonts w:eastAsiaTheme="minorHAnsi" w:hint="eastAsia"/>
        </w:rPr>
        <w:t>약세장</w:t>
      </w:r>
      <w:proofErr w:type="spellEnd"/>
      <w:r>
        <w:rPr>
          <w:rFonts w:eastAsiaTheme="minorHAnsi" w:hint="eastAsia"/>
        </w:rPr>
        <w:t xml:space="preserve"> 바닥에서는 주식의 비중을 75%까지 높이고 채권은 25%만 보유한다.</w:t>
      </w:r>
    </w:p>
    <w:p w:rsidR="00B77F7A" w:rsidRDefault="00B77F7A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주식투자의 원칙</w:t>
      </w:r>
      <w:r>
        <w:rPr>
          <w:rFonts w:eastAsiaTheme="minorHAnsi"/>
        </w:rPr>
        <w:br/>
        <w:t xml:space="preserve"> 1. 10~30</w:t>
      </w:r>
      <w:r>
        <w:rPr>
          <w:rFonts w:eastAsiaTheme="minorHAnsi" w:hint="eastAsia"/>
        </w:rPr>
        <w:t xml:space="preserve">종목으로 적절하게 </w:t>
      </w:r>
      <w:proofErr w:type="spellStart"/>
      <w:r>
        <w:rPr>
          <w:rFonts w:eastAsiaTheme="minorHAnsi" w:hint="eastAsia"/>
        </w:rPr>
        <w:t>분산투자하라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br/>
        <w:t xml:space="preserve"> 2. </w:t>
      </w:r>
      <w:r>
        <w:rPr>
          <w:rFonts w:eastAsiaTheme="minorHAnsi" w:hint="eastAsia"/>
        </w:rPr>
        <w:t>재무 구조가 건전한 대형 우량주를 선택하라.</w:t>
      </w:r>
      <w:r>
        <w:rPr>
          <w:rFonts w:eastAsiaTheme="minorHAnsi"/>
        </w:rPr>
        <w:br/>
        <w:t xml:space="preserve"> 3. 20</w:t>
      </w:r>
      <w:r>
        <w:rPr>
          <w:rFonts w:eastAsiaTheme="minorHAnsi" w:hint="eastAsia"/>
        </w:rPr>
        <w:t>년 이상 배당을 계속 지급한 기업을 선택하라.</w:t>
      </w:r>
      <w:r>
        <w:rPr>
          <w:rFonts w:eastAsiaTheme="minorHAnsi"/>
        </w:rPr>
        <w:br/>
        <w:t xml:space="preserve"> 4. 7</w:t>
      </w:r>
      <w:r>
        <w:rPr>
          <w:rFonts w:eastAsiaTheme="minorHAnsi" w:hint="eastAsia"/>
        </w:rPr>
        <w:t xml:space="preserve">년 평균 </w:t>
      </w:r>
      <w:r>
        <w:rPr>
          <w:rFonts w:eastAsiaTheme="minorHAnsi"/>
        </w:rPr>
        <w:t>PER(</w:t>
      </w:r>
      <w:r>
        <w:rPr>
          <w:rFonts w:eastAsiaTheme="minorHAnsi" w:hint="eastAsia"/>
        </w:rPr>
        <w:t xml:space="preserve">주가수익배수)이 25미만이고 </w:t>
      </w:r>
      <w:r w:rsidR="00942919">
        <w:rPr>
          <w:rFonts w:eastAsiaTheme="minorHAnsi"/>
        </w:rPr>
        <w:t>12</w:t>
      </w:r>
      <w:r w:rsidR="00942919">
        <w:rPr>
          <w:rFonts w:eastAsiaTheme="minorHAnsi" w:hint="eastAsia"/>
        </w:rPr>
        <w:t xml:space="preserve">개월 </w:t>
      </w:r>
      <w:r w:rsidR="00942919">
        <w:rPr>
          <w:rFonts w:eastAsiaTheme="minorHAnsi"/>
        </w:rPr>
        <w:t>PER</w:t>
      </w:r>
      <w:r w:rsidR="00942919">
        <w:rPr>
          <w:rFonts w:eastAsiaTheme="minorHAnsi" w:hint="eastAsia"/>
        </w:rPr>
        <w:t>은 20미만인 기업을 선택하라. 이런 기준을 적용하면 인기 성장주들은 제외될지도 모른다.</w:t>
      </w:r>
    </w:p>
    <w:p w:rsidR="00942919" w:rsidRDefault="00942919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공격투자자에게 추천하는 세 분야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 1. 소외된 기업</w:t>
      </w:r>
      <w:r>
        <w:rPr>
          <w:rFonts w:eastAsiaTheme="minorHAnsi"/>
        </w:rPr>
        <w:br/>
      </w:r>
      <w:r>
        <w:rPr>
          <w:rFonts w:eastAsiaTheme="minorHAnsi"/>
        </w:rPr>
        <w:tab/>
      </w:r>
      <w:r>
        <w:rPr>
          <w:rFonts w:eastAsiaTheme="minorHAnsi" w:hint="eastAsia"/>
        </w:rPr>
        <w:t>성장률이 낮고 따분한 기업은 시장에서 상대적으로 저평가되기 쉽다 따라서 경영 상태가 좋고, 재무 구조가 건전하고, 실적 개선 전망이 밝으면서, 현재 시장에서 소외된 대기업에 집중적으로 투자하는 방법이 있다.</w:t>
      </w:r>
      <w:r>
        <w:rPr>
          <w:rFonts w:eastAsiaTheme="minorHAnsi"/>
        </w:rPr>
        <w:br/>
        <w:t xml:space="preserve"> 2. </w:t>
      </w:r>
      <w:r>
        <w:rPr>
          <w:rFonts w:eastAsiaTheme="minorHAnsi" w:hint="eastAsia"/>
        </w:rPr>
        <w:t>염가종목 투자</w:t>
      </w:r>
      <w:r>
        <w:rPr>
          <w:rFonts w:eastAsiaTheme="minorHAnsi"/>
        </w:rPr>
        <w:br/>
      </w:r>
      <w:r>
        <w:rPr>
          <w:rFonts w:eastAsiaTheme="minorHAnsi"/>
        </w:rPr>
        <w:tab/>
      </w:r>
      <w:r>
        <w:rPr>
          <w:rFonts w:eastAsiaTheme="minorHAnsi" w:hint="eastAsia"/>
        </w:rPr>
        <w:t>주가가 내재가치보다 50% 이상 낮은 주식. 시장이 저점에 도달했을 때 가장 흔하게 나타난다. 따라서 지난 10년 동안 이익이 안정적이었고, 재무구조가 건전하며, 경영진이 유능한 기업을 선택해야 한다.</w:t>
      </w:r>
      <w:r>
        <w:rPr>
          <w:rFonts w:eastAsiaTheme="minorHAnsi"/>
        </w:rPr>
        <w:br/>
        <w:t xml:space="preserve"> 3. 2</w:t>
      </w:r>
      <w:r>
        <w:rPr>
          <w:rFonts w:eastAsiaTheme="minorHAnsi" w:hint="eastAsia"/>
        </w:rPr>
        <w:t>류 염가종목</w:t>
      </w:r>
      <w:r>
        <w:rPr>
          <w:rFonts w:eastAsiaTheme="minorHAnsi"/>
        </w:rPr>
        <w:br/>
      </w:r>
      <w:r>
        <w:rPr>
          <w:rFonts w:eastAsiaTheme="minorHAnsi"/>
        </w:rPr>
        <w:tab/>
        <w:t>‘</w:t>
      </w:r>
      <w:r>
        <w:rPr>
          <w:rFonts w:eastAsiaTheme="minorHAnsi" w:hint="eastAsia"/>
        </w:rPr>
        <w:t xml:space="preserve">주요 산업의 </w:t>
      </w:r>
      <w:proofErr w:type="spellStart"/>
      <w:r>
        <w:rPr>
          <w:rFonts w:eastAsiaTheme="minorHAnsi" w:hint="eastAsia"/>
        </w:rPr>
        <w:t>대표주</w:t>
      </w:r>
      <w:proofErr w:type="spellEnd"/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제외한 주식. 대기업보다는 작지만 비상장 기업들보다는 크므로, 사업을 계속 유지하면서 양호한 </w:t>
      </w:r>
      <w:r>
        <w:rPr>
          <w:rFonts w:eastAsiaTheme="minorHAnsi"/>
        </w:rPr>
        <w:t>ROE</w:t>
      </w:r>
      <w:r>
        <w:rPr>
          <w:rFonts w:eastAsiaTheme="minorHAnsi" w:hint="eastAsia"/>
        </w:rPr>
        <w:t>를 충분히 낼 수 있다.</w:t>
      </w:r>
      <w:r>
        <w:rPr>
          <w:rFonts w:eastAsiaTheme="minorHAnsi"/>
        </w:rPr>
        <w:br/>
        <w:t xml:space="preserve"> 4. </w:t>
      </w:r>
      <w:r>
        <w:rPr>
          <w:rFonts w:eastAsiaTheme="minorHAnsi" w:hint="eastAsia"/>
        </w:rPr>
        <w:t>특수 상황이나 워크아웃(기업의 재무 구조 개선 작업)</w:t>
      </w:r>
      <w:r>
        <w:rPr>
          <w:rFonts w:eastAsiaTheme="minorHAnsi"/>
        </w:rPr>
        <w:br/>
      </w:r>
      <w:r>
        <w:rPr>
          <w:rFonts w:eastAsiaTheme="minorHAnsi"/>
        </w:rPr>
        <w:tab/>
        <w:t>“</w:t>
      </w:r>
      <w:r>
        <w:rPr>
          <w:rFonts w:eastAsiaTheme="minorHAnsi" w:hint="eastAsia"/>
        </w:rPr>
        <w:t>소송에 휘말린 회사 주식은 절대로 매수하지 말라</w:t>
      </w:r>
      <w:r>
        <w:rPr>
          <w:rFonts w:eastAsiaTheme="minorHAnsi"/>
        </w:rPr>
        <w:t>”</w:t>
      </w:r>
      <w:r>
        <w:rPr>
          <w:rFonts w:eastAsiaTheme="minorHAnsi" w:hint="eastAsia"/>
        </w:rPr>
        <w:t>라는 말이 있듯이, 뒤집어 보면 소송과 관련된 주식은 시장에서 저평가되는 경향이 있다.</w:t>
      </w:r>
    </w:p>
    <w:p w:rsidR="00942919" w:rsidRDefault="00942919">
      <w:pPr>
        <w:rPr>
          <w:rFonts w:eastAsiaTheme="minorHAnsi" w:hint="eastAsia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염가종목을 선택하는 이유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 1. 배당수익률이 상대적으로 높다.</w:t>
      </w:r>
      <w:r>
        <w:rPr>
          <w:rFonts w:eastAsiaTheme="minorHAnsi"/>
        </w:rPr>
        <w:br/>
        <w:t xml:space="preserve"> 2. </w:t>
      </w:r>
      <w:r>
        <w:rPr>
          <w:rFonts w:eastAsiaTheme="minorHAnsi" w:hint="eastAsia"/>
        </w:rPr>
        <w:t>유보이익의 재투자수익률이 높다.</w:t>
      </w:r>
      <w:r>
        <w:rPr>
          <w:rFonts w:eastAsiaTheme="minorHAnsi"/>
        </w:rPr>
        <w:br/>
        <w:t xml:space="preserve"> 3. </w:t>
      </w:r>
      <w:r>
        <w:rPr>
          <w:rFonts w:eastAsiaTheme="minorHAnsi" w:hint="eastAsia"/>
        </w:rPr>
        <w:t>강세장에서 실적이 좋다.</w:t>
      </w:r>
      <w:r>
        <w:rPr>
          <w:rFonts w:eastAsiaTheme="minorHAnsi"/>
        </w:rPr>
        <w:br/>
        <w:t xml:space="preserve"> 4. </w:t>
      </w:r>
      <w:r>
        <w:rPr>
          <w:rFonts w:eastAsiaTheme="minorHAnsi" w:hint="eastAsia"/>
        </w:rPr>
        <w:t>경영진 변경 등 변화에 의해서 주가가 상승할 수 있다.</w:t>
      </w:r>
      <w:r>
        <w:rPr>
          <w:rFonts w:eastAsiaTheme="minorHAnsi"/>
        </w:rPr>
        <w:br/>
        <w:t xml:space="preserve"> 5. </w:t>
      </w:r>
      <w:r>
        <w:rPr>
          <w:rFonts w:eastAsiaTheme="minorHAnsi" w:hint="eastAsia"/>
        </w:rPr>
        <w:t>대기업에 인수될 수 있다.</w:t>
      </w:r>
    </w:p>
    <w:p w:rsidR="00942919" w:rsidRDefault="00942919">
      <w:pPr>
        <w:rPr>
          <w:rFonts w:eastAsiaTheme="minorHAnsi"/>
        </w:rPr>
      </w:pPr>
      <w:r>
        <w:rPr>
          <w:rFonts w:eastAsiaTheme="minorHAnsi"/>
        </w:rPr>
        <w:lastRenderedPageBreak/>
        <w:sym w:font="Wingdings" w:char="F059"/>
      </w:r>
      <w:r>
        <w:rPr>
          <w:rFonts w:eastAsiaTheme="minorHAnsi"/>
        </w:rPr>
        <w:t>&lt;</w:t>
      </w:r>
      <w:r>
        <w:rPr>
          <w:rFonts w:eastAsiaTheme="minorHAnsi" w:hint="eastAsia"/>
        </w:rPr>
        <w:t>주식가이드&gt;에서 종목발굴</w:t>
      </w:r>
      <w:r>
        <w:rPr>
          <w:rFonts w:eastAsiaTheme="minorHAnsi"/>
        </w:rPr>
        <w:br/>
      </w:r>
      <w:r w:rsidR="00414F67">
        <w:rPr>
          <w:rFonts w:eastAsiaTheme="minorHAnsi"/>
        </w:rPr>
        <w:t>S&amp;P</w:t>
      </w:r>
      <w:r w:rsidR="00414F67">
        <w:rPr>
          <w:rFonts w:eastAsiaTheme="minorHAnsi" w:hint="eastAsia"/>
        </w:rPr>
        <w:t xml:space="preserve">가 매달 발행하는 &lt;주식 가이드 </w:t>
      </w:r>
      <w:r w:rsidR="00414F67">
        <w:rPr>
          <w:rFonts w:eastAsiaTheme="minorHAnsi"/>
        </w:rPr>
        <w:t xml:space="preserve">Stock Guide&gt;, PER 9 </w:t>
      </w:r>
      <w:r w:rsidR="00414F67">
        <w:rPr>
          <w:rFonts w:eastAsiaTheme="minorHAnsi" w:hint="eastAsia"/>
        </w:rPr>
        <w:t>이하인 종목으로 관심 종목 리스트를 구성할 수 있다. 이 리스트에 다음 기준을 적용해보자.</w:t>
      </w:r>
      <w:r w:rsidR="00414F67">
        <w:rPr>
          <w:rFonts w:eastAsiaTheme="minorHAnsi"/>
        </w:rPr>
        <w:br/>
        <w:t xml:space="preserve"> 1. </w:t>
      </w:r>
      <w:r w:rsidR="00414F67">
        <w:rPr>
          <w:rFonts w:eastAsiaTheme="minorHAnsi" w:hint="eastAsia"/>
        </w:rPr>
        <w:t xml:space="preserve">재무 상태: 유동자산이 유동부채의 150% 이상이고, 부채가 </w:t>
      </w:r>
      <w:proofErr w:type="spellStart"/>
      <w:r w:rsidR="00414F67">
        <w:rPr>
          <w:rFonts w:eastAsiaTheme="minorHAnsi" w:hint="eastAsia"/>
        </w:rPr>
        <w:t>순유동자산의</w:t>
      </w:r>
      <w:proofErr w:type="spellEnd"/>
      <w:r w:rsidR="00414F67">
        <w:rPr>
          <w:rFonts w:eastAsiaTheme="minorHAnsi" w:hint="eastAsia"/>
        </w:rPr>
        <w:t xml:space="preserve"> 110%이하(제조업기준)</w:t>
      </w:r>
      <w:r w:rsidR="00414F67">
        <w:rPr>
          <w:rFonts w:eastAsiaTheme="minorHAnsi"/>
        </w:rPr>
        <w:br/>
        <w:t xml:space="preserve"> 2. </w:t>
      </w:r>
      <w:r w:rsidR="00414F67">
        <w:rPr>
          <w:rFonts w:eastAsiaTheme="minorHAnsi" w:hint="eastAsia"/>
        </w:rPr>
        <w:t>이익의 안정성: 지난 5년 동안 적자를 기록한 적이 없음.</w:t>
      </w:r>
      <w:r w:rsidR="00414F67">
        <w:rPr>
          <w:rFonts w:eastAsiaTheme="minorHAnsi"/>
        </w:rPr>
        <w:t xml:space="preserve"> 3. </w:t>
      </w:r>
      <w:r w:rsidR="00414F67">
        <w:rPr>
          <w:rFonts w:eastAsiaTheme="minorHAnsi" w:hint="eastAsia"/>
        </w:rPr>
        <w:t>배당 실적: 당기에 조금이라도 배당 지급</w:t>
      </w:r>
      <w:r w:rsidR="00414F67">
        <w:rPr>
          <w:rFonts w:eastAsiaTheme="minorHAnsi"/>
        </w:rPr>
        <w:br/>
      </w:r>
      <w:r w:rsidR="00414F67">
        <w:rPr>
          <w:rFonts w:eastAsiaTheme="minorHAnsi" w:hint="eastAsia"/>
        </w:rPr>
        <w:t xml:space="preserve"> 4. 이익 증가: 작년 이익이 4년 전 이익보다 많음.</w:t>
      </w:r>
      <w:r w:rsidR="00414F67">
        <w:rPr>
          <w:rFonts w:eastAsiaTheme="minorHAnsi"/>
        </w:rPr>
        <w:br/>
        <w:t xml:space="preserve"> 5. </w:t>
      </w:r>
      <w:r w:rsidR="00414F67">
        <w:rPr>
          <w:rFonts w:eastAsiaTheme="minorHAnsi" w:hint="eastAsia"/>
        </w:rPr>
        <w:t>주가: 주가가 순유형자산의 120% 미만</w:t>
      </w:r>
    </w:p>
    <w:p w:rsidR="00414F67" w:rsidRDefault="00414F67">
      <w:pPr>
        <w:rPr>
          <w:rFonts w:eastAsiaTheme="minorHAnsi"/>
        </w:rPr>
      </w:pPr>
      <w:r w:rsidRPr="00EB46E9">
        <w:rPr>
          <w:rFonts w:eastAsiaTheme="minorHAnsi"/>
          <w:highlight w:val="yellow"/>
        </w:rPr>
        <w:sym w:font="Wingdings" w:char="F059"/>
      </w:r>
      <w:r w:rsidRPr="00EB46E9">
        <w:rPr>
          <w:rFonts w:eastAsiaTheme="minorHAnsi"/>
          <w:highlight w:val="yellow"/>
        </w:rPr>
        <w:t xml:space="preserve"> </w:t>
      </w:r>
      <w:r w:rsidRPr="00EB46E9">
        <w:rPr>
          <w:rFonts w:eastAsiaTheme="minorHAnsi" w:hint="eastAsia"/>
          <w:highlight w:val="yellow"/>
        </w:rPr>
        <w:t>안전마진</w:t>
      </w:r>
      <w:r w:rsidRPr="00EB46E9">
        <w:rPr>
          <w:rFonts w:eastAsiaTheme="minorHAnsi"/>
          <w:highlight w:val="yellow"/>
        </w:rPr>
        <w:t>(margin of safety)</w:t>
      </w:r>
      <w:r>
        <w:rPr>
          <w:rFonts w:eastAsiaTheme="minorHAnsi"/>
        </w:rPr>
        <w:br/>
        <w:t xml:space="preserve"> </w:t>
      </w:r>
      <w:r>
        <w:rPr>
          <w:rFonts w:eastAsiaTheme="minorHAnsi" w:hint="eastAsia"/>
        </w:rPr>
        <w:t xml:space="preserve">주식의 안전마진은 </w:t>
      </w:r>
      <w:r w:rsidRPr="00EB46E9">
        <w:rPr>
          <w:rFonts w:eastAsiaTheme="minorHAnsi"/>
          <w:highlight w:val="yellow"/>
        </w:rPr>
        <w:t>‘</w:t>
      </w:r>
      <w:r w:rsidRPr="00EB46E9">
        <w:rPr>
          <w:rFonts w:eastAsiaTheme="minorHAnsi" w:hint="eastAsia"/>
          <w:highlight w:val="yellow"/>
        </w:rPr>
        <w:t xml:space="preserve">기업의 </w:t>
      </w:r>
      <w:proofErr w:type="spellStart"/>
      <w:r w:rsidRPr="00EB46E9">
        <w:rPr>
          <w:rFonts w:eastAsiaTheme="minorHAnsi" w:hint="eastAsia"/>
          <w:highlight w:val="yellow"/>
        </w:rPr>
        <w:t>수익력이</w:t>
      </w:r>
      <w:proofErr w:type="spellEnd"/>
      <w:r w:rsidRPr="00EB46E9">
        <w:rPr>
          <w:rFonts w:eastAsiaTheme="minorHAnsi" w:hint="eastAsia"/>
          <w:highlight w:val="yellow"/>
        </w:rPr>
        <w:t xml:space="preserve"> 채권수익률을 훨씬 초과할 때</w:t>
      </w:r>
      <w:r w:rsidRPr="00EB46E9">
        <w:rPr>
          <w:rFonts w:eastAsiaTheme="minorHAnsi"/>
          <w:highlight w:val="yellow"/>
        </w:rPr>
        <w:t>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확보된다. 예를 들어 한 기업의 이익수익률(</w:t>
      </w:r>
      <w:r>
        <w:rPr>
          <w:rFonts w:eastAsiaTheme="minorHAnsi"/>
        </w:rPr>
        <w:t>EPS/</w:t>
      </w:r>
      <w:r>
        <w:rPr>
          <w:rFonts w:eastAsiaTheme="minorHAnsi" w:hint="eastAsia"/>
        </w:rPr>
        <w:t xml:space="preserve">주가)이 9%이고 채권수익률이 4%라고 가정한다. 이 주식은 수익률 면에서 채권보다 연 5% 포인트 유리하다. </w:t>
      </w:r>
      <w:r w:rsidR="00300ED6">
        <w:rPr>
          <w:rFonts w:eastAsiaTheme="minorHAnsi" w:hint="eastAsia"/>
        </w:rPr>
        <w:t xml:space="preserve">이 화사는 초과수익률 일부를 투자자에게 지급하고, 나머지는 재투자해서 기업의 가치를 높일 것이다. </w:t>
      </w:r>
      <w:r w:rsidR="00300ED6">
        <w:rPr>
          <w:rFonts w:eastAsiaTheme="minorHAnsi"/>
        </w:rPr>
        <w:t>10</w:t>
      </w:r>
      <w:r w:rsidR="00300ED6">
        <w:rPr>
          <w:rFonts w:eastAsiaTheme="minorHAnsi" w:hint="eastAsia"/>
        </w:rPr>
        <w:t>년 뒤에는 초과 수익률 합계가 주식 매입원가의 50%에 이를 것이다. 바로 이것이 안전마진이 되어 손실을 막거나 줄여줄 것이다.</w:t>
      </w:r>
    </w:p>
    <w:p w:rsidR="00300ED6" w:rsidRPr="00942919" w:rsidRDefault="00300ED6">
      <w:pPr>
        <w:rPr>
          <w:rFonts w:eastAsiaTheme="minorHAnsi" w:hint="eastAsia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원칙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 </w:t>
      </w:r>
      <w:r w:rsidRPr="00EB46E9">
        <w:rPr>
          <w:rFonts w:eastAsiaTheme="minorHAnsi" w:hint="eastAsia"/>
          <w:highlight w:val="yellow"/>
        </w:rPr>
        <w:t>1. 자신이 하는 사업을 제대로 파악하는 것.</w:t>
      </w:r>
      <w:r>
        <w:rPr>
          <w:rFonts w:eastAsiaTheme="minorHAnsi"/>
        </w:rPr>
        <w:br/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사업가는 자신이 다루는 상품의 가치를 제대로 알아야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사업 이익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을 얻을 수 있다. 마찬가지로 투자자도 증권의 가치를 제대로 알아야 이자와 배당을 초과하는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사업이익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을 기대할 수 있다.</w:t>
      </w:r>
      <w:r>
        <w:rPr>
          <w:rFonts w:eastAsiaTheme="minorHAnsi"/>
        </w:rPr>
        <w:br/>
        <w:t xml:space="preserve"> 2. </w:t>
      </w:r>
      <w:r>
        <w:rPr>
          <w:rFonts w:eastAsiaTheme="minorHAnsi" w:hint="eastAsia"/>
        </w:rPr>
        <w:t>다음 두 조건이 충족되지 않으면 사업 운영을 함부로 다른 사람에게 맡기지 않는 것이다.</w:t>
      </w:r>
      <w:r>
        <w:rPr>
          <w:rFonts w:eastAsiaTheme="minorHAnsi"/>
        </w:rPr>
        <w:br/>
      </w:r>
      <w:r>
        <w:rPr>
          <w:rFonts w:eastAsiaTheme="minorHAnsi"/>
        </w:rPr>
        <w:tab/>
        <w:t xml:space="preserve">(1) </w:t>
      </w:r>
      <w:r>
        <w:rPr>
          <w:rFonts w:eastAsiaTheme="minorHAnsi" w:hint="eastAsia"/>
        </w:rPr>
        <w:t>대리인의 실적을 충분히 이해하고 감독할 수 있으며, (2) 대리인이 유능하고 정직하다고 믿을 근거가 확실해야 한다.</w:t>
      </w:r>
      <w:r>
        <w:rPr>
          <w:rFonts w:eastAsiaTheme="minorHAnsi"/>
        </w:rPr>
        <w:br/>
        <w:t xml:space="preserve"> </w:t>
      </w:r>
      <w:r w:rsidRPr="00EB46E9">
        <w:rPr>
          <w:rFonts w:eastAsiaTheme="minorHAnsi"/>
          <w:highlight w:val="yellow"/>
        </w:rPr>
        <w:t xml:space="preserve">3. </w:t>
      </w:r>
      <w:r w:rsidRPr="00EB46E9">
        <w:rPr>
          <w:rFonts w:eastAsiaTheme="minorHAnsi" w:hint="eastAsia"/>
          <w:highlight w:val="yellow"/>
        </w:rPr>
        <w:t>합당한 이익을 기대할 수 있다는 확실한 계산이 나오지 않는다면 사업을 시작해서는 안 된다</w:t>
      </w:r>
      <w:r w:rsidR="00EB46E9">
        <w:rPr>
          <w:rFonts w:eastAsiaTheme="minorHAnsi" w:hint="eastAsia"/>
        </w:rPr>
        <w:t>.</w:t>
      </w:r>
      <w:r>
        <w:rPr>
          <w:rFonts w:eastAsiaTheme="minorHAnsi" w:hint="eastAsia"/>
        </w:rPr>
        <w:t xml:space="preserve"> 적게 얻고 많이 잃을 위험한 사업은 멀리하자. 투자의 바탕은 막연한 낙관론이 아니라 확고한 숫자가 되어야 한다.</w:t>
      </w:r>
      <w:r>
        <w:rPr>
          <w:rFonts w:eastAsiaTheme="minorHAnsi"/>
        </w:rPr>
        <w:br/>
        <w:t xml:space="preserve"> </w:t>
      </w:r>
      <w:r w:rsidRPr="00EB46E9">
        <w:rPr>
          <w:rFonts w:eastAsiaTheme="minorHAnsi"/>
          <w:highlight w:val="yellow"/>
        </w:rPr>
        <w:t xml:space="preserve">4. </w:t>
      </w:r>
      <w:r w:rsidRPr="00EB46E9">
        <w:rPr>
          <w:rFonts w:eastAsiaTheme="minorHAnsi" w:hint="eastAsia"/>
          <w:highlight w:val="yellow"/>
        </w:rPr>
        <w:t>용기 있게 지식과 경험을 활용하라는 것.</w:t>
      </w:r>
      <w:bookmarkStart w:id="0" w:name="_GoBack"/>
      <w:bookmarkEnd w:id="0"/>
      <w:r>
        <w:rPr>
          <w:rFonts w:eastAsiaTheme="minorHAnsi" w:hint="eastAsia"/>
        </w:rPr>
        <w:t xml:space="preserve"> 사실에 근거해서 결론을 내렸고 이 판단이 건전하다고 믿는다면, 다른 사람들의 생각과 다르더라도 실행하라. 투자에서는 지식과 판단력이 충분할 때에만 용기가 최고의 장점이 된다. </w:t>
      </w:r>
    </w:p>
    <w:sectPr w:rsidR="00300ED6" w:rsidRPr="009429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ndoll 미생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7A"/>
    <w:rsid w:val="002B553B"/>
    <w:rsid w:val="00300ED6"/>
    <w:rsid w:val="00414F67"/>
    <w:rsid w:val="0063443A"/>
    <w:rsid w:val="00726AFB"/>
    <w:rsid w:val="008702C3"/>
    <w:rsid w:val="00942919"/>
    <w:rsid w:val="009B66EB"/>
    <w:rsid w:val="00AD7EF2"/>
    <w:rsid w:val="00B77F7A"/>
    <w:rsid w:val="00EB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6A9B"/>
  <w15:chartTrackingRefBased/>
  <w15:docId w15:val="{590AB17F-1418-4005-9A81-6A508C71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김택범</dc:creator>
  <cp:keywords/>
  <dc:description/>
  <cp:lastModifiedBy>김택범</cp:lastModifiedBy>
  <cp:revision>1</cp:revision>
  <dcterms:created xsi:type="dcterms:W3CDTF">2017-09-16T04:44:00Z</dcterms:created>
  <dcterms:modified xsi:type="dcterms:W3CDTF">2017-09-16T05:26:00Z</dcterms:modified>
</cp:coreProperties>
</file>