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8F2" w:rsidRPr="000A58F2" w:rsidRDefault="000A58F2" w:rsidP="000A58F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8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Памятка гражданам для получения </w:t>
      </w:r>
      <w:r w:rsidRPr="000A58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универсальной электронной карты</w:t>
      </w:r>
    </w:p>
    <w:p w:rsidR="00300339" w:rsidRPr="007F0467" w:rsidRDefault="00300339" w:rsidP="00300339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  <w:lang w:eastAsia="ru-RU"/>
        </w:rPr>
      </w:pPr>
      <w:r w:rsidRPr="007F046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  <w:lang w:eastAsia="ru-RU"/>
        </w:rPr>
        <w:t>Что такое универсальная электронная карта и зачем она нужна?</w:t>
      </w:r>
    </w:p>
    <w:p w:rsidR="00300339" w:rsidRDefault="00300339" w:rsidP="003003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90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Универса́льная</w:t>
      </w:r>
      <w:proofErr w:type="spellEnd"/>
      <w:proofErr w:type="gramEnd"/>
      <w:r w:rsidRPr="00190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90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электро́нная</w:t>
      </w:r>
      <w:proofErr w:type="spellEnd"/>
      <w:r w:rsidRPr="00190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90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ка́рта</w:t>
      </w:r>
      <w:proofErr w:type="spellEnd"/>
      <w:r w:rsidRPr="00190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(УЭК) — </w:t>
      </w:r>
      <w:r w:rsidRPr="001A5B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российская </w:t>
      </w:r>
      <w:hyperlink r:id="rId5" w:tooltip="Пластиковая карта" w:history="1">
        <w:r w:rsidRPr="001A5B5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пластиковая карта</w:t>
        </w:r>
      </w:hyperlink>
      <w:r w:rsidRPr="001A5B55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объединяющая в себе идентификационное и платёжное средство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A5B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65483" w:rsidRPr="00A52766" w:rsidRDefault="00300339" w:rsidP="00A52766">
      <w:pPr>
        <w:pStyle w:val="a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276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524125" cy="1676400"/>
            <wp:effectExtent l="19050" t="0" r="9525" b="0"/>
            <wp:wrapSquare wrapText="bothSides"/>
            <wp:docPr id="2" name="Рисунок 2" descr="Зачем нужна универсальная электронная карта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ачем нужна универсальная электронная карта?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2766">
        <w:rPr>
          <w:rFonts w:ascii="Times New Roman" w:hAnsi="Times New Roman" w:cs="Times New Roman"/>
          <w:sz w:val="24"/>
          <w:szCs w:val="24"/>
          <w:lang w:eastAsia="ru-RU"/>
        </w:rPr>
        <w:t>На основании Федерального закона от 27 июля 2010 года № 210-ФЗ «Об организации предоставления государственных и муниципальных услуг» с 1 января 2013 года жители города Калуги, как и все граждане РФ, имеют возможность получить универсальную электронную карту (УЭК) на основании заявления.</w:t>
      </w:r>
    </w:p>
    <w:p w:rsidR="00300339" w:rsidRPr="00A52766" w:rsidRDefault="00300339" w:rsidP="00A52766">
      <w:pPr>
        <w:pStyle w:val="a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A52766">
        <w:rPr>
          <w:rFonts w:ascii="Times New Roman" w:hAnsi="Times New Roman" w:cs="Times New Roman"/>
          <w:sz w:val="24"/>
          <w:szCs w:val="24"/>
          <w:lang w:eastAsia="ru-RU"/>
        </w:rPr>
        <w:t>Карта УЭК обеспечивает идентификацию ее держателя для получения им доступа к государственным и муниципальным услугам и услугам иных организаций</w:t>
      </w:r>
      <w:r w:rsidR="00A52766" w:rsidRPr="00A52766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Pr="00A5276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A52766" w:rsidRPr="00A5276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государственных услуг в системе обязательного медицинского страхования (например, запись на прием к врачу), обязательного пенсионного страхования (например, получение информации о состоянии индивидуального лицевого счета в Пенсионном фонде России), получение банковских услуг.</w:t>
      </w:r>
      <w:proofErr w:type="gramEnd"/>
      <w:r w:rsidR="00A527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52766">
        <w:rPr>
          <w:rFonts w:ascii="Times New Roman" w:hAnsi="Times New Roman" w:cs="Times New Roman"/>
          <w:sz w:val="24"/>
          <w:szCs w:val="24"/>
          <w:lang w:eastAsia="ru-RU"/>
        </w:rPr>
        <w:t xml:space="preserve">УЭК также </w:t>
      </w:r>
      <w:r w:rsidRPr="00A52766">
        <w:rPr>
          <w:rFonts w:ascii="Times New Roman" w:hAnsi="Times New Roman" w:cs="Times New Roman"/>
          <w:sz w:val="24"/>
          <w:szCs w:val="24"/>
          <w:lang w:eastAsia="ru-RU"/>
        </w:rPr>
        <w:t xml:space="preserve">позволяет дистанционно заказать, оплатить и получить </w:t>
      </w:r>
      <w:hyperlink r:id="rId7" w:tooltip="Государственная услуга" w:history="1">
        <w:r w:rsidRPr="00A52766">
          <w:rPr>
            <w:rFonts w:ascii="Times New Roman" w:hAnsi="Times New Roman" w:cs="Times New Roman"/>
            <w:sz w:val="24"/>
            <w:szCs w:val="24"/>
            <w:lang w:eastAsia="ru-RU"/>
          </w:rPr>
          <w:t>государственные услуги</w:t>
        </w:r>
      </w:hyperlink>
      <w:r w:rsidRPr="00A52766">
        <w:rPr>
          <w:rFonts w:ascii="Times New Roman" w:hAnsi="Times New Roman" w:cs="Times New Roman"/>
          <w:sz w:val="24"/>
          <w:szCs w:val="24"/>
          <w:lang w:eastAsia="ru-RU"/>
        </w:rPr>
        <w:t xml:space="preserve">, заменяет </w:t>
      </w:r>
      <w:hyperlink r:id="rId8" w:tooltip="Медицинский полис" w:history="1">
        <w:r w:rsidRPr="00A52766">
          <w:rPr>
            <w:rFonts w:ascii="Times New Roman" w:hAnsi="Times New Roman" w:cs="Times New Roman"/>
            <w:sz w:val="24"/>
            <w:szCs w:val="24"/>
            <w:lang w:eastAsia="ru-RU"/>
          </w:rPr>
          <w:t>медицинский полис</w:t>
        </w:r>
      </w:hyperlink>
      <w:r w:rsidRPr="00A52766">
        <w:rPr>
          <w:rFonts w:ascii="Times New Roman" w:hAnsi="Times New Roman" w:cs="Times New Roman"/>
          <w:sz w:val="24"/>
          <w:szCs w:val="24"/>
          <w:lang w:eastAsia="ru-RU"/>
        </w:rPr>
        <w:t xml:space="preserve"> и страховое пенсионное свидетельство, объединяя на одной карте одновременно </w:t>
      </w:r>
      <w:hyperlink r:id="rId9" w:tooltip="Идентификационные карты" w:history="1">
        <w:r w:rsidRPr="00A52766">
          <w:rPr>
            <w:rFonts w:ascii="Times New Roman" w:hAnsi="Times New Roman" w:cs="Times New Roman"/>
            <w:sz w:val="24"/>
            <w:szCs w:val="24"/>
            <w:lang w:eastAsia="ru-RU"/>
          </w:rPr>
          <w:t>идентификационную карту</w:t>
        </w:r>
      </w:hyperlink>
      <w:r w:rsidRPr="00A52766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hyperlink r:id="rId10" w:tooltip="Электронный кошелёк" w:history="1">
        <w:r w:rsidRPr="00A52766">
          <w:rPr>
            <w:rFonts w:ascii="Times New Roman" w:hAnsi="Times New Roman" w:cs="Times New Roman"/>
            <w:sz w:val="24"/>
            <w:szCs w:val="24"/>
            <w:lang w:eastAsia="ru-RU"/>
          </w:rPr>
          <w:t>электронный кошелёк</w:t>
        </w:r>
      </w:hyperlink>
      <w:r w:rsidRPr="00A52766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hyperlink r:id="rId11" w:tooltip="Банковская карта" w:history="1">
        <w:r w:rsidRPr="00A52766">
          <w:rPr>
            <w:rFonts w:ascii="Times New Roman" w:hAnsi="Times New Roman" w:cs="Times New Roman"/>
            <w:sz w:val="24"/>
            <w:szCs w:val="24"/>
            <w:lang w:eastAsia="ru-RU"/>
          </w:rPr>
          <w:t>банковскую карту</w:t>
        </w:r>
      </w:hyperlink>
      <w:r w:rsidRPr="00A52766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hyperlink r:id="rId12" w:tooltip="Электронная подпись" w:history="1">
        <w:r w:rsidRPr="00A52766">
          <w:rPr>
            <w:rFonts w:ascii="Times New Roman" w:hAnsi="Times New Roman" w:cs="Times New Roman"/>
            <w:sz w:val="24"/>
            <w:szCs w:val="24"/>
            <w:lang w:eastAsia="ru-RU"/>
          </w:rPr>
          <w:t>электронную подпись</w:t>
        </w:r>
      </w:hyperlink>
      <w:r w:rsidRPr="00A52766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hyperlink r:id="rId13" w:tooltip="Проездной билет" w:history="1">
        <w:r w:rsidRPr="00A52766">
          <w:rPr>
            <w:rFonts w:ascii="Times New Roman" w:hAnsi="Times New Roman" w:cs="Times New Roman"/>
            <w:sz w:val="24"/>
            <w:szCs w:val="24"/>
            <w:lang w:eastAsia="ru-RU"/>
          </w:rPr>
          <w:t>проездной билет</w:t>
        </w:r>
      </w:hyperlink>
      <w:r w:rsidRPr="00A5276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300339" w:rsidRPr="00965483" w:rsidRDefault="00300339" w:rsidP="00965483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65483">
        <w:rPr>
          <w:rFonts w:ascii="Times New Roman" w:hAnsi="Times New Roman" w:cs="Times New Roman"/>
          <w:sz w:val="24"/>
          <w:szCs w:val="24"/>
          <w:lang w:eastAsia="ru-RU"/>
        </w:rPr>
        <w:t>На поверхность карты УЭК нанесены следующие сведения: Ф.И.О. гражданина, пол, дата рождения, образец подписи, фотография, номер карты, номер полиса обязательного медицинского страхования, страхового свидетельства обязательного пенсионного страхования.</w:t>
      </w:r>
    </w:p>
    <w:p w:rsidR="00300339" w:rsidRPr="00965483" w:rsidRDefault="00300339" w:rsidP="00965483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65483">
        <w:rPr>
          <w:rFonts w:ascii="Times New Roman" w:hAnsi="Times New Roman" w:cs="Times New Roman"/>
          <w:sz w:val="24"/>
          <w:szCs w:val="24"/>
          <w:lang w:eastAsia="ru-RU"/>
        </w:rPr>
        <w:t>Срок действия универсальной электронной карты — 5 лет.</w:t>
      </w:r>
    </w:p>
    <w:p w:rsidR="00300339" w:rsidRPr="003972E8" w:rsidRDefault="00300339" w:rsidP="003003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972E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 </w:t>
      </w:r>
      <w:r w:rsidRPr="007F046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2.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3972E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Как получить универсальную электронную карту?</w:t>
      </w:r>
    </w:p>
    <w:p w:rsidR="00300339" w:rsidRPr="003F00D2" w:rsidRDefault="00300339" w:rsidP="0030033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Для получения УЭК Вы должны обратиться  в пункт приема заявлений. В настоящее время в городе Калуге открыто два таких пункта:</w:t>
      </w:r>
    </w:p>
    <w:tbl>
      <w:tblPr>
        <w:tblW w:w="9622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12"/>
        <w:gridCol w:w="2123"/>
        <w:gridCol w:w="1809"/>
        <w:gridCol w:w="1503"/>
        <w:gridCol w:w="1547"/>
        <w:gridCol w:w="2228"/>
      </w:tblGrid>
      <w:tr w:rsidR="00300339" w:rsidTr="008E5800">
        <w:trPr>
          <w:tblCellSpacing w:w="15" w:type="dxa"/>
          <w:jc w:val="center"/>
        </w:trPr>
        <w:tc>
          <w:tcPr>
            <w:tcW w:w="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339" w:rsidRDefault="00300339" w:rsidP="008E5800">
            <w:pPr>
              <w:pStyle w:val="a6"/>
              <w:jc w:val="center"/>
            </w:pPr>
            <w:r>
              <w:rPr>
                <w:rStyle w:val="a7"/>
              </w:rPr>
              <w:t xml:space="preserve">№ </w:t>
            </w:r>
            <w:proofErr w:type="spellStart"/>
            <w:r>
              <w:rPr>
                <w:rStyle w:val="a7"/>
              </w:rPr>
              <w:t>пп</w:t>
            </w:r>
            <w:proofErr w:type="spellEnd"/>
            <w:r>
              <w:rPr>
                <w:rStyle w:val="a7"/>
              </w:rPr>
              <w:t xml:space="preserve"> </w:t>
            </w:r>
          </w:p>
        </w:tc>
        <w:tc>
          <w:tcPr>
            <w:tcW w:w="2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339" w:rsidRDefault="00300339" w:rsidP="008E5800">
            <w:pPr>
              <w:pStyle w:val="a6"/>
              <w:jc w:val="center"/>
            </w:pPr>
            <w:r>
              <w:rPr>
                <w:rStyle w:val="a7"/>
              </w:rPr>
              <w:t xml:space="preserve">Наименование </w:t>
            </w:r>
          </w:p>
        </w:tc>
        <w:tc>
          <w:tcPr>
            <w:tcW w:w="1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339" w:rsidRDefault="00300339" w:rsidP="008E5800">
            <w:pPr>
              <w:pStyle w:val="a6"/>
              <w:jc w:val="center"/>
            </w:pPr>
            <w:r>
              <w:rPr>
                <w:rStyle w:val="a7"/>
              </w:rPr>
              <w:t xml:space="preserve">Возможность выдачи УЭК с электронной подписью 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339" w:rsidRDefault="00300339" w:rsidP="008E5800">
            <w:pPr>
              <w:pStyle w:val="a6"/>
              <w:jc w:val="center"/>
            </w:pPr>
            <w:r>
              <w:rPr>
                <w:rStyle w:val="a7"/>
              </w:rPr>
              <w:t xml:space="preserve">Адрес 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339" w:rsidRDefault="00300339" w:rsidP="008E5800">
            <w:pPr>
              <w:pStyle w:val="a6"/>
              <w:jc w:val="center"/>
            </w:pPr>
            <w:r>
              <w:rPr>
                <w:rStyle w:val="a7"/>
              </w:rPr>
              <w:t xml:space="preserve">Контактные телефоны </w:t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339" w:rsidRDefault="00300339" w:rsidP="008E5800">
            <w:pPr>
              <w:pStyle w:val="a6"/>
              <w:jc w:val="center"/>
            </w:pPr>
            <w:r>
              <w:rPr>
                <w:rStyle w:val="a7"/>
              </w:rPr>
              <w:t>Режим (время) работы</w:t>
            </w:r>
            <w:r>
              <w:t xml:space="preserve"> </w:t>
            </w:r>
          </w:p>
        </w:tc>
      </w:tr>
      <w:tr w:rsidR="00300339" w:rsidTr="00300339">
        <w:trPr>
          <w:trHeight w:val="1274"/>
          <w:tblCellSpacing w:w="15" w:type="dxa"/>
          <w:jc w:val="center"/>
        </w:trPr>
        <w:tc>
          <w:tcPr>
            <w:tcW w:w="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339" w:rsidRDefault="00300339" w:rsidP="008E5800">
            <w:pPr>
              <w:rPr>
                <w:sz w:val="24"/>
                <w:szCs w:val="24"/>
              </w:rPr>
            </w:pPr>
            <w:r>
              <w:t xml:space="preserve">1 </w:t>
            </w:r>
          </w:p>
        </w:tc>
        <w:tc>
          <w:tcPr>
            <w:tcW w:w="2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339" w:rsidRDefault="00300339" w:rsidP="008E5800">
            <w:pPr>
              <w:rPr>
                <w:sz w:val="24"/>
                <w:szCs w:val="24"/>
              </w:rPr>
            </w:pPr>
            <w:r>
              <w:t xml:space="preserve">Калужское отделение Сбербанка России № ГОСБ/ВСП 8608/99 </w:t>
            </w:r>
          </w:p>
        </w:tc>
        <w:tc>
          <w:tcPr>
            <w:tcW w:w="1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339" w:rsidRDefault="00300339" w:rsidP="008E5800">
            <w:pPr>
              <w:jc w:val="center"/>
              <w:rPr>
                <w:sz w:val="24"/>
                <w:szCs w:val="24"/>
              </w:rPr>
            </w:pPr>
            <w:r>
              <w:t>Да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339" w:rsidRDefault="00300339" w:rsidP="008E5800">
            <w:pPr>
              <w:rPr>
                <w:sz w:val="24"/>
                <w:szCs w:val="24"/>
              </w:rPr>
            </w:pPr>
            <w:r>
              <w:t xml:space="preserve">г. Калуга, ул. Георгиевская, 39, стр.1 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339" w:rsidRDefault="00300339" w:rsidP="008E5800">
            <w:pPr>
              <w:rPr>
                <w:sz w:val="24"/>
                <w:szCs w:val="24"/>
              </w:rPr>
            </w:pPr>
            <w:r>
              <w:t xml:space="preserve">(4842) 76 25 14 </w:t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339" w:rsidRPr="00300339" w:rsidRDefault="00300339" w:rsidP="008E5800">
            <w:pPr>
              <w:pStyle w:val="a4"/>
              <w:rPr>
                <w:sz w:val="20"/>
                <w:szCs w:val="20"/>
              </w:rPr>
            </w:pPr>
            <w:r w:rsidRPr="00300339">
              <w:rPr>
                <w:sz w:val="20"/>
                <w:szCs w:val="20"/>
              </w:rPr>
              <w:t xml:space="preserve">Пн., ср., чт., пт. – с 9:00 до 19:00, </w:t>
            </w:r>
          </w:p>
          <w:p w:rsidR="00300339" w:rsidRPr="00300339" w:rsidRDefault="00300339" w:rsidP="008E5800">
            <w:pPr>
              <w:pStyle w:val="a4"/>
              <w:rPr>
                <w:sz w:val="20"/>
                <w:szCs w:val="20"/>
              </w:rPr>
            </w:pPr>
            <w:r w:rsidRPr="00300339">
              <w:rPr>
                <w:sz w:val="20"/>
                <w:szCs w:val="20"/>
              </w:rPr>
              <w:t xml:space="preserve">вт. с 9:00 до 18:00, </w:t>
            </w:r>
          </w:p>
          <w:p w:rsidR="00300339" w:rsidRPr="00300339" w:rsidRDefault="00300339" w:rsidP="008E5800">
            <w:pPr>
              <w:pStyle w:val="a4"/>
              <w:rPr>
                <w:sz w:val="20"/>
                <w:szCs w:val="20"/>
              </w:rPr>
            </w:pPr>
            <w:r w:rsidRPr="00300339">
              <w:rPr>
                <w:sz w:val="20"/>
                <w:szCs w:val="20"/>
              </w:rPr>
              <w:t xml:space="preserve">сб. с 9:00 до 17:00, </w:t>
            </w:r>
          </w:p>
          <w:p w:rsidR="00300339" w:rsidRDefault="00300339" w:rsidP="008E5800">
            <w:pPr>
              <w:pStyle w:val="a4"/>
            </w:pPr>
            <w:r w:rsidRPr="00300339">
              <w:rPr>
                <w:sz w:val="20"/>
                <w:szCs w:val="20"/>
              </w:rPr>
              <w:t>вс. с 9:00 до 14:00</w:t>
            </w:r>
            <w:r>
              <w:t xml:space="preserve"> </w:t>
            </w:r>
          </w:p>
        </w:tc>
      </w:tr>
      <w:tr w:rsidR="00300339" w:rsidTr="00300339">
        <w:trPr>
          <w:trHeight w:val="648"/>
          <w:tblCellSpacing w:w="15" w:type="dxa"/>
          <w:jc w:val="center"/>
        </w:trPr>
        <w:tc>
          <w:tcPr>
            <w:tcW w:w="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339" w:rsidRDefault="00300339" w:rsidP="008E5800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2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339" w:rsidRDefault="00300339" w:rsidP="008E5800">
            <w:pPr>
              <w:rPr>
                <w:sz w:val="24"/>
                <w:szCs w:val="24"/>
              </w:rPr>
            </w:pPr>
            <w:r>
              <w:t xml:space="preserve">Калужское отделение Сбербанка России № ГОСБ/ВСП 8608/112 </w:t>
            </w:r>
          </w:p>
        </w:tc>
        <w:tc>
          <w:tcPr>
            <w:tcW w:w="1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339" w:rsidRDefault="00300339" w:rsidP="008E5800">
            <w:pPr>
              <w:jc w:val="center"/>
              <w:rPr>
                <w:sz w:val="24"/>
                <w:szCs w:val="24"/>
              </w:rPr>
            </w:pPr>
            <w:r>
              <w:t>Да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339" w:rsidRDefault="00300339" w:rsidP="008E5800">
            <w:pPr>
              <w:rPr>
                <w:sz w:val="24"/>
                <w:szCs w:val="24"/>
              </w:rPr>
            </w:pPr>
            <w:r>
              <w:t xml:space="preserve">г. Калуга, ул. Ф. Энгельса, 91 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339" w:rsidRDefault="00300339" w:rsidP="008E5800">
            <w:pPr>
              <w:rPr>
                <w:sz w:val="24"/>
                <w:szCs w:val="24"/>
              </w:rPr>
            </w:pPr>
            <w:r>
              <w:t xml:space="preserve">(4842) 54 32 30 </w:t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339" w:rsidRDefault="00300339" w:rsidP="008E5800">
            <w:pPr>
              <w:pStyle w:val="a4"/>
            </w:pPr>
            <w:r w:rsidRPr="00300339">
              <w:rPr>
                <w:sz w:val="20"/>
                <w:szCs w:val="20"/>
              </w:rPr>
              <w:t xml:space="preserve">Пн., ср., чт., пт. – с 9:00 до 19:00, </w:t>
            </w:r>
            <w:r w:rsidRPr="00300339">
              <w:rPr>
                <w:sz w:val="20"/>
                <w:szCs w:val="20"/>
              </w:rPr>
              <w:br/>
              <w:t xml:space="preserve">вт. с 9:00 до 18:00, </w:t>
            </w:r>
            <w:r w:rsidRPr="00300339">
              <w:rPr>
                <w:sz w:val="20"/>
                <w:szCs w:val="20"/>
              </w:rPr>
              <w:br/>
              <w:t xml:space="preserve">сб. с 9:00 </w:t>
            </w:r>
            <w:proofErr w:type="gramStart"/>
            <w:r w:rsidRPr="00300339">
              <w:rPr>
                <w:sz w:val="20"/>
                <w:szCs w:val="20"/>
              </w:rPr>
              <w:t>до</w:t>
            </w:r>
            <w:proofErr w:type="gramEnd"/>
            <w:r w:rsidRPr="00300339">
              <w:rPr>
                <w:sz w:val="20"/>
                <w:szCs w:val="20"/>
              </w:rPr>
              <w:t xml:space="preserve"> 17:00, </w:t>
            </w:r>
            <w:r w:rsidRPr="00300339">
              <w:rPr>
                <w:sz w:val="20"/>
                <w:szCs w:val="20"/>
              </w:rPr>
              <w:br/>
              <w:t>вс.- выходной день</w:t>
            </w:r>
            <w:r>
              <w:t xml:space="preserve"> </w:t>
            </w:r>
          </w:p>
        </w:tc>
      </w:tr>
    </w:tbl>
    <w:p w:rsidR="00300339" w:rsidRPr="00965483" w:rsidRDefault="00300339" w:rsidP="00965483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65483">
        <w:rPr>
          <w:rFonts w:ascii="Times New Roman" w:hAnsi="Times New Roman" w:cs="Times New Roman"/>
          <w:sz w:val="24"/>
          <w:szCs w:val="24"/>
          <w:lang w:eastAsia="ru-RU"/>
        </w:rPr>
        <w:t xml:space="preserve">2. При обращении Вы можете предоставить заранее заполненное </w:t>
      </w:r>
      <w:r w:rsidRPr="0096548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заявление</w:t>
      </w:r>
      <w:r w:rsidRPr="00965483">
        <w:rPr>
          <w:rFonts w:ascii="Times New Roman" w:hAnsi="Times New Roman" w:cs="Times New Roman"/>
          <w:sz w:val="24"/>
          <w:szCs w:val="24"/>
          <w:lang w:eastAsia="ru-RU"/>
        </w:rPr>
        <w:t xml:space="preserve"> или оформить его непосредственно в пункте приема заявлений. В заявлении о выдаче универсальной электронной карты указываются фамилия, имя и отчество, дата и место рождения, пол.</w:t>
      </w:r>
    </w:p>
    <w:p w:rsidR="00300339" w:rsidRPr="00965483" w:rsidRDefault="00300339" w:rsidP="00965483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65483">
        <w:rPr>
          <w:rFonts w:ascii="Times New Roman" w:hAnsi="Times New Roman" w:cs="Times New Roman"/>
          <w:sz w:val="24"/>
          <w:szCs w:val="24"/>
          <w:lang w:eastAsia="ru-RU"/>
        </w:rPr>
        <w:t xml:space="preserve">3. Одновременно с оформлением заявления о выдаче УЭК Вы должны будете оформить </w:t>
      </w:r>
      <w:r w:rsidRPr="0096548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заявление на открытие счета в выбранном банке</w:t>
      </w:r>
      <w:r w:rsidRPr="00965483">
        <w:rPr>
          <w:rFonts w:ascii="Times New Roman" w:hAnsi="Times New Roman" w:cs="Times New Roman"/>
          <w:sz w:val="24"/>
          <w:szCs w:val="24"/>
          <w:lang w:eastAsia="ru-RU"/>
        </w:rPr>
        <w:t xml:space="preserve"> – эмитенте электронного банковского приложения УЭК (из числа банков, заключивших договор с федеральной уполномоченной организацией).</w:t>
      </w:r>
    </w:p>
    <w:p w:rsidR="00300339" w:rsidRPr="00965483" w:rsidRDefault="00300339" w:rsidP="00965483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6548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4. При приеме заявления осуществляется проверка личности заявителя на основании </w:t>
      </w:r>
      <w:r w:rsidRPr="0096548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паспорта или иного документа, удостоверяющего личность</w:t>
      </w:r>
      <w:r w:rsidRPr="00965483">
        <w:rPr>
          <w:rFonts w:ascii="Times New Roman" w:hAnsi="Times New Roman" w:cs="Times New Roman"/>
          <w:sz w:val="24"/>
          <w:szCs w:val="24"/>
          <w:lang w:eastAsia="ru-RU"/>
        </w:rPr>
        <w:t xml:space="preserve">. Также при себе необходимо иметь страховое свидетельство обязательного пенсионного страхования (СНИЛС) и </w:t>
      </w:r>
      <w:r w:rsidRPr="0096548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страховое свидетельство обязательного медицинского страхования</w:t>
      </w:r>
      <w:r w:rsidRPr="0096548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300339" w:rsidRPr="00965483" w:rsidRDefault="00300339" w:rsidP="00965483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65483">
        <w:rPr>
          <w:rFonts w:ascii="Times New Roman" w:hAnsi="Times New Roman" w:cs="Times New Roman"/>
          <w:sz w:val="24"/>
          <w:szCs w:val="24"/>
          <w:lang w:eastAsia="ru-RU"/>
        </w:rPr>
        <w:t xml:space="preserve">5. При оформлении заявления на получение УЭК в пункте приема заявлений производится </w:t>
      </w:r>
      <w:r w:rsidRPr="0096548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фотографирование граждан</w:t>
      </w:r>
      <w:r w:rsidRPr="00965483">
        <w:rPr>
          <w:rFonts w:ascii="Times New Roman" w:hAnsi="Times New Roman" w:cs="Times New Roman"/>
          <w:sz w:val="24"/>
          <w:szCs w:val="24"/>
          <w:lang w:eastAsia="ru-RU"/>
        </w:rPr>
        <w:t>, получение оригинала подписи с использованием электронного пера и ввод персональных данных в электронной форме.</w:t>
      </w:r>
    </w:p>
    <w:p w:rsidR="00300339" w:rsidRPr="00965483" w:rsidRDefault="00300339" w:rsidP="00965483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65483">
        <w:rPr>
          <w:rFonts w:ascii="Times New Roman" w:hAnsi="Times New Roman" w:cs="Times New Roman"/>
          <w:sz w:val="24"/>
          <w:szCs w:val="24"/>
          <w:lang w:eastAsia="ru-RU"/>
        </w:rPr>
        <w:t>6. Все документы распечатываются на бумажном носителе, после чего Вы должны заверить их личной подписью.</w:t>
      </w:r>
    </w:p>
    <w:p w:rsidR="00300339" w:rsidRPr="00965483" w:rsidRDefault="00300339" w:rsidP="00965483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65483">
        <w:rPr>
          <w:rFonts w:ascii="Times New Roman" w:hAnsi="Times New Roman" w:cs="Times New Roman"/>
          <w:sz w:val="24"/>
          <w:szCs w:val="24"/>
          <w:lang w:eastAsia="ru-RU"/>
        </w:rPr>
        <w:t>7. По завершению процедуры оформления УЭК сотрудник пункта приема заявлений сообщит Вам примерную дату получения карты и адрес пункта ее получения.</w:t>
      </w:r>
    </w:p>
    <w:p w:rsidR="000A58F2" w:rsidRPr="00300339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003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 </w:t>
      </w:r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3.</w:t>
      </w:r>
      <w:r w:rsidRPr="00300339">
        <w:rPr>
          <w:rFonts w:ascii="Times New Roman" w:eastAsia="Times New Roman" w:hAnsi="Times New Roman" w:cs="Times New Roman"/>
          <w:b/>
          <w:bCs/>
          <w:sz w:val="14"/>
          <w:szCs w:val="14"/>
          <w:u w:val="single"/>
          <w:lang w:eastAsia="ru-RU"/>
        </w:rPr>
        <w:t xml:space="preserve"> </w:t>
      </w:r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Какие документы необходимо иметь гражданину для подачи </w:t>
      </w:r>
      <w:hyperlink r:id="rId14" w:tgtFrame="_blank" w:history="1">
        <w:r w:rsidRPr="00300339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ru-RU"/>
          </w:rPr>
          <w:t>заявления</w:t>
        </w:r>
      </w:hyperlink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на карту УЭК?</w:t>
      </w:r>
    </w:p>
    <w:p w:rsidR="000A58F2" w:rsidRPr="000A58F2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подаче заявления на карту УЭК Гражданин должен иметь с собой документ, удостоверяющий личность (паспорт гражданина Российской Федерации, свидетельство о рождении – для несовершеннолетних, не достигших возраста 14 лет). Кроме того, рекомендуется иметь при себе страховое свидетельство обязательного пенсионного страхования, полис обязательного медицинского страхования</w:t>
      </w:r>
      <w:proofErr w:type="gramStart"/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>.(</w:t>
      </w:r>
      <w:proofErr w:type="gramEnd"/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Приказ Министерства информационного общества и инноваций Калужской области № 25-од от 20.03.12) </w:t>
      </w:r>
    </w:p>
    <w:p w:rsidR="000A58F2" w:rsidRPr="00300339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003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 </w:t>
      </w:r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4.</w:t>
      </w:r>
      <w:r w:rsidRPr="00300339">
        <w:rPr>
          <w:rFonts w:ascii="Times New Roman" w:eastAsia="Times New Roman" w:hAnsi="Times New Roman" w:cs="Times New Roman"/>
          <w:b/>
          <w:bCs/>
          <w:sz w:val="14"/>
          <w:szCs w:val="14"/>
          <w:u w:val="single"/>
          <w:lang w:eastAsia="ru-RU"/>
        </w:rPr>
        <w:t xml:space="preserve"> </w:t>
      </w:r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Сколько времени изготавливается карта УЭК?</w:t>
      </w:r>
    </w:p>
    <w:p w:rsidR="000A58F2" w:rsidRPr="000A58F2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Карта УЭК изготавливается в течение 20 рабочих дней  со дня подачи заявления на выдачу карты УЭК.</w:t>
      </w:r>
    </w:p>
    <w:p w:rsidR="000A58F2" w:rsidRPr="00300339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 5.</w:t>
      </w:r>
      <w:r w:rsidRPr="00300339">
        <w:rPr>
          <w:rFonts w:ascii="Times New Roman" w:eastAsia="Times New Roman" w:hAnsi="Times New Roman" w:cs="Times New Roman"/>
          <w:b/>
          <w:bCs/>
          <w:sz w:val="14"/>
          <w:szCs w:val="14"/>
          <w:u w:val="single"/>
          <w:lang w:eastAsia="ru-RU"/>
        </w:rPr>
        <w:t xml:space="preserve">  </w:t>
      </w:r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Бесплатно ли получение карты УЭК?</w:t>
      </w:r>
    </w:p>
    <w:p w:rsidR="000A58F2" w:rsidRPr="000A58F2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Выдача и замена карты УЭК для граждан бесплатна. (Закон Калужской области № 334-ОЗ от 25.10.2012) </w:t>
      </w:r>
    </w:p>
    <w:p w:rsidR="000A58F2" w:rsidRPr="00300339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003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 </w:t>
      </w:r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6.</w:t>
      </w:r>
      <w:r w:rsidRPr="00300339">
        <w:rPr>
          <w:rFonts w:ascii="Times New Roman" w:eastAsia="Times New Roman" w:hAnsi="Times New Roman" w:cs="Times New Roman"/>
          <w:b/>
          <w:bCs/>
          <w:sz w:val="14"/>
          <w:szCs w:val="14"/>
          <w:u w:val="single"/>
          <w:lang w:eastAsia="ru-RU"/>
        </w:rPr>
        <w:t xml:space="preserve"> </w:t>
      </w:r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Существуют ли возрастные ограничения для получения карты УЭК?</w:t>
      </w:r>
    </w:p>
    <w:p w:rsidR="000A58F2" w:rsidRPr="000A58F2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Любой гражданин без каких-либо возрастных ограничений имеет право получить карту УЭК.</w:t>
      </w:r>
    </w:p>
    <w:p w:rsidR="000A58F2" w:rsidRPr="000A58F2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граждан до 14 лет установлены особенности процедуры подачи заявления - заявление о выдаче карты УЭК подает и подписывает их законный представитель. В этом случае не является обязательным размещение на карте УЭК фотографии.</w:t>
      </w:r>
    </w:p>
    <w:p w:rsidR="000A58F2" w:rsidRPr="000A58F2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Ограничения законодательством Российской Федерации установлены для использования отдельного ее функционала - электронное банковское приложение карты УЭК не может быть активировано:</w:t>
      </w:r>
    </w:p>
    <w:p w:rsidR="000A58F2" w:rsidRPr="000A58F2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>- для детей в возрасте до 14 лет – до наступления совершеннолетия;</w:t>
      </w:r>
    </w:p>
    <w:p w:rsidR="000A58F2" w:rsidRPr="000A58F2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>- для детей в возрасте от 14 до 18 лет – без согласия законного представителя.</w:t>
      </w:r>
    </w:p>
    <w:p w:rsidR="000A58F2" w:rsidRPr="00300339" w:rsidRDefault="000A58F2" w:rsidP="000A58F2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 7.</w:t>
      </w:r>
      <w:r w:rsidRPr="00300339">
        <w:rPr>
          <w:rFonts w:ascii="Times New Roman" w:eastAsia="Times New Roman" w:hAnsi="Times New Roman" w:cs="Times New Roman"/>
          <w:b/>
          <w:bCs/>
          <w:sz w:val="14"/>
          <w:szCs w:val="14"/>
          <w:u w:val="single"/>
          <w:lang w:eastAsia="ru-RU"/>
        </w:rPr>
        <w:t xml:space="preserve">  </w:t>
      </w:r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Может ли иностранный гражданин получить карту УЭК?</w:t>
      </w:r>
    </w:p>
    <w:p w:rsidR="000A58F2" w:rsidRPr="000A58F2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настоящее время выдача карты УЭК иностранным гражданам федеральными законами не предусмотрена.</w:t>
      </w:r>
    </w:p>
    <w:p w:rsidR="000A58F2" w:rsidRPr="00300339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003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 </w:t>
      </w:r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8.</w:t>
      </w:r>
      <w:r w:rsidRPr="00300339">
        <w:rPr>
          <w:rFonts w:ascii="Times New Roman" w:eastAsia="Times New Roman" w:hAnsi="Times New Roman" w:cs="Times New Roman"/>
          <w:b/>
          <w:bCs/>
          <w:sz w:val="14"/>
          <w:szCs w:val="14"/>
          <w:u w:val="single"/>
          <w:lang w:eastAsia="ru-RU"/>
        </w:rPr>
        <w:t xml:space="preserve">  </w:t>
      </w:r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Заменяет ли карта УЭК паспорт гражданина?</w:t>
      </w:r>
    </w:p>
    <w:p w:rsidR="000A58F2" w:rsidRPr="000A58F2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Карта УЭК не заменяет паспорт гражданина. </w:t>
      </w:r>
    </w:p>
    <w:p w:rsidR="000A58F2" w:rsidRPr="00300339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003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lastRenderedPageBreak/>
        <w:t> </w:t>
      </w:r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9.</w:t>
      </w:r>
      <w:r w:rsidRPr="00300339">
        <w:rPr>
          <w:rFonts w:ascii="Times New Roman" w:eastAsia="Times New Roman" w:hAnsi="Times New Roman" w:cs="Times New Roman"/>
          <w:b/>
          <w:bCs/>
          <w:sz w:val="14"/>
          <w:szCs w:val="14"/>
          <w:u w:val="single"/>
          <w:lang w:eastAsia="ru-RU"/>
        </w:rPr>
        <w:t xml:space="preserve"> </w:t>
      </w:r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В каком банке открывается счет держателю карты УЭК?</w:t>
      </w:r>
    </w:p>
    <w:p w:rsidR="000A58F2" w:rsidRPr="000A58F2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подаче заявления на выдачу карты УЭК гражданин самостоятельно производит выбор банка из предлагаемого ему в пункте приема заявлений на выдачу карты УЭК списка банков. Актуальный список таких банков можно найти на сайте ОАО «УЭК» </w:t>
      </w:r>
      <w:hyperlink r:id="rId15" w:history="1">
        <w:r w:rsidRPr="000A58F2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www</w:t>
        </w:r>
        <w:r w:rsidRPr="000A58F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0A58F2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uecard</w:t>
        </w:r>
        <w:r w:rsidRPr="000A58F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0A58F2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</w:hyperlink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разделе </w:t>
      </w:r>
      <w:hyperlink r:id="rId16" w:history="1">
        <w:r w:rsidRPr="000A58F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https://www.uecard.ru/for-sitizens/citizens-links</w:t>
        </w:r>
      </w:hyperlink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A58F2" w:rsidRPr="000A58F2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в соответствии с законодательством Российской Федерации при подаче заявления на выдачу</w:t>
      </w:r>
      <w:proofErr w:type="gramEnd"/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карты УЭК гражданин обязан осуществить выбор банка, однако счет в выбранном банке будет открыт только по его желанию.</w:t>
      </w:r>
    </w:p>
    <w:p w:rsidR="000A58F2" w:rsidRPr="000A58F2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открытия счета держатель УЭК должен будет обратиться в выбранный при получении карты банк. Если пункт выдачи карт УЭК расположен в отделении банка, то счет можно будет открыть в том же отделении.</w:t>
      </w:r>
    </w:p>
    <w:p w:rsidR="000A58F2" w:rsidRPr="00300339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003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 </w:t>
      </w:r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10.</w:t>
      </w:r>
      <w:r w:rsidRPr="00300339">
        <w:rPr>
          <w:rFonts w:ascii="Times New Roman" w:eastAsia="Times New Roman" w:hAnsi="Times New Roman" w:cs="Times New Roman"/>
          <w:b/>
          <w:bCs/>
          <w:sz w:val="14"/>
          <w:szCs w:val="14"/>
          <w:u w:val="single"/>
          <w:lang w:eastAsia="ru-RU"/>
        </w:rPr>
        <w:t xml:space="preserve">  </w:t>
      </w:r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Какая платежная система используется </w:t>
      </w:r>
      <w:proofErr w:type="gramStart"/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картой</w:t>
      </w:r>
      <w:proofErr w:type="gramEnd"/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УЭК и </w:t>
      </w:r>
      <w:proofErr w:type="gramStart"/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какие</w:t>
      </w:r>
      <w:proofErr w:type="gramEnd"/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банки в нее входят? </w:t>
      </w:r>
    </w:p>
    <w:p w:rsidR="000A58F2" w:rsidRPr="000A58F2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Карта УЭК использует российское национальное платежное приложение ПРО100, которое обслуживает все денежные транзакции по карте УЭК. Владелец карты УЭК сможет осуществлять банковские операции в выбранном им при выдаче карты УЭК банке, а также во всех иных банках, подключенных к инфраструктуре УЭК. Актуальный список таких банков можно найти на сайте ОАО «УЭК» </w:t>
      </w:r>
      <w:hyperlink r:id="rId17" w:history="1">
        <w:r w:rsidRPr="000A58F2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www</w:t>
        </w:r>
        <w:r w:rsidRPr="000A58F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0A58F2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uecard</w:t>
        </w:r>
        <w:r w:rsidRPr="000A58F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0A58F2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</w:hyperlink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разделе </w:t>
      </w:r>
      <w:hyperlink r:id="rId18" w:history="1">
        <w:r w:rsidRPr="000A58F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https://www.uecard.ru/for-sitizens/citizens-links</w:t>
        </w:r>
      </w:hyperlink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A58F2" w:rsidRPr="00300339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11.</w:t>
      </w:r>
      <w:r w:rsidRPr="00300339">
        <w:rPr>
          <w:rFonts w:ascii="Times New Roman" w:eastAsia="Times New Roman" w:hAnsi="Times New Roman" w:cs="Times New Roman"/>
          <w:b/>
          <w:bCs/>
          <w:sz w:val="14"/>
          <w:szCs w:val="14"/>
          <w:u w:val="single"/>
          <w:lang w:eastAsia="ru-RU"/>
        </w:rPr>
        <w:t xml:space="preserve">  </w:t>
      </w:r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Возможно ли осуществление операций с банковским счетом по карте УЭК?</w:t>
      </w:r>
    </w:p>
    <w:p w:rsidR="000A58F2" w:rsidRPr="000A58F2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Карта УЭК позволяет осуществлять весь перечень доступных для банковских карт операций: оплата услуг, перечисление денег с банковского счета и многих других.</w:t>
      </w:r>
    </w:p>
    <w:p w:rsidR="000A58F2" w:rsidRPr="00300339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 12.</w:t>
      </w:r>
      <w:r w:rsidRPr="00300339">
        <w:rPr>
          <w:rFonts w:ascii="Times New Roman" w:eastAsia="Times New Roman" w:hAnsi="Times New Roman" w:cs="Times New Roman"/>
          <w:b/>
          <w:bCs/>
          <w:sz w:val="14"/>
          <w:szCs w:val="14"/>
          <w:u w:val="single"/>
          <w:lang w:eastAsia="ru-RU"/>
        </w:rPr>
        <w:t xml:space="preserve">  </w:t>
      </w:r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Где гражданин сможет оплачивать товары и услуги с использованием карты УЭК?</w:t>
      </w:r>
    </w:p>
    <w:p w:rsidR="000A58F2" w:rsidRPr="000A58F2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Владелец карты УЭК сможет совершать оплату во всех торговых и сервисных предприятиях, которые обслуживаются банками. Актуальный список можно найти на сайте ОАО «УЭК» </w:t>
      </w:r>
      <w:hyperlink r:id="rId19" w:history="1">
        <w:r w:rsidRPr="000A58F2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www</w:t>
        </w:r>
        <w:r w:rsidRPr="000A58F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0A58F2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uecard</w:t>
        </w:r>
        <w:r w:rsidRPr="000A58F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0A58F2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</w:hyperlink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разделе </w:t>
      </w:r>
      <w:hyperlink r:id="rId20" w:history="1">
        <w:r w:rsidRPr="000A58F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https://www.uecard.ru/for-sitizens/citizens-links</w:t>
        </w:r>
      </w:hyperlink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A58F2" w:rsidRPr="00300339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13.</w:t>
      </w:r>
      <w:r w:rsidRPr="00300339">
        <w:rPr>
          <w:rFonts w:ascii="Times New Roman" w:eastAsia="Times New Roman" w:hAnsi="Times New Roman" w:cs="Times New Roman"/>
          <w:b/>
          <w:bCs/>
          <w:sz w:val="14"/>
          <w:szCs w:val="14"/>
          <w:u w:val="single"/>
          <w:lang w:eastAsia="ru-RU"/>
        </w:rPr>
        <w:t xml:space="preserve">  </w:t>
      </w:r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Может ли посторонний человек от имени гражданина воспользоваться картой УЭК?</w:t>
      </w:r>
    </w:p>
    <w:p w:rsidR="000A58F2" w:rsidRPr="000A58F2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Карта УЭК использует технологии и механизмы, позволяющие достигать самых высоких показателей защищенности. Обязательным условием для использования карты УЭК является набор </w:t>
      </w:r>
      <w:proofErr w:type="spellStart"/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ПИН-кода</w:t>
      </w:r>
      <w:proofErr w:type="spellEnd"/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>, без которого операции не будут осуществлены.</w:t>
      </w:r>
    </w:p>
    <w:p w:rsidR="000A58F2" w:rsidRPr="00300339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003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 </w:t>
      </w:r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14.</w:t>
      </w:r>
      <w:r w:rsidRPr="00300339">
        <w:rPr>
          <w:rFonts w:ascii="Times New Roman" w:eastAsia="Times New Roman" w:hAnsi="Times New Roman" w:cs="Times New Roman"/>
          <w:b/>
          <w:bCs/>
          <w:sz w:val="14"/>
          <w:szCs w:val="14"/>
          <w:u w:val="single"/>
          <w:lang w:eastAsia="ru-RU"/>
        </w:rPr>
        <w:t xml:space="preserve"> </w:t>
      </w:r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Что делать в случае утери карты?</w:t>
      </w:r>
    </w:p>
    <w:p w:rsidR="000A58F2" w:rsidRPr="000A58F2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утери карты УЭК законным владельцем или ее похищения гражданину незамедлительно следует сообщить об этом в колл-центр, уполномоченную организацию субъекта Российской Федерации</w:t>
      </w:r>
      <w:r w:rsidR="00324D7A" w:rsidRPr="00324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>(УОС) и в банк, в котором открыт счет карты УЭК.</w:t>
      </w:r>
    </w:p>
    <w:p w:rsidR="000A58F2" w:rsidRPr="000A58F2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Карта УЭК будет заблокирована и любые операции по ней будут невозможны. (Приказ Министерства информационного общества и инноваций Калужской области № 55-од от 06.06.12) </w:t>
      </w:r>
    </w:p>
    <w:p w:rsidR="000A58F2" w:rsidRPr="000A58F2" w:rsidRDefault="000A58F2" w:rsidP="00300339">
      <w:pPr>
        <w:spacing w:before="100" w:beforeAutospacing="1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получения новой карты (дубликата) УЭК гражданину необходимо будет обратиться с заявлением в УОС или любой из </w:t>
      </w:r>
      <w:hyperlink r:id="rId21" w:tgtFrame="_self" w:history="1">
        <w:r w:rsidRPr="000A58F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пунктов приема заявлений</w:t>
        </w:r>
      </w:hyperlink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нашего региона. Размер платы за выдачу дубликата универсальной электронной карты составляет 295 рублей 55 копеек. (Приказ ГБУ </w:t>
      </w:r>
      <w:proofErr w:type="gramStart"/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>КО</w:t>
      </w:r>
      <w:proofErr w:type="gramEnd"/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«Центр «Кадастр» № 02 от 06.02.2013  «Об установлении размера платы за выдачу дубликата универсальной электронной карты»).</w:t>
      </w:r>
    </w:p>
    <w:p w:rsidR="000A58F2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Номера телефонов </w:t>
      </w:r>
      <w:proofErr w:type="spellStart"/>
      <w:proofErr w:type="gramStart"/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колл-центра</w:t>
      </w:r>
      <w:proofErr w:type="spellEnd"/>
      <w:proofErr w:type="gramEnd"/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УОС, а также информация о пунктах приема заявлений на выдачу УЭК и пунктах выдачи УЭК размещена на сайте ОАО «УЭК» </w:t>
      </w:r>
      <w:hyperlink r:id="rId22" w:history="1">
        <w:r w:rsidRPr="000A58F2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www</w:t>
        </w:r>
        <w:r w:rsidRPr="000A58F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0A58F2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uecard</w:t>
        </w:r>
        <w:r w:rsidRPr="000A58F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0A58F2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</w:hyperlink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разделе </w:t>
      </w:r>
      <w:hyperlink r:id="rId23" w:history="1">
        <w:r w:rsidRPr="000A58F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http://www.uecard.ru/for-sitizens/get-uec</w:t>
        </w:r>
      </w:hyperlink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 ссылкам на нашем сайте и портале органов власти Калужской области. </w:t>
      </w:r>
    </w:p>
    <w:p w:rsidR="00324D7A" w:rsidRPr="00CD0314" w:rsidRDefault="00324D7A" w:rsidP="00324D7A">
      <w:pPr>
        <w:pStyle w:val="2"/>
        <w:jc w:val="center"/>
        <w:rPr>
          <w:color w:val="auto"/>
        </w:rPr>
      </w:pPr>
      <w:r w:rsidRPr="00CD0314">
        <w:rPr>
          <w:color w:val="auto"/>
        </w:rPr>
        <w:t xml:space="preserve">Информация о </w:t>
      </w:r>
      <w:proofErr w:type="spellStart"/>
      <w:proofErr w:type="gramStart"/>
      <w:r w:rsidRPr="00CD0314">
        <w:rPr>
          <w:color w:val="auto"/>
        </w:rPr>
        <w:t>колл-центре</w:t>
      </w:r>
      <w:proofErr w:type="spellEnd"/>
      <w:proofErr w:type="gramEnd"/>
      <w:r w:rsidRPr="00CD0314">
        <w:rPr>
          <w:color w:val="auto"/>
        </w:rPr>
        <w:t xml:space="preserve"> </w:t>
      </w:r>
    </w:p>
    <w:tbl>
      <w:tblPr>
        <w:tblW w:w="10444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79"/>
        <w:gridCol w:w="4965"/>
      </w:tblGrid>
      <w:tr w:rsidR="00324D7A" w:rsidTr="008E5800">
        <w:trPr>
          <w:tblCellSpacing w:w="15" w:type="dxa"/>
          <w:jc w:val="center"/>
        </w:trPr>
        <w:tc>
          <w:tcPr>
            <w:tcW w:w="5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4D7A" w:rsidRDefault="00324D7A" w:rsidP="008E5800">
            <w:pPr>
              <w:pStyle w:val="a6"/>
              <w:jc w:val="center"/>
            </w:pPr>
            <w:r>
              <w:rPr>
                <w:rStyle w:val="a7"/>
              </w:rPr>
              <w:t xml:space="preserve">Контактные телефоны 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4D7A" w:rsidRDefault="00324D7A" w:rsidP="008E5800">
            <w:pPr>
              <w:pStyle w:val="a6"/>
              <w:jc w:val="center"/>
            </w:pPr>
            <w:r>
              <w:rPr>
                <w:rStyle w:val="a7"/>
              </w:rPr>
              <w:t>Режим (время) работы</w:t>
            </w:r>
            <w:r>
              <w:t xml:space="preserve"> </w:t>
            </w:r>
          </w:p>
        </w:tc>
      </w:tr>
      <w:tr w:rsidR="00324D7A" w:rsidTr="00324D7A">
        <w:trPr>
          <w:trHeight w:val="728"/>
          <w:tblCellSpacing w:w="15" w:type="dxa"/>
          <w:jc w:val="center"/>
        </w:trPr>
        <w:tc>
          <w:tcPr>
            <w:tcW w:w="5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4D7A" w:rsidRDefault="00324D7A" w:rsidP="008E5800">
            <w:pPr>
              <w:rPr>
                <w:sz w:val="24"/>
                <w:szCs w:val="24"/>
              </w:rPr>
            </w:pPr>
            <w:r>
              <w:t xml:space="preserve">8 800 450 11 60 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4D7A" w:rsidRDefault="00324D7A" w:rsidP="008E5800">
            <w:pPr>
              <w:rPr>
                <w:sz w:val="24"/>
                <w:szCs w:val="24"/>
              </w:rPr>
            </w:pPr>
            <w:r>
              <w:t xml:space="preserve">Понедельник – пятница с 8:00 до17:00, суббота и воскресенье – выходные дни </w:t>
            </w:r>
          </w:p>
        </w:tc>
      </w:tr>
    </w:tbl>
    <w:p w:rsidR="000A58F2" w:rsidRPr="00300339" w:rsidRDefault="000A58F2" w:rsidP="0096548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15.</w:t>
      </w:r>
      <w:r w:rsidRPr="00300339">
        <w:rPr>
          <w:rFonts w:ascii="Times New Roman" w:eastAsia="Times New Roman" w:hAnsi="Times New Roman" w:cs="Times New Roman"/>
          <w:b/>
          <w:bCs/>
          <w:sz w:val="14"/>
          <w:szCs w:val="14"/>
          <w:u w:val="single"/>
          <w:lang w:eastAsia="ru-RU"/>
        </w:rPr>
        <w:t xml:space="preserve">  </w:t>
      </w:r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Есть ли электронная подпись на карте УЭК, как ее можно получить и применить?</w:t>
      </w:r>
    </w:p>
    <w:p w:rsidR="000A58F2" w:rsidRPr="000A58F2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электронной подписи на карте УЭК можно подписывать документы в электронном виде. (</w:t>
      </w:r>
      <w:hyperlink r:id="rId24" w:history="1">
        <w:r w:rsidRPr="000A58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Инструкция по настройке персонального компьютера для регистрации на едином портале государственных и муниципальных услуг с помощью электронной подписи</w:t>
        </w:r>
        <w:proofErr w:type="gramStart"/>
        <w:r w:rsidRPr="000A58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proofErr w:type="gramEnd"/>
        <w:r w:rsidRPr="000A58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gramStart"/>
        <w:r w:rsidRPr="000A58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</w:t>
        </w:r>
        <w:proofErr w:type="gramEnd"/>
        <w:r w:rsidRPr="000A58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азмещенной на УЭК</w:t>
        </w:r>
      </w:hyperlink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0A58F2" w:rsidRPr="000A58F2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Формируемая с использованием УЭК электронная подпись является квалифицированной - аналогом собственноручной подписи при совершении юридически значимых действий в электронном виде. </w:t>
      </w:r>
    </w:p>
    <w:p w:rsidR="000A58F2" w:rsidRPr="000A58F2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ОАО «УЭК» постоянно проводит работу по расширению функционала применения карты УЭК для осуществления операций с ее использованием в электронном виде. Информация о новых возможностях карты УЭК будет размещаться на сайте ОАО «УЭК» </w:t>
      </w:r>
      <w:hyperlink r:id="rId25" w:history="1">
        <w:r w:rsidRPr="000A58F2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www</w:t>
        </w:r>
        <w:r w:rsidRPr="000A58F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Pr="000A58F2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uecard</w:t>
        </w:r>
        <w:proofErr w:type="spellEnd"/>
        <w:r w:rsidRPr="000A58F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Pr="000A58F2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proofErr w:type="spellEnd"/>
      </w:hyperlink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A58F2" w:rsidRPr="00300339" w:rsidRDefault="000A58F2" w:rsidP="0096548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16.</w:t>
      </w:r>
      <w:r w:rsidRPr="00300339">
        <w:rPr>
          <w:rFonts w:ascii="Times New Roman" w:eastAsia="Times New Roman" w:hAnsi="Times New Roman" w:cs="Times New Roman"/>
          <w:b/>
          <w:bCs/>
          <w:sz w:val="14"/>
          <w:szCs w:val="14"/>
          <w:u w:val="single"/>
          <w:lang w:eastAsia="ru-RU"/>
        </w:rPr>
        <w:t xml:space="preserve"> </w:t>
      </w:r>
      <w:r w:rsidRPr="003003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Обязательно ли получать карту УЭК?</w:t>
      </w:r>
    </w:p>
    <w:p w:rsidR="000A58F2" w:rsidRPr="000A58F2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Нет. До 1 января 2014 года карта УЭК выдается только по желанию гражданина.</w:t>
      </w:r>
    </w:p>
    <w:p w:rsidR="000A58F2" w:rsidRPr="003C1B4F" w:rsidRDefault="000A58F2" w:rsidP="0030033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1 января 2014 года карту УЭК получать также не обязательно. Однако для того, чтобы карта УЭК не была изготовлена, необходимо будет подать заявление </w:t>
      </w:r>
      <w:r w:rsidR="003C1B4F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отказе от выдачи карты УЭК</w:t>
      </w:r>
      <w:r w:rsidR="003C1B4F" w:rsidRPr="003C1B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C1B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3C1B4F"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уполномоченную организацию субъекта Российской Федерации</w:t>
      </w:r>
      <w:r w:rsidR="003C1B4F" w:rsidRPr="00324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C1B4F" w:rsidRPr="000A58F2">
        <w:rPr>
          <w:rFonts w:ascii="Times New Roman" w:eastAsia="Times New Roman" w:hAnsi="Times New Roman" w:cs="Times New Roman"/>
          <w:sz w:val="24"/>
          <w:szCs w:val="24"/>
          <w:lang w:eastAsia="ru-RU"/>
        </w:rPr>
        <w:t>(УОС)</w:t>
      </w:r>
      <w:r w:rsidR="003C1B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00339" w:rsidRPr="003972E8" w:rsidRDefault="00300339" w:rsidP="0096548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972E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Основной функционал карты:</w:t>
      </w:r>
    </w:p>
    <w:p w:rsidR="00300339" w:rsidRPr="003F00D2" w:rsidRDefault="00300339" w:rsidP="00300339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базовом варианте карту можно использовать как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00339" w:rsidRPr="003F00D2" w:rsidRDefault="00300339" w:rsidP="0030033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документ, удостоверяющий личность (в установленных законом случаях)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300339" w:rsidRPr="003F00D2" w:rsidRDefault="00300339" w:rsidP="0030033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документ, удостоверяющий личность в Интернете (ID-документ, электронная подпись (ЭП))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300339" w:rsidRPr="003F00D2" w:rsidRDefault="00300339" w:rsidP="0030033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полис обязательного медицинского страхования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300339" w:rsidRPr="003F00D2" w:rsidRDefault="00300339" w:rsidP="0030033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страховое свидетельство обязательного пенсионного страхования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300339" w:rsidRPr="003F00D2" w:rsidRDefault="00300339" w:rsidP="0030033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платежную банковскую карту</w:t>
      </w:r>
    </w:p>
    <w:p w:rsidR="00300339" w:rsidRPr="003972E8" w:rsidRDefault="00300339" w:rsidP="0096548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  <w:r w:rsidRPr="003972E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Дополнительный функционал:</w:t>
      </w:r>
      <w:r w:rsidRPr="003972E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 </w:t>
      </w:r>
    </w:p>
    <w:p w:rsidR="00300339" w:rsidRPr="003F00D2" w:rsidRDefault="00300339" w:rsidP="00300339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Дополнительно на карту можно установить приложения для доступа к другим государственным, муниципальным и коммерческим услугам. Примеры услуг, которые по мере введения можно получать и оплачивать при помощи универсальной электронной карты:</w:t>
      </w:r>
    </w:p>
    <w:p w:rsidR="00300339" w:rsidRPr="003F00D2" w:rsidRDefault="00300339" w:rsidP="0030033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Общественный транспорт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00339" w:rsidRPr="003F00D2" w:rsidRDefault="00300339" w:rsidP="0030033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оплата проезда без необходимости стоять в очереди и покупать билет в кассе</w:t>
      </w:r>
    </w:p>
    <w:p w:rsidR="00300339" w:rsidRPr="003F00D2" w:rsidRDefault="00300339" w:rsidP="0030033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оплата проезда гражданами, имеющими право льготного проезда</w:t>
      </w:r>
    </w:p>
    <w:p w:rsidR="00300339" w:rsidRPr="003F00D2" w:rsidRDefault="00300339" w:rsidP="0030033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приобретение билетов на поезд и самолет</w:t>
      </w:r>
    </w:p>
    <w:p w:rsidR="00300339" w:rsidRPr="003F00D2" w:rsidRDefault="00300339" w:rsidP="0030033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Автомобиль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00339" w:rsidRPr="003F00D2" w:rsidRDefault="00300339" w:rsidP="0030033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как водительское удостоверение</w:t>
      </w:r>
    </w:p>
    <w:p w:rsidR="00300339" w:rsidRPr="003F00D2" w:rsidRDefault="00300339" w:rsidP="0030033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полис ОСАГО</w:t>
      </w:r>
    </w:p>
    <w:p w:rsidR="00300339" w:rsidRPr="003F00D2" w:rsidRDefault="00300339" w:rsidP="0030033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оплата штрафов ГИБДД</w:t>
      </w:r>
    </w:p>
    <w:p w:rsidR="00300339" w:rsidRPr="003F00D2" w:rsidRDefault="00300339" w:rsidP="0030033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оплата государственной пошлины при получении водительского удостоверения</w:t>
      </w:r>
    </w:p>
    <w:p w:rsidR="00300339" w:rsidRPr="003F00D2" w:rsidRDefault="00300339" w:rsidP="0030033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оплата регистрации транспортного средства (постановка на учет и снятие с учёта)</w:t>
      </w:r>
    </w:p>
    <w:p w:rsidR="00300339" w:rsidRPr="003F00D2" w:rsidRDefault="00300339" w:rsidP="0030033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Медицина (в рамках внедрения программы Медицинская Информационная Система (МИС))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00339" w:rsidRPr="003F00D2" w:rsidRDefault="00300339" w:rsidP="0030033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на прием к врачу</w:t>
      </w:r>
    </w:p>
    <w:p w:rsidR="00300339" w:rsidRPr="003F00D2" w:rsidRDefault="00300339" w:rsidP="0030033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услуги электронной регистратуры</w:t>
      </w:r>
    </w:p>
    <w:p w:rsidR="00300339" w:rsidRPr="003F00D2" w:rsidRDefault="00300339" w:rsidP="0030033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посещение врачей без очереди</w:t>
      </w:r>
    </w:p>
    <w:p w:rsidR="00300339" w:rsidRPr="003F00D2" w:rsidRDefault="00300339" w:rsidP="0030033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история болезни</w:t>
      </w:r>
    </w:p>
    <w:p w:rsidR="00300339" w:rsidRPr="003F00D2" w:rsidRDefault="00300339" w:rsidP="0030033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электронный рецепт</w:t>
      </w:r>
    </w:p>
    <w:p w:rsidR="00300339" w:rsidRPr="003F00D2" w:rsidRDefault="00300339" w:rsidP="0030033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оплата лекарств и услуг</w:t>
      </w:r>
    </w:p>
    <w:p w:rsidR="00300339" w:rsidRPr="003F00D2" w:rsidRDefault="00300339" w:rsidP="0030033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при льготном и дополнительном лекарственном обеспечении в аптеках</w:t>
      </w:r>
    </w:p>
    <w:p w:rsidR="00300339" w:rsidRPr="003F00D2" w:rsidRDefault="00300339" w:rsidP="0030033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00339" w:rsidRPr="003F00D2" w:rsidRDefault="00300339" w:rsidP="0030033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в учебное заведение (сад, школу, ВУЗ, общежитие)</w:t>
      </w:r>
    </w:p>
    <w:p w:rsidR="00300339" w:rsidRPr="003F00D2" w:rsidRDefault="00300339" w:rsidP="0030033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электронный дневник (зачетная книжка)</w:t>
      </w:r>
    </w:p>
    <w:p w:rsidR="00300339" w:rsidRPr="003F00D2" w:rsidRDefault="00300339" w:rsidP="0030033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электронное расписание</w:t>
      </w:r>
    </w:p>
    <w:p w:rsidR="00300339" w:rsidRPr="003F00D2" w:rsidRDefault="00300339" w:rsidP="0030033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электронный экзамен</w:t>
      </w:r>
    </w:p>
    <w:p w:rsidR="00300339" w:rsidRPr="003F00D2" w:rsidRDefault="00300339" w:rsidP="0030033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оплата питания (в школе, вузе)</w:t>
      </w:r>
    </w:p>
    <w:p w:rsidR="00300339" w:rsidRPr="003F00D2" w:rsidRDefault="00300339" w:rsidP="0030033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ФМС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00339" w:rsidRPr="003F00D2" w:rsidRDefault="00300339" w:rsidP="00300339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услуги паспортного стола</w:t>
      </w:r>
    </w:p>
    <w:p w:rsidR="00300339" w:rsidRPr="003F00D2" w:rsidRDefault="00300339" w:rsidP="00300339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постоянной или временной регистрации по месту жительства (через Интернет)</w:t>
      </w:r>
    </w:p>
    <w:p w:rsidR="00300339" w:rsidRPr="003F00D2" w:rsidRDefault="00300339" w:rsidP="0030033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ЖКХ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00339" w:rsidRPr="003F00D2" w:rsidRDefault="00300339" w:rsidP="00300339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оплата коммунальных услуг</w:t>
      </w:r>
    </w:p>
    <w:p w:rsidR="00300339" w:rsidRPr="003F00D2" w:rsidRDefault="00300339" w:rsidP="00300339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информации о состоянии жилого фонда</w:t>
      </w:r>
    </w:p>
    <w:p w:rsidR="00300339" w:rsidRPr="003F00D2" w:rsidRDefault="00300339" w:rsidP="0030033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Карта рыболова</w:t>
      </w:r>
    </w:p>
    <w:p w:rsidR="00300339" w:rsidRPr="003F00D2" w:rsidRDefault="00300339" w:rsidP="0030033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00339" w:rsidRPr="003F00D2" w:rsidRDefault="00300339" w:rsidP="00300339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перечисление всех видов зачислений (зарплаты, пенсий, социальных пособий, больничных)</w:t>
      </w:r>
    </w:p>
    <w:p w:rsidR="00300339" w:rsidRPr="003F00D2" w:rsidRDefault="00300339" w:rsidP="00300339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приобретение товаров и оплата услуг в любом магазине и Интернете</w:t>
      </w:r>
    </w:p>
    <w:p w:rsidR="00300339" w:rsidRPr="003F00D2" w:rsidRDefault="00300339" w:rsidP="00300339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расчетного банка</w:t>
      </w:r>
    </w:p>
    <w:p w:rsidR="00300339" w:rsidRPr="003F00D2" w:rsidRDefault="00300339" w:rsidP="0030033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единому порталу государственных и муниципальных услуг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00339" w:rsidRPr="003F00D2" w:rsidRDefault="00300339" w:rsidP="00300339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сайт в Интернете</w:t>
      </w:r>
    </w:p>
    <w:p w:rsidR="00300339" w:rsidRPr="003F00D2" w:rsidRDefault="00300339" w:rsidP="00300339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</w:t>
      </w:r>
      <w:proofErr w:type="gramStart"/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установленные</w:t>
      </w:r>
      <w:proofErr w:type="gramEnd"/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улицах </w:t>
      </w:r>
      <w:proofErr w:type="spellStart"/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инфоматы</w:t>
      </w:r>
      <w:proofErr w:type="spellEnd"/>
    </w:p>
    <w:p w:rsidR="00300339" w:rsidRPr="003F00D2" w:rsidRDefault="00300339" w:rsidP="0030033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Налоги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00339" w:rsidRPr="003F00D2" w:rsidRDefault="00300339" w:rsidP="00300339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информации о задолженности по налогам</w:t>
      </w:r>
    </w:p>
    <w:p w:rsidR="00300339" w:rsidRPr="003F00D2" w:rsidRDefault="00300339" w:rsidP="00300339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оплата налогов</w:t>
      </w:r>
    </w:p>
    <w:p w:rsidR="00300339" w:rsidRPr="003F00D2" w:rsidRDefault="00300339" w:rsidP="0030033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Коммерческие приложения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00339" w:rsidRPr="003F00D2" w:rsidRDefault="00300339" w:rsidP="00300339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лояльности (накопление бонусных баллов, скидок и т. п.)</w:t>
      </w:r>
    </w:p>
    <w:p w:rsidR="00300339" w:rsidRPr="003F00D2" w:rsidRDefault="00300339" w:rsidP="00300339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0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программирование карты для открывания дверей с электронными замками в организациях</w:t>
      </w:r>
    </w:p>
    <w:p w:rsidR="009363F7" w:rsidRDefault="009363F7"/>
    <w:sectPr w:rsidR="009363F7" w:rsidSect="00E82C97">
      <w:pgSz w:w="11906" w:h="16838"/>
      <w:pgMar w:top="567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20256"/>
    <w:multiLevelType w:val="hybridMultilevel"/>
    <w:tmpl w:val="7C16C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D1057"/>
    <w:multiLevelType w:val="multilevel"/>
    <w:tmpl w:val="0288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7D5AB4"/>
    <w:multiLevelType w:val="multilevel"/>
    <w:tmpl w:val="F04E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542746"/>
    <w:multiLevelType w:val="multilevel"/>
    <w:tmpl w:val="B482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8616B"/>
    <w:multiLevelType w:val="multilevel"/>
    <w:tmpl w:val="2288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6607D8"/>
    <w:multiLevelType w:val="multilevel"/>
    <w:tmpl w:val="4082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703998"/>
    <w:multiLevelType w:val="multilevel"/>
    <w:tmpl w:val="9BBE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8640F8"/>
    <w:multiLevelType w:val="multilevel"/>
    <w:tmpl w:val="0840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8860B3"/>
    <w:multiLevelType w:val="multilevel"/>
    <w:tmpl w:val="D680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567472"/>
    <w:multiLevelType w:val="multilevel"/>
    <w:tmpl w:val="1270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001A7C"/>
    <w:multiLevelType w:val="multilevel"/>
    <w:tmpl w:val="5FCC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1302C6"/>
    <w:multiLevelType w:val="multilevel"/>
    <w:tmpl w:val="2510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E86148"/>
    <w:multiLevelType w:val="multilevel"/>
    <w:tmpl w:val="B228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4"/>
  </w:num>
  <w:num w:numId="5">
    <w:abstractNumId w:val="9"/>
  </w:num>
  <w:num w:numId="6">
    <w:abstractNumId w:val="3"/>
  </w:num>
  <w:num w:numId="7">
    <w:abstractNumId w:val="5"/>
  </w:num>
  <w:num w:numId="8">
    <w:abstractNumId w:val="6"/>
  </w:num>
  <w:num w:numId="9">
    <w:abstractNumId w:val="11"/>
  </w:num>
  <w:num w:numId="10">
    <w:abstractNumId w:val="1"/>
  </w:num>
  <w:num w:numId="11">
    <w:abstractNumId w:val="10"/>
  </w:num>
  <w:num w:numId="12">
    <w:abstractNumId w:val="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A58F2"/>
    <w:rsid w:val="000A58F2"/>
    <w:rsid w:val="001305D5"/>
    <w:rsid w:val="002D19BD"/>
    <w:rsid w:val="00300339"/>
    <w:rsid w:val="00324D7A"/>
    <w:rsid w:val="003C1B4F"/>
    <w:rsid w:val="005E1B85"/>
    <w:rsid w:val="009363F7"/>
    <w:rsid w:val="00965483"/>
    <w:rsid w:val="00A52766"/>
    <w:rsid w:val="00E82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3F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4D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58F2"/>
    <w:rPr>
      <w:color w:val="0000FF"/>
      <w:u w:val="single"/>
    </w:rPr>
  </w:style>
  <w:style w:type="paragraph" w:styleId="a4">
    <w:name w:val="No Spacing"/>
    <w:uiPriority w:val="1"/>
    <w:qFormat/>
    <w:rsid w:val="00300339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300339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00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00339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324D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8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C%D0%B5%D0%B4%D0%B8%D1%86%D0%B8%D0%BD%D1%81%D0%BA%D0%B8%D0%B9_%D0%BF%D0%BE%D0%BB%D0%B8%D1%81" TargetMode="External"/><Relationship Id="rId13" Type="http://schemas.openxmlformats.org/officeDocument/2006/relationships/hyperlink" Target="http://ru.wikipedia.org/wiki/%D0%9F%D1%80%D0%BE%D0%B5%D0%B7%D0%B4%D0%BD%D0%BE%D0%B9_%D0%B1%D0%B8%D0%BB%D0%B5%D1%82" TargetMode="External"/><Relationship Id="rId18" Type="http://schemas.openxmlformats.org/officeDocument/2006/relationships/hyperlink" Target="https://www.uecard.ru/for-sitizens/citizens-link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giskaluga.ru/uec/ppv/" TargetMode="External"/><Relationship Id="rId7" Type="http://schemas.openxmlformats.org/officeDocument/2006/relationships/hyperlink" Target="http://ru.wikipedia.org/wiki/%D0%93%D0%BE%D1%81%D1%83%D0%B4%D0%B0%D1%80%D1%81%D1%82%D0%B2%D0%B5%D0%BD%D0%BD%D0%B0%D1%8F_%D1%83%D1%81%D0%BB%D1%83%D0%B3%D0%B0" TargetMode="External"/><Relationship Id="rId12" Type="http://schemas.openxmlformats.org/officeDocument/2006/relationships/hyperlink" Target="http://ru.wikipedia.org/wiki/%D0%AD%D0%BB%D0%B5%D0%BA%D1%82%D1%80%D0%BE%D0%BD%D0%BD%D0%B0%D1%8F_%D0%BF%D0%BE%D0%B4%D0%BF%D0%B8%D1%81%D1%8C" TargetMode="External"/><Relationship Id="rId17" Type="http://schemas.openxmlformats.org/officeDocument/2006/relationships/hyperlink" Target="http://www.uecard.ru" TargetMode="External"/><Relationship Id="rId25" Type="http://schemas.openxmlformats.org/officeDocument/2006/relationships/hyperlink" Target="http://www.uecard.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ecard.ru/for-sitizens/citizens-links" TargetMode="External"/><Relationship Id="rId20" Type="http://schemas.openxmlformats.org/officeDocument/2006/relationships/hyperlink" Target="https://www.uecard.ru/for-sitizens/citizens-link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ru.wikipedia.org/wiki/%D0%91%D0%B0%D0%BD%D0%BA%D0%BE%D0%B2%D1%81%D0%BA%D0%B0%D1%8F_%D0%BA%D0%B0%D1%80%D1%82%D0%B0" TargetMode="External"/><Relationship Id="rId24" Type="http://schemas.openxmlformats.org/officeDocument/2006/relationships/hyperlink" Target="http://www.giskaluga.ru/uec/pamyatka/Instruk.pdf" TargetMode="External"/><Relationship Id="rId5" Type="http://schemas.openxmlformats.org/officeDocument/2006/relationships/hyperlink" Target="http://ru.wikipedia.org/wiki/%D0%9F%D0%BB%D0%B0%D1%81%D1%82%D0%B8%D0%BA%D0%BE%D0%B2%D0%B0%D1%8F_%D0%BA%D0%B0%D1%80%D1%82%D0%B0" TargetMode="External"/><Relationship Id="rId15" Type="http://schemas.openxmlformats.org/officeDocument/2006/relationships/hyperlink" Target="http://www.uecard.ru" TargetMode="External"/><Relationship Id="rId23" Type="http://schemas.openxmlformats.org/officeDocument/2006/relationships/hyperlink" Target="http://www.uecard.ru/for-sitizens/get-uec" TargetMode="External"/><Relationship Id="rId10" Type="http://schemas.openxmlformats.org/officeDocument/2006/relationships/hyperlink" Target="http://ru.wikipedia.org/wiki/%D0%AD%D0%BB%D0%B5%D0%BA%D1%82%D1%80%D0%BE%D0%BD%D0%BD%D1%8B%D0%B9_%D0%BA%D0%BE%D1%88%D0%B5%D0%BB%D1%91%D0%BA" TargetMode="External"/><Relationship Id="rId19" Type="http://schemas.openxmlformats.org/officeDocument/2006/relationships/hyperlink" Target="http://www.uecard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8%D0%B4%D0%B5%D0%BD%D1%82%D0%B8%D1%84%D0%B8%D0%BA%D0%B0%D1%86%D0%B8%D0%BE%D0%BD%D0%BD%D1%8B%D0%B5_%D0%BA%D0%B0%D1%80%D1%82%D1%8B" TargetMode="External"/><Relationship Id="rId14" Type="http://schemas.openxmlformats.org/officeDocument/2006/relationships/hyperlink" Target="http://www.giskaluga.ru/uec/zayavlenie.doc" TargetMode="External"/><Relationship Id="rId22" Type="http://schemas.openxmlformats.org/officeDocument/2006/relationships/hyperlink" Target="http://www.uecard.ru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2137</Words>
  <Characters>12185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МС</Company>
  <LinksUpToDate>false</LinksUpToDate>
  <CharactersWithSpaces>14294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avdushina</dc:creator>
  <cp:keywords/>
  <dc:description/>
  <cp:lastModifiedBy>avdushina</cp:lastModifiedBy>
  <cp:revision>9</cp:revision>
  <dcterms:created xsi:type="dcterms:W3CDTF">2014-01-24T11:54:00Z</dcterms:created>
  <dcterms:modified xsi:type="dcterms:W3CDTF">2014-01-27T07:18:00Z</dcterms:modified>
</cp:coreProperties>
</file>