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</w:rPr>
      </w:pPr>
      <w:r>
        <w:rPr>
          <w:rFonts w:hint="eastAsia"/>
        </w:rPr>
        <w:t xml:space="preserve">融助手 </w:t>
      </w:r>
      <w:r>
        <w:t xml:space="preserve">API </w:t>
      </w:r>
      <w:r>
        <w:rPr>
          <w:rFonts w:hint="eastAsia"/>
        </w:rPr>
        <w:t>接口文档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0：token参数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从用户登录获取到用户及token信息，示例如下：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"code": 0,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"data":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"userInfo":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"accountName": "liuchao",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"cityCode": "SUZHOU",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"cityName": "",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"dprCode": "",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"dprName": "",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"empCode": "AA1611",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"empName": "刘超[AA1611]",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"roleCode": "",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"roleName": ""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},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"token":"Bearer eyJhbGciOiJIUzUxMiJ9.eyJzdWIiOiJBQTE2MTEiLCJkYXRhIjp7ImFjY291bnROYW1lIjoibGl1Y2hhbyIsImVtcENvZGUiOiJBQTE2MTEiLCJlbXBOYW1lIjoi5YiY6LaFW0FBMTYxMV0iLCJjaXR5Q29kZSI6IlNVWkhPVSIsImNpdHlOYW1lIjpudWxsLCJkcHJDb2RlIjpudWxsLCJkcHJOYW1lIjpudWxsLCJyb2xlQ29kZSI6bnVsbCwicm9sZU5hbWUiOm51bGx9LCJleHAiOjE1MzYxMTMwOTksImlhdCI6MTUzNTUwODI5OX0.OoLpECeSs8oAnWiZ9xc7E81UP_hTSGm7Wy1J_yjM43lXbu8dvT7MyhaW-1_FH50oX1kIM-7SPvmsF0hXzvy2gw"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},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"msg": ""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后续请求需将此token带入请求头，这里我们采用比较通用的Http Authorization + Bearer Token的形式，示例如下：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GET /resource HTTP/1.1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Host: server.example.com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4"/>
                <w:szCs w:val="24"/>
                <w:shd w:val="clear" w:color="auto" w:fill="FFC000"/>
                <w:lang w:val="en-US" w:eastAsia="zh-CN" w:bidi="ar-SA"/>
              </w:rPr>
              <w:t xml:space="preserve">Authorization: 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shd w:val="clear" w:color="auto" w:fill="FFC000"/>
                <w:lang w:val="en-US" w:eastAsia="zh-CN" w:bidi="ar-SA"/>
              </w:rPr>
              <w:t>Bearer eyJhbGciOiJIUzUxMiJ9.eyJzdWIiOiJBQTE2MTEiLCJkYXRhIjp7ImFjY291bnROYW1lIjoibGl1Y2hhbyIsImVtcENvZGUiOiJBQTE2MTEiLCJlbXBOYW1lIjoi5YiY6LaFW0FBMTYxMV0iLCJjaXR5Q29kZSI6IlNVWkhPVSIsImNpdHlOYW1lIjpudWxsLCJkcHJDb2RlIjpudWxsLCJkcHJOYW1lIjpudWxsLCJyb2xlQ29kZSI6bnVsbCwicm9sZU5hbWUiOm51bGx9LCJleHAiOjE1MzYxMTMwOTksImlhdCI6MTUzNTUwODI5OX0.OoLpECeSs8oAnWiZ9xc7E81UP_hTSGm7Wy1J_yjM43lXbu8dvT7MyhaW-1_FH50oX1kIM-7SPvmsF0hXzvy2gw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PS：</w:t>
      </w:r>
    </w:p>
    <w:p>
      <w:pPr>
        <w:rPr>
          <w:rFonts w:hint="eastAsia"/>
          <w:lang w:val="en-US" w:eastAsia="zh-CN"/>
        </w:rPr>
      </w:pPr>
      <w:bookmarkStart w:id="3" w:name="_GoBack"/>
      <w:bookmarkEnd w:id="3"/>
      <w:r>
        <w:rPr>
          <w:rFonts w:hint="eastAsia"/>
          <w:lang w:val="en-US" w:eastAsia="zh-CN"/>
        </w:rPr>
        <w:t>Bearer Token 的格式：</w:t>
      </w:r>
    </w:p>
    <w:p>
      <w:pPr>
        <w:ind w:firstLine="420" w:firstLineChars="0"/>
        <w:rPr>
          <w:rFonts w:hint="eastAsia"/>
          <w:highlight w:val="lightGray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>Bearer XXXXXXXX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可以参考这篇文章：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"https://www.cnblogs.com/XiongMaoMengNan/p/6785155.html"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OAuth 2.0: Bearer Token Usage</w:t>
      </w:r>
      <w:r>
        <w:rPr>
          <w:rFonts w:hint="eastAsia"/>
          <w:lang w:val="en-US" w:eastAsia="zh-CN"/>
        </w:rPr>
        <w:fldChar w:fldCharType="end"/>
      </w:r>
    </w:p>
    <w:p>
      <w:pPr>
        <w:pStyle w:val="2"/>
      </w:pPr>
      <w:r>
        <w:rPr>
          <w:rFonts w:hint="eastAsia"/>
        </w:rPr>
        <w:t>1</w:t>
      </w:r>
      <w:r>
        <w:t xml:space="preserve">: </w:t>
      </w:r>
      <w:r>
        <w:rPr>
          <w:rFonts w:hint="eastAsia"/>
        </w:rPr>
        <w:t>用户登录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接口方法：</w:t>
      </w:r>
      <w:r>
        <w:rPr>
          <w:sz w:val="28"/>
          <w:szCs w:val="28"/>
        </w:rPr>
        <w:t xml:space="preserve">Post  </w:t>
      </w:r>
      <w:r>
        <w:rPr>
          <w:rFonts w:hint="eastAsia"/>
          <w:sz w:val="28"/>
          <w:szCs w:val="28"/>
        </w:rPr>
        <w:t>请求地址：</w:t>
      </w:r>
      <w:r>
        <w:rPr>
          <w:sz w:val="28"/>
          <w:szCs w:val="28"/>
        </w:rPr>
        <w:t xml:space="preserve">api/account/login   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请求参数：</w:t>
      </w:r>
    </w:p>
    <w:tbl>
      <w:tblPr>
        <w:tblStyle w:val="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</w:t>
            </w:r>
            <w:r>
              <w:rPr>
                <w:rFonts w:hint="eastAsia"/>
                <w:sz w:val="24"/>
                <w:szCs w:val="24"/>
              </w:rPr>
              <w:t>ey</w:t>
            </w:r>
          </w:p>
        </w:tc>
        <w:tc>
          <w:tcPr>
            <w:tcW w:w="2765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alue</w:t>
            </w:r>
          </w:p>
        </w:tc>
        <w:tc>
          <w:tcPr>
            <w:tcW w:w="2766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u</w:t>
            </w:r>
            <w:r>
              <w:rPr>
                <w:sz w:val="24"/>
                <w:szCs w:val="24"/>
              </w:rPr>
              <w:t>ser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n</w:t>
            </w:r>
            <w:r>
              <w:rPr>
                <w:sz w:val="24"/>
                <w:szCs w:val="24"/>
              </w:rPr>
              <w:t>ame</w:t>
            </w:r>
          </w:p>
        </w:tc>
        <w:tc>
          <w:tcPr>
            <w:tcW w:w="2765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销售</w:t>
            </w:r>
            <w:r>
              <w:rPr>
                <w:sz w:val="24"/>
                <w:szCs w:val="24"/>
              </w:rPr>
              <w:t>工号</w:t>
            </w:r>
          </w:p>
        </w:tc>
        <w:tc>
          <w:tcPr>
            <w:tcW w:w="2766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password</w:t>
            </w:r>
          </w:p>
        </w:tc>
        <w:tc>
          <w:tcPr>
            <w:tcW w:w="2765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密码</w:t>
            </w:r>
          </w:p>
        </w:tc>
        <w:tc>
          <w:tcPr>
            <w:tcW w:w="2766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</w:tr>
    </w:tbl>
    <w:p/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返回：</w:t>
      </w:r>
    </w:p>
    <w:tbl>
      <w:tblPr>
        <w:tblStyle w:val="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r>
              <w:t>1:登录成功返回</w:t>
            </w:r>
          </w:p>
          <w:p>
            <w:r>
              <w:t>{</w:t>
            </w:r>
          </w:p>
          <w:p>
            <w:r>
              <w:rPr>
                <w:rFonts w:hint="eastAsia"/>
                <w:lang w:val="en-US" w:eastAsia="zh-CN"/>
              </w:rPr>
              <w:t>m</w:t>
            </w:r>
            <w:r>
              <w:t>sg</w:t>
            </w:r>
            <w:r>
              <w:rPr>
                <w:rFonts w:hint="eastAsia"/>
                <w:lang w:val="en-US" w:eastAsia="zh-CN"/>
              </w:rPr>
              <w:t xml:space="preserve">: </w:t>
            </w:r>
            <w:r>
              <w:t>"登录成功"</w:t>
            </w:r>
          </w:p>
          <w:p>
            <w:r>
              <w:rPr>
                <w:rFonts w:hint="eastAsia"/>
                <w:lang w:val="en-US" w:eastAsia="zh-CN"/>
              </w:rPr>
              <w:t>c</w:t>
            </w:r>
            <w:r>
              <w:t>ode</w:t>
            </w:r>
            <w:r>
              <w:rPr>
                <w:rFonts w:hint="eastAsia"/>
                <w:lang w:val="en-US" w:eastAsia="zh-CN"/>
              </w:rPr>
              <w:t xml:space="preserve">: </w:t>
            </w:r>
            <w:r>
              <w:t>0</w:t>
            </w:r>
          </w:p>
          <w:p>
            <w:r>
              <w:rPr>
                <w:rFonts w:hint="eastAsia"/>
                <w:lang w:val="en-US" w:eastAsia="zh-CN"/>
              </w:rPr>
              <w:t>d</w:t>
            </w:r>
            <w:r>
              <w:t>ata</w:t>
            </w:r>
            <w:r>
              <w:rPr>
                <w:rFonts w:hint="eastAsia"/>
                <w:lang w:val="en-US" w:eastAsia="zh-CN"/>
              </w:rPr>
              <w:t xml:space="preserve">: </w:t>
            </w:r>
            <w:r>
              <w:t>{</w:t>
            </w:r>
          </w:p>
          <w:p>
            <w:r>
              <w:tab/>
            </w:r>
            <w:r>
              <w:t>userInfo:{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accountName: 账号名称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tab/>
            </w:r>
            <w:r>
              <w:tab/>
            </w:r>
            <w:r>
              <w:tab/>
            </w:r>
            <w:r>
              <w:t>empCode</w:t>
            </w:r>
            <w:r>
              <w:rPr>
                <w:rFonts w:hint="eastAsia"/>
                <w:lang w:val="en-US" w:eastAsia="zh-CN"/>
              </w:rPr>
              <w:t>: 用户编号</w:t>
            </w:r>
          </w:p>
          <w:p>
            <w:pPr>
              <w:ind w:firstLine="1260" w:firstLineChars="600"/>
              <w:rPr>
                <w:lang w:val="en-US"/>
              </w:rPr>
            </w:pPr>
            <w:r>
              <w:t>empNam</w:t>
            </w:r>
            <w:r>
              <w:rPr>
                <w:rFonts w:hint="eastAsia"/>
                <w:lang w:val="en-US" w:eastAsia="zh-CN"/>
              </w:rPr>
              <w:t>e: 用户姓名</w:t>
            </w:r>
          </w:p>
          <w:p>
            <w:pPr>
              <w:ind w:firstLine="1260" w:firstLineChars="600"/>
            </w:pPr>
            <w:r>
              <w:t>cityCode</w:t>
            </w:r>
            <w:r>
              <w:rPr>
                <w:rFonts w:hint="eastAsia"/>
                <w:lang w:val="en-US" w:eastAsia="zh-CN"/>
              </w:rPr>
              <w:t xml:space="preserve">: </w:t>
            </w:r>
            <w:r>
              <w:t>城市</w:t>
            </w:r>
            <w:r>
              <w:rPr>
                <w:rFonts w:hint="eastAsia"/>
              </w:rPr>
              <w:t>编号</w:t>
            </w:r>
            <w:r>
              <w:t xml:space="preserve">           </w:t>
            </w:r>
          </w:p>
          <w:p>
            <w:pPr>
              <w:ind w:firstLine="1260" w:firstLineChars="600"/>
              <w:rPr>
                <w:rFonts w:hint="eastAsia"/>
                <w:lang w:val="en-US" w:eastAsia="zh-CN"/>
              </w:rPr>
            </w:pPr>
            <w:r>
              <w:t>cityName</w:t>
            </w:r>
            <w:r>
              <w:rPr>
                <w:rFonts w:hint="eastAsia"/>
                <w:lang w:val="en-US" w:eastAsia="zh-CN"/>
              </w:rPr>
              <w:t xml:space="preserve">: </w:t>
            </w:r>
            <w:r>
              <w:t>城市</w:t>
            </w:r>
            <w:r>
              <w:rPr>
                <w:rFonts w:hint="eastAsia"/>
                <w:lang w:val="en-US" w:eastAsia="zh-CN"/>
              </w:rPr>
              <w:t>名称</w:t>
            </w:r>
          </w:p>
          <w:p>
            <w:pPr>
              <w:ind w:firstLine="1260" w:firstLineChars="600"/>
            </w:pPr>
            <w:r>
              <w:rPr>
                <w:rFonts w:hint="eastAsia"/>
                <w:lang w:val="en-US" w:eastAsia="zh-CN"/>
              </w:rPr>
              <w:t>dprCode: 部门编号</w:t>
            </w:r>
            <w:r>
              <w:t xml:space="preserve">  </w:t>
            </w:r>
            <w:r>
              <w:tab/>
            </w:r>
            <w:r>
              <w:tab/>
            </w:r>
            <w:r>
              <w:tab/>
            </w:r>
          </w:p>
          <w:p>
            <w:pPr>
              <w:ind w:firstLine="1260" w:firstLineChars="600"/>
              <w:rPr>
                <w:rFonts w:hint="eastAsia"/>
                <w:lang w:val="en-US" w:eastAsia="zh-CN"/>
              </w:rPr>
            </w:pPr>
            <w:r>
              <w:t>dprName</w:t>
            </w:r>
            <w:r>
              <w:rPr>
                <w:rFonts w:hint="eastAsia"/>
                <w:lang w:val="en-US" w:eastAsia="zh-CN"/>
              </w:rPr>
              <w:t xml:space="preserve">: </w:t>
            </w:r>
            <w:r>
              <w:rPr>
                <w:rFonts w:hint="eastAsia"/>
              </w:rPr>
              <w:t>部门</w:t>
            </w:r>
            <w:r>
              <w:rPr>
                <w:rFonts w:hint="eastAsia"/>
                <w:lang w:val="en-US" w:eastAsia="zh-CN"/>
              </w:rPr>
              <w:t>名称</w:t>
            </w:r>
          </w:p>
          <w:p>
            <w:pPr>
              <w:ind w:firstLine="1260" w:firstLineChars="600"/>
            </w:pPr>
            <w:r>
              <w:rPr>
                <w:rFonts w:hint="eastAsia"/>
                <w:lang w:val="en-US" w:eastAsia="zh-CN"/>
              </w:rPr>
              <w:t>roleCode: 职位编号</w:t>
            </w:r>
            <w:r>
              <w:tab/>
            </w:r>
            <w:r>
              <w:tab/>
            </w:r>
            <w:r>
              <w:tab/>
            </w:r>
          </w:p>
          <w:p>
            <w:pPr>
              <w:ind w:firstLine="1260" w:firstLineChars="60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roleName: </w:t>
            </w:r>
            <w:r>
              <w:t>职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  <w:lang w:val="en-US" w:eastAsia="zh-CN"/>
              </w:rPr>
              <w:t>名称</w:t>
            </w:r>
          </w:p>
          <w:p>
            <w:pPr>
              <w:ind w:firstLine="630" w:firstLineChars="300"/>
            </w:pPr>
            <w:r>
              <w:t>}</w:t>
            </w:r>
          </w:p>
          <w:p>
            <w:r>
              <w:rPr>
                <w:rFonts w:hint="eastAsia"/>
              </w:rPr>
              <w:t xml:space="preserve"> </w:t>
            </w:r>
            <w:r>
              <w:t xml:space="preserve">    token</w:t>
            </w:r>
            <w:r>
              <w:rPr>
                <w:rFonts w:hint="eastAsia"/>
              </w:rPr>
              <w:t>：xxxxxxxxxxxxx</w:t>
            </w:r>
          </w:p>
          <w:p>
            <w:r>
              <w:tab/>
            </w:r>
            <w:r>
              <w:t>}</w:t>
            </w:r>
          </w:p>
          <w:p>
            <w:r>
              <w:t>}</w:t>
            </w:r>
          </w:p>
          <w:p/>
          <w:p>
            <w:r>
              <w:t>2：登录失败返回</w:t>
            </w:r>
          </w:p>
          <w:p>
            <w:r>
              <w:t>{</w:t>
            </w:r>
          </w:p>
          <w:p>
            <w:r>
              <w:tab/>
            </w:r>
            <w:r>
              <w:t>msg:"账户或密码错误"</w:t>
            </w:r>
          </w:p>
          <w:p>
            <w:r>
              <w:tab/>
            </w:r>
            <w:r>
              <w:t>code：1</w:t>
            </w:r>
          </w:p>
          <w:p>
            <w:r>
              <w:t>}</w:t>
            </w:r>
          </w:p>
        </w:tc>
      </w:tr>
    </w:tbl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后续校验T</w:t>
      </w:r>
      <w:r>
        <w:rPr>
          <w:sz w:val="28"/>
          <w:szCs w:val="28"/>
        </w:rPr>
        <w:t>oken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token校验错误返回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ab/>
      </w:r>
      <w:r>
        <w:t>msg:"token校验错误",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ab/>
      </w:r>
      <w:r>
        <w:t>code：500,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 xml:space="preserve">    data: null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}</w:t>
      </w:r>
    </w:p>
    <w:p/>
    <w:p>
      <w:pPr>
        <w:pStyle w:val="2"/>
      </w:pPr>
      <w:r>
        <w:t>2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查询客户列表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接口方法：</w:t>
      </w:r>
      <w:r>
        <w:rPr>
          <w:sz w:val="28"/>
          <w:szCs w:val="28"/>
        </w:rPr>
        <w:t xml:space="preserve">Post  </w:t>
      </w:r>
      <w:r>
        <w:rPr>
          <w:rFonts w:hint="eastAsia"/>
          <w:sz w:val="28"/>
          <w:szCs w:val="28"/>
        </w:rPr>
        <w:t>请求地址：</w:t>
      </w:r>
      <w:r>
        <w:rPr>
          <w:sz w:val="28"/>
          <w:szCs w:val="28"/>
        </w:rPr>
        <w:t>api/customer/list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请求参数：</w:t>
      </w:r>
    </w:p>
    <w:tbl>
      <w:tblPr>
        <w:tblStyle w:val="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K</w:t>
            </w:r>
            <w:r>
              <w:rPr>
                <w:rFonts w:hint="eastAsia" w:ascii="微软雅黑" w:hAnsi="微软雅黑" w:eastAsia="微软雅黑"/>
                <w:szCs w:val="21"/>
              </w:rPr>
              <w:t>ey</w:t>
            </w:r>
          </w:p>
        </w:tc>
        <w:tc>
          <w:tcPr>
            <w:tcW w:w="2765" w:type="dxa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V</w:t>
            </w:r>
            <w:r>
              <w:rPr>
                <w:rFonts w:hint="eastAsia" w:ascii="微软雅黑" w:hAnsi="微软雅黑" w:eastAsia="微软雅黑"/>
                <w:szCs w:val="21"/>
              </w:rPr>
              <w:t>alue</w:t>
            </w:r>
          </w:p>
        </w:tc>
        <w:tc>
          <w:tcPr>
            <w:tcW w:w="2766" w:type="dxa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customerExeStatus</w:t>
            </w:r>
          </w:p>
        </w:tc>
        <w:tc>
          <w:tcPr>
            <w:tcW w:w="2765" w:type="dxa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客户进程</w:t>
            </w:r>
          </w:p>
        </w:tc>
        <w:tc>
          <w:tcPr>
            <w:tcW w:w="2766" w:type="dxa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</w:t>
            </w:r>
            <w:r>
              <w:rPr>
                <w:rFonts w:hint="eastAsia" w:ascii="微软雅黑" w:hAnsi="微软雅黑" w:eastAsia="微软雅黑"/>
                <w:szCs w:val="21"/>
              </w:rPr>
              <w:t>nt</w:t>
            </w:r>
            <w:r>
              <w:rPr>
                <w:rFonts w:ascii="微软雅黑" w:hAnsi="微软雅黑" w:eastAsia="微软雅黑"/>
                <w:szCs w:val="21"/>
              </w:rPr>
              <w:t xml:space="preserve"> 1 有需求  2 有意向  3 已来访   4已签约  (5外包成交 6 会员成交)  都是成交</w:t>
            </w:r>
            <w:r>
              <w:rPr>
                <w:rFonts w:hint="eastAsia" w:ascii="微软雅黑" w:hAnsi="微软雅黑" w:eastAsia="微软雅黑"/>
                <w:szCs w:val="21"/>
              </w:rPr>
              <w:t xml:space="preserve"> </w:t>
            </w:r>
            <w:r>
              <w:rPr>
                <w:rFonts w:ascii="微软雅黑" w:hAnsi="微软雅黑" w:eastAsia="微软雅黑"/>
                <w:szCs w:val="21"/>
              </w:rPr>
              <w:t xml:space="preserve">  </w:t>
            </w:r>
            <w:r>
              <w:rPr>
                <w:rFonts w:hint="eastAsia" w:ascii="微软雅黑" w:hAnsi="微软雅黑" w:eastAsia="微软雅黑"/>
                <w:szCs w:val="21"/>
              </w:rPr>
              <w:t xml:space="preserve">全部 </w:t>
            </w:r>
            <w:r>
              <w:rPr>
                <w:rFonts w:ascii="微软雅黑" w:hAnsi="微软雅黑" w:eastAsia="微软雅黑"/>
                <w:szCs w:val="21"/>
              </w:rPr>
              <w:t>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ascii="微软雅黑" w:hAnsi="微软雅黑" w:eastAsia="微软雅黑"/>
                <w:szCs w:val="21"/>
              </w:rPr>
            </w:pPr>
            <w:bookmarkStart w:id="0" w:name="_Hlk522874423"/>
            <w:r>
              <w:rPr>
                <w:rFonts w:ascii="微软雅黑" w:hAnsi="微软雅黑" w:eastAsia="微软雅黑"/>
                <w:szCs w:val="21"/>
              </w:rPr>
              <w:t>pageSize</w:t>
            </w:r>
          </w:p>
        </w:tc>
        <w:tc>
          <w:tcPr>
            <w:tcW w:w="2765" w:type="dxa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每页记录行数</w:t>
            </w:r>
          </w:p>
        </w:tc>
        <w:tc>
          <w:tcPr>
            <w:tcW w:w="2766" w:type="dxa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</w:t>
            </w:r>
            <w:r>
              <w:rPr>
                <w:rFonts w:hint="eastAsia" w:ascii="微软雅黑" w:hAnsi="微软雅黑" w:eastAsia="微软雅黑"/>
                <w:szCs w:val="21"/>
              </w:rPr>
              <w:t>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pageIndex</w:t>
            </w:r>
          </w:p>
        </w:tc>
        <w:tc>
          <w:tcPr>
            <w:tcW w:w="2765" w:type="dxa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初始化加载第几页</w:t>
            </w:r>
          </w:p>
        </w:tc>
        <w:tc>
          <w:tcPr>
            <w:tcW w:w="2766" w:type="dxa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</w:t>
            </w:r>
            <w:r>
              <w:rPr>
                <w:rFonts w:hint="eastAsia" w:ascii="微软雅黑" w:hAnsi="微软雅黑" w:eastAsia="微软雅黑"/>
                <w:szCs w:val="21"/>
              </w:rPr>
              <w:t>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sz w:val="24"/>
                <w:szCs w:val="24"/>
              </w:rPr>
              <w:t>empCode</w:t>
            </w:r>
          </w:p>
        </w:tc>
        <w:tc>
          <w:tcPr>
            <w:tcW w:w="2765" w:type="dxa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销售工号</w:t>
            </w:r>
          </w:p>
        </w:tc>
        <w:tc>
          <w:tcPr>
            <w:tcW w:w="2766" w:type="dxa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</w:t>
            </w:r>
            <w:r>
              <w:rPr>
                <w:rFonts w:ascii="微软雅黑" w:hAnsi="微软雅黑" w:eastAsia="微软雅黑"/>
                <w:szCs w:val="21"/>
              </w:rPr>
              <w:t>tring</w:t>
            </w:r>
          </w:p>
        </w:tc>
      </w:tr>
      <w:bookmarkEnd w:id="0"/>
    </w:tbl>
    <w:p/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返回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</w:t>
      </w:r>
      <w:r>
        <w:rPr>
          <w:sz w:val="28"/>
          <w:szCs w:val="28"/>
        </w:rPr>
        <w:t>ustomer</w:t>
      </w:r>
      <w:r>
        <w:rPr>
          <w:rFonts w:hint="eastAsia"/>
          <w:sz w:val="28"/>
          <w:szCs w:val="28"/>
        </w:rPr>
        <w:t>对象组成的列表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</w:t>
      </w:r>
      <w:r>
        <w:rPr>
          <w:sz w:val="28"/>
          <w:szCs w:val="28"/>
        </w:rPr>
        <w:t>ustomer</w:t>
      </w:r>
      <w:r>
        <w:rPr>
          <w:rFonts w:hint="eastAsia"/>
          <w:sz w:val="28"/>
          <w:szCs w:val="28"/>
        </w:rPr>
        <w:t xml:space="preserve">对象 </w:t>
      </w:r>
    </w:p>
    <w:tbl>
      <w:tblPr>
        <w:tblStyle w:val="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r>
              <w:t>K</w:t>
            </w:r>
            <w:r>
              <w:rPr>
                <w:rFonts w:hint="eastAsia"/>
              </w:rPr>
              <w:t>ey</w:t>
            </w:r>
          </w:p>
        </w:tc>
        <w:tc>
          <w:tcPr>
            <w:tcW w:w="2765" w:type="dxa"/>
          </w:tcPr>
          <w:p>
            <w:r>
              <w:t>V</w:t>
            </w:r>
            <w:r>
              <w:rPr>
                <w:rFonts w:hint="eastAsia"/>
              </w:rPr>
              <w:t>alue</w:t>
            </w:r>
          </w:p>
        </w:tc>
        <w:tc>
          <w:tcPr>
            <w:tcW w:w="2766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r>
              <w:t>name</w:t>
            </w:r>
          </w:p>
        </w:tc>
        <w:tc>
          <w:tcPr>
            <w:tcW w:w="2765" w:type="dxa"/>
          </w:tcPr>
          <w:p>
            <w:r>
              <w:rPr>
                <w:rFonts w:hint="eastAsia"/>
              </w:rPr>
              <w:t>客户姓名</w:t>
            </w:r>
          </w:p>
        </w:tc>
        <w:tc>
          <w:tcPr>
            <w:tcW w:w="2766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r>
              <w:t>hasCars</w:t>
            </w:r>
          </w:p>
        </w:tc>
        <w:tc>
          <w:tcPr>
            <w:tcW w:w="2765" w:type="dxa"/>
          </w:tcPr>
          <w:p>
            <w:r>
              <w:rPr>
                <w:rFonts w:hint="eastAsia"/>
              </w:rPr>
              <w:t>是否有车产</w:t>
            </w:r>
          </w:p>
        </w:tc>
        <w:tc>
          <w:tcPr>
            <w:tcW w:w="2766" w:type="dxa"/>
          </w:tcPr>
          <w:p>
            <w:r>
              <w:t>I</w:t>
            </w:r>
            <w:r>
              <w:rPr>
                <w:rFonts w:hint="eastAsia"/>
              </w:rPr>
              <w:t>nt</w:t>
            </w:r>
            <w:r>
              <w:t xml:space="preserve"> 1</w:t>
            </w:r>
            <w:r>
              <w:rPr>
                <w:rFonts w:hint="eastAsia"/>
              </w:rPr>
              <w:t xml:space="preserve">：代表了有 </w:t>
            </w:r>
            <w:r>
              <w:t xml:space="preserve"> 2 </w:t>
            </w:r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r>
              <w:t>hasPolicy</w:t>
            </w:r>
          </w:p>
        </w:tc>
        <w:tc>
          <w:tcPr>
            <w:tcW w:w="2765" w:type="dxa"/>
          </w:tcPr>
          <w:p>
            <w:r>
              <w:rPr>
                <w:rFonts w:hint="eastAsia"/>
              </w:rPr>
              <w:t>是否有担保</w:t>
            </w:r>
          </w:p>
        </w:tc>
        <w:tc>
          <w:tcPr>
            <w:tcW w:w="2766" w:type="dxa"/>
          </w:tcPr>
          <w:p>
            <w:r>
              <w:t>I</w:t>
            </w:r>
            <w:r>
              <w:rPr>
                <w:rFonts w:hint="eastAsia"/>
              </w:rPr>
              <w:t>nt</w:t>
            </w:r>
            <w:r>
              <w:t xml:space="preserve"> 1 </w:t>
            </w:r>
            <w:r>
              <w:rPr>
                <w:rFonts w:hint="eastAsia"/>
              </w:rPr>
              <w:t xml:space="preserve">代表了有 </w:t>
            </w:r>
            <w:r>
              <w:t xml:space="preserve">2 </w:t>
            </w:r>
            <w:r>
              <w:rPr>
                <w:rFonts w:hint="eastAsia"/>
              </w:rPr>
              <w:t>代表了无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r>
              <w:t>salary</w:t>
            </w:r>
          </w:p>
        </w:tc>
        <w:tc>
          <w:tcPr>
            <w:tcW w:w="2765" w:type="dxa"/>
          </w:tcPr>
          <w:p>
            <w:r>
              <w:rPr>
                <w:rFonts w:hint="eastAsia"/>
              </w:rPr>
              <w:t>月打卡工资</w:t>
            </w:r>
          </w:p>
        </w:tc>
        <w:tc>
          <w:tcPr>
            <w:tcW w:w="2766" w:type="dxa"/>
          </w:tcPr>
          <w:p>
            <w:r>
              <w:t>D</w:t>
            </w:r>
            <w:r>
              <w:rPr>
                <w:rFonts w:hint="eastAsia"/>
              </w:rPr>
              <w:t>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r>
              <w:t>hasHouse</w:t>
            </w:r>
          </w:p>
        </w:tc>
        <w:tc>
          <w:tcPr>
            <w:tcW w:w="2765" w:type="dxa"/>
          </w:tcPr>
          <w:p>
            <w:r>
              <w:rPr>
                <w:rFonts w:hint="eastAsia"/>
              </w:rPr>
              <w:t>是否有房产</w:t>
            </w:r>
          </w:p>
        </w:tc>
        <w:tc>
          <w:tcPr>
            <w:tcW w:w="2766" w:type="dxa"/>
          </w:tcPr>
          <w:p>
            <w:r>
              <w:t>int  1 代表了有   2代表了无房产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r>
              <w:t>IsSecuityOrFund</w:t>
            </w:r>
          </w:p>
        </w:tc>
        <w:tc>
          <w:tcPr>
            <w:tcW w:w="2765" w:type="dxa"/>
          </w:tcPr>
          <w:p>
            <w:r>
              <w:rPr>
                <w:rFonts w:hint="eastAsia"/>
              </w:rPr>
              <w:t>是否社保公积金</w:t>
            </w:r>
          </w:p>
        </w:tc>
        <w:tc>
          <w:tcPr>
            <w:tcW w:w="2766" w:type="dxa"/>
          </w:tcPr>
          <w:p>
            <w:r>
              <w:t>int   1代表了无社保无公积金    2 代表了有社保有公积金   4  有社保无公积金   8 无社保有公积金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r>
              <w:rPr>
                <w:rFonts w:hint="eastAsia"/>
              </w:rPr>
              <w:t>j</w:t>
            </w:r>
            <w:r>
              <w:t>ob</w:t>
            </w:r>
          </w:p>
        </w:tc>
        <w:tc>
          <w:tcPr>
            <w:tcW w:w="2765" w:type="dxa"/>
          </w:tcPr>
          <w:p>
            <w:r>
              <w:rPr>
                <w:rFonts w:hint="eastAsia"/>
              </w:rPr>
              <w:t>工作身份</w:t>
            </w:r>
          </w:p>
        </w:tc>
        <w:tc>
          <w:tcPr>
            <w:tcW w:w="2766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r>
              <w:t>rqrDuration</w:t>
            </w:r>
          </w:p>
        </w:tc>
        <w:tc>
          <w:tcPr>
            <w:tcW w:w="2765" w:type="dxa"/>
          </w:tcPr>
          <w:p>
            <w:r>
              <w:rPr>
                <w:rFonts w:hint="eastAsia"/>
              </w:rPr>
              <w:t>借款期限</w:t>
            </w:r>
          </w:p>
        </w:tc>
        <w:tc>
          <w:tcPr>
            <w:tcW w:w="2766" w:type="dxa"/>
          </w:tcPr>
          <w:p>
            <w: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r>
              <w:t>rqrAmount</w:t>
            </w:r>
          </w:p>
        </w:tc>
        <w:tc>
          <w:tcPr>
            <w:tcW w:w="2765" w:type="dxa"/>
          </w:tcPr>
          <w:p>
            <w:r>
              <w:rPr>
                <w:rFonts w:hint="eastAsia"/>
              </w:rPr>
              <w:t>借款额度</w:t>
            </w:r>
          </w:p>
        </w:tc>
        <w:tc>
          <w:tcPr>
            <w:tcW w:w="2766" w:type="dxa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r>
              <w:t>paymentDate</w:t>
            </w:r>
          </w:p>
        </w:tc>
        <w:tc>
          <w:tcPr>
            <w:tcW w:w="2765" w:type="dxa"/>
          </w:tcPr>
          <w:p>
            <w:r>
              <w:rPr>
                <w:rFonts w:hint="eastAsia"/>
              </w:rPr>
              <w:t>用款时间</w:t>
            </w:r>
          </w:p>
        </w:tc>
        <w:tc>
          <w:tcPr>
            <w:tcW w:w="2766" w:type="dxa"/>
          </w:tcPr>
          <w:p>
            <w:r>
              <w:t>Date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r>
              <w:rPr>
                <w:rFonts w:hint="eastAsia"/>
              </w:rPr>
              <w:t>w</w:t>
            </w:r>
            <w:r>
              <w:t>orkPlace</w:t>
            </w:r>
          </w:p>
        </w:tc>
        <w:tc>
          <w:tcPr>
            <w:tcW w:w="2765" w:type="dxa"/>
          </w:tcPr>
          <w:p>
            <w:r>
              <w:rPr>
                <w:rFonts w:hint="eastAsia"/>
              </w:rPr>
              <w:t>工作城市</w:t>
            </w:r>
          </w:p>
        </w:tc>
        <w:tc>
          <w:tcPr>
            <w:tcW w:w="2766" w:type="dxa"/>
          </w:tcPr>
          <w:p>
            <w: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r>
              <w:rPr>
                <w:rFonts w:hint="eastAsia"/>
              </w:rPr>
              <w:t>c</w:t>
            </w:r>
            <w:r>
              <w:t>omment</w:t>
            </w:r>
          </w:p>
        </w:tc>
        <w:tc>
          <w:tcPr>
            <w:tcW w:w="2765" w:type="dxa"/>
          </w:tcPr>
          <w:p>
            <w:r>
              <w:rPr>
                <w:rFonts w:hint="eastAsia"/>
              </w:rPr>
              <w:t>备注</w:t>
            </w:r>
          </w:p>
        </w:tc>
        <w:tc>
          <w:tcPr>
            <w:tcW w:w="2766" w:type="dxa"/>
          </w:tcPr>
          <w:p>
            <w: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r>
              <w:rPr>
                <w:rFonts w:ascii="微软雅黑" w:hAnsi="微软雅黑" w:eastAsia="微软雅黑"/>
                <w:szCs w:val="21"/>
              </w:rPr>
              <w:t>exeStatus</w:t>
            </w:r>
          </w:p>
        </w:tc>
        <w:tc>
          <w:tcPr>
            <w:tcW w:w="2765" w:type="dxa"/>
          </w:tcPr>
          <w:p>
            <w:r>
              <w:rPr>
                <w:rFonts w:hint="eastAsia"/>
              </w:rPr>
              <w:t>客户进程</w:t>
            </w:r>
          </w:p>
        </w:tc>
        <w:tc>
          <w:tcPr>
            <w:tcW w:w="2766" w:type="dxa"/>
          </w:tcPr>
          <w:p>
            <w:r>
              <w:t>int    1 有需求  2 有意向  3 已来访   4已签约  (5外包成交 6 会员成交)  都是成交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r>
              <w:rPr>
                <w:sz w:val="28"/>
                <w:szCs w:val="28"/>
              </w:rPr>
              <w:t>customerCode</w:t>
            </w:r>
          </w:p>
        </w:tc>
        <w:tc>
          <w:tcPr>
            <w:tcW w:w="2765" w:type="dxa"/>
          </w:tcPr>
          <w:p>
            <w:r>
              <w:rPr>
                <w:rFonts w:hint="eastAsia"/>
              </w:rPr>
              <w:t>客户编号</w:t>
            </w:r>
          </w:p>
        </w:tc>
        <w:tc>
          <w:tcPr>
            <w:tcW w:w="2766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r>
              <w:t>mobile</w:t>
            </w:r>
          </w:p>
        </w:tc>
        <w:tc>
          <w:tcPr>
            <w:tcW w:w="2765" w:type="dxa"/>
          </w:tcPr>
          <w:p>
            <w:r>
              <w:rPr>
                <w:rFonts w:hint="eastAsia"/>
              </w:rPr>
              <w:t>客户手机号码</w:t>
            </w:r>
          </w:p>
        </w:tc>
        <w:tc>
          <w:tcPr>
            <w:tcW w:w="2766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r>
              <w:t>c</w:t>
            </w:r>
            <w:r>
              <w:rPr>
                <w:rFonts w:hint="eastAsia"/>
              </w:rPr>
              <w:t>ontact</w:t>
            </w:r>
            <w:r>
              <w:t>Status</w:t>
            </w:r>
          </w:p>
        </w:tc>
        <w:tc>
          <w:tcPr>
            <w:tcW w:w="2765" w:type="dxa"/>
          </w:tcPr>
          <w:p>
            <w:r>
              <w:rPr>
                <w:rFonts w:hint="eastAsia"/>
              </w:rPr>
              <w:t>拨打状态</w:t>
            </w:r>
          </w:p>
        </w:tc>
        <w:tc>
          <w:tcPr>
            <w:tcW w:w="2766" w:type="dxa"/>
          </w:tcPr>
          <w:p>
            <w:pPr>
              <w:tabs>
                <w:tab w:val="left" w:pos="690"/>
              </w:tabs>
            </w:pPr>
            <w:r>
              <w:t>Int 0</w:t>
            </w:r>
            <w:r>
              <w:rPr>
                <w:rFonts w:hint="eastAsia"/>
              </w:rPr>
              <w:t xml:space="preserve">未拨打 </w:t>
            </w:r>
            <w:r>
              <w:t xml:space="preserve"> 1</w:t>
            </w:r>
            <w:r>
              <w:rPr>
                <w:rFonts w:hint="eastAsia"/>
              </w:rPr>
              <w:t xml:space="preserve">：已拨打 </w:t>
            </w:r>
            <w:r>
              <w:t>2</w:t>
            </w:r>
            <w:r>
              <w:rPr>
                <w:rFonts w:hint="eastAsia"/>
              </w:rPr>
              <w:t>：未接通</w:t>
            </w:r>
          </w:p>
        </w:tc>
      </w:tr>
    </w:tbl>
    <w:p/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返回：</w:t>
      </w:r>
    </w:p>
    <w:tbl>
      <w:tblPr>
        <w:tblStyle w:val="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r>
              <w:t>{</w:t>
            </w:r>
          </w:p>
          <w:p>
            <w:r>
              <w:t>msg</w:t>
            </w:r>
            <w:r>
              <w:rPr>
                <w:rFonts w:hint="eastAsia"/>
              </w:rPr>
              <w:t>:</w:t>
            </w:r>
            <w:r>
              <w:t>"操作成功"</w:t>
            </w:r>
          </w:p>
          <w:p>
            <w:r>
              <w:t>code：0</w:t>
            </w:r>
          </w:p>
          <w:p>
            <w:r>
              <w:t>data：</w:t>
            </w:r>
          </w:p>
          <w:p>
            <w:r>
              <w:t xml:space="preserve">        {</w:t>
            </w:r>
          </w:p>
          <w:p>
            <w:r>
              <w:tab/>
            </w:r>
            <w:r>
              <w:t xml:space="preserve">      total: 总条数</w:t>
            </w:r>
          </w:p>
          <w:p>
            <w:r>
              <w:tab/>
            </w:r>
            <w:r>
              <w:t xml:space="preserve">      rows:[</w:t>
            </w:r>
          </w:p>
          <w:p>
            <w:r>
              <w:tab/>
            </w:r>
            <w:r>
              <w:tab/>
            </w:r>
            <w:r>
              <w:tab/>
            </w:r>
            <w:r>
              <w:tab/>
            </w:r>
            <w:r>
              <w:t xml:space="preserve">  {</w:t>
            </w:r>
          </w:p>
          <w:p>
            <w:r>
              <w:tab/>
            </w:r>
            <w:r>
              <w:tab/>
            </w:r>
            <w:r>
              <w:tab/>
            </w:r>
            <w:r>
              <w:tab/>
            </w:r>
            <w:r>
              <w:t xml:space="preserve">  第一个对象</w:t>
            </w:r>
          </w:p>
          <w:p>
            <w:r>
              <w:tab/>
            </w:r>
            <w:r>
              <w:tab/>
            </w:r>
            <w:r>
              <w:tab/>
            </w:r>
            <w:r>
              <w:tab/>
            </w:r>
            <w:r>
              <w:t xml:space="preserve">   },{</w:t>
            </w:r>
          </w:p>
          <w:p>
            <w:r>
              <w:tab/>
            </w:r>
            <w:r>
              <w:tab/>
            </w:r>
            <w:r>
              <w:tab/>
            </w:r>
            <w:r>
              <w:tab/>
            </w:r>
            <w:r>
              <w:t xml:space="preserve">  第二个   consumer对象</w:t>
            </w:r>
          </w:p>
          <w:p>
            <w:r>
              <w:tab/>
            </w:r>
            <w:r>
              <w:tab/>
            </w:r>
            <w:r>
              <w:tab/>
            </w:r>
            <w:r>
              <w:tab/>
            </w:r>
            <w:r>
              <w:t xml:space="preserve">  }</w:t>
            </w:r>
          </w:p>
          <w:p>
            <w:r>
              <w:tab/>
            </w:r>
            <w:r>
              <w:tab/>
            </w:r>
            <w:r>
              <w:tab/>
            </w:r>
            <w:r>
              <w:t xml:space="preserve">    ]</w:t>
            </w:r>
          </w:p>
          <w:p>
            <w:r>
              <w:tab/>
            </w:r>
            <w:r>
              <w:t xml:space="preserve">       }</w:t>
            </w:r>
          </w:p>
          <w:p>
            <w:r>
              <w:t>}</w:t>
            </w:r>
          </w:p>
        </w:tc>
      </w:tr>
    </w:tbl>
    <w:p>
      <w:pPr>
        <w:pStyle w:val="2"/>
      </w:pPr>
      <w:r>
        <w:t xml:space="preserve">3: </w:t>
      </w:r>
      <w:r>
        <w:rPr>
          <w:rFonts w:hint="eastAsia"/>
        </w:rPr>
        <w:t>编辑客户备注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接口方法：</w:t>
      </w:r>
      <w:r>
        <w:rPr>
          <w:sz w:val="28"/>
          <w:szCs w:val="28"/>
        </w:rPr>
        <w:t xml:space="preserve">Post  </w:t>
      </w:r>
      <w:r>
        <w:rPr>
          <w:rFonts w:hint="eastAsia"/>
          <w:sz w:val="28"/>
          <w:szCs w:val="28"/>
        </w:rPr>
        <w:t>请求地址：</w:t>
      </w:r>
      <w:r>
        <w:rPr>
          <w:sz w:val="28"/>
          <w:szCs w:val="28"/>
        </w:rPr>
        <w:t xml:space="preserve"> api/customer/editComment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请求参数：</w:t>
      </w:r>
    </w:p>
    <w:tbl>
      <w:tblPr>
        <w:tblStyle w:val="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</w:t>
            </w:r>
            <w:r>
              <w:rPr>
                <w:rFonts w:hint="eastAsia"/>
                <w:sz w:val="28"/>
                <w:szCs w:val="28"/>
              </w:rPr>
              <w:t>ey</w:t>
            </w:r>
          </w:p>
        </w:tc>
        <w:tc>
          <w:tcPr>
            <w:tcW w:w="2765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</w:t>
            </w:r>
            <w:r>
              <w:rPr>
                <w:rFonts w:hint="eastAsia"/>
                <w:sz w:val="28"/>
                <w:szCs w:val="28"/>
              </w:rPr>
              <w:t>alue</w:t>
            </w:r>
          </w:p>
        </w:tc>
        <w:tc>
          <w:tcPr>
            <w:tcW w:w="276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customerCode</w:t>
            </w:r>
          </w:p>
        </w:tc>
        <w:tc>
          <w:tcPr>
            <w:tcW w:w="2765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客户编号</w:t>
            </w:r>
          </w:p>
        </w:tc>
        <w:tc>
          <w:tcPr>
            <w:tcW w:w="2766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  <w:r>
              <w:rPr>
                <w:rFonts w:hint="eastAsia"/>
                <w:sz w:val="28"/>
                <w:szCs w:val="28"/>
              </w:rPr>
              <w:t>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</w:t>
            </w:r>
            <w:r>
              <w:rPr>
                <w:sz w:val="28"/>
                <w:szCs w:val="28"/>
              </w:rPr>
              <w:t>omment</w:t>
            </w:r>
          </w:p>
        </w:tc>
        <w:tc>
          <w:tcPr>
            <w:tcW w:w="2765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备注内容</w:t>
            </w:r>
          </w:p>
        </w:tc>
        <w:tc>
          <w:tcPr>
            <w:tcW w:w="276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tring</w:t>
            </w:r>
          </w:p>
        </w:tc>
      </w:tr>
    </w:tbl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响应：</w:t>
      </w:r>
    </w:p>
    <w:tbl>
      <w:tblPr>
        <w:tblStyle w:val="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</w:t>
            </w:r>
          </w:p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>msg:"</w:t>
            </w:r>
            <w:r>
              <w:rPr>
                <w:rFonts w:hint="eastAsia"/>
                <w:sz w:val="28"/>
                <w:szCs w:val="28"/>
              </w:rPr>
              <w:t>编辑</w:t>
            </w:r>
            <w:r>
              <w:rPr>
                <w:sz w:val="28"/>
                <w:szCs w:val="28"/>
              </w:rPr>
              <w:t>备注成功"</w:t>
            </w:r>
          </w:p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>code：0</w:t>
            </w:r>
          </w:p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  data</w:t>
            </w:r>
            <w:r>
              <w:rPr>
                <w:rFonts w:hint="eastAsia"/>
                <w:sz w:val="28"/>
                <w:szCs w:val="28"/>
              </w:rPr>
              <w:t>：null</w:t>
            </w:r>
          </w:p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}</w:t>
            </w:r>
          </w:p>
        </w:tc>
      </w:tr>
    </w:tbl>
    <w:p/>
    <w:p>
      <w:pPr>
        <w:pStyle w:val="2"/>
      </w:pPr>
      <w:r>
        <w:t xml:space="preserve">4: </w:t>
      </w:r>
      <w:r>
        <w:rPr>
          <w:rFonts w:hint="eastAsia"/>
        </w:rPr>
        <w:t>获取短信模板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接口方法：</w:t>
      </w:r>
      <w:r>
        <w:rPr>
          <w:sz w:val="28"/>
          <w:szCs w:val="28"/>
        </w:rPr>
        <w:t xml:space="preserve">Get  </w:t>
      </w:r>
      <w:r>
        <w:rPr>
          <w:rFonts w:hint="eastAsia"/>
          <w:sz w:val="28"/>
          <w:szCs w:val="28"/>
        </w:rPr>
        <w:t>请求地址：</w:t>
      </w:r>
      <w:r>
        <w:rPr>
          <w:sz w:val="28"/>
          <w:szCs w:val="28"/>
        </w:rPr>
        <w:t>api/sms/templates</w:t>
      </w:r>
    </w:p>
    <w:p/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传入参数：无</w:t>
      </w:r>
    </w:p>
    <w:p/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返回：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SmsTemplate</w:t>
      </w:r>
      <w:r>
        <w:rPr>
          <w:rFonts w:hint="eastAsia"/>
          <w:sz w:val="28"/>
          <w:szCs w:val="28"/>
        </w:rPr>
        <w:t>对象组成的list</w:t>
      </w:r>
    </w:p>
    <w:p/>
    <w:tbl>
      <w:tblPr>
        <w:tblStyle w:val="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</w:t>
            </w:r>
            <w:r>
              <w:rPr>
                <w:rFonts w:hint="eastAsia"/>
                <w:sz w:val="28"/>
                <w:szCs w:val="28"/>
              </w:rPr>
              <w:t>ey</w:t>
            </w:r>
          </w:p>
        </w:tc>
        <w:tc>
          <w:tcPr>
            <w:tcW w:w="2765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</w:t>
            </w:r>
            <w:r>
              <w:rPr>
                <w:rFonts w:hint="eastAsia"/>
                <w:sz w:val="28"/>
                <w:szCs w:val="28"/>
              </w:rPr>
              <w:t>alue</w:t>
            </w:r>
          </w:p>
        </w:tc>
        <w:tc>
          <w:tcPr>
            <w:tcW w:w="276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  <w:tc>
          <w:tcPr>
            <w:tcW w:w="2765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模板id</w:t>
            </w:r>
          </w:p>
        </w:tc>
        <w:tc>
          <w:tcPr>
            <w:tcW w:w="276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title</w:t>
            </w:r>
          </w:p>
        </w:tc>
        <w:tc>
          <w:tcPr>
            <w:tcW w:w="2765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模板标题</w:t>
            </w:r>
          </w:p>
        </w:tc>
        <w:tc>
          <w:tcPr>
            <w:tcW w:w="276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content</w:t>
            </w:r>
          </w:p>
        </w:tc>
        <w:tc>
          <w:tcPr>
            <w:tcW w:w="2765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模板内容</w:t>
            </w:r>
          </w:p>
        </w:tc>
        <w:tc>
          <w:tcPr>
            <w:tcW w:w="276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tring</w:t>
            </w:r>
          </w:p>
        </w:tc>
      </w:tr>
    </w:tbl>
    <w:p/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返回样例：</w:t>
      </w:r>
    </w:p>
    <w:tbl>
      <w:tblPr>
        <w:tblStyle w:val="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r>
              <w:t>{</w:t>
            </w:r>
          </w:p>
          <w:p>
            <w:r>
              <w:tab/>
            </w:r>
            <w:r>
              <w:t>msg:"操作成功"</w:t>
            </w:r>
          </w:p>
          <w:p>
            <w:r>
              <w:tab/>
            </w:r>
            <w:r>
              <w:t>code：0</w:t>
            </w:r>
          </w:p>
          <w:p>
            <w:r>
              <w:tab/>
            </w:r>
            <w:r>
              <w:t>data：</w:t>
            </w:r>
          </w:p>
          <w:p>
            <w:r>
              <w:tab/>
            </w:r>
            <w:r>
              <w:tab/>
            </w:r>
            <w:r>
              <w:tab/>
            </w:r>
            <w:r>
              <w:t xml:space="preserve"> [</w:t>
            </w:r>
          </w:p>
          <w:p>
            <w:r>
              <w:tab/>
            </w:r>
            <w:r>
              <w:tab/>
            </w:r>
            <w:r>
              <w:tab/>
            </w:r>
            <w:r>
              <w:tab/>
            </w:r>
            <w:r>
              <w:t>{</w:t>
            </w:r>
          </w:p>
          <w:p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 id ": “0”,</w:t>
            </w:r>
          </w:p>
          <w:p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 title ": "回访模板"</w:t>
            </w:r>
          </w:p>
          <w:p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 xml:space="preserve"> " content ": "恭喜你成功放款一个亿"</w:t>
            </w:r>
          </w:p>
          <w:p>
            <w:r>
              <w:tab/>
            </w:r>
            <w:r>
              <w:tab/>
            </w:r>
            <w:r>
              <w:tab/>
            </w:r>
            <w:r>
              <w:tab/>
            </w:r>
            <w:r>
              <w:t>},</w:t>
            </w:r>
          </w:p>
          <w:p>
            <w:r>
              <w:tab/>
            </w:r>
            <w:r>
              <w:tab/>
            </w:r>
            <w:r>
              <w:tab/>
            </w:r>
            <w:r>
              <w:tab/>
            </w:r>
            <w:r>
              <w:t>{</w:t>
            </w:r>
          </w:p>
          <w:p>
            <w:r>
              <w:tab/>
            </w:r>
            <w:r>
              <w:tab/>
            </w:r>
            <w:r>
              <w:tab/>
            </w:r>
            <w:r>
              <w:t xml:space="preserve">   下一个对象</w:t>
            </w:r>
          </w:p>
          <w:p>
            <w:r>
              <w:tab/>
            </w:r>
            <w:r>
              <w:tab/>
            </w:r>
            <w:r>
              <w:tab/>
            </w:r>
            <w:r>
              <w:tab/>
            </w:r>
            <w:r>
              <w:t>}</w:t>
            </w:r>
          </w:p>
          <w:p/>
          <w:p>
            <w:r>
              <w:tab/>
            </w:r>
            <w:r>
              <w:tab/>
            </w:r>
            <w:r>
              <w:tab/>
            </w:r>
            <w:r>
              <w:t>]</w:t>
            </w:r>
          </w:p>
          <w:p/>
          <w:p>
            <w:r>
              <w:t>}</w:t>
            </w:r>
          </w:p>
        </w:tc>
      </w:tr>
    </w:tbl>
    <w:p>
      <w:pPr>
        <w:rPr>
          <w:sz w:val="28"/>
          <w:szCs w:val="28"/>
        </w:rPr>
      </w:pPr>
    </w:p>
    <w:p>
      <w:pPr>
        <w:pStyle w:val="2"/>
      </w:pPr>
      <w:r>
        <w:t xml:space="preserve">5: </w:t>
      </w:r>
      <w:r>
        <w:rPr>
          <w:rFonts w:hint="eastAsia"/>
        </w:rPr>
        <w:t>同步短信到销售系统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接口方法：</w:t>
      </w:r>
      <w:r>
        <w:rPr>
          <w:sz w:val="28"/>
          <w:szCs w:val="28"/>
        </w:rPr>
        <w:t xml:space="preserve">Post  </w:t>
      </w:r>
      <w:r>
        <w:rPr>
          <w:rFonts w:hint="eastAsia"/>
          <w:sz w:val="28"/>
          <w:szCs w:val="28"/>
        </w:rPr>
        <w:t>请求地址：api</w:t>
      </w:r>
      <w:r>
        <w:rPr>
          <w:sz w:val="28"/>
          <w:szCs w:val="28"/>
        </w:rPr>
        <w:t>/sms/addMessages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传入参数：</w:t>
      </w:r>
    </w:p>
    <w:p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Sms</w:t>
      </w:r>
      <w:r>
        <w:rPr>
          <w:rFonts w:hint="eastAsia"/>
          <w:sz w:val="28"/>
          <w:szCs w:val="28"/>
        </w:rPr>
        <w:t>M</w:t>
      </w:r>
      <w:r>
        <w:rPr>
          <w:sz w:val="28"/>
          <w:szCs w:val="28"/>
        </w:rPr>
        <w:t>essage</w:t>
      </w:r>
      <w:r>
        <w:rPr>
          <w:rFonts w:hint="eastAsia"/>
          <w:sz w:val="28"/>
          <w:szCs w:val="28"/>
        </w:rPr>
        <w:t>对象组成的</w:t>
      </w:r>
      <w:r>
        <w:rPr>
          <w:sz w:val="28"/>
          <w:szCs w:val="28"/>
        </w:rPr>
        <w:t>L</w:t>
      </w:r>
      <w:r>
        <w:rPr>
          <w:rFonts w:hint="eastAsia"/>
          <w:sz w:val="28"/>
          <w:szCs w:val="28"/>
        </w:rPr>
        <w:t>ist对象.序列化后的字符串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Sms</w:t>
      </w:r>
      <w:r>
        <w:rPr>
          <w:rFonts w:hint="eastAsia"/>
          <w:sz w:val="28"/>
          <w:szCs w:val="28"/>
        </w:rPr>
        <w:t>M</w:t>
      </w:r>
      <w:r>
        <w:rPr>
          <w:sz w:val="28"/>
          <w:szCs w:val="28"/>
        </w:rPr>
        <w:t>essage</w:t>
      </w:r>
      <w:r>
        <w:rPr>
          <w:rFonts w:hint="eastAsia"/>
          <w:sz w:val="28"/>
          <w:szCs w:val="28"/>
        </w:rPr>
        <w:t>对象</w:t>
      </w:r>
    </w:p>
    <w:tbl>
      <w:tblPr>
        <w:tblStyle w:val="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</w:t>
            </w:r>
            <w:r>
              <w:rPr>
                <w:rFonts w:hint="eastAsia"/>
                <w:sz w:val="28"/>
                <w:szCs w:val="28"/>
              </w:rPr>
              <w:t>ey</w:t>
            </w:r>
          </w:p>
        </w:tc>
        <w:tc>
          <w:tcPr>
            <w:tcW w:w="2765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Value</w:t>
            </w:r>
          </w:p>
        </w:tc>
        <w:tc>
          <w:tcPr>
            <w:tcW w:w="276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sender</w:t>
            </w:r>
          </w:p>
        </w:tc>
        <w:tc>
          <w:tcPr>
            <w:tcW w:w="2765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发送方编号</w:t>
            </w:r>
          </w:p>
        </w:tc>
        <w:tc>
          <w:tcPr>
            <w:tcW w:w="276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 xml:space="preserve">tring </w:t>
            </w:r>
            <w:r>
              <w:rPr>
                <w:rFonts w:hint="eastAsia"/>
                <w:sz w:val="28"/>
                <w:szCs w:val="28"/>
              </w:rPr>
              <w:t>销售工号或客户编号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receiver</w:t>
            </w:r>
          </w:p>
        </w:tc>
        <w:tc>
          <w:tcPr>
            <w:tcW w:w="2765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接收方编号</w:t>
            </w:r>
          </w:p>
        </w:tc>
        <w:tc>
          <w:tcPr>
            <w:tcW w:w="276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 xml:space="preserve">tring </w:t>
            </w:r>
            <w:r>
              <w:rPr>
                <w:rFonts w:hint="eastAsia"/>
                <w:sz w:val="28"/>
                <w:szCs w:val="28"/>
              </w:rPr>
              <w:t>销售工号或客户编号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senderRole</w:t>
            </w:r>
          </w:p>
        </w:tc>
        <w:tc>
          <w:tcPr>
            <w:tcW w:w="2765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谁发送</w:t>
            </w:r>
          </w:p>
        </w:tc>
        <w:tc>
          <w:tcPr>
            <w:tcW w:w="2766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int   1代表销售 2代表客户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occurTime</w:t>
            </w:r>
          </w:p>
        </w:tc>
        <w:tc>
          <w:tcPr>
            <w:tcW w:w="2765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发送时间</w:t>
            </w:r>
          </w:p>
        </w:tc>
        <w:tc>
          <w:tcPr>
            <w:tcW w:w="2766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content</w:t>
            </w:r>
          </w:p>
        </w:tc>
        <w:tc>
          <w:tcPr>
            <w:tcW w:w="2765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发送内容</w:t>
            </w:r>
          </w:p>
        </w:tc>
        <w:tc>
          <w:tcPr>
            <w:tcW w:w="2766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enderMobile</w:t>
            </w:r>
          </w:p>
        </w:tc>
        <w:tc>
          <w:tcPr>
            <w:tcW w:w="2765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发送者号码</w:t>
            </w:r>
          </w:p>
        </w:tc>
        <w:tc>
          <w:tcPr>
            <w:tcW w:w="2766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</w:t>
            </w:r>
            <w:r>
              <w:rPr>
                <w:rFonts w:hint="eastAsia"/>
                <w:sz w:val="28"/>
                <w:szCs w:val="28"/>
              </w:rPr>
              <w:t>eceiver</w:t>
            </w:r>
            <w:r>
              <w:rPr>
                <w:sz w:val="28"/>
                <w:szCs w:val="28"/>
              </w:rPr>
              <w:t>Mobile</w:t>
            </w:r>
          </w:p>
        </w:tc>
        <w:tc>
          <w:tcPr>
            <w:tcW w:w="2765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接受者号码</w:t>
            </w:r>
          </w:p>
        </w:tc>
        <w:tc>
          <w:tcPr>
            <w:tcW w:w="2766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sz w:val="28"/>
                <w:szCs w:val="28"/>
              </w:rPr>
            </w:pPr>
            <w:bookmarkStart w:id="1" w:name="_Hlk523162733"/>
            <w:r>
              <w:rPr>
                <w:sz w:val="28"/>
                <w:szCs w:val="28"/>
              </w:rPr>
              <w:t>senderName</w:t>
            </w:r>
          </w:p>
        </w:tc>
        <w:tc>
          <w:tcPr>
            <w:tcW w:w="2765" w:type="dxa"/>
          </w:tcPr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发送姓名</w:t>
            </w:r>
          </w:p>
        </w:tc>
        <w:tc>
          <w:tcPr>
            <w:tcW w:w="2766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receiverName</w:t>
            </w:r>
          </w:p>
        </w:tc>
        <w:tc>
          <w:tcPr>
            <w:tcW w:w="2765" w:type="dxa"/>
          </w:tcPr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接受姓名</w:t>
            </w:r>
          </w:p>
        </w:tc>
        <w:tc>
          <w:tcPr>
            <w:tcW w:w="2766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sz w:val="28"/>
                <w:szCs w:val="28"/>
              </w:rPr>
            </w:pPr>
            <w:bookmarkStart w:id="2" w:name="_Hlk523164294"/>
            <w:r>
              <w:rPr>
                <w:sz w:val="28"/>
                <w:szCs w:val="28"/>
              </w:rPr>
              <w:t>s</w:t>
            </w:r>
            <w:r>
              <w:rPr>
                <w:rFonts w:hint="eastAsia"/>
                <w:sz w:val="28"/>
                <w:szCs w:val="28"/>
              </w:rPr>
              <w:t>ignature</w:t>
            </w:r>
          </w:p>
        </w:tc>
        <w:tc>
          <w:tcPr>
            <w:tcW w:w="2765" w:type="dxa"/>
          </w:tcPr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签名</w:t>
            </w:r>
          </w:p>
        </w:tc>
        <w:tc>
          <w:tcPr>
            <w:tcW w:w="2766" w:type="dxa"/>
          </w:tcPr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 xml:space="preserve">tring </w:t>
            </w:r>
            <w:r>
              <w:rPr>
                <w:rFonts w:hint="eastAsia"/>
                <w:sz w:val="28"/>
                <w:szCs w:val="28"/>
              </w:rPr>
              <w:t>默认东方融资网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  <w:r>
              <w:rPr>
                <w:rFonts w:hint="eastAsia"/>
                <w:sz w:val="28"/>
                <w:szCs w:val="28"/>
              </w:rPr>
              <w:t>end</w:t>
            </w:r>
            <w:r>
              <w:rPr>
                <w:sz w:val="28"/>
                <w:szCs w:val="28"/>
              </w:rPr>
              <w:t>Status</w:t>
            </w:r>
          </w:p>
        </w:tc>
        <w:tc>
          <w:tcPr>
            <w:tcW w:w="2765" w:type="dxa"/>
          </w:tcPr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发送状态</w:t>
            </w:r>
          </w:p>
        </w:tc>
        <w:tc>
          <w:tcPr>
            <w:tcW w:w="2766" w:type="dxa"/>
          </w:tcPr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Int   </w:t>
            </w:r>
            <w:r>
              <w:rPr>
                <w:rFonts w:hint="eastAsia"/>
                <w:sz w:val="28"/>
                <w:szCs w:val="28"/>
              </w:rPr>
              <w:t>默认是1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Read</w:t>
            </w:r>
          </w:p>
        </w:tc>
        <w:tc>
          <w:tcPr>
            <w:tcW w:w="2765" w:type="dxa"/>
          </w:tcPr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读取状态</w:t>
            </w:r>
          </w:p>
        </w:tc>
        <w:tc>
          <w:tcPr>
            <w:tcW w:w="2766" w:type="dxa"/>
          </w:tcPr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>
              <w:rPr>
                <w:rFonts w:hint="eastAsia"/>
                <w:sz w:val="28"/>
                <w:szCs w:val="28"/>
              </w:rPr>
              <w:t>nt</w:t>
            </w:r>
            <w:r>
              <w:rPr>
                <w:sz w:val="28"/>
                <w:szCs w:val="28"/>
              </w:rPr>
              <w:t xml:space="preserve">  </w:t>
            </w:r>
            <w:r>
              <w:rPr>
                <w:rFonts w:hint="eastAsia"/>
                <w:sz w:val="28"/>
                <w:szCs w:val="28"/>
              </w:rPr>
              <w:t>默认是1</w:t>
            </w:r>
          </w:p>
        </w:tc>
      </w:tr>
      <w:bookmarkEnd w:id="1"/>
      <w:bookmarkEnd w:id="2"/>
    </w:tbl>
    <w:p>
      <w:pPr>
        <w:rPr>
          <w:sz w:val="28"/>
          <w:szCs w:val="28"/>
          <w:shd w:val="clear" w:color="auto" w:fill="FFC000"/>
        </w:rPr>
      </w:pPr>
      <w:r>
        <w:rPr>
          <w:rFonts w:hint="eastAsia"/>
          <w:sz w:val="28"/>
          <w:szCs w:val="28"/>
          <w:shd w:val="clear" w:color="auto" w:fill="FFC000"/>
        </w:rPr>
        <w:t>注意：</w:t>
      </w:r>
    </w:p>
    <w:p>
      <w:pPr>
        <w:rPr>
          <w:sz w:val="28"/>
          <w:szCs w:val="28"/>
          <w:shd w:val="clear" w:color="auto" w:fill="FFC000"/>
        </w:rPr>
      </w:pPr>
      <w:r>
        <w:rPr>
          <w:rFonts w:hint="eastAsia"/>
          <w:sz w:val="28"/>
          <w:szCs w:val="28"/>
          <w:shd w:val="clear" w:color="auto" w:fill="FFC000"/>
        </w:rPr>
        <w:t>在涉及到短信和电话的时候，发送</w:t>
      </w:r>
      <w:r>
        <w:rPr>
          <w:sz w:val="28"/>
          <w:szCs w:val="28"/>
          <w:shd w:val="clear" w:color="auto" w:fill="FFC000"/>
        </w:rPr>
        <w:t>/接受都是销售的时候，那么发送编号就是工号 发送号码就是空字符串   是客户的时候，就一个是客户编号 一个是客户手机号码</w:t>
      </w:r>
      <w:r>
        <w:rPr>
          <w:rFonts w:hint="eastAsia"/>
          <w:sz w:val="28"/>
          <w:szCs w:val="28"/>
          <w:shd w:val="clear" w:color="auto" w:fill="FFC000"/>
        </w:rPr>
        <w:t>，后续存在工号和手机号码对应数据后能处理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  <w:shd w:val="clear" w:color="auto" w:fill="FFC000"/>
        </w:rPr>
        <w:t>当发送者是销售的时候，这个</w:t>
      </w:r>
      <w:r>
        <w:rPr>
          <w:sz w:val="28"/>
          <w:szCs w:val="28"/>
        </w:rPr>
        <w:t>senderName =</w:t>
      </w:r>
      <w:r>
        <w:rPr>
          <w:rFonts w:hint="eastAsia"/>
          <w:sz w:val="28"/>
          <w:szCs w:val="28"/>
        </w:rPr>
        <w:t>销售名字+</w:t>
      </w:r>
      <w:r>
        <w:rPr>
          <w:sz w:val="28"/>
          <w:szCs w:val="28"/>
        </w:rPr>
        <w:t>[</w:t>
      </w:r>
      <w:r>
        <w:rPr>
          <w:rFonts w:hint="eastAsia"/>
          <w:sz w:val="28"/>
          <w:szCs w:val="28"/>
        </w:rPr>
        <w:t>销售工号]组成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例如 </w:t>
      </w:r>
      <w:r>
        <w:rPr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张三[</w:t>
      </w:r>
      <w:r>
        <w:rPr>
          <w:sz w:val="28"/>
          <w:szCs w:val="28"/>
        </w:rPr>
        <w:t>AA1234]</w:t>
      </w:r>
    </w:p>
    <w:p>
      <w:pPr>
        <w:rPr>
          <w:sz w:val="28"/>
          <w:szCs w:val="28"/>
          <w:shd w:val="clear" w:color="auto" w:fill="FFC000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传入样例： 需要序列化后</w:t>
      </w:r>
    </w:p>
    <w:tbl>
      <w:tblPr>
        <w:tblStyle w:val="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[</w:t>
            </w:r>
          </w:p>
          <w:p>
            <w:pPr>
              <w:rPr>
                <w:szCs w:val="21"/>
              </w:rPr>
            </w:pPr>
            <w:r>
              <w:rPr>
                <w:szCs w:val="21"/>
              </w:rPr>
              <w:t xml:space="preserve">    {</w:t>
            </w:r>
          </w:p>
          <w:p>
            <w:pPr>
              <w:rPr>
                <w:szCs w:val="21"/>
              </w:rPr>
            </w:pPr>
            <w:r>
              <w:rPr>
                <w:szCs w:val="21"/>
              </w:rPr>
              <w:t xml:space="preserve">      </w:t>
            </w:r>
            <w:r>
              <w:rPr>
                <w:rFonts w:hint="eastAsia"/>
                <w:szCs w:val="21"/>
              </w:rPr>
              <w:t>第一个对象</w:t>
            </w:r>
          </w:p>
          <w:p>
            <w:pPr>
              <w:ind w:firstLine="420"/>
              <w:rPr>
                <w:szCs w:val="21"/>
              </w:rPr>
            </w:pPr>
            <w:r>
              <w:rPr>
                <w:szCs w:val="21"/>
              </w:rPr>
              <w:t>},</w:t>
            </w:r>
            <w:r>
              <w:rPr>
                <w:rFonts w:hint="eastAsia"/>
                <w:szCs w:val="21"/>
              </w:rPr>
              <w:t>{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  </w:t>
            </w:r>
            <w:r>
              <w:rPr>
                <w:rFonts w:hint="eastAsia"/>
                <w:szCs w:val="21"/>
              </w:rPr>
              <w:t>第二个对象</w:t>
            </w:r>
          </w:p>
          <w:p>
            <w:pPr>
              <w:ind w:firstLine="420"/>
              <w:rPr>
                <w:szCs w:val="21"/>
              </w:rPr>
            </w:pPr>
            <w:r>
              <w:rPr>
                <w:szCs w:val="21"/>
              </w:rPr>
              <w:t>}</w:t>
            </w:r>
          </w:p>
          <w:p>
            <w:pPr>
              <w:rPr>
                <w:szCs w:val="21"/>
              </w:rPr>
            </w:pPr>
            <w:r>
              <w:rPr>
                <w:szCs w:val="21"/>
              </w:rPr>
              <w:t xml:space="preserve">   </w:t>
            </w:r>
          </w:p>
          <w:p>
            <w:pPr>
              <w:rPr>
                <w:sz w:val="28"/>
                <w:szCs w:val="28"/>
              </w:rPr>
            </w:pPr>
            <w:r>
              <w:rPr>
                <w:szCs w:val="21"/>
              </w:rPr>
              <w:t>]</w:t>
            </w:r>
          </w:p>
        </w:tc>
      </w:tr>
    </w:tbl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返回参数：</w:t>
      </w:r>
    </w:p>
    <w:tbl>
      <w:tblPr>
        <w:tblStyle w:val="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</w:t>
            </w:r>
          </w:p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>msg:"</w:t>
            </w:r>
            <w:r>
              <w:rPr>
                <w:rFonts w:hint="eastAsia"/>
                <w:sz w:val="28"/>
                <w:szCs w:val="28"/>
              </w:rPr>
              <w:t>同步短信</w:t>
            </w:r>
            <w:r>
              <w:rPr>
                <w:sz w:val="28"/>
                <w:szCs w:val="28"/>
              </w:rPr>
              <w:t>成功",</w:t>
            </w:r>
          </w:p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>code：0</w:t>
            </w:r>
            <w:r>
              <w:rPr>
                <w:rFonts w:hint="eastAsia"/>
                <w:sz w:val="28"/>
                <w:szCs w:val="28"/>
              </w:rPr>
              <w:t>,</w:t>
            </w:r>
          </w:p>
          <w:p>
            <w:pPr>
              <w:ind w:firstLine="420" w:firstLineChars="15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d</w:t>
            </w:r>
            <w:r>
              <w:rPr>
                <w:sz w:val="28"/>
                <w:szCs w:val="28"/>
              </w:rPr>
              <w:t>ata:null</w:t>
            </w:r>
          </w:p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}</w:t>
            </w:r>
          </w:p>
        </w:tc>
      </w:tr>
    </w:tbl>
    <w:p>
      <w:pPr>
        <w:rPr>
          <w:sz w:val="28"/>
          <w:szCs w:val="28"/>
        </w:rPr>
      </w:pPr>
    </w:p>
    <w:p>
      <w:pPr>
        <w:pStyle w:val="2"/>
      </w:pPr>
      <w:r>
        <w:t xml:space="preserve">6: </w:t>
      </w:r>
      <w:r>
        <w:rPr>
          <w:rFonts w:hint="eastAsia"/>
        </w:rPr>
        <w:t>获取销售系统短信到手机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接口方法：</w:t>
      </w:r>
      <w:r>
        <w:rPr>
          <w:sz w:val="28"/>
          <w:szCs w:val="28"/>
        </w:rPr>
        <w:t xml:space="preserve">Post  </w:t>
      </w:r>
      <w:r>
        <w:rPr>
          <w:rFonts w:hint="eastAsia"/>
          <w:sz w:val="28"/>
          <w:szCs w:val="28"/>
        </w:rPr>
        <w:t>请求地址：</w:t>
      </w:r>
      <w:r>
        <w:rPr>
          <w:sz w:val="28"/>
          <w:szCs w:val="28"/>
        </w:rPr>
        <w:t>api/sms/getMessages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传入参数：</w:t>
      </w:r>
    </w:p>
    <w:tbl>
      <w:tblPr>
        <w:tblStyle w:val="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</w:t>
            </w:r>
            <w:r>
              <w:rPr>
                <w:rFonts w:hint="eastAsia"/>
                <w:sz w:val="24"/>
                <w:szCs w:val="24"/>
              </w:rPr>
              <w:t>ey</w:t>
            </w:r>
          </w:p>
        </w:tc>
        <w:tc>
          <w:tcPr>
            <w:tcW w:w="2765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alue</w:t>
            </w:r>
          </w:p>
        </w:tc>
        <w:tc>
          <w:tcPr>
            <w:tcW w:w="2766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8"/>
                <w:szCs w:val="28"/>
              </w:rPr>
              <w:t>empCode</w:t>
            </w:r>
          </w:p>
        </w:tc>
        <w:tc>
          <w:tcPr>
            <w:tcW w:w="2765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销售工号</w:t>
            </w:r>
          </w:p>
        </w:tc>
        <w:tc>
          <w:tcPr>
            <w:tcW w:w="2766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customerCode</w:t>
            </w:r>
          </w:p>
        </w:tc>
        <w:tc>
          <w:tcPr>
            <w:tcW w:w="2765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客户编号</w:t>
            </w:r>
          </w:p>
        </w:tc>
        <w:tc>
          <w:tcPr>
            <w:tcW w:w="2766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empName  </w:t>
            </w:r>
          </w:p>
        </w:tc>
        <w:tc>
          <w:tcPr>
            <w:tcW w:w="2765" w:type="dxa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销售姓名</w:t>
            </w:r>
          </w:p>
        </w:tc>
        <w:tc>
          <w:tcPr>
            <w:tcW w:w="2766" w:type="dxa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customerMobile</w:t>
            </w:r>
          </w:p>
        </w:tc>
        <w:tc>
          <w:tcPr>
            <w:tcW w:w="2765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客户手机号码</w:t>
            </w:r>
          </w:p>
        </w:tc>
        <w:tc>
          <w:tcPr>
            <w:tcW w:w="2766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pageSize</w:t>
            </w:r>
          </w:p>
        </w:tc>
        <w:tc>
          <w:tcPr>
            <w:tcW w:w="2765" w:type="dxa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每页记录行数</w:t>
            </w:r>
          </w:p>
        </w:tc>
        <w:tc>
          <w:tcPr>
            <w:tcW w:w="2766" w:type="dxa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</w:t>
            </w:r>
            <w:r>
              <w:rPr>
                <w:rFonts w:hint="eastAsia" w:ascii="微软雅黑" w:hAnsi="微软雅黑" w:eastAsia="微软雅黑"/>
                <w:szCs w:val="21"/>
              </w:rPr>
              <w:t>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pageIndex</w:t>
            </w:r>
          </w:p>
        </w:tc>
        <w:tc>
          <w:tcPr>
            <w:tcW w:w="2765" w:type="dxa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初始化加载第几页</w:t>
            </w:r>
          </w:p>
        </w:tc>
        <w:tc>
          <w:tcPr>
            <w:tcW w:w="2766" w:type="dxa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</w:t>
            </w:r>
            <w:r>
              <w:rPr>
                <w:rFonts w:hint="eastAsia" w:ascii="微软雅黑" w:hAnsi="微软雅黑" w:eastAsia="微软雅黑"/>
                <w:szCs w:val="21"/>
              </w:rPr>
              <w:t>nt</w:t>
            </w:r>
          </w:p>
        </w:tc>
      </w:tr>
    </w:tbl>
    <w:p>
      <w:pPr>
        <w:rPr>
          <w:sz w:val="24"/>
          <w:szCs w:val="24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返回：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Sms</w:t>
      </w:r>
      <w:r>
        <w:rPr>
          <w:rFonts w:hint="eastAsia"/>
          <w:sz w:val="28"/>
          <w:szCs w:val="28"/>
        </w:rPr>
        <w:t>M</w:t>
      </w:r>
      <w:r>
        <w:rPr>
          <w:sz w:val="28"/>
          <w:szCs w:val="28"/>
        </w:rPr>
        <w:t>essage</w:t>
      </w:r>
      <w:r>
        <w:rPr>
          <w:rFonts w:hint="eastAsia"/>
          <w:sz w:val="28"/>
          <w:szCs w:val="28"/>
        </w:rPr>
        <w:t>对象组成的list</w:t>
      </w:r>
    </w:p>
    <w:tbl>
      <w:tblPr>
        <w:tblStyle w:val="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</w:t>
            </w:r>
            <w:r>
              <w:rPr>
                <w:rFonts w:hint="eastAsia"/>
                <w:sz w:val="28"/>
                <w:szCs w:val="28"/>
              </w:rPr>
              <w:t>ey</w:t>
            </w:r>
          </w:p>
        </w:tc>
        <w:tc>
          <w:tcPr>
            <w:tcW w:w="2765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Value</w:t>
            </w:r>
          </w:p>
        </w:tc>
        <w:tc>
          <w:tcPr>
            <w:tcW w:w="276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sender</w:t>
            </w:r>
          </w:p>
        </w:tc>
        <w:tc>
          <w:tcPr>
            <w:tcW w:w="2765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发送方编号</w:t>
            </w:r>
          </w:p>
        </w:tc>
        <w:tc>
          <w:tcPr>
            <w:tcW w:w="276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 xml:space="preserve">tring </w:t>
            </w:r>
            <w:r>
              <w:rPr>
                <w:rFonts w:hint="eastAsia"/>
                <w:sz w:val="28"/>
                <w:szCs w:val="28"/>
              </w:rPr>
              <w:t>销售工号或客户编号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receiver</w:t>
            </w:r>
          </w:p>
        </w:tc>
        <w:tc>
          <w:tcPr>
            <w:tcW w:w="2765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接收方编号</w:t>
            </w:r>
          </w:p>
        </w:tc>
        <w:tc>
          <w:tcPr>
            <w:tcW w:w="276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 xml:space="preserve">tring </w:t>
            </w:r>
            <w:r>
              <w:rPr>
                <w:rFonts w:hint="eastAsia"/>
                <w:sz w:val="28"/>
                <w:szCs w:val="28"/>
              </w:rPr>
              <w:t>销售工号或客户编号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senderRole</w:t>
            </w:r>
          </w:p>
        </w:tc>
        <w:tc>
          <w:tcPr>
            <w:tcW w:w="2765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谁发送</w:t>
            </w:r>
          </w:p>
        </w:tc>
        <w:tc>
          <w:tcPr>
            <w:tcW w:w="2766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int   1代表销售 2代表客户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occurTime</w:t>
            </w:r>
          </w:p>
        </w:tc>
        <w:tc>
          <w:tcPr>
            <w:tcW w:w="2765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发送时间</w:t>
            </w:r>
          </w:p>
        </w:tc>
        <w:tc>
          <w:tcPr>
            <w:tcW w:w="2766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content</w:t>
            </w:r>
          </w:p>
        </w:tc>
        <w:tc>
          <w:tcPr>
            <w:tcW w:w="2765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发送内容</w:t>
            </w:r>
          </w:p>
        </w:tc>
        <w:tc>
          <w:tcPr>
            <w:tcW w:w="2766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enderMobile</w:t>
            </w:r>
          </w:p>
        </w:tc>
        <w:tc>
          <w:tcPr>
            <w:tcW w:w="2765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发送者号码</w:t>
            </w:r>
          </w:p>
        </w:tc>
        <w:tc>
          <w:tcPr>
            <w:tcW w:w="2766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</w:t>
            </w:r>
            <w:r>
              <w:rPr>
                <w:rFonts w:hint="eastAsia"/>
                <w:sz w:val="28"/>
                <w:szCs w:val="28"/>
              </w:rPr>
              <w:t>eceiver</w:t>
            </w:r>
            <w:r>
              <w:rPr>
                <w:sz w:val="28"/>
                <w:szCs w:val="28"/>
              </w:rPr>
              <w:t>Mobile</w:t>
            </w:r>
          </w:p>
        </w:tc>
        <w:tc>
          <w:tcPr>
            <w:tcW w:w="2765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接受者号码</w:t>
            </w:r>
          </w:p>
        </w:tc>
        <w:tc>
          <w:tcPr>
            <w:tcW w:w="2766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senderName</w:t>
            </w:r>
          </w:p>
        </w:tc>
        <w:tc>
          <w:tcPr>
            <w:tcW w:w="2765" w:type="dxa"/>
          </w:tcPr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发送姓名</w:t>
            </w:r>
          </w:p>
        </w:tc>
        <w:tc>
          <w:tcPr>
            <w:tcW w:w="2766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receiverName</w:t>
            </w:r>
          </w:p>
        </w:tc>
        <w:tc>
          <w:tcPr>
            <w:tcW w:w="2765" w:type="dxa"/>
          </w:tcPr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接受姓名</w:t>
            </w:r>
          </w:p>
        </w:tc>
        <w:tc>
          <w:tcPr>
            <w:tcW w:w="2766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  <w:r>
              <w:rPr>
                <w:rFonts w:hint="eastAsia"/>
                <w:sz w:val="28"/>
                <w:szCs w:val="28"/>
              </w:rPr>
              <w:t>ignature</w:t>
            </w:r>
          </w:p>
        </w:tc>
        <w:tc>
          <w:tcPr>
            <w:tcW w:w="2765" w:type="dxa"/>
          </w:tcPr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签名</w:t>
            </w:r>
          </w:p>
        </w:tc>
        <w:tc>
          <w:tcPr>
            <w:tcW w:w="2766" w:type="dxa"/>
          </w:tcPr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 xml:space="preserve">tring </w:t>
            </w:r>
            <w:r>
              <w:rPr>
                <w:rFonts w:hint="eastAsia"/>
                <w:sz w:val="28"/>
                <w:szCs w:val="28"/>
              </w:rPr>
              <w:t>默认东方融资网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  <w:r>
              <w:rPr>
                <w:rFonts w:hint="eastAsia"/>
                <w:sz w:val="28"/>
                <w:szCs w:val="28"/>
              </w:rPr>
              <w:t>end</w:t>
            </w:r>
            <w:r>
              <w:rPr>
                <w:sz w:val="28"/>
                <w:szCs w:val="28"/>
              </w:rPr>
              <w:t>Status</w:t>
            </w:r>
          </w:p>
        </w:tc>
        <w:tc>
          <w:tcPr>
            <w:tcW w:w="2765" w:type="dxa"/>
          </w:tcPr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发送状态</w:t>
            </w:r>
          </w:p>
        </w:tc>
        <w:tc>
          <w:tcPr>
            <w:tcW w:w="2766" w:type="dxa"/>
          </w:tcPr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Int   </w:t>
            </w:r>
            <w:r>
              <w:rPr>
                <w:rFonts w:hint="eastAsia"/>
                <w:sz w:val="28"/>
                <w:szCs w:val="28"/>
              </w:rPr>
              <w:t>默认是1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Read</w:t>
            </w:r>
          </w:p>
        </w:tc>
        <w:tc>
          <w:tcPr>
            <w:tcW w:w="2765" w:type="dxa"/>
          </w:tcPr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读取状态</w:t>
            </w:r>
          </w:p>
        </w:tc>
        <w:tc>
          <w:tcPr>
            <w:tcW w:w="2766" w:type="dxa"/>
          </w:tcPr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>
              <w:rPr>
                <w:rFonts w:hint="eastAsia"/>
                <w:sz w:val="28"/>
                <w:szCs w:val="28"/>
              </w:rPr>
              <w:t>nt</w:t>
            </w:r>
            <w:r>
              <w:rPr>
                <w:sz w:val="28"/>
                <w:szCs w:val="28"/>
              </w:rPr>
              <w:t xml:space="preserve">  </w:t>
            </w:r>
            <w:r>
              <w:rPr>
                <w:rFonts w:hint="eastAsia"/>
                <w:sz w:val="28"/>
                <w:szCs w:val="28"/>
              </w:rPr>
              <w:t>默认是1</w:t>
            </w:r>
          </w:p>
        </w:tc>
      </w:tr>
    </w:tbl>
    <w:p>
      <w:pPr>
        <w:rPr>
          <w:sz w:val="28"/>
          <w:szCs w:val="28"/>
          <w:shd w:val="clear" w:color="auto" w:fill="FFC000"/>
        </w:rPr>
      </w:pPr>
      <w:r>
        <w:rPr>
          <w:rFonts w:hint="eastAsia"/>
          <w:sz w:val="28"/>
          <w:szCs w:val="28"/>
          <w:shd w:val="clear" w:color="auto" w:fill="FFC000"/>
        </w:rPr>
        <w:t>注意：</w:t>
      </w:r>
    </w:p>
    <w:p>
      <w:pPr>
        <w:rPr>
          <w:rFonts w:hint="eastAsia"/>
          <w:sz w:val="28"/>
          <w:szCs w:val="28"/>
          <w:shd w:val="clear" w:color="auto" w:fill="FFC000"/>
        </w:rPr>
      </w:pPr>
      <w:r>
        <w:rPr>
          <w:rFonts w:hint="eastAsia"/>
          <w:sz w:val="28"/>
          <w:szCs w:val="28"/>
          <w:shd w:val="clear" w:color="auto" w:fill="FFC000"/>
        </w:rPr>
        <w:t>在涉及到短信和电话的时候，发送</w:t>
      </w:r>
      <w:r>
        <w:rPr>
          <w:sz w:val="28"/>
          <w:szCs w:val="28"/>
          <w:shd w:val="clear" w:color="auto" w:fill="FFC000"/>
        </w:rPr>
        <w:t>/接受都是销售的时候，那么发送编号就是工号 发送号码就是空字符串   是客户的时候，就一个是客户编号 一个是客户手机号码</w:t>
      </w:r>
      <w:r>
        <w:rPr>
          <w:rFonts w:hint="eastAsia"/>
          <w:sz w:val="28"/>
          <w:szCs w:val="28"/>
          <w:shd w:val="clear" w:color="auto" w:fill="FFC000"/>
        </w:rPr>
        <w:t>，后续存在工号和手机号码对应数据后能处理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返回例子：</w:t>
      </w:r>
    </w:p>
    <w:tbl>
      <w:tblPr>
        <w:tblStyle w:val="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r>
              <w:t>{</w:t>
            </w:r>
          </w:p>
          <w:p>
            <w:r>
              <w:t>msg</w:t>
            </w:r>
            <w:r>
              <w:rPr>
                <w:rFonts w:hint="eastAsia"/>
              </w:rPr>
              <w:t>:</w:t>
            </w:r>
            <w:r>
              <w:t>"操作成功"</w:t>
            </w:r>
          </w:p>
          <w:p>
            <w:r>
              <w:t>code：0</w:t>
            </w:r>
          </w:p>
          <w:p>
            <w:r>
              <w:t>data：</w:t>
            </w:r>
          </w:p>
          <w:p>
            <w:r>
              <w:t xml:space="preserve">        {</w:t>
            </w:r>
          </w:p>
          <w:p>
            <w:r>
              <w:tab/>
            </w:r>
            <w:r>
              <w:t xml:space="preserve">      total: 总条数</w:t>
            </w:r>
          </w:p>
          <w:p>
            <w:r>
              <w:tab/>
            </w:r>
            <w:r>
              <w:t xml:space="preserve">      rows:[</w:t>
            </w:r>
          </w:p>
          <w:p>
            <w:r>
              <w:tab/>
            </w:r>
            <w:r>
              <w:tab/>
            </w:r>
            <w:r>
              <w:tab/>
            </w:r>
            <w:r>
              <w:tab/>
            </w:r>
            <w:r>
              <w:t xml:space="preserve">  {</w:t>
            </w:r>
          </w:p>
          <w:p>
            <w:r>
              <w:tab/>
            </w:r>
            <w:r>
              <w:tab/>
            </w:r>
            <w:r>
              <w:tab/>
            </w:r>
            <w:r>
              <w:tab/>
            </w:r>
            <w:r>
              <w:t xml:space="preserve">  第一个对象</w:t>
            </w:r>
          </w:p>
          <w:p>
            <w:r>
              <w:tab/>
            </w:r>
            <w:r>
              <w:tab/>
            </w:r>
            <w:r>
              <w:tab/>
            </w:r>
            <w:r>
              <w:tab/>
            </w:r>
            <w:r>
              <w:t xml:space="preserve">   },{</w:t>
            </w:r>
          </w:p>
          <w:p>
            <w:r>
              <w:tab/>
            </w:r>
            <w:r>
              <w:tab/>
            </w:r>
            <w:r>
              <w:tab/>
            </w:r>
            <w:r>
              <w:tab/>
            </w:r>
            <w:r>
              <w:t xml:space="preserve">  第二个   consumer对象</w:t>
            </w:r>
          </w:p>
          <w:p>
            <w:r>
              <w:tab/>
            </w:r>
            <w:r>
              <w:tab/>
            </w:r>
            <w:r>
              <w:tab/>
            </w:r>
            <w:r>
              <w:tab/>
            </w:r>
            <w:r>
              <w:t xml:space="preserve">  }</w:t>
            </w:r>
          </w:p>
          <w:p>
            <w:r>
              <w:tab/>
            </w:r>
            <w:r>
              <w:tab/>
            </w:r>
            <w:r>
              <w:tab/>
            </w:r>
            <w:r>
              <w:t xml:space="preserve">    ]</w:t>
            </w:r>
          </w:p>
          <w:p>
            <w:r>
              <w:tab/>
            </w:r>
            <w:r>
              <w:t xml:space="preserve">       }</w:t>
            </w:r>
          </w:p>
          <w:p>
            <w:pPr>
              <w:rPr>
                <w:sz w:val="24"/>
                <w:szCs w:val="24"/>
              </w:rPr>
            </w:pPr>
            <w:r>
              <w:t>}</w:t>
            </w:r>
          </w:p>
        </w:tc>
      </w:tr>
    </w:tbl>
    <w:p>
      <w:pPr>
        <w:pStyle w:val="2"/>
      </w:pPr>
      <w:r>
        <w:t xml:space="preserve">7: </w:t>
      </w:r>
      <w:r>
        <w:rPr>
          <w:rFonts w:hint="eastAsia"/>
        </w:rPr>
        <w:t>同步通话记录到销售系统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接口方法：</w:t>
      </w:r>
      <w:r>
        <w:rPr>
          <w:sz w:val="28"/>
          <w:szCs w:val="28"/>
        </w:rPr>
        <w:t xml:space="preserve">Post  </w:t>
      </w:r>
      <w:r>
        <w:rPr>
          <w:rFonts w:hint="eastAsia"/>
          <w:sz w:val="28"/>
          <w:szCs w:val="28"/>
        </w:rPr>
        <w:t>请求地址：</w:t>
      </w:r>
      <w:r>
        <w:rPr>
          <w:sz w:val="28"/>
          <w:szCs w:val="28"/>
        </w:rPr>
        <w:t>api/call/sync</w:t>
      </w:r>
      <w:r>
        <w:rPr>
          <w:sz w:val="24"/>
          <w:szCs w:val="24"/>
        </w:rPr>
        <w:t>Records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传入参数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>allRecord</w:t>
      </w:r>
      <w:r>
        <w:rPr>
          <w:rFonts w:hint="eastAsia"/>
          <w:sz w:val="24"/>
          <w:szCs w:val="24"/>
        </w:rPr>
        <w:t>对象组成的list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>allRecord</w:t>
      </w:r>
      <w:r>
        <w:rPr>
          <w:rFonts w:hint="eastAsia"/>
          <w:sz w:val="24"/>
          <w:szCs w:val="24"/>
        </w:rPr>
        <w:t>对象</w:t>
      </w:r>
    </w:p>
    <w:tbl>
      <w:tblPr>
        <w:tblStyle w:val="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</w:t>
            </w:r>
            <w:r>
              <w:rPr>
                <w:rFonts w:hint="eastAsia"/>
                <w:sz w:val="24"/>
                <w:szCs w:val="24"/>
              </w:rPr>
              <w:t>ey</w:t>
            </w:r>
          </w:p>
        </w:tc>
        <w:tc>
          <w:tcPr>
            <w:tcW w:w="2765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alue</w:t>
            </w:r>
          </w:p>
        </w:tc>
        <w:tc>
          <w:tcPr>
            <w:tcW w:w="2766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aller</w:t>
            </w:r>
          </w:p>
        </w:tc>
        <w:tc>
          <w:tcPr>
            <w:tcW w:w="2765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拨打者</w:t>
            </w:r>
          </w:p>
        </w:tc>
        <w:tc>
          <w:tcPr>
            <w:tcW w:w="2766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tring</w:t>
            </w:r>
            <w:r>
              <w:rPr>
                <w:rFonts w:hint="eastAsia"/>
                <w:sz w:val="24"/>
                <w:szCs w:val="24"/>
              </w:rPr>
              <w:t>销售工号或客户手机号码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</w:t>
            </w:r>
            <w:r>
              <w:rPr>
                <w:rFonts w:hint="eastAsia"/>
                <w:sz w:val="24"/>
                <w:szCs w:val="24"/>
              </w:rPr>
              <w:t>istener</w:t>
            </w:r>
          </w:p>
        </w:tc>
        <w:tc>
          <w:tcPr>
            <w:tcW w:w="2765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接听者</w:t>
            </w:r>
          </w:p>
        </w:tc>
        <w:tc>
          <w:tcPr>
            <w:tcW w:w="2766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tring</w:t>
            </w:r>
            <w:r>
              <w:rPr>
                <w:rFonts w:hint="eastAsia"/>
                <w:sz w:val="24"/>
                <w:szCs w:val="24"/>
              </w:rPr>
              <w:t>销售工号或客户手机号码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</w:t>
            </w:r>
            <w:r>
              <w:rPr>
                <w:sz w:val="24"/>
                <w:szCs w:val="24"/>
              </w:rPr>
              <w:t>illSec</w:t>
            </w:r>
          </w:p>
        </w:tc>
        <w:tc>
          <w:tcPr>
            <w:tcW w:w="2765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通话时长(秒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2766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allDate</w:t>
            </w:r>
          </w:p>
        </w:tc>
        <w:tc>
          <w:tcPr>
            <w:tcW w:w="2765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拨打时间</w:t>
            </w:r>
          </w:p>
        </w:tc>
        <w:tc>
          <w:tcPr>
            <w:tcW w:w="2766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</w:t>
            </w:r>
            <w:r>
              <w:rPr>
                <w:sz w:val="24"/>
                <w:szCs w:val="24"/>
              </w:rPr>
              <w:t>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8"/>
                <w:szCs w:val="28"/>
              </w:rPr>
              <w:t>empCode</w:t>
            </w:r>
          </w:p>
        </w:tc>
        <w:tc>
          <w:tcPr>
            <w:tcW w:w="2765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销售编号</w:t>
            </w:r>
          </w:p>
        </w:tc>
        <w:tc>
          <w:tcPr>
            <w:tcW w:w="2766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  <w:r>
              <w:rPr>
                <w:rFonts w:hint="eastAsia"/>
                <w:sz w:val="28"/>
                <w:szCs w:val="28"/>
              </w:rPr>
              <w:t>ontact</w:t>
            </w:r>
            <w:r>
              <w:rPr>
                <w:sz w:val="28"/>
                <w:szCs w:val="28"/>
              </w:rPr>
              <w:t>Status</w:t>
            </w:r>
          </w:p>
        </w:tc>
        <w:tc>
          <w:tcPr>
            <w:tcW w:w="2765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接听类型</w:t>
            </w:r>
          </w:p>
        </w:tc>
        <w:tc>
          <w:tcPr>
            <w:tcW w:w="2766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Int  </w:t>
            </w:r>
            <w:r>
              <w:t>0</w:t>
            </w:r>
            <w:r>
              <w:rPr>
                <w:rFonts w:hint="eastAsia"/>
              </w:rPr>
              <w:t xml:space="preserve">未拨打 </w:t>
            </w:r>
            <w:r>
              <w:t xml:space="preserve"> 1</w:t>
            </w:r>
            <w:r>
              <w:rPr>
                <w:rFonts w:hint="eastAsia"/>
              </w:rPr>
              <w:t xml:space="preserve">：已拨打 </w:t>
            </w:r>
            <w:r>
              <w:t>2</w:t>
            </w:r>
            <w:r>
              <w:rPr>
                <w:rFonts w:hint="eastAsia"/>
              </w:rPr>
              <w:t>：未接通</w:t>
            </w:r>
          </w:p>
        </w:tc>
      </w:tr>
    </w:tbl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样例：</w:t>
      </w:r>
    </w:p>
    <w:tbl>
      <w:tblPr>
        <w:tblStyle w:val="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[</w:t>
            </w:r>
          </w:p>
          <w:p>
            <w:pPr>
              <w:rPr>
                <w:szCs w:val="21"/>
              </w:rPr>
            </w:pPr>
            <w:r>
              <w:rPr>
                <w:szCs w:val="21"/>
              </w:rPr>
              <w:t xml:space="preserve">    {</w:t>
            </w:r>
          </w:p>
          <w:p>
            <w:pPr>
              <w:rPr>
                <w:szCs w:val="21"/>
              </w:rPr>
            </w:pPr>
            <w:r>
              <w:rPr>
                <w:szCs w:val="21"/>
              </w:rPr>
              <w:t xml:space="preserve">       </w:t>
            </w:r>
            <w:r>
              <w:rPr>
                <w:rFonts w:hint="eastAsia"/>
                <w:szCs w:val="21"/>
              </w:rPr>
              <w:t>第一个对象</w:t>
            </w:r>
          </w:p>
          <w:p>
            <w:pPr>
              <w:ind w:firstLine="420"/>
              <w:rPr>
                <w:szCs w:val="21"/>
              </w:rPr>
            </w:pPr>
            <w:r>
              <w:rPr>
                <w:szCs w:val="21"/>
              </w:rPr>
              <w:t>},</w:t>
            </w:r>
            <w:r>
              <w:rPr>
                <w:rFonts w:hint="eastAsia"/>
                <w:szCs w:val="21"/>
              </w:rPr>
              <w:t>{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  </w:t>
            </w:r>
            <w:r>
              <w:rPr>
                <w:rFonts w:hint="eastAsia"/>
                <w:szCs w:val="21"/>
              </w:rPr>
              <w:t>第二个对象</w:t>
            </w:r>
          </w:p>
          <w:p>
            <w:pPr>
              <w:ind w:firstLine="420"/>
              <w:rPr>
                <w:szCs w:val="21"/>
              </w:rPr>
            </w:pPr>
            <w:r>
              <w:rPr>
                <w:szCs w:val="21"/>
              </w:rPr>
              <w:t>}</w:t>
            </w:r>
          </w:p>
          <w:p>
            <w:pPr>
              <w:rPr>
                <w:szCs w:val="21"/>
              </w:rPr>
            </w:pPr>
            <w:r>
              <w:rPr>
                <w:szCs w:val="21"/>
              </w:rPr>
              <w:t xml:space="preserve">   </w:t>
            </w:r>
          </w:p>
          <w:p>
            <w:pPr>
              <w:rPr>
                <w:sz w:val="24"/>
                <w:szCs w:val="24"/>
              </w:rPr>
            </w:pPr>
            <w:r>
              <w:rPr>
                <w:szCs w:val="21"/>
              </w:rPr>
              <w:t>]</w:t>
            </w:r>
          </w:p>
        </w:tc>
      </w:tr>
    </w:tbl>
    <w:p>
      <w:pPr>
        <w:rPr>
          <w:sz w:val="24"/>
          <w:szCs w:val="24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返回：</w:t>
      </w:r>
    </w:p>
    <w:tbl>
      <w:tblPr>
        <w:tblStyle w:val="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</w:t>
            </w:r>
          </w:p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>msg:"</w:t>
            </w:r>
            <w:r>
              <w:rPr>
                <w:rFonts w:hint="eastAsia"/>
                <w:sz w:val="28"/>
                <w:szCs w:val="28"/>
              </w:rPr>
              <w:t>同步通信</w:t>
            </w:r>
            <w:r>
              <w:rPr>
                <w:sz w:val="28"/>
                <w:szCs w:val="28"/>
              </w:rPr>
              <w:t>成功"</w:t>
            </w:r>
          </w:p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>code：0</w:t>
            </w:r>
          </w:p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  data:null</w:t>
            </w:r>
          </w:p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}</w:t>
            </w:r>
          </w:p>
        </w:tc>
      </w:tr>
    </w:tbl>
    <w:p>
      <w:pPr>
        <w:rPr>
          <w:sz w:val="28"/>
          <w:szCs w:val="28"/>
          <w:shd w:val="clear" w:color="auto" w:fill="FFC000"/>
        </w:rPr>
      </w:pPr>
      <w:r>
        <w:rPr>
          <w:rFonts w:hint="eastAsia"/>
          <w:sz w:val="28"/>
          <w:szCs w:val="28"/>
          <w:shd w:val="clear" w:color="auto" w:fill="FFC000"/>
        </w:rPr>
        <w:t>注意：</w:t>
      </w:r>
    </w:p>
    <w:p>
      <w:pPr>
        <w:rPr>
          <w:sz w:val="28"/>
          <w:szCs w:val="28"/>
          <w:shd w:val="clear" w:color="auto" w:fill="FFC000"/>
        </w:rPr>
      </w:pPr>
      <w:r>
        <w:rPr>
          <w:rFonts w:hint="eastAsia"/>
          <w:sz w:val="28"/>
          <w:szCs w:val="28"/>
          <w:shd w:val="clear" w:color="auto" w:fill="FFC000"/>
        </w:rPr>
        <w:t>在涉及到短信和电话的时候，发送</w:t>
      </w:r>
      <w:r>
        <w:rPr>
          <w:sz w:val="28"/>
          <w:szCs w:val="28"/>
          <w:shd w:val="clear" w:color="auto" w:fill="FFC000"/>
        </w:rPr>
        <w:t>/接受都是销售的时候，那么发送编号就是工号 发送号码就是空字符串   是客户的时候，就一个是客户编号 一个是客户手机号码</w:t>
      </w:r>
      <w:r>
        <w:rPr>
          <w:rFonts w:hint="eastAsia"/>
          <w:sz w:val="28"/>
          <w:szCs w:val="28"/>
          <w:shd w:val="clear" w:color="auto" w:fill="FFC000"/>
        </w:rPr>
        <w:t>，后续存在工号和手机号码对应数据后能处理</w:t>
      </w:r>
    </w:p>
    <w:p>
      <w:pPr>
        <w:rPr>
          <w:sz w:val="28"/>
          <w:szCs w:val="28"/>
          <w:shd w:val="clear" w:color="auto" w:fill="FFC000"/>
        </w:rPr>
      </w:pPr>
    </w:p>
    <w:p>
      <w:pPr>
        <w:rPr>
          <w:sz w:val="28"/>
          <w:szCs w:val="28"/>
          <w:shd w:val="clear" w:color="auto" w:fill="FFC000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83A"/>
    <w:rsid w:val="0001792E"/>
    <w:rsid w:val="00042BA3"/>
    <w:rsid w:val="0004383A"/>
    <w:rsid w:val="0007799D"/>
    <w:rsid w:val="000B485E"/>
    <w:rsid w:val="000F68C4"/>
    <w:rsid w:val="00113A44"/>
    <w:rsid w:val="0012592F"/>
    <w:rsid w:val="00171245"/>
    <w:rsid w:val="001A3BD5"/>
    <w:rsid w:val="001A55D5"/>
    <w:rsid w:val="001C4D8E"/>
    <w:rsid w:val="0021583F"/>
    <w:rsid w:val="00237E15"/>
    <w:rsid w:val="00256308"/>
    <w:rsid w:val="002646CC"/>
    <w:rsid w:val="0026639C"/>
    <w:rsid w:val="002762EE"/>
    <w:rsid w:val="00294630"/>
    <w:rsid w:val="003131B9"/>
    <w:rsid w:val="0039140A"/>
    <w:rsid w:val="004268C9"/>
    <w:rsid w:val="00454FFE"/>
    <w:rsid w:val="00467239"/>
    <w:rsid w:val="0047761F"/>
    <w:rsid w:val="0049403E"/>
    <w:rsid w:val="004A7B0F"/>
    <w:rsid w:val="004C7A04"/>
    <w:rsid w:val="00516F2D"/>
    <w:rsid w:val="0052634C"/>
    <w:rsid w:val="00573836"/>
    <w:rsid w:val="00583D2D"/>
    <w:rsid w:val="005B67A0"/>
    <w:rsid w:val="005C52F5"/>
    <w:rsid w:val="005E2895"/>
    <w:rsid w:val="005E718F"/>
    <w:rsid w:val="005F0F7E"/>
    <w:rsid w:val="00634BEA"/>
    <w:rsid w:val="006411BC"/>
    <w:rsid w:val="00681FA4"/>
    <w:rsid w:val="00705205"/>
    <w:rsid w:val="00712837"/>
    <w:rsid w:val="00740692"/>
    <w:rsid w:val="007A263A"/>
    <w:rsid w:val="00812872"/>
    <w:rsid w:val="00856BB5"/>
    <w:rsid w:val="00867BAB"/>
    <w:rsid w:val="008855EE"/>
    <w:rsid w:val="008E516C"/>
    <w:rsid w:val="00912F1D"/>
    <w:rsid w:val="00925D59"/>
    <w:rsid w:val="00950DF7"/>
    <w:rsid w:val="009609F4"/>
    <w:rsid w:val="00981418"/>
    <w:rsid w:val="00985D58"/>
    <w:rsid w:val="00A9062D"/>
    <w:rsid w:val="00A93A79"/>
    <w:rsid w:val="00A97BE5"/>
    <w:rsid w:val="00AB7EE7"/>
    <w:rsid w:val="00B042BB"/>
    <w:rsid w:val="00B168C6"/>
    <w:rsid w:val="00B27F1C"/>
    <w:rsid w:val="00B67544"/>
    <w:rsid w:val="00B80293"/>
    <w:rsid w:val="00BB2EC2"/>
    <w:rsid w:val="00C010CB"/>
    <w:rsid w:val="00C95717"/>
    <w:rsid w:val="00CC63BA"/>
    <w:rsid w:val="00CE382B"/>
    <w:rsid w:val="00D24BF1"/>
    <w:rsid w:val="00D272B5"/>
    <w:rsid w:val="00D430C6"/>
    <w:rsid w:val="00D54844"/>
    <w:rsid w:val="00D54A3D"/>
    <w:rsid w:val="00DF1DC8"/>
    <w:rsid w:val="00E07F23"/>
    <w:rsid w:val="00E80230"/>
    <w:rsid w:val="00EB6F95"/>
    <w:rsid w:val="00ED61F9"/>
    <w:rsid w:val="00EE4B73"/>
    <w:rsid w:val="00F13490"/>
    <w:rsid w:val="00FD30A5"/>
    <w:rsid w:val="00FE0EA1"/>
    <w:rsid w:val="00FF1A7C"/>
    <w:rsid w:val="04981CB9"/>
    <w:rsid w:val="133955E4"/>
    <w:rsid w:val="1EDD689B"/>
    <w:rsid w:val="21352331"/>
    <w:rsid w:val="29230792"/>
    <w:rsid w:val="405C6665"/>
    <w:rsid w:val="43105EB1"/>
    <w:rsid w:val="49722395"/>
    <w:rsid w:val="5A054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7">
    <w:name w:val="Hyperlink"/>
    <w:basedOn w:val="6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9">
    <w:name w:val="Table Grid"/>
    <w:basedOn w:val="8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0">
    <w:name w:val="页眉 字符"/>
    <w:basedOn w:val="6"/>
    <w:link w:val="4"/>
    <w:uiPriority w:val="99"/>
    <w:rPr>
      <w:sz w:val="18"/>
      <w:szCs w:val="18"/>
    </w:rPr>
  </w:style>
  <w:style w:type="character" w:customStyle="1" w:styleId="11">
    <w:name w:val="页脚 字符"/>
    <w:basedOn w:val="6"/>
    <w:link w:val="3"/>
    <w:uiPriority w:val="99"/>
    <w:rPr>
      <w:sz w:val="18"/>
      <w:szCs w:val="18"/>
    </w:rPr>
  </w:style>
  <w:style w:type="character" w:customStyle="1" w:styleId="12">
    <w:name w:val="Unresolved Mention"/>
    <w:basedOn w:val="6"/>
    <w:semiHidden/>
    <w:unhideWhenUsed/>
    <w:uiPriority w:val="99"/>
    <w:rPr>
      <w:color w:val="605E5C"/>
      <w:shd w:val="clear" w:color="auto" w:fill="E1DFDD"/>
    </w:rPr>
  </w:style>
  <w:style w:type="character" w:customStyle="1" w:styleId="13">
    <w:name w:val="标题 1 字符"/>
    <w:basedOn w:val="6"/>
    <w:link w:val="2"/>
    <w:uiPriority w:val="9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574</Words>
  <Characters>3276</Characters>
  <Lines>27</Lines>
  <Paragraphs>7</Paragraphs>
  <TotalTime>6</TotalTime>
  <ScaleCrop>false</ScaleCrop>
  <LinksUpToDate>false</LinksUpToDate>
  <CharactersWithSpaces>3843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2018-08-24T01:02:00Z</dcterms:created>
  <dc:creator>Administrator</dc:creator>
  <cp:lastModifiedBy>lenovo</cp:lastModifiedBy>
  <dcterms:modified xsi:type="dcterms:W3CDTF">2018-08-29T02:50:19Z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