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桔牛手艺人场景流程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桔牛手艺插件的：订购场景，创建手艺人场景，</w:t>
      </w: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>消费者预订场景，商家查看消费者的预定场景，接受或者桔牛预约场景。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173355</wp:posOffset>
                </wp:positionV>
                <wp:extent cx="3180715" cy="1830705"/>
                <wp:effectExtent l="4445" t="4445" r="15240" b="127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715" cy="1830705"/>
                          <a:chOff x="3720" y="1110"/>
                          <a:chExt cx="5009" cy="2883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3720" y="1110"/>
                            <a:ext cx="2144" cy="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订购并上架手艺人插件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5145" y="2388"/>
                            <a:ext cx="2144" cy="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模拟消费者预约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6585" y="3663"/>
                            <a:ext cx="2144" cy="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接受/拒绝 预约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5865" y="3018"/>
                            <a:ext cx="2144" cy="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查看消费者的预约记录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4440" y="1743"/>
                            <a:ext cx="2144" cy="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创建手艺人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H="1">
                            <a:off x="4440" y="1440"/>
                            <a:ext cx="7" cy="3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6585" y="3378"/>
                            <a:ext cx="7" cy="3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H="1">
                            <a:off x="5865" y="2718"/>
                            <a:ext cx="7" cy="3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H="1">
                            <a:off x="5145" y="2103"/>
                            <a:ext cx="7" cy="3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55pt;margin-top:13.65pt;height:144.15pt;width:250.45pt;z-index:251658240;mso-width-relative:page;mso-height-relative:page;" coordorigin="3720,1110" coordsize="5009,2883" o:gfxdata="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AQ0EcdkAAAAKAQAADwAAAAAAAAAB&#10;ACAAAAAiAAAAZHJzL2Rvd25yZXYueG1sUEsBAhQAFAAAAAgAh07iQPUhPgFJBAAALhkAAA4AAAAA&#10;AAAAAQAgAAAAKAEAAGRycy9lMm9Eb2MueG1sUEsFBgAAAAAGAAYAWQEAAOMHAAAAAA==&#10;">
                <o:lock v:ext="edit" aspectratio="f"/>
                <v:shape id="_x0000_s1026" o:spid="_x0000_s1026" o:spt="202" type="#_x0000_t202" style="position:absolute;left:3720;top:1110;height:330;width:2144;" fillcolor="#FFFFFF [3201]" filled="t" stroked="t" coordsize="21600,21600" o:gfxdata="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2OHM7gAAADa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0000 [3204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订购并上架手艺人插件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45;top:2388;height:330;width:2144;" fillcolor="#FFFFFF [3201]" filled="t" stroked="t" coordsize="21600,21600" o:gfxdata="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xGUS8AAAA&#10;2g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模拟消费者预约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85;top:3663;height:330;width:2144;" fillcolor="#FFFFFF [3201]" filled="t" stroked="t" coordsize="21600,21600" o:gfxdata="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/bzf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接受/拒绝 预约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65;top:3018;height:330;width:2144;" fillcolor="#FFFFFF [3201]" filled="t" stroked="t" coordsize="21600,21600" o:gfxdata="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FCSr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查看消费者的预约记录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40;top:1743;height:330;width:2144;" fillcolor="#FFFFFF [3201]" filled="t" stroked="t" coordsize="21600,21600" o:gfxdata="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WIEw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创建手艺人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4440;top:1440;flip:x;height:315;width:7;" filled="f" stroked="t" coordsize="21600,21600" o:gfxdata="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w4m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585;top:3378;flip:x;height:315;width:7;" filled="f" stroked="t" coordsize="21600,21600" o:gfxdata="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OcE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865;top:2718;flip:x;height:315;width:7;" filled="f" stroked="t" coordsize="21600,21600" o:gfxdata="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fO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145;top:2103;flip:x;height:315;width:7;" filled="f" stroked="t" coordsize="21600,21600" o:gfxdata="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jaf8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一：订购并上架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1.1想要使用桔牛手艺人插件需要先订购桔牛手艺人插件</w:t>
      </w:r>
    </w:p>
    <w:p>
      <w:pPr>
        <w:ind w:firstLine="211" w:firstLineChars="1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PC端的订购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1订购桔牛手艺人的流程：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2登录koubei.com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3登陆商家的账号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4点击左侧导航栏中的服务市场订购服务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5搜索“桔牛”这两个字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6找到桔牛手艺人的插件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7点击立即订购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8选择店铺，标准和永久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9填写商家的名称和电话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10确定订购。</w:t>
      </w:r>
    </w:p>
    <w:p>
      <w:pPr>
        <w:ind w:firstLine="211" w:firstLineChars="1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APP端的订购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1下载并安装口碑掌柜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2点击口碑掌柜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3点击服务市场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4搜索“桔牛”两个字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5找到桔牛手艺人的插件点击立即订购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6选择店铺，标准和永久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7填写商家的名称和电话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8确定订购。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1.2重要提示：订购完成需要将插件上架，不上架，就不会显示手艺人的信息</w:t>
      </w:r>
    </w:p>
    <w:p>
      <w:pPr>
        <w:ind w:firstLine="211" w:firstLineChars="1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PC端的桔牛手艺人的插件的上架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1登录口碑（koubei.com）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2登录商家账号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3点击左侧导航中的“我的服务”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4找到桔牛</w:t>
      </w:r>
      <w:r>
        <w:rPr>
          <w:rFonts w:hint="eastAsia"/>
          <w:lang w:val="en-US" w:eastAsia="zh-CN"/>
        </w:rPr>
        <w:t>手艺人的</w:t>
      </w:r>
      <w:r>
        <w:rPr>
          <w:rFonts w:hint="eastAsia"/>
          <w:color w:val="auto"/>
          <w:lang w:val="en-US" w:eastAsia="zh-CN"/>
        </w:rPr>
        <w:t>插件点击管理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5选择门店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6点击上架</w:t>
      </w:r>
    </w:p>
    <w:p>
      <w:pPr>
        <w:ind w:firstLine="211" w:firstLineChars="1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APP端的桔牛手艺人的插件的上架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1打开口碑掌柜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2点击服务市场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3点击我的服务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4点击桔牛</w:t>
      </w:r>
      <w:r>
        <w:rPr>
          <w:rFonts w:hint="eastAsia"/>
          <w:lang w:val="en-US" w:eastAsia="zh-CN"/>
        </w:rPr>
        <w:t>手艺人的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5点击上架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二：手艺人创建（只能在电脑上操作手艺人）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2.1桔牛手艺人电脑上操作流程。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1登录口碑的官网（www.koubei.com）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2登录账号后点击我的服务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3找到桔牛手艺人并进入服务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4点击左侧导航栏中的预约手艺人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5进行编辑，添加，修改手艺人的排班和信息操作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6点击预约管理，查看手艺人的预约情况</w:t>
      </w:r>
    </w:p>
    <w:p>
      <w:pPr>
        <w:ind w:firstLine="422" w:firstLineChars="2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2.2创建手艺人的内容书写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1手艺人的姓名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2手艺人的口碑账号（</w:t>
      </w:r>
      <w:r>
        <w:rPr>
          <w:rFonts w:hint="eastAsia"/>
          <w:color w:val="FF0000"/>
          <w:lang w:val="en-US" w:eastAsia="zh-CN"/>
        </w:rPr>
        <w:t>这里可以写编号或者英文字母。任意书写</w:t>
      </w:r>
      <w:r>
        <w:rPr>
          <w:rFonts w:hint="eastAsia"/>
          <w:color w:val="auto"/>
          <w:lang w:val="en-US" w:eastAsia="zh-CN"/>
        </w:rPr>
        <w:t>）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3手艺人的头像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4手艺人的昵称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5手艺人的职业类型（发型师，化妆师。。。）</w:t>
      </w:r>
    </w:p>
    <w:p>
      <w:pPr>
        <w:ind w:firstLine="627" w:firstLineChars="29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6头衔（店长，手艺人主管，手艺人组长。。。。）</w:t>
      </w:r>
    </w:p>
    <w:p>
      <w:pPr>
        <w:ind w:firstLine="627" w:firstLineChars="29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7手机号（手机号注册过的就不能在注册）</w:t>
      </w:r>
    </w:p>
    <w:p>
      <w:pPr>
        <w:ind w:firstLine="627" w:firstLineChars="29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8推荐权重</w:t>
      </w:r>
      <w:r>
        <w:rPr>
          <w:rFonts w:hint="eastAsia"/>
          <w:color w:val="FF0000"/>
          <w:lang w:val="en-US" w:eastAsia="zh-CN"/>
        </w:rPr>
        <w:t>（权重越大，手艺人越靠前）</w:t>
      </w:r>
    </w:p>
    <w:p>
      <w:pPr>
        <w:ind w:firstLine="627" w:firstLineChars="29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9创建完毕，在支付宝口碑中就能显示出手艺人并进行预约。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三：模拟消费者预约</w:t>
      </w:r>
    </w:p>
    <w:p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3.1没有购买桔牛系统的商家：只能预约手艺人</w:t>
      </w:r>
    </w:p>
    <w:p>
      <w:pPr>
        <w:ind w:firstLine="632" w:firstLineChars="3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3.1.1消费者预约手艺人流程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>1打开支付宝口碑APP</w:t>
      </w:r>
    </w:p>
    <w:p>
      <w:pPr>
        <w:ind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2搜索门店并进入门店</w:t>
      </w:r>
    </w:p>
    <w:p>
      <w:pPr>
        <w:ind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3点击最下方的“手艺人”的字样</w:t>
      </w:r>
    </w:p>
    <w:p>
      <w:pPr>
        <w:ind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4进入后选择：手艺人（必须先选择手艺人），选择时间，留下联系方式，提交</w:t>
      </w:r>
    </w:p>
    <w:p>
      <w:pPr>
        <w:ind w:firstLine="632" w:firstLineChars="3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3.1.2商家查看预约手艺人的预约记录</w:t>
      </w:r>
    </w:p>
    <w:p>
      <w:pPr>
        <w:ind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1登录桔牛后台（电脑登录）</w:t>
      </w:r>
    </w:p>
    <w:p>
      <w:pPr>
        <w:ind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2点击口碑模块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3点击预约记录</w:t>
      </w:r>
    </w:p>
    <w:p>
      <w:pPr>
        <w:ind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4选择门店</w:t>
      </w:r>
    </w:p>
    <w:p>
      <w:pPr>
        <w:ind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5点击右上角的预约记录</w:t>
      </w:r>
    </w:p>
    <w:p>
      <w:pPr>
        <w:ind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6点击接受预约或者取消预约</w:t>
      </w:r>
    </w:p>
    <w:p>
      <w:pPr>
        <w:ind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7点击消费者会收到预约的短信</w:t>
      </w:r>
    </w:p>
    <w:p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3.2购买桔牛系统的商家：可以预约手艺人和手艺人商品 </w:t>
      </w:r>
    </w:p>
    <w:p>
      <w:pPr>
        <w:ind w:firstLine="632" w:firstLineChars="3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3.2.1 创建桔牛系统的线下商品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>1登录桔牛系统后台（电脑登录）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2点击商品模块</w:t>
      </w:r>
    </w:p>
    <w:p>
      <w:pPr>
        <w:ind w:firstLine="1047" w:firstLineChars="49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3点击“新增商品”</w:t>
      </w:r>
    </w:p>
    <w:p>
      <w:pPr>
        <w:ind w:left="1260" w:leftChars="300" w:hanging="630" w:hanging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4填写商品名称，商品分类（如果没有分类，就新增分类），商品的图片，原价和现价，商品编码（选填），展示顺序，上架门店，上架状态，点击保存，桔牛线下商品创建成功。</w:t>
      </w:r>
    </w:p>
    <w:p>
      <w:pPr>
        <w:ind w:firstLine="632" w:firstLineChars="3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3.2.2 手艺人与线下商品进行绑定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>1登录桔牛系统后台（电脑登录）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2点击管理模块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3点击预约设置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4选择一下门店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5选择：“选预约手艺人在预约商品”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6选择预约的手艺人，手艺人的上班时间，手艺人与商品绑定。</w:t>
      </w:r>
    </w:p>
    <w:p>
      <w:pPr>
        <w:ind w:left="1260" w:leftChars="300" w:hanging="630" w:hanging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7填写完毕，点击保存，这样手艺人与桔牛线下商品就绑定成功。</w:t>
      </w:r>
    </w:p>
    <w:p>
      <w:pPr>
        <w:ind w:firstLine="632" w:firstLineChars="3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3.2.3消费者预约手艺人流程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</w:t>
      </w:r>
      <w:r>
        <w:rPr>
          <w:rFonts w:hint="eastAsia"/>
          <w:color w:val="auto"/>
          <w:lang w:val="en-US" w:eastAsia="zh-CN"/>
        </w:rPr>
        <w:t>1打开支付宝口碑APP</w:t>
      </w:r>
    </w:p>
    <w:p>
      <w:pPr>
        <w:ind w:firstLine="840" w:firstLineChars="40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 xml:space="preserve"> 2搜索门店并进入门店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3点击最下方的“手艺人”的字样</w:t>
      </w:r>
    </w:p>
    <w:p>
      <w:pPr>
        <w:numPr>
          <w:ilvl w:val="0"/>
          <w:numId w:val="0"/>
        </w:numPr>
        <w:ind w:left="1260" w:hanging="1260" w:hangingChars="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4进入后选择：手艺人（必须先选择手艺人），选择手艺人商品，选择时间，留下联系方式，提交。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5这时商家会收到，预约的短信。</w:t>
      </w:r>
    </w:p>
    <w:p>
      <w:pPr>
        <w:ind w:firstLine="632" w:firstLineChars="3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3.2.4商家查看预约手艺人的预约记录</w:t>
      </w:r>
    </w:p>
    <w:p>
      <w:pPr>
        <w:ind w:firstLine="1260" w:firstLineChars="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1登录桔牛后台（电脑登录）</w:t>
      </w:r>
    </w:p>
    <w:p>
      <w:pPr>
        <w:ind w:firstLine="1260" w:firstLineChars="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2点击口碑模块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3点击预约记录</w:t>
      </w:r>
    </w:p>
    <w:p>
      <w:pPr>
        <w:ind w:firstLine="1260" w:firstLineChars="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4选择门店</w:t>
      </w:r>
    </w:p>
    <w:p>
      <w:pPr>
        <w:ind w:firstLine="1260" w:firstLineChars="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5点击右上角的预约记录</w:t>
      </w:r>
    </w:p>
    <w:p>
      <w:pPr>
        <w:ind w:firstLine="1260" w:firstLineChars="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6点击接受预约或者取消预约（接受预约后消费者会收到短信）</w:t>
      </w:r>
    </w:p>
    <w:p>
      <w:pPr>
        <w:ind w:firstLine="1260" w:firstLineChars="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7点击消费者会收到预约的短信</w:t>
      </w:r>
    </w:p>
    <w:p>
      <w:pPr>
        <w:ind w:firstLine="840" w:firstLineChars="400"/>
        <w:rPr>
          <w:rFonts w:hint="eastAsia"/>
          <w:color w:val="auto"/>
          <w:lang w:val="en-US" w:eastAsia="zh-CN"/>
        </w:rPr>
      </w:pPr>
    </w:p>
    <w:p>
      <w:pPr>
        <w:ind w:firstLine="840" w:firstLineChars="40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"http://v.youku.com/v_show/id_XMzEwNDExNDUyNA==.html?spm=a2hzp.8244740.0.0"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http://v.youku.com/v_show/id_XMzEwNDExNDUyNA==.html?spm=a2hzp.8244740.0.0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66AC"/>
    <w:rsid w:val="0409564E"/>
    <w:rsid w:val="0F1C3B4F"/>
    <w:rsid w:val="11D937F0"/>
    <w:rsid w:val="12B615D7"/>
    <w:rsid w:val="12BE0686"/>
    <w:rsid w:val="1898370B"/>
    <w:rsid w:val="1A080CE7"/>
    <w:rsid w:val="1CB322C7"/>
    <w:rsid w:val="1DE71B59"/>
    <w:rsid w:val="230115F0"/>
    <w:rsid w:val="25597036"/>
    <w:rsid w:val="2D627FF9"/>
    <w:rsid w:val="31887F42"/>
    <w:rsid w:val="338F66E3"/>
    <w:rsid w:val="346771EA"/>
    <w:rsid w:val="43FF5D33"/>
    <w:rsid w:val="442C6733"/>
    <w:rsid w:val="44C706EA"/>
    <w:rsid w:val="478C1D5A"/>
    <w:rsid w:val="47F5457E"/>
    <w:rsid w:val="4C0A1864"/>
    <w:rsid w:val="551F6A1C"/>
    <w:rsid w:val="557E5B3C"/>
    <w:rsid w:val="55B508B2"/>
    <w:rsid w:val="57CF002F"/>
    <w:rsid w:val="59531821"/>
    <w:rsid w:val="5F431182"/>
    <w:rsid w:val="66242278"/>
    <w:rsid w:val="66690244"/>
    <w:rsid w:val="69F467D5"/>
    <w:rsid w:val="6E72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juniuo</dc:creator>
  <cp:lastModifiedBy>juniuo</cp:lastModifiedBy>
  <dcterms:modified xsi:type="dcterms:W3CDTF">2017-11-20T02:44:07Z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