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1725295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2564130"/>
            <wp:effectExtent l="0" t="0" r="317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算法执行的时间的增长率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T（n） = O（f(n)）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2386330"/>
            <wp:effectExtent l="0" t="0" r="381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b/>
          <w:bCs/>
        </w:rPr>
      </w:pPr>
      <w:r>
        <w:drawing>
          <wp:inline distT="0" distB="0" distL="114300" distR="114300">
            <wp:extent cx="5273040" cy="1743075"/>
            <wp:effectExtent l="0" t="0" r="381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最坏情况和平均情况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空间复杂度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S（n） = O（f(n)）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8595" cy="2426335"/>
            <wp:effectExtent l="0" t="0" r="825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</w:p>
    <w:p/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数据类型：是指一组性质相同的值的集合及定义在此集合上的一些操作的总称</w: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抽象数据类型和</w:t>
      </w:r>
    </w:p>
    <w:p>
      <w:pPr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="0" w:right="0" w:firstLine="0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default" w:ascii="PingFang SC" w:hAnsi="PingFang SC" w:eastAsia="PingFang SC" w:cs="PingFang SC"/>
          <w:i w:val="0"/>
          <w:caps w:val="0"/>
          <w:color w:val="333333"/>
          <w:spacing w:val="0"/>
          <w:sz w:val="24"/>
          <w:szCs w:val="24"/>
          <w:shd w:val="clear" w:fill="FFFFFF"/>
        </w:rPr>
        <w:t>　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⑴集合结构。该结构的数据元素间的关系是“属于同一个集合”。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　　⑵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instrText xml:space="preserve"> HYPERLINK "https://www.baidu.com/s?wd=%E7%BA%BF%E6%80%A7%E7%BB%93%E6%9E%84&amp;tn=44039180_cpr&amp;fenlei=mv6quAkxTZn0IZRqIHckPjm4nH00T1YLnhcvPAcYP16srHmLPAmY0ZwV5Hcvrjm3rH6sPfKWUMw85HfYnjn4nH6sgvPsT6KdThsqpZwYTjCEQLGCpyw9Uz4Bmy-bIi4WUvYETgN-TLwGUv3EP1f1n1R1nHf3rj0krjRkrHTz" \t "https://zhidao.baidu.com/question/_blank" </w:instrTex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线性结构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。该结构的数据元素之间存在着一对一的关系。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　　⑶树型结构。该结构的数据元素之间存在着一对多的关系。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　　⑷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instrText xml:space="preserve"> HYPERLINK "https://www.baidu.com/s?wd=%E5%9B%BE%E5%BD%A2%E7%BB%93%E6%9E%84&amp;tn=44039180_cpr&amp;fenlei=mv6quAkxTZn0IZRqIHckPjm4nH00T1YLnhcvPAcYP16srHmLPAmY0ZwV5Hcvrjm3rH6sPfKWUMw85HfYnjn4nH6sgvPsT6KdThsqpZwYTjCEQLGCpyw9Uz4Bmy-bIi4WUvYETgN-TLwGUv3EP1f1n1R1nHf3rj0krjRkrHTz" \t "https://zhidao.baidu.com/question/_blank" </w:instrTex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图形结构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  <w:t>。该结构的数据元素之间存在着多对多的关系，也称网状结构。</w:t>
      </w:r>
    </w:p>
    <w:p>
      <w:pP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</w:p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6C0C84"/>
    <w:rsid w:val="0A5861E2"/>
    <w:rsid w:val="0CD12F35"/>
    <w:rsid w:val="18D223D2"/>
    <w:rsid w:val="1EF13830"/>
    <w:rsid w:val="2203078B"/>
    <w:rsid w:val="221607EA"/>
    <w:rsid w:val="24634B54"/>
    <w:rsid w:val="288F79E6"/>
    <w:rsid w:val="2B701E56"/>
    <w:rsid w:val="3A3E15DC"/>
    <w:rsid w:val="47922E9C"/>
    <w:rsid w:val="51917814"/>
    <w:rsid w:val="51B26648"/>
    <w:rsid w:val="55627F28"/>
    <w:rsid w:val="5AF83184"/>
    <w:rsid w:val="674276CB"/>
    <w:rsid w:val="75094707"/>
    <w:rsid w:val="77005D1C"/>
    <w:rsid w:val="7B22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zl</dc:creator>
  <cp:lastModifiedBy>ღ 不愿荒芜我的. 一生</cp:lastModifiedBy>
  <dcterms:modified xsi:type="dcterms:W3CDTF">2018-05-16T06:39:49Z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