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Spring中的注解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可以在类，方法，属性上面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Jar包， 约束， 开启注解扫描包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@Component(value=</w:t>
      </w:r>
      <w:r>
        <w:rPr>
          <w:rFonts w:hint="default"/>
          <w:sz w:val="21"/>
          <w:szCs w:val="24"/>
          <w:lang w:val="en-US" w:eastAsia="zh-CN"/>
        </w:rPr>
        <w:t>“</w:t>
      </w:r>
      <w:r>
        <w:rPr>
          <w:rFonts w:hint="eastAsia"/>
          <w:sz w:val="21"/>
          <w:szCs w:val="24"/>
          <w:lang w:val="en-US" w:eastAsia="zh-CN"/>
        </w:rPr>
        <w:t>user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@Controller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@Service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@Repository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@Scope(value=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prototype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) 多实例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shd w:val="clear" w:color="FFFFFF" w:fill="D9D9D9"/>
          <w:lang w:val="en-US" w:eastAsia="zh-CN"/>
        </w:rPr>
      </w:pPr>
      <w:r>
        <w:rPr>
          <w:rFonts w:hint="eastAsia"/>
          <w:sz w:val="24"/>
          <w:szCs w:val="32"/>
          <w:shd w:val="clear" w:color="FFFFFF" w:fill="D9D9D9"/>
          <w:lang w:val="en-US" w:eastAsia="zh-CN"/>
        </w:rPr>
        <w:t>注解方式注入属性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@Autowired  // 自动装配注入   根据类名找对象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@Resource(name=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userDao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AOP （</w:t>
      </w: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事务操作</w:t>
      </w:r>
      <w:r>
        <w:rPr>
          <w:rFonts w:hint="eastAsia"/>
          <w:color w:val="FF0000"/>
          <w:sz w:val="36"/>
          <w:szCs w:val="4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采用</w:t>
      </w:r>
      <w:r>
        <w:rPr>
          <w:rFonts w:hint="eastAsia"/>
          <w:color w:val="FF0000"/>
          <w:sz w:val="21"/>
          <w:szCs w:val="24"/>
          <w:shd w:val="clear" w:color="FFFFFF" w:fill="D9D9D9"/>
          <w:lang w:val="en-US" w:eastAsia="zh-CN"/>
        </w:rPr>
        <w:t>横向抽取机制</w:t>
      </w:r>
      <w:r>
        <w:rPr>
          <w:rFonts w:hint="eastAsia"/>
          <w:color w:val="FF0000"/>
          <w:sz w:val="21"/>
          <w:szCs w:val="24"/>
          <w:lang w:val="en-US" w:eastAsia="zh-CN"/>
        </w:rPr>
        <w:t>， 取代了传统</w:t>
      </w:r>
      <w:r>
        <w:rPr>
          <w:rFonts w:hint="eastAsia"/>
          <w:color w:val="FF0000"/>
          <w:sz w:val="21"/>
          <w:szCs w:val="24"/>
          <w:shd w:val="clear" w:color="FFFFFF" w:fill="D9D9D9"/>
          <w:lang w:val="en-US" w:eastAsia="zh-CN"/>
        </w:rPr>
        <w:t>纵向继承体系</w:t>
      </w:r>
      <w:r>
        <w:rPr>
          <w:rFonts w:hint="eastAsia"/>
          <w:color w:val="FF0000"/>
          <w:sz w:val="21"/>
          <w:szCs w:val="24"/>
          <w:lang w:val="en-US" w:eastAsia="zh-CN"/>
        </w:rPr>
        <w:t>重复性代码（性能监视，事务管理，安全检查）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aop： 面向切面(方面)编程， 扩展功能不修改源代码实现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Aop底层原理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5267325" cy="2592070"/>
            <wp:effectExtent l="0" t="0" r="9525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底层----&gt;动态代理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Jdk动态代理 ： 针对有接口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cglib动态代理： 没有接口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Aop相关术语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切入点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通知/增强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切面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24765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24765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23031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031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7CA5"/>
    <w:multiLevelType w:val="singleLevel"/>
    <w:tmpl w:val="59C07CA5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59C0836F"/>
    <w:multiLevelType w:val="singleLevel"/>
    <w:tmpl w:val="59C0836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83CAD"/>
    <w:rsid w:val="07323DF0"/>
    <w:rsid w:val="07775040"/>
    <w:rsid w:val="0843681F"/>
    <w:rsid w:val="09027BA9"/>
    <w:rsid w:val="0C3A6BB9"/>
    <w:rsid w:val="0CE53809"/>
    <w:rsid w:val="0DF14619"/>
    <w:rsid w:val="0E2E2E40"/>
    <w:rsid w:val="0E42107D"/>
    <w:rsid w:val="0E5861EC"/>
    <w:rsid w:val="0F9F0704"/>
    <w:rsid w:val="10F212F4"/>
    <w:rsid w:val="15E208E0"/>
    <w:rsid w:val="17AB697F"/>
    <w:rsid w:val="17F77B47"/>
    <w:rsid w:val="185A023C"/>
    <w:rsid w:val="1F4721A8"/>
    <w:rsid w:val="1F6C2A7C"/>
    <w:rsid w:val="1FA15572"/>
    <w:rsid w:val="206D022D"/>
    <w:rsid w:val="219E4ABA"/>
    <w:rsid w:val="22A00091"/>
    <w:rsid w:val="24EA2900"/>
    <w:rsid w:val="25776380"/>
    <w:rsid w:val="25932DD8"/>
    <w:rsid w:val="25981BAC"/>
    <w:rsid w:val="26A87045"/>
    <w:rsid w:val="27B00A11"/>
    <w:rsid w:val="28991A20"/>
    <w:rsid w:val="28D344F6"/>
    <w:rsid w:val="2B787DA3"/>
    <w:rsid w:val="2EBA0120"/>
    <w:rsid w:val="2FCF1DF8"/>
    <w:rsid w:val="2FF9594D"/>
    <w:rsid w:val="30FC544A"/>
    <w:rsid w:val="32EF171D"/>
    <w:rsid w:val="330345B8"/>
    <w:rsid w:val="33CD548A"/>
    <w:rsid w:val="347A731D"/>
    <w:rsid w:val="35B73BEB"/>
    <w:rsid w:val="3A7E489D"/>
    <w:rsid w:val="3E790D19"/>
    <w:rsid w:val="3F2B5613"/>
    <w:rsid w:val="3F761FAE"/>
    <w:rsid w:val="40A36B85"/>
    <w:rsid w:val="40BB4F3A"/>
    <w:rsid w:val="41957D47"/>
    <w:rsid w:val="438D48C5"/>
    <w:rsid w:val="43AB017B"/>
    <w:rsid w:val="45195E35"/>
    <w:rsid w:val="45743A31"/>
    <w:rsid w:val="49503AE2"/>
    <w:rsid w:val="4959676B"/>
    <w:rsid w:val="4A921F93"/>
    <w:rsid w:val="4AAA10E0"/>
    <w:rsid w:val="4AF10B08"/>
    <w:rsid w:val="4B254194"/>
    <w:rsid w:val="4D820CB4"/>
    <w:rsid w:val="4DED524F"/>
    <w:rsid w:val="4DFA017F"/>
    <w:rsid w:val="4EE966E8"/>
    <w:rsid w:val="4F586681"/>
    <w:rsid w:val="519C73A3"/>
    <w:rsid w:val="52B14E14"/>
    <w:rsid w:val="550930D6"/>
    <w:rsid w:val="574F4351"/>
    <w:rsid w:val="57D74748"/>
    <w:rsid w:val="586B12E9"/>
    <w:rsid w:val="58F0443E"/>
    <w:rsid w:val="5C094ED0"/>
    <w:rsid w:val="5DEF5E5C"/>
    <w:rsid w:val="5DFC14F1"/>
    <w:rsid w:val="5FC35258"/>
    <w:rsid w:val="600725C6"/>
    <w:rsid w:val="60105196"/>
    <w:rsid w:val="61063B46"/>
    <w:rsid w:val="6215761D"/>
    <w:rsid w:val="621928DD"/>
    <w:rsid w:val="653E5F23"/>
    <w:rsid w:val="681B5C52"/>
    <w:rsid w:val="694F5D44"/>
    <w:rsid w:val="6A044F6C"/>
    <w:rsid w:val="6AA52AFF"/>
    <w:rsid w:val="6DB33B44"/>
    <w:rsid w:val="6DFD0EC2"/>
    <w:rsid w:val="70CF46CC"/>
    <w:rsid w:val="770B2C3B"/>
    <w:rsid w:val="776717EA"/>
    <w:rsid w:val="793348C3"/>
    <w:rsid w:val="7A382CB0"/>
    <w:rsid w:val="7D0E2CAE"/>
    <w:rsid w:val="7E383341"/>
    <w:rsid w:val="7E467769"/>
    <w:rsid w:val="7E6C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ღ 不愿荒芜我的. 一生</cp:lastModifiedBy>
  <dcterms:modified xsi:type="dcterms:W3CDTF">2017-12-04T09:56:52Z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