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F9" w:rsidRPr="00C9431E" w:rsidRDefault="00066B39">
      <w:pPr>
        <w:pStyle w:val="Fecha"/>
        <w:rPr>
          <w:u w:val="single"/>
          <w:lang w:val="es-MX"/>
        </w:rPr>
      </w:pPr>
      <w:r w:rsidRPr="00C9431E">
        <w:rPr>
          <w:lang w:val="es-MX"/>
        </w:rPr>
        <w:t>2</w:t>
      </w:r>
      <w:r w:rsidR="00C03E00" w:rsidRPr="00C9431E">
        <w:rPr>
          <w:lang w:val="es-MX"/>
        </w:rPr>
        <w:t>4</w:t>
      </w:r>
      <w:r w:rsidRPr="00C9431E">
        <w:rPr>
          <w:lang w:val="es-MX"/>
        </w:rPr>
        <w:t>/04/2019</w:t>
      </w:r>
    </w:p>
    <w:p w:rsidR="00C976B1" w:rsidRPr="00C9431E" w:rsidRDefault="00066B39" w:rsidP="00D12F0C">
      <w:pPr>
        <w:pStyle w:val="Ttulo"/>
        <w:rPr>
          <w:sz w:val="36"/>
          <w:szCs w:val="42"/>
          <w:lang w:val="es-MX"/>
        </w:rPr>
      </w:pPr>
      <w:r w:rsidRPr="00C9431E">
        <w:rPr>
          <w:sz w:val="36"/>
          <w:szCs w:val="42"/>
          <w:lang w:val="es-MX"/>
        </w:rPr>
        <w:t>Endemic peru</w:t>
      </w:r>
      <w:r w:rsidR="004D2AFF" w:rsidRPr="00C9431E">
        <w:rPr>
          <w:sz w:val="36"/>
          <w:szCs w:val="42"/>
          <w:lang w:val="es-MX"/>
        </w:rPr>
        <w:t>VIAN</w:t>
      </w:r>
      <w:r w:rsidRPr="00C9431E">
        <w:rPr>
          <w:sz w:val="36"/>
          <w:szCs w:val="42"/>
          <w:lang w:val="es-MX"/>
        </w:rPr>
        <w:t xml:space="preserve"> species application project</w:t>
      </w:r>
    </w:p>
    <w:p w:rsidR="00B23B2D" w:rsidRDefault="00066B39" w:rsidP="00B23B2D">
      <w:pPr>
        <w:pStyle w:val="Subttulo"/>
        <w:rPr>
          <w:caps w:val="0"/>
          <w:color w:val="595959" w:themeColor="text1" w:themeTint="A6"/>
          <w:sz w:val="22"/>
          <w:szCs w:val="22"/>
        </w:rPr>
      </w:pPr>
      <w:r>
        <w:t>LUIS RAMOS GRADOS, VICTOR PONCE PINEDO, CARLOS ESPINOZA MANSILLA</w:t>
      </w:r>
      <w:r w:rsidR="00B23B2D">
        <w:rPr>
          <w:lang w:bidi="es-ES"/>
        </w:rPr>
        <w:t xml:space="preserve"> | </w:t>
      </w:r>
      <w:r>
        <w:t>biología computacional</w:t>
      </w:r>
      <w:r w:rsidR="00B23B2D">
        <w:rPr>
          <w:lang w:bidi="es-ES"/>
        </w:rPr>
        <w:t xml:space="preserve"> | </w:t>
      </w:r>
      <w:r>
        <w:t>PROFESOR: ciro nuñez</w:t>
      </w:r>
    </w:p>
    <w:p w:rsidR="001069F9" w:rsidRDefault="00E16930" w:rsidP="00E16930">
      <w:pPr>
        <w:pStyle w:val="Prrafodelista"/>
        <w:numPr>
          <w:ilvl w:val="0"/>
          <w:numId w:val="11"/>
        </w:numPr>
      </w:pPr>
      <w:r>
        <w:t>Introducción:</w:t>
      </w:r>
    </w:p>
    <w:p w:rsidR="005E3431" w:rsidRDefault="005E3431" w:rsidP="005E3431">
      <w:pPr>
        <w:pStyle w:val="Prrafodelista"/>
      </w:pPr>
      <w:r>
        <w:t>Es necesario mantener un registro de todas las especies que pueblan la tierra, que científicos puedan analizar en el presente y futuro con vista a comprender la diversa fauna de nuestro planeta, en este proyecto queremos aportar nuestro pequeño grano de arena a esta causa haciendo un registro del árbol filogenético de las especies endémicas en nuestro país.</w:t>
      </w:r>
    </w:p>
    <w:p w:rsidR="005E3431" w:rsidRDefault="005E3431" w:rsidP="005E3431">
      <w:pPr>
        <w:pStyle w:val="Prrafodelista"/>
      </w:pPr>
    </w:p>
    <w:p w:rsidR="005E3431" w:rsidRDefault="005E3431" w:rsidP="00E16930">
      <w:pPr>
        <w:pStyle w:val="Prrafodelista"/>
        <w:numPr>
          <w:ilvl w:val="0"/>
          <w:numId w:val="11"/>
        </w:numPr>
      </w:pPr>
      <w:r>
        <w:t>Propuesta:</w:t>
      </w:r>
    </w:p>
    <w:p w:rsidR="005E3431" w:rsidRDefault="005E3431" w:rsidP="005E3431">
      <w:pPr>
        <w:pStyle w:val="Prrafodelista"/>
      </w:pPr>
      <w:r>
        <w:t xml:space="preserve">Nuestro proyecto consistirá de una base de datos en la que estará la información genética de especies endémicas de Perú accesibles a través de una aplicación hecha en Python </w:t>
      </w:r>
      <w:proofErr w:type="spellStart"/>
      <w:r>
        <w:t>tkinter</w:t>
      </w:r>
      <w:proofErr w:type="spellEnd"/>
      <w:r>
        <w:t xml:space="preserve">, dichos datos serán llamados desde la librería </w:t>
      </w:r>
      <w:proofErr w:type="spellStart"/>
      <w:r>
        <w:t>Bio</w:t>
      </w:r>
      <w:proofErr w:type="spellEnd"/>
      <w:r>
        <w:t xml:space="preserve"> Python y se mostrarán al usuario. Mediante la estructura:</w:t>
      </w:r>
    </w:p>
    <w:p w:rsidR="005E3431" w:rsidRDefault="005E3431" w:rsidP="005E3431">
      <w:pPr>
        <w:pStyle w:val="Prrafodelista"/>
      </w:pPr>
      <w:r>
        <w:rPr>
          <w:noProof/>
          <w:lang w:val="en-US" w:eastAsia="en-US"/>
        </w:rPr>
        <w:drawing>
          <wp:inline distT="0" distB="0" distL="0" distR="0">
            <wp:extent cx="5743575" cy="2447925"/>
            <wp:effectExtent l="0" t="95250" r="0" b="476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A0095" w:rsidRDefault="00AA0095" w:rsidP="00AA009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Cabe recalcar que vamos a trabajar con 10 aves peruanas y analizaremos la proteína llamada citocromo b. Su función es explicada en el inciso 4</w:t>
      </w:r>
    </w:p>
    <w:p w:rsidR="00AA0095" w:rsidRDefault="00AA0095" w:rsidP="00AA009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Como se mencionó antes, el </w:t>
      </w:r>
      <w:r>
        <w:rPr>
          <w:sz w:val="24"/>
          <w:szCs w:val="24"/>
        </w:rPr>
        <w:t>programa</w:t>
      </w:r>
      <w:r>
        <w:rPr>
          <w:sz w:val="24"/>
          <w:szCs w:val="24"/>
        </w:rPr>
        <w:t xml:space="preserve"> será codificado en Python y nos permitirá realizar alineamientos múltiples tanto de genes como de proteínas y esto se realizará mediante </w:t>
      </w:r>
      <w:proofErr w:type="spellStart"/>
      <w:r>
        <w:rPr>
          <w:sz w:val="24"/>
          <w:szCs w:val="24"/>
        </w:rPr>
        <w:t>Biopython</w:t>
      </w:r>
      <w:proofErr w:type="spellEnd"/>
      <w:r>
        <w:rPr>
          <w:sz w:val="24"/>
          <w:szCs w:val="24"/>
        </w:rPr>
        <w:t xml:space="preserve"> y MUSCLE. Además, para la generación del árbol filogenético usaremos </w:t>
      </w:r>
      <w:proofErr w:type="spellStart"/>
      <w:r>
        <w:rPr>
          <w:sz w:val="24"/>
          <w:szCs w:val="24"/>
        </w:rPr>
        <w:t>Biopython</w:t>
      </w:r>
      <w:proofErr w:type="spellEnd"/>
      <w:r>
        <w:rPr>
          <w:sz w:val="24"/>
          <w:szCs w:val="24"/>
        </w:rPr>
        <w:t>, el cual nos brinda la posibilidad de generar nuestros árboles a partir del método UPGMA y usando una matriz de distancias.</w:t>
      </w:r>
    </w:p>
    <w:p w:rsidR="00AA0095" w:rsidRDefault="00AA0095" w:rsidP="00AA0095">
      <w:pPr>
        <w:pStyle w:val="Prrafodelista"/>
        <w:rPr>
          <w:sz w:val="24"/>
          <w:szCs w:val="24"/>
        </w:rPr>
      </w:pPr>
    </w:p>
    <w:p w:rsidR="00AA0095" w:rsidRDefault="00AA0095" w:rsidP="00AA0095">
      <w:pPr>
        <w:pStyle w:val="Prrafodelista"/>
        <w:rPr>
          <w:sz w:val="24"/>
          <w:szCs w:val="24"/>
        </w:rPr>
      </w:pPr>
    </w:p>
    <w:p w:rsidR="005E3431" w:rsidRDefault="005E3431" w:rsidP="005E3431">
      <w:pPr>
        <w:pStyle w:val="Prrafodelista"/>
      </w:pPr>
    </w:p>
    <w:p w:rsidR="00E16930" w:rsidRPr="00E16930" w:rsidRDefault="00E16930" w:rsidP="007122EB">
      <w:pPr>
        <w:pStyle w:val="Prrafodelista"/>
        <w:numPr>
          <w:ilvl w:val="0"/>
          <w:numId w:val="11"/>
        </w:numPr>
        <w:rPr>
          <w:caps/>
        </w:rPr>
      </w:pPr>
      <w:r>
        <w:lastRenderedPageBreak/>
        <w:t>Cronograma:</w:t>
      </w:r>
    </w:p>
    <w:tbl>
      <w:tblPr>
        <w:tblStyle w:val="Tabladelistadetareas"/>
        <w:tblW w:w="3854" w:type="pct"/>
        <w:tblInd w:w="1106" w:type="dxa"/>
        <w:tblLook w:val="04A0" w:firstRow="1" w:lastRow="0" w:firstColumn="1" w:lastColumn="0" w:noHBand="0" w:noVBand="1"/>
        <w:tblDescription w:val="Una lista de tareas que incluye la tarea, la fecha de vencimiento, si está listo y las iniciales"/>
      </w:tblPr>
      <w:tblGrid>
        <w:gridCol w:w="5604"/>
        <w:gridCol w:w="1825"/>
      </w:tblGrid>
      <w:tr w:rsidR="00066B39" w:rsidTr="0006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rea:"/>
            <w:tag w:val="Tarea:"/>
            <w:id w:val="198206160"/>
            <w:placeholder>
              <w:docPart w:val="C88B65FA64AB4D5DB12425D46854147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04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066B39" w:rsidRDefault="00066B39" w:rsidP="00A124EC">
                <w:r>
                  <w:rPr>
                    <w:lang w:bidi="es-ES"/>
                  </w:rPr>
                  <w:t>Tarea</w:t>
                </w:r>
              </w:p>
            </w:tc>
          </w:sdtContent>
        </w:sdt>
        <w:tc>
          <w:tcPr>
            <w:tcW w:w="1825" w:type="dxa"/>
            <w:vAlign w:val="bottom"/>
          </w:tcPr>
          <w:p w:rsidR="00066B39" w:rsidRDefault="00AA0095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echa de vencimiento:"/>
                <w:tag w:val="Fecha de vencimiento:"/>
                <w:id w:val="1069231499"/>
                <w:placeholder>
                  <w:docPart w:val="2A80A83A497C40F18B11FA253E53A170"/>
                </w:placeholder>
                <w:temporary/>
                <w:showingPlcHdr/>
                <w15:appearance w15:val="hidden"/>
              </w:sdtPr>
              <w:sdtEndPr/>
              <w:sdtContent>
                <w:r w:rsidR="00066B39">
                  <w:rPr>
                    <w:lang w:bidi="es-ES"/>
                  </w:rPr>
                  <w:t>Fecha de vencimiento</w:t>
                </w:r>
              </w:sdtContent>
            </w:sdt>
          </w:p>
        </w:tc>
      </w:tr>
      <w:tr w:rsidR="00066B39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066B39" w:rsidP="00C976B1">
            <w:r>
              <w:t>Entrega de la propuesta de proyecto</w:t>
            </w:r>
          </w:p>
        </w:tc>
        <w:tc>
          <w:tcPr>
            <w:tcW w:w="1825" w:type="dxa"/>
          </w:tcPr>
          <w:p w:rsidR="00066B39" w:rsidRDefault="00066B3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29/04/2019</w:t>
            </w:r>
          </w:p>
        </w:tc>
      </w:tr>
      <w:tr w:rsidR="00066B39" w:rsidTr="00066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Pr="00E16930" w:rsidRDefault="00E16930" w:rsidP="00E16930">
            <w:pPr>
              <w:rPr>
                <w:lang w:val="es-MX"/>
              </w:rPr>
            </w:pP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Definir: Especies, Genes, y Proteínas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dentro de una base de datos.</w:t>
            </w:r>
          </w:p>
        </w:tc>
        <w:tc>
          <w:tcPr>
            <w:tcW w:w="1825" w:type="dxa"/>
          </w:tcPr>
          <w:p w:rsidR="00066B39" w:rsidRDefault="002321F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13/05/2019</w:t>
            </w:r>
          </w:p>
        </w:tc>
      </w:tr>
      <w:tr w:rsidR="00066B39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E16930" w:rsidP="00C976B1">
            <w:r>
              <w:t>Versión final de la propuesta en PDF y demostración al 30%</w:t>
            </w:r>
          </w:p>
        </w:tc>
        <w:tc>
          <w:tcPr>
            <w:tcW w:w="1825" w:type="dxa"/>
          </w:tcPr>
          <w:p w:rsidR="00066B39" w:rsidRDefault="00E1693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20/05/2019</w:t>
            </w:r>
          </w:p>
        </w:tc>
      </w:tr>
      <w:tr w:rsidR="00066B39" w:rsidTr="00066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Pr="00E16930" w:rsidRDefault="00E16930" w:rsidP="00E16930">
            <w:pPr>
              <w:autoSpaceDE w:val="0"/>
              <w:autoSpaceDN w:val="0"/>
              <w:adjustRightInd w:val="0"/>
              <w:spacing w:after="0" w:line="240" w:lineRule="auto"/>
              <w:rPr>
                <w:lang w:val="es-MX"/>
              </w:rPr>
            </w:pP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Realizar a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lineamientos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de g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enes y proteínas 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en la base de datos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con el código </w:t>
            </w:r>
            <w:proofErr w:type="spellStart"/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Biopython</w:t>
            </w:r>
            <w:proofErr w:type="spellEnd"/>
          </w:p>
        </w:tc>
        <w:tc>
          <w:tcPr>
            <w:tcW w:w="1825" w:type="dxa"/>
          </w:tcPr>
          <w:p w:rsidR="00066B39" w:rsidRDefault="002321F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27/05/19</w:t>
            </w:r>
          </w:p>
        </w:tc>
      </w:tr>
      <w:tr w:rsidR="002321F5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2321F5" w:rsidRDefault="002321F5" w:rsidP="00C976B1">
            <w:r>
              <w:t>Diseño de la interfaz gráfica</w:t>
            </w:r>
          </w:p>
        </w:tc>
        <w:tc>
          <w:tcPr>
            <w:tcW w:w="1825" w:type="dxa"/>
          </w:tcPr>
          <w:p w:rsidR="002321F5" w:rsidRDefault="002321F5" w:rsidP="00E1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04/06/2019</w:t>
            </w:r>
          </w:p>
        </w:tc>
      </w:tr>
      <w:tr w:rsidR="00066B39" w:rsidTr="00066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Pr="002321F5" w:rsidRDefault="002321F5" w:rsidP="00C976B1">
            <w:r>
              <w:t>Implementación de la GUI y d</w:t>
            </w:r>
            <w:r w:rsidR="00E16930">
              <w:t>emostración al 70%</w:t>
            </w:r>
          </w:p>
        </w:tc>
        <w:tc>
          <w:tcPr>
            <w:tcW w:w="1825" w:type="dxa"/>
          </w:tcPr>
          <w:p w:rsidR="00066B39" w:rsidRDefault="00E16930" w:rsidP="002321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2321F5">
              <w:t>2</w:t>
            </w:r>
            <w:r>
              <w:t>/06/2019</w:t>
            </w:r>
          </w:p>
        </w:tc>
      </w:tr>
      <w:tr w:rsidR="00066B39" w:rsidTr="000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E16930" w:rsidP="00C976B1"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Generación de Árboles Filogenéticos a partir de la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información generada.</w:t>
            </w:r>
          </w:p>
        </w:tc>
        <w:tc>
          <w:tcPr>
            <w:tcW w:w="1825" w:type="dxa"/>
          </w:tcPr>
          <w:p w:rsidR="00066B39" w:rsidRDefault="002321F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17/06/2019</w:t>
            </w:r>
          </w:p>
        </w:tc>
      </w:tr>
      <w:tr w:rsidR="00066B39" w:rsidTr="00066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4" w:type="dxa"/>
          </w:tcPr>
          <w:p w:rsidR="00066B39" w:rsidRDefault="00E16930" w:rsidP="00C976B1">
            <w:proofErr w:type="spellStart"/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Demostracion</w:t>
            </w:r>
            <w:proofErr w:type="spellEnd"/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al 100% incluyendo </w:t>
            </w:r>
            <w:proofErr w:type="spellStart"/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Codigo</w:t>
            </w:r>
            <w:proofErr w:type="spellEnd"/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fuente, </w:t>
            </w:r>
            <w:proofErr w:type="spellStart"/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Librerias</w:t>
            </w:r>
            <w:proofErr w:type="spellEnd"/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, datos de</w:t>
            </w:r>
            <w:r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 xml:space="preserve"> </w:t>
            </w:r>
            <w:r w:rsidRPr="00E16930">
              <w:rPr>
                <w:rFonts w:ascii="LiberationSerif" w:hAnsi="LiberationSerif" w:cs="LiberationSerif"/>
                <w:sz w:val="24"/>
                <w:szCs w:val="24"/>
                <w:lang w:val="es-MX"/>
              </w:rPr>
              <w:t>prueba, reporte final. En formato digital (DVD)</w:t>
            </w:r>
          </w:p>
        </w:tc>
        <w:tc>
          <w:tcPr>
            <w:tcW w:w="1825" w:type="dxa"/>
          </w:tcPr>
          <w:p w:rsidR="00066B39" w:rsidRDefault="00E16930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25/06/2019</w:t>
            </w:r>
          </w:p>
        </w:tc>
      </w:tr>
    </w:tbl>
    <w:p w:rsidR="00B23B2D" w:rsidRDefault="00B23B2D"/>
    <w:p w:rsidR="00C9431E" w:rsidRDefault="00C9431E" w:rsidP="00C9431E">
      <w:pPr>
        <w:pStyle w:val="Prrafodelista"/>
        <w:numPr>
          <w:ilvl w:val="0"/>
          <w:numId w:val="11"/>
        </w:numPr>
      </w:pPr>
      <w:r>
        <w:t>Primer Avance:</w:t>
      </w:r>
    </w:p>
    <w:p w:rsidR="00C9431E" w:rsidRDefault="00C9431E" w:rsidP="00C9431E">
      <w:pPr>
        <w:pStyle w:val="Prrafodelista"/>
        <w:numPr>
          <w:ilvl w:val="1"/>
          <w:numId w:val="11"/>
        </w:numPr>
      </w:pPr>
      <w:r>
        <w:t xml:space="preserve">Razones para nuestras decisiones: </w:t>
      </w:r>
    </w:p>
    <w:p w:rsidR="00C9431E" w:rsidRDefault="00C9431E" w:rsidP="002D561C">
      <w:pPr>
        <w:pStyle w:val="Prrafodelista"/>
        <w:numPr>
          <w:ilvl w:val="2"/>
          <w:numId w:val="11"/>
        </w:numPr>
      </w:pPr>
      <w:r>
        <w:t>¿Por qué aves</w:t>
      </w:r>
      <w:r w:rsidR="002D561C">
        <w:t xml:space="preserve"> endémicas de Perú</w:t>
      </w:r>
      <w:r>
        <w:t>?</w:t>
      </w:r>
    </w:p>
    <w:p w:rsidR="00C9431E" w:rsidRDefault="00C9431E" w:rsidP="002D561C">
      <w:pPr>
        <w:pStyle w:val="Prrafodelista"/>
        <w:ind w:left="1980"/>
      </w:pPr>
      <w:r>
        <w:t xml:space="preserve">Escoger un determinado tipo de organismo nos permite encontrar </w:t>
      </w:r>
      <w:proofErr w:type="spellStart"/>
      <w:r>
        <w:t>mas</w:t>
      </w:r>
      <w:proofErr w:type="spellEnd"/>
      <w:r>
        <w:t xml:space="preserve"> sentido en hacer alineamientos puesto que la meta de esta operación es determinar similitudes entre las secuencias y que su posterior estudio tenga sentido a nivel evolutivo para estas especies.</w:t>
      </w:r>
    </w:p>
    <w:p w:rsidR="00C9431E" w:rsidRDefault="00C9431E" w:rsidP="002D561C">
      <w:pPr>
        <w:pStyle w:val="Prrafodelista"/>
        <w:numPr>
          <w:ilvl w:val="2"/>
          <w:numId w:val="11"/>
        </w:numPr>
      </w:pPr>
      <w:r>
        <w:t xml:space="preserve">¿Por qué usamos </w:t>
      </w:r>
      <w:proofErr w:type="spellStart"/>
      <w:r>
        <w:t>Clustalo</w:t>
      </w:r>
      <w:proofErr w:type="spellEnd"/>
      <w:r>
        <w:t>?</w:t>
      </w:r>
    </w:p>
    <w:p w:rsidR="00C9431E" w:rsidRDefault="00C9431E" w:rsidP="002D561C">
      <w:pPr>
        <w:pStyle w:val="Prrafodelista"/>
        <w:ind w:left="1980"/>
      </w:pPr>
      <w:r>
        <w:t xml:space="preserve">En nuestra experiencia </w:t>
      </w:r>
      <w:proofErr w:type="spellStart"/>
      <w:r>
        <w:t>clustalo</w:t>
      </w:r>
      <w:proofErr w:type="spellEnd"/>
      <w:r>
        <w:t xml:space="preserve"> es la herramienta más versátil y a la vez fácil de usar para realizar un alineamiento de secuencias múltiple.</w:t>
      </w:r>
    </w:p>
    <w:p w:rsidR="00C83B38" w:rsidRDefault="00C83B38" w:rsidP="00C83B38">
      <w:pPr>
        <w:pStyle w:val="Prrafodelista"/>
        <w:numPr>
          <w:ilvl w:val="2"/>
          <w:numId w:val="11"/>
        </w:numPr>
      </w:pPr>
      <w:r>
        <w:t xml:space="preserve">¿Por qué </w:t>
      </w:r>
      <w:r w:rsidRPr="00C83B38">
        <w:t>c</w:t>
      </w:r>
      <w:r w:rsidR="00AA0095">
        <w:t>itocromo</w:t>
      </w:r>
      <w:r w:rsidRPr="00C83B38">
        <w:t xml:space="preserve"> b</w:t>
      </w:r>
      <w:r>
        <w:t xml:space="preserve">? </w:t>
      </w:r>
    </w:p>
    <w:p w:rsidR="00C83B38" w:rsidRDefault="00C83B38" w:rsidP="00C83B38">
      <w:pPr>
        <w:pStyle w:val="Prrafodelista"/>
        <w:numPr>
          <w:ilvl w:val="3"/>
          <w:numId w:val="11"/>
        </w:numPr>
      </w:pPr>
      <w:r>
        <w:t xml:space="preserve">el citocromo b es un componente del </w:t>
      </w:r>
      <w:hyperlink r:id="rId13" w:tooltip="Coenzima Q citocromo c reductasa" w:history="1">
        <w:r w:rsidRPr="00C83B38">
          <w:t>complejo III</w:t>
        </w:r>
      </w:hyperlink>
      <w:r>
        <w:t xml:space="preserve"> de la </w:t>
      </w:r>
      <w:hyperlink r:id="rId14" w:tooltip="Cadena respiratoria" w:history="1">
        <w:r w:rsidRPr="00C83B38">
          <w:t>cadena respiratoria</w:t>
        </w:r>
      </w:hyperlink>
      <w:r>
        <w:t xml:space="preserve"> , también conocido como complejo bc1 o </w:t>
      </w:r>
      <w:proofErr w:type="spellStart"/>
      <w:r>
        <w:t>ubiquinol</w:t>
      </w:r>
      <w:proofErr w:type="spellEnd"/>
      <w:r>
        <w:t xml:space="preserve">-citocromo c </w:t>
      </w:r>
      <w:proofErr w:type="spellStart"/>
      <w:r>
        <w:t>reductasa</w:t>
      </w:r>
      <w:proofErr w:type="spellEnd"/>
      <w:r>
        <w:t xml:space="preserve">. En los </w:t>
      </w:r>
      <w:hyperlink r:id="rId15" w:tooltip="Cloroplasto" w:history="1">
        <w:r w:rsidRPr="00C83B38">
          <w:t>cloroplastos</w:t>
        </w:r>
      </w:hyperlink>
      <w:r>
        <w:t xml:space="preserve"> y </w:t>
      </w:r>
      <w:hyperlink r:id="rId16" w:tooltip="Cianobacteria" w:history="1">
        <w:r w:rsidRPr="00C83B38">
          <w:t>cianobacterias</w:t>
        </w:r>
      </w:hyperlink>
      <w:r>
        <w:t xml:space="preserve">, existe una proteína análoga llamada citocromo b6, un componente de la </w:t>
      </w:r>
      <w:proofErr w:type="spellStart"/>
      <w:r>
        <w:t>plastoquinona-plastocianín</w:t>
      </w:r>
      <w:proofErr w:type="spellEnd"/>
      <w:r>
        <w:t xml:space="preserve"> </w:t>
      </w:r>
      <w:proofErr w:type="spellStart"/>
      <w:r>
        <w:t>reductasa</w:t>
      </w:r>
      <w:proofErr w:type="spellEnd"/>
      <w:r>
        <w:t xml:space="preserve"> , también conocida como complejo </w:t>
      </w:r>
      <w:r>
        <w:lastRenderedPageBreak/>
        <w:t xml:space="preserve">b6f. Estos complejos se encuentran involucrados en el transporte de electrones y la generación de </w:t>
      </w:r>
      <w:hyperlink r:id="rId17" w:tooltip="Adenosín trifosfato" w:history="1">
        <w:r w:rsidRPr="00C83B38">
          <w:t>ATP</w:t>
        </w:r>
      </w:hyperlink>
      <w:r>
        <w:t xml:space="preserve"> y por lo tanto juegan un rol vital en las células.</w:t>
      </w:r>
    </w:p>
    <w:p w:rsidR="00C83B38" w:rsidRDefault="00C83B38" w:rsidP="00C83B38">
      <w:pPr>
        <w:pStyle w:val="Prrafodelista"/>
        <w:numPr>
          <w:ilvl w:val="3"/>
          <w:numId w:val="11"/>
        </w:numPr>
      </w:pPr>
      <w:r>
        <w:t>Escogimos tomar secuencias pertenecientes a esta en particular porque l</w:t>
      </w:r>
      <w:r w:rsidRPr="00C83B38">
        <w:t xml:space="preserve">a región del </w:t>
      </w:r>
      <w:hyperlink r:id="rId18" w:tooltip="ADN mitocondrial" w:history="1">
        <w:r w:rsidRPr="00C83B38">
          <w:t>ADN mitocondrial</w:t>
        </w:r>
      </w:hyperlink>
      <w:r w:rsidRPr="00C83B38">
        <w:t xml:space="preserve"> que codifica para el c</w:t>
      </w:r>
      <w:r>
        <w:t>i</w:t>
      </w:r>
      <w:r w:rsidRPr="00C83B38">
        <w:t>toc</w:t>
      </w:r>
      <w:r>
        <w:t>romo</w:t>
      </w:r>
      <w:r w:rsidRPr="00C83B38">
        <w:t xml:space="preserve"> b es comúnmente utilizada para determinar las relaciones </w:t>
      </w:r>
      <w:hyperlink r:id="rId19" w:tooltip="Filogenética" w:history="1">
        <w:r w:rsidRPr="00C83B38">
          <w:t>filogenéticas</w:t>
        </w:r>
      </w:hyperlink>
      <w:r w:rsidRPr="00C83B38">
        <w:t xml:space="preserve"> entre organismos sobre la base de la variabilidad de su secuencia. Es considerada la más útil para determinar relaciones entre </w:t>
      </w:r>
      <w:hyperlink r:id="rId20" w:tooltip="Familia (biología)" w:history="1">
        <w:r w:rsidRPr="00C83B38">
          <w:t>familias</w:t>
        </w:r>
      </w:hyperlink>
      <w:r w:rsidRPr="00C83B38">
        <w:t xml:space="preserve"> y </w:t>
      </w:r>
      <w:hyperlink r:id="rId21" w:tooltip="Genus" w:history="1">
        <w:r w:rsidRPr="00C83B38">
          <w:t>géneros</w:t>
        </w:r>
      </w:hyperlink>
      <w:r w:rsidRPr="00C83B38">
        <w:t>. Los estudios comparativos que involucran al citocromo b han resultado en nuevos esquemas de clasificación y han sido utilizados para asignar las nuevas descripciones de especies a los géneros conocidos, como así también para profundizar la comprensión de las relaciones evolutivas.</w:t>
      </w:r>
      <w:r>
        <w:t xml:space="preserve"> </w:t>
      </w:r>
    </w:p>
    <w:p w:rsidR="00C9431E" w:rsidRDefault="002D561C" w:rsidP="002D561C">
      <w:pPr>
        <w:pStyle w:val="Prrafodelista"/>
        <w:numPr>
          <w:ilvl w:val="1"/>
          <w:numId w:val="11"/>
        </w:numPr>
      </w:pPr>
      <w:r>
        <w:t>Demostración:</w:t>
      </w:r>
    </w:p>
    <w:p w:rsidR="00AA0095" w:rsidRDefault="00AA0095" w:rsidP="002D561C">
      <w:pPr>
        <w:pStyle w:val="Prrafodelista"/>
        <w:ind w:left="1440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8C1F57C" wp14:editId="53F360D3">
            <wp:simplePos x="0" y="0"/>
            <wp:positionH relativeFrom="margin">
              <wp:posOffset>208280</wp:posOffset>
            </wp:positionH>
            <wp:positionV relativeFrom="paragraph">
              <wp:posOffset>316865</wp:posOffset>
            </wp:positionV>
            <wp:extent cx="604393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514" y="21503"/>
                <wp:lineTo x="2151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0" t="15118" r="33183" b="5888"/>
                    <a:stretch/>
                  </pic:blipFill>
                  <pic:spPr bwMode="auto">
                    <a:xfrm>
                      <a:off x="0" y="0"/>
                      <a:ext cx="604393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1C">
        <w:t>Nuestro proyecto en próximas versiones:</w:t>
      </w:r>
      <w:r w:rsidRPr="00AA0095">
        <w:rPr>
          <w:noProof/>
          <w:lang w:val="es-MX" w:eastAsia="en-US"/>
        </w:rPr>
        <w:t xml:space="preserve"> </w:t>
      </w:r>
      <w:bookmarkStart w:id="0" w:name="_GoBack"/>
      <w:bookmarkEnd w:id="0"/>
    </w:p>
    <w:p w:rsidR="00AA0095" w:rsidRPr="00AA0095" w:rsidRDefault="00AA0095" w:rsidP="002D561C">
      <w:pPr>
        <w:pStyle w:val="Prrafodelista"/>
        <w:ind w:left="1440"/>
        <w:rPr>
          <w:noProof/>
          <w:lang w:val="es-MX" w:eastAsia="en-US"/>
        </w:rPr>
      </w:pPr>
    </w:p>
    <w:p w:rsidR="002D561C" w:rsidRDefault="002D561C" w:rsidP="00AA0095">
      <w:pPr>
        <w:pStyle w:val="Prrafodelista"/>
        <w:ind w:left="1440"/>
      </w:pPr>
    </w:p>
    <w:p w:rsidR="002D561C" w:rsidRDefault="00AA0095" w:rsidP="002D561C">
      <w:pPr>
        <w:pStyle w:val="Prrafodelista"/>
        <w:ind w:left="144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502D2525" wp14:editId="6EF6E1AB">
            <wp:simplePos x="0" y="0"/>
            <wp:positionH relativeFrom="margin">
              <wp:posOffset>314325</wp:posOffset>
            </wp:positionH>
            <wp:positionV relativeFrom="paragraph">
              <wp:posOffset>263525</wp:posOffset>
            </wp:positionV>
            <wp:extent cx="5940425" cy="3253105"/>
            <wp:effectExtent l="0" t="0" r="3175" b="4445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1C">
        <w:t>Nuestro proyecto en nuestro primer avance:</w:t>
      </w:r>
      <w:r w:rsidRPr="00AA0095">
        <w:rPr>
          <w:noProof/>
          <w:lang w:val="es-MX" w:eastAsia="en-US"/>
        </w:rPr>
        <w:t xml:space="preserve"> </w:t>
      </w:r>
    </w:p>
    <w:p w:rsidR="002D561C" w:rsidRPr="002D561C" w:rsidRDefault="002D561C" w:rsidP="002D561C">
      <w:pPr>
        <w:pStyle w:val="Prrafodelista"/>
        <w:ind w:left="1440"/>
        <w:rPr>
          <w:noProof/>
          <w:lang w:val="es-MX" w:eastAsia="en-US"/>
        </w:rPr>
      </w:pPr>
    </w:p>
    <w:p w:rsidR="002D561C" w:rsidRDefault="002D561C" w:rsidP="002D561C">
      <w:pPr>
        <w:pStyle w:val="Prrafodelista"/>
        <w:numPr>
          <w:ilvl w:val="1"/>
          <w:numId w:val="11"/>
        </w:numPr>
      </w:pPr>
      <w:r>
        <w:t>Capacidades</w:t>
      </w:r>
      <w:r w:rsidR="00707272">
        <w:t xml:space="preserve"> en la versión actual</w:t>
      </w:r>
      <w:r>
        <w:t>:</w:t>
      </w:r>
    </w:p>
    <w:p w:rsidR="002D561C" w:rsidRDefault="002D561C" w:rsidP="002D561C">
      <w:pPr>
        <w:pStyle w:val="Prrafodelista"/>
        <w:numPr>
          <w:ilvl w:val="2"/>
          <w:numId w:val="11"/>
        </w:numPr>
      </w:pPr>
      <w:r>
        <w:t>Se puede seleccionar de una base de datos de especies la secuencia deseada.</w:t>
      </w:r>
    </w:p>
    <w:p w:rsidR="002D561C" w:rsidRDefault="002D561C" w:rsidP="002D561C">
      <w:pPr>
        <w:pStyle w:val="Prrafodelista"/>
        <w:numPr>
          <w:ilvl w:val="2"/>
          <w:numId w:val="11"/>
        </w:numPr>
      </w:pPr>
      <w:r>
        <w:t xml:space="preserve">Una vez se tenga un conjunto de secuencias, pueden alinearse mediante </w:t>
      </w:r>
      <w:proofErr w:type="spellStart"/>
      <w:r>
        <w:t>Clustalo</w:t>
      </w:r>
      <w:proofErr w:type="spellEnd"/>
      <w:r>
        <w:t>.</w:t>
      </w:r>
    </w:p>
    <w:p w:rsidR="00364093" w:rsidRDefault="00364093" w:rsidP="002D561C">
      <w:pPr>
        <w:pStyle w:val="Prrafodelista"/>
        <w:numPr>
          <w:ilvl w:val="2"/>
          <w:numId w:val="11"/>
        </w:numPr>
      </w:pPr>
      <w:r>
        <w:t>La información de las secuencias se encuentra en estado FASTA del mismo modo su alineamiento.</w:t>
      </w:r>
    </w:p>
    <w:p w:rsidR="002D561C" w:rsidRDefault="002D561C" w:rsidP="002D561C">
      <w:pPr>
        <w:ind w:left="720"/>
      </w:pPr>
    </w:p>
    <w:sectPr w:rsidR="002D561C" w:rsidSect="002D561C">
      <w:footerReference w:type="default" r:id="rId24"/>
      <w:pgSz w:w="12240" w:h="15840"/>
      <w:pgMar w:top="1008" w:right="1296" w:bottom="28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65C" w:rsidRDefault="0021365C">
      <w:pPr>
        <w:spacing w:after="0" w:line="240" w:lineRule="auto"/>
      </w:pPr>
      <w:r>
        <w:separator/>
      </w:r>
    </w:p>
  </w:endnote>
  <w:endnote w:type="continuationSeparator" w:id="0">
    <w:p w:rsidR="0021365C" w:rsidRDefault="0021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9F9" w:rsidRDefault="00C37065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AA0095">
      <w:rPr>
        <w:noProof/>
        <w:lang w:bidi="es-ES"/>
      </w:rPr>
      <w:t>4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65C" w:rsidRDefault="0021365C">
      <w:pPr>
        <w:spacing w:after="0" w:line="240" w:lineRule="auto"/>
      </w:pPr>
      <w:r>
        <w:separator/>
      </w:r>
    </w:p>
  </w:footnote>
  <w:footnote w:type="continuationSeparator" w:id="0">
    <w:p w:rsidR="0021365C" w:rsidRDefault="00213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5226C99"/>
    <w:multiLevelType w:val="hybridMultilevel"/>
    <w:tmpl w:val="2106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39"/>
    <w:rsid w:val="00032192"/>
    <w:rsid w:val="00066B39"/>
    <w:rsid w:val="000E224F"/>
    <w:rsid w:val="001069F9"/>
    <w:rsid w:val="0021365C"/>
    <w:rsid w:val="002321F5"/>
    <w:rsid w:val="002D561C"/>
    <w:rsid w:val="00364093"/>
    <w:rsid w:val="00374ACF"/>
    <w:rsid w:val="00432943"/>
    <w:rsid w:val="004D2AFF"/>
    <w:rsid w:val="00582082"/>
    <w:rsid w:val="005E3431"/>
    <w:rsid w:val="006527BD"/>
    <w:rsid w:val="00707272"/>
    <w:rsid w:val="007E6574"/>
    <w:rsid w:val="007F5005"/>
    <w:rsid w:val="009B7D25"/>
    <w:rsid w:val="00A124EC"/>
    <w:rsid w:val="00A94305"/>
    <w:rsid w:val="00AA0095"/>
    <w:rsid w:val="00B23B2D"/>
    <w:rsid w:val="00B847F3"/>
    <w:rsid w:val="00C03E00"/>
    <w:rsid w:val="00C37065"/>
    <w:rsid w:val="00C83B38"/>
    <w:rsid w:val="00C9431E"/>
    <w:rsid w:val="00C976B1"/>
    <w:rsid w:val="00D12F0C"/>
    <w:rsid w:val="00E1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FB3B51"/>
  <w15:chartTrackingRefBased/>
  <w15:docId w15:val="{3B245C7A-EBB8-4839-93AE-AA172CF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Ttulo1">
    <w:name w:val="heading 1"/>
    <w:basedOn w:val="Normal"/>
    <w:next w:val="Normal"/>
    <w:link w:val="Ttulo1C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FechaCar">
    <w:name w:val="Fecha Car"/>
    <w:basedOn w:val="Fuentedeprrafopredeter"/>
    <w:link w:val="Fecha"/>
    <w:uiPriority w:val="1"/>
    <w:rsid w:val="009B7D25"/>
    <w:rPr>
      <w:caps/>
      <w:color w:val="000000" w:themeColor="text1"/>
      <w:sz w:val="24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9B7D25"/>
    <w:rPr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tuloCar">
    <w:name w:val="Título Car"/>
    <w:basedOn w:val="Fuentedeprrafopredeter"/>
    <w:link w:val="Ttulo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tulo">
    <w:name w:val="Subtitle"/>
    <w:basedOn w:val="Normal"/>
    <w:next w:val="Normal"/>
    <w:link w:val="SubttuloC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tuloCar">
    <w:name w:val="Subtítulo Car"/>
    <w:basedOn w:val="Fuentedeprrafopredeter"/>
    <w:link w:val="Subttulo"/>
    <w:uiPriority w:val="2"/>
    <w:rsid w:val="009B7D25"/>
    <w:rPr>
      <w:caps/>
      <w:color w:val="000000" w:themeColor="text1"/>
      <w:sz w:val="24"/>
      <w:szCs w:val="2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detareas">
    <w:name w:val="Tabla de lista de tareas"/>
    <w:basedOn w:val="Tabla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24EC"/>
    <w:rPr>
      <w:color w:val="404040" w:themeColor="text1" w:themeTint="BF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124EC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4EC"/>
  </w:style>
  <w:style w:type="character" w:customStyle="1" w:styleId="Ttulo3Car">
    <w:name w:val="Título 3 Car"/>
    <w:basedOn w:val="Fuentedeprrafopredeter"/>
    <w:link w:val="Ttulo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debloque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B7D25"/>
    <w:rPr>
      <w:i/>
      <w:iCs/>
      <w:color w:val="0D5975" w:themeColor="accent1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7D25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AC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74AC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74AC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74AC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C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C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74AC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74AC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4AC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4AC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74AC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74AC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E1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es.wikipedia.org/wiki/Coenzima_Q_citocromo_c_reductasa" TargetMode="External"/><Relationship Id="rId18" Type="http://schemas.openxmlformats.org/officeDocument/2006/relationships/hyperlink" Target="https://es.wikipedia.org/wiki/ADN_mitocondrial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Genus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es.wikipedia.org/wiki/Adenos%C3%ADn_trifosfat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Cianobacteria" TargetMode="External"/><Relationship Id="rId20" Type="http://schemas.openxmlformats.org/officeDocument/2006/relationships/hyperlink" Target="https://es.wikipedia.org/wiki/Familia_(biolog%C3%ADa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Cloroplasto" TargetMode="External"/><Relationship Id="rId23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es.wikipedia.org/wiki/Filogen%C3%A9tica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es.wikipedia.org/wiki/Cadena_respiratoria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pin\AppData\Roaming\Microsoft\Plantillas\Lista%20de%20tareas%20de%20proyec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08B0B5-806A-476A-BCB7-1E2F02724FBD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B3A71B6-4448-4C7D-87D9-44BDF152E68A}">
      <dgm:prSet phldrT="[Texto]"/>
      <dgm:spPr/>
      <dgm:t>
        <a:bodyPr/>
        <a:lstStyle/>
        <a:p>
          <a:r>
            <a:rPr lang="es-ES"/>
            <a:t>Database</a:t>
          </a:r>
        </a:p>
      </dgm:t>
    </dgm:pt>
    <dgm:pt modelId="{F7922C3F-E1DB-40D6-BBD0-B2D4E99E3C04}" type="parTrans" cxnId="{F558F2E6-D3B6-4900-8E69-7A9AC8EAD60E}">
      <dgm:prSet/>
      <dgm:spPr/>
      <dgm:t>
        <a:bodyPr/>
        <a:lstStyle/>
        <a:p>
          <a:endParaRPr lang="es-ES"/>
        </a:p>
      </dgm:t>
    </dgm:pt>
    <dgm:pt modelId="{963F67CC-47BD-49E3-8808-2903B265AA06}" type="sibTrans" cxnId="{F558F2E6-D3B6-4900-8E69-7A9AC8EAD60E}">
      <dgm:prSet/>
      <dgm:spPr/>
      <dgm:t>
        <a:bodyPr/>
        <a:lstStyle/>
        <a:p>
          <a:endParaRPr lang="es-ES"/>
        </a:p>
      </dgm:t>
    </dgm:pt>
    <dgm:pt modelId="{E366A3EB-DC16-4F63-84C7-98AFF2B69B93}">
      <dgm:prSet phldrT="[Texto]"/>
      <dgm:spPr/>
      <dgm:t>
        <a:bodyPr/>
        <a:lstStyle/>
        <a:p>
          <a:r>
            <a:rPr lang="es-ES"/>
            <a:t>información por especie</a:t>
          </a:r>
        </a:p>
      </dgm:t>
    </dgm:pt>
    <dgm:pt modelId="{F51A3E3B-AF59-440C-856C-512F370ACBF8}" type="parTrans" cxnId="{4DF0A62E-B3B2-471F-8165-E375CD31923D}">
      <dgm:prSet/>
      <dgm:spPr/>
      <dgm:t>
        <a:bodyPr/>
        <a:lstStyle/>
        <a:p>
          <a:endParaRPr lang="es-ES"/>
        </a:p>
      </dgm:t>
    </dgm:pt>
    <dgm:pt modelId="{BEC20E49-5AB8-4484-950E-A7BC92A60294}" type="sibTrans" cxnId="{4DF0A62E-B3B2-471F-8165-E375CD31923D}">
      <dgm:prSet/>
      <dgm:spPr/>
      <dgm:t>
        <a:bodyPr/>
        <a:lstStyle/>
        <a:p>
          <a:endParaRPr lang="es-ES"/>
        </a:p>
      </dgm:t>
    </dgm:pt>
    <dgm:pt modelId="{35AE32F2-29A0-4FA9-AC3C-520B2C143DCA}">
      <dgm:prSet phldrT="[Texto]"/>
      <dgm:spPr/>
      <dgm:t>
        <a:bodyPr/>
        <a:lstStyle/>
        <a:p>
          <a:r>
            <a:rPr lang="es-ES"/>
            <a:t>Bio Python</a:t>
          </a:r>
        </a:p>
      </dgm:t>
    </dgm:pt>
    <dgm:pt modelId="{8049BD38-E126-4EE2-9595-63BAC5F26643}" type="parTrans" cxnId="{B901CE9E-4368-4432-B958-88BDFAF7E47E}">
      <dgm:prSet/>
      <dgm:spPr/>
      <dgm:t>
        <a:bodyPr/>
        <a:lstStyle/>
        <a:p>
          <a:endParaRPr lang="es-ES"/>
        </a:p>
      </dgm:t>
    </dgm:pt>
    <dgm:pt modelId="{037E2999-45E5-4550-AFC5-E36170F782B8}" type="sibTrans" cxnId="{B901CE9E-4368-4432-B958-88BDFAF7E47E}">
      <dgm:prSet/>
      <dgm:spPr/>
      <dgm:t>
        <a:bodyPr/>
        <a:lstStyle/>
        <a:p>
          <a:endParaRPr lang="es-ES"/>
        </a:p>
      </dgm:t>
    </dgm:pt>
    <dgm:pt modelId="{809862CA-4733-4CFB-9C96-C99A26DA8387}">
      <dgm:prSet phldrT="[Texto]"/>
      <dgm:spPr/>
      <dgm:t>
        <a:bodyPr/>
        <a:lstStyle/>
        <a:p>
          <a:r>
            <a:rPr lang="es-ES"/>
            <a:t>generacion y comparacion de secuencias</a:t>
          </a:r>
        </a:p>
      </dgm:t>
    </dgm:pt>
    <dgm:pt modelId="{43F6DBCC-9290-472F-BCBA-51410996BBB0}" type="parTrans" cxnId="{1C0BB443-4027-43DF-B779-6C8142FF924B}">
      <dgm:prSet/>
      <dgm:spPr/>
      <dgm:t>
        <a:bodyPr/>
        <a:lstStyle/>
        <a:p>
          <a:endParaRPr lang="es-ES"/>
        </a:p>
      </dgm:t>
    </dgm:pt>
    <dgm:pt modelId="{214DC1DE-2A82-4A19-955E-38AB424861CC}" type="sibTrans" cxnId="{1C0BB443-4027-43DF-B779-6C8142FF924B}">
      <dgm:prSet/>
      <dgm:spPr/>
      <dgm:t>
        <a:bodyPr/>
        <a:lstStyle/>
        <a:p>
          <a:endParaRPr lang="es-ES"/>
        </a:p>
      </dgm:t>
    </dgm:pt>
    <dgm:pt modelId="{438144C6-16E4-486F-99B2-70B30C83FE19}">
      <dgm:prSet phldrT="[Texto]"/>
      <dgm:spPr/>
      <dgm:t>
        <a:bodyPr/>
        <a:lstStyle/>
        <a:p>
          <a:r>
            <a:rPr lang="es-ES"/>
            <a:t>analisis y generacion de arboles filogeneticos</a:t>
          </a:r>
        </a:p>
      </dgm:t>
    </dgm:pt>
    <dgm:pt modelId="{A6027AC2-55E5-4FC7-B390-BBAD9F3194E8}" type="parTrans" cxnId="{4DA8DFE7-3F35-4E60-89A9-7879B3E5E792}">
      <dgm:prSet/>
      <dgm:spPr/>
      <dgm:t>
        <a:bodyPr/>
        <a:lstStyle/>
        <a:p>
          <a:endParaRPr lang="es-ES"/>
        </a:p>
      </dgm:t>
    </dgm:pt>
    <dgm:pt modelId="{88A7BCEA-C8EF-4CE7-85DA-D27652AB9C8A}" type="sibTrans" cxnId="{4DA8DFE7-3F35-4E60-89A9-7879B3E5E792}">
      <dgm:prSet/>
      <dgm:spPr/>
      <dgm:t>
        <a:bodyPr/>
        <a:lstStyle/>
        <a:p>
          <a:endParaRPr lang="es-ES"/>
        </a:p>
      </dgm:t>
    </dgm:pt>
    <dgm:pt modelId="{DC31643E-5E48-4A88-817B-1C63FB38BFD5}">
      <dgm:prSet phldrT="[Texto]"/>
      <dgm:spPr/>
      <dgm:t>
        <a:bodyPr/>
        <a:lstStyle/>
        <a:p>
          <a:r>
            <a:rPr lang="es-ES"/>
            <a:t>Tkinter</a:t>
          </a:r>
        </a:p>
      </dgm:t>
    </dgm:pt>
    <dgm:pt modelId="{5A1D9038-6465-455A-B1C2-9BA8F230C713}" type="parTrans" cxnId="{AEBA9ADE-6EAC-42E3-B675-810837D07744}">
      <dgm:prSet/>
      <dgm:spPr/>
      <dgm:t>
        <a:bodyPr/>
        <a:lstStyle/>
        <a:p>
          <a:endParaRPr lang="es-ES"/>
        </a:p>
      </dgm:t>
    </dgm:pt>
    <dgm:pt modelId="{9B50A31A-39F5-4FFB-800F-3D22C4A0C218}" type="sibTrans" cxnId="{AEBA9ADE-6EAC-42E3-B675-810837D07744}">
      <dgm:prSet/>
      <dgm:spPr/>
      <dgm:t>
        <a:bodyPr/>
        <a:lstStyle/>
        <a:p>
          <a:endParaRPr lang="es-ES"/>
        </a:p>
      </dgm:t>
    </dgm:pt>
    <dgm:pt modelId="{65618ED5-E20B-4D6A-A6D3-C83283E48BAB}">
      <dgm:prSet phldrT="[Texto]"/>
      <dgm:spPr/>
      <dgm:t>
        <a:bodyPr/>
        <a:lstStyle/>
        <a:p>
          <a:r>
            <a:rPr lang="es-ES"/>
            <a:t>Interfaz grafica intuitiva</a:t>
          </a:r>
        </a:p>
      </dgm:t>
    </dgm:pt>
    <dgm:pt modelId="{99EDD384-8A0C-4763-A888-A6953B90B59A}" type="parTrans" cxnId="{98A0715C-6330-4B09-A284-FDF2E2D2F907}">
      <dgm:prSet/>
      <dgm:spPr/>
      <dgm:t>
        <a:bodyPr/>
        <a:lstStyle/>
        <a:p>
          <a:endParaRPr lang="es-ES"/>
        </a:p>
      </dgm:t>
    </dgm:pt>
    <dgm:pt modelId="{0A52109B-5A9D-46DA-AB69-8D9ECB904889}" type="sibTrans" cxnId="{98A0715C-6330-4B09-A284-FDF2E2D2F907}">
      <dgm:prSet/>
      <dgm:spPr/>
      <dgm:t>
        <a:bodyPr/>
        <a:lstStyle/>
        <a:p>
          <a:endParaRPr lang="es-ES"/>
        </a:p>
      </dgm:t>
    </dgm:pt>
    <dgm:pt modelId="{EF76F981-2E2A-49E2-935B-4979FF34D7A6}">
      <dgm:prSet phldrT="[Texto]"/>
      <dgm:spPr/>
      <dgm:t>
        <a:bodyPr/>
        <a:lstStyle/>
        <a:p>
          <a:r>
            <a:rPr lang="es-ES"/>
            <a:t>Pedidos especificos del usuario.</a:t>
          </a:r>
        </a:p>
      </dgm:t>
    </dgm:pt>
    <dgm:pt modelId="{3569D7EA-570B-4305-BA86-4D315E7A7D03}" type="parTrans" cxnId="{12D7DF91-6505-4C70-936D-7774CCBCBEC9}">
      <dgm:prSet/>
      <dgm:spPr/>
      <dgm:t>
        <a:bodyPr/>
        <a:lstStyle/>
        <a:p>
          <a:endParaRPr lang="es-ES"/>
        </a:p>
      </dgm:t>
    </dgm:pt>
    <dgm:pt modelId="{FCC9614B-AE33-4D4F-BE1D-FDCF0B85A2FE}" type="sibTrans" cxnId="{12D7DF91-6505-4C70-936D-7774CCBCBEC9}">
      <dgm:prSet/>
      <dgm:spPr/>
      <dgm:t>
        <a:bodyPr/>
        <a:lstStyle/>
        <a:p>
          <a:endParaRPr lang="es-ES"/>
        </a:p>
      </dgm:t>
    </dgm:pt>
    <dgm:pt modelId="{15849FAC-44F9-4485-B1B1-F12A43EB3FB8}">
      <dgm:prSet phldrT="[Texto]"/>
      <dgm:spPr/>
      <dgm:t>
        <a:bodyPr/>
        <a:lstStyle/>
        <a:p>
          <a:r>
            <a:rPr lang="es-ES"/>
            <a:t>herramientas automaticas.</a:t>
          </a:r>
        </a:p>
      </dgm:t>
    </dgm:pt>
    <dgm:pt modelId="{99B4506E-D86F-4A59-BB08-AB21E9905535}" type="parTrans" cxnId="{1A0A601F-3401-4406-93B0-5039422F4FCD}">
      <dgm:prSet/>
      <dgm:spPr/>
    </dgm:pt>
    <dgm:pt modelId="{D9A537CE-0685-468E-81F8-D434234C0E03}" type="sibTrans" cxnId="{1A0A601F-3401-4406-93B0-5039422F4FCD}">
      <dgm:prSet/>
      <dgm:spPr/>
    </dgm:pt>
    <dgm:pt modelId="{4563C068-8694-4804-A84B-2951A66A20C1}">
      <dgm:prSet phldrT="[Texto]"/>
      <dgm:spPr/>
      <dgm:t>
        <a:bodyPr/>
        <a:lstStyle/>
        <a:p>
          <a:r>
            <a:rPr lang="es-ES"/>
            <a:t>Por gen</a:t>
          </a:r>
        </a:p>
      </dgm:t>
    </dgm:pt>
    <dgm:pt modelId="{C454F713-8344-40A6-B883-C550E73739E6}" type="parTrans" cxnId="{23F64FE4-3D4E-48B3-9430-3AB6160C6E57}">
      <dgm:prSet/>
      <dgm:spPr/>
    </dgm:pt>
    <dgm:pt modelId="{BD76D66B-CD29-4BC2-80D1-A09E8CF2E4D8}" type="sibTrans" cxnId="{23F64FE4-3D4E-48B3-9430-3AB6160C6E57}">
      <dgm:prSet/>
      <dgm:spPr/>
    </dgm:pt>
    <dgm:pt modelId="{ACE81D64-54DD-4F33-9DA0-F66239171000}">
      <dgm:prSet phldrT="[Texto]"/>
      <dgm:spPr/>
      <dgm:t>
        <a:bodyPr/>
        <a:lstStyle/>
        <a:p>
          <a:r>
            <a:rPr lang="es-ES"/>
            <a:t>Por proteina</a:t>
          </a:r>
        </a:p>
      </dgm:t>
    </dgm:pt>
    <dgm:pt modelId="{763DF047-A97C-4BB0-AAA9-23FEB894E2B9}" type="parTrans" cxnId="{53E2B41A-1B07-441E-BD13-ADA2AB81C4F3}">
      <dgm:prSet/>
      <dgm:spPr/>
    </dgm:pt>
    <dgm:pt modelId="{EB93048E-7A7B-415C-B08E-949F35A57237}" type="sibTrans" cxnId="{53E2B41A-1B07-441E-BD13-ADA2AB81C4F3}">
      <dgm:prSet/>
      <dgm:spPr/>
    </dgm:pt>
    <dgm:pt modelId="{776547E2-4075-4C2A-9285-CE9439AD409C}">
      <dgm:prSet phldrT="[Texto]"/>
      <dgm:spPr/>
      <dgm:t>
        <a:bodyPr/>
        <a:lstStyle/>
        <a:p>
          <a:r>
            <a:rPr lang="es-ES"/>
            <a:t>Por organismo</a:t>
          </a:r>
        </a:p>
      </dgm:t>
    </dgm:pt>
    <dgm:pt modelId="{4D3709A9-2F97-46CA-BD8F-773C3952A172}" type="parTrans" cxnId="{484B4B3A-AD76-466E-99A6-50E216D6BD44}">
      <dgm:prSet/>
      <dgm:spPr/>
    </dgm:pt>
    <dgm:pt modelId="{F29ABB33-DEDC-4FF5-B2C4-5FC7C0E0C194}" type="sibTrans" cxnId="{484B4B3A-AD76-466E-99A6-50E216D6BD44}">
      <dgm:prSet/>
      <dgm:spPr/>
    </dgm:pt>
    <dgm:pt modelId="{53DB0712-2110-4C69-A531-DAED5E07A1EF}" type="pres">
      <dgm:prSet presAssocID="{4D08B0B5-806A-476A-BCB7-1E2F02724FB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3610B9C-A8B5-4347-9356-47F08CB2DB90}" type="pres">
      <dgm:prSet presAssocID="{4D08B0B5-806A-476A-BCB7-1E2F02724FBD}" presName="tSp" presStyleCnt="0"/>
      <dgm:spPr/>
    </dgm:pt>
    <dgm:pt modelId="{C7AEC8D4-509D-4BC8-8D4A-EC0B1E29B50D}" type="pres">
      <dgm:prSet presAssocID="{4D08B0B5-806A-476A-BCB7-1E2F02724FBD}" presName="bSp" presStyleCnt="0"/>
      <dgm:spPr/>
    </dgm:pt>
    <dgm:pt modelId="{AABF5F5D-D714-4C36-9945-F0CF83461433}" type="pres">
      <dgm:prSet presAssocID="{4D08B0B5-806A-476A-BCB7-1E2F02724FBD}" presName="process" presStyleCnt="0"/>
      <dgm:spPr/>
    </dgm:pt>
    <dgm:pt modelId="{09F4805C-E475-47D1-BDC0-3BD467DED0C7}" type="pres">
      <dgm:prSet presAssocID="{3B3A71B6-4448-4C7D-87D9-44BDF152E68A}" presName="composite1" presStyleCnt="0"/>
      <dgm:spPr/>
    </dgm:pt>
    <dgm:pt modelId="{6DE107F8-D001-454C-9213-1777C510AFE3}" type="pres">
      <dgm:prSet presAssocID="{3B3A71B6-4448-4C7D-87D9-44BDF152E68A}" presName="dummyNode1" presStyleLbl="node1" presStyleIdx="0" presStyleCnt="3"/>
      <dgm:spPr/>
    </dgm:pt>
    <dgm:pt modelId="{EE8E51BC-1C60-4BE2-86D7-DAD8C7E5B3DF}" type="pres">
      <dgm:prSet presAssocID="{3B3A71B6-4448-4C7D-87D9-44BDF152E68A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05FA55D-CE6C-4961-856B-29A4858A2711}" type="pres">
      <dgm:prSet presAssocID="{3B3A71B6-4448-4C7D-87D9-44BDF152E68A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F5263A5-08AE-4EA9-952A-2F479D299847}" type="pres">
      <dgm:prSet presAssocID="{3B3A71B6-4448-4C7D-87D9-44BDF152E68A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02E325-5381-43E0-894D-D9F95E76D4F8}" type="pres">
      <dgm:prSet presAssocID="{3B3A71B6-4448-4C7D-87D9-44BDF152E68A}" presName="connSite1" presStyleCnt="0"/>
      <dgm:spPr/>
    </dgm:pt>
    <dgm:pt modelId="{F730ADDB-B0B9-4A3C-BA7F-129D426B6CE2}" type="pres">
      <dgm:prSet presAssocID="{963F67CC-47BD-49E3-8808-2903B265AA06}" presName="Name9" presStyleLbl="sibTrans2D1" presStyleIdx="0" presStyleCnt="2"/>
      <dgm:spPr/>
      <dgm:t>
        <a:bodyPr/>
        <a:lstStyle/>
        <a:p>
          <a:endParaRPr lang="es-ES"/>
        </a:p>
      </dgm:t>
    </dgm:pt>
    <dgm:pt modelId="{396001DF-2E7C-43D6-988C-2635B3B342FA}" type="pres">
      <dgm:prSet presAssocID="{35AE32F2-29A0-4FA9-AC3C-520B2C143DCA}" presName="composite2" presStyleCnt="0"/>
      <dgm:spPr/>
    </dgm:pt>
    <dgm:pt modelId="{C8825290-8201-4B93-9DBC-1273C15786F1}" type="pres">
      <dgm:prSet presAssocID="{35AE32F2-29A0-4FA9-AC3C-520B2C143DCA}" presName="dummyNode2" presStyleLbl="node1" presStyleIdx="0" presStyleCnt="3"/>
      <dgm:spPr/>
    </dgm:pt>
    <dgm:pt modelId="{97891485-7A72-40B3-A661-A55831DC2D37}" type="pres">
      <dgm:prSet presAssocID="{35AE32F2-29A0-4FA9-AC3C-520B2C143DCA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910137-6F41-411D-B69F-DA2FEC3F39B8}" type="pres">
      <dgm:prSet presAssocID="{35AE32F2-29A0-4FA9-AC3C-520B2C143DCA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FB979-BC83-4420-92BA-CAD5B7038CC6}" type="pres">
      <dgm:prSet presAssocID="{35AE32F2-29A0-4FA9-AC3C-520B2C143DCA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248E60E-3596-437E-A3E7-FBCF60C40BEC}" type="pres">
      <dgm:prSet presAssocID="{35AE32F2-29A0-4FA9-AC3C-520B2C143DCA}" presName="connSite2" presStyleCnt="0"/>
      <dgm:spPr/>
    </dgm:pt>
    <dgm:pt modelId="{1B79337B-60EC-45E4-95A1-3A1E65845A57}" type="pres">
      <dgm:prSet presAssocID="{037E2999-45E5-4550-AFC5-E36170F782B8}" presName="Name18" presStyleLbl="sibTrans2D1" presStyleIdx="1" presStyleCnt="2"/>
      <dgm:spPr/>
      <dgm:t>
        <a:bodyPr/>
        <a:lstStyle/>
        <a:p>
          <a:endParaRPr lang="es-ES"/>
        </a:p>
      </dgm:t>
    </dgm:pt>
    <dgm:pt modelId="{0278FCDB-F152-435E-9559-7735947C7633}" type="pres">
      <dgm:prSet presAssocID="{DC31643E-5E48-4A88-817B-1C63FB38BFD5}" presName="composite1" presStyleCnt="0"/>
      <dgm:spPr/>
    </dgm:pt>
    <dgm:pt modelId="{9780E6A8-6B93-4612-B134-5F989F69921E}" type="pres">
      <dgm:prSet presAssocID="{DC31643E-5E48-4A88-817B-1C63FB38BFD5}" presName="dummyNode1" presStyleLbl="node1" presStyleIdx="1" presStyleCnt="3"/>
      <dgm:spPr/>
    </dgm:pt>
    <dgm:pt modelId="{98D56074-2AA4-4C51-B010-17BA3B6979CE}" type="pres">
      <dgm:prSet presAssocID="{DC31643E-5E48-4A88-817B-1C63FB38BFD5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10A0815-9A23-46D8-A980-10B11F60B208}" type="pres">
      <dgm:prSet presAssocID="{DC31643E-5E48-4A88-817B-1C63FB38BFD5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0BB3002-6668-4890-86E4-4DE9BA8CF5A5}" type="pres">
      <dgm:prSet presAssocID="{DC31643E-5E48-4A88-817B-1C63FB38BFD5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AC688A-6FDC-48B2-8FCA-5527EE9F1134}" type="pres">
      <dgm:prSet presAssocID="{DC31643E-5E48-4A88-817B-1C63FB38BFD5}" presName="connSite1" presStyleCnt="0"/>
      <dgm:spPr/>
    </dgm:pt>
  </dgm:ptLst>
  <dgm:cxnLst>
    <dgm:cxn modelId="{BF62AEF6-DDC7-4BD8-A2E0-ACE3AAAD89E9}" type="presOf" srcId="{DC31643E-5E48-4A88-817B-1C63FB38BFD5}" destId="{B0BB3002-6668-4890-86E4-4DE9BA8CF5A5}" srcOrd="0" destOrd="0" presId="urn:microsoft.com/office/officeart/2005/8/layout/hProcess4"/>
    <dgm:cxn modelId="{23F64FE4-3D4E-48B3-9430-3AB6160C6E57}" srcId="{3B3A71B6-4448-4C7D-87D9-44BDF152E68A}" destId="{4563C068-8694-4804-A84B-2951A66A20C1}" srcOrd="1" destOrd="0" parTransId="{C454F713-8344-40A6-B883-C550E73739E6}" sibTransId="{BD76D66B-CD29-4BC2-80D1-A09E8CF2E4D8}"/>
    <dgm:cxn modelId="{8AE6D2F3-F047-4CCE-B194-11D996F421F0}" type="presOf" srcId="{65618ED5-E20B-4D6A-A6D3-C83283E48BAB}" destId="{110A0815-9A23-46D8-A980-10B11F60B208}" srcOrd="1" destOrd="0" presId="urn:microsoft.com/office/officeart/2005/8/layout/hProcess4"/>
    <dgm:cxn modelId="{F6E0146D-A139-44F6-87CD-7B6DA803A7DF}" type="presOf" srcId="{35AE32F2-29A0-4FA9-AC3C-520B2C143DCA}" destId="{0DCFB979-BC83-4420-92BA-CAD5B7038CC6}" srcOrd="0" destOrd="0" presId="urn:microsoft.com/office/officeart/2005/8/layout/hProcess4"/>
    <dgm:cxn modelId="{7055BDB5-E8B3-4396-A296-070A88DF98A9}" type="presOf" srcId="{037E2999-45E5-4550-AFC5-E36170F782B8}" destId="{1B79337B-60EC-45E4-95A1-3A1E65845A57}" srcOrd="0" destOrd="0" presId="urn:microsoft.com/office/officeart/2005/8/layout/hProcess4"/>
    <dgm:cxn modelId="{B901CE9E-4368-4432-B958-88BDFAF7E47E}" srcId="{4D08B0B5-806A-476A-BCB7-1E2F02724FBD}" destId="{35AE32F2-29A0-4FA9-AC3C-520B2C143DCA}" srcOrd="1" destOrd="0" parTransId="{8049BD38-E126-4EE2-9595-63BAC5F26643}" sibTransId="{037E2999-45E5-4550-AFC5-E36170F782B8}"/>
    <dgm:cxn modelId="{EDD483A1-A4B4-4271-9C70-9EC558EA9534}" type="presOf" srcId="{3B3A71B6-4448-4C7D-87D9-44BDF152E68A}" destId="{FF5263A5-08AE-4EA9-952A-2F479D299847}" srcOrd="0" destOrd="0" presId="urn:microsoft.com/office/officeart/2005/8/layout/hProcess4"/>
    <dgm:cxn modelId="{587FA77E-0E63-42C8-BA42-802009942C51}" type="presOf" srcId="{E366A3EB-DC16-4F63-84C7-98AFF2B69B93}" destId="{EE8E51BC-1C60-4BE2-86D7-DAD8C7E5B3DF}" srcOrd="0" destOrd="0" presId="urn:microsoft.com/office/officeart/2005/8/layout/hProcess4"/>
    <dgm:cxn modelId="{F441B992-A98C-475B-B8EF-3DFC8A56C2BC}" type="presOf" srcId="{4563C068-8694-4804-A84B-2951A66A20C1}" destId="{205FA55D-CE6C-4961-856B-29A4858A2711}" srcOrd="1" destOrd="1" presId="urn:microsoft.com/office/officeart/2005/8/layout/hProcess4"/>
    <dgm:cxn modelId="{C1EFF0DA-CD62-46FE-8B12-160AA501A086}" type="presOf" srcId="{EF76F981-2E2A-49E2-935B-4979FF34D7A6}" destId="{98D56074-2AA4-4C51-B010-17BA3B6979CE}" srcOrd="0" destOrd="1" presId="urn:microsoft.com/office/officeart/2005/8/layout/hProcess4"/>
    <dgm:cxn modelId="{4DF0A62E-B3B2-471F-8165-E375CD31923D}" srcId="{3B3A71B6-4448-4C7D-87D9-44BDF152E68A}" destId="{E366A3EB-DC16-4F63-84C7-98AFF2B69B93}" srcOrd="0" destOrd="0" parTransId="{F51A3E3B-AF59-440C-856C-512F370ACBF8}" sibTransId="{BEC20E49-5AB8-4484-950E-A7BC92A60294}"/>
    <dgm:cxn modelId="{484B4B3A-AD76-466E-99A6-50E216D6BD44}" srcId="{3B3A71B6-4448-4C7D-87D9-44BDF152E68A}" destId="{776547E2-4075-4C2A-9285-CE9439AD409C}" srcOrd="3" destOrd="0" parTransId="{4D3709A9-2F97-46CA-BD8F-773C3952A172}" sibTransId="{F29ABB33-DEDC-4FF5-B2C4-5FC7C0E0C194}"/>
    <dgm:cxn modelId="{06D88193-CB34-4F43-80BD-1E7E057EB607}" type="presOf" srcId="{4563C068-8694-4804-A84B-2951A66A20C1}" destId="{EE8E51BC-1C60-4BE2-86D7-DAD8C7E5B3DF}" srcOrd="0" destOrd="1" presId="urn:microsoft.com/office/officeart/2005/8/layout/hProcess4"/>
    <dgm:cxn modelId="{1A0A601F-3401-4406-93B0-5039422F4FCD}" srcId="{DC31643E-5E48-4A88-817B-1C63FB38BFD5}" destId="{15849FAC-44F9-4485-B1B1-F12A43EB3FB8}" srcOrd="2" destOrd="0" parTransId="{99B4506E-D86F-4A59-BB08-AB21E9905535}" sibTransId="{D9A537CE-0685-468E-81F8-D434234C0E03}"/>
    <dgm:cxn modelId="{65B2C9B0-1117-41DA-A93C-49757C467B56}" type="presOf" srcId="{963F67CC-47BD-49E3-8808-2903B265AA06}" destId="{F730ADDB-B0B9-4A3C-BA7F-129D426B6CE2}" srcOrd="0" destOrd="0" presId="urn:microsoft.com/office/officeart/2005/8/layout/hProcess4"/>
    <dgm:cxn modelId="{F8937B8D-5073-42B6-9296-A062356AC3FB}" type="presOf" srcId="{776547E2-4075-4C2A-9285-CE9439AD409C}" destId="{205FA55D-CE6C-4961-856B-29A4858A2711}" srcOrd="1" destOrd="3" presId="urn:microsoft.com/office/officeart/2005/8/layout/hProcess4"/>
    <dgm:cxn modelId="{1C0BB443-4027-43DF-B779-6C8142FF924B}" srcId="{35AE32F2-29A0-4FA9-AC3C-520B2C143DCA}" destId="{809862CA-4733-4CFB-9C96-C99A26DA8387}" srcOrd="0" destOrd="0" parTransId="{43F6DBCC-9290-472F-BCBA-51410996BBB0}" sibTransId="{214DC1DE-2A82-4A19-955E-38AB424861CC}"/>
    <dgm:cxn modelId="{4DA8DFE7-3F35-4E60-89A9-7879B3E5E792}" srcId="{35AE32F2-29A0-4FA9-AC3C-520B2C143DCA}" destId="{438144C6-16E4-486F-99B2-70B30C83FE19}" srcOrd="1" destOrd="0" parTransId="{A6027AC2-55E5-4FC7-B390-BBAD9F3194E8}" sibTransId="{88A7BCEA-C8EF-4CE7-85DA-D27652AB9C8A}"/>
    <dgm:cxn modelId="{3C1BC5CD-2677-4966-B3BB-7EB3A161698E}" type="presOf" srcId="{438144C6-16E4-486F-99B2-70B30C83FE19}" destId="{97891485-7A72-40B3-A661-A55831DC2D37}" srcOrd="0" destOrd="1" presId="urn:microsoft.com/office/officeart/2005/8/layout/hProcess4"/>
    <dgm:cxn modelId="{AEBA9ADE-6EAC-42E3-B675-810837D07744}" srcId="{4D08B0B5-806A-476A-BCB7-1E2F02724FBD}" destId="{DC31643E-5E48-4A88-817B-1C63FB38BFD5}" srcOrd="2" destOrd="0" parTransId="{5A1D9038-6465-455A-B1C2-9BA8F230C713}" sibTransId="{9B50A31A-39F5-4FFB-800F-3D22C4A0C218}"/>
    <dgm:cxn modelId="{1FCC09D7-7328-426C-9549-FA3D4C5A669F}" type="presOf" srcId="{ACE81D64-54DD-4F33-9DA0-F66239171000}" destId="{EE8E51BC-1C60-4BE2-86D7-DAD8C7E5B3DF}" srcOrd="0" destOrd="2" presId="urn:microsoft.com/office/officeart/2005/8/layout/hProcess4"/>
    <dgm:cxn modelId="{B79EF27C-8C39-4E1A-9874-DD94B4413143}" type="presOf" srcId="{776547E2-4075-4C2A-9285-CE9439AD409C}" destId="{EE8E51BC-1C60-4BE2-86D7-DAD8C7E5B3DF}" srcOrd="0" destOrd="3" presId="urn:microsoft.com/office/officeart/2005/8/layout/hProcess4"/>
    <dgm:cxn modelId="{FC0E8E02-8D37-473C-B68E-48A14FBD12D1}" type="presOf" srcId="{15849FAC-44F9-4485-B1B1-F12A43EB3FB8}" destId="{98D56074-2AA4-4C51-B010-17BA3B6979CE}" srcOrd="0" destOrd="2" presId="urn:microsoft.com/office/officeart/2005/8/layout/hProcess4"/>
    <dgm:cxn modelId="{017A103B-B110-4D8C-8BCA-9D1583FC4EC3}" type="presOf" srcId="{809862CA-4733-4CFB-9C96-C99A26DA8387}" destId="{03910137-6F41-411D-B69F-DA2FEC3F39B8}" srcOrd="1" destOrd="0" presId="urn:microsoft.com/office/officeart/2005/8/layout/hProcess4"/>
    <dgm:cxn modelId="{1B11DD49-76D8-4561-A124-D9E67C106025}" type="presOf" srcId="{ACE81D64-54DD-4F33-9DA0-F66239171000}" destId="{205FA55D-CE6C-4961-856B-29A4858A2711}" srcOrd="1" destOrd="2" presId="urn:microsoft.com/office/officeart/2005/8/layout/hProcess4"/>
    <dgm:cxn modelId="{A6E83E78-F02D-40CA-AD16-97637C9CF1B9}" type="presOf" srcId="{15849FAC-44F9-4485-B1B1-F12A43EB3FB8}" destId="{110A0815-9A23-46D8-A980-10B11F60B208}" srcOrd="1" destOrd="2" presId="urn:microsoft.com/office/officeart/2005/8/layout/hProcess4"/>
    <dgm:cxn modelId="{98A0715C-6330-4B09-A284-FDF2E2D2F907}" srcId="{DC31643E-5E48-4A88-817B-1C63FB38BFD5}" destId="{65618ED5-E20B-4D6A-A6D3-C83283E48BAB}" srcOrd="0" destOrd="0" parTransId="{99EDD384-8A0C-4763-A888-A6953B90B59A}" sibTransId="{0A52109B-5A9D-46DA-AB69-8D9ECB904889}"/>
    <dgm:cxn modelId="{F558F2E6-D3B6-4900-8E69-7A9AC8EAD60E}" srcId="{4D08B0B5-806A-476A-BCB7-1E2F02724FBD}" destId="{3B3A71B6-4448-4C7D-87D9-44BDF152E68A}" srcOrd="0" destOrd="0" parTransId="{F7922C3F-E1DB-40D6-BBD0-B2D4E99E3C04}" sibTransId="{963F67CC-47BD-49E3-8808-2903B265AA06}"/>
    <dgm:cxn modelId="{53E2B41A-1B07-441E-BD13-ADA2AB81C4F3}" srcId="{3B3A71B6-4448-4C7D-87D9-44BDF152E68A}" destId="{ACE81D64-54DD-4F33-9DA0-F66239171000}" srcOrd="2" destOrd="0" parTransId="{763DF047-A97C-4BB0-AAA9-23FEB894E2B9}" sibTransId="{EB93048E-7A7B-415C-B08E-949F35A57237}"/>
    <dgm:cxn modelId="{120EB1A1-D4DB-4665-B899-D7D4F1C66C67}" type="presOf" srcId="{809862CA-4733-4CFB-9C96-C99A26DA8387}" destId="{97891485-7A72-40B3-A661-A55831DC2D37}" srcOrd="0" destOrd="0" presId="urn:microsoft.com/office/officeart/2005/8/layout/hProcess4"/>
    <dgm:cxn modelId="{3C54779A-CC25-4189-A0D2-A22E2E48AFCB}" type="presOf" srcId="{E366A3EB-DC16-4F63-84C7-98AFF2B69B93}" destId="{205FA55D-CE6C-4961-856B-29A4858A2711}" srcOrd="1" destOrd="0" presId="urn:microsoft.com/office/officeart/2005/8/layout/hProcess4"/>
    <dgm:cxn modelId="{EF5BE666-01BA-4E5A-A101-72BA1F187F6D}" type="presOf" srcId="{4D08B0B5-806A-476A-BCB7-1E2F02724FBD}" destId="{53DB0712-2110-4C69-A531-DAED5E07A1EF}" srcOrd="0" destOrd="0" presId="urn:microsoft.com/office/officeart/2005/8/layout/hProcess4"/>
    <dgm:cxn modelId="{DF959625-CD57-4BD0-9548-F0080AEA10A4}" type="presOf" srcId="{438144C6-16E4-486F-99B2-70B30C83FE19}" destId="{03910137-6F41-411D-B69F-DA2FEC3F39B8}" srcOrd="1" destOrd="1" presId="urn:microsoft.com/office/officeart/2005/8/layout/hProcess4"/>
    <dgm:cxn modelId="{626731C6-D3AF-4162-A3B6-30E61AE48B96}" type="presOf" srcId="{65618ED5-E20B-4D6A-A6D3-C83283E48BAB}" destId="{98D56074-2AA4-4C51-B010-17BA3B6979CE}" srcOrd="0" destOrd="0" presId="urn:microsoft.com/office/officeart/2005/8/layout/hProcess4"/>
    <dgm:cxn modelId="{C7F63390-CBA3-4E65-9D86-88F5F6AD330E}" type="presOf" srcId="{EF76F981-2E2A-49E2-935B-4979FF34D7A6}" destId="{110A0815-9A23-46D8-A980-10B11F60B208}" srcOrd="1" destOrd="1" presId="urn:microsoft.com/office/officeart/2005/8/layout/hProcess4"/>
    <dgm:cxn modelId="{12D7DF91-6505-4C70-936D-7774CCBCBEC9}" srcId="{DC31643E-5E48-4A88-817B-1C63FB38BFD5}" destId="{EF76F981-2E2A-49E2-935B-4979FF34D7A6}" srcOrd="1" destOrd="0" parTransId="{3569D7EA-570B-4305-BA86-4D315E7A7D03}" sibTransId="{FCC9614B-AE33-4D4F-BE1D-FDCF0B85A2FE}"/>
    <dgm:cxn modelId="{8578C011-394E-4A4F-88EE-60A8BE58EA00}" type="presParOf" srcId="{53DB0712-2110-4C69-A531-DAED5E07A1EF}" destId="{B3610B9C-A8B5-4347-9356-47F08CB2DB90}" srcOrd="0" destOrd="0" presId="urn:microsoft.com/office/officeart/2005/8/layout/hProcess4"/>
    <dgm:cxn modelId="{B2CF592E-BF9F-43E1-A3A8-75D73D7D42EA}" type="presParOf" srcId="{53DB0712-2110-4C69-A531-DAED5E07A1EF}" destId="{C7AEC8D4-509D-4BC8-8D4A-EC0B1E29B50D}" srcOrd="1" destOrd="0" presId="urn:microsoft.com/office/officeart/2005/8/layout/hProcess4"/>
    <dgm:cxn modelId="{B591E85F-C3BF-4ECD-8842-B9426E8106B1}" type="presParOf" srcId="{53DB0712-2110-4C69-A531-DAED5E07A1EF}" destId="{AABF5F5D-D714-4C36-9945-F0CF83461433}" srcOrd="2" destOrd="0" presId="urn:microsoft.com/office/officeart/2005/8/layout/hProcess4"/>
    <dgm:cxn modelId="{B9AD9543-0E9A-4B66-8C24-D45740185F64}" type="presParOf" srcId="{AABF5F5D-D714-4C36-9945-F0CF83461433}" destId="{09F4805C-E475-47D1-BDC0-3BD467DED0C7}" srcOrd="0" destOrd="0" presId="urn:microsoft.com/office/officeart/2005/8/layout/hProcess4"/>
    <dgm:cxn modelId="{0BE79D9E-BEA6-45F8-94E2-F484AFF511D2}" type="presParOf" srcId="{09F4805C-E475-47D1-BDC0-3BD467DED0C7}" destId="{6DE107F8-D001-454C-9213-1777C510AFE3}" srcOrd="0" destOrd="0" presId="urn:microsoft.com/office/officeart/2005/8/layout/hProcess4"/>
    <dgm:cxn modelId="{F1609E5B-C0E9-4C97-862B-CDFEBC9F7637}" type="presParOf" srcId="{09F4805C-E475-47D1-BDC0-3BD467DED0C7}" destId="{EE8E51BC-1C60-4BE2-86D7-DAD8C7E5B3DF}" srcOrd="1" destOrd="0" presId="urn:microsoft.com/office/officeart/2005/8/layout/hProcess4"/>
    <dgm:cxn modelId="{6909FF48-0042-415E-96FD-A2AEFA79C07D}" type="presParOf" srcId="{09F4805C-E475-47D1-BDC0-3BD467DED0C7}" destId="{205FA55D-CE6C-4961-856B-29A4858A2711}" srcOrd="2" destOrd="0" presId="urn:microsoft.com/office/officeart/2005/8/layout/hProcess4"/>
    <dgm:cxn modelId="{DB535FC0-B44C-4A2E-82CD-7316A77DC301}" type="presParOf" srcId="{09F4805C-E475-47D1-BDC0-3BD467DED0C7}" destId="{FF5263A5-08AE-4EA9-952A-2F479D299847}" srcOrd="3" destOrd="0" presId="urn:microsoft.com/office/officeart/2005/8/layout/hProcess4"/>
    <dgm:cxn modelId="{9BD2F5BA-6B59-42BB-8FC5-8A737F99BFC7}" type="presParOf" srcId="{09F4805C-E475-47D1-BDC0-3BD467DED0C7}" destId="{DC02E325-5381-43E0-894D-D9F95E76D4F8}" srcOrd="4" destOrd="0" presId="urn:microsoft.com/office/officeart/2005/8/layout/hProcess4"/>
    <dgm:cxn modelId="{CFCD3C9F-3D19-4F4E-BB6E-17D9B551E923}" type="presParOf" srcId="{AABF5F5D-D714-4C36-9945-F0CF83461433}" destId="{F730ADDB-B0B9-4A3C-BA7F-129D426B6CE2}" srcOrd="1" destOrd="0" presId="urn:microsoft.com/office/officeart/2005/8/layout/hProcess4"/>
    <dgm:cxn modelId="{D727506D-D165-4EA7-B0D1-7CF9A55AE818}" type="presParOf" srcId="{AABF5F5D-D714-4C36-9945-F0CF83461433}" destId="{396001DF-2E7C-43D6-988C-2635B3B342FA}" srcOrd="2" destOrd="0" presId="urn:microsoft.com/office/officeart/2005/8/layout/hProcess4"/>
    <dgm:cxn modelId="{E8591ACE-713B-412A-8400-9102A93B7BCA}" type="presParOf" srcId="{396001DF-2E7C-43D6-988C-2635B3B342FA}" destId="{C8825290-8201-4B93-9DBC-1273C15786F1}" srcOrd="0" destOrd="0" presId="urn:microsoft.com/office/officeart/2005/8/layout/hProcess4"/>
    <dgm:cxn modelId="{2E4479A5-E538-4481-8E03-3973234A322A}" type="presParOf" srcId="{396001DF-2E7C-43D6-988C-2635B3B342FA}" destId="{97891485-7A72-40B3-A661-A55831DC2D37}" srcOrd="1" destOrd="0" presId="urn:microsoft.com/office/officeart/2005/8/layout/hProcess4"/>
    <dgm:cxn modelId="{6F2598C0-B648-4ADB-86E9-E02571470E96}" type="presParOf" srcId="{396001DF-2E7C-43D6-988C-2635B3B342FA}" destId="{03910137-6F41-411D-B69F-DA2FEC3F39B8}" srcOrd="2" destOrd="0" presId="urn:microsoft.com/office/officeart/2005/8/layout/hProcess4"/>
    <dgm:cxn modelId="{ED9ED962-C2DE-4871-9C9E-ADEC69C0A1C9}" type="presParOf" srcId="{396001DF-2E7C-43D6-988C-2635B3B342FA}" destId="{0DCFB979-BC83-4420-92BA-CAD5B7038CC6}" srcOrd="3" destOrd="0" presId="urn:microsoft.com/office/officeart/2005/8/layout/hProcess4"/>
    <dgm:cxn modelId="{9D1832CA-4DDF-4FC0-B0D5-2E674E89B089}" type="presParOf" srcId="{396001DF-2E7C-43D6-988C-2635B3B342FA}" destId="{C248E60E-3596-437E-A3E7-FBCF60C40BEC}" srcOrd="4" destOrd="0" presId="urn:microsoft.com/office/officeart/2005/8/layout/hProcess4"/>
    <dgm:cxn modelId="{3306D203-D895-4556-A01A-BF46B2FB17F9}" type="presParOf" srcId="{AABF5F5D-D714-4C36-9945-F0CF83461433}" destId="{1B79337B-60EC-45E4-95A1-3A1E65845A57}" srcOrd="3" destOrd="0" presId="urn:microsoft.com/office/officeart/2005/8/layout/hProcess4"/>
    <dgm:cxn modelId="{72035004-0CF6-4275-981A-77AABC350C9C}" type="presParOf" srcId="{AABF5F5D-D714-4C36-9945-F0CF83461433}" destId="{0278FCDB-F152-435E-9559-7735947C7633}" srcOrd="4" destOrd="0" presId="urn:microsoft.com/office/officeart/2005/8/layout/hProcess4"/>
    <dgm:cxn modelId="{CE660DC4-572A-4704-A7B1-CA7CC58A32F9}" type="presParOf" srcId="{0278FCDB-F152-435E-9559-7735947C7633}" destId="{9780E6A8-6B93-4612-B134-5F989F69921E}" srcOrd="0" destOrd="0" presId="urn:microsoft.com/office/officeart/2005/8/layout/hProcess4"/>
    <dgm:cxn modelId="{574FD094-51E7-4781-854B-5B1B5B5CB6C8}" type="presParOf" srcId="{0278FCDB-F152-435E-9559-7735947C7633}" destId="{98D56074-2AA4-4C51-B010-17BA3B6979CE}" srcOrd="1" destOrd="0" presId="urn:microsoft.com/office/officeart/2005/8/layout/hProcess4"/>
    <dgm:cxn modelId="{0CBF417A-AEEC-4D02-BA8E-C0F9B04B40F2}" type="presParOf" srcId="{0278FCDB-F152-435E-9559-7735947C7633}" destId="{110A0815-9A23-46D8-A980-10B11F60B208}" srcOrd="2" destOrd="0" presId="urn:microsoft.com/office/officeart/2005/8/layout/hProcess4"/>
    <dgm:cxn modelId="{A428B623-8F13-4F55-8642-C2A216D07D78}" type="presParOf" srcId="{0278FCDB-F152-435E-9559-7735947C7633}" destId="{B0BB3002-6668-4890-86E4-4DE9BA8CF5A5}" srcOrd="3" destOrd="0" presId="urn:microsoft.com/office/officeart/2005/8/layout/hProcess4"/>
    <dgm:cxn modelId="{7B86EB68-F41E-4B7A-BB62-0475ADE06B96}" type="presParOf" srcId="{0278FCDB-F152-435E-9559-7735947C7633}" destId="{66AC688A-6FDC-48B2-8FCA-5527EE9F113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8E51BC-1C60-4BE2-86D7-DAD8C7E5B3DF}">
      <dsp:nvSpPr>
        <dsp:cNvPr id="0" name=""/>
        <dsp:cNvSpPr/>
      </dsp:nvSpPr>
      <dsp:spPr>
        <a:xfrm>
          <a:off x="160795" y="624220"/>
          <a:ext cx="1454287" cy="119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información por especie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Por gen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Por proteina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Por organismo</a:t>
          </a:r>
        </a:p>
      </dsp:txBody>
      <dsp:txXfrm>
        <a:off x="188398" y="651823"/>
        <a:ext cx="1399081" cy="887245"/>
      </dsp:txXfrm>
    </dsp:sp>
    <dsp:sp modelId="{F730ADDB-B0B9-4A3C-BA7F-129D426B6CE2}">
      <dsp:nvSpPr>
        <dsp:cNvPr id="0" name=""/>
        <dsp:cNvSpPr/>
      </dsp:nvSpPr>
      <dsp:spPr>
        <a:xfrm>
          <a:off x="964069" y="859625"/>
          <a:ext cx="1678079" cy="1678079"/>
        </a:xfrm>
        <a:prstGeom prst="leftCircularArrow">
          <a:avLst>
            <a:gd name="adj1" fmla="val 3594"/>
            <a:gd name="adj2" fmla="val 446914"/>
            <a:gd name="adj3" fmla="val 2222424"/>
            <a:gd name="adj4" fmla="val 9024489"/>
            <a:gd name="adj5" fmla="val 419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5263A5-08AE-4EA9-952A-2F479D299847}">
      <dsp:nvSpPr>
        <dsp:cNvPr id="0" name=""/>
        <dsp:cNvSpPr/>
      </dsp:nvSpPr>
      <dsp:spPr>
        <a:xfrm>
          <a:off x="483970" y="1566672"/>
          <a:ext cx="1292700" cy="514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Database</a:t>
          </a:r>
        </a:p>
      </dsp:txBody>
      <dsp:txXfrm>
        <a:off x="499026" y="1581728"/>
        <a:ext cx="1262588" cy="483952"/>
      </dsp:txXfrm>
    </dsp:sp>
    <dsp:sp modelId="{97891485-7A72-40B3-A661-A55831DC2D37}">
      <dsp:nvSpPr>
        <dsp:cNvPr id="0" name=""/>
        <dsp:cNvSpPr/>
      </dsp:nvSpPr>
      <dsp:spPr>
        <a:xfrm>
          <a:off x="2063849" y="624220"/>
          <a:ext cx="1454287" cy="119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generacion y comparacion de secuencias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analisis y generacion de arboles filogeneticos</a:t>
          </a:r>
        </a:p>
      </dsp:txBody>
      <dsp:txXfrm>
        <a:off x="2091452" y="908856"/>
        <a:ext cx="1399081" cy="887245"/>
      </dsp:txXfrm>
    </dsp:sp>
    <dsp:sp modelId="{1B79337B-60EC-45E4-95A1-3A1E65845A57}">
      <dsp:nvSpPr>
        <dsp:cNvPr id="0" name=""/>
        <dsp:cNvSpPr/>
      </dsp:nvSpPr>
      <dsp:spPr>
        <a:xfrm>
          <a:off x="2855004" y="-136811"/>
          <a:ext cx="1863905" cy="1863905"/>
        </a:xfrm>
        <a:prstGeom prst="circularArrow">
          <a:avLst>
            <a:gd name="adj1" fmla="val 3236"/>
            <a:gd name="adj2" fmla="val 398942"/>
            <a:gd name="adj3" fmla="val 19425548"/>
            <a:gd name="adj4" fmla="val 12575511"/>
            <a:gd name="adj5" fmla="val 377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CFB979-BC83-4420-92BA-CAD5B7038CC6}">
      <dsp:nvSpPr>
        <dsp:cNvPr id="0" name=""/>
        <dsp:cNvSpPr/>
      </dsp:nvSpPr>
      <dsp:spPr>
        <a:xfrm>
          <a:off x="2387024" y="367188"/>
          <a:ext cx="1292700" cy="514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Bio Python</a:t>
          </a:r>
        </a:p>
      </dsp:txBody>
      <dsp:txXfrm>
        <a:off x="2402080" y="382244"/>
        <a:ext cx="1262588" cy="483952"/>
      </dsp:txXfrm>
    </dsp:sp>
    <dsp:sp modelId="{98D56074-2AA4-4C51-B010-17BA3B6979CE}">
      <dsp:nvSpPr>
        <dsp:cNvPr id="0" name=""/>
        <dsp:cNvSpPr/>
      </dsp:nvSpPr>
      <dsp:spPr>
        <a:xfrm>
          <a:off x="3966903" y="624220"/>
          <a:ext cx="1454287" cy="11994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Interfaz grafica intuitiva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Pedidos especificos del usuario.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herramientas automaticas.</a:t>
          </a:r>
        </a:p>
      </dsp:txBody>
      <dsp:txXfrm>
        <a:off x="3994506" y="651823"/>
        <a:ext cx="1399081" cy="887245"/>
      </dsp:txXfrm>
    </dsp:sp>
    <dsp:sp modelId="{B0BB3002-6668-4890-86E4-4DE9BA8CF5A5}">
      <dsp:nvSpPr>
        <dsp:cNvPr id="0" name=""/>
        <dsp:cNvSpPr/>
      </dsp:nvSpPr>
      <dsp:spPr>
        <a:xfrm>
          <a:off x="4290078" y="1566672"/>
          <a:ext cx="1292700" cy="514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Tkinter</a:t>
          </a:r>
        </a:p>
      </dsp:txBody>
      <dsp:txXfrm>
        <a:off x="4305134" y="1581728"/>
        <a:ext cx="1262588" cy="483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8B65FA64AB4D5DB12425D468541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37E2-7836-47A2-9FFF-13EFFB8B5D93}"/>
      </w:docPartPr>
      <w:docPartBody>
        <w:p w:rsidR="00592F85" w:rsidRDefault="00E26FC4" w:rsidP="00E26FC4">
          <w:pPr>
            <w:pStyle w:val="C88B65FA64AB4D5DB12425D46854147B"/>
          </w:pPr>
          <w:r>
            <w:rPr>
              <w:lang w:bidi="es-ES"/>
            </w:rPr>
            <w:t>Tarea</w:t>
          </w:r>
        </w:p>
      </w:docPartBody>
    </w:docPart>
    <w:docPart>
      <w:docPartPr>
        <w:name w:val="2A80A83A497C40F18B11FA253E53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4FC6-BE53-423C-99AA-B8409A6F2775}"/>
      </w:docPartPr>
      <w:docPartBody>
        <w:p w:rsidR="00592F85" w:rsidRDefault="00E26FC4" w:rsidP="00E26FC4">
          <w:pPr>
            <w:pStyle w:val="2A80A83A497C40F18B11FA253E53A170"/>
          </w:pPr>
          <w:r>
            <w:rPr>
              <w:lang w:bidi="es-ES"/>
            </w:rPr>
            <w:t>Fecha de vencimiento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C4"/>
    <w:rsid w:val="004D346F"/>
    <w:rsid w:val="00592F85"/>
    <w:rsid w:val="00E2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BC40FB949F4207AE5C1C2CFF7B5369">
    <w:name w:val="2CBC40FB949F4207AE5C1C2CFF7B5369"/>
  </w:style>
  <w:style w:type="paragraph" w:customStyle="1" w:styleId="F56A8CDCA3A54E43A8421C562A2029FB">
    <w:name w:val="F56A8CDCA3A54E43A8421C562A2029FB"/>
  </w:style>
  <w:style w:type="paragraph" w:customStyle="1" w:styleId="88136F163B71439FAF7A231B44263973">
    <w:name w:val="88136F163B71439FAF7A231B44263973"/>
  </w:style>
  <w:style w:type="paragraph" w:customStyle="1" w:styleId="68377469EAFB4ED4B4AC15DFF538131C">
    <w:name w:val="68377469EAFB4ED4B4AC15DFF538131C"/>
  </w:style>
  <w:style w:type="paragraph" w:customStyle="1" w:styleId="2198823D0A5E4DB18F864202CECF6374">
    <w:name w:val="2198823D0A5E4DB18F864202CECF6374"/>
  </w:style>
  <w:style w:type="paragraph" w:customStyle="1" w:styleId="AC3907382C824F62879B9FB55C1AA976">
    <w:name w:val="AC3907382C824F62879B9FB55C1AA976"/>
  </w:style>
  <w:style w:type="paragraph" w:customStyle="1" w:styleId="0057F74AC8684121B4EB009A9471FDF4">
    <w:name w:val="0057F74AC8684121B4EB009A9471FDF4"/>
  </w:style>
  <w:style w:type="paragraph" w:customStyle="1" w:styleId="B430B5677AB04ADF9AF70FB230D6D662">
    <w:name w:val="B430B5677AB04ADF9AF70FB230D6D662"/>
  </w:style>
  <w:style w:type="paragraph" w:customStyle="1" w:styleId="E3CD3E620615409C9570EB58DC11B8FB">
    <w:name w:val="E3CD3E620615409C9570EB58DC11B8FB"/>
  </w:style>
  <w:style w:type="paragraph" w:customStyle="1" w:styleId="B6C84573B9B14E8786564B774017E2FD">
    <w:name w:val="B6C84573B9B14E8786564B774017E2FD"/>
  </w:style>
  <w:style w:type="paragraph" w:customStyle="1" w:styleId="C88B65FA64AB4D5DB12425D46854147B">
    <w:name w:val="C88B65FA64AB4D5DB12425D46854147B"/>
    <w:rsid w:val="00E26FC4"/>
  </w:style>
  <w:style w:type="paragraph" w:customStyle="1" w:styleId="2A80A83A497C40F18B11FA253E53A170">
    <w:name w:val="2A80A83A497C40F18B11FA253E53A170"/>
    <w:rsid w:val="00E26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B070D-8924-4AE6-890F-6165C595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tareas de proyecto.dotx</Template>
  <TotalTime>319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Alberto Espinoza Mansilla</dc:creator>
  <cp:keywords/>
  <cp:lastModifiedBy>Carlos Alberto Espinoza Mansilla</cp:lastModifiedBy>
  <cp:revision>8</cp:revision>
  <cp:lastPrinted>2019-05-21T00:56:00Z</cp:lastPrinted>
  <dcterms:created xsi:type="dcterms:W3CDTF">2019-04-29T21:43:00Z</dcterms:created>
  <dcterms:modified xsi:type="dcterms:W3CDTF">2019-05-21T00:56:00Z</dcterms:modified>
  <cp:version/>
</cp:coreProperties>
</file>