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F43" w:rsidRDefault="00C71E63">
      <w:pPr>
        <w:spacing w:after="560" w:line="240" w:lineRule="auto"/>
        <w:contextualSpacing/>
        <w:rPr>
          <w:rFonts w:ascii="Century Gothic" w:eastAsia="Times New Roman" w:hAnsi="Century Gothic" w:cs="Times New Roman"/>
          <w:caps/>
          <w:color w:val="000000"/>
          <w:sz w:val="24"/>
          <w:szCs w:val="20"/>
          <w:u w:val="single"/>
          <w:lang w:val="es-MX"/>
        </w:rPr>
      </w:pPr>
      <w:r>
        <w:rPr>
          <w:rFonts w:ascii="Century Gothic" w:eastAsia="Times New Roman" w:hAnsi="Century Gothic" w:cs="Times New Roman"/>
          <w:caps/>
          <w:color w:val="000000"/>
          <w:sz w:val="24"/>
          <w:szCs w:val="20"/>
          <w:lang w:val="es-MX"/>
        </w:rPr>
        <w:t>24/04/2019</w:t>
      </w:r>
    </w:p>
    <w:p w:rsidR="008C4F43" w:rsidRDefault="00C71E63">
      <w:pPr>
        <w:pBdr>
          <w:bottom w:val="thickThinSmallGap" w:sz="12" w:space="1" w:color="0D5975"/>
        </w:pBdr>
        <w:spacing w:after="80" w:line="240" w:lineRule="auto"/>
        <w:contextualSpacing/>
        <w:rPr>
          <w:rFonts w:ascii="Century Gothic" w:eastAsia="Times New Roman" w:hAnsi="Century Gothic" w:cs="Times New Roman"/>
          <w:caps/>
          <w:color w:val="0D5975"/>
          <w:kern w:val="2"/>
          <w:sz w:val="36"/>
          <w:szCs w:val="42"/>
          <w:lang w:val="es-MX"/>
        </w:rPr>
      </w:pPr>
      <w:r>
        <w:rPr>
          <w:rFonts w:ascii="Century Gothic" w:eastAsia="Times New Roman" w:hAnsi="Century Gothic" w:cs="Times New Roman"/>
          <w:caps/>
          <w:color w:val="0D5975"/>
          <w:kern w:val="2"/>
          <w:sz w:val="36"/>
          <w:szCs w:val="42"/>
          <w:lang w:val="es-MX"/>
        </w:rPr>
        <w:t>Endemic peruVIAN species application project</w:t>
      </w:r>
    </w:p>
    <w:p w:rsidR="008C4F43" w:rsidRDefault="00C71E63">
      <w:pPr>
        <w:spacing w:before="40"/>
        <w:contextualSpacing/>
        <w:rPr>
          <w:rFonts w:ascii="Century Gothic" w:eastAsia="Times New Roman" w:hAnsi="Century Gothic" w:cs="Times New Roman"/>
          <w:color w:val="595959"/>
        </w:rPr>
      </w:pPr>
      <w:r>
        <w:rPr>
          <w:rFonts w:ascii="Century Gothic" w:eastAsia="Times New Roman" w:hAnsi="Century Gothic" w:cs="Times New Roman"/>
          <w:caps/>
          <w:color w:val="000000"/>
          <w:sz w:val="24"/>
          <w:szCs w:val="20"/>
        </w:rPr>
        <w:t>LUIS RAMOS GRADOS, VICTOR PONCE PINEDO, CARLOS ESPINOZA MANSILLA</w:t>
      </w:r>
      <w:r>
        <w:rPr>
          <w:rFonts w:ascii="Century Gothic" w:eastAsia="Times New Roman" w:hAnsi="Century Gothic" w:cs="Times New Roman"/>
          <w:caps/>
          <w:color w:val="000000"/>
          <w:sz w:val="24"/>
          <w:szCs w:val="20"/>
          <w:lang w:bidi="es-ES"/>
        </w:rPr>
        <w:t xml:space="preserve"> | </w:t>
      </w:r>
      <w:r>
        <w:rPr>
          <w:rFonts w:ascii="Century Gothic" w:eastAsia="Times New Roman" w:hAnsi="Century Gothic" w:cs="Times New Roman"/>
          <w:caps/>
          <w:color w:val="000000"/>
          <w:sz w:val="24"/>
          <w:szCs w:val="20"/>
        </w:rPr>
        <w:t>biología computacional</w:t>
      </w:r>
      <w:r>
        <w:rPr>
          <w:rFonts w:ascii="Century Gothic" w:eastAsia="Times New Roman" w:hAnsi="Century Gothic" w:cs="Times New Roman"/>
          <w:caps/>
          <w:color w:val="000000"/>
          <w:sz w:val="24"/>
          <w:szCs w:val="20"/>
          <w:lang w:bidi="es-ES"/>
        </w:rPr>
        <w:t xml:space="preserve"> | </w:t>
      </w:r>
      <w:r>
        <w:rPr>
          <w:rFonts w:ascii="Century Gothic" w:eastAsia="Times New Roman" w:hAnsi="Century Gothic" w:cs="Times New Roman"/>
          <w:caps/>
          <w:color w:val="000000"/>
          <w:sz w:val="24"/>
          <w:szCs w:val="20"/>
        </w:rPr>
        <w:t>PROFESOR: ciro nuñez</w:t>
      </w:r>
    </w:p>
    <w:p w:rsidR="008C4F43" w:rsidRDefault="00C71E63">
      <w:pPr>
        <w:numPr>
          <w:ilvl w:val="0"/>
          <w:numId w:val="1"/>
        </w:numPr>
        <w:contextualSpacing/>
        <w:rPr>
          <w:rFonts w:ascii="Century Gothic" w:eastAsia="Times New Roman" w:hAnsi="Century Gothic" w:cs="Times New Roman"/>
          <w:color w:val="595959"/>
        </w:rPr>
      </w:pPr>
      <w:r>
        <w:rPr>
          <w:rFonts w:ascii="Century Gothic" w:eastAsia="Times New Roman" w:hAnsi="Century Gothic" w:cs="Times New Roman"/>
          <w:color w:val="595959"/>
        </w:rPr>
        <w:t>Introducción:</w:t>
      </w:r>
    </w:p>
    <w:p w:rsidR="008C4F43" w:rsidRDefault="00C71E63">
      <w:pPr>
        <w:ind w:left="720"/>
        <w:contextualSpacing/>
        <w:rPr>
          <w:rFonts w:ascii="Century Gothic" w:eastAsia="Times New Roman" w:hAnsi="Century Gothic" w:cs="Times New Roman"/>
          <w:color w:val="595959"/>
        </w:rPr>
      </w:pPr>
      <w:r>
        <w:rPr>
          <w:rFonts w:ascii="Century Gothic" w:eastAsia="Times New Roman" w:hAnsi="Century Gothic" w:cs="Times New Roman"/>
          <w:color w:val="595959"/>
        </w:rPr>
        <w:t>Es necesario mantener un registro de todas las especies que pueblan la tierra, que científicos puedan analizar en el presente y futuro con vista a comprender la diversa fauna de nuestro planeta, en este proyecto queremos aportar nuestro pequeño grano de arena a esta causa haciendo un registro del árbol filogenético de las especies endémicas en nuestro país.</w:t>
      </w:r>
    </w:p>
    <w:p w:rsidR="008C4F43" w:rsidRDefault="008C4F43">
      <w:pPr>
        <w:ind w:left="720"/>
        <w:contextualSpacing/>
        <w:rPr>
          <w:rFonts w:ascii="Century Gothic" w:eastAsia="Times New Roman" w:hAnsi="Century Gothic" w:cs="Times New Roman"/>
          <w:color w:val="595959"/>
        </w:rPr>
      </w:pPr>
    </w:p>
    <w:p w:rsidR="008C4F43" w:rsidRDefault="00C71E63">
      <w:pPr>
        <w:numPr>
          <w:ilvl w:val="0"/>
          <w:numId w:val="1"/>
        </w:numPr>
        <w:contextualSpacing/>
        <w:rPr>
          <w:rFonts w:ascii="Century Gothic" w:eastAsia="Times New Roman" w:hAnsi="Century Gothic" w:cs="Times New Roman"/>
          <w:color w:val="595959"/>
        </w:rPr>
      </w:pPr>
      <w:r>
        <w:rPr>
          <w:rFonts w:ascii="Century Gothic" w:eastAsia="Times New Roman" w:hAnsi="Century Gothic" w:cs="Times New Roman"/>
          <w:color w:val="595959"/>
        </w:rPr>
        <w:t>Propuesta:</w:t>
      </w:r>
    </w:p>
    <w:p w:rsidR="008C4F43" w:rsidRDefault="00C71E63">
      <w:pPr>
        <w:ind w:left="720"/>
        <w:contextualSpacing/>
        <w:rPr>
          <w:rFonts w:ascii="Century Gothic" w:eastAsia="Times New Roman" w:hAnsi="Century Gothic" w:cs="Times New Roman"/>
          <w:color w:val="595959"/>
        </w:rPr>
      </w:pPr>
      <w:r>
        <w:rPr>
          <w:rFonts w:ascii="Century Gothic" w:eastAsia="Times New Roman" w:hAnsi="Century Gothic" w:cs="Times New Roman"/>
          <w:color w:val="595959"/>
        </w:rPr>
        <w:t xml:space="preserve">Nuestro proyecto consistirá de una base de datos en la que estará la información genética de especies endémicas de Perú accesibles a través de una aplicación hecha en Python </w:t>
      </w:r>
      <w:proofErr w:type="spellStart"/>
      <w:r>
        <w:rPr>
          <w:rFonts w:ascii="Century Gothic" w:eastAsia="Times New Roman" w:hAnsi="Century Gothic" w:cs="Times New Roman"/>
          <w:color w:val="595959"/>
        </w:rPr>
        <w:t>tkinter</w:t>
      </w:r>
      <w:proofErr w:type="spellEnd"/>
      <w:r>
        <w:rPr>
          <w:rFonts w:ascii="Century Gothic" w:eastAsia="Times New Roman" w:hAnsi="Century Gothic" w:cs="Times New Roman"/>
          <w:color w:val="595959"/>
        </w:rPr>
        <w:t xml:space="preserve">, dichos datos serán llamados desde la librería </w:t>
      </w:r>
      <w:proofErr w:type="spellStart"/>
      <w:r>
        <w:rPr>
          <w:rFonts w:ascii="Century Gothic" w:eastAsia="Times New Roman" w:hAnsi="Century Gothic" w:cs="Times New Roman"/>
          <w:color w:val="595959"/>
        </w:rPr>
        <w:t>Bio</w:t>
      </w:r>
      <w:proofErr w:type="spellEnd"/>
      <w:r>
        <w:rPr>
          <w:rFonts w:ascii="Century Gothic" w:eastAsia="Times New Roman" w:hAnsi="Century Gothic" w:cs="Times New Roman"/>
          <w:color w:val="595959"/>
        </w:rPr>
        <w:t xml:space="preserve"> Python y se mostrarán al usuario. Mediante la estructura:</w:t>
      </w:r>
    </w:p>
    <w:p w:rsidR="008C4F43" w:rsidRDefault="00C71E63">
      <w:pPr>
        <w:ind w:left="720"/>
        <w:contextualSpacing/>
        <w:rPr>
          <w:rFonts w:ascii="Century Gothic" w:eastAsia="Times New Roman" w:hAnsi="Century Gothic" w:cs="Times New Roman"/>
          <w:color w:val="595959"/>
        </w:rPr>
      </w:pPr>
      <w:r>
        <w:rPr>
          <w:noProof/>
          <w:lang w:val="en-US" w:eastAsia="en-US"/>
        </w:rPr>
        <w:drawing>
          <wp:inline distT="0" distB="0" distL="0" distR="0" wp14:anchorId="56C85E10">
            <wp:extent cx="5744210" cy="2448560"/>
            <wp:effectExtent l="0" t="95250" r="0" b="4699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8C4F43" w:rsidRDefault="00C71E63">
      <w:pPr>
        <w:ind w:left="720"/>
        <w:contextualSpacing/>
        <w:rPr>
          <w:rFonts w:ascii="Century Gothic" w:eastAsia="Times New Roman" w:hAnsi="Century Gothic" w:cs="Times New Roman"/>
          <w:color w:val="595959"/>
          <w:sz w:val="24"/>
          <w:szCs w:val="24"/>
        </w:rPr>
      </w:pPr>
      <w:r>
        <w:rPr>
          <w:rFonts w:ascii="Century Gothic" w:eastAsia="Times New Roman" w:hAnsi="Century Gothic" w:cs="Times New Roman"/>
          <w:color w:val="595959"/>
          <w:sz w:val="24"/>
          <w:szCs w:val="24"/>
        </w:rPr>
        <w:t>Cabe recalcar que vamos a trabajar con 10 aves peruanas y analizaremos la proteína llamada citocromo b. Su función es explicada en el inciso 4</w:t>
      </w:r>
    </w:p>
    <w:p w:rsidR="008C4F43" w:rsidRDefault="00C71E63">
      <w:pPr>
        <w:ind w:left="720"/>
        <w:contextualSpacing/>
        <w:rPr>
          <w:rFonts w:ascii="Century Gothic" w:eastAsia="Times New Roman" w:hAnsi="Century Gothic" w:cs="Times New Roman"/>
          <w:color w:val="595959"/>
          <w:sz w:val="24"/>
          <w:szCs w:val="24"/>
        </w:rPr>
      </w:pPr>
      <w:r>
        <w:rPr>
          <w:rFonts w:ascii="Century Gothic" w:eastAsia="Times New Roman" w:hAnsi="Century Gothic" w:cs="Times New Roman"/>
          <w:color w:val="595959"/>
          <w:sz w:val="24"/>
          <w:szCs w:val="24"/>
        </w:rPr>
        <w:t xml:space="preserve">Como se mencionó antes, el programa será codificado en Python y nos permitirá realizar alineamientos múltiples tanto de genes como de proteínas y esto se realizará mediante </w:t>
      </w:r>
      <w:proofErr w:type="spellStart"/>
      <w:r>
        <w:rPr>
          <w:rFonts w:ascii="Century Gothic" w:eastAsia="Times New Roman" w:hAnsi="Century Gothic" w:cs="Times New Roman"/>
          <w:color w:val="595959"/>
          <w:sz w:val="24"/>
          <w:szCs w:val="24"/>
        </w:rPr>
        <w:t>Biopython</w:t>
      </w:r>
      <w:proofErr w:type="spellEnd"/>
      <w:r>
        <w:rPr>
          <w:rFonts w:ascii="Century Gothic" w:eastAsia="Times New Roman" w:hAnsi="Century Gothic" w:cs="Times New Roman"/>
          <w:color w:val="595959"/>
          <w:sz w:val="24"/>
          <w:szCs w:val="24"/>
        </w:rPr>
        <w:t xml:space="preserve"> y MUSCLE. Además, para la generación del árbol filogenético usaremos </w:t>
      </w:r>
      <w:proofErr w:type="spellStart"/>
      <w:r>
        <w:rPr>
          <w:rFonts w:ascii="Century Gothic" w:eastAsia="Times New Roman" w:hAnsi="Century Gothic" w:cs="Times New Roman"/>
          <w:color w:val="595959"/>
          <w:sz w:val="24"/>
          <w:szCs w:val="24"/>
        </w:rPr>
        <w:t>Biopython</w:t>
      </w:r>
      <w:proofErr w:type="spellEnd"/>
      <w:r>
        <w:rPr>
          <w:rFonts w:ascii="Century Gothic" w:eastAsia="Times New Roman" w:hAnsi="Century Gothic" w:cs="Times New Roman"/>
          <w:color w:val="595959"/>
          <w:sz w:val="24"/>
          <w:szCs w:val="24"/>
        </w:rPr>
        <w:t>, el cual nos brinda la posibilidad de generar nuestros árboles a partir del método UPGMA y usando una matriz de distancias.</w:t>
      </w:r>
    </w:p>
    <w:p w:rsidR="008C4F43" w:rsidRDefault="008C4F43">
      <w:pPr>
        <w:ind w:left="720"/>
        <w:contextualSpacing/>
        <w:rPr>
          <w:rFonts w:ascii="Century Gothic" w:eastAsia="Times New Roman" w:hAnsi="Century Gothic" w:cs="Times New Roman"/>
          <w:color w:val="595959"/>
          <w:sz w:val="24"/>
          <w:szCs w:val="24"/>
        </w:rPr>
      </w:pPr>
    </w:p>
    <w:p w:rsidR="008C4F43" w:rsidRDefault="008C4F43">
      <w:pPr>
        <w:ind w:left="720"/>
        <w:contextualSpacing/>
        <w:rPr>
          <w:rFonts w:ascii="Century Gothic" w:eastAsia="Times New Roman" w:hAnsi="Century Gothic" w:cs="Times New Roman"/>
          <w:color w:val="595959"/>
          <w:sz w:val="24"/>
          <w:szCs w:val="24"/>
        </w:rPr>
      </w:pPr>
    </w:p>
    <w:p w:rsidR="008C4F43" w:rsidRDefault="008C4F43">
      <w:pPr>
        <w:ind w:left="720"/>
        <w:contextualSpacing/>
        <w:rPr>
          <w:rFonts w:ascii="Century Gothic" w:eastAsia="Times New Roman" w:hAnsi="Century Gothic" w:cs="Times New Roman"/>
          <w:color w:val="595959"/>
        </w:rPr>
      </w:pPr>
    </w:p>
    <w:p w:rsidR="008C4F43" w:rsidRDefault="00C71E63">
      <w:pPr>
        <w:numPr>
          <w:ilvl w:val="0"/>
          <w:numId w:val="1"/>
        </w:numPr>
        <w:contextualSpacing/>
        <w:rPr>
          <w:rFonts w:ascii="Century Gothic" w:eastAsia="Times New Roman" w:hAnsi="Century Gothic" w:cs="Times New Roman"/>
          <w:caps/>
          <w:color w:val="595959"/>
        </w:rPr>
      </w:pPr>
      <w:r>
        <w:rPr>
          <w:rFonts w:ascii="Century Gothic" w:eastAsia="Times New Roman" w:hAnsi="Century Gothic" w:cs="Times New Roman"/>
          <w:color w:val="595959"/>
        </w:rPr>
        <w:t>Cronograma:</w:t>
      </w:r>
    </w:p>
    <w:tbl>
      <w:tblPr>
        <w:tblStyle w:val="Tabladelistadetareas1"/>
        <w:tblW w:w="3850" w:type="pct"/>
        <w:tblInd w:w="1106" w:type="dxa"/>
        <w:tblCellMar>
          <w:left w:w="108" w:type="dxa"/>
          <w:right w:w="108" w:type="dxa"/>
        </w:tblCellMar>
        <w:tblLook w:val="04A0" w:firstRow="1" w:lastRow="0" w:firstColumn="1" w:lastColumn="0" w:noHBand="0" w:noVBand="1"/>
      </w:tblPr>
      <w:tblGrid>
        <w:gridCol w:w="5596"/>
        <w:gridCol w:w="1825"/>
      </w:tblGrid>
      <w:tr w:rsidR="008C4F43" w:rsidTr="008C4F4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02" w:type="dxa"/>
            <w:tcBorders>
              <w:bottom w:val="single" w:sz="4" w:space="0" w:color="7F7F7F"/>
            </w:tcBorders>
            <w:shd w:val="clear" w:color="auto" w:fill="475C18"/>
            <w:vAlign w:val="bottom"/>
          </w:tcPr>
          <w:p w:rsidR="008C4F43" w:rsidRDefault="00C71E63">
            <w:pPr>
              <w:spacing w:after="80" w:line="240" w:lineRule="auto"/>
              <w:rPr>
                <w:rFonts w:eastAsia="Times New Roman" w:cs="Times New Roman"/>
                <w:b w:val="0"/>
                <w:caps w:val="0"/>
                <w:color w:val="FFFFFF"/>
              </w:rPr>
            </w:pPr>
            <w:r>
              <w:rPr>
                <w:rFonts w:ascii="Century Gothic" w:eastAsia="Times New Roman" w:hAnsi="Century Gothic" w:cs="Times New Roman"/>
                <w:b w:val="0"/>
                <w:caps w:val="0"/>
                <w:color w:val="FFFFFF"/>
                <w:lang w:bidi="es-ES"/>
              </w:rPr>
              <w:lastRenderedPageBreak/>
              <w:t>Tarea</w:t>
            </w:r>
          </w:p>
        </w:tc>
        <w:tc>
          <w:tcPr>
            <w:tcW w:w="1825" w:type="dxa"/>
            <w:vAlign w:val="bottom"/>
          </w:tcPr>
          <w:p w:rsidR="008C4F43" w:rsidRDefault="00C71E63">
            <w:pPr>
              <w:spacing w:after="8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aps w:val="0"/>
                <w:color w:val="FFFFFF"/>
              </w:rPr>
            </w:pPr>
            <w:r>
              <w:rPr>
                <w:rFonts w:ascii="Century Gothic" w:eastAsia="Times New Roman" w:hAnsi="Century Gothic" w:cs="Times New Roman"/>
                <w:b w:val="0"/>
                <w:caps w:val="0"/>
                <w:color w:val="FFFFFF"/>
                <w:lang w:bidi="es-ES"/>
              </w:rPr>
              <w:t>Fecha de vencimiento</w:t>
            </w:r>
          </w:p>
        </w:tc>
      </w:tr>
      <w:tr w:rsidR="008C4F43" w:rsidTr="008C4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2" w:type="dxa"/>
          </w:tcPr>
          <w:p w:rsidR="008C4F43" w:rsidRDefault="00C71E63">
            <w:pPr>
              <w:spacing w:after="80"/>
              <w:rPr>
                <w:rFonts w:ascii="Century Gothic" w:eastAsia="Times New Roman" w:hAnsi="Century Gothic" w:cs="Times New Roman"/>
                <w:color w:val="595959"/>
              </w:rPr>
            </w:pPr>
            <w:r>
              <w:rPr>
                <w:rFonts w:ascii="Century Gothic" w:eastAsia="Times New Roman" w:hAnsi="Century Gothic" w:cs="Times New Roman"/>
                <w:color w:val="595959"/>
              </w:rPr>
              <w:t>Entrega de la propuesta de proyecto</w:t>
            </w:r>
          </w:p>
        </w:tc>
        <w:tc>
          <w:tcPr>
            <w:tcW w:w="1825" w:type="dxa"/>
          </w:tcPr>
          <w:p w:rsidR="008C4F43" w:rsidRDefault="00C71E63">
            <w:pPr>
              <w:spacing w:after="8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595959"/>
              </w:rPr>
            </w:pPr>
            <w:r>
              <w:rPr>
                <w:rFonts w:ascii="Century Gothic" w:eastAsia="Times New Roman" w:hAnsi="Century Gothic" w:cs="Times New Roman"/>
                <w:color w:val="595959"/>
              </w:rPr>
              <w:t>29/04/2019</w:t>
            </w:r>
          </w:p>
        </w:tc>
      </w:tr>
      <w:tr w:rsidR="008C4F43" w:rsidTr="008C4F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2" w:type="dxa"/>
            <w:shd w:val="clear" w:color="auto" w:fill="auto"/>
          </w:tcPr>
          <w:p w:rsidR="008C4F43" w:rsidRDefault="00C71E63">
            <w:pPr>
              <w:spacing w:after="80"/>
              <w:rPr>
                <w:rFonts w:ascii="Century Gothic" w:eastAsia="Times New Roman" w:hAnsi="Century Gothic" w:cs="Times New Roman"/>
                <w:color w:val="595959"/>
                <w:lang w:val="es-MX"/>
              </w:rPr>
            </w:pPr>
            <w:r>
              <w:rPr>
                <w:rFonts w:ascii="LiberationSerif" w:eastAsia="Times New Roman" w:hAnsi="LiberationSerif" w:cs="LiberationSerif"/>
                <w:color w:val="595959"/>
                <w:sz w:val="24"/>
                <w:szCs w:val="24"/>
                <w:lang w:val="es-MX"/>
              </w:rPr>
              <w:t>Definir: Especies, Genes, y Proteínas dentro de una base de datos.</w:t>
            </w:r>
          </w:p>
        </w:tc>
        <w:tc>
          <w:tcPr>
            <w:tcW w:w="1825" w:type="dxa"/>
            <w:shd w:val="clear" w:color="auto" w:fill="auto"/>
          </w:tcPr>
          <w:p w:rsidR="008C4F43" w:rsidRDefault="00C71E63">
            <w:pPr>
              <w:spacing w:after="80"/>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595959"/>
              </w:rPr>
            </w:pPr>
            <w:r>
              <w:rPr>
                <w:rFonts w:ascii="Century Gothic" w:eastAsia="Times New Roman" w:hAnsi="Century Gothic" w:cs="Times New Roman"/>
                <w:color w:val="595959"/>
              </w:rPr>
              <w:t>13/05/2019</w:t>
            </w:r>
          </w:p>
        </w:tc>
      </w:tr>
      <w:tr w:rsidR="008C4F43" w:rsidTr="008C4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2" w:type="dxa"/>
          </w:tcPr>
          <w:p w:rsidR="008C4F43" w:rsidRDefault="00C71E63">
            <w:pPr>
              <w:spacing w:after="80"/>
              <w:rPr>
                <w:rFonts w:ascii="Century Gothic" w:eastAsia="Times New Roman" w:hAnsi="Century Gothic" w:cs="Times New Roman"/>
                <w:color w:val="595959"/>
              </w:rPr>
            </w:pPr>
            <w:r>
              <w:rPr>
                <w:rFonts w:ascii="Century Gothic" w:eastAsia="Times New Roman" w:hAnsi="Century Gothic" w:cs="Times New Roman"/>
                <w:color w:val="595959"/>
              </w:rPr>
              <w:t>Versión final de la propuesta en PDF y demostración al 30%</w:t>
            </w:r>
          </w:p>
        </w:tc>
        <w:tc>
          <w:tcPr>
            <w:tcW w:w="1825" w:type="dxa"/>
          </w:tcPr>
          <w:p w:rsidR="008C4F43" w:rsidRDefault="00C71E63">
            <w:pPr>
              <w:spacing w:after="8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595959"/>
              </w:rPr>
            </w:pPr>
            <w:r>
              <w:rPr>
                <w:rFonts w:ascii="Century Gothic" w:eastAsia="Times New Roman" w:hAnsi="Century Gothic" w:cs="Times New Roman"/>
                <w:color w:val="595959"/>
              </w:rPr>
              <w:t>20/05/2019</w:t>
            </w:r>
          </w:p>
        </w:tc>
      </w:tr>
      <w:tr w:rsidR="008C4F43" w:rsidTr="008C4F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2" w:type="dxa"/>
            <w:shd w:val="clear" w:color="auto" w:fill="auto"/>
          </w:tcPr>
          <w:p w:rsidR="008C4F43" w:rsidRDefault="00C71E63">
            <w:pPr>
              <w:spacing w:after="80" w:line="240" w:lineRule="auto"/>
              <w:rPr>
                <w:rFonts w:ascii="Century Gothic" w:eastAsia="Times New Roman" w:hAnsi="Century Gothic" w:cs="Times New Roman"/>
                <w:color w:val="595959"/>
                <w:lang w:val="es-MX"/>
              </w:rPr>
            </w:pPr>
            <w:r>
              <w:rPr>
                <w:rFonts w:ascii="LiberationSerif" w:eastAsia="Times New Roman" w:hAnsi="LiberationSerif" w:cs="LiberationSerif"/>
                <w:color w:val="595959"/>
                <w:sz w:val="24"/>
                <w:szCs w:val="24"/>
                <w:lang w:val="es-MX"/>
              </w:rPr>
              <w:t xml:space="preserve">Realizar alineamientos de genes y proteínas en la base de datos con el código </w:t>
            </w:r>
            <w:proofErr w:type="spellStart"/>
            <w:r>
              <w:rPr>
                <w:rFonts w:ascii="LiberationSerif" w:eastAsia="Times New Roman" w:hAnsi="LiberationSerif" w:cs="LiberationSerif"/>
                <w:color w:val="595959"/>
                <w:sz w:val="24"/>
                <w:szCs w:val="24"/>
                <w:lang w:val="es-MX"/>
              </w:rPr>
              <w:t>Biopython</w:t>
            </w:r>
            <w:proofErr w:type="spellEnd"/>
          </w:p>
        </w:tc>
        <w:tc>
          <w:tcPr>
            <w:tcW w:w="1825" w:type="dxa"/>
            <w:shd w:val="clear" w:color="auto" w:fill="auto"/>
          </w:tcPr>
          <w:p w:rsidR="008C4F43" w:rsidRDefault="00C71E63">
            <w:pPr>
              <w:spacing w:after="80"/>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595959"/>
              </w:rPr>
            </w:pPr>
            <w:r>
              <w:rPr>
                <w:rFonts w:ascii="Century Gothic" w:eastAsia="Times New Roman" w:hAnsi="Century Gothic" w:cs="Times New Roman"/>
                <w:color w:val="595959"/>
              </w:rPr>
              <w:t>27/05/19</w:t>
            </w:r>
          </w:p>
        </w:tc>
      </w:tr>
      <w:tr w:rsidR="008C4F43" w:rsidTr="008C4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2" w:type="dxa"/>
          </w:tcPr>
          <w:p w:rsidR="008C4F43" w:rsidRDefault="00C71E63">
            <w:pPr>
              <w:spacing w:after="80"/>
              <w:rPr>
                <w:rFonts w:ascii="Century Gothic" w:eastAsia="Times New Roman" w:hAnsi="Century Gothic" w:cs="Times New Roman"/>
                <w:color w:val="595959"/>
              </w:rPr>
            </w:pPr>
            <w:r>
              <w:rPr>
                <w:rFonts w:ascii="Century Gothic" w:eastAsia="Times New Roman" w:hAnsi="Century Gothic" w:cs="Times New Roman"/>
                <w:color w:val="595959"/>
              </w:rPr>
              <w:t>Diseño de la interfaz gráfica</w:t>
            </w:r>
          </w:p>
        </w:tc>
        <w:tc>
          <w:tcPr>
            <w:tcW w:w="1825" w:type="dxa"/>
          </w:tcPr>
          <w:p w:rsidR="008C4F43" w:rsidRDefault="00C71E63">
            <w:pPr>
              <w:spacing w:after="8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595959"/>
              </w:rPr>
            </w:pPr>
            <w:r>
              <w:rPr>
                <w:rFonts w:ascii="Century Gothic" w:eastAsia="Times New Roman" w:hAnsi="Century Gothic" w:cs="Times New Roman"/>
                <w:color w:val="595959"/>
              </w:rPr>
              <w:t>04/06/2019</w:t>
            </w:r>
          </w:p>
        </w:tc>
      </w:tr>
      <w:tr w:rsidR="008C4F43" w:rsidTr="008C4F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2" w:type="dxa"/>
            <w:shd w:val="clear" w:color="auto" w:fill="auto"/>
          </w:tcPr>
          <w:p w:rsidR="008C4F43" w:rsidRDefault="00C71E63">
            <w:pPr>
              <w:spacing w:after="80"/>
              <w:rPr>
                <w:rFonts w:ascii="Century Gothic" w:eastAsia="Times New Roman" w:hAnsi="Century Gothic" w:cs="Times New Roman"/>
                <w:color w:val="595959"/>
              </w:rPr>
            </w:pPr>
            <w:r>
              <w:rPr>
                <w:rFonts w:ascii="Century Gothic" w:eastAsia="Times New Roman" w:hAnsi="Century Gothic" w:cs="Times New Roman"/>
                <w:color w:val="595959"/>
              </w:rPr>
              <w:t>Implementación de la GUI y demostración al 70%</w:t>
            </w:r>
          </w:p>
        </w:tc>
        <w:tc>
          <w:tcPr>
            <w:tcW w:w="1825" w:type="dxa"/>
            <w:shd w:val="clear" w:color="auto" w:fill="auto"/>
          </w:tcPr>
          <w:p w:rsidR="008C4F43" w:rsidRDefault="00C71E63">
            <w:pPr>
              <w:spacing w:after="80"/>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595959"/>
              </w:rPr>
            </w:pPr>
            <w:r>
              <w:rPr>
                <w:rFonts w:ascii="Century Gothic" w:eastAsia="Times New Roman" w:hAnsi="Century Gothic" w:cs="Times New Roman"/>
                <w:color w:val="595959"/>
              </w:rPr>
              <w:t>12/06/2019</w:t>
            </w:r>
          </w:p>
        </w:tc>
      </w:tr>
      <w:tr w:rsidR="008C4F43" w:rsidTr="008C4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2" w:type="dxa"/>
          </w:tcPr>
          <w:p w:rsidR="008C4F43" w:rsidRDefault="00C71E63">
            <w:pPr>
              <w:spacing w:after="80"/>
              <w:rPr>
                <w:rFonts w:ascii="Century Gothic" w:eastAsia="Times New Roman" w:hAnsi="Century Gothic" w:cs="Times New Roman"/>
                <w:color w:val="595959"/>
              </w:rPr>
            </w:pPr>
            <w:r>
              <w:rPr>
                <w:rFonts w:ascii="LiberationSerif" w:eastAsia="Times New Roman" w:hAnsi="LiberationSerif" w:cs="LiberationSerif"/>
                <w:color w:val="595959"/>
                <w:sz w:val="24"/>
                <w:szCs w:val="24"/>
                <w:lang w:val="es-MX"/>
              </w:rPr>
              <w:t>Generación de Árboles Filogenéticos a partir de la información generada.</w:t>
            </w:r>
          </w:p>
        </w:tc>
        <w:tc>
          <w:tcPr>
            <w:tcW w:w="1825" w:type="dxa"/>
          </w:tcPr>
          <w:p w:rsidR="008C4F43" w:rsidRDefault="00C71E63">
            <w:pPr>
              <w:spacing w:after="80"/>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595959"/>
              </w:rPr>
            </w:pPr>
            <w:r>
              <w:rPr>
                <w:rFonts w:ascii="Century Gothic" w:eastAsia="Times New Roman" w:hAnsi="Century Gothic" w:cs="Times New Roman"/>
                <w:color w:val="595959"/>
              </w:rPr>
              <w:t>17/06/2019</w:t>
            </w:r>
          </w:p>
        </w:tc>
      </w:tr>
      <w:tr w:rsidR="008C4F43" w:rsidTr="008C4F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2" w:type="dxa"/>
            <w:shd w:val="clear" w:color="auto" w:fill="auto"/>
          </w:tcPr>
          <w:p w:rsidR="008C4F43" w:rsidRDefault="00C71E63">
            <w:pPr>
              <w:spacing w:after="80"/>
              <w:rPr>
                <w:rFonts w:ascii="Century Gothic" w:eastAsia="Times New Roman" w:hAnsi="Century Gothic" w:cs="Times New Roman"/>
                <w:color w:val="595959"/>
              </w:rPr>
            </w:pPr>
            <w:proofErr w:type="spellStart"/>
            <w:r>
              <w:rPr>
                <w:rFonts w:ascii="LiberationSerif" w:eastAsia="Times New Roman" w:hAnsi="LiberationSerif" w:cs="LiberationSerif"/>
                <w:color w:val="595959"/>
                <w:sz w:val="24"/>
                <w:szCs w:val="24"/>
                <w:lang w:val="es-MX"/>
              </w:rPr>
              <w:t>Demostracion</w:t>
            </w:r>
            <w:proofErr w:type="spellEnd"/>
            <w:r>
              <w:rPr>
                <w:rFonts w:ascii="LiberationSerif" w:eastAsia="Times New Roman" w:hAnsi="LiberationSerif" w:cs="LiberationSerif"/>
                <w:color w:val="595959"/>
                <w:sz w:val="24"/>
                <w:szCs w:val="24"/>
                <w:lang w:val="es-MX"/>
              </w:rPr>
              <w:t xml:space="preserve"> al 100% incluyendo </w:t>
            </w:r>
            <w:proofErr w:type="spellStart"/>
            <w:r>
              <w:rPr>
                <w:rFonts w:ascii="LiberationSerif" w:eastAsia="Times New Roman" w:hAnsi="LiberationSerif" w:cs="LiberationSerif"/>
                <w:color w:val="595959"/>
                <w:sz w:val="24"/>
                <w:szCs w:val="24"/>
                <w:lang w:val="es-MX"/>
              </w:rPr>
              <w:t>Codigo</w:t>
            </w:r>
            <w:proofErr w:type="spellEnd"/>
            <w:r>
              <w:rPr>
                <w:rFonts w:ascii="LiberationSerif" w:eastAsia="Times New Roman" w:hAnsi="LiberationSerif" w:cs="LiberationSerif"/>
                <w:color w:val="595959"/>
                <w:sz w:val="24"/>
                <w:szCs w:val="24"/>
                <w:lang w:val="es-MX"/>
              </w:rPr>
              <w:t xml:space="preserve"> fuente, </w:t>
            </w:r>
            <w:proofErr w:type="spellStart"/>
            <w:r>
              <w:rPr>
                <w:rFonts w:ascii="LiberationSerif" w:eastAsia="Times New Roman" w:hAnsi="LiberationSerif" w:cs="LiberationSerif"/>
                <w:color w:val="595959"/>
                <w:sz w:val="24"/>
                <w:szCs w:val="24"/>
                <w:lang w:val="es-MX"/>
              </w:rPr>
              <w:t>Librerias</w:t>
            </w:r>
            <w:proofErr w:type="spellEnd"/>
            <w:r>
              <w:rPr>
                <w:rFonts w:ascii="LiberationSerif" w:eastAsia="Times New Roman" w:hAnsi="LiberationSerif" w:cs="LiberationSerif"/>
                <w:color w:val="595959"/>
                <w:sz w:val="24"/>
                <w:szCs w:val="24"/>
                <w:lang w:val="es-MX"/>
              </w:rPr>
              <w:t>, datos de prueba, reporte final. En formato digital (DVD)</w:t>
            </w:r>
          </w:p>
        </w:tc>
        <w:tc>
          <w:tcPr>
            <w:tcW w:w="1825" w:type="dxa"/>
            <w:shd w:val="clear" w:color="auto" w:fill="auto"/>
          </w:tcPr>
          <w:p w:rsidR="008C4F43" w:rsidRDefault="00C71E63">
            <w:pPr>
              <w:spacing w:after="80"/>
              <w:cnfStyle w:val="000000010000" w:firstRow="0" w:lastRow="0" w:firstColumn="0" w:lastColumn="0" w:oddVBand="0" w:evenVBand="0" w:oddHBand="0" w:evenHBand="1" w:firstRowFirstColumn="0" w:firstRowLastColumn="0" w:lastRowFirstColumn="0" w:lastRowLastColumn="0"/>
              <w:rPr>
                <w:rFonts w:ascii="Century Gothic" w:eastAsia="Times New Roman" w:hAnsi="Century Gothic" w:cs="Times New Roman"/>
                <w:color w:val="595959"/>
              </w:rPr>
            </w:pPr>
            <w:r>
              <w:rPr>
                <w:rFonts w:ascii="Century Gothic" w:eastAsia="Times New Roman" w:hAnsi="Century Gothic" w:cs="Times New Roman"/>
                <w:color w:val="595959"/>
              </w:rPr>
              <w:t>25/06/2019</w:t>
            </w:r>
          </w:p>
        </w:tc>
      </w:tr>
    </w:tbl>
    <w:p w:rsidR="008C4F43" w:rsidRDefault="008C4F43">
      <w:pPr>
        <w:rPr>
          <w:rFonts w:ascii="Century Gothic" w:eastAsia="Times New Roman" w:hAnsi="Century Gothic" w:cs="Times New Roman"/>
          <w:color w:val="595959"/>
        </w:rPr>
      </w:pPr>
    </w:p>
    <w:p w:rsidR="008C4F43" w:rsidRDefault="00C71E63">
      <w:pPr>
        <w:numPr>
          <w:ilvl w:val="0"/>
          <w:numId w:val="1"/>
        </w:numPr>
        <w:contextualSpacing/>
        <w:rPr>
          <w:rFonts w:ascii="Century Gothic" w:eastAsia="Times New Roman" w:hAnsi="Century Gothic" w:cs="Times New Roman"/>
          <w:color w:val="595959"/>
        </w:rPr>
      </w:pPr>
      <w:r>
        <w:rPr>
          <w:rFonts w:ascii="Century Gothic" w:eastAsia="Times New Roman" w:hAnsi="Century Gothic" w:cs="Times New Roman"/>
          <w:color w:val="595959"/>
        </w:rPr>
        <w:t>Desarrollo final del proyecto:</w:t>
      </w:r>
    </w:p>
    <w:p w:rsidR="008C4F43" w:rsidRDefault="00C71E63">
      <w:pPr>
        <w:pStyle w:val="Prrafodelista"/>
        <w:numPr>
          <w:ilvl w:val="1"/>
          <w:numId w:val="1"/>
        </w:numPr>
      </w:pPr>
      <w:r>
        <w:rPr>
          <w:rFonts w:ascii="Century Gothic" w:eastAsia="Times New Roman" w:hAnsi="Century Gothic" w:cs="Times New Roman"/>
          <w:color w:val="595959"/>
        </w:rPr>
        <w:t>Objetivos</w:t>
      </w:r>
    </w:p>
    <w:p w:rsidR="008C4F43" w:rsidRDefault="00C71E63">
      <w:pPr>
        <w:pStyle w:val="Prrafodelista"/>
        <w:numPr>
          <w:ilvl w:val="0"/>
          <w:numId w:val="2"/>
        </w:numPr>
        <w:rPr>
          <w:rFonts w:ascii="Century Gothic" w:eastAsia="Times New Roman" w:hAnsi="Century Gothic" w:cs="Times New Roman"/>
          <w:color w:val="595959"/>
        </w:rPr>
      </w:pPr>
      <w:r>
        <w:rPr>
          <w:rFonts w:ascii="Century Gothic" w:eastAsia="Times New Roman" w:hAnsi="Century Gothic" w:cs="Times New Roman"/>
          <w:color w:val="595959"/>
        </w:rPr>
        <w:t>Desarrollar un programa capaz de identificar, alinear y crear árboles filogenéticos a partir de secuencias genéticas de aves oriundas de Perú.</w:t>
      </w:r>
    </w:p>
    <w:p w:rsidR="008C4F43" w:rsidRDefault="00C71E63">
      <w:pPr>
        <w:pStyle w:val="Prrafodelista"/>
        <w:numPr>
          <w:ilvl w:val="1"/>
          <w:numId w:val="1"/>
        </w:numPr>
      </w:pPr>
      <w:r>
        <w:rPr>
          <w:rFonts w:ascii="Century Gothic" w:eastAsia="Times New Roman" w:hAnsi="Century Gothic" w:cs="Times New Roman"/>
          <w:color w:val="595959"/>
        </w:rPr>
        <w:t>Descripción del proyecto</w:t>
      </w:r>
    </w:p>
    <w:p w:rsidR="008C4F43" w:rsidRDefault="00C71E63">
      <w:pPr>
        <w:pStyle w:val="Prrafodelista"/>
        <w:numPr>
          <w:ilvl w:val="2"/>
          <w:numId w:val="1"/>
        </w:numPr>
      </w:pPr>
      <w:proofErr w:type="spellStart"/>
      <w:r>
        <w:rPr>
          <w:rFonts w:ascii="Century Gothic" w:eastAsia="Times New Roman" w:hAnsi="Century Gothic" w:cs="Times New Roman"/>
          <w:color w:val="595959"/>
        </w:rPr>
        <w:t>Proteina</w:t>
      </w:r>
      <w:proofErr w:type="spellEnd"/>
      <w:r>
        <w:rPr>
          <w:rFonts w:ascii="Century Gothic" w:eastAsia="Times New Roman" w:hAnsi="Century Gothic" w:cs="Times New Roman"/>
          <w:color w:val="595959"/>
        </w:rPr>
        <w:t xml:space="preserve"> estudiada</w:t>
      </w:r>
    </w:p>
    <w:p w:rsidR="008C4F43" w:rsidRDefault="00C71E63">
      <w:pPr>
        <w:pStyle w:val="Prrafodelista"/>
        <w:numPr>
          <w:ilvl w:val="3"/>
          <w:numId w:val="1"/>
        </w:numPr>
        <w:rPr>
          <w:rFonts w:ascii="Century Gothic" w:eastAsia="Times New Roman" w:hAnsi="Century Gothic" w:cs="Times New Roman"/>
          <w:color w:val="595959"/>
        </w:rPr>
      </w:pPr>
      <w:r>
        <w:rPr>
          <w:rFonts w:ascii="Century Gothic" w:eastAsia="Times New Roman" w:hAnsi="Century Gothic" w:cs="Times New Roman"/>
          <w:color w:val="595959"/>
        </w:rPr>
        <w:t>Citocromo b: ¿Por qué?</w:t>
      </w:r>
    </w:p>
    <w:p w:rsidR="008C4F43" w:rsidRDefault="00C71E63">
      <w:pPr>
        <w:pStyle w:val="Prrafodelista"/>
        <w:numPr>
          <w:ilvl w:val="4"/>
          <w:numId w:val="3"/>
        </w:numPr>
        <w:jc w:val="both"/>
      </w:pPr>
      <w:r>
        <w:t xml:space="preserve">el citocromo b es un componente del </w:t>
      </w:r>
      <w:hyperlink r:id="rId12" w:tgtFrame="Coenzima Q citocromo c reductasa">
        <w:r>
          <w:rPr>
            <w:rStyle w:val="ListLabel4"/>
          </w:rPr>
          <w:t>complejo III</w:t>
        </w:r>
      </w:hyperlink>
      <w:r>
        <w:t xml:space="preserve"> de la </w:t>
      </w:r>
      <w:hyperlink r:id="rId13" w:tgtFrame="Cadena respiratoria">
        <w:r>
          <w:rPr>
            <w:rStyle w:val="ListLabel4"/>
          </w:rPr>
          <w:t>cadena respiratoria</w:t>
        </w:r>
      </w:hyperlink>
      <w:r>
        <w:t xml:space="preserve"> , también conocido como complejo bc1 o </w:t>
      </w:r>
      <w:proofErr w:type="spellStart"/>
      <w:r>
        <w:t>ubiquinol</w:t>
      </w:r>
      <w:proofErr w:type="spellEnd"/>
      <w:r>
        <w:t xml:space="preserve">-citocromo c </w:t>
      </w:r>
      <w:proofErr w:type="spellStart"/>
      <w:r>
        <w:t>reductasa</w:t>
      </w:r>
      <w:proofErr w:type="spellEnd"/>
      <w:r>
        <w:t xml:space="preserve">. En los </w:t>
      </w:r>
      <w:hyperlink r:id="rId14" w:tgtFrame="Cloroplasto">
        <w:r>
          <w:rPr>
            <w:rStyle w:val="ListLabel4"/>
          </w:rPr>
          <w:t>cloroplastos</w:t>
        </w:r>
      </w:hyperlink>
      <w:r>
        <w:t xml:space="preserve"> y </w:t>
      </w:r>
      <w:hyperlink r:id="rId15" w:tgtFrame="Cianobacteria">
        <w:r>
          <w:rPr>
            <w:rStyle w:val="ListLabel4"/>
          </w:rPr>
          <w:t>cianobacterias</w:t>
        </w:r>
      </w:hyperlink>
      <w:r>
        <w:t xml:space="preserve">, existe una proteína análoga llamada citocromo b6, un componente de la </w:t>
      </w:r>
      <w:proofErr w:type="spellStart"/>
      <w:r>
        <w:t>plastoquinona-plastocianín</w:t>
      </w:r>
      <w:proofErr w:type="spellEnd"/>
      <w:r>
        <w:t xml:space="preserve"> </w:t>
      </w:r>
      <w:proofErr w:type="spellStart"/>
      <w:r>
        <w:t>reductasa</w:t>
      </w:r>
      <w:proofErr w:type="spellEnd"/>
      <w:r>
        <w:t xml:space="preserve">, también conocida como complejo b6f. Estos complejos se encuentran involucrados en el transporte de electrones y la generación de </w:t>
      </w:r>
      <w:hyperlink r:id="rId16" w:tgtFrame="Adenosín trifosfato">
        <w:r>
          <w:rPr>
            <w:rStyle w:val="ListLabel4"/>
          </w:rPr>
          <w:t>ATP</w:t>
        </w:r>
      </w:hyperlink>
      <w:r>
        <w:t xml:space="preserve"> y por lo tanto juegan un rol vital en las células.</w:t>
      </w:r>
    </w:p>
    <w:p w:rsidR="008C4F43" w:rsidRDefault="00C71E63">
      <w:pPr>
        <w:pStyle w:val="Prrafodelista"/>
        <w:numPr>
          <w:ilvl w:val="4"/>
          <w:numId w:val="1"/>
        </w:numPr>
        <w:jc w:val="both"/>
      </w:pPr>
      <w:r>
        <w:t xml:space="preserve">Escogimos tomar secuencias pertenecientes a esta en particular porque la región del </w:t>
      </w:r>
      <w:hyperlink r:id="rId17" w:tgtFrame="ADN mitocondrial">
        <w:r>
          <w:rPr>
            <w:rStyle w:val="ListLabel4"/>
          </w:rPr>
          <w:t>ADN mitocondrial</w:t>
        </w:r>
      </w:hyperlink>
      <w:r>
        <w:t xml:space="preserve"> que codifica para el citocromo b es comúnmente utilizada para determinar las relaciones </w:t>
      </w:r>
      <w:hyperlink r:id="rId18" w:tgtFrame="Filogenética">
        <w:r>
          <w:rPr>
            <w:rStyle w:val="ListLabel4"/>
          </w:rPr>
          <w:t>filogenéticas</w:t>
        </w:r>
      </w:hyperlink>
      <w:r>
        <w:t xml:space="preserve"> entre organismos sobre la base de la variabilidad de su </w:t>
      </w:r>
      <w:r>
        <w:lastRenderedPageBreak/>
        <w:t xml:space="preserve">secuencia. Es considerada la más útil para determinar relaciones entre </w:t>
      </w:r>
      <w:hyperlink r:id="rId19" w:tgtFrame="Familia (biología)">
        <w:r>
          <w:rPr>
            <w:rStyle w:val="ListLabel4"/>
          </w:rPr>
          <w:t>familias</w:t>
        </w:r>
      </w:hyperlink>
      <w:r>
        <w:t xml:space="preserve"> y </w:t>
      </w:r>
      <w:hyperlink r:id="rId20" w:tgtFrame="Genus">
        <w:r>
          <w:rPr>
            <w:rStyle w:val="ListLabel4"/>
          </w:rPr>
          <w:t>géneros</w:t>
        </w:r>
      </w:hyperlink>
      <w:r>
        <w:t xml:space="preserve">. Los estudios comparativos que involucran al citocromo b han resultado en nuevos esquemas de clasificación y han sido utilizados para asignar las nuevas descripciones de especies a los géneros conocidos, como así también para profundizar la comprensión de las relaciones evolutivas. </w:t>
      </w:r>
    </w:p>
    <w:p w:rsidR="008C4F43" w:rsidRDefault="00C71E63">
      <w:pPr>
        <w:pStyle w:val="Prrafodelista"/>
        <w:numPr>
          <w:ilvl w:val="2"/>
          <w:numId w:val="1"/>
        </w:numPr>
      </w:pPr>
      <w:r>
        <w:rPr>
          <w:rFonts w:ascii="Century Gothic" w:eastAsia="Times New Roman" w:hAnsi="Century Gothic" w:cs="Times New Roman"/>
          <w:color w:val="595959"/>
        </w:rPr>
        <w:t>Especies analizadas:</w:t>
      </w:r>
    </w:p>
    <w:p w:rsidR="008C4F43" w:rsidRDefault="00C71E63">
      <w:pPr>
        <w:pStyle w:val="Prrafodelista"/>
        <w:numPr>
          <w:ilvl w:val="3"/>
          <w:numId w:val="1"/>
        </w:numPr>
      </w:pPr>
      <w:proofErr w:type="spellStart"/>
      <w:r>
        <w:rPr>
          <w:rFonts w:ascii="Century Gothic" w:eastAsia="Times New Roman" w:hAnsi="Century Gothic" w:cs="Times New Roman"/>
          <w:color w:val="595959"/>
        </w:rPr>
        <w:t>Iridosornis</w:t>
      </w:r>
      <w:proofErr w:type="spellEnd"/>
      <w:r>
        <w:rPr>
          <w:rFonts w:ascii="Century Gothic" w:eastAsia="Times New Roman" w:hAnsi="Century Gothic" w:cs="Times New Roman"/>
          <w:color w:val="595959"/>
        </w:rPr>
        <w:t xml:space="preserve"> </w:t>
      </w:r>
      <w:proofErr w:type="spellStart"/>
      <w:r>
        <w:rPr>
          <w:rFonts w:ascii="Century Gothic" w:eastAsia="Times New Roman" w:hAnsi="Century Gothic" w:cs="Times New Roman"/>
          <w:color w:val="595959"/>
        </w:rPr>
        <w:t>reinhardti</w:t>
      </w:r>
      <w:proofErr w:type="spellEnd"/>
    </w:p>
    <w:p w:rsidR="008C4F43" w:rsidRDefault="00C71E63">
      <w:pPr>
        <w:pStyle w:val="Prrafodelista"/>
        <w:numPr>
          <w:ilvl w:val="3"/>
          <w:numId w:val="1"/>
        </w:numPr>
      </w:pPr>
      <w:proofErr w:type="spellStart"/>
      <w:r>
        <w:rPr>
          <w:rFonts w:ascii="Century Gothic" w:eastAsia="Times New Roman" w:hAnsi="Century Gothic" w:cs="Times New Roman"/>
          <w:color w:val="595959"/>
        </w:rPr>
        <w:t>Sicalis</w:t>
      </w:r>
      <w:proofErr w:type="spellEnd"/>
      <w:r>
        <w:rPr>
          <w:rFonts w:ascii="Century Gothic" w:eastAsia="Times New Roman" w:hAnsi="Century Gothic" w:cs="Times New Roman"/>
          <w:color w:val="595959"/>
        </w:rPr>
        <w:t xml:space="preserve"> </w:t>
      </w:r>
      <w:proofErr w:type="spellStart"/>
      <w:r>
        <w:rPr>
          <w:rFonts w:ascii="Century Gothic" w:eastAsia="Times New Roman" w:hAnsi="Century Gothic" w:cs="Times New Roman"/>
          <w:color w:val="595959"/>
        </w:rPr>
        <w:t>raimondii</w:t>
      </w:r>
      <w:proofErr w:type="spellEnd"/>
    </w:p>
    <w:p w:rsidR="008C4F43" w:rsidRDefault="00C71E63">
      <w:pPr>
        <w:pStyle w:val="Prrafodelista"/>
        <w:numPr>
          <w:ilvl w:val="3"/>
          <w:numId w:val="1"/>
        </w:numPr>
      </w:pPr>
      <w:proofErr w:type="spellStart"/>
      <w:r>
        <w:rPr>
          <w:rFonts w:ascii="Century Gothic" w:eastAsia="Times New Roman" w:hAnsi="Century Gothic" w:cs="Times New Roman"/>
          <w:color w:val="595959"/>
        </w:rPr>
        <w:t>Poospiza</w:t>
      </w:r>
      <w:proofErr w:type="spellEnd"/>
      <w:r>
        <w:rPr>
          <w:rFonts w:ascii="Century Gothic" w:eastAsia="Times New Roman" w:hAnsi="Century Gothic" w:cs="Times New Roman"/>
          <w:color w:val="595959"/>
        </w:rPr>
        <w:t xml:space="preserve"> </w:t>
      </w:r>
      <w:proofErr w:type="spellStart"/>
      <w:r>
        <w:rPr>
          <w:rFonts w:ascii="Century Gothic" w:eastAsia="Times New Roman" w:hAnsi="Century Gothic" w:cs="Times New Roman"/>
          <w:color w:val="595959"/>
        </w:rPr>
        <w:t>caesar</w:t>
      </w:r>
      <w:proofErr w:type="spellEnd"/>
    </w:p>
    <w:p w:rsidR="008C4F43" w:rsidRDefault="00C71E63">
      <w:pPr>
        <w:pStyle w:val="Prrafodelista"/>
        <w:numPr>
          <w:ilvl w:val="3"/>
          <w:numId w:val="1"/>
        </w:numPr>
      </w:pPr>
      <w:proofErr w:type="spellStart"/>
      <w:r>
        <w:rPr>
          <w:rFonts w:ascii="Century Gothic" w:eastAsia="Times New Roman" w:hAnsi="Century Gothic" w:cs="Times New Roman"/>
          <w:color w:val="595959"/>
        </w:rPr>
        <w:t>Poospiza</w:t>
      </w:r>
      <w:proofErr w:type="spellEnd"/>
      <w:r>
        <w:rPr>
          <w:rFonts w:ascii="Century Gothic" w:eastAsia="Times New Roman" w:hAnsi="Century Gothic" w:cs="Times New Roman"/>
          <w:color w:val="595959"/>
        </w:rPr>
        <w:t xml:space="preserve"> </w:t>
      </w:r>
      <w:proofErr w:type="spellStart"/>
      <w:r>
        <w:rPr>
          <w:rFonts w:ascii="Century Gothic" w:eastAsia="Times New Roman" w:hAnsi="Century Gothic" w:cs="Times New Roman"/>
          <w:color w:val="595959"/>
        </w:rPr>
        <w:t>rubecula</w:t>
      </w:r>
      <w:proofErr w:type="spellEnd"/>
    </w:p>
    <w:p w:rsidR="008C4F43" w:rsidRDefault="00C71E63">
      <w:pPr>
        <w:pStyle w:val="Prrafodelista"/>
        <w:numPr>
          <w:ilvl w:val="3"/>
          <w:numId w:val="1"/>
        </w:numPr>
      </w:pPr>
      <w:proofErr w:type="spellStart"/>
      <w:r>
        <w:rPr>
          <w:rFonts w:ascii="Century Gothic" w:eastAsia="Times New Roman" w:hAnsi="Century Gothic" w:cs="Times New Roman"/>
          <w:color w:val="595959"/>
        </w:rPr>
        <w:t>Poospiza</w:t>
      </w:r>
      <w:proofErr w:type="spellEnd"/>
      <w:r>
        <w:rPr>
          <w:rFonts w:ascii="Century Gothic" w:eastAsia="Times New Roman" w:hAnsi="Century Gothic" w:cs="Times New Roman"/>
          <w:color w:val="595959"/>
        </w:rPr>
        <w:t xml:space="preserve"> </w:t>
      </w:r>
      <w:proofErr w:type="spellStart"/>
      <w:r>
        <w:rPr>
          <w:rFonts w:ascii="Century Gothic" w:eastAsia="Times New Roman" w:hAnsi="Century Gothic" w:cs="Times New Roman"/>
          <w:color w:val="595959"/>
        </w:rPr>
        <w:t>alticola</w:t>
      </w:r>
      <w:proofErr w:type="spellEnd"/>
    </w:p>
    <w:p w:rsidR="008C4F43" w:rsidRDefault="00C71E63">
      <w:pPr>
        <w:pStyle w:val="Prrafodelista"/>
        <w:numPr>
          <w:ilvl w:val="3"/>
          <w:numId w:val="1"/>
        </w:numPr>
      </w:pPr>
      <w:proofErr w:type="spellStart"/>
      <w:r>
        <w:rPr>
          <w:rFonts w:ascii="Century Gothic" w:eastAsia="Times New Roman" w:hAnsi="Century Gothic" w:cs="Times New Roman"/>
          <w:color w:val="595959"/>
        </w:rPr>
        <w:t>Incaspiza</w:t>
      </w:r>
      <w:proofErr w:type="spellEnd"/>
      <w:r>
        <w:rPr>
          <w:rFonts w:ascii="Century Gothic" w:eastAsia="Times New Roman" w:hAnsi="Century Gothic" w:cs="Times New Roman"/>
          <w:color w:val="595959"/>
        </w:rPr>
        <w:t xml:space="preserve"> </w:t>
      </w:r>
      <w:proofErr w:type="spellStart"/>
      <w:r>
        <w:rPr>
          <w:rFonts w:ascii="Century Gothic" w:eastAsia="Times New Roman" w:hAnsi="Century Gothic" w:cs="Times New Roman"/>
          <w:color w:val="595959"/>
        </w:rPr>
        <w:t>ortizi</w:t>
      </w:r>
      <w:proofErr w:type="spellEnd"/>
    </w:p>
    <w:p w:rsidR="008C4F43" w:rsidRDefault="00C71E63">
      <w:pPr>
        <w:pStyle w:val="Prrafodelista"/>
        <w:numPr>
          <w:ilvl w:val="3"/>
          <w:numId w:val="1"/>
        </w:numPr>
      </w:pPr>
      <w:proofErr w:type="spellStart"/>
      <w:r>
        <w:rPr>
          <w:rFonts w:ascii="Century Gothic" w:eastAsia="Times New Roman" w:hAnsi="Century Gothic" w:cs="Times New Roman"/>
          <w:color w:val="595959"/>
        </w:rPr>
        <w:t>Incaspiza</w:t>
      </w:r>
      <w:proofErr w:type="spellEnd"/>
      <w:r>
        <w:rPr>
          <w:rFonts w:ascii="Century Gothic" w:eastAsia="Times New Roman" w:hAnsi="Century Gothic" w:cs="Times New Roman"/>
          <w:color w:val="595959"/>
        </w:rPr>
        <w:t xml:space="preserve"> </w:t>
      </w:r>
      <w:proofErr w:type="spellStart"/>
      <w:r>
        <w:rPr>
          <w:rFonts w:ascii="Century Gothic" w:eastAsia="Times New Roman" w:hAnsi="Century Gothic" w:cs="Times New Roman"/>
          <w:color w:val="595959"/>
        </w:rPr>
        <w:t>personata</w:t>
      </w:r>
      <w:proofErr w:type="spellEnd"/>
    </w:p>
    <w:p w:rsidR="008C4F43" w:rsidRDefault="00C71E63">
      <w:pPr>
        <w:pStyle w:val="Prrafodelista"/>
        <w:numPr>
          <w:ilvl w:val="3"/>
          <w:numId w:val="1"/>
        </w:numPr>
      </w:pPr>
      <w:proofErr w:type="spellStart"/>
      <w:r>
        <w:rPr>
          <w:rFonts w:ascii="Century Gothic" w:eastAsia="Times New Roman" w:hAnsi="Century Gothic" w:cs="Times New Roman"/>
          <w:color w:val="595959"/>
        </w:rPr>
        <w:t>Incaspiza</w:t>
      </w:r>
      <w:proofErr w:type="spellEnd"/>
      <w:r>
        <w:rPr>
          <w:rFonts w:ascii="Century Gothic" w:eastAsia="Times New Roman" w:hAnsi="Century Gothic" w:cs="Times New Roman"/>
          <w:color w:val="595959"/>
        </w:rPr>
        <w:t xml:space="preserve"> </w:t>
      </w:r>
      <w:proofErr w:type="spellStart"/>
      <w:r>
        <w:rPr>
          <w:rFonts w:ascii="Century Gothic" w:eastAsia="Times New Roman" w:hAnsi="Century Gothic" w:cs="Times New Roman"/>
          <w:color w:val="595959"/>
        </w:rPr>
        <w:t>pulchra</w:t>
      </w:r>
      <w:proofErr w:type="spellEnd"/>
    </w:p>
    <w:p w:rsidR="008C4F43" w:rsidRDefault="00C71E63">
      <w:pPr>
        <w:pStyle w:val="Prrafodelista"/>
        <w:numPr>
          <w:ilvl w:val="3"/>
          <w:numId w:val="1"/>
        </w:numPr>
      </w:pPr>
      <w:proofErr w:type="spellStart"/>
      <w:r>
        <w:rPr>
          <w:rFonts w:ascii="Century Gothic" w:eastAsia="Times New Roman" w:hAnsi="Century Gothic" w:cs="Times New Roman"/>
          <w:color w:val="595959"/>
        </w:rPr>
        <w:t>Piezorhina</w:t>
      </w:r>
      <w:proofErr w:type="spellEnd"/>
      <w:r>
        <w:rPr>
          <w:rFonts w:ascii="Century Gothic" w:eastAsia="Times New Roman" w:hAnsi="Century Gothic" w:cs="Times New Roman"/>
          <w:color w:val="595959"/>
        </w:rPr>
        <w:t xml:space="preserve"> </w:t>
      </w:r>
      <w:proofErr w:type="spellStart"/>
      <w:r>
        <w:rPr>
          <w:rFonts w:ascii="Century Gothic" w:eastAsia="Times New Roman" w:hAnsi="Century Gothic" w:cs="Times New Roman"/>
          <w:color w:val="595959"/>
        </w:rPr>
        <w:t>cinerea</w:t>
      </w:r>
      <w:proofErr w:type="spellEnd"/>
    </w:p>
    <w:p w:rsidR="008C4F43" w:rsidRDefault="00C71E63">
      <w:pPr>
        <w:pStyle w:val="Prrafodelista"/>
        <w:numPr>
          <w:ilvl w:val="3"/>
          <w:numId w:val="1"/>
        </w:numPr>
      </w:pPr>
      <w:r>
        <w:rPr>
          <w:rFonts w:ascii="Century Gothic" w:eastAsia="Times New Roman" w:hAnsi="Century Gothic" w:cs="Times New Roman"/>
          <w:color w:val="595959"/>
        </w:rPr>
        <w:t xml:space="preserve">Tangara </w:t>
      </w:r>
      <w:proofErr w:type="spellStart"/>
      <w:r>
        <w:rPr>
          <w:rFonts w:ascii="Century Gothic" w:eastAsia="Times New Roman" w:hAnsi="Century Gothic" w:cs="Times New Roman"/>
          <w:color w:val="595959"/>
        </w:rPr>
        <w:t>phillipsi</w:t>
      </w:r>
      <w:proofErr w:type="spellEnd"/>
    </w:p>
    <w:p w:rsidR="008C4F43" w:rsidRDefault="00C71E63">
      <w:pPr>
        <w:pStyle w:val="Prrafodelista"/>
        <w:numPr>
          <w:ilvl w:val="2"/>
          <w:numId w:val="1"/>
        </w:numPr>
      </w:pPr>
      <w:r>
        <w:rPr>
          <w:rFonts w:ascii="Century Gothic" w:eastAsia="Times New Roman" w:hAnsi="Century Gothic" w:cs="Times New Roman"/>
          <w:color w:val="595959"/>
        </w:rPr>
        <w:t>Herramientas utilizadas</w:t>
      </w:r>
    </w:p>
    <w:p w:rsidR="008C4F43" w:rsidRPr="00C71E63" w:rsidRDefault="00C71E63">
      <w:pPr>
        <w:pStyle w:val="Prrafodelista"/>
        <w:numPr>
          <w:ilvl w:val="4"/>
          <w:numId w:val="1"/>
        </w:numPr>
      </w:pPr>
      <w:proofErr w:type="spellStart"/>
      <w:r>
        <w:rPr>
          <w:rFonts w:ascii="Century Gothic" w:eastAsia="Times New Roman" w:hAnsi="Century Gothic" w:cs="Times New Roman"/>
          <w:color w:val="595959"/>
        </w:rPr>
        <w:t>Muscle</w:t>
      </w:r>
      <w:proofErr w:type="spellEnd"/>
    </w:p>
    <w:p w:rsidR="00C71E63" w:rsidRPr="00C71E63" w:rsidRDefault="00C71E63" w:rsidP="00C71E63">
      <w:pPr>
        <w:pStyle w:val="Prrafodelista"/>
        <w:numPr>
          <w:ilvl w:val="5"/>
          <w:numId w:val="1"/>
        </w:numPr>
        <w:rPr>
          <w:rFonts w:ascii="Century Gothic" w:eastAsia="Times New Roman" w:hAnsi="Century Gothic" w:cs="Times New Roman"/>
          <w:color w:val="595959"/>
        </w:rPr>
      </w:pPr>
      <w:r w:rsidRPr="00C71E63">
        <w:rPr>
          <w:rFonts w:ascii="Century Gothic" w:eastAsia="Times New Roman" w:hAnsi="Century Gothic" w:cs="Times New Roman"/>
          <w:color w:val="595959"/>
        </w:rPr>
        <w:t>MUSCLE es uno de los programas de alineación múltiple de mejor rendimiento según las pruebas de referencia publicadas, con una precisión y una velocidad que son siempre mejores que CLUSTALW. MUSCLE puede alinear cientos de secuencias en segundos. La mayoría de los usuarios aprenden todo lo que necesitan saber sobre MUSCLE en unos pocos minutos: solo se necesitan unas pocas opciones de línea de comandos para realizar tareas comunes de alineación.</w:t>
      </w:r>
    </w:p>
    <w:p w:rsidR="008C4F43" w:rsidRPr="00C71E63" w:rsidRDefault="00C71E63">
      <w:pPr>
        <w:pStyle w:val="Prrafodelista"/>
        <w:numPr>
          <w:ilvl w:val="4"/>
          <w:numId w:val="1"/>
        </w:numPr>
      </w:pPr>
      <w:r>
        <w:rPr>
          <w:rFonts w:ascii="Century Gothic" w:eastAsia="Times New Roman" w:hAnsi="Century Gothic" w:cs="Times New Roman"/>
          <w:color w:val="595959"/>
        </w:rPr>
        <w:t>api de Wikipedia</w:t>
      </w:r>
    </w:p>
    <w:p w:rsidR="00C71E63" w:rsidRDefault="00C71E63" w:rsidP="00C71E63">
      <w:pPr>
        <w:pStyle w:val="Prrafodelista"/>
        <w:numPr>
          <w:ilvl w:val="5"/>
          <w:numId w:val="1"/>
        </w:numPr>
      </w:pPr>
      <w:r>
        <w:rPr>
          <w:rFonts w:ascii="Century Gothic" w:eastAsia="Times New Roman" w:hAnsi="Century Gothic" w:cs="Times New Roman"/>
          <w:color w:val="595959"/>
        </w:rPr>
        <w:t>permite obtener información escrita de las especies indicadas directamente desde la enciclopedia virtual.</w:t>
      </w:r>
    </w:p>
    <w:p w:rsidR="008C4F43" w:rsidRDefault="00C71E63">
      <w:pPr>
        <w:pStyle w:val="Prrafodelista"/>
        <w:numPr>
          <w:ilvl w:val="3"/>
          <w:numId w:val="1"/>
        </w:numPr>
      </w:pPr>
      <w:r>
        <w:rPr>
          <w:rFonts w:ascii="Century Gothic" w:eastAsia="Times New Roman" w:hAnsi="Century Gothic" w:cs="Times New Roman"/>
          <w:color w:val="595959"/>
        </w:rPr>
        <w:t>Lenguaje</w:t>
      </w:r>
    </w:p>
    <w:p w:rsidR="008C4F43" w:rsidRDefault="00C71E63">
      <w:pPr>
        <w:pStyle w:val="Prrafodelista"/>
        <w:numPr>
          <w:ilvl w:val="4"/>
          <w:numId w:val="1"/>
        </w:numPr>
        <w:rPr>
          <w:rFonts w:ascii="Century Gothic" w:eastAsia="Times New Roman" w:hAnsi="Century Gothic" w:cs="Times New Roman"/>
          <w:color w:val="595959"/>
        </w:rPr>
      </w:pPr>
      <w:r>
        <w:rPr>
          <w:rFonts w:ascii="Century Gothic" w:eastAsia="Times New Roman" w:hAnsi="Century Gothic" w:cs="Times New Roman"/>
          <w:color w:val="595959"/>
        </w:rPr>
        <w:t>Este proyecto ha sido realizado en Python.</w:t>
      </w:r>
    </w:p>
    <w:p w:rsidR="008C4F43" w:rsidRDefault="00C71E63">
      <w:pPr>
        <w:pStyle w:val="Prrafodelista"/>
        <w:numPr>
          <w:ilvl w:val="3"/>
          <w:numId w:val="1"/>
        </w:numPr>
      </w:pPr>
      <w:proofErr w:type="spellStart"/>
      <w:r>
        <w:rPr>
          <w:rFonts w:ascii="Century Gothic" w:eastAsia="Times New Roman" w:hAnsi="Century Gothic" w:cs="Times New Roman"/>
          <w:color w:val="595959"/>
        </w:rPr>
        <w:t>Librerias</w:t>
      </w:r>
      <w:proofErr w:type="spellEnd"/>
      <w:r>
        <w:rPr>
          <w:rFonts w:ascii="Century Gothic" w:eastAsia="Times New Roman" w:hAnsi="Century Gothic" w:cs="Times New Roman"/>
          <w:color w:val="595959"/>
        </w:rPr>
        <w:t xml:space="preserve"> usadas</w:t>
      </w:r>
    </w:p>
    <w:p w:rsidR="008C4F43" w:rsidRDefault="00C71E63">
      <w:pPr>
        <w:pStyle w:val="Prrafodelista"/>
        <w:numPr>
          <w:ilvl w:val="4"/>
          <w:numId w:val="1"/>
        </w:numPr>
      </w:pPr>
      <w:proofErr w:type="spellStart"/>
      <w:r>
        <w:rPr>
          <w:rFonts w:ascii="Century Gothic" w:eastAsia="Times New Roman" w:hAnsi="Century Gothic" w:cs="Times New Roman"/>
          <w:color w:val="595959"/>
        </w:rPr>
        <w:t>Biopython</w:t>
      </w:r>
      <w:proofErr w:type="spellEnd"/>
      <w:r>
        <w:rPr>
          <w:rFonts w:ascii="Century Gothic" w:eastAsia="Times New Roman" w:hAnsi="Century Gothic" w:cs="Times New Roman"/>
          <w:color w:val="595959"/>
        </w:rPr>
        <w:t xml:space="preserve">: son una serie de aplicaciones y programas informáticos pensados para cuantificar y hacer cálculos con datos biológicos, programados por una comunidad internacional. Su objetivo principal es el de desarrollar el mayor número posible de </w:t>
      </w:r>
      <w:hyperlink r:id="rId21" w:tgtFrame="Biblioteca informática">
        <w:r>
          <w:rPr>
            <w:rStyle w:val="ListLabel5"/>
            <w:rFonts w:eastAsiaTheme="minorEastAsia"/>
          </w:rPr>
          <w:t>bibliotecas informáticas</w:t>
        </w:r>
      </w:hyperlink>
      <w:r>
        <w:rPr>
          <w:rFonts w:ascii="Century Gothic" w:eastAsia="Times New Roman" w:hAnsi="Century Gothic" w:cs="Times New Roman"/>
          <w:color w:val="595959"/>
        </w:rPr>
        <w:t xml:space="preserve"> </w:t>
      </w:r>
      <w:r>
        <w:rPr>
          <w:rFonts w:ascii="Century Gothic" w:eastAsia="Times New Roman" w:hAnsi="Century Gothic" w:cs="Times New Roman"/>
          <w:color w:val="595959"/>
        </w:rPr>
        <w:lastRenderedPageBreak/>
        <w:t xml:space="preserve">basadas en el lenguaje de programación </w:t>
      </w:r>
      <w:hyperlink r:id="rId22" w:tgtFrame="Python">
        <w:r>
          <w:rPr>
            <w:rStyle w:val="ListLabel5"/>
            <w:rFonts w:eastAsiaTheme="minorEastAsia"/>
          </w:rPr>
          <w:t>Python</w:t>
        </w:r>
      </w:hyperlink>
      <w:r>
        <w:rPr>
          <w:rFonts w:ascii="Century Gothic" w:eastAsia="Times New Roman" w:hAnsi="Century Gothic" w:cs="Times New Roman"/>
          <w:color w:val="595959"/>
        </w:rPr>
        <w:t xml:space="preserve">, que tengan aplicaciones </w:t>
      </w:r>
      <w:hyperlink r:id="rId23" w:tgtFrame="Bioinformática">
        <w:r>
          <w:rPr>
            <w:rStyle w:val="ListLabel5"/>
            <w:rFonts w:eastAsiaTheme="minorEastAsia"/>
          </w:rPr>
          <w:t>bioinformáticas</w:t>
        </w:r>
      </w:hyperlink>
      <w:r>
        <w:rPr>
          <w:rFonts w:ascii="Century Gothic" w:eastAsia="Times New Roman" w:hAnsi="Century Gothic" w:cs="Times New Roman"/>
          <w:color w:val="595959"/>
        </w:rPr>
        <w:t xml:space="preserve"> y que estén disponibles para un público lo más amplio posible.</w:t>
      </w:r>
    </w:p>
    <w:p w:rsidR="008C4F43" w:rsidRDefault="00C71E63">
      <w:pPr>
        <w:pStyle w:val="Prrafodelista"/>
        <w:numPr>
          <w:ilvl w:val="4"/>
          <w:numId w:val="1"/>
        </w:numPr>
      </w:pPr>
      <w:proofErr w:type="spellStart"/>
      <w:r>
        <w:rPr>
          <w:rFonts w:ascii="Century Gothic" w:eastAsia="Times New Roman" w:hAnsi="Century Gothic" w:cs="Times New Roman"/>
          <w:color w:val="595959"/>
        </w:rPr>
        <w:t>Tkinter</w:t>
      </w:r>
      <w:proofErr w:type="spellEnd"/>
      <w:r>
        <w:rPr>
          <w:rFonts w:ascii="Century Gothic" w:eastAsia="Times New Roman" w:hAnsi="Century Gothic" w:cs="Times New Roman"/>
          <w:color w:val="595959"/>
        </w:rPr>
        <w:t xml:space="preserve">: </w:t>
      </w:r>
      <w:proofErr w:type="spellStart"/>
      <w:r>
        <w:rPr>
          <w:rFonts w:ascii="Century Gothic" w:eastAsia="Times New Roman" w:hAnsi="Century Gothic" w:cs="Times New Roman"/>
          <w:color w:val="595959"/>
        </w:rPr>
        <w:t>Tkinter</w:t>
      </w:r>
      <w:proofErr w:type="spellEnd"/>
      <w:r>
        <w:rPr>
          <w:rFonts w:ascii="Century Gothic" w:eastAsia="Times New Roman" w:hAnsi="Century Gothic" w:cs="Times New Roman"/>
          <w:color w:val="595959"/>
        </w:rPr>
        <w:t xml:space="preserve"> es un </w:t>
      </w:r>
      <w:hyperlink r:id="rId24" w:tgtFrame="Binding">
        <w:proofErr w:type="spellStart"/>
        <w:r>
          <w:rPr>
            <w:rStyle w:val="ListLabel5"/>
            <w:rFonts w:eastAsiaTheme="minorEastAsia"/>
          </w:rPr>
          <w:t>binding</w:t>
        </w:r>
        <w:proofErr w:type="spellEnd"/>
      </w:hyperlink>
      <w:r>
        <w:rPr>
          <w:rFonts w:ascii="Century Gothic" w:eastAsia="Times New Roman" w:hAnsi="Century Gothic" w:cs="Times New Roman"/>
          <w:color w:val="595959"/>
        </w:rPr>
        <w:t xml:space="preserve"> de la </w:t>
      </w:r>
      <w:hyperlink r:id="rId25" w:tgtFrame="Biblioteca (informática)">
        <w:r>
          <w:rPr>
            <w:rStyle w:val="ListLabel5"/>
            <w:rFonts w:eastAsiaTheme="minorEastAsia"/>
          </w:rPr>
          <w:t>biblioteca</w:t>
        </w:r>
      </w:hyperlink>
      <w:r>
        <w:rPr>
          <w:rFonts w:ascii="Century Gothic" w:eastAsia="Times New Roman" w:hAnsi="Century Gothic" w:cs="Times New Roman"/>
          <w:color w:val="595959"/>
        </w:rPr>
        <w:t xml:space="preserve"> gráfica </w:t>
      </w:r>
      <w:hyperlink r:id="rId26" w:tgtFrame="Tcl/Tk">
        <w:proofErr w:type="spellStart"/>
        <w:r>
          <w:rPr>
            <w:rStyle w:val="ListLabel5"/>
            <w:rFonts w:eastAsiaTheme="minorEastAsia"/>
          </w:rPr>
          <w:t>Tcl</w:t>
        </w:r>
        <w:proofErr w:type="spellEnd"/>
        <w:r>
          <w:rPr>
            <w:rStyle w:val="ListLabel5"/>
            <w:rFonts w:eastAsiaTheme="minorEastAsia"/>
          </w:rPr>
          <w:t>/</w:t>
        </w:r>
        <w:proofErr w:type="spellStart"/>
        <w:r>
          <w:rPr>
            <w:rStyle w:val="ListLabel5"/>
            <w:rFonts w:eastAsiaTheme="minorEastAsia"/>
          </w:rPr>
          <w:t>Tk</w:t>
        </w:r>
        <w:proofErr w:type="spellEnd"/>
      </w:hyperlink>
      <w:r>
        <w:rPr>
          <w:rFonts w:ascii="Century Gothic" w:eastAsia="Times New Roman" w:hAnsi="Century Gothic" w:cs="Times New Roman"/>
          <w:color w:val="595959"/>
        </w:rPr>
        <w:t xml:space="preserve"> para el </w:t>
      </w:r>
      <w:hyperlink r:id="rId27" w:tgtFrame="Lenguaje de programación">
        <w:r>
          <w:rPr>
            <w:rStyle w:val="ListLabel5"/>
            <w:rFonts w:eastAsiaTheme="minorEastAsia"/>
          </w:rPr>
          <w:t>lenguaje de programación</w:t>
        </w:r>
      </w:hyperlink>
      <w:r>
        <w:rPr>
          <w:rFonts w:ascii="Century Gothic" w:eastAsia="Times New Roman" w:hAnsi="Century Gothic" w:cs="Times New Roman"/>
          <w:color w:val="595959"/>
        </w:rPr>
        <w:t xml:space="preserve"> </w:t>
      </w:r>
      <w:hyperlink r:id="rId28" w:tgtFrame="Python">
        <w:r>
          <w:rPr>
            <w:rStyle w:val="ListLabel5"/>
            <w:rFonts w:eastAsiaTheme="minorEastAsia"/>
          </w:rPr>
          <w:t>Python</w:t>
        </w:r>
      </w:hyperlink>
      <w:r>
        <w:rPr>
          <w:rFonts w:ascii="Century Gothic" w:eastAsia="Times New Roman" w:hAnsi="Century Gothic" w:cs="Times New Roman"/>
          <w:color w:val="595959"/>
        </w:rPr>
        <w:t xml:space="preserve">. Se considera un estándar para la </w:t>
      </w:r>
      <w:hyperlink r:id="rId29" w:tgtFrame="Interfaz gráfica de usuario">
        <w:r>
          <w:rPr>
            <w:rStyle w:val="ListLabel5"/>
            <w:rFonts w:eastAsiaTheme="minorEastAsia"/>
          </w:rPr>
          <w:t>interfaz gráfica de usuario</w:t>
        </w:r>
      </w:hyperlink>
      <w:r>
        <w:rPr>
          <w:rFonts w:ascii="Century Gothic" w:eastAsia="Times New Roman" w:hAnsi="Century Gothic" w:cs="Times New Roman"/>
          <w:color w:val="595959"/>
        </w:rPr>
        <w:t xml:space="preserve"> (GUI) para Python.</w:t>
      </w:r>
    </w:p>
    <w:p w:rsidR="008C4F43" w:rsidRDefault="00C71E63">
      <w:pPr>
        <w:pStyle w:val="Prrafodelista"/>
        <w:numPr>
          <w:ilvl w:val="1"/>
          <w:numId w:val="1"/>
        </w:numPr>
      </w:pPr>
      <w:r>
        <w:rPr>
          <w:rFonts w:ascii="Century Gothic" w:eastAsia="Times New Roman" w:hAnsi="Century Gothic" w:cs="Times New Roman"/>
          <w:color w:val="595959"/>
        </w:rPr>
        <w:t>Algoritmos e implementación computacional</w:t>
      </w:r>
    </w:p>
    <w:p w:rsidR="008C4F43" w:rsidRDefault="00C71E63">
      <w:pPr>
        <w:pStyle w:val="Prrafodelista"/>
        <w:numPr>
          <w:ilvl w:val="2"/>
          <w:numId w:val="1"/>
        </w:numPr>
      </w:pPr>
      <w:r>
        <w:rPr>
          <w:rFonts w:ascii="Century Gothic" w:eastAsia="Times New Roman" w:hAnsi="Century Gothic" w:cs="Times New Roman"/>
          <w:color w:val="595959"/>
        </w:rPr>
        <w:t>Alineamiento múltiple de secuencia</w:t>
      </w:r>
    </w:p>
    <w:p w:rsidR="008C4F43" w:rsidRDefault="00C71E63">
      <w:pPr>
        <w:pStyle w:val="Prrafodelista"/>
        <w:numPr>
          <w:ilvl w:val="3"/>
          <w:numId w:val="1"/>
        </w:numPr>
      </w:pPr>
      <w:r>
        <w:rPr>
          <w:rFonts w:ascii="Century Gothic" w:eastAsia="Times New Roman" w:hAnsi="Century Gothic" w:cs="Times New Roman"/>
          <w:color w:val="595959"/>
        </w:rPr>
        <w:t xml:space="preserve">El algoritmo MUSCLE se desarrolla en tres etapas: el borrador progresivo, progresivo mejorado y refinamiento. En el proyecto de etapa progresiva, el algoritmo produce un borrador de alineación múltiple, enfatizando la velocidad sobre la precisión. En la etapa progresiva mejorada, la distancia de </w:t>
      </w:r>
      <w:proofErr w:type="spellStart"/>
      <w:r>
        <w:rPr>
          <w:rFonts w:ascii="Century Gothic" w:eastAsia="Times New Roman" w:hAnsi="Century Gothic" w:cs="Times New Roman"/>
          <w:color w:val="595959"/>
        </w:rPr>
        <w:t>Kimura</w:t>
      </w:r>
      <w:proofErr w:type="spellEnd"/>
      <w:r>
        <w:rPr>
          <w:rFonts w:ascii="Century Gothic" w:eastAsia="Times New Roman" w:hAnsi="Century Gothic" w:cs="Times New Roman"/>
          <w:color w:val="595959"/>
        </w:rPr>
        <w:t xml:space="preserve"> se usa para volver a estimar el árbol binario utilizado para crear la alineación de tiro, lo que a su vez produce una alineación múltiple más precisa. La etapa final de refinamiento refina la alineación mejorada realizada en el paso dos. Las alineaciones múltiples están disponibles al final de cada etapa. En las primeras dos etapas del algoritmo, la complejidad del tiempo es </w:t>
      </w:r>
      <w:proofErr w:type="gramStart"/>
      <w:r>
        <w:rPr>
          <w:rFonts w:ascii="Century Gothic" w:eastAsia="Times New Roman" w:hAnsi="Century Gothic" w:cs="Times New Roman"/>
          <w:color w:val="595959"/>
        </w:rPr>
        <w:t>O(</w:t>
      </w:r>
      <w:proofErr w:type="gramEnd"/>
      <w:r>
        <w:rPr>
          <w:rFonts w:ascii="Century Gothic" w:eastAsia="Times New Roman" w:hAnsi="Century Gothic" w:cs="Times New Roman"/>
          <w:color w:val="595959"/>
        </w:rPr>
        <w:t xml:space="preserve">N2L + NL2), la complejidad del espacio es O(N2 + NL + L2). La etapa de refinamiento agrega a la complejidad del tiempo otro término, O(N3L). MUSCLE se usa a menudo como un reemplazo para </w:t>
      </w:r>
      <w:proofErr w:type="spellStart"/>
      <w:r>
        <w:rPr>
          <w:rFonts w:ascii="Century Gothic" w:eastAsia="Times New Roman" w:hAnsi="Century Gothic" w:cs="Times New Roman"/>
          <w:color w:val="595959"/>
        </w:rPr>
        <w:t>Clustal</w:t>
      </w:r>
      <w:proofErr w:type="spellEnd"/>
      <w:r>
        <w:rPr>
          <w:rFonts w:ascii="Century Gothic" w:eastAsia="Times New Roman" w:hAnsi="Century Gothic" w:cs="Times New Roman"/>
          <w:color w:val="595959"/>
        </w:rPr>
        <w:t xml:space="preserve">, ya que generalmente (pero no siempre) da mejores alineamientos de secuencia, dependiendo de las opciones elegidas. Además, MUSCLE es significativamente más rápido que </w:t>
      </w:r>
      <w:proofErr w:type="spellStart"/>
      <w:r>
        <w:rPr>
          <w:rFonts w:ascii="Century Gothic" w:eastAsia="Times New Roman" w:hAnsi="Century Gothic" w:cs="Times New Roman"/>
          <w:color w:val="595959"/>
        </w:rPr>
        <w:t>Clustal</w:t>
      </w:r>
      <w:proofErr w:type="spellEnd"/>
      <w:r>
        <w:rPr>
          <w:rFonts w:ascii="Century Gothic" w:eastAsia="Times New Roman" w:hAnsi="Century Gothic" w:cs="Times New Roman"/>
          <w:color w:val="595959"/>
        </w:rPr>
        <w:t>, más aún para alineaciones más grandes.</w:t>
      </w:r>
    </w:p>
    <w:p w:rsidR="008C4F43" w:rsidRDefault="00C71E63">
      <w:pPr>
        <w:pStyle w:val="Prrafodelista"/>
        <w:numPr>
          <w:ilvl w:val="2"/>
          <w:numId w:val="1"/>
        </w:numPr>
        <w:rPr>
          <w:rFonts w:ascii="Century Gothic" w:eastAsia="Times New Roman" w:hAnsi="Century Gothic" w:cs="Times New Roman"/>
          <w:color w:val="595959"/>
        </w:rPr>
      </w:pPr>
      <w:r>
        <w:rPr>
          <w:rFonts w:ascii="Century Gothic" w:eastAsia="Times New Roman" w:hAnsi="Century Gothic" w:cs="Times New Roman"/>
          <w:color w:val="595959"/>
        </w:rPr>
        <w:t xml:space="preserve">Generación de árboles filogenéticos: </w:t>
      </w:r>
    </w:p>
    <w:p w:rsidR="008C4F43" w:rsidRPr="00884655" w:rsidRDefault="00C71E63">
      <w:pPr>
        <w:pStyle w:val="Prrafodelista"/>
        <w:numPr>
          <w:ilvl w:val="3"/>
          <w:numId w:val="1"/>
        </w:numPr>
      </w:pPr>
      <w:r>
        <w:rPr>
          <w:rFonts w:ascii="Century Gothic" w:eastAsia="Times New Roman" w:hAnsi="Century Gothic" w:cs="Times New Roman"/>
          <w:color w:val="595959"/>
        </w:rPr>
        <w:t>Matriz de distancias</w:t>
      </w:r>
    </w:p>
    <w:p w:rsidR="00884655" w:rsidRDefault="00884655" w:rsidP="00884655">
      <w:pPr>
        <w:pStyle w:val="Prrafodelista"/>
        <w:numPr>
          <w:ilvl w:val="4"/>
          <w:numId w:val="1"/>
        </w:numPr>
      </w:pPr>
      <w:r>
        <w:rPr>
          <w:rFonts w:ascii="Century Gothic" w:eastAsia="Times New Roman" w:hAnsi="Century Gothic" w:cs="Times New Roman"/>
          <w:color w:val="595959"/>
        </w:rPr>
        <w:t xml:space="preserve">La matriz de distancias se calcula a partir de un alineamiento </w:t>
      </w:r>
      <w:proofErr w:type="spellStart"/>
      <w:r>
        <w:rPr>
          <w:rFonts w:ascii="Century Gothic" w:eastAsia="Times New Roman" w:hAnsi="Century Gothic" w:cs="Times New Roman"/>
          <w:color w:val="595959"/>
        </w:rPr>
        <w:t>multiple</w:t>
      </w:r>
      <w:proofErr w:type="spellEnd"/>
      <w:r>
        <w:rPr>
          <w:rFonts w:ascii="Century Gothic" w:eastAsia="Times New Roman" w:hAnsi="Century Gothic" w:cs="Times New Roman"/>
          <w:color w:val="595959"/>
        </w:rPr>
        <w:t xml:space="preserve"> de secuencias, en el cual una fila o columna representa una secuencia y cada celda es igual a la cantidad de diferencias entre un par de secuencias.</w:t>
      </w:r>
    </w:p>
    <w:p w:rsidR="008C4F43" w:rsidRPr="00884655" w:rsidRDefault="00C71E63" w:rsidP="00884655">
      <w:pPr>
        <w:pStyle w:val="Prrafodelista"/>
        <w:numPr>
          <w:ilvl w:val="3"/>
          <w:numId w:val="1"/>
        </w:numPr>
        <w:rPr>
          <w:lang w:val="en-US"/>
        </w:rPr>
      </w:pPr>
      <w:proofErr w:type="spellStart"/>
      <w:r w:rsidRPr="00884655">
        <w:rPr>
          <w:rFonts w:ascii="Century Gothic" w:eastAsia="Times New Roman" w:hAnsi="Century Gothic" w:cs="Times New Roman"/>
          <w:color w:val="595959"/>
          <w:lang w:val="en-US"/>
        </w:rPr>
        <w:t>Árbol</w:t>
      </w:r>
      <w:proofErr w:type="spellEnd"/>
      <w:r w:rsidRPr="00884655">
        <w:rPr>
          <w:rFonts w:ascii="Century Gothic" w:eastAsia="Times New Roman" w:hAnsi="Century Gothic" w:cs="Times New Roman"/>
          <w:color w:val="595959"/>
          <w:lang w:val="en-US"/>
        </w:rPr>
        <w:t xml:space="preserve"> UPGMA</w:t>
      </w:r>
      <w:r w:rsidR="00884655" w:rsidRPr="00884655">
        <w:rPr>
          <w:rFonts w:ascii="Century Gothic" w:eastAsia="Times New Roman" w:hAnsi="Century Gothic" w:cs="Times New Roman"/>
          <w:color w:val="595959"/>
          <w:lang w:val="en-US"/>
        </w:rPr>
        <w:t xml:space="preserve"> (Unweighted Pair-Group Method with Arithmetic)</w:t>
      </w:r>
    </w:p>
    <w:p w:rsidR="00884655" w:rsidRPr="00884655" w:rsidRDefault="00884655" w:rsidP="00884655">
      <w:pPr>
        <w:pStyle w:val="Prrafodelista"/>
        <w:numPr>
          <w:ilvl w:val="4"/>
          <w:numId w:val="1"/>
        </w:numPr>
        <w:rPr>
          <w:rFonts w:ascii="Century Gothic" w:eastAsia="Times New Roman" w:hAnsi="Century Gothic" w:cs="Times New Roman"/>
          <w:color w:val="595959"/>
        </w:rPr>
      </w:pPr>
      <w:r w:rsidRPr="00884655">
        <w:rPr>
          <w:rFonts w:ascii="Century Gothic" w:eastAsia="Times New Roman" w:hAnsi="Century Gothic" w:cs="Times New Roman"/>
          <w:color w:val="595959"/>
        </w:rPr>
        <w:t xml:space="preserve">Es un método que procede por agrupación de las secuencias que presentan la menor distancia genética. La agrupación de las dos secuencias más relacionadas produce el primer </w:t>
      </w:r>
      <w:hyperlink r:id="rId30" w:tooltip="Nodo" w:history="1">
        <w:r w:rsidRPr="00884655">
          <w:rPr>
            <w:rFonts w:ascii="Century Gothic" w:eastAsia="Times New Roman" w:hAnsi="Century Gothic" w:cs="Times New Roman"/>
            <w:color w:val="595959"/>
          </w:rPr>
          <w:t>nodo</w:t>
        </w:r>
      </w:hyperlink>
      <w:r w:rsidRPr="00884655">
        <w:rPr>
          <w:rFonts w:ascii="Century Gothic" w:eastAsia="Times New Roman" w:hAnsi="Century Gothic" w:cs="Times New Roman"/>
          <w:color w:val="595959"/>
        </w:rPr>
        <w:t xml:space="preserve">, que se incorpora a una nueva matriz en la que se calcula su distancia a cada una de las secuencias restantes como la media aritmética de </w:t>
      </w:r>
      <w:r w:rsidRPr="00884655">
        <w:rPr>
          <w:rFonts w:ascii="Century Gothic" w:eastAsia="Times New Roman" w:hAnsi="Century Gothic" w:cs="Times New Roman"/>
          <w:color w:val="595959"/>
        </w:rPr>
        <w:lastRenderedPageBreak/>
        <w:t>las distancias de las dos secuencias componentes del nodo. El proceso se repite hasta que todas las secuencias quedan agrupadas y unidas por nodos internos.</w:t>
      </w:r>
    </w:p>
    <w:p w:rsidR="008C4F43" w:rsidRPr="00884655" w:rsidRDefault="00884655" w:rsidP="00884655">
      <w:pPr>
        <w:pStyle w:val="Prrafodelista"/>
        <w:numPr>
          <w:ilvl w:val="3"/>
          <w:numId w:val="1"/>
        </w:numPr>
      </w:pPr>
      <w:proofErr w:type="spellStart"/>
      <w:r>
        <w:rPr>
          <w:rFonts w:ascii="Century Gothic" w:eastAsia="Times New Roman" w:hAnsi="Century Gothic" w:cs="Times New Roman"/>
          <w:color w:val="595959"/>
        </w:rPr>
        <w:t>Arbol</w:t>
      </w:r>
      <w:proofErr w:type="spellEnd"/>
      <w:r>
        <w:rPr>
          <w:rFonts w:ascii="Century Gothic" w:eastAsia="Times New Roman" w:hAnsi="Century Gothic" w:cs="Times New Roman"/>
          <w:color w:val="595959"/>
        </w:rPr>
        <w:t xml:space="preserve"> NJ (</w:t>
      </w:r>
      <w:proofErr w:type="spellStart"/>
      <w:r w:rsidRPr="00884655">
        <w:rPr>
          <w:rFonts w:ascii="Century Gothic" w:eastAsia="Times New Roman" w:hAnsi="Century Gothic" w:cs="Times New Roman"/>
          <w:color w:val="595959"/>
        </w:rPr>
        <w:t>Neighbor-joining</w:t>
      </w:r>
      <w:proofErr w:type="spellEnd"/>
      <w:r>
        <w:rPr>
          <w:rFonts w:ascii="Century Gothic" w:eastAsia="Times New Roman" w:hAnsi="Century Gothic" w:cs="Times New Roman"/>
          <w:color w:val="595959"/>
        </w:rPr>
        <w:t>)</w:t>
      </w:r>
    </w:p>
    <w:p w:rsidR="00884655" w:rsidRPr="00884655" w:rsidRDefault="00884655" w:rsidP="00884655">
      <w:pPr>
        <w:pStyle w:val="Prrafodelista"/>
        <w:numPr>
          <w:ilvl w:val="4"/>
          <w:numId w:val="1"/>
        </w:numPr>
        <w:rPr>
          <w:rFonts w:ascii="Century Gothic" w:eastAsia="Times New Roman" w:hAnsi="Century Gothic" w:cs="Times New Roman"/>
          <w:color w:val="595959"/>
        </w:rPr>
      </w:pPr>
      <w:r w:rsidRPr="00884655">
        <w:rPr>
          <w:rFonts w:ascii="Century Gothic" w:eastAsia="Times New Roman" w:hAnsi="Century Gothic" w:cs="Times New Roman"/>
          <w:color w:val="595959"/>
        </w:rPr>
        <w:t xml:space="preserve">Es un método basado en el criterio de mínima evolución (BME: </w:t>
      </w:r>
      <w:proofErr w:type="spellStart"/>
      <w:r w:rsidRPr="00884655">
        <w:rPr>
          <w:rFonts w:ascii="Century Gothic" w:eastAsia="Times New Roman" w:hAnsi="Century Gothic" w:cs="Times New Roman"/>
          <w:color w:val="595959"/>
        </w:rPr>
        <w:t>balanced</w:t>
      </w:r>
      <w:proofErr w:type="spellEnd"/>
      <w:r w:rsidRPr="00884655">
        <w:rPr>
          <w:rFonts w:ascii="Century Gothic" w:eastAsia="Times New Roman" w:hAnsi="Century Gothic" w:cs="Times New Roman"/>
          <w:color w:val="595959"/>
        </w:rPr>
        <w:t xml:space="preserve"> </w:t>
      </w:r>
      <w:proofErr w:type="spellStart"/>
      <w:r w:rsidRPr="00884655">
        <w:rPr>
          <w:rFonts w:ascii="Century Gothic" w:eastAsia="Times New Roman" w:hAnsi="Century Gothic" w:cs="Times New Roman"/>
          <w:color w:val="595959"/>
        </w:rPr>
        <w:t>minimum</w:t>
      </w:r>
      <w:proofErr w:type="spellEnd"/>
      <w:r w:rsidRPr="00884655">
        <w:rPr>
          <w:rFonts w:ascii="Century Gothic" w:eastAsia="Times New Roman" w:hAnsi="Century Gothic" w:cs="Times New Roman"/>
          <w:color w:val="595959"/>
        </w:rPr>
        <w:t xml:space="preserve"> </w:t>
      </w:r>
      <w:proofErr w:type="spellStart"/>
      <w:r w:rsidRPr="00884655">
        <w:rPr>
          <w:rFonts w:ascii="Century Gothic" w:eastAsia="Times New Roman" w:hAnsi="Century Gothic" w:cs="Times New Roman"/>
          <w:color w:val="595959"/>
        </w:rPr>
        <w:t>evolution</w:t>
      </w:r>
      <w:proofErr w:type="spellEnd"/>
      <w:r w:rsidRPr="00884655">
        <w:rPr>
          <w:rFonts w:ascii="Century Gothic" w:eastAsia="Times New Roman" w:hAnsi="Century Gothic" w:cs="Times New Roman"/>
          <w:color w:val="595959"/>
        </w:rPr>
        <w:t>), en el que el mejor árbol es aquel que minimiza la longitud de las ramas internas. Para ello, a partir de un árbol en estrella, se determina la pareja de secuencias más cercanas y se unen mediante un nodo interno. Este proceso se repite con el resto de secuencias hasta que quedan todas unidas por nodos internos que minimizan la longitud de cada una de las ramas internas, aunque no se asegura una longitud mínima global.</w:t>
      </w:r>
    </w:p>
    <w:p w:rsidR="008C4F43" w:rsidRDefault="00C71E63">
      <w:pPr>
        <w:pStyle w:val="Prrafodelista"/>
        <w:numPr>
          <w:ilvl w:val="1"/>
          <w:numId w:val="1"/>
        </w:numPr>
      </w:pPr>
      <w:r>
        <w:rPr>
          <w:rFonts w:ascii="Century Gothic" w:eastAsia="Times New Roman" w:hAnsi="Century Gothic" w:cs="Times New Roman"/>
          <w:color w:val="595959"/>
        </w:rPr>
        <w:t>Resultados</w:t>
      </w:r>
    </w:p>
    <w:p w:rsidR="008C4F43" w:rsidRPr="00FC6B6B" w:rsidRDefault="00FC6B6B">
      <w:pPr>
        <w:pStyle w:val="Prrafodelista"/>
        <w:numPr>
          <w:ilvl w:val="2"/>
          <w:numId w:val="1"/>
        </w:numPr>
      </w:pPr>
      <w:r>
        <w:rPr>
          <w:noProof/>
          <w:lang w:val="en-US" w:eastAsia="en-US"/>
        </w:rPr>
        <w:drawing>
          <wp:anchor distT="0" distB="0" distL="114300" distR="114300" simplePos="0" relativeHeight="251659264" behindDoc="1" locked="0" layoutInCell="1" allowOverlap="1" wp14:anchorId="489ACB4E" wp14:editId="75765A8E">
            <wp:simplePos x="0" y="0"/>
            <wp:positionH relativeFrom="margin">
              <wp:posOffset>669851</wp:posOffset>
            </wp:positionH>
            <wp:positionV relativeFrom="paragraph">
              <wp:posOffset>343240</wp:posOffset>
            </wp:positionV>
            <wp:extent cx="5940425" cy="3253105"/>
            <wp:effectExtent l="0" t="0" r="3175" b="4445"/>
            <wp:wrapTight wrapText="bothSides">
              <wp:wrapPolygon edited="0">
                <wp:start x="0" y="0"/>
                <wp:lineTo x="0" y="21503"/>
                <wp:lineTo x="21542" y="21503"/>
                <wp:lineTo x="2154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0425" cy="32531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71E63">
        <w:rPr>
          <w:rFonts w:ascii="Century Gothic" w:eastAsia="Times New Roman" w:hAnsi="Century Gothic" w:cs="Times New Roman"/>
          <w:color w:val="595959"/>
        </w:rPr>
        <w:t>Screenshots</w:t>
      </w:r>
      <w:proofErr w:type="spellEnd"/>
      <w:r w:rsidR="00C71E63">
        <w:rPr>
          <w:rFonts w:ascii="Century Gothic" w:eastAsia="Times New Roman" w:hAnsi="Century Gothic" w:cs="Times New Roman"/>
          <w:color w:val="595959"/>
        </w:rPr>
        <w:t xml:space="preserve"> de la GUI:</w:t>
      </w:r>
    </w:p>
    <w:p w:rsidR="00FC6B6B" w:rsidRDefault="00FC6B6B" w:rsidP="00FC6B6B">
      <w:pPr>
        <w:pStyle w:val="Prrafodelista"/>
        <w:ind w:left="2880"/>
      </w:pPr>
      <w:bookmarkStart w:id="0" w:name="_GoBack"/>
      <w:bookmarkEnd w:id="0"/>
    </w:p>
    <w:p w:rsidR="008C4F43" w:rsidRDefault="00C71E63">
      <w:pPr>
        <w:pStyle w:val="Prrafodelista"/>
        <w:numPr>
          <w:ilvl w:val="1"/>
          <w:numId w:val="1"/>
        </w:numPr>
      </w:pPr>
      <w:r>
        <w:rPr>
          <w:rFonts w:ascii="Century Gothic" w:eastAsia="Times New Roman" w:hAnsi="Century Gothic" w:cs="Times New Roman"/>
          <w:color w:val="595959"/>
        </w:rPr>
        <w:t>Conclusiones</w:t>
      </w:r>
    </w:p>
    <w:p w:rsidR="008C4F43" w:rsidRDefault="00C71E63">
      <w:pPr>
        <w:pStyle w:val="Prrafodelista"/>
        <w:numPr>
          <w:ilvl w:val="2"/>
          <w:numId w:val="1"/>
        </w:numPr>
      </w:pPr>
      <w:r>
        <w:rPr>
          <w:rFonts w:ascii="Century Gothic" w:eastAsia="Times New Roman" w:hAnsi="Century Gothic" w:cs="Times New Roman"/>
          <w:color w:val="595959"/>
        </w:rPr>
        <w:t>Efectividad del trabajo realizado:</w:t>
      </w:r>
    </w:p>
    <w:p w:rsidR="008C4F43" w:rsidRDefault="00C71E63">
      <w:pPr>
        <w:pStyle w:val="Prrafodelista"/>
        <w:numPr>
          <w:ilvl w:val="3"/>
          <w:numId w:val="1"/>
        </w:numPr>
      </w:pPr>
      <w:r>
        <w:rPr>
          <w:rFonts w:ascii="Century Gothic" w:eastAsia="Times New Roman" w:hAnsi="Century Gothic" w:cs="Times New Roman"/>
          <w:color w:val="595959"/>
        </w:rPr>
        <w:t xml:space="preserve">nuestra GUI facilita enormemente el trabajo de alinear secuencias con un solo botón sin necesidad de saber programar, igualmente es capaz de crear árboles filogenéticos, además de ser altamente eficiente en tiempo y </w:t>
      </w:r>
      <w:r>
        <w:rPr>
          <w:rFonts w:ascii="Century Gothic" w:eastAsia="Times New Roman" w:hAnsi="Century Gothic" w:cs="Times New Roman"/>
          <w:color w:val="595959"/>
        </w:rPr>
        <w:lastRenderedPageBreak/>
        <w:t>rendimiento gracias a la herramienta MUSCLE y a los algoritmos de generación de árboles.</w:t>
      </w:r>
      <w:r>
        <w:rPr>
          <w:rFonts w:ascii="Century Gothic" w:eastAsia="Times New Roman" w:hAnsi="Century Gothic" w:cs="Times New Roman"/>
          <w:color w:val="595959"/>
        </w:rPr>
        <w:tab/>
      </w:r>
    </w:p>
    <w:p w:rsidR="008C4F43" w:rsidRPr="00C71E63" w:rsidRDefault="00C71E63">
      <w:pPr>
        <w:pStyle w:val="Prrafodelista"/>
        <w:numPr>
          <w:ilvl w:val="1"/>
          <w:numId w:val="1"/>
        </w:numPr>
        <w:rPr>
          <w:rFonts w:ascii="Century Gothic" w:eastAsia="Times New Roman" w:hAnsi="Century Gothic" w:cs="Times New Roman"/>
          <w:color w:val="595959"/>
        </w:rPr>
      </w:pPr>
      <w:r>
        <w:rPr>
          <w:rFonts w:ascii="Century Gothic" w:eastAsia="Times New Roman" w:hAnsi="Century Gothic" w:cs="Times New Roman"/>
          <w:color w:val="595959"/>
        </w:rPr>
        <w:t>Referencias</w:t>
      </w:r>
    </w:p>
    <w:p w:rsidR="008C4F43" w:rsidRPr="00C71E63" w:rsidRDefault="00C71E63">
      <w:pPr>
        <w:pStyle w:val="Prrafodelista"/>
        <w:numPr>
          <w:ilvl w:val="2"/>
          <w:numId w:val="1"/>
        </w:numPr>
        <w:rPr>
          <w:rFonts w:ascii="Century Gothic" w:eastAsia="Times New Roman" w:hAnsi="Century Gothic" w:cs="Times New Roman"/>
          <w:color w:val="595959"/>
        </w:rPr>
      </w:pPr>
      <w:r>
        <w:rPr>
          <w:rFonts w:ascii="Century Gothic" w:eastAsia="Times New Roman" w:hAnsi="Century Gothic" w:cs="Times New Roman"/>
          <w:color w:val="595959"/>
        </w:rPr>
        <w:t>manuales o páginas web usados para el trabajo:</w:t>
      </w:r>
    </w:p>
    <w:p w:rsidR="00C71E63" w:rsidRPr="00C71E63" w:rsidRDefault="00FC6B6B" w:rsidP="00C71E63">
      <w:pPr>
        <w:pStyle w:val="Prrafodelista"/>
        <w:ind w:left="2880"/>
        <w:rPr>
          <w:rFonts w:ascii="Century Gothic" w:hAnsi="Century Gothic"/>
        </w:rPr>
      </w:pPr>
      <w:hyperlink r:id="rId32" w:anchor="M%C3%A9todos_de_matriz_de_distancias" w:history="1">
        <w:r w:rsidR="00C71E63" w:rsidRPr="00C71E63">
          <w:rPr>
            <w:rFonts w:ascii="Century Gothic" w:hAnsi="Century Gothic"/>
          </w:rPr>
          <w:t>https://es.wikipedia.org/wiki/Filogen%C3%A9tica_computacional#M%C3%A9todos_de_matriz_de_distancias</w:t>
        </w:r>
      </w:hyperlink>
    </w:p>
    <w:p w:rsidR="00C71E63" w:rsidRPr="00C71E63" w:rsidRDefault="00FC6B6B" w:rsidP="00C71E63">
      <w:pPr>
        <w:pStyle w:val="Prrafodelista"/>
        <w:ind w:left="2880"/>
        <w:rPr>
          <w:rFonts w:ascii="Century Gothic" w:hAnsi="Century Gothic"/>
        </w:rPr>
      </w:pPr>
      <w:hyperlink r:id="rId33" w:history="1">
        <w:r w:rsidR="00C71E63" w:rsidRPr="00C71E63">
          <w:rPr>
            <w:rFonts w:ascii="Century Gothic" w:eastAsia="Times New Roman" w:hAnsi="Century Gothic" w:cs="Times New Roman"/>
          </w:rPr>
          <w:t>https://www.drive5.com/muscle/</w:t>
        </w:r>
      </w:hyperlink>
    </w:p>
    <w:p w:rsidR="00C71E63" w:rsidRDefault="00C71E63" w:rsidP="00C71E63">
      <w:pPr>
        <w:pStyle w:val="Prrafodelista"/>
        <w:numPr>
          <w:ilvl w:val="2"/>
          <w:numId w:val="1"/>
        </w:numPr>
        <w:rPr>
          <w:rFonts w:ascii="Century Gothic" w:eastAsia="Times New Roman" w:hAnsi="Century Gothic" w:cs="Times New Roman"/>
          <w:color w:val="595959"/>
        </w:rPr>
      </w:pPr>
      <w:r>
        <w:rPr>
          <w:rFonts w:ascii="Century Gothic" w:eastAsia="Times New Roman" w:hAnsi="Century Gothic" w:cs="Times New Roman"/>
          <w:color w:val="595959"/>
        </w:rPr>
        <w:t>Documentación/</w:t>
      </w:r>
      <w:proofErr w:type="spellStart"/>
      <w:r>
        <w:rPr>
          <w:rFonts w:ascii="Century Gothic" w:eastAsia="Times New Roman" w:hAnsi="Century Gothic" w:cs="Times New Roman"/>
          <w:color w:val="595959"/>
        </w:rPr>
        <w:t>info</w:t>
      </w:r>
      <w:proofErr w:type="spellEnd"/>
      <w:r>
        <w:rPr>
          <w:rFonts w:ascii="Century Gothic" w:eastAsia="Times New Roman" w:hAnsi="Century Gothic" w:cs="Times New Roman"/>
          <w:color w:val="595959"/>
        </w:rPr>
        <w:t xml:space="preserve"> de </w:t>
      </w:r>
      <w:proofErr w:type="spellStart"/>
      <w:r>
        <w:rPr>
          <w:rFonts w:ascii="Century Gothic" w:eastAsia="Times New Roman" w:hAnsi="Century Gothic" w:cs="Times New Roman"/>
          <w:color w:val="595959"/>
        </w:rPr>
        <w:t>biopython</w:t>
      </w:r>
      <w:proofErr w:type="spellEnd"/>
      <w:r>
        <w:rPr>
          <w:rFonts w:ascii="Century Gothic" w:eastAsia="Times New Roman" w:hAnsi="Century Gothic" w:cs="Times New Roman"/>
          <w:color w:val="595959"/>
        </w:rPr>
        <w:t xml:space="preserve">: </w:t>
      </w:r>
    </w:p>
    <w:p w:rsidR="008C4F43" w:rsidRPr="00C71E63" w:rsidRDefault="00FC6B6B" w:rsidP="00C71E63">
      <w:pPr>
        <w:pStyle w:val="Prrafodelista"/>
        <w:ind w:left="2880"/>
        <w:rPr>
          <w:rFonts w:ascii="Century Gothic" w:eastAsia="Times New Roman" w:hAnsi="Century Gothic" w:cs="Times New Roman"/>
          <w:color w:val="595959"/>
        </w:rPr>
      </w:pPr>
      <w:hyperlink r:id="rId34">
        <w:r w:rsidR="00C71E63" w:rsidRPr="00C71E63">
          <w:rPr>
            <w:rFonts w:ascii="Century Gothic" w:hAnsi="Century Gothic"/>
          </w:rPr>
          <w:t>https://biopython.org/wiki/Documentation</w:t>
        </w:r>
      </w:hyperlink>
    </w:p>
    <w:p w:rsidR="00C71E63" w:rsidRDefault="00C71E63">
      <w:pPr>
        <w:pStyle w:val="Prrafodelista"/>
        <w:numPr>
          <w:ilvl w:val="2"/>
          <w:numId w:val="1"/>
        </w:numPr>
        <w:rPr>
          <w:rFonts w:ascii="Century Gothic" w:eastAsia="Times New Roman" w:hAnsi="Century Gothic" w:cs="Times New Roman"/>
          <w:color w:val="595959"/>
        </w:rPr>
      </w:pPr>
      <w:r w:rsidRPr="00C71E63">
        <w:rPr>
          <w:rFonts w:ascii="Century Gothic" w:eastAsia="Times New Roman" w:hAnsi="Century Gothic" w:cs="Times New Roman"/>
          <w:color w:val="595959"/>
        </w:rPr>
        <w:t>Documentación/</w:t>
      </w:r>
      <w:proofErr w:type="spellStart"/>
      <w:r w:rsidRPr="00C71E63">
        <w:rPr>
          <w:rFonts w:ascii="Century Gothic" w:eastAsia="Times New Roman" w:hAnsi="Century Gothic" w:cs="Times New Roman"/>
          <w:color w:val="595959"/>
        </w:rPr>
        <w:t>info</w:t>
      </w:r>
      <w:proofErr w:type="spellEnd"/>
      <w:r w:rsidRPr="00C71E63">
        <w:rPr>
          <w:rFonts w:ascii="Century Gothic" w:eastAsia="Times New Roman" w:hAnsi="Century Gothic" w:cs="Times New Roman"/>
          <w:color w:val="595959"/>
        </w:rPr>
        <w:t xml:space="preserve"> de </w:t>
      </w:r>
      <w:proofErr w:type="spellStart"/>
      <w:r w:rsidRPr="00C71E63">
        <w:rPr>
          <w:rFonts w:ascii="Century Gothic" w:eastAsia="Times New Roman" w:hAnsi="Century Gothic" w:cs="Times New Roman"/>
          <w:color w:val="595959"/>
        </w:rPr>
        <w:t>tkinter</w:t>
      </w:r>
      <w:proofErr w:type="spellEnd"/>
      <w:r w:rsidRPr="00C71E63">
        <w:rPr>
          <w:rFonts w:ascii="Century Gothic" w:eastAsia="Times New Roman" w:hAnsi="Century Gothic" w:cs="Times New Roman"/>
          <w:color w:val="595959"/>
        </w:rPr>
        <w:t xml:space="preserve">: </w:t>
      </w:r>
    </w:p>
    <w:p w:rsidR="008C4F43" w:rsidRPr="00C71E63" w:rsidRDefault="00FC6B6B" w:rsidP="00C71E63">
      <w:pPr>
        <w:pStyle w:val="Prrafodelista"/>
        <w:ind w:left="2880"/>
        <w:rPr>
          <w:rFonts w:ascii="Century Gothic" w:eastAsia="Times New Roman" w:hAnsi="Century Gothic" w:cs="Times New Roman"/>
          <w:color w:val="595959"/>
        </w:rPr>
      </w:pPr>
      <w:hyperlink r:id="rId35">
        <w:r w:rsidR="00C71E63" w:rsidRPr="00C71E63">
          <w:rPr>
            <w:rFonts w:ascii="Century Gothic" w:hAnsi="Century Gothic"/>
          </w:rPr>
          <w:t>http://tkinter.fdex.eu/</w:t>
        </w:r>
      </w:hyperlink>
    </w:p>
    <w:p w:rsidR="008C4F43" w:rsidRDefault="008C4F43">
      <w:pPr>
        <w:pStyle w:val="Prrafodelista"/>
        <w:ind w:left="2880"/>
        <w:rPr>
          <w:rFonts w:ascii="Century Gothic" w:eastAsia="Times New Roman" w:hAnsi="Century Gothic" w:cs="Times New Roman"/>
          <w:color w:val="595959"/>
        </w:rPr>
      </w:pPr>
    </w:p>
    <w:sectPr w:rsidR="008C4F43">
      <w:footerReference w:type="default" r:id="rId36"/>
      <w:pgSz w:w="12240" w:h="15840"/>
      <w:pgMar w:top="1008" w:right="1296" w:bottom="777" w:left="1296" w:header="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CBD" w:rsidRDefault="00C71E63">
      <w:pPr>
        <w:spacing w:after="0" w:line="240" w:lineRule="auto"/>
      </w:pPr>
      <w:r>
        <w:separator/>
      </w:r>
    </w:p>
  </w:endnote>
  <w:endnote w:type="continuationSeparator" w:id="0">
    <w:p w:rsidR="002C4CBD" w:rsidRDefault="00C71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Serif">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F43" w:rsidRDefault="00C71E63">
    <w:pPr>
      <w:pStyle w:val="Piedepgina"/>
    </w:pPr>
    <w:r>
      <w:rPr>
        <w:lang w:bidi="es-ES"/>
      </w:rPr>
      <w:t xml:space="preserve">Página </w:t>
    </w:r>
    <w:r>
      <w:rPr>
        <w:lang w:bidi="es-ES"/>
      </w:rPr>
      <w:fldChar w:fldCharType="begin"/>
    </w:r>
    <w:r>
      <w:instrText>PAGE</w:instrText>
    </w:r>
    <w:r>
      <w:fldChar w:fldCharType="separate"/>
    </w:r>
    <w:r w:rsidR="00FC6B6B">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CBD" w:rsidRDefault="00C71E63">
      <w:pPr>
        <w:spacing w:after="0" w:line="240" w:lineRule="auto"/>
      </w:pPr>
      <w:r>
        <w:separator/>
      </w:r>
    </w:p>
  </w:footnote>
  <w:footnote w:type="continuationSeparator" w:id="0">
    <w:p w:rsidR="002C4CBD" w:rsidRDefault="00C71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A522E"/>
    <w:multiLevelType w:val="multilevel"/>
    <w:tmpl w:val="DFBA5E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5E32576"/>
    <w:multiLevelType w:val="multilevel"/>
    <w:tmpl w:val="AF5AA8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Wingdings" w:hAnsi="Wingdings" w:cs="Wingdings" w:hint="default"/>
      </w:rPr>
    </w:lvl>
    <w:lvl w:ilvl="4">
      <w:start w:val="1"/>
      <w:numFmt w:val="bullet"/>
      <w:lvlText w:val=""/>
      <w:lvlJc w:val="left"/>
      <w:pPr>
        <w:ind w:left="3600" w:hanging="360"/>
      </w:pPr>
      <w:rPr>
        <w:rFonts w:ascii="Wingdings" w:hAnsi="Wingdings" w:cs="Wingding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BB0172"/>
    <w:multiLevelType w:val="multilevel"/>
    <w:tmpl w:val="39C6F4FE"/>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6E810966"/>
    <w:multiLevelType w:val="multilevel"/>
    <w:tmpl w:val="7A0C7F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Wingdings" w:hAnsi="Wingdings" w:cs="Wingdings" w:hint="default"/>
      </w:rPr>
    </w:lvl>
    <w:lvl w:ilvl="4">
      <w:start w:val="1"/>
      <w:numFmt w:val="bullet"/>
      <w:lvlText w:val=""/>
      <w:lvlJc w:val="left"/>
      <w:pPr>
        <w:ind w:left="3600" w:hanging="360"/>
      </w:pPr>
      <w:rPr>
        <w:rFonts w:ascii="Wingdings" w:hAnsi="Wingdings" w:cs="Wingdings" w:hint="default"/>
      </w:rPr>
    </w:lvl>
    <w:lvl w:ilvl="5">
      <w:start w:val="1"/>
      <w:numFmt w:val="bullet"/>
      <w:lvlText w:val=""/>
      <w:lvlJc w:val="left"/>
      <w:pPr>
        <w:ind w:left="4320" w:hanging="180"/>
      </w:pPr>
      <w:rPr>
        <w:rFonts w:ascii="Wingdings" w:hAnsi="Wingdings" w:hint="default"/>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F43"/>
    <w:rsid w:val="002C4CBD"/>
    <w:rsid w:val="00642BC8"/>
    <w:rsid w:val="00884655"/>
    <w:rsid w:val="008C4F43"/>
    <w:rsid w:val="00C71E63"/>
    <w:rsid w:val="00FC6B6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6938"/>
  <w15:docId w15:val="{144FA8D2-F466-4876-A75D-AFB210FD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38D"/>
    <w:pPr>
      <w:spacing w:after="280" w:line="288" w:lineRule="auto"/>
    </w:pPr>
    <w:rPr>
      <w:rFonts w:ascii="Calibri" w:eastAsiaTheme="minorEastAsia" w:hAnsi="Calibri"/>
      <w:color w:val="595959" w:themeColor="text1" w:themeTint="A6"/>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echaCar">
    <w:name w:val="Fecha Car"/>
    <w:basedOn w:val="Fuentedeprrafopredeter"/>
    <w:link w:val="Fecha"/>
    <w:uiPriority w:val="1"/>
    <w:qFormat/>
    <w:rsid w:val="00E1638D"/>
    <w:rPr>
      <w:rFonts w:eastAsiaTheme="minorEastAsia"/>
      <w:caps/>
      <w:color w:val="000000" w:themeColor="text1"/>
      <w:sz w:val="24"/>
      <w:szCs w:val="20"/>
      <w:lang w:val="es-ES" w:eastAsia="ja-JP"/>
    </w:rPr>
  </w:style>
  <w:style w:type="character" w:customStyle="1" w:styleId="TtuloCar">
    <w:name w:val="Título Car"/>
    <w:basedOn w:val="Fuentedeprrafopredeter"/>
    <w:link w:val="Ttulo"/>
    <w:uiPriority w:val="1"/>
    <w:qFormat/>
    <w:rsid w:val="00E1638D"/>
    <w:rPr>
      <w:rFonts w:asciiTheme="majorHAnsi" w:eastAsiaTheme="majorEastAsia" w:hAnsiTheme="majorHAnsi" w:cstheme="majorBidi"/>
      <w:caps/>
      <w:color w:val="1F4E79" w:themeColor="accent1" w:themeShade="80"/>
      <w:kern w:val="2"/>
      <w:sz w:val="52"/>
      <w:szCs w:val="48"/>
      <w:lang w:val="es-ES" w:eastAsia="ja-JP"/>
    </w:rPr>
  </w:style>
  <w:style w:type="character" w:customStyle="1" w:styleId="SubttuloCar">
    <w:name w:val="Subtítulo Car"/>
    <w:basedOn w:val="Fuentedeprrafopredeter"/>
    <w:link w:val="Subttulo"/>
    <w:uiPriority w:val="2"/>
    <w:qFormat/>
    <w:rsid w:val="00E1638D"/>
    <w:rPr>
      <w:rFonts w:eastAsiaTheme="minorEastAsia"/>
      <w:caps/>
      <w:color w:val="000000" w:themeColor="text1"/>
      <w:sz w:val="24"/>
      <w:szCs w:val="20"/>
      <w:lang w:val="es-ES" w:eastAsia="ja-JP"/>
    </w:rPr>
  </w:style>
  <w:style w:type="character" w:customStyle="1" w:styleId="PiedepginaCar">
    <w:name w:val="Pie de página Car"/>
    <w:basedOn w:val="Fuentedeprrafopredeter"/>
    <w:link w:val="Piedepgina"/>
    <w:uiPriority w:val="99"/>
    <w:qFormat/>
    <w:rsid w:val="00E1638D"/>
    <w:rPr>
      <w:rFonts w:eastAsiaTheme="minorEastAsia"/>
      <w:color w:val="404040" w:themeColor="text1" w:themeTint="BF"/>
      <w:szCs w:val="20"/>
      <w:lang w:val="es-ES" w:eastAsia="ja-JP"/>
    </w:rPr>
  </w:style>
  <w:style w:type="character" w:customStyle="1" w:styleId="InternetLink">
    <w:name w:val="Internet Link"/>
    <w:basedOn w:val="Fuentedeprrafopredeter"/>
    <w:uiPriority w:val="99"/>
    <w:semiHidden/>
    <w:unhideWhenUsed/>
    <w:rsid w:val="0095216F"/>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style>
  <w:style w:type="character" w:customStyle="1" w:styleId="ListLabel5">
    <w:name w:val="ListLabel 5"/>
    <w:qFormat/>
    <w:rPr>
      <w:rFonts w:ascii="Century Gothic" w:eastAsia="Times New Roman" w:hAnsi="Century Gothic" w:cs="Times New Roman"/>
      <w:color w:val="595959"/>
    </w:rPr>
  </w:style>
  <w:style w:type="paragraph" w:customStyle="1" w:styleId="Heading">
    <w:name w:val="Heading"/>
    <w:basedOn w:val="Normal"/>
    <w:next w:val="Textoindependiente"/>
    <w:qFormat/>
    <w:pPr>
      <w:keepNext/>
      <w:spacing w:before="240" w:after="120"/>
    </w:pPr>
    <w:rPr>
      <w:rFonts w:ascii="Liberation Sans" w:eastAsia="DejaVu Sans"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echa">
    <w:name w:val="Date"/>
    <w:basedOn w:val="Normal"/>
    <w:next w:val="Normal"/>
    <w:link w:val="FechaCar"/>
    <w:uiPriority w:val="1"/>
    <w:unhideWhenUsed/>
    <w:qFormat/>
    <w:rsid w:val="00E1638D"/>
    <w:pPr>
      <w:spacing w:after="560" w:line="240" w:lineRule="auto"/>
      <w:contextualSpacing/>
    </w:pPr>
    <w:rPr>
      <w:caps/>
      <w:color w:val="000000" w:themeColor="text1"/>
      <w:sz w:val="24"/>
      <w:szCs w:val="20"/>
    </w:rPr>
  </w:style>
  <w:style w:type="paragraph" w:styleId="Ttulo">
    <w:name w:val="Title"/>
    <w:basedOn w:val="Normal"/>
    <w:next w:val="Normal"/>
    <w:link w:val="TtuloCar"/>
    <w:uiPriority w:val="1"/>
    <w:qFormat/>
    <w:rsid w:val="00E1638D"/>
    <w:pPr>
      <w:pBdr>
        <w:bottom w:val="thickThinSmallGap" w:sz="12" w:space="1" w:color="1F4E79"/>
      </w:pBdr>
      <w:spacing w:after="80" w:line="240" w:lineRule="auto"/>
      <w:contextualSpacing/>
    </w:pPr>
    <w:rPr>
      <w:rFonts w:asciiTheme="majorHAnsi" w:eastAsiaTheme="majorEastAsia" w:hAnsiTheme="majorHAnsi" w:cstheme="majorBidi"/>
      <w:caps/>
      <w:color w:val="1F4E79" w:themeColor="accent1" w:themeShade="80"/>
      <w:kern w:val="2"/>
      <w:sz w:val="52"/>
      <w:szCs w:val="48"/>
    </w:rPr>
  </w:style>
  <w:style w:type="paragraph" w:styleId="Subttulo">
    <w:name w:val="Subtitle"/>
    <w:basedOn w:val="Normal"/>
    <w:next w:val="Normal"/>
    <w:link w:val="SubttuloCar"/>
    <w:uiPriority w:val="2"/>
    <w:qFormat/>
    <w:rsid w:val="00E1638D"/>
    <w:pPr>
      <w:spacing w:before="40"/>
      <w:contextualSpacing/>
    </w:pPr>
    <w:rPr>
      <w:caps/>
      <w:color w:val="000000" w:themeColor="text1"/>
      <w:sz w:val="24"/>
      <w:szCs w:val="20"/>
    </w:rPr>
  </w:style>
  <w:style w:type="paragraph" w:styleId="Piedepgina">
    <w:name w:val="footer"/>
    <w:basedOn w:val="Normal"/>
    <w:link w:val="PiedepginaCar"/>
    <w:uiPriority w:val="99"/>
    <w:unhideWhenUsed/>
    <w:rsid w:val="00E1638D"/>
    <w:pPr>
      <w:spacing w:before="200" w:after="0"/>
      <w:contextualSpacing/>
      <w:jc w:val="right"/>
    </w:pPr>
    <w:rPr>
      <w:color w:val="404040" w:themeColor="text1" w:themeTint="BF"/>
      <w:szCs w:val="20"/>
    </w:rPr>
  </w:style>
  <w:style w:type="paragraph" w:styleId="Prrafodelista">
    <w:name w:val="List Paragraph"/>
    <w:basedOn w:val="Normal"/>
    <w:uiPriority w:val="34"/>
    <w:unhideWhenUsed/>
    <w:qFormat/>
    <w:rsid w:val="00E1638D"/>
    <w:pPr>
      <w:ind w:left="720"/>
      <w:contextualSpacing/>
    </w:pPr>
  </w:style>
  <w:style w:type="table" w:customStyle="1" w:styleId="Tabladelistadetareas">
    <w:name w:val="Tabla de lista de tareas"/>
    <w:basedOn w:val="Tablanormal"/>
    <w:uiPriority w:val="99"/>
    <w:rsid w:val="00E1638D"/>
    <w:pPr>
      <w:spacing w:before="80" w:after="80" w:line="288" w:lineRule="auto"/>
      <w:jc w:val="center"/>
    </w:pPr>
    <w:rPr>
      <w:rFonts w:eastAsiaTheme="minorEastAsia"/>
      <w:color w:val="595959" w:themeColor="text1" w:themeTint="A6"/>
      <w:lang w:val="es-ES" w:eastAsia="ja-JP"/>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000000" w:themeColor="text1"/>
          <w:left w:val="single" w:sz="4" w:space="0" w:color="000000" w:themeColor="text1"/>
          <w:bottom w:val="nil"/>
          <w:right w:val="single" w:sz="4" w:space="0" w:color="000000" w:themeColor="text1"/>
          <w:insideH w:val="nil"/>
          <w:insideV w:val="single" w:sz="8" w:space="0" w:color="FFFFFF" w:themeColor="background1"/>
          <w:tl2br w:val="nil"/>
          <w:tr2bl w:val="nil"/>
        </w:tcBorders>
        <w:shd w:val="clear" w:color="auto" w:fill="525252" w:themeFill="accent3" w:themeFillShade="80"/>
      </w:tcPr>
    </w:tblStylePr>
    <w:tblStylePr w:type="firstCol">
      <w:pPr>
        <w:wordWrap/>
        <w:jc w:val="left"/>
      </w:p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2F2F2" w:themeFill="background1" w:themeFillShade="F2"/>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tcPr>
    </w:tblStylePr>
  </w:style>
  <w:style w:type="table" w:customStyle="1" w:styleId="Tabladelistadetareas1">
    <w:name w:val="Tabla de lista de tareas1"/>
    <w:basedOn w:val="Tablanormal"/>
    <w:uiPriority w:val="99"/>
    <w:rsid w:val="00E1638D"/>
    <w:pPr>
      <w:spacing w:before="80" w:after="80" w:line="288" w:lineRule="auto"/>
      <w:jc w:val="center"/>
    </w:pPr>
    <w:rPr>
      <w:color w:val="595959"/>
      <w:lang w:val="es-ES" w:eastAsia="ja-JP"/>
    </w:rPr>
    <w:tblPr>
      <w:tblStyleRowBandSize w:val="1"/>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173" w:type="dxa"/>
        <w:right w:w="173" w:type="dxa"/>
      </w:tblCellMar>
    </w:tblPr>
    <w:tblStylePr w:type="firstRow">
      <w:pPr>
        <w:wordWrap/>
        <w:spacing w:line="240" w:lineRule="auto"/>
      </w:pPr>
      <w:rPr>
        <w:b/>
        <w:caps/>
        <w:smallCaps w:val="0"/>
        <w:color w:val="FFFFFF"/>
        <w:sz w:val="22"/>
      </w:rPr>
      <w:tblPr/>
      <w:tcPr>
        <w:tcBorders>
          <w:top w:val="single" w:sz="4" w:space="0" w:color="7F7F7F"/>
          <w:left w:val="single" w:sz="4" w:space="0" w:color="7F7F7F"/>
          <w:bottom w:val="nil"/>
          <w:right w:val="single" w:sz="4" w:space="0" w:color="7F7F7F"/>
          <w:insideH w:val="nil"/>
          <w:insideV w:val="single" w:sz="8" w:space="0" w:color="FFFFFF"/>
          <w:tl2br w:val="nil"/>
          <w:tr2bl w:val="nil"/>
        </w:tcBorders>
        <w:shd w:val="clear" w:color="auto" w:fill="7B4101"/>
      </w:tcPr>
    </w:tblStylePr>
    <w:tblStylePr w:type="firstCol">
      <w:pPr>
        <w:wordWrap/>
        <w:jc w:val="left"/>
      </w:pPr>
    </w:tblStylePr>
    <w:tblStylePr w:type="band1Horz">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l2br w:val="nil"/>
          <w:tr2bl w:val="nil"/>
        </w:tcBorders>
        <w:shd w:val="clear" w:color="auto" w:fill="F2F2F2"/>
      </w:tcPr>
    </w:tblStylePr>
    <w:tblStylePr w:type="band2Horz">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l2br w:val="nil"/>
          <w:tr2bl w:val="nil"/>
        </w:tcBorders>
      </w:tcPr>
    </w:tblStylePr>
  </w:style>
  <w:style w:type="character" w:styleId="Hipervnculo">
    <w:name w:val="Hyperlink"/>
    <w:basedOn w:val="Fuentedeprrafopredeter"/>
    <w:uiPriority w:val="99"/>
    <w:unhideWhenUsed/>
    <w:rsid w:val="00884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311556">
      <w:bodyDiv w:val="1"/>
      <w:marLeft w:val="0"/>
      <w:marRight w:val="0"/>
      <w:marTop w:val="0"/>
      <w:marBottom w:val="0"/>
      <w:divBdr>
        <w:top w:val="none" w:sz="0" w:space="0" w:color="auto"/>
        <w:left w:val="none" w:sz="0" w:space="0" w:color="auto"/>
        <w:bottom w:val="none" w:sz="0" w:space="0" w:color="auto"/>
        <w:right w:val="none" w:sz="0" w:space="0" w:color="auto"/>
      </w:divBdr>
    </w:div>
    <w:div w:id="964307491">
      <w:bodyDiv w:val="1"/>
      <w:marLeft w:val="0"/>
      <w:marRight w:val="0"/>
      <w:marTop w:val="0"/>
      <w:marBottom w:val="0"/>
      <w:divBdr>
        <w:top w:val="none" w:sz="0" w:space="0" w:color="auto"/>
        <w:left w:val="none" w:sz="0" w:space="0" w:color="auto"/>
        <w:bottom w:val="none" w:sz="0" w:space="0" w:color="auto"/>
        <w:right w:val="none" w:sz="0" w:space="0" w:color="auto"/>
      </w:divBdr>
    </w:div>
    <w:div w:id="994602809">
      <w:bodyDiv w:val="1"/>
      <w:marLeft w:val="0"/>
      <w:marRight w:val="0"/>
      <w:marTop w:val="0"/>
      <w:marBottom w:val="0"/>
      <w:divBdr>
        <w:top w:val="none" w:sz="0" w:space="0" w:color="auto"/>
        <w:left w:val="none" w:sz="0" w:space="0" w:color="auto"/>
        <w:bottom w:val="none" w:sz="0" w:space="0" w:color="auto"/>
        <w:right w:val="none" w:sz="0" w:space="0" w:color="auto"/>
      </w:divBdr>
    </w:div>
    <w:div w:id="1032539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adena_respiratoria" TargetMode="External"/><Relationship Id="rId18" Type="http://schemas.openxmlformats.org/officeDocument/2006/relationships/hyperlink" Target="https://es.wikipedia.org/wiki/Filogen&#233;tica" TargetMode="External"/><Relationship Id="rId26" Type="http://schemas.openxmlformats.org/officeDocument/2006/relationships/hyperlink" Target="https://es.wikipedia.org/wiki/Tcl/Tk" TargetMode="External"/><Relationship Id="rId21" Type="http://schemas.openxmlformats.org/officeDocument/2006/relationships/hyperlink" Target="https://es.wikipedia.org/wiki/Biblioteca_inform&#225;tica" TargetMode="External"/><Relationship Id="rId34" Type="http://schemas.openxmlformats.org/officeDocument/2006/relationships/hyperlink" Target="https://biopython.org/wiki/Documentation" TargetMode="External"/><Relationship Id="rId7" Type="http://schemas.openxmlformats.org/officeDocument/2006/relationships/diagramData" Target="diagrams/data1.xml"/><Relationship Id="rId12" Type="http://schemas.openxmlformats.org/officeDocument/2006/relationships/hyperlink" Target="https://es.wikipedia.org/wiki/Coenzima_Q_citocromo_c_reductasa" TargetMode="External"/><Relationship Id="rId17" Type="http://schemas.openxmlformats.org/officeDocument/2006/relationships/hyperlink" Target="https://es.wikipedia.org/wiki/ADN_mitocondrial" TargetMode="External"/><Relationship Id="rId25" Type="http://schemas.openxmlformats.org/officeDocument/2006/relationships/hyperlink" Target="https://es.wikipedia.org/wiki/Biblioteca_(inform&#225;tica)" TargetMode="External"/><Relationship Id="rId33" Type="http://schemas.openxmlformats.org/officeDocument/2006/relationships/hyperlink" Target="https://www.drive5.com/muscl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Adenos&#237;n_trifosfato" TargetMode="External"/><Relationship Id="rId20" Type="http://schemas.openxmlformats.org/officeDocument/2006/relationships/hyperlink" Target="https://es.wikipedia.org/wiki/Genus" TargetMode="External"/><Relationship Id="rId29" Type="http://schemas.openxmlformats.org/officeDocument/2006/relationships/hyperlink" Target="https://es.wikipedia.org/wiki/Interfaz_gr&#225;fica_de_usuario"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https://es.wikipedia.org/wiki/Binding" TargetMode="External"/><Relationship Id="rId32" Type="http://schemas.openxmlformats.org/officeDocument/2006/relationships/hyperlink" Target="https://es.wikipedia.org/wiki/Filogen%C3%A9tica_computaciona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Cianobacteria" TargetMode="External"/><Relationship Id="rId23" Type="http://schemas.openxmlformats.org/officeDocument/2006/relationships/hyperlink" Target="https://es.wikipedia.org/wiki/Bioinform&#225;tica" TargetMode="External"/><Relationship Id="rId28" Type="http://schemas.openxmlformats.org/officeDocument/2006/relationships/hyperlink" Target="https://es.wikipedia.org/wiki/Python" TargetMode="External"/><Relationship Id="rId36" Type="http://schemas.openxmlformats.org/officeDocument/2006/relationships/footer" Target="footer1.xml"/><Relationship Id="rId10" Type="http://schemas.openxmlformats.org/officeDocument/2006/relationships/diagramColors" Target="diagrams/colors1.xml"/><Relationship Id="rId19" Type="http://schemas.openxmlformats.org/officeDocument/2006/relationships/hyperlink" Target="https://es.wikipedia.org/wiki/Familia_(biolog&#237;a)"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es.wikipedia.org/wiki/Cloroplasto" TargetMode="External"/><Relationship Id="rId22" Type="http://schemas.openxmlformats.org/officeDocument/2006/relationships/hyperlink" Target="https://es.wikipedia.org/wiki/Python" TargetMode="External"/><Relationship Id="rId27" Type="http://schemas.openxmlformats.org/officeDocument/2006/relationships/hyperlink" Target="https://es.wikipedia.org/wiki/Lenguaje_de_programaci&#243;n" TargetMode="External"/><Relationship Id="rId30" Type="http://schemas.openxmlformats.org/officeDocument/2006/relationships/hyperlink" Target="https://es.wikipedia.org/wiki/Nodo" TargetMode="External"/><Relationship Id="rId35" Type="http://schemas.openxmlformats.org/officeDocument/2006/relationships/hyperlink" Target="http://tkinter.fdex.eu/" TargetMode="External"/><Relationship Id="rId8" Type="http://schemas.openxmlformats.org/officeDocument/2006/relationships/diagramLayout" Target="diagrams/layout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08B0B5-806A-476A-BCB7-1E2F02724FBD}"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s-ES"/>
        </a:p>
      </dgm:t>
    </dgm:pt>
    <dgm:pt modelId="{3B3A71B6-4448-4C7D-87D9-44BDF152E68A}">
      <dgm:prSet phldrT="[Texto]"/>
      <dgm:spPr>
        <a:xfrm>
          <a:off x="483970" y="1566672"/>
          <a:ext cx="1292700" cy="514064"/>
        </a:xfrm>
        <a:prstGeom prst="roundRect">
          <a:avLst>
            <a:gd name="adj" fmla="val 10000"/>
          </a:avLst>
        </a:prstGeom>
        <a:solidFill>
          <a:srgbClr val="1FB1E6">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entury Gothic" panose="020B0502020202020204"/>
              <a:ea typeface="+mn-ea"/>
              <a:cs typeface="+mn-cs"/>
            </a:rPr>
            <a:t>Database</a:t>
          </a:r>
        </a:p>
      </dgm:t>
    </dgm:pt>
    <dgm:pt modelId="{F7922C3F-E1DB-40D6-BBD0-B2D4E99E3C04}" type="parTrans" cxnId="{F558F2E6-D3B6-4900-8E69-7A9AC8EAD60E}">
      <dgm:prSet/>
      <dgm:spPr/>
      <dgm:t>
        <a:bodyPr/>
        <a:lstStyle/>
        <a:p>
          <a:endParaRPr lang="es-ES"/>
        </a:p>
      </dgm:t>
    </dgm:pt>
    <dgm:pt modelId="{963F67CC-47BD-49E3-8808-2903B265AA06}" type="sibTrans" cxnId="{F558F2E6-D3B6-4900-8E69-7A9AC8EAD60E}">
      <dgm:prSet/>
      <dgm:spPr>
        <a:xfrm>
          <a:off x="964069" y="859625"/>
          <a:ext cx="1678079" cy="1678079"/>
        </a:xfrm>
        <a:prstGeom prst="leftCircularArrow">
          <a:avLst>
            <a:gd name="adj1" fmla="val 3594"/>
            <a:gd name="adj2" fmla="val 446914"/>
            <a:gd name="adj3" fmla="val 2222424"/>
            <a:gd name="adj4" fmla="val 9024489"/>
            <a:gd name="adj5" fmla="val 4193"/>
          </a:avLst>
        </a:prstGeom>
        <a:solidFill>
          <a:srgbClr val="1FB1E6">
            <a:tint val="60000"/>
            <a:hueOff val="0"/>
            <a:satOff val="0"/>
            <a:lumOff val="0"/>
            <a:alphaOff val="0"/>
          </a:srgbClr>
        </a:solidFill>
        <a:ln>
          <a:noFill/>
        </a:ln>
        <a:effectLst/>
      </dgm:spPr>
      <dgm:t>
        <a:bodyPr/>
        <a:lstStyle/>
        <a:p>
          <a:endParaRPr lang="es-ES"/>
        </a:p>
      </dgm:t>
    </dgm:pt>
    <dgm:pt modelId="{E366A3EB-DC16-4F63-84C7-98AFF2B69B93}">
      <dgm:prSet phldrT="[Texto]"/>
      <dgm:spPr>
        <a:xfrm>
          <a:off x="160795" y="624220"/>
          <a:ext cx="1454287" cy="1199483"/>
        </a:xfrm>
        <a:prstGeom prst="roundRect">
          <a:avLst>
            <a:gd name="adj" fmla="val 10000"/>
          </a:avLst>
        </a:prstGeom>
        <a:solidFill>
          <a:sysClr val="window" lastClr="FFFFFF">
            <a:alpha val="90000"/>
            <a:hueOff val="0"/>
            <a:satOff val="0"/>
            <a:lumOff val="0"/>
            <a:alphaOff val="0"/>
          </a:sysClr>
        </a:solidFill>
        <a:ln w="12700" cap="flat" cmpd="sng" algn="ctr">
          <a:solidFill>
            <a:srgbClr val="1FB1E6">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entury Gothic" panose="020B0502020202020204"/>
              <a:ea typeface="+mn-ea"/>
              <a:cs typeface="+mn-cs"/>
            </a:rPr>
            <a:t>información por especie</a:t>
          </a:r>
        </a:p>
      </dgm:t>
    </dgm:pt>
    <dgm:pt modelId="{F51A3E3B-AF59-440C-856C-512F370ACBF8}" type="parTrans" cxnId="{4DF0A62E-B3B2-471F-8165-E375CD31923D}">
      <dgm:prSet/>
      <dgm:spPr/>
      <dgm:t>
        <a:bodyPr/>
        <a:lstStyle/>
        <a:p>
          <a:endParaRPr lang="es-ES"/>
        </a:p>
      </dgm:t>
    </dgm:pt>
    <dgm:pt modelId="{BEC20E49-5AB8-4484-950E-A7BC92A60294}" type="sibTrans" cxnId="{4DF0A62E-B3B2-471F-8165-E375CD31923D}">
      <dgm:prSet/>
      <dgm:spPr/>
      <dgm:t>
        <a:bodyPr/>
        <a:lstStyle/>
        <a:p>
          <a:endParaRPr lang="es-ES"/>
        </a:p>
      </dgm:t>
    </dgm:pt>
    <dgm:pt modelId="{35AE32F2-29A0-4FA9-AC3C-520B2C143DCA}">
      <dgm:prSet phldrT="[Texto]"/>
      <dgm:spPr>
        <a:xfrm>
          <a:off x="2387024" y="367188"/>
          <a:ext cx="1292700" cy="514064"/>
        </a:xfrm>
        <a:prstGeom prst="roundRect">
          <a:avLst>
            <a:gd name="adj" fmla="val 10000"/>
          </a:avLst>
        </a:prstGeom>
        <a:solidFill>
          <a:srgbClr val="1FB1E6">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entury Gothic" panose="020B0502020202020204"/>
              <a:ea typeface="+mn-ea"/>
              <a:cs typeface="+mn-cs"/>
            </a:rPr>
            <a:t>Bio Python</a:t>
          </a:r>
        </a:p>
      </dgm:t>
    </dgm:pt>
    <dgm:pt modelId="{8049BD38-E126-4EE2-9595-63BAC5F26643}" type="parTrans" cxnId="{B901CE9E-4368-4432-B958-88BDFAF7E47E}">
      <dgm:prSet/>
      <dgm:spPr/>
      <dgm:t>
        <a:bodyPr/>
        <a:lstStyle/>
        <a:p>
          <a:endParaRPr lang="es-ES"/>
        </a:p>
      </dgm:t>
    </dgm:pt>
    <dgm:pt modelId="{037E2999-45E5-4550-AFC5-E36170F782B8}" type="sibTrans" cxnId="{B901CE9E-4368-4432-B958-88BDFAF7E47E}">
      <dgm:prSet/>
      <dgm:spPr>
        <a:xfrm>
          <a:off x="2855004" y="-136811"/>
          <a:ext cx="1863905" cy="1863905"/>
        </a:xfrm>
        <a:prstGeom prst="circularArrow">
          <a:avLst>
            <a:gd name="adj1" fmla="val 3236"/>
            <a:gd name="adj2" fmla="val 398942"/>
            <a:gd name="adj3" fmla="val 19425548"/>
            <a:gd name="adj4" fmla="val 12575511"/>
            <a:gd name="adj5" fmla="val 3775"/>
          </a:avLst>
        </a:prstGeom>
        <a:solidFill>
          <a:srgbClr val="1FB1E6">
            <a:tint val="60000"/>
            <a:hueOff val="0"/>
            <a:satOff val="0"/>
            <a:lumOff val="0"/>
            <a:alphaOff val="0"/>
          </a:srgbClr>
        </a:solidFill>
        <a:ln>
          <a:noFill/>
        </a:ln>
        <a:effectLst/>
      </dgm:spPr>
      <dgm:t>
        <a:bodyPr/>
        <a:lstStyle/>
        <a:p>
          <a:endParaRPr lang="es-ES"/>
        </a:p>
      </dgm:t>
    </dgm:pt>
    <dgm:pt modelId="{809862CA-4733-4CFB-9C96-C99A26DA8387}">
      <dgm:prSet phldrT="[Texto]"/>
      <dgm:spPr>
        <a:xfrm>
          <a:off x="2063849" y="624220"/>
          <a:ext cx="1454287" cy="1199483"/>
        </a:xfrm>
        <a:prstGeom prst="roundRect">
          <a:avLst>
            <a:gd name="adj" fmla="val 10000"/>
          </a:avLst>
        </a:prstGeom>
        <a:solidFill>
          <a:sysClr val="window" lastClr="FFFFFF">
            <a:alpha val="90000"/>
            <a:hueOff val="0"/>
            <a:satOff val="0"/>
            <a:lumOff val="0"/>
            <a:alphaOff val="0"/>
          </a:sysClr>
        </a:solidFill>
        <a:ln w="12700" cap="flat" cmpd="sng" algn="ctr">
          <a:solidFill>
            <a:srgbClr val="1FB1E6">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entury Gothic" panose="020B0502020202020204"/>
              <a:ea typeface="+mn-ea"/>
              <a:cs typeface="+mn-cs"/>
            </a:rPr>
            <a:t>generacion y comparacion de secuencias</a:t>
          </a:r>
        </a:p>
      </dgm:t>
    </dgm:pt>
    <dgm:pt modelId="{43F6DBCC-9290-472F-BCBA-51410996BBB0}" type="parTrans" cxnId="{1C0BB443-4027-43DF-B779-6C8142FF924B}">
      <dgm:prSet/>
      <dgm:spPr/>
      <dgm:t>
        <a:bodyPr/>
        <a:lstStyle/>
        <a:p>
          <a:endParaRPr lang="es-ES"/>
        </a:p>
      </dgm:t>
    </dgm:pt>
    <dgm:pt modelId="{214DC1DE-2A82-4A19-955E-38AB424861CC}" type="sibTrans" cxnId="{1C0BB443-4027-43DF-B779-6C8142FF924B}">
      <dgm:prSet/>
      <dgm:spPr/>
      <dgm:t>
        <a:bodyPr/>
        <a:lstStyle/>
        <a:p>
          <a:endParaRPr lang="es-ES"/>
        </a:p>
      </dgm:t>
    </dgm:pt>
    <dgm:pt modelId="{438144C6-16E4-486F-99B2-70B30C83FE19}">
      <dgm:prSet phldrT="[Texto]"/>
      <dgm:spPr>
        <a:xfrm>
          <a:off x="2063849" y="624220"/>
          <a:ext cx="1454287" cy="1199483"/>
        </a:xfrm>
        <a:prstGeom prst="roundRect">
          <a:avLst>
            <a:gd name="adj" fmla="val 10000"/>
          </a:avLst>
        </a:prstGeom>
        <a:solidFill>
          <a:sysClr val="window" lastClr="FFFFFF">
            <a:alpha val="90000"/>
            <a:hueOff val="0"/>
            <a:satOff val="0"/>
            <a:lumOff val="0"/>
            <a:alphaOff val="0"/>
          </a:sysClr>
        </a:solidFill>
        <a:ln w="12700" cap="flat" cmpd="sng" algn="ctr">
          <a:solidFill>
            <a:srgbClr val="1FB1E6">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entury Gothic" panose="020B0502020202020204"/>
              <a:ea typeface="+mn-ea"/>
              <a:cs typeface="+mn-cs"/>
            </a:rPr>
            <a:t>analisis y generacion de arboles filogeneticos</a:t>
          </a:r>
        </a:p>
      </dgm:t>
    </dgm:pt>
    <dgm:pt modelId="{A6027AC2-55E5-4FC7-B390-BBAD9F3194E8}" type="parTrans" cxnId="{4DA8DFE7-3F35-4E60-89A9-7879B3E5E792}">
      <dgm:prSet/>
      <dgm:spPr/>
      <dgm:t>
        <a:bodyPr/>
        <a:lstStyle/>
        <a:p>
          <a:endParaRPr lang="es-ES"/>
        </a:p>
      </dgm:t>
    </dgm:pt>
    <dgm:pt modelId="{88A7BCEA-C8EF-4CE7-85DA-D27652AB9C8A}" type="sibTrans" cxnId="{4DA8DFE7-3F35-4E60-89A9-7879B3E5E792}">
      <dgm:prSet/>
      <dgm:spPr/>
      <dgm:t>
        <a:bodyPr/>
        <a:lstStyle/>
        <a:p>
          <a:endParaRPr lang="es-ES"/>
        </a:p>
      </dgm:t>
    </dgm:pt>
    <dgm:pt modelId="{DC31643E-5E48-4A88-817B-1C63FB38BFD5}">
      <dgm:prSet phldrT="[Texto]"/>
      <dgm:spPr>
        <a:xfrm>
          <a:off x="4290078" y="1566672"/>
          <a:ext cx="1292700" cy="514064"/>
        </a:xfrm>
        <a:prstGeom prst="roundRect">
          <a:avLst>
            <a:gd name="adj" fmla="val 10000"/>
          </a:avLst>
        </a:prstGeom>
        <a:solidFill>
          <a:srgbClr val="1FB1E6">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entury Gothic" panose="020B0502020202020204"/>
              <a:ea typeface="+mn-ea"/>
              <a:cs typeface="+mn-cs"/>
            </a:rPr>
            <a:t>Tkinter</a:t>
          </a:r>
        </a:p>
      </dgm:t>
    </dgm:pt>
    <dgm:pt modelId="{5A1D9038-6465-455A-B1C2-9BA8F230C713}" type="parTrans" cxnId="{AEBA9ADE-6EAC-42E3-B675-810837D07744}">
      <dgm:prSet/>
      <dgm:spPr/>
      <dgm:t>
        <a:bodyPr/>
        <a:lstStyle/>
        <a:p>
          <a:endParaRPr lang="es-ES"/>
        </a:p>
      </dgm:t>
    </dgm:pt>
    <dgm:pt modelId="{9B50A31A-39F5-4FFB-800F-3D22C4A0C218}" type="sibTrans" cxnId="{AEBA9ADE-6EAC-42E3-B675-810837D07744}">
      <dgm:prSet/>
      <dgm:spPr/>
      <dgm:t>
        <a:bodyPr/>
        <a:lstStyle/>
        <a:p>
          <a:endParaRPr lang="es-ES"/>
        </a:p>
      </dgm:t>
    </dgm:pt>
    <dgm:pt modelId="{65618ED5-E20B-4D6A-A6D3-C83283E48BAB}">
      <dgm:prSet phldrT="[Texto]"/>
      <dgm:spPr>
        <a:xfrm>
          <a:off x="3966903" y="624220"/>
          <a:ext cx="1454287" cy="1199483"/>
        </a:xfrm>
        <a:prstGeom prst="roundRect">
          <a:avLst>
            <a:gd name="adj" fmla="val 10000"/>
          </a:avLst>
        </a:prstGeom>
        <a:solidFill>
          <a:sysClr val="window" lastClr="FFFFFF">
            <a:alpha val="90000"/>
            <a:hueOff val="0"/>
            <a:satOff val="0"/>
            <a:lumOff val="0"/>
            <a:alphaOff val="0"/>
          </a:sysClr>
        </a:solidFill>
        <a:ln w="12700" cap="flat" cmpd="sng" algn="ctr">
          <a:solidFill>
            <a:srgbClr val="1FB1E6">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entury Gothic" panose="020B0502020202020204"/>
              <a:ea typeface="+mn-ea"/>
              <a:cs typeface="+mn-cs"/>
            </a:rPr>
            <a:t>Interfaz grafica intuitiva</a:t>
          </a:r>
        </a:p>
      </dgm:t>
    </dgm:pt>
    <dgm:pt modelId="{99EDD384-8A0C-4763-A888-A6953B90B59A}" type="parTrans" cxnId="{98A0715C-6330-4B09-A284-FDF2E2D2F907}">
      <dgm:prSet/>
      <dgm:spPr/>
      <dgm:t>
        <a:bodyPr/>
        <a:lstStyle/>
        <a:p>
          <a:endParaRPr lang="es-ES"/>
        </a:p>
      </dgm:t>
    </dgm:pt>
    <dgm:pt modelId="{0A52109B-5A9D-46DA-AB69-8D9ECB904889}" type="sibTrans" cxnId="{98A0715C-6330-4B09-A284-FDF2E2D2F907}">
      <dgm:prSet/>
      <dgm:spPr/>
      <dgm:t>
        <a:bodyPr/>
        <a:lstStyle/>
        <a:p>
          <a:endParaRPr lang="es-ES"/>
        </a:p>
      </dgm:t>
    </dgm:pt>
    <dgm:pt modelId="{EF76F981-2E2A-49E2-935B-4979FF34D7A6}">
      <dgm:prSet phldrT="[Texto]"/>
      <dgm:spPr>
        <a:xfrm>
          <a:off x="3966903" y="624220"/>
          <a:ext cx="1454287" cy="1199483"/>
        </a:xfrm>
        <a:prstGeom prst="roundRect">
          <a:avLst>
            <a:gd name="adj" fmla="val 10000"/>
          </a:avLst>
        </a:prstGeom>
        <a:solidFill>
          <a:sysClr val="window" lastClr="FFFFFF">
            <a:alpha val="90000"/>
            <a:hueOff val="0"/>
            <a:satOff val="0"/>
            <a:lumOff val="0"/>
            <a:alphaOff val="0"/>
          </a:sysClr>
        </a:solidFill>
        <a:ln w="12700" cap="flat" cmpd="sng" algn="ctr">
          <a:solidFill>
            <a:srgbClr val="1FB1E6">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entury Gothic" panose="020B0502020202020204"/>
              <a:ea typeface="+mn-ea"/>
              <a:cs typeface="+mn-cs"/>
            </a:rPr>
            <a:t>Pedidos especificos del usuario.</a:t>
          </a:r>
        </a:p>
      </dgm:t>
    </dgm:pt>
    <dgm:pt modelId="{3569D7EA-570B-4305-BA86-4D315E7A7D03}" type="parTrans" cxnId="{12D7DF91-6505-4C70-936D-7774CCBCBEC9}">
      <dgm:prSet/>
      <dgm:spPr/>
      <dgm:t>
        <a:bodyPr/>
        <a:lstStyle/>
        <a:p>
          <a:endParaRPr lang="es-ES"/>
        </a:p>
      </dgm:t>
    </dgm:pt>
    <dgm:pt modelId="{FCC9614B-AE33-4D4F-BE1D-FDCF0B85A2FE}" type="sibTrans" cxnId="{12D7DF91-6505-4C70-936D-7774CCBCBEC9}">
      <dgm:prSet/>
      <dgm:spPr/>
      <dgm:t>
        <a:bodyPr/>
        <a:lstStyle/>
        <a:p>
          <a:endParaRPr lang="es-ES"/>
        </a:p>
      </dgm:t>
    </dgm:pt>
    <dgm:pt modelId="{15849FAC-44F9-4485-B1B1-F12A43EB3FB8}">
      <dgm:prSet phldrT="[Texto]"/>
      <dgm:spPr>
        <a:xfrm>
          <a:off x="3966903" y="624220"/>
          <a:ext cx="1454287" cy="1199483"/>
        </a:xfrm>
        <a:prstGeom prst="roundRect">
          <a:avLst>
            <a:gd name="adj" fmla="val 10000"/>
          </a:avLst>
        </a:prstGeom>
        <a:solidFill>
          <a:sysClr val="window" lastClr="FFFFFF">
            <a:alpha val="90000"/>
            <a:hueOff val="0"/>
            <a:satOff val="0"/>
            <a:lumOff val="0"/>
            <a:alphaOff val="0"/>
          </a:sysClr>
        </a:solidFill>
        <a:ln w="12700" cap="flat" cmpd="sng" algn="ctr">
          <a:solidFill>
            <a:srgbClr val="1FB1E6">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entury Gothic" panose="020B0502020202020204"/>
              <a:ea typeface="+mn-ea"/>
              <a:cs typeface="+mn-cs"/>
            </a:rPr>
            <a:t>herramientas automaticas.</a:t>
          </a:r>
        </a:p>
      </dgm:t>
    </dgm:pt>
    <dgm:pt modelId="{99B4506E-D86F-4A59-BB08-AB21E9905535}" type="parTrans" cxnId="{1A0A601F-3401-4406-93B0-5039422F4FCD}">
      <dgm:prSet/>
      <dgm:spPr/>
    </dgm:pt>
    <dgm:pt modelId="{D9A537CE-0685-468E-81F8-D434234C0E03}" type="sibTrans" cxnId="{1A0A601F-3401-4406-93B0-5039422F4FCD}">
      <dgm:prSet/>
      <dgm:spPr/>
    </dgm:pt>
    <dgm:pt modelId="{4563C068-8694-4804-A84B-2951A66A20C1}">
      <dgm:prSet phldrT="[Texto]"/>
      <dgm:spPr>
        <a:xfrm>
          <a:off x="160795" y="624220"/>
          <a:ext cx="1454287" cy="1199483"/>
        </a:xfrm>
        <a:prstGeom prst="roundRect">
          <a:avLst>
            <a:gd name="adj" fmla="val 10000"/>
          </a:avLst>
        </a:prstGeom>
        <a:solidFill>
          <a:sysClr val="window" lastClr="FFFFFF">
            <a:alpha val="90000"/>
            <a:hueOff val="0"/>
            <a:satOff val="0"/>
            <a:lumOff val="0"/>
            <a:alphaOff val="0"/>
          </a:sysClr>
        </a:solidFill>
        <a:ln w="12700" cap="flat" cmpd="sng" algn="ctr">
          <a:solidFill>
            <a:srgbClr val="1FB1E6">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entury Gothic" panose="020B0502020202020204"/>
              <a:ea typeface="+mn-ea"/>
              <a:cs typeface="+mn-cs"/>
            </a:rPr>
            <a:t>Por gen</a:t>
          </a:r>
        </a:p>
      </dgm:t>
    </dgm:pt>
    <dgm:pt modelId="{C454F713-8344-40A6-B883-C550E73739E6}" type="parTrans" cxnId="{23F64FE4-3D4E-48B3-9430-3AB6160C6E57}">
      <dgm:prSet/>
      <dgm:spPr/>
    </dgm:pt>
    <dgm:pt modelId="{BD76D66B-CD29-4BC2-80D1-A09E8CF2E4D8}" type="sibTrans" cxnId="{23F64FE4-3D4E-48B3-9430-3AB6160C6E57}">
      <dgm:prSet/>
      <dgm:spPr/>
    </dgm:pt>
    <dgm:pt modelId="{ACE81D64-54DD-4F33-9DA0-F66239171000}">
      <dgm:prSet phldrT="[Texto]"/>
      <dgm:spPr>
        <a:xfrm>
          <a:off x="160795" y="624220"/>
          <a:ext cx="1454287" cy="1199483"/>
        </a:xfrm>
        <a:prstGeom prst="roundRect">
          <a:avLst>
            <a:gd name="adj" fmla="val 10000"/>
          </a:avLst>
        </a:prstGeom>
        <a:solidFill>
          <a:sysClr val="window" lastClr="FFFFFF">
            <a:alpha val="90000"/>
            <a:hueOff val="0"/>
            <a:satOff val="0"/>
            <a:lumOff val="0"/>
            <a:alphaOff val="0"/>
          </a:sysClr>
        </a:solidFill>
        <a:ln w="12700" cap="flat" cmpd="sng" algn="ctr">
          <a:solidFill>
            <a:srgbClr val="1FB1E6">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entury Gothic" panose="020B0502020202020204"/>
              <a:ea typeface="+mn-ea"/>
              <a:cs typeface="+mn-cs"/>
            </a:rPr>
            <a:t>Por proteina</a:t>
          </a:r>
        </a:p>
      </dgm:t>
    </dgm:pt>
    <dgm:pt modelId="{763DF047-A97C-4BB0-AAA9-23FEB894E2B9}" type="parTrans" cxnId="{53E2B41A-1B07-441E-BD13-ADA2AB81C4F3}">
      <dgm:prSet/>
      <dgm:spPr/>
    </dgm:pt>
    <dgm:pt modelId="{EB93048E-7A7B-415C-B08E-949F35A57237}" type="sibTrans" cxnId="{53E2B41A-1B07-441E-BD13-ADA2AB81C4F3}">
      <dgm:prSet/>
      <dgm:spPr/>
    </dgm:pt>
    <dgm:pt modelId="{776547E2-4075-4C2A-9285-CE9439AD409C}">
      <dgm:prSet phldrT="[Texto]"/>
      <dgm:spPr>
        <a:xfrm>
          <a:off x="160795" y="624220"/>
          <a:ext cx="1454287" cy="1199483"/>
        </a:xfrm>
        <a:prstGeom prst="roundRect">
          <a:avLst>
            <a:gd name="adj" fmla="val 10000"/>
          </a:avLst>
        </a:prstGeom>
        <a:solidFill>
          <a:sysClr val="window" lastClr="FFFFFF">
            <a:alpha val="90000"/>
            <a:hueOff val="0"/>
            <a:satOff val="0"/>
            <a:lumOff val="0"/>
            <a:alphaOff val="0"/>
          </a:sysClr>
        </a:solidFill>
        <a:ln w="12700" cap="flat" cmpd="sng" algn="ctr">
          <a:solidFill>
            <a:srgbClr val="1FB1E6">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entury Gothic" panose="020B0502020202020204"/>
              <a:ea typeface="+mn-ea"/>
              <a:cs typeface="+mn-cs"/>
            </a:rPr>
            <a:t>Por organismo</a:t>
          </a:r>
        </a:p>
      </dgm:t>
    </dgm:pt>
    <dgm:pt modelId="{4D3709A9-2F97-46CA-BD8F-773C3952A172}" type="parTrans" cxnId="{484B4B3A-AD76-466E-99A6-50E216D6BD44}">
      <dgm:prSet/>
      <dgm:spPr/>
    </dgm:pt>
    <dgm:pt modelId="{F29ABB33-DEDC-4FF5-B2C4-5FC7C0E0C194}" type="sibTrans" cxnId="{484B4B3A-AD76-466E-99A6-50E216D6BD44}">
      <dgm:prSet/>
      <dgm:spPr/>
    </dgm:pt>
    <dgm:pt modelId="{53DB0712-2110-4C69-A531-DAED5E07A1EF}" type="pres">
      <dgm:prSet presAssocID="{4D08B0B5-806A-476A-BCB7-1E2F02724FBD}" presName="Name0" presStyleCnt="0">
        <dgm:presLayoutVars>
          <dgm:dir/>
          <dgm:animLvl val="lvl"/>
          <dgm:resizeHandles val="exact"/>
        </dgm:presLayoutVars>
      </dgm:prSet>
      <dgm:spPr/>
      <dgm:t>
        <a:bodyPr/>
        <a:lstStyle/>
        <a:p>
          <a:endParaRPr lang="es-ES"/>
        </a:p>
      </dgm:t>
    </dgm:pt>
    <dgm:pt modelId="{B3610B9C-A8B5-4347-9356-47F08CB2DB90}" type="pres">
      <dgm:prSet presAssocID="{4D08B0B5-806A-476A-BCB7-1E2F02724FBD}" presName="tSp" presStyleCnt="0"/>
      <dgm:spPr/>
    </dgm:pt>
    <dgm:pt modelId="{C7AEC8D4-509D-4BC8-8D4A-EC0B1E29B50D}" type="pres">
      <dgm:prSet presAssocID="{4D08B0B5-806A-476A-BCB7-1E2F02724FBD}" presName="bSp" presStyleCnt="0"/>
      <dgm:spPr/>
    </dgm:pt>
    <dgm:pt modelId="{AABF5F5D-D714-4C36-9945-F0CF83461433}" type="pres">
      <dgm:prSet presAssocID="{4D08B0B5-806A-476A-BCB7-1E2F02724FBD}" presName="process" presStyleCnt="0"/>
      <dgm:spPr/>
    </dgm:pt>
    <dgm:pt modelId="{09F4805C-E475-47D1-BDC0-3BD467DED0C7}" type="pres">
      <dgm:prSet presAssocID="{3B3A71B6-4448-4C7D-87D9-44BDF152E68A}" presName="composite1" presStyleCnt="0"/>
      <dgm:spPr/>
    </dgm:pt>
    <dgm:pt modelId="{6DE107F8-D001-454C-9213-1777C510AFE3}" type="pres">
      <dgm:prSet presAssocID="{3B3A71B6-4448-4C7D-87D9-44BDF152E68A}" presName="dummyNode1" presStyleLbl="node1" presStyleIdx="0" presStyleCnt="3"/>
      <dgm:spPr/>
    </dgm:pt>
    <dgm:pt modelId="{EE8E51BC-1C60-4BE2-86D7-DAD8C7E5B3DF}" type="pres">
      <dgm:prSet presAssocID="{3B3A71B6-4448-4C7D-87D9-44BDF152E68A}" presName="childNode1" presStyleLbl="bgAcc1" presStyleIdx="0" presStyleCnt="3">
        <dgm:presLayoutVars>
          <dgm:bulletEnabled val="1"/>
        </dgm:presLayoutVars>
      </dgm:prSet>
      <dgm:spPr/>
      <dgm:t>
        <a:bodyPr/>
        <a:lstStyle/>
        <a:p>
          <a:endParaRPr lang="es-ES"/>
        </a:p>
      </dgm:t>
    </dgm:pt>
    <dgm:pt modelId="{205FA55D-CE6C-4961-856B-29A4858A2711}" type="pres">
      <dgm:prSet presAssocID="{3B3A71B6-4448-4C7D-87D9-44BDF152E68A}" presName="childNode1tx" presStyleLbl="bgAcc1" presStyleIdx="0" presStyleCnt="3">
        <dgm:presLayoutVars>
          <dgm:bulletEnabled val="1"/>
        </dgm:presLayoutVars>
      </dgm:prSet>
      <dgm:spPr/>
      <dgm:t>
        <a:bodyPr/>
        <a:lstStyle/>
        <a:p>
          <a:endParaRPr lang="es-ES"/>
        </a:p>
      </dgm:t>
    </dgm:pt>
    <dgm:pt modelId="{FF5263A5-08AE-4EA9-952A-2F479D299847}" type="pres">
      <dgm:prSet presAssocID="{3B3A71B6-4448-4C7D-87D9-44BDF152E68A}" presName="parentNode1" presStyleLbl="node1" presStyleIdx="0" presStyleCnt="3">
        <dgm:presLayoutVars>
          <dgm:chMax val="1"/>
          <dgm:bulletEnabled val="1"/>
        </dgm:presLayoutVars>
      </dgm:prSet>
      <dgm:spPr/>
      <dgm:t>
        <a:bodyPr/>
        <a:lstStyle/>
        <a:p>
          <a:endParaRPr lang="es-ES"/>
        </a:p>
      </dgm:t>
    </dgm:pt>
    <dgm:pt modelId="{DC02E325-5381-43E0-894D-D9F95E76D4F8}" type="pres">
      <dgm:prSet presAssocID="{3B3A71B6-4448-4C7D-87D9-44BDF152E68A}" presName="connSite1" presStyleCnt="0"/>
      <dgm:spPr/>
    </dgm:pt>
    <dgm:pt modelId="{F730ADDB-B0B9-4A3C-BA7F-129D426B6CE2}" type="pres">
      <dgm:prSet presAssocID="{963F67CC-47BD-49E3-8808-2903B265AA06}" presName="Name9" presStyleLbl="sibTrans2D1" presStyleIdx="0" presStyleCnt="2"/>
      <dgm:spPr/>
      <dgm:t>
        <a:bodyPr/>
        <a:lstStyle/>
        <a:p>
          <a:endParaRPr lang="es-ES"/>
        </a:p>
      </dgm:t>
    </dgm:pt>
    <dgm:pt modelId="{396001DF-2E7C-43D6-988C-2635B3B342FA}" type="pres">
      <dgm:prSet presAssocID="{35AE32F2-29A0-4FA9-AC3C-520B2C143DCA}" presName="composite2" presStyleCnt="0"/>
      <dgm:spPr/>
    </dgm:pt>
    <dgm:pt modelId="{C8825290-8201-4B93-9DBC-1273C15786F1}" type="pres">
      <dgm:prSet presAssocID="{35AE32F2-29A0-4FA9-AC3C-520B2C143DCA}" presName="dummyNode2" presStyleLbl="node1" presStyleIdx="0" presStyleCnt="3"/>
      <dgm:spPr/>
    </dgm:pt>
    <dgm:pt modelId="{97891485-7A72-40B3-A661-A55831DC2D37}" type="pres">
      <dgm:prSet presAssocID="{35AE32F2-29A0-4FA9-AC3C-520B2C143DCA}" presName="childNode2" presStyleLbl="bgAcc1" presStyleIdx="1" presStyleCnt="3">
        <dgm:presLayoutVars>
          <dgm:bulletEnabled val="1"/>
        </dgm:presLayoutVars>
      </dgm:prSet>
      <dgm:spPr/>
      <dgm:t>
        <a:bodyPr/>
        <a:lstStyle/>
        <a:p>
          <a:endParaRPr lang="es-ES"/>
        </a:p>
      </dgm:t>
    </dgm:pt>
    <dgm:pt modelId="{03910137-6F41-411D-B69F-DA2FEC3F39B8}" type="pres">
      <dgm:prSet presAssocID="{35AE32F2-29A0-4FA9-AC3C-520B2C143DCA}" presName="childNode2tx" presStyleLbl="bgAcc1" presStyleIdx="1" presStyleCnt="3">
        <dgm:presLayoutVars>
          <dgm:bulletEnabled val="1"/>
        </dgm:presLayoutVars>
      </dgm:prSet>
      <dgm:spPr/>
      <dgm:t>
        <a:bodyPr/>
        <a:lstStyle/>
        <a:p>
          <a:endParaRPr lang="es-ES"/>
        </a:p>
      </dgm:t>
    </dgm:pt>
    <dgm:pt modelId="{0DCFB979-BC83-4420-92BA-CAD5B7038CC6}" type="pres">
      <dgm:prSet presAssocID="{35AE32F2-29A0-4FA9-AC3C-520B2C143DCA}" presName="parentNode2" presStyleLbl="node1" presStyleIdx="1" presStyleCnt="3">
        <dgm:presLayoutVars>
          <dgm:chMax val="0"/>
          <dgm:bulletEnabled val="1"/>
        </dgm:presLayoutVars>
      </dgm:prSet>
      <dgm:spPr/>
      <dgm:t>
        <a:bodyPr/>
        <a:lstStyle/>
        <a:p>
          <a:endParaRPr lang="es-ES"/>
        </a:p>
      </dgm:t>
    </dgm:pt>
    <dgm:pt modelId="{C248E60E-3596-437E-A3E7-FBCF60C40BEC}" type="pres">
      <dgm:prSet presAssocID="{35AE32F2-29A0-4FA9-AC3C-520B2C143DCA}" presName="connSite2" presStyleCnt="0"/>
      <dgm:spPr/>
    </dgm:pt>
    <dgm:pt modelId="{1B79337B-60EC-45E4-95A1-3A1E65845A57}" type="pres">
      <dgm:prSet presAssocID="{037E2999-45E5-4550-AFC5-E36170F782B8}" presName="Name18" presStyleLbl="sibTrans2D1" presStyleIdx="1" presStyleCnt="2"/>
      <dgm:spPr/>
      <dgm:t>
        <a:bodyPr/>
        <a:lstStyle/>
        <a:p>
          <a:endParaRPr lang="es-ES"/>
        </a:p>
      </dgm:t>
    </dgm:pt>
    <dgm:pt modelId="{0278FCDB-F152-435E-9559-7735947C7633}" type="pres">
      <dgm:prSet presAssocID="{DC31643E-5E48-4A88-817B-1C63FB38BFD5}" presName="composite1" presStyleCnt="0"/>
      <dgm:spPr/>
    </dgm:pt>
    <dgm:pt modelId="{9780E6A8-6B93-4612-B134-5F989F69921E}" type="pres">
      <dgm:prSet presAssocID="{DC31643E-5E48-4A88-817B-1C63FB38BFD5}" presName="dummyNode1" presStyleLbl="node1" presStyleIdx="1" presStyleCnt="3"/>
      <dgm:spPr/>
    </dgm:pt>
    <dgm:pt modelId="{98D56074-2AA4-4C51-B010-17BA3B6979CE}" type="pres">
      <dgm:prSet presAssocID="{DC31643E-5E48-4A88-817B-1C63FB38BFD5}" presName="childNode1" presStyleLbl="bgAcc1" presStyleIdx="2" presStyleCnt="3">
        <dgm:presLayoutVars>
          <dgm:bulletEnabled val="1"/>
        </dgm:presLayoutVars>
      </dgm:prSet>
      <dgm:spPr/>
      <dgm:t>
        <a:bodyPr/>
        <a:lstStyle/>
        <a:p>
          <a:endParaRPr lang="es-ES"/>
        </a:p>
      </dgm:t>
    </dgm:pt>
    <dgm:pt modelId="{110A0815-9A23-46D8-A980-10B11F60B208}" type="pres">
      <dgm:prSet presAssocID="{DC31643E-5E48-4A88-817B-1C63FB38BFD5}" presName="childNode1tx" presStyleLbl="bgAcc1" presStyleIdx="2" presStyleCnt="3">
        <dgm:presLayoutVars>
          <dgm:bulletEnabled val="1"/>
        </dgm:presLayoutVars>
      </dgm:prSet>
      <dgm:spPr/>
      <dgm:t>
        <a:bodyPr/>
        <a:lstStyle/>
        <a:p>
          <a:endParaRPr lang="es-ES"/>
        </a:p>
      </dgm:t>
    </dgm:pt>
    <dgm:pt modelId="{B0BB3002-6668-4890-86E4-4DE9BA8CF5A5}" type="pres">
      <dgm:prSet presAssocID="{DC31643E-5E48-4A88-817B-1C63FB38BFD5}" presName="parentNode1" presStyleLbl="node1" presStyleIdx="2" presStyleCnt="3">
        <dgm:presLayoutVars>
          <dgm:chMax val="1"/>
          <dgm:bulletEnabled val="1"/>
        </dgm:presLayoutVars>
      </dgm:prSet>
      <dgm:spPr/>
      <dgm:t>
        <a:bodyPr/>
        <a:lstStyle/>
        <a:p>
          <a:endParaRPr lang="es-ES"/>
        </a:p>
      </dgm:t>
    </dgm:pt>
    <dgm:pt modelId="{66AC688A-6FDC-48B2-8FCA-5527EE9F1134}" type="pres">
      <dgm:prSet presAssocID="{DC31643E-5E48-4A88-817B-1C63FB38BFD5}" presName="connSite1" presStyleCnt="0"/>
      <dgm:spPr/>
    </dgm:pt>
  </dgm:ptLst>
  <dgm:cxnLst>
    <dgm:cxn modelId="{BF62AEF6-DDC7-4BD8-A2E0-ACE3AAAD89E9}" type="presOf" srcId="{DC31643E-5E48-4A88-817B-1C63FB38BFD5}" destId="{B0BB3002-6668-4890-86E4-4DE9BA8CF5A5}" srcOrd="0" destOrd="0" presId="urn:microsoft.com/office/officeart/2005/8/layout/hProcess4"/>
    <dgm:cxn modelId="{23F64FE4-3D4E-48B3-9430-3AB6160C6E57}" srcId="{3B3A71B6-4448-4C7D-87D9-44BDF152E68A}" destId="{4563C068-8694-4804-A84B-2951A66A20C1}" srcOrd="1" destOrd="0" parTransId="{C454F713-8344-40A6-B883-C550E73739E6}" sibTransId="{BD76D66B-CD29-4BC2-80D1-A09E8CF2E4D8}"/>
    <dgm:cxn modelId="{8AE6D2F3-F047-4CCE-B194-11D996F421F0}" type="presOf" srcId="{65618ED5-E20B-4D6A-A6D3-C83283E48BAB}" destId="{110A0815-9A23-46D8-A980-10B11F60B208}" srcOrd="1" destOrd="0" presId="urn:microsoft.com/office/officeart/2005/8/layout/hProcess4"/>
    <dgm:cxn modelId="{F6E0146D-A139-44F6-87CD-7B6DA803A7DF}" type="presOf" srcId="{35AE32F2-29A0-4FA9-AC3C-520B2C143DCA}" destId="{0DCFB979-BC83-4420-92BA-CAD5B7038CC6}" srcOrd="0" destOrd="0" presId="urn:microsoft.com/office/officeart/2005/8/layout/hProcess4"/>
    <dgm:cxn modelId="{7055BDB5-E8B3-4396-A296-070A88DF98A9}" type="presOf" srcId="{037E2999-45E5-4550-AFC5-E36170F782B8}" destId="{1B79337B-60EC-45E4-95A1-3A1E65845A57}" srcOrd="0" destOrd="0" presId="urn:microsoft.com/office/officeart/2005/8/layout/hProcess4"/>
    <dgm:cxn modelId="{B901CE9E-4368-4432-B958-88BDFAF7E47E}" srcId="{4D08B0B5-806A-476A-BCB7-1E2F02724FBD}" destId="{35AE32F2-29A0-4FA9-AC3C-520B2C143DCA}" srcOrd="1" destOrd="0" parTransId="{8049BD38-E126-4EE2-9595-63BAC5F26643}" sibTransId="{037E2999-45E5-4550-AFC5-E36170F782B8}"/>
    <dgm:cxn modelId="{EDD483A1-A4B4-4271-9C70-9EC558EA9534}" type="presOf" srcId="{3B3A71B6-4448-4C7D-87D9-44BDF152E68A}" destId="{FF5263A5-08AE-4EA9-952A-2F479D299847}" srcOrd="0" destOrd="0" presId="urn:microsoft.com/office/officeart/2005/8/layout/hProcess4"/>
    <dgm:cxn modelId="{587FA77E-0E63-42C8-BA42-802009942C51}" type="presOf" srcId="{E366A3EB-DC16-4F63-84C7-98AFF2B69B93}" destId="{EE8E51BC-1C60-4BE2-86D7-DAD8C7E5B3DF}" srcOrd="0" destOrd="0" presId="urn:microsoft.com/office/officeart/2005/8/layout/hProcess4"/>
    <dgm:cxn modelId="{F441B992-A98C-475B-B8EF-3DFC8A56C2BC}" type="presOf" srcId="{4563C068-8694-4804-A84B-2951A66A20C1}" destId="{205FA55D-CE6C-4961-856B-29A4858A2711}" srcOrd="1" destOrd="1" presId="urn:microsoft.com/office/officeart/2005/8/layout/hProcess4"/>
    <dgm:cxn modelId="{C1EFF0DA-CD62-46FE-8B12-160AA501A086}" type="presOf" srcId="{EF76F981-2E2A-49E2-935B-4979FF34D7A6}" destId="{98D56074-2AA4-4C51-B010-17BA3B6979CE}" srcOrd="0" destOrd="1" presId="urn:microsoft.com/office/officeart/2005/8/layout/hProcess4"/>
    <dgm:cxn modelId="{4DF0A62E-B3B2-471F-8165-E375CD31923D}" srcId="{3B3A71B6-4448-4C7D-87D9-44BDF152E68A}" destId="{E366A3EB-DC16-4F63-84C7-98AFF2B69B93}" srcOrd="0" destOrd="0" parTransId="{F51A3E3B-AF59-440C-856C-512F370ACBF8}" sibTransId="{BEC20E49-5AB8-4484-950E-A7BC92A60294}"/>
    <dgm:cxn modelId="{484B4B3A-AD76-466E-99A6-50E216D6BD44}" srcId="{3B3A71B6-4448-4C7D-87D9-44BDF152E68A}" destId="{776547E2-4075-4C2A-9285-CE9439AD409C}" srcOrd="3" destOrd="0" parTransId="{4D3709A9-2F97-46CA-BD8F-773C3952A172}" sibTransId="{F29ABB33-DEDC-4FF5-B2C4-5FC7C0E0C194}"/>
    <dgm:cxn modelId="{06D88193-CB34-4F43-80BD-1E7E057EB607}" type="presOf" srcId="{4563C068-8694-4804-A84B-2951A66A20C1}" destId="{EE8E51BC-1C60-4BE2-86D7-DAD8C7E5B3DF}" srcOrd="0" destOrd="1" presId="urn:microsoft.com/office/officeart/2005/8/layout/hProcess4"/>
    <dgm:cxn modelId="{1A0A601F-3401-4406-93B0-5039422F4FCD}" srcId="{DC31643E-5E48-4A88-817B-1C63FB38BFD5}" destId="{15849FAC-44F9-4485-B1B1-F12A43EB3FB8}" srcOrd="2" destOrd="0" parTransId="{99B4506E-D86F-4A59-BB08-AB21E9905535}" sibTransId="{D9A537CE-0685-468E-81F8-D434234C0E03}"/>
    <dgm:cxn modelId="{65B2C9B0-1117-41DA-A93C-49757C467B56}" type="presOf" srcId="{963F67CC-47BD-49E3-8808-2903B265AA06}" destId="{F730ADDB-B0B9-4A3C-BA7F-129D426B6CE2}" srcOrd="0" destOrd="0" presId="urn:microsoft.com/office/officeart/2005/8/layout/hProcess4"/>
    <dgm:cxn modelId="{F8937B8D-5073-42B6-9296-A062356AC3FB}" type="presOf" srcId="{776547E2-4075-4C2A-9285-CE9439AD409C}" destId="{205FA55D-CE6C-4961-856B-29A4858A2711}" srcOrd="1" destOrd="3" presId="urn:microsoft.com/office/officeart/2005/8/layout/hProcess4"/>
    <dgm:cxn modelId="{1C0BB443-4027-43DF-B779-6C8142FF924B}" srcId="{35AE32F2-29A0-4FA9-AC3C-520B2C143DCA}" destId="{809862CA-4733-4CFB-9C96-C99A26DA8387}" srcOrd="0" destOrd="0" parTransId="{43F6DBCC-9290-472F-BCBA-51410996BBB0}" sibTransId="{214DC1DE-2A82-4A19-955E-38AB424861CC}"/>
    <dgm:cxn modelId="{4DA8DFE7-3F35-4E60-89A9-7879B3E5E792}" srcId="{35AE32F2-29A0-4FA9-AC3C-520B2C143DCA}" destId="{438144C6-16E4-486F-99B2-70B30C83FE19}" srcOrd="1" destOrd="0" parTransId="{A6027AC2-55E5-4FC7-B390-BBAD9F3194E8}" sibTransId="{88A7BCEA-C8EF-4CE7-85DA-D27652AB9C8A}"/>
    <dgm:cxn modelId="{3C1BC5CD-2677-4966-B3BB-7EB3A161698E}" type="presOf" srcId="{438144C6-16E4-486F-99B2-70B30C83FE19}" destId="{97891485-7A72-40B3-A661-A55831DC2D37}" srcOrd="0" destOrd="1" presId="urn:microsoft.com/office/officeart/2005/8/layout/hProcess4"/>
    <dgm:cxn modelId="{AEBA9ADE-6EAC-42E3-B675-810837D07744}" srcId="{4D08B0B5-806A-476A-BCB7-1E2F02724FBD}" destId="{DC31643E-5E48-4A88-817B-1C63FB38BFD5}" srcOrd="2" destOrd="0" parTransId="{5A1D9038-6465-455A-B1C2-9BA8F230C713}" sibTransId="{9B50A31A-39F5-4FFB-800F-3D22C4A0C218}"/>
    <dgm:cxn modelId="{1FCC09D7-7328-426C-9549-FA3D4C5A669F}" type="presOf" srcId="{ACE81D64-54DD-4F33-9DA0-F66239171000}" destId="{EE8E51BC-1C60-4BE2-86D7-DAD8C7E5B3DF}" srcOrd="0" destOrd="2" presId="urn:microsoft.com/office/officeart/2005/8/layout/hProcess4"/>
    <dgm:cxn modelId="{B79EF27C-8C39-4E1A-9874-DD94B4413143}" type="presOf" srcId="{776547E2-4075-4C2A-9285-CE9439AD409C}" destId="{EE8E51BC-1C60-4BE2-86D7-DAD8C7E5B3DF}" srcOrd="0" destOrd="3" presId="urn:microsoft.com/office/officeart/2005/8/layout/hProcess4"/>
    <dgm:cxn modelId="{FC0E8E02-8D37-473C-B68E-48A14FBD12D1}" type="presOf" srcId="{15849FAC-44F9-4485-B1B1-F12A43EB3FB8}" destId="{98D56074-2AA4-4C51-B010-17BA3B6979CE}" srcOrd="0" destOrd="2" presId="urn:microsoft.com/office/officeart/2005/8/layout/hProcess4"/>
    <dgm:cxn modelId="{017A103B-B110-4D8C-8BCA-9D1583FC4EC3}" type="presOf" srcId="{809862CA-4733-4CFB-9C96-C99A26DA8387}" destId="{03910137-6F41-411D-B69F-DA2FEC3F39B8}" srcOrd="1" destOrd="0" presId="urn:microsoft.com/office/officeart/2005/8/layout/hProcess4"/>
    <dgm:cxn modelId="{1B11DD49-76D8-4561-A124-D9E67C106025}" type="presOf" srcId="{ACE81D64-54DD-4F33-9DA0-F66239171000}" destId="{205FA55D-CE6C-4961-856B-29A4858A2711}" srcOrd="1" destOrd="2" presId="urn:microsoft.com/office/officeart/2005/8/layout/hProcess4"/>
    <dgm:cxn modelId="{A6E83E78-F02D-40CA-AD16-97637C9CF1B9}" type="presOf" srcId="{15849FAC-44F9-4485-B1B1-F12A43EB3FB8}" destId="{110A0815-9A23-46D8-A980-10B11F60B208}" srcOrd="1" destOrd="2" presId="urn:microsoft.com/office/officeart/2005/8/layout/hProcess4"/>
    <dgm:cxn modelId="{98A0715C-6330-4B09-A284-FDF2E2D2F907}" srcId="{DC31643E-5E48-4A88-817B-1C63FB38BFD5}" destId="{65618ED5-E20B-4D6A-A6D3-C83283E48BAB}" srcOrd="0" destOrd="0" parTransId="{99EDD384-8A0C-4763-A888-A6953B90B59A}" sibTransId="{0A52109B-5A9D-46DA-AB69-8D9ECB904889}"/>
    <dgm:cxn modelId="{F558F2E6-D3B6-4900-8E69-7A9AC8EAD60E}" srcId="{4D08B0B5-806A-476A-BCB7-1E2F02724FBD}" destId="{3B3A71B6-4448-4C7D-87D9-44BDF152E68A}" srcOrd="0" destOrd="0" parTransId="{F7922C3F-E1DB-40D6-BBD0-B2D4E99E3C04}" sibTransId="{963F67CC-47BD-49E3-8808-2903B265AA06}"/>
    <dgm:cxn modelId="{53E2B41A-1B07-441E-BD13-ADA2AB81C4F3}" srcId="{3B3A71B6-4448-4C7D-87D9-44BDF152E68A}" destId="{ACE81D64-54DD-4F33-9DA0-F66239171000}" srcOrd="2" destOrd="0" parTransId="{763DF047-A97C-4BB0-AAA9-23FEB894E2B9}" sibTransId="{EB93048E-7A7B-415C-B08E-949F35A57237}"/>
    <dgm:cxn modelId="{120EB1A1-D4DB-4665-B899-D7D4F1C66C67}" type="presOf" srcId="{809862CA-4733-4CFB-9C96-C99A26DA8387}" destId="{97891485-7A72-40B3-A661-A55831DC2D37}" srcOrd="0" destOrd="0" presId="urn:microsoft.com/office/officeart/2005/8/layout/hProcess4"/>
    <dgm:cxn modelId="{3C54779A-CC25-4189-A0D2-A22E2E48AFCB}" type="presOf" srcId="{E366A3EB-DC16-4F63-84C7-98AFF2B69B93}" destId="{205FA55D-CE6C-4961-856B-29A4858A2711}" srcOrd="1" destOrd="0" presId="urn:microsoft.com/office/officeart/2005/8/layout/hProcess4"/>
    <dgm:cxn modelId="{EF5BE666-01BA-4E5A-A101-72BA1F187F6D}" type="presOf" srcId="{4D08B0B5-806A-476A-BCB7-1E2F02724FBD}" destId="{53DB0712-2110-4C69-A531-DAED5E07A1EF}" srcOrd="0" destOrd="0" presId="urn:microsoft.com/office/officeart/2005/8/layout/hProcess4"/>
    <dgm:cxn modelId="{DF959625-CD57-4BD0-9548-F0080AEA10A4}" type="presOf" srcId="{438144C6-16E4-486F-99B2-70B30C83FE19}" destId="{03910137-6F41-411D-B69F-DA2FEC3F39B8}" srcOrd="1" destOrd="1" presId="urn:microsoft.com/office/officeart/2005/8/layout/hProcess4"/>
    <dgm:cxn modelId="{626731C6-D3AF-4162-A3B6-30E61AE48B96}" type="presOf" srcId="{65618ED5-E20B-4D6A-A6D3-C83283E48BAB}" destId="{98D56074-2AA4-4C51-B010-17BA3B6979CE}" srcOrd="0" destOrd="0" presId="urn:microsoft.com/office/officeart/2005/8/layout/hProcess4"/>
    <dgm:cxn modelId="{C7F63390-CBA3-4E65-9D86-88F5F6AD330E}" type="presOf" srcId="{EF76F981-2E2A-49E2-935B-4979FF34D7A6}" destId="{110A0815-9A23-46D8-A980-10B11F60B208}" srcOrd="1" destOrd="1" presId="urn:microsoft.com/office/officeart/2005/8/layout/hProcess4"/>
    <dgm:cxn modelId="{12D7DF91-6505-4C70-936D-7774CCBCBEC9}" srcId="{DC31643E-5E48-4A88-817B-1C63FB38BFD5}" destId="{EF76F981-2E2A-49E2-935B-4979FF34D7A6}" srcOrd="1" destOrd="0" parTransId="{3569D7EA-570B-4305-BA86-4D315E7A7D03}" sibTransId="{FCC9614B-AE33-4D4F-BE1D-FDCF0B85A2FE}"/>
    <dgm:cxn modelId="{8578C011-394E-4A4F-88EE-60A8BE58EA00}" type="presParOf" srcId="{53DB0712-2110-4C69-A531-DAED5E07A1EF}" destId="{B3610B9C-A8B5-4347-9356-47F08CB2DB90}" srcOrd="0" destOrd="0" presId="urn:microsoft.com/office/officeart/2005/8/layout/hProcess4"/>
    <dgm:cxn modelId="{B2CF592E-BF9F-43E1-A3A8-75D73D7D42EA}" type="presParOf" srcId="{53DB0712-2110-4C69-A531-DAED5E07A1EF}" destId="{C7AEC8D4-509D-4BC8-8D4A-EC0B1E29B50D}" srcOrd="1" destOrd="0" presId="urn:microsoft.com/office/officeart/2005/8/layout/hProcess4"/>
    <dgm:cxn modelId="{B591E85F-C3BF-4ECD-8842-B9426E8106B1}" type="presParOf" srcId="{53DB0712-2110-4C69-A531-DAED5E07A1EF}" destId="{AABF5F5D-D714-4C36-9945-F0CF83461433}" srcOrd="2" destOrd="0" presId="urn:microsoft.com/office/officeart/2005/8/layout/hProcess4"/>
    <dgm:cxn modelId="{B9AD9543-0E9A-4B66-8C24-D45740185F64}" type="presParOf" srcId="{AABF5F5D-D714-4C36-9945-F0CF83461433}" destId="{09F4805C-E475-47D1-BDC0-3BD467DED0C7}" srcOrd="0" destOrd="0" presId="urn:microsoft.com/office/officeart/2005/8/layout/hProcess4"/>
    <dgm:cxn modelId="{0BE79D9E-BEA6-45F8-94E2-F484AFF511D2}" type="presParOf" srcId="{09F4805C-E475-47D1-BDC0-3BD467DED0C7}" destId="{6DE107F8-D001-454C-9213-1777C510AFE3}" srcOrd="0" destOrd="0" presId="urn:microsoft.com/office/officeart/2005/8/layout/hProcess4"/>
    <dgm:cxn modelId="{F1609E5B-C0E9-4C97-862B-CDFEBC9F7637}" type="presParOf" srcId="{09F4805C-E475-47D1-BDC0-3BD467DED0C7}" destId="{EE8E51BC-1C60-4BE2-86D7-DAD8C7E5B3DF}" srcOrd="1" destOrd="0" presId="urn:microsoft.com/office/officeart/2005/8/layout/hProcess4"/>
    <dgm:cxn modelId="{6909FF48-0042-415E-96FD-A2AEFA79C07D}" type="presParOf" srcId="{09F4805C-E475-47D1-BDC0-3BD467DED0C7}" destId="{205FA55D-CE6C-4961-856B-29A4858A2711}" srcOrd="2" destOrd="0" presId="urn:microsoft.com/office/officeart/2005/8/layout/hProcess4"/>
    <dgm:cxn modelId="{DB535FC0-B44C-4A2E-82CD-7316A77DC301}" type="presParOf" srcId="{09F4805C-E475-47D1-BDC0-3BD467DED0C7}" destId="{FF5263A5-08AE-4EA9-952A-2F479D299847}" srcOrd="3" destOrd="0" presId="urn:microsoft.com/office/officeart/2005/8/layout/hProcess4"/>
    <dgm:cxn modelId="{9BD2F5BA-6B59-42BB-8FC5-8A737F99BFC7}" type="presParOf" srcId="{09F4805C-E475-47D1-BDC0-3BD467DED0C7}" destId="{DC02E325-5381-43E0-894D-D9F95E76D4F8}" srcOrd="4" destOrd="0" presId="urn:microsoft.com/office/officeart/2005/8/layout/hProcess4"/>
    <dgm:cxn modelId="{CFCD3C9F-3D19-4F4E-BB6E-17D9B551E923}" type="presParOf" srcId="{AABF5F5D-D714-4C36-9945-F0CF83461433}" destId="{F730ADDB-B0B9-4A3C-BA7F-129D426B6CE2}" srcOrd="1" destOrd="0" presId="urn:microsoft.com/office/officeart/2005/8/layout/hProcess4"/>
    <dgm:cxn modelId="{D727506D-D165-4EA7-B0D1-7CF9A55AE818}" type="presParOf" srcId="{AABF5F5D-D714-4C36-9945-F0CF83461433}" destId="{396001DF-2E7C-43D6-988C-2635B3B342FA}" srcOrd="2" destOrd="0" presId="urn:microsoft.com/office/officeart/2005/8/layout/hProcess4"/>
    <dgm:cxn modelId="{E8591ACE-713B-412A-8400-9102A93B7BCA}" type="presParOf" srcId="{396001DF-2E7C-43D6-988C-2635B3B342FA}" destId="{C8825290-8201-4B93-9DBC-1273C15786F1}" srcOrd="0" destOrd="0" presId="urn:microsoft.com/office/officeart/2005/8/layout/hProcess4"/>
    <dgm:cxn modelId="{2E4479A5-E538-4481-8E03-3973234A322A}" type="presParOf" srcId="{396001DF-2E7C-43D6-988C-2635B3B342FA}" destId="{97891485-7A72-40B3-A661-A55831DC2D37}" srcOrd="1" destOrd="0" presId="urn:microsoft.com/office/officeart/2005/8/layout/hProcess4"/>
    <dgm:cxn modelId="{6F2598C0-B648-4ADB-86E9-E02571470E96}" type="presParOf" srcId="{396001DF-2E7C-43D6-988C-2635B3B342FA}" destId="{03910137-6F41-411D-B69F-DA2FEC3F39B8}" srcOrd="2" destOrd="0" presId="urn:microsoft.com/office/officeart/2005/8/layout/hProcess4"/>
    <dgm:cxn modelId="{ED9ED962-C2DE-4871-9C9E-ADEC69C0A1C9}" type="presParOf" srcId="{396001DF-2E7C-43D6-988C-2635B3B342FA}" destId="{0DCFB979-BC83-4420-92BA-CAD5B7038CC6}" srcOrd="3" destOrd="0" presId="urn:microsoft.com/office/officeart/2005/8/layout/hProcess4"/>
    <dgm:cxn modelId="{9D1832CA-4DDF-4FC0-B0D5-2E674E89B089}" type="presParOf" srcId="{396001DF-2E7C-43D6-988C-2635B3B342FA}" destId="{C248E60E-3596-437E-A3E7-FBCF60C40BEC}" srcOrd="4" destOrd="0" presId="urn:microsoft.com/office/officeart/2005/8/layout/hProcess4"/>
    <dgm:cxn modelId="{3306D203-D895-4556-A01A-BF46B2FB17F9}" type="presParOf" srcId="{AABF5F5D-D714-4C36-9945-F0CF83461433}" destId="{1B79337B-60EC-45E4-95A1-3A1E65845A57}" srcOrd="3" destOrd="0" presId="urn:microsoft.com/office/officeart/2005/8/layout/hProcess4"/>
    <dgm:cxn modelId="{72035004-0CF6-4275-981A-77AABC350C9C}" type="presParOf" srcId="{AABF5F5D-D714-4C36-9945-F0CF83461433}" destId="{0278FCDB-F152-435E-9559-7735947C7633}" srcOrd="4" destOrd="0" presId="urn:microsoft.com/office/officeart/2005/8/layout/hProcess4"/>
    <dgm:cxn modelId="{CE660DC4-572A-4704-A7B1-CA7CC58A32F9}" type="presParOf" srcId="{0278FCDB-F152-435E-9559-7735947C7633}" destId="{9780E6A8-6B93-4612-B134-5F989F69921E}" srcOrd="0" destOrd="0" presId="urn:microsoft.com/office/officeart/2005/8/layout/hProcess4"/>
    <dgm:cxn modelId="{574FD094-51E7-4781-854B-5B1B5B5CB6C8}" type="presParOf" srcId="{0278FCDB-F152-435E-9559-7735947C7633}" destId="{98D56074-2AA4-4C51-B010-17BA3B6979CE}" srcOrd="1" destOrd="0" presId="urn:microsoft.com/office/officeart/2005/8/layout/hProcess4"/>
    <dgm:cxn modelId="{0CBF417A-AEEC-4D02-BA8E-C0F9B04B40F2}" type="presParOf" srcId="{0278FCDB-F152-435E-9559-7735947C7633}" destId="{110A0815-9A23-46D8-A980-10B11F60B208}" srcOrd="2" destOrd="0" presId="urn:microsoft.com/office/officeart/2005/8/layout/hProcess4"/>
    <dgm:cxn modelId="{A428B623-8F13-4F55-8642-C2A216D07D78}" type="presParOf" srcId="{0278FCDB-F152-435E-9559-7735947C7633}" destId="{B0BB3002-6668-4890-86E4-4DE9BA8CF5A5}" srcOrd="3" destOrd="0" presId="urn:microsoft.com/office/officeart/2005/8/layout/hProcess4"/>
    <dgm:cxn modelId="{7B86EB68-F41E-4B7A-BB62-0475ADE06B96}" type="presParOf" srcId="{0278FCDB-F152-435E-9559-7735947C7633}" destId="{66AC688A-6FDC-48B2-8FCA-5527EE9F1134}" srcOrd="4" destOrd="0" presId="urn:microsoft.com/office/officeart/2005/8/layout/h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E51BC-1C60-4BE2-86D7-DAD8C7E5B3DF}">
      <dsp:nvSpPr>
        <dsp:cNvPr id="0" name=""/>
        <dsp:cNvSpPr/>
      </dsp:nvSpPr>
      <dsp:spPr>
        <a:xfrm>
          <a:off x="160452" y="624382"/>
          <a:ext cx="1454665" cy="1199794"/>
        </a:xfrm>
        <a:prstGeom prst="roundRect">
          <a:avLst>
            <a:gd name="adj" fmla="val 10000"/>
          </a:avLst>
        </a:prstGeom>
        <a:solidFill>
          <a:sysClr val="window" lastClr="FFFFFF">
            <a:alpha val="90000"/>
            <a:hueOff val="0"/>
            <a:satOff val="0"/>
            <a:lumOff val="0"/>
            <a:alphaOff val="0"/>
          </a:sysClr>
        </a:solidFill>
        <a:ln w="12700" cap="flat" cmpd="sng" algn="ctr">
          <a:solidFill>
            <a:srgbClr val="1FB1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s-ES" sz="900" kern="1200">
              <a:solidFill>
                <a:sysClr val="windowText" lastClr="000000">
                  <a:hueOff val="0"/>
                  <a:satOff val="0"/>
                  <a:lumOff val="0"/>
                  <a:alphaOff val="0"/>
                </a:sysClr>
              </a:solidFill>
              <a:latin typeface="Century Gothic" panose="020B0502020202020204"/>
              <a:ea typeface="+mn-ea"/>
              <a:cs typeface="+mn-cs"/>
            </a:rPr>
            <a:t>información por especie</a:t>
          </a:r>
        </a:p>
        <a:p>
          <a:pPr marL="57150" lvl="1" indent="-57150" algn="l" defTabSz="400050">
            <a:lnSpc>
              <a:spcPct val="90000"/>
            </a:lnSpc>
            <a:spcBef>
              <a:spcPct val="0"/>
            </a:spcBef>
            <a:spcAft>
              <a:spcPct val="15000"/>
            </a:spcAft>
            <a:buChar char="••"/>
          </a:pPr>
          <a:r>
            <a:rPr lang="es-ES" sz="900" kern="1200">
              <a:solidFill>
                <a:sysClr val="windowText" lastClr="000000">
                  <a:hueOff val="0"/>
                  <a:satOff val="0"/>
                  <a:lumOff val="0"/>
                  <a:alphaOff val="0"/>
                </a:sysClr>
              </a:solidFill>
              <a:latin typeface="Century Gothic" panose="020B0502020202020204"/>
              <a:ea typeface="+mn-ea"/>
              <a:cs typeface="+mn-cs"/>
            </a:rPr>
            <a:t>Por gen</a:t>
          </a:r>
        </a:p>
        <a:p>
          <a:pPr marL="57150" lvl="1" indent="-57150" algn="l" defTabSz="400050">
            <a:lnSpc>
              <a:spcPct val="90000"/>
            </a:lnSpc>
            <a:spcBef>
              <a:spcPct val="0"/>
            </a:spcBef>
            <a:spcAft>
              <a:spcPct val="15000"/>
            </a:spcAft>
            <a:buChar char="••"/>
          </a:pPr>
          <a:r>
            <a:rPr lang="es-ES" sz="900" kern="1200">
              <a:solidFill>
                <a:sysClr val="windowText" lastClr="000000">
                  <a:hueOff val="0"/>
                  <a:satOff val="0"/>
                  <a:lumOff val="0"/>
                  <a:alphaOff val="0"/>
                </a:sysClr>
              </a:solidFill>
              <a:latin typeface="Century Gothic" panose="020B0502020202020204"/>
              <a:ea typeface="+mn-ea"/>
              <a:cs typeface="+mn-cs"/>
            </a:rPr>
            <a:t>Por proteina</a:t>
          </a:r>
        </a:p>
        <a:p>
          <a:pPr marL="57150" lvl="1" indent="-57150" algn="l" defTabSz="400050">
            <a:lnSpc>
              <a:spcPct val="90000"/>
            </a:lnSpc>
            <a:spcBef>
              <a:spcPct val="0"/>
            </a:spcBef>
            <a:spcAft>
              <a:spcPct val="15000"/>
            </a:spcAft>
            <a:buChar char="••"/>
          </a:pPr>
          <a:r>
            <a:rPr lang="es-ES" sz="900" kern="1200">
              <a:solidFill>
                <a:sysClr val="windowText" lastClr="000000">
                  <a:hueOff val="0"/>
                  <a:satOff val="0"/>
                  <a:lumOff val="0"/>
                  <a:alphaOff val="0"/>
                </a:sysClr>
              </a:solidFill>
              <a:latin typeface="Century Gothic" panose="020B0502020202020204"/>
              <a:ea typeface="+mn-ea"/>
              <a:cs typeface="+mn-cs"/>
            </a:rPr>
            <a:t>Por organismo</a:t>
          </a:r>
        </a:p>
      </dsp:txBody>
      <dsp:txXfrm>
        <a:off x="188063" y="651993"/>
        <a:ext cx="1399443" cy="887473"/>
      </dsp:txXfrm>
    </dsp:sp>
    <dsp:sp modelId="{F730ADDB-B0B9-4A3C-BA7F-129D426B6CE2}">
      <dsp:nvSpPr>
        <dsp:cNvPr id="0" name=""/>
        <dsp:cNvSpPr/>
      </dsp:nvSpPr>
      <dsp:spPr>
        <a:xfrm>
          <a:off x="963947" y="859895"/>
          <a:ext cx="1678446" cy="1678446"/>
        </a:xfrm>
        <a:prstGeom prst="leftCircularArrow">
          <a:avLst>
            <a:gd name="adj1" fmla="val 3594"/>
            <a:gd name="adj2" fmla="val 446914"/>
            <a:gd name="adj3" fmla="val 2222424"/>
            <a:gd name="adj4" fmla="val 9024489"/>
            <a:gd name="adj5" fmla="val 4193"/>
          </a:avLst>
        </a:prstGeom>
        <a:solidFill>
          <a:srgbClr val="1FB1E6">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F5263A5-08AE-4EA9-952A-2F479D299847}">
      <dsp:nvSpPr>
        <dsp:cNvPr id="0" name=""/>
        <dsp:cNvSpPr/>
      </dsp:nvSpPr>
      <dsp:spPr>
        <a:xfrm>
          <a:off x="483711" y="1567078"/>
          <a:ext cx="1293035" cy="514197"/>
        </a:xfrm>
        <a:prstGeom prst="roundRect">
          <a:avLst>
            <a:gd name="adj" fmla="val 10000"/>
          </a:avLst>
        </a:prstGeom>
        <a:solidFill>
          <a:srgbClr val="1FB1E6">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s-ES" sz="1800" kern="1200">
              <a:solidFill>
                <a:sysClr val="window" lastClr="FFFFFF"/>
              </a:solidFill>
              <a:latin typeface="Century Gothic" panose="020B0502020202020204"/>
              <a:ea typeface="+mn-ea"/>
              <a:cs typeface="+mn-cs"/>
            </a:rPr>
            <a:t>Database</a:t>
          </a:r>
        </a:p>
      </dsp:txBody>
      <dsp:txXfrm>
        <a:off x="498771" y="1582138"/>
        <a:ext cx="1262915" cy="484077"/>
      </dsp:txXfrm>
    </dsp:sp>
    <dsp:sp modelId="{97891485-7A72-40B3-A661-A55831DC2D37}">
      <dsp:nvSpPr>
        <dsp:cNvPr id="0" name=""/>
        <dsp:cNvSpPr/>
      </dsp:nvSpPr>
      <dsp:spPr>
        <a:xfrm>
          <a:off x="2063957" y="624382"/>
          <a:ext cx="1454665" cy="1199794"/>
        </a:xfrm>
        <a:prstGeom prst="roundRect">
          <a:avLst>
            <a:gd name="adj" fmla="val 10000"/>
          </a:avLst>
        </a:prstGeom>
        <a:solidFill>
          <a:sysClr val="window" lastClr="FFFFFF">
            <a:alpha val="90000"/>
            <a:hueOff val="0"/>
            <a:satOff val="0"/>
            <a:lumOff val="0"/>
            <a:alphaOff val="0"/>
          </a:sysClr>
        </a:solidFill>
        <a:ln w="12700" cap="flat" cmpd="sng" algn="ctr">
          <a:solidFill>
            <a:srgbClr val="1FB1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s-ES" sz="900" kern="1200">
              <a:solidFill>
                <a:sysClr val="windowText" lastClr="000000">
                  <a:hueOff val="0"/>
                  <a:satOff val="0"/>
                  <a:lumOff val="0"/>
                  <a:alphaOff val="0"/>
                </a:sysClr>
              </a:solidFill>
              <a:latin typeface="Century Gothic" panose="020B0502020202020204"/>
              <a:ea typeface="+mn-ea"/>
              <a:cs typeface="+mn-cs"/>
            </a:rPr>
            <a:t>generacion y comparacion de secuencias</a:t>
          </a:r>
        </a:p>
        <a:p>
          <a:pPr marL="57150" lvl="1" indent="-57150" algn="l" defTabSz="400050">
            <a:lnSpc>
              <a:spcPct val="90000"/>
            </a:lnSpc>
            <a:spcBef>
              <a:spcPct val="0"/>
            </a:spcBef>
            <a:spcAft>
              <a:spcPct val="15000"/>
            </a:spcAft>
            <a:buChar char="••"/>
          </a:pPr>
          <a:r>
            <a:rPr lang="es-ES" sz="900" kern="1200">
              <a:solidFill>
                <a:sysClr val="windowText" lastClr="000000">
                  <a:hueOff val="0"/>
                  <a:satOff val="0"/>
                  <a:lumOff val="0"/>
                  <a:alphaOff val="0"/>
                </a:sysClr>
              </a:solidFill>
              <a:latin typeface="Century Gothic" panose="020B0502020202020204"/>
              <a:ea typeface="+mn-ea"/>
              <a:cs typeface="+mn-cs"/>
            </a:rPr>
            <a:t>analisis y generacion de arboles filogeneticos</a:t>
          </a:r>
        </a:p>
      </dsp:txBody>
      <dsp:txXfrm>
        <a:off x="2091568" y="909092"/>
        <a:ext cx="1399443" cy="887473"/>
      </dsp:txXfrm>
    </dsp:sp>
    <dsp:sp modelId="{1B79337B-60EC-45E4-95A1-3A1E65845A57}">
      <dsp:nvSpPr>
        <dsp:cNvPr id="0" name=""/>
        <dsp:cNvSpPr/>
      </dsp:nvSpPr>
      <dsp:spPr>
        <a:xfrm>
          <a:off x="2855330" y="-136824"/>
          <a:ext cx="1864320" cy="1864320"/>
        </a:xfrm>
        <a:prstGeom prst="circularArrow">
          <a:avLst>
            <a:gd name="adj1" fmla="val 3236"/>
            <a:gd name="adj2" fmla="val 398942"/>
            <a:gd name="adj3" fmla="val 19425548"/>
            <a:gd name="adj4" fmla="val 12575511"/>
            <a:gd name="adj5" fmla="val 3775"/>
          </a:avLst>
        </a:prstGeom>
        <a:solidFill>
          <a:srgbClr val="1FB1E6">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0DCFB979-BC83-4420-92BA-CAD5B7038CC6}">
      <dsp:nvSpPr>
        <dsp:cNvPr id="0" name=""/>
        <dsp:cNvSpPr/>
      </dsp:nvSpPr>
      <dsp:spPr>
        <a:xfrm>
          <a:off x="2387216" y="367284"/>
          <a:ext cx="1293035" cy="514197"/>
        </a:xfrm>
        <a:prstGeom prst="roundRect">
          <a:avLst>
            <a:gd name="adj" fmla="val 10000"/>
          </a:avLst>
        </a:prstGeom>
        <a:solidFill>
          <a:srgbClr val="1FB1E6">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s-ES" sz="1800" kern="1200">
              <a:solidFill>
                <a:sysClr val="window" lastClr="FFFFFF"/>
              </a:solidFill>
              <a:latin typeface="Century Gothic" panose="020B0502020202020204"/>
              <a:ea typeface="+mn-ea"/>
              <a:cs typeface="+mn-cs"/>
            </a:rPr>
            <a:t>Bio Python</a:t>
          </a:r>
        </a:p>
      </dsp:txBody>
      <dsp:txXfrm>
        <a:off x="2402276" y="382344"/>
        <a:ext cx="1262915" cy="484077"/>
      </dsp:txXfrm>
    </dsp:sp>
    <dsp:sp modelId="{98D56074-2AA4-4C51-B010-17BA3B6979CE}">
      <dsp:nvSpPr>
        <dsp:cNvPr id="0" name=""/>
        <dsp:cNvSpPr/>
      </dsp:nvSpPr>
      <dsp:spPr>
        <a:xfrm>
          <a:off x="3967462" y="624382"/>
          <a:ext cx="1454665" cy="1199794"/>
        </a:xfrm>
        <a:prstGeom prst="roundRect">
          <a:avLst>
            <a:gd name="adj" fmla="val 10000"/>
          </a:avLst>
        </a:prstGeom>
        <a:solidFill>
          <a:sysClr val="window" lastClr="FFFFFF">
            <a:alpha val="90000"/>
            <a:hueOff val="0"/>
            <a:satOff val="0"/>
            <a:lumOff val="0"/>
            <a:alphaOff val="0"/>
          </a:sysClr>
        </a:solidFill>
        <a:ln w="12700" cap="flat" cmpd="sng" algn="ctr">
          <a:solidFill>
            <a:srgbClr val="1FB1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s-ES" sz="900" kern="1200">
              <a:solidFill>
                <a:sysClr val="windowText" lastClr="000000">
                  <a:hueOff val="0"/>
                  <a:satOff val="0"/>
                  <a:lumOff val="0"/>
                  <a:alphaOff val="0"/>
                </a:sysClr>
              </a:solidFill>
              <a:latin typeface="Century Gothic" panose="020B0502020202020204"/>
              <a:ea typeface="+mn-ea"/>
              <a:cs typeface="+mn-cs"/>
            </a:rPr>
            <a:t>Interfaz grafica intuitiva</a:t>
          </a:r>
        </a:p>
        <a:p>
          <a:pPr marL="57150" lvl="1" indent="-57150" algn="l" defTabSz="400050">
            <a:lnSpc>
              <a:spcPct val="90000"/>
            </a:lnSpc>
            <a:spcBef>
              <a:spcPct val="0"/>
            </a:spcBef>
            <a:spcAft>
              <a:spcPct val="15000"/>
            </a:spcAft>
            <a:buChar char="••"/>
          </a:pPr>
          <a:r>
            <a:rPr lang="es-ES" sz="900" kern="1200">
              <a:solidFill>
                <a:sysClr val="windowText" lastClr="000000">
                  <a:hueOff val="0"/>
                  <a:satOff val="0"/>
                  <a:lumOff val="0"/>
                  <a:alphaOff val="0"/>
                </a:sysClr>
              </a:solidFill>
              <a:latin typeface="Century Gothic" panose="020B0502020202020204"/>
              <a:ea typeface="+mn-ea"/>
              <a:cs typeface="+mn-cs"/>
            </a:rPr>
            <a:t>Pedidos especificos del usuario.</a:t>
          </a:r>
        </a:p>
        <a:p>
          <a:pPr marL="57150" lvl="1" indent="-57150" algn="l" defTabSz="400050">
            <a:lnSpc>
              <a:spcPct val="90000"/>
            </a:lnSpc>
            <a:spcBef>
              <a:spcPct val="0"/>
            </a:spcBef>
            <a:spcAft>
              <a:spcPct val="15000"/>
            </a:spcAft>
            <a:buChar char="••"/>
          </a:pPr>
          <a:r>
            <a:rPr lang="es-ES" sz="900" kern="1200">
              <a:solidFill>
                <a:sysClr val="windowText" lastClr="000000">
                  <a:hueOff val="0"/>
                  <a:satOff val="0"/>
                  <a:lumOff val="0"/>
                  <a:alphaOff val="0"/>
                </a:sysClr>
              </a:solidFill>
              <a:latin typeface="Century Gothic" panose="020B0502020202020204"/>
              <a:ea typeface="+mn-ea"/>
              <a:cs typeface="+mn-cs"/>
            </a:rPr>
            <a:t>herramientas automaticas.</a:t>
          </a:r>
        </a:p>
      </dsp:txBody>
      <dsp:txXfrm>
        <a:off x="3995073" y="651993"/>
        <a:ext cx="1399443" cy="887473"/>
      </dsp:txXfrm>
    </dsp:sp>
    <dsp:sp modelId="{B0BB3002-6668-4890-86E4-4DE9BA8CF5A5}">
      <dsp:nvSpPr>
        <dsp:cNvPr id="0" name=""/>
        <dsp:cNvSpPr/>
      </dsp:nvSpPr>
      <dsp:spPr>
        <a:xfrm>
          <a:off x="4290721" y="1567078"/>
          <a:ext cx="1293035" cy="514197"/>
        </a:xfrm>
        <a:prstGeom prst="roundRect">
          <a:avLst>
            <a:gd name="adj" fmla="val 10000"/>
          </a:avLst>
        </a:prstGeom>
        <a:solidFill>
          <a:srgbClr val="1FB1E6">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s-ES" sz="1800" kern="1200">
              <a:solidFill>
                <a:sysClr val="window" lastClr="FFFFFF"/>
              </a:solidFill>
              <a:latin typeface="Century Gothic" panose="020B0502020202020204"/>
              <a:ea typeface="+mn-ea"/>
              <a:cs typeface="+mn-cs"/>
            </a:rPr>
            <a:t>Tkinter</a:t>
          </a:r>
        </a:p>
      </dsp:txBody>
      <dsp:txXfrm>
        <a:off x="4305781" y="1582138"/>
        <a:ext cx="1262915" cy="48407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1494</Words>
  <Characters>8516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Espinoza Mansilla</dc:creator>
  <dc:description/>
  <cp:lastModifiedBy>Carlos Alberto Espinoza Mansilla</cp:lastModifiedBy>
  <cp:revision>9</cp:revision>
  <dcterms:created xsi:type="dcterms:W3CDTF">2019-06-04T01:02:00Z</dcterms:created>
  <dcterms:modified xsi:type="dcterms:W3CDTF">2019-06-17T17:53:00Z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