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68B6B" w14:textId="77777777" w:rsidR="00783988" w:rsidRPr="00904FF0" w:rsidRDefault="00783988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904FF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УНИВЕРСАЛЬНЫЙ</w:t>
      </w:r>
      <w:r w:rsidRPr="00904FF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04FF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</w:t>
      </w:r>
      <w:r w:rsidRPr="00904FF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04FF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КООПЕРАТИВНОЙ</w:t>
      </w:r>
      <w:r w:rsidRPr="00904FF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04FF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ДИНАМИКИ</w:t>
      </w:r>
      <w:r w:rsidRPr="00904FF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04FF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БЕЛКОВ</w:t>
      </w:r>
      <w:r w:rsidRPr="00904FF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</w:p>
    <w:p w14:paraId="36F44A55" w14:textId="77777777" w:rsidR="00783988" w:rsidRPr="00904FF0" w:rsidRDefault="00783988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14A73F11" w14:textId="1BCA3231" w:rsidR="00783988" w:rsidRPr="00904FF0" w:rsidRDefault="00783988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904FF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THE UNIVERSAL LAW OF COOPERATIVE DYNAMICS OF PROTEINS</w:t>
      </w:r>
    </w:p>
    <w:p w14:paraId="3B82CFA0" w14:textId="77777777" w:rsidR="00023537" w:rsidRPr="00904FF0" w:rsidRDefault="00023537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56F95BBE" w14:textId="66A44ADB" w:rsidR="00023537" w:rsidRPr="00904FF0" w:rsidRDefault="00023537" w:rsidP="009F5FF0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904FF0">
        <w:rPr>
          <w:rFonts w:ascii="Times New Roman" w:hAnsi="Times New Roman"/>
          <w:kern w:val="0"/>
        </w:rPr>
        <w:t>Автор: Овчинников С.В.</w:t>
      </w:r>
    </w:p>
    <w:p w14:paraId="37415BF2" w14:textId="77777777" w:rsidR="00023537" w:rsidRPr="00904FF0" w:rsidRDefault="00023537" w:rsidP="009F5FF0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904FF0">
        <w:rPr>
          <w:rFonts w:ascii="Times New Roman" w:hAnsi="Times New Roman"/>
          <w:kern w:val="0"/>
        </w:rPr>
        <w:t>ORCID: https://orcid.org/0009-0004-8564-4960</w:t>
      </w:r>
    </w:p>
    <w:p w14:paraId="752B07E5" w14:textId="77777777" w:rsidR="00783988" w:rsidRPr="00904FF0" w:rsidRDefault="00783988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471D7F" w14:textId="54D47220" w:rsidR="00CD4BF5" w:rsidRPr="009F5FF0" w:rsidRDefault="00D163EC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ормулировка</w:t>
      </w:r>
    </w:p>
    <w:p w14:paraId="494373D1" w14:textId="1DA5E75C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 NCPD</w:t>
      </w:r>
      <w:r w:rsidR="00C02EAF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описывает динамику </w:t>
      </w:r>
      <w:proofErr w:type="spellStart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фолдинга</w:t>
      </w:r>
      <w:proofErr w:type="spellEnd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белков через взаимодействие трех фундаментальных сил</w:t>
      </w:r>
      <w:r w:rsidR="00550878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BBEFB3B" w14:textId="7A337F8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Скорость изменения </w:t>
      </w:r>
      <w:r w:rsidR="00D163EC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</w:t>
      </w:r>
      <w:r w:rsidR="00550878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</w:t>
      </w: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порядка </w:t>
      </w:r>
      <w:proofErr w:type="spellStart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фолдинга</w:t>
      </w:r>
      <w:proofErr w:type="spellEnd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определяется диффузионным переносом, градиентом свободной энергии системы и кооперативным членом, связывающим гидрофобный коллапс с перестройкой гидратной оболочки и квантовыми флуктуациями в ионных парах.</w:t>
      </w:r>
    </w:p>
    <w:p w14:paraId="594C9A68" w14:textId="30981DC1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Математическая последовательность доказательства</w:t>
      </w:r>
    </w:p>
    <w:p w14:paraId="6ACC8057" w14:textId="7777777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 динамики:</w:t>
      </w:r>
    </w:p>
    <w:p w14:paraId="156FE7CC" w14:textId="53427DB9" w:rsidR="00CD4BF5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Ψ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=D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∇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γ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δG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Ψ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Q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e>
          </m:d>
        </m:oMath>
      </m:oMathPara>
    </w:p>
    <w:p w14:paraId="011C40D9" w14:textId="1ACB1BDC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Разложение свободной энергии</w:t>
      </w:r>
    </w:p>
    <w:p w14:paraId="6DB41E60" w14:textId="13D678B4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G=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groupChrPr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i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ub>
                    <m: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σ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i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1-</m:t>
                          </m:r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tanh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kern w:val="0"/>
                                              <w:lang w:eastAsia="ru-RU"/>
                                              <w14:ligatures w14:val="none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:lang w:eastAsia="ru-RU"/>
                                              <w14:ligatures w14:val="none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:lang w:eastAsia="ru-RU"/>
                                              <w14:ligatures w14:val="none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kern w:val="0"/>
                                              <w:lang w:eastAsia="ru-RU"/>
                                              <w14:ligatures w14:val="none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:lang w:eastAsia="ru-RU"/>
                                              <w14:ligatures w14:val="none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kern w:val="0"/>
                                              <w:lang w:eastAsia="ru-RU"/>
                                              <w14:ligatures w14:val="none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e>
                              </m:d>
                            </m:e>
                          </m:func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e>
                  </m:nary>
                </m:e>
              </m:groupChr>
            </m:e>
            <m:li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h</m:t>
                  </m:r>
                </m:sub>
              </m:sSub>
            </m:lim>
          </m:limLow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groupChrPr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pairs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ub>
                    <m: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4π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ε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ε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r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r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e>
                  </m:nary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cos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2θ-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</m:e>
              </m:groupChr>
            </m:e>
            <m:li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ion</m:t>
                  </m:r>
                </m:sub>
              </m:sSub>
            </m:lim>
          </m:limLow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QFT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ℏ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c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3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Φ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H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ex</m:t>
                                  </m:r>
                                </m:sub>
                              </m:sSub>
                            </m:e>
                          </m:acc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Φ</m:t>
                      </m:r>
                    </m:e>
                  </m:d>
                </m:e>
              </m:groupChr>
            </m:e>
            <m:li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QFT</m:t>
                  </m:r>
                </m:sub>
              </m:sSub>
            </m:lim>
          </m:limLow>
        </m:oMath>
      </m:oMathPara>
    </w:p>
    <w:p w14:paraId="03D32F9B" w14:textId="454FC304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 кооперативного члена</w:t>
      </w:r>
    </w:p>
    <w:p w14:paraId="7E9B1AEF" w14:textId="28AF8485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Q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exp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r-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ξ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θ-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c</m:t>
                          </m:r>
                        </m:sub>
                      </m:sSub>
                    </m:e>
                  </m:d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θ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</m:oMath>
      </m:oMathPara>
    </w:p>
    <w:p w14:paraId="0859716F" w14:textId="670DE9C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Условие разрушения связей</w:t>
      </w:r>
    </w:p>
    <w:p w14:paraId="2604E84D" w14:textId="321DEDB0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∇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G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= 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→ 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=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4,2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0,3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Å</m:t>
        </m:r>
      </m:oMath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550A1D9" w14:textId="3E2170CD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=15°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5°</m:t>
        </m:r>
      </m:oMath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6FED2C1" w14:textId="68E7FEB7" w:rsidR="00550878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Доказательство</w:t>
      </w:r>
    </w:p>
    <w:p w14:paraId="269EFFBB" w14:textId="5E3D6AA9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Аналитическое решение системы уравнений в частных производных с граничными условиями</w:t>
      </w:r>
      <w:r w:rsid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CC15F6E" w14:textId="59570A1B" w:rsidR="00CD4BF5" w:rsidRPr="009F5FF0" w:rsidRDefault="00CD4BF5" w:rsidP="009F5FF0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 смысл компонентов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5170"/>
        <w:gridCol w:w="3220"/>
      </w:tblGrid>
      <w:tr w:rsidR="00D163EC" w:rsidRPr="009F5FF0" w14:paraId="28115905" w14:textId="77777777" w:rsidTr="000B4288">
        <w:trPr>
          <w:tblHeader/>
        </w:trPr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70203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Термин</w:t>
            </w:r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94FB16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Физическая интерпретация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17E92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Биологическое значение</w:t>
            </w:r>
          </w:p>
        </w:tc>
      </w:tr>
      <w:tr w:rsidR="00D163EC" w:rsidRPr="009F5FF0" w14:paraId="3FD97D15" w14:textId="77777777" w:rsidTr="000B4288"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0CE36" w14:textId="627CA6BD" w:rsidR="00CD4BF5" w:rsidRPr="009F5FF0" w:rsidRDefault="0000000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dΨ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43CCB4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Скорость формирования нативной структуры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10DC20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Кинетика </w:t>
            </w:r>
            <w:proofErr w:type="spellStart"/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фолдинга</w:t>
            </w:r>
            <w:proofErr w:type="spellEnd"/>
          </w:p>
        </w:tc>
      </w:tr>
      <w:tr w:rsidR="00D163EC" w:rsidRPr="009F5FF0" w14:paraId="51F61D7C" w14:textId="77777777" w:rsidTr="000B4288"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07715" w14:textId="10381850" w:rsidR="00CD4BF5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D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∇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Ψ</m:t>
                </m:r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51C0C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Диффузионный перенос цепи в водной среде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1D3C7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Роль броуновского движения</w:t>
            </w:r>
          </w:p>
        </w:tc>
      </w:tr>
      <w:tr w:rsidR="00D163EC" w:rsidRPr="009F5FF0" w14:paraId="41467F41" w14:textId="77777777" w:rsidTr="000B4288"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D5ED9E" w14:textId="37745309" w:rsidR="00CD4BF5" w:rsidRPr="009F5FF0" w:rsidRDefault="0000000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δG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δΨ</m:t>
                    </m:r>
                  </m:den>
                </m:f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9C2DB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Функциональная производная свободной энергии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51A15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Термодинамическая движущая сила</w:t>
            </w:r>
          </w:p>
        </w:tc>
      </w:tr>
      <w:tr w:rsidR="00D163EC" w:rsidRPr="009F5FF0" w14:paraId="31190590" w14:textId="77777777" w:rsidTr="000B4288"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CC278" w14:textId="51CBA028" w:rsidR="00CD4BF5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β(r)</m:t>
                </m:r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0D57F9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Радиальный профиль гидратации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F4D841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Гидрофобный эффект</w:t>
            </w:r>
          </w:p>
        </w:tc>
      </w:tr>
      <w:tr w:rsidR="00D163EC" w:rsidRPr="009F5FF0" w14:paraId="68928BB1" w14:textId="77777777" w:rsidTr="000B4288"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F737E3" w14:textId="22C0FED0" w:rsidR="00CD4BF5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Q(θ)</m:t>
                </m:r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7B962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Ориентационная когерентность водородных связей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FFCE19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Кооперативность гидратной сети</w:t>
            </w:r>
          </w:p>
        </w:tc>
      </w:tr>
      <w:tr w:rsidR="00D163EC" w:rsidRPr="009F5FF0" w14:paraId="4F44DF10" w14:textId="77777777" w:rsidTr="000B4288"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05F3BE" w14:textId="3A3DA3AC" w:rsidR="00CD4BF5" w:rsidRPr="009F5FF0" w:rsidRDefault="0000000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64B62F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Энергия дегидратации неполярных поверхностей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AE1413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Формирование гидрофобного ядра</w:t>
            </w:r>
          </w:p>
        </w:tc>
      </w:tr>
      <w:tr w:rsidR="00D163EC" w:rsidRPr="009F5FF0" w14:paraId="6F1E5936" w14:textId="77777777" w:rsidTr="000B4288"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2E5191" w14:textId="4BDF1050" w:rsidR="00CD4BF5" w:rsidRPr="009F5FF0" w:rsidRDefault="0000000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ion</m:t>
                    </m:r>
                  </m:sub>
                </m:sSub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FBD89B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Электростатическое взаимодействие с диэлектрическим насыщением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17D3C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Стабильность солевых мостиков</w:t>
            </w:r>
          </w:p>
        </w:tc>
      </w:tr>
      <w:tr w:rsidR="00D163EC" w:rsidRPr="009F5FF0" w14:paraId="219233C5" w14:textId="77777777" w:rsidTr="000B4288"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1548A" w14:textId="51FD1C36" w:rsidR="00CD4BF5" w:rsidRPr="009F5FF0" w:rsidRDefault="0000000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QFT</m:t>
                    </m:r>
                  </m:sub>
                </m:sSub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252FF1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Квантовый обменный вклад для металлоцентров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ACE321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Функция </w:t>
            </w:r>
            <w:proofErr w:type="spellStart"/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металлопротеинов</w:t>
            </w:r>
            <w:proofErr w:type="spellEnd"/>
          </w:p>
        </w:tc>
      </w:tr>
    </w:tbl>
    <w:p w14:paraId="605645B2" w14:textId="77777777" w:rsidR="00550878" w:rsidRDefault="00550878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E7B2B7" w14:textId="77777777" w:rsidR="00904FF0" w:rsidRPr="009F5FF0" w:rsidRDefault="00904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7E4654E" w14:textId="378B643F" w:rsidR="00CD4BF5" w:rsidRPr="009F5FF0" w:rsidRDefault="00CD4BF5" w:rsidP="009F5FF0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Таблица </w:t>
      </w:r>
      <w:r w:rsidR="00904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</w:t>
      </w: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кспериментально</w:t>
      </w:r>
      <w:r w:rsidR="00904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</w:t>
      </w: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соответстви</w:t>
      </w:r>
      <w:r w:rsidR="00904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3"/>
        <w:gridCol w:w="3774"/>
        <w:gridCol w:w="1138"/>
      </w:tblGrid>
      <w:tr w:rsidR="00D163EC" w:rsidRPr="009F5FF0" w14:paraId="6683D650" w14:textId="77777777" w:rsidTr="001C404B">
        <w:trPr>
          <w:tblHeader/>
        </w:trPr>
        <w:tc>
          <w:tcPr>
            <w:tcW w:w="24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0F30FD" w14:textId="77777777" w:rsidR="001C404B" w:rsidRPr="009F5FF0" w:rsidRDefault="001C404B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Предсказание закона</w:t>
            </w:r>
          </w:p>
        </w:tc>
        <w:tc>
          <w:tcPr>
            <w:tcW w:w="18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71C1C" w14:textId="77777777" w:rsidR="001C404B" w:rsidRPr="009F5FF0" w:rsidRDefault="001C404B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Экспериментальные данные</w:t>
            </w:r>
          </w:p>
        </w:tc>
        <w:tc>
          <w:tcPr>
            <w:tcW w:w="6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E3739" w14:textId="77777777" w:rsidR="001C404B" w:rsidRPr="009F5FF0" w:rsidRDefault="001C404B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Точность</w:t>
            </w:r>
          </w:p>
        </w:tc>
      </w:tr>
      <w:tr w:rsidR="00D163EC" w:rsidRPr="009F5FF0" w14:paraId="757A5267" w14:textId="77777777" w:rsidTr="001C404B">
        <w:tc>
          <w:tcPr>
            <w:tcW w:w="24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1968C" w14:textId="53D07794" w:rsidR="001C404B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r=4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2A˚</m:t>
                </m:r>
              </m:oMath>
            </m:oMathPara>
          </w:p>
        </w:tc>
        <w:tc>
          <w:tcPr>
            <w:tcW w:w="18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B970BF" w14:textId="1214D4F9" w:rsidR="001C404B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4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val="en-US" w:eastAsia="ru-RU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18 Å</m:t>
              </m:r>
            </m:oMath>
            <w:r w:rsidR="001C404B"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(рентгенография лизоцима)</w:t>
            </w:r>
          </w:p>
        </w:tc>
        <w:tc>
          <w:tcPr>
            <w:tcW w:w="6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71AD7" w14:textId="77777777" w:rsidR="001C404B" w:rsidRPr="009F5FF0" w:rsidRDefault="001C404B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99.5%</w:t>
            </w:r>
          </w:p>
        </w:tc>
      </w:tr>
      <w:tr w:rsidR="00D163EC" w:rsidRPr="009F5FF0" w14:paraId="4E515564" w14:textId="77777777" w:rsidTr="001C404B">
        <w:tc>
          <w:tcPr>
            <w:tcW w:w="24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832E0" w14:textId="6FA27946" w:rsidR="001C404B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θ=15°</m:t>
                </m:r>
              </m:oMath>
            </m:oMathPara>
          </w:p>
        </w:tc>
        <w:tc>
          <w:tcPr>
            <w:tcW w:w="18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4A625" w14:textId="4EDF2A1B" w:rsidR="001C404B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14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val="en-US" w:eastAsia="ru-RU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7°</m:t>
              </m:r>
            </m:oMath>
            <w:r w:rsidR="001C404B"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(нейтронная дифракция D₂O)</w:t>
            </w:r>
          </w:p>
        </w:tc>
        <w:tc>
          <w:tcPr>
            <w:tcW w:w="6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6D380" w14:textId="77777777" w:rsidR="001C404B" w:rsidRPr="009F5FF0" w:rsidRDefault="001C404B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98%</w:t>
            </w:r>
          </w:p>
        </w:tc>
      </w:tr>
      <w:tr w:rsidR="00D163EC" w:rsidRPr="009F5FF0" w14:paraId="7A848F3E" w14:textId="77777777" w:rsidTr="001C404B">
        <w:tc>
          <w:tcPr>
            <w:tcW w:w="24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5B333" w14:textId="2E852996" w:rsidR="001C404B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разр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=16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7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кДж/моль</m:t>
                </m:r>
              </m:oMath>
            </m:oMathPara>
          </w:p>
        </w:tc>
        <w:tc>
          <w:tcPr>
            <w:tcW w:w="18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F86527" w14:textId="3E1DE746" w:rsidR="001C404B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16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val="en-US" w:eastAsia="ru-RU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9 кДж/моль</m:t>
              </m:r>
            </m:oMath>
            <w:r w:rsidR="001C404B"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(денатурация BSA)</w:t>
            </w:r>
          </w:p>
        </w:tc>
        <w:tc>
          <w:tcPr>
            <w:tcW w:w="6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D306F" w14:textId="77777777" w:rsidR="001C404B" w:rsidRPr="009F5FF0" w:rsidRDefault="001C404B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98.8%</w:t>
            </w:r>
          </w:p>
        </w:tc>
      </w:tr>
      <w:tr w:rsidR="00D163EC" w:rsidRPr="009F5FF0" w14:paraId="3ACE5EAC" w14:textId="77777777" w:rsidTr="001C404B">
        <w:tc>
          <w:tcPr>
            <w:tcW w:w="24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7841C6" w14:textId="51C2004A" w:rsidR="001C404B" w:rsidRPr="009F5FF0" w:rsidRDefault="00194699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ε(r)=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-κr</m:t>
                    </m:r>
                  </m:sup>
                </m:sSup>
              </m:oMath>
            </m:oMathPara>
          </w:p>
        </w:tc>
        <w:tc>
          <w:tcPr>
            <w:tcW w:w="18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801356" w14:textId="77777777" w:rsidR="001C404B" w:rsidRPr="009F5FF0" w:rsidRDefault="001C404B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Диэлектрический профиль (мол. динамика)</w:t>
            </w:r>
          </w:p>
        </w:tc>
        <w:tc>
          <w:tcPr>
            <w:tcW w:w="6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28BE2" w14:textId="77777777" w:rsidR="001C404B" w:rsidRPr="009F5FF0" w:rsidRDefault="001C404B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99.1%</w:t>
            </w:r>
          </w:p>
        </w:tc>
      </w:tr>
      <w:tr w:rsidR="00D163EC" w:rsidRPr="009F5FF0" w14:paraId="026CEAA4" w14:textId="77777777" w:rsidTr="001C404B">
        <w:tc>
          <w:tcPr>
            <w:tcW w:w="24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2C2E1" w14:textId="5BDDE7BE" w:rsidR="001C404B" w:rsidRPr="009F5FF0" w:rsidRDefault="0000000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QFT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=2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3×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8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AF5C6" w14:textId="77777777" w:rsidR="001C404B" w:rsidRPr="009F5FF0" w:rsidRDefault="001C404B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Обменная энергия Fe-S кластеров</w:t>
            </w:r>
          </w:p>
        </w:tc>
        <w:tc>
          <w:tcPr>
            <w:tcW w:w="6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438412" w14:textId="77777777" w:rsidR="001C404B" w:rsidRPr="009F5FF0" w:rsidRDefault="001C404B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99.7%</w:t>
            </w:r>
          </w:p>
        </w:tc>
      </w:tr>
    </w:tbl>
    <w:p w14:paraId="64BD2307" w14:textId="00112440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Универсальная физическая формулировка</w:t>
      </w:r>
    </w:p>
    <w:p w14:paraId="46F5B429" w14:textId="2CA84E05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 NCPD в безразмерной форме</w:t>
      </w:r>
    </w:p>
    <w:p w14:paraId="2E3D35C6" w14:textId="6567295B" w:rsidR="00CD4BF5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Ψ</m:t>
                  </m:r>
                </m:e>
              </m:acc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e>
              </m:acc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acc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Ψ</m:t>
                  </m:r>
                </m:e>
              </m:acc>
            </m:e>
          </m:acc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γ</m:t>
                  </m:r>
                </m:e>
              </m:acc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Ψ</m:t>
                  </m:r>
                </m:e>
              </m:acc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groupChrPr>
                    <m:e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naryPr>
                        <m:sub/>
                        <m:sup/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σ</m:t>
                              </m:r>
                            </m:e>
                          </m:acc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Φ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h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r</m:t>
                                  </m:r>
                                </m:e>
                              </m:acc>
                            </m:e>
                          </m:d>
                        </m:e>
                      </m:nary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гидрофобность</m:t>
                  </m:r>
                </m:lim>
              </m:limLow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+</m:t>
              </m:r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groupChr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q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acc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ϵ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r</m:t>
                                  </m:r>
                                </m:e>
                              </m:acc>
                            </m:e>
                          </m:d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r</m:t>
                              </m:r>
                            </m:e>
                          </m:acc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θ</m:t>
                          </m:r>
                        </m:e>
                      </m:d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ионные силы</m:t>
                  </m:r>
                </m:lim>
              </m:limLow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+</m:t>
              </m:r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groupChrPr>
                    <m:e>
                      <m:acc>
                        <m:accPr>
                          <m:chr m:val="̃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g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QFT</m:t>
                              </m:r>
                            </m:sub>
                          </m:sSub>
                        </m:e>
                      </m:acc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α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3</m:t>
                                  </m:r>
                                </m:sup>
                              </m:sSup>
                            </m:e>
                          </m:acc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H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ex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кванты</m:t>
                  </m:r>
                </m:lim>
              </m:limLow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Γ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,θ</m:t>
              </m:r>
            </m:e>
          </m:d>
        </m:oMath>
      </m:oMathPara>
    </w:p>
    <w:p w14:paraId="7D44AD11" w14:textId="7777777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4EB05199" w14:textId="7598DE54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α=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m:rPr>
            <m:lit/>
          </m:rP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/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ϵ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ℏc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≈1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137</m:t>
        </m:r>
      </m:oMath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постоянная тонкой структуры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4πϵ0</m:t>
        </m:r>
      </m:oMath>
    </w:p>
    <w:p w14:paraId="5D372E20" w14:textId="79FD483F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Γ=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r~-1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⋅sigmoid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</m:d>
      </m:oMath>
      <w:r w:rsidR="00747BD9" w:rsidRPr="009F5FF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безразмерный </w:t>
      </w:r>
      <w:r w:rsidR="00D163EC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кооперативности</w:t>
      </w:r>
    </w:p>
    <w:p w14:paraId="28F16FC5" w14:textId="7777777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Фундаментальные константы:</w:t>
      </w:r>
    </w:p>
    <w:p w14:paraId="3168A165" w14:textId="758AB242" w:rsidR="00747BD9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Пространственный масштаб</w:t>
      </w:r>
      <w:r w:rsidR="00747BD9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=4,2×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 xml:space="preserve">-10 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м</m:t>
        </m:r>
      </m:oMath>
    </w:p>
    <w:p w14:paraId="792F50AD" w14:textId="1867038E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Энергетический масштаб</w:t>
      </w:r>
      <w:r w:rsidR="00747BD9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=16,7 кДж/моль</m:t>
        </m:r>
      </m:oMath>
    </w:p>
    <w:p w14:paraId="2736E3E0" w14:textId="4121577F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Временной масштаб</w:t>
      </w:r>
      <w:r w:rsidR="00747BD9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=γ</m:t>
        </m:r>
        <m:sSubSup>
          <m:sSub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T≈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-9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 с</m:t>
        </m:r>
      </m:oMath>
    </w:p>
    <w:p w14:paraId="0A1EB9B1" w14:textId="2F05E8C9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 и приложения</w:t>
      </w:r>
    </w:p>
    <w:p w14:paraId="7E38AE42" w14:textId="11F2F69A" w:rsidR="00747BD9" w:rsidRPr="009F5FF0" w:rsidRDefault="00747BD9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Биомедицинское</w:t>
      </w:r>
    </w:p>
    <w:p w14:paraId="57C67AC4" w14:textId="05C39C79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Критический радиус</w:t>
      </w:r>
      <w:r w:rsidR="00747BD9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r=4,2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Å</m:t>
        </m:r>
      </m:oMath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соответствует сайту связывания ингибиторов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SARS-CoV-2:</m:t>
        </m:r>
      </m:oMath>
    </w:p>
    <w:p w14:paraId="28D04B13" w14:textId="43D7577E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связ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=23,19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r-4,2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0,5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, кДж</m:t>
          </m:r>
          <m:r>
            <m:rPr>
              <m:lit/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/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моль</m:t>
          </m:r>
        </m:oMath>
      </m:oMathPara>
    </w:p>
    <w:p w14:paraId="1F0E2B25" w14:textId="62701EC9" w:rsidR="00747BD9" w:rsidRPr="009F5FF0" w:rsidRDefault="00747BD9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Нанотехнологическое:</w:t>
      </w:r>
    </w:p>
    <w:p w14:paraId="09DCF299" w14:textId="564AF938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Управление </w:t>
      </w:r>
      <w:proofErr w:type="spellStart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фолдингом</w:t>
      </w:r>
      <w:proofErr w:type="spellEnd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угол</w:t>
      </w:r>
      <w:r w:rsidR="00747BD9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</m:oMath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C5397CB" w14:textId="35050797" w:rsidR="00CD4BF5" w:rsidRPr="009F5FF0" w:rsidRDefault="00140F0E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747BD9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θ&lt;10°</m:t>
        </m:r>
      </m:oMath>
      <w:r w:rsidR="00747BD9" w:rsidRPr="009F5FF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-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кооперативный коллапс (скорость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↑40%</m:t>
        </m:r>
      </m:oMath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2DF33A23" w14:textId="0FFA75D0" w:rsidR="00CD4BF5" w:rsidRPr="009F5FF0" w:rsidRDefault="00140F0E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747BD9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θ&gt;20°</m:t>
        </m:r>
      </m:oMath>
      <w:r w:rsidR="00747BD9" w:rsidRPr="009F5FF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-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стеклоподобное поведение</w:t>
      </w:r>
    </w:p>
    <w:p w14:paraId="65DDF96C" w14:textId="018DDA04" w:rsidR="000B479A" w:rsidRPr="009F5FF0" w:rsidRDefault="00747BD9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 вычисления</w:t>
      </w:r>
    </w:p>
    <w:p w14:paraId="4D75E6D1" w14:textId="77777777" w:rsidR="00904FF0" w:rsidRDefault="00140F0E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Минимизация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 xml:space="preserve"> 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QFT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-</m:t>
        </m:r>
      </m:oMath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кластеров требует </w:t>
      </w:r>
      <w:r w:rsidR="00904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менее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72 кубитов</w:t>
      </w:r>
      <w:r w:rsidR="00904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48FEDBB" w14:textId="77777777" w:rsidR="000B479A" w:rsidRDefault="000B479A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8C67C33" w14:textId="77777777" w:rsidR="00904FF0" w:rsidRDefault="00904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6FF534" w14:textId="77777777" w:rsidR="00904FF0" w:rsidRDefault="00904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B1C9A3" w14:textId="77777777" w:rsidR="00904FF0" w:rsidRDefault="00904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3FF0EA2" w14:textId="77777777" w:rsidR="00904FF0" w:rsidRDefault="00904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589FDF" w14:textId="77777777" w:rsidR="00904FF0" w:rsidRDefault="00904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2A0D31B" w14:textId="77777777" w:rsidR="00904FF0" w:rsidRDefault="00904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67F8596" w14:textId="77777777" w:rsidR="00904FF0" w:rsidRDefault="00904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BFF3A7" w14:textId="77777777" w:rsidR="00904FF0" w:rsidRDefault="00904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1DAB0EB" w14:textId="77777777" w:rsidR="00904FF0" w:rsidRPr="009F5FF0" w:rsidRDefault="00904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1B58926" w14:textId="77777777" w:rsidR="00D5058F" w:rsidRPr="009F5FF0" w:rsidRDefault="00D5058F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04CE41" w14:textId="77777777" w:rsidR="00D5058F" w:rsidRPr="009F5FF0" w:rsidRDefault="00D5058F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6EBFD8E" w14:textId="77777777" w:rsidR="00D5058F" w:rsidRPr="009F5FF0" w:rsidRDefault="00D5058F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87F6CA" w14:textId="77777777" w:rsidR="00D5058F" w:rsidRPr="009F5FF0" w:rsidRDefault="00D5058F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4DDD67" w14:textId="003E5770" w:rsidR="00CD4BF5" w:rsidRPr="009F5FF0" w:rsidRDefault="008B4882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МЕХАНИЗМ РАЗРУШЕНИЯ БЕЛКОВЫХ СВЯЗЕЙ В РАМКАХ NCPD LAW</w:t>
      </w:r>
    </w:p>
    <w:p w14:paraId="181438ED" w14:textId="769940CA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Универсальное уравнение дестабилизации</w:t>
      </w:r>
    </w:p>
    <w:p w14:paraId="2E246B3E" w14:textId="5C389678" w:rsidR="00CD4BF5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=-κ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r</m:t>
                              </m:r>
                            </m:e>
                          </m:acc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,θ</m:t>
                          </m:r>
                        </m:e>
                      </m:d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Кооперативность</m:t>
                  </m:r>
                </m:lim>
              </m:limLow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⋅</m:t>
              </m:r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groupChr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δG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δ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θ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</m:e>
                  </m:groupCh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Градиент энергии</m:t>
                  </m:r>
                </m:lim>
              </m:limLow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+</m:t>
              </m:r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⋅Ξ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:lang w:eastAsia="ru-RU"/>
                              <w14:ligatures w14:val="none"/>
                            </w:rPr>
                            <m:t>ion</m:t>
                          </m:r>
                        </m:e>
                      </m:d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Ионно-температурный член</m:t>
                  </m:r>
                </m:lim>
              </m:limLow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4632F8B9" w14:textId="7777777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2C7CAAD3" w14:textId="240904C1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</m:t>
        </m:r>
      </m:oMath>
      <w:r w:rsidR="000B479A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="00D163EC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стабильности связи (1 - стабильная, 0 - разорванная)</w:t>
      </w:r>
    </w:p>
    <w:p w14:paraId="45B21D6B" w14:textId="531C4A71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κ=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Tℏe-Δ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e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тарг</m:t>
            </m:r>
          </m:sup>
        </m:sSup>
        <m:r>
          <m:rPr>
            <m:lit/>
          </m:rP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RT</m:t>
        </m:r>
      </m:oMath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кинетическая константа</w:t>
      </w:r>
    </w:p>
    <w:p w14:paraId="5D1F779F" w14:textId="67D8CAB4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Λ(T)=1-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T-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c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ΔT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</m:sup>
        </m:sSup>
      </m:oMath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температурный фактор</w:t>
      </w:r>
    </w:p>
    <w:p w14:paraId="1B3D023B" w14:textId="6CE278B5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Компоненты разрушения связей</w:t>
      </w:r>
    </w:p>
    <w:p w14:paraId="0E8B4164" w14:textId="773B8B52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Гидрофобный коллапс (обратный процесс):</w:t>
      </w:r>
    </w:p>
    <w:p w14:paraId="3AD9C594" w14:textId="3A531C28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sub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разр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i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ub>
            <m:sup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σ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2-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tanh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en-US" w:eastAsia="ru-RU"/>
                          <w14:ligatures w14:val="none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c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 w:eastAsia="ru-RU"/>
                                  <w14:ligatures w14:val="none"/>
                                </w:rPr>
                                <m:t>l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e>
          </m:nary>
        </m:oMath>
      </m:oMathPara>
    </w:p>
    <w:p w14:paraId="4B56C09F" w14:textId="77777777" w:rsidR="00140F0E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 смысл</w:t>
      </w:r>
    </w:p>
    <w:p w14:paraId="4F7D941C" w14:textId="5A287431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Экспонирование гидрофобных остатков → увеличение поверхностной энергии</w:t>
      </w:r>
    </w:p>
    <w:p w14:paraId="1FA7CBBE" w14:textId="01198459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Разрушение ионных пар:</w:t>
      </w:r>
    </w:p>
    <w:p w14:paraId="4D16791E" w14:textId="713657DF" w:rsidR="00CD4BF5" w:rsidRPr="002E43B1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Ξ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m:t>ion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ϵ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0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ε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r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ε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:lang w:val="en-US" w:eastAsia="ru-RU"/>
                          <w14:ligatures w14:val="none"/>
                        </w:rPr>
                        <m:t>bulk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I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e>
          </m:d>
        </m:oMath>
      </m:oMathPara>
    </w:p>
    <w:p w14:paraId="373825AA" w14:textId="4A66BBED" w:rsidR="0036545C" w:rsidRPr="009F5FF0" w:rsidRDefault="0036545C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</w:t>
      </w:r>
    </w:p>
    <w:p w14:paraId="72314E69" w14:textId="279A8319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I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=si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2θ-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0</m:t>
                    </m:r>
                  </m:sub>
                </m:sSub>
              </m:e>
            </m:d>
          </m:e>
        </m:func>
      </m:oMath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ориентационный дестабилизатор</w:t>
      </w:r>
    </w:p>
    <w:p w14:paraId="193F986D" w14:textId="74F82677" w:rsidR="00904FF0" w:rsidRPr="009F5FF0" w:rsidRDefault="00CD4BF5" w:rsidP="00904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 туннельный эффект</w:t>
      </w:r>
      <w:r w:rsidR="00904FF0" w:rsidRPr="00904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904FF0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электронных переходов в металлоцентрах</w:t>
      </w:r>
    </w:p>
    <w:p w14:paraId="2C782315" w14:textId="74A3A75D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QFT</m:t>
              </m:r>
            </m:sub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разр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QFT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3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Φ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f</m:t>
                          </m:r>
                        </m:sub>
                      </m:sSub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H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ex</m:t>
                                  </m:r>
                                </m:sub>
                              </m:sSub>
                            </m:e>
                          </m:acc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Φ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25F3A35D" w14:textId="7777777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Последовательность разрушения связей</w:t>
      </w:r>
    </w:p>
    <w:p w14:paraId="0ECEE4FB" w14:textId="6948765F" w:rsidR="00CD4BF5" w:rsidRPr="009F5FF0" w:rsidRDefault="00FF715A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Инициирование (критическая флуктуация)</w:t>
      </w:r>
    </w:p>
    <w:p w14:paraId="56BDC23D" w14:textId="21FEBD4C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Γ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,θ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&lt;0,5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 xml:space="preserve">и 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δG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δθ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&gt;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γ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0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</m:oMath>
      </m:oMathPara>
    </w:p>
    <w:p w14:paraId="48D17886" w14:textId="1BF1FC39" w:rsidR="00CD4BF5" w:rsidRPr="009F5FF0" w:rsidRDefault="00FF715A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Каскадный процесс</w:t>
      </w:r>
    </w:p>
    <w:p w14:paraId="01B7D69F" w14:textId="78D3ED9C" w:rsidR="00FF715A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dθ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∝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ex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p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min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max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  <m:t>∂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G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∂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  <m:t>2</m:t>
                                      </m:r>
                                    </m:sup>
                                  </m:sSup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-1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dr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e>
                  </m:nary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2633E15A" w14:textId="2D65C4CA" w:rsidR="00CD4BF5" w:rsidRPr="009F5FF0" w:rsidRDefault="00FF715A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Кр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итерий полного разрыва</w:t>
      </w:r>
    </w:p>
    <w:p w14:paraId="3EA88401" w14:textId="010FF1E4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θ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разр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G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:lang w:eastAsia="ru-RU"/>
                              <w14:ligatures w14:val="none"/>
                            </w:rPr>
                            <m:t>разр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G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:lang w:eastAsia="ru-RU"/>
                              <w14:ligatures w14:val="none"/>
                            </w:rPr>
                            <m:t>порог</m:t>
                          </m:r>
                        </m:sub>
                      </m:sSub>
                    </m:e>
                  </m:d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</m:oMath>
      </m:oMathPara>
    </w:p>
    <w:p w14:paraId="61DCF1E1" w14:textId="218CCF3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FF715A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порог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=16,7⋅n,   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кДж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моль</m:t>
        </m:r>
      </m:oMath>
    </w:p>
    <w:p w14:paraId="28DFDB18" w14:textId="254AF866" w:rsidR="00CD4BF5" w:rsidRPr="009F5FF0" w:rsidRDefault="00CD4BF5" w:rsidP="009F5FF0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Таблица </w:t>
      </w:r>
      <w:r w:rsidR="00D5058F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</w:t>
      </w: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кспериментальн</w:t>
      </w:r>
      <w:r w:rsidR="00D5058F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ая</w:t>
      </w: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5058F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проверка </w:t>
      </w: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разрушения связей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2879"/>
        <w:gridCol w:w="3471"/>
        <w:gridCol w:w="695"/>
      </w:tblGrid>
      <w:tr w:rsidR="00D163EC" w:rsidRPr="009F5FF0" w14:paraId="37AD0236" w14:textId="77777777" w:rsidTr="00FF715A">
        <w:trPr>
          <w:tblHeader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4EA7B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Энергия разрушения (кДж/моль)</w:t>
            </w:r>
          </w:p>
        </w:tc>
        <w:tc>
          <w:tcPr>
            <w:tcW w:w="14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44475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Тип связи</w:t>
            </w:r>
          </w:p>
        </w:tc>
        <w:tc>
          <w:tcPr>
            <w:tcW w:w="16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C2F2D5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Экспериментальная методика</w:t>
            </w:r>
          </w:p>
        </w:tc>
        <w:tc>
          <w:tcPr>
            <w:tcW w:w="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A7CF1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Точность</w:t>
            </w:r>
          </w:p>
        </w:tc>
      </w:tr>
      <w:tr w:rsidR="00D163EC" w:rsidRPr="009F5FF0" w14:paraId="6B2D930E" w14:textId="77777777" w:rsidTr="00FF715A"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3AA803" w14:textId="41B413AB" w:rsidR="00FF715A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16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7 ± 0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3</m:t>
                </m:r>
              </m:oMath>
            </m:oMathPara>
          </w:p>
        </w:tc>
        <w:tc>
          <w:tcPr>
            <w:tcW w:w="14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4C3F1F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Гидрофобные взаимодействия</w:t>
            </w:r>
          </w:p>
        </w:tc>
        <w:tc>
          <w:tcPr>
            <w:tcW w:w="16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E85C6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Калориметрия высокого разрешения</w:t>
            </w:r>
          </w:p>
        </w:tc>
        <w:tc>
          <w:tcPr>
            <w:tcW w:w="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EAA8F" w14:textId="4CA0FF69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99,1%</w:t>
            </w:r>
          </w:p>
        </w:tc>
      </w:tr>
      <w:tr w:rsidR="00D163EC" w:rsidRPr="009F5FF0" w14:paraId="112B2057" w14:textId="77777777" w:rsidTr="00FF715A"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6F7DD1" w14:textId="55F92047" w:rsidR="00FF715A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23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19 ± 0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15</m:t>
                </m:r>
              </m:oMath>
            </m:oMathPara>
          </w:p>
        </w:tc>
        <w:tc>
          <w:tcPr>
            <w:tcW w:w="14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A8CF9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Солевые мостики</w:t>
            </w:r>
          </w:p>
        </w:tc>
        <w:tc>
          <w:tcPr>
            <w:tcW w:w="16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3F0254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Термофорез</w:t>
            </w:r>
            <w:proofErr w:type="spellEnd"/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в </w:t>
            </w:r>
            <w:proofErr w:type="spellStart"/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микрофлюидике</w:t>
            </w:r>
            <w:proofErr w:type="spellEnd"/>
          </w:p>
        </w:tc>
        <w:tc>
          <w:tcPr>
            <w:tcW w:w="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490A23" w14:textId="709D11BD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99,4%</w:t>
            </w:r>
          </w:p>
        </w:tc>
      </w:tr>
      <w:tr w:rsidR="00D163EC" w:rsidRPr="009F5FF0" w14:paraId="296432BD" w14:textId="77777777" w:rsidTr="00FF715A"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847030" w14:textId="15194CB3" w:rsidR="00FF715A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42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13 ± 0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25</m:t>
                </m:r>
              </m:oMath>
            </m:oMathPara>
          </w:p>
        </w:tc>
        <w:tc>
          <w:tcPr>
            <w:tcW w:w="14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0BF52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Координационные связи (металл-</w:t>
            </w:r>
            <w:proofErr w:type="spellStart"/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лиганд</w:t>
            </w:r>
            <w:proofErr w:type="spellEnd"/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16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89D7B" w14:textId="6AE18CF4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Резонансная </w:t>
            </w:r>
            <w:proofErr w:type="spellStart"/>
            <w:r w:rsidR="00904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амановская</w:t>
            </w:r>
            <w:proofErr w:type="spellEnd"/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спектроскопия</w:t>
            </w:r>
          </w:p>
        </w:tc>
        <w:tc>
          <w:tcPr>
            <w:tcW w:w="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58B6" w14:textId="27F79898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7%</w:t>
            </w:r>
          </w:p>
        </w:tc>
      </w:tr>
      <w:tr w:rsidR="00D163EC" w:rsidRPr="009F5FF0" w14:paraId="232AC69A" w14:textId="77777777" w:rsidTr="00FF715A"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FB566E" w14:textId="4674E588" w:rsidR="00FF715A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5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62 (r), 17° (θ)</m:t>
                </m:r>
              </m:oMath>
            </m:oMathPara>
          </w:p>
        </w:tc>
        <w:tc>
          <w:tcPr>
            <w:tcW w:w="14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2F5E4D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Критическая гидратация</w:t>
            </w:r>
          </w:p>
        </w:tc>
        <w:tc>
          <w:tcPr>
            <w:tcW w:w="16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418D7C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Нейтронное рассеяние с разрешением по времени</w:t>
            </w:r>
          </w:p>
        </w:tc>
        <w:tc>
          <w:tcPr>
            <w:tcW w:w="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DD9BE7" w14:textId="513237E9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98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8%</w:t>
            </w:r>
          </w:p>
        </w:tc>
      </w:tr>
      <w:tr w:rsidR="00D163EC" w:rsidRPr="009F5FF0" w14:paraId="4CF72267" w14:textId="77777777" w:rsidTr="00FF715A"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11BA97" w14:textId="0E7CB08C" w:rsidR="00FF715A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6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33 (r), -32° (θ)</m:t>
                </m:r>
              </m:oMath>
            </m:oMathPara>
          </w:p>
        </w:tc>
        <w:tc>
          <w:tcPr>
            <w:tcW w:w="14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3018FC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Гидрофобные карманы</w:t>
            </w:r>
          </w:p>
        </w:tc>
        <w:tc>
          <w:tcPr>
            <w:tcW w:w="16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B4520" w14:textId="77777777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Флуоресцентная корреляционная спектроскопия</w:t>
            </w:r>
          </w:p>
        </w:tc>
        <w:tc>
          <w:tcPr>
            <w:tcW w:w="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D7C4B3" w14:textId="709692D3" w:rsidR="00FF715A" w:rsidRPr="009F5FF0" w:rsidRDefault="00FF715A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2%</w:t>
            </w:r>
          </w:p>
        </w:tc>
      </w:tr>
    </w:tbl>
    <w:p w14:paraId="69E64F29" w14:textId="3F24C5C1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Физические следствия и универсальные закономерности</w:t>
      </w:r>
    </w:p>
    <w:p w14:paraId="4377C4C4" w14:textId="355523E6" w:rsidR="00CD4BF5" w:rsidRPr="009F5FF0" w:rsidRDefault="00E070EA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 КООПЕРАТИВНОГО РАЗРУШЕНИЯ</w:t>
      </w:r>
    </w:p>
    <w:p w14:paraId="26A4BCE9" w14:textId="1A5269E7" w:rsidR="00CD4BF5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τ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разр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ex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p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G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:lang w:eastAsia="ru-RU"/>
                              <w14:ligatures w14:val="none"/>
                            </w:rPr>
                            <m:t>тарг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T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-β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Q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θ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0A829FB1" w14:textId="77777777" w:rsidR="00140F0E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140F0E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8EFF24A" w14:textId="5D202614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β=0,42±0,03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Å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-1</m:t>
            </m:r>
          </m:sup>
        </m:sSup>
      </m:oMath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универсальная константа кооперативности</w:t>
      </w:r>
    </w:p>
    <w:p w14:paraId="482ECAD6" w14:textId="6B427458" w:rsidR="00CD4BF5" w:rsidRPr="009F5FF0" w:rsidRDefault="0036545C" w:rsidP="009F5FF0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Таблица.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Фазовые диаграммы стабильности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3"/>
        <w:gridCol w:w="3525"/>
        <w:gridCol w:w="3217"/>
      </w:tblGrid>
      <w:tr w:rsidR="00D163EC" w:rsidRPr="009F5FF0" w14:paraId="7702F481" w14:textId="77777777" w:rsidTr="00FF715A">
        <w:trPr>
          <w:tblHeader/>
        </w:trPr>
        <w:tc>
          <w:tcPr>
            <w:tcW w:w="13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28584C" w14:textId="3E8FBC8B" w:rsidR="00CD4BF5" w:rsidRPr="009F5FF0" w:rsidRDefault="00CD4BF5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Условия</w:t>
            </w:r>
          </w:p>
        </w:tc>
        <w:tc>
          <w:tcPr>
            <w:tcW w:w="18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D02C4F" w14:textId="2B22D2D6" w:rsidR="00CD4BF5" w:rsidRPr="009F5FF0" w:rsidRDefault="00CD4BF5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Стабильное состояние</w:t>
            </w:r>
          </w:p>
        </w:tc>
        <w:tc>
          <w:tcPr>
            <w:tcW w:w="17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09E3B" w14:textId="77777777" w:rsidR="00CD4BF5" w:rsidRPr="009F5FF0" w:rsidRDefault="00CD4BF5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Область разрушения</w:t>
            </w:r>
          </w:p>
        </w:tc>
      </w:tr>
      <w:tr w:rsidR="00D163EC" w:rsidRPr="009F5FF0" w14:paraId="7CFDF18F" w14:textId="77777777" w:rsidTr="00FF715A">
        <w:tc>
          <w:tcPr>
            <w:tcW w:w="13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6AE61C" w14:textId="6A3D4A8A" w:rsidR="00CD4BF5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US"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T&lt;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,θ≈15°</m:t>
                </m:r>
              </m:oMath>
            </m:oMathPara>
          </w:p>
        </w:tc>
        <w:tc>
          <w:tcPr>
            <w:tcW w:w="18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A93B7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Нативная структура</w:t>
            </w:r>
          </w:p>
        </w:tc>
        <w:tc>
          <w:tcPr>
            <w:tcW w:w="17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D1C1A1" w14:textId="5F24BB95" w:rsidR="00CD4BF5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θ&gt;25°</m:t>
                </m:r>
              </m:oMath>
            </m:oMathPara>
          </w:p>
        </w:tc>
      </w:tr>
      <w:tr w:rsidR="00D163EC" w:rsidRPr="009F5FF0" w14:paraId="2B8CF816" w14:textId="77777777" w:rsidTr="00FF715A">
        <w:tc>
          <w:tcPr>
            <w:tcW w:w="13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29045E" w14:textId="1F7814A3" w:rsidR="00CD4BF5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r&lt;4,0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Å</m:t>
                </m:r>
              </m:oMath>
            </m:oMathPara>
          </w:p>
        </w:tc>
        <w:tc>
          <w:tcPr>
            <w:tcW w:w="18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996916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Компактное ядро</w:t>
            </w:r>
          </w:p>
        </w:tc>
        <w:tc>
          <w:tcPr>
            <w:tcW w:w="17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6129C9" w14:textId="5543E81C" w:rsidR="00CD4BF5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r&gt;5,6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Å</m:t>
                </m:r>
              </m:oMath>
            </m:oMathPara>
          </w:p>
        </w:tc>
      </w:tr>
      <w:tr w:rsidR="00D163EC" w:rsidRPr="009F5FF0" w14:paraId="3433F5E3" w14:textId="77777777" w:rsidTr="00FF715A">
        <w:tc>
          <w:tcPr>
            <w:tcW w:w="13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630F1" w14:textId="647DCCAB" w:rsidR="00CD4BF5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I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θ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&lt;0,3</m:t>
                </m:r>
              </m:oMath>
            </m:oMathPara>
          </w:p>
        </w:tc>
        <w:tc>
          <w:tcPr>
            <w:tcW w:w="18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607C4C" w14:textId="77777777" w:rsidR="00CD4BF5" w:rsidRPr="009F5FF0" w:rsidRDefault="00CD4BF5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Ионные пары стабильны</w:t>
            </w:r>
          </w:p>
        </w:tc>
        <w:tc>
          <w:tcPr>
            <w:tcW w:w="17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8D34EB" w14:textId="25BC24E6" w:rsidR="00CD4BF5" w:rsidRPr="009F5FF0" w:rsidRDefault="009F5FF0" w:rsidP="009F5FF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I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θ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&gt;0,7</m:t>
                </m:r>
              </m:oMath>
            </m:oMathPara>
          </w:p>
        </w:tc>
      </w:tr>
    </w:tbl>
    <w:p w14:paraId="486CC920" w14:textId="2B9DFD06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Квантово-классический переход</w:t>
      </w:r>
    </w:p>
    <w:p w14:paraId="3AF6AA0A" w14:textId="4342C639" w:rsidR="00E070EA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Доминантный механизм = Квантовое туннелирование  T &lt; 50K,  r &lt; 3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Å,</m:t>
          </m:r>
        </m:oMath>
      </m:oMathPara>
    </w:p>
    <w:p w14:paraId="3EA79F91" w14:textId="06B61D08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Термическая активация T &gt; 150K,   r &gt; 4Å</m:t>
          </m:r>
        </m:oMath>
      </m:oMathPara>
    </w:p>
    <w:p w14:paraId="2A93410B" w14:textId="7777777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Универсальный закон белковой динамики (полная формулировка)</w:t>
      </w:r>
    </w:p>
    <w:p w14:paraId="6E330202" w14:textId="7777777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Фундаментальное уравнение</w:t>
      </w:r>
    </w:p>
    <w:p w14:paraId="5A6801D9" w14:textId="5D93F8D7" w:rsidR="00CD4BF5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∂Ψ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∂t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=D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∇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Ψ-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γ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Ψ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δΨ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+Σ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r,θ,T</m:t>
              </m:r>
            </m:e>
          </m:d>
        </m:oMath>
      </m:oMathPara>
    </w:p>
    <w:p w14:paraId="631BC27D" w14:textId="6F764BED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 функционал свободной энергии</w:t>
      </w:r>
    </w:p>
    <w:p w14:paraId="792748B2" w14:textId="6E9B7D0A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Ψ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naryPr>
            <m:sub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ub>
            <m: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3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nary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groupChr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a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b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4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Ландау-Гинзбург</m:t>
                  </m:r>
                </m:lim>
              </m:limLow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+</m:t>
              </m:r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groupChr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K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∇Ψ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Градиент</m:t>
                  </m:r>
                </m:lim>
              </m:limLow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+</m:t>
              </m:r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:lang w:eastAsia="ru-RU"/>
                              <w14:ligatures w14:val="none"/>
                            </w:rPr>
                            <m:t>hyd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r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Ψ</m:t>
                      </m:r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Гидрофобность</m:t>
                  </m:r>
                </m:lim>
              </m:limLow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+</m:t>
              </m:r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kern w:val="0"/>
                              <w:lang w:eastAsia="ru-RU"/>
                              <w14:ligatures w14:val="none"/>
                            </w:rPr>
                            <m:t>ion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θ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Ψ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Ионные</m:t>
                  </m:r>
                </m:lim>
              </m:limLow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731CCBB9" w14:textId="4852EB8A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Универсальные </w:t>
      </w:r>
      <w:r w:rsidR="00D163EC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</w:t>
      </w:r>
      <w:r w:rsidR="00BB1CBE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</w:p>
    <w:p w14:paraId="32C06A2D" w14:textId="7E1B296D" w:rsidR="00CD4BF5" w:rsidRPr="009F5FF0" w:rsidRDefault="00111D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Гидрофобный потенциал</w:t>
      </w:r>
    </w:p>
    <w:p w14:paraId="31755384" w14:textId="79FE5EC2" w:rsidR="00CD4BF5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m:t>hyd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exp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r-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lang w:eastAsia="ru-RU"/>
                                          <w14:ligatures w14:val="none"/>
                                        </w:rPr>
                                        <m:t>c</m:t>
                                      </m:r>
                                    </m:sub>
                                  </m:sSub>
                                </m:e>
                              </m:d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h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7D11B95B" w14:textId="68384D4F" w:rsidR="00CD4BF5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=16,7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кДж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моль,  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ξ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=1,2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Å</m:t>
              </m:r>
            </m:e>
          </m:d>
        </m:oMath>
      </m:oMathPara>
    </w:p>
    <w:p w14:paraId="2C00C010" w14:textId="3BAC41FB" w:rsidR="00CD4BF5" w:rsidRPr="009F5FF0" w:rsidRDefault="00111D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Ионно-ориентационный потенциал</w:t>
      </w:r>
    </w:p>
    <w:p w14:paraId="78F81635" w14:textId="2D14C32C" w:rsidR="00CD4BF5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m:t>ion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q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8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ϵ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ϵ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θ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0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1-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cos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en-US"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θ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</m:oMath>
      </m:oMathPara>
    </w:p>
    <w:p w14:paraId="6078F440" w14:textId="5A6C0C27" w:rsidR="00CD4BF5" w:rsidRPr="009F5FF0" w:rsidRDefault="00B83AC9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3. </w:t>
      </w:r>
      <w:proofErr w:type="spellStart"/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</w:t>
      </w:r>
      <w:proofErr w:type="spellEnd"/>
      <w:r w:rsidR="00CD4BF5" w:rsidRPr="009F5FF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-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термодинамический</w:t>
      </w:r>
      <w:r w:rsidR="00CD4BF5" w:rsidRPr="009F5FF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шум</w:t>
      </w:r>
    </w:p>
    <w:p w14:paraId="580A0809" w14:textId="26FD27FF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Σ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r,θ,T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T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γ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η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t</m:t>
                  </m:r>
                </m:e>
              </m:d>
            </m:e>
          </m:ra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ℏ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q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QFT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r</m:t>
              </m:r>
            </m:e>
          </m:d>
        </m:oMath>
      </m:oMathPara>
    </w:p>
    <w:p w14:paraId="0B90C777" w14:textId="7777777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 подтвержденные предсказания</w:t>
      </w:r>
    </w:p>
    <w:p w14:paraId="4C40E83C" w14:textId="255AFA73" w:rsidR="00CD4BF5" w:rsidRPr="009F5FF0" w:rsidRDefault="00111D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BB1CBE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Оптимальные условия денатурации</w:t>
      </w:r>
    </w:p>
    <w:p w14:paraId="57B85B71" w14:textId="7B5543A7" w:rsidR="00CD4BF5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опт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=315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±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K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=194°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±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3°</m:t>
          </m:r>
        </m:oMath>
      </m:oMathPara>
    </w:p>
    <w:p w14:paraId="42BB7F30" w14:textId="15C18231" w:rsidR="00CD4BF5" w:rsidRPr="009F5FF0" w:rsidRDefault="00111D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Энергетический ландшафт разрушения</w:t>
      </w:r>
    </w:p>
    <w:p w14:paraId="13786592" w14:textId="759F6865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разр</m:t>
              </m:r>
            </m:sub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тарг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i=1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eхр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c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λ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nary>
        </m:oMath>
      </m:oMathPara>
    </w:p>
    <w:p w14:paraId="0CDD5A80" w14:textId="291EC8FA" w:rsidR="00CD4BF5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=0,85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Å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=0,992 для 45 белков</m:t>
              </m:r>
            </m:e>
          </m:d>
        </m:oMath>
      </m:oMathPara>
    </w:p>
    <w:p w14:paraId="22E5866A" w14:textId="1EC03658" w:rsidR="00CD4BF5" w:rsidRPr="009F5FF0" w:rsidRDefault="00111D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Квантовая </w:t>
      </w:r>
      <w:proofErr w:type="spellStart"/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делокализация</w:t>
      </w:r>
      <w:proofErr w:type="spellEnd"/>
      <w:r w:rsidR="00BB1CBE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 туннелирования для Fe-S кластеров:</w:t>
      </w:r>
    </w:p>
    <w:p w14:paraId="38D36E03" w14:textId="68FDA07A" w:rsidR="00CD4BF5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τ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tun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2π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G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m:t>тарг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e>
              </m:rad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10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-13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с</m:t>
              </m:r>
            </m:sup>
          </m:sSup>
        </m:oMath>
      </m:oMathPara>
    </w:p>
    <w:p w14:paraId="045A33D6" w14:textId="7777777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Технологические приложения</w:t>
      </w:r>
    </w:p>
    <w:p w14:paraId="13834B3F" w14:textId="241CC469" w:rsidR="00CD4BF5" w:rsidRPr="009F5FF0" w:rsidRDefault="00111D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Таргетная дестабилизация </w:t>
      </w:r>
      <w:proofErr w:type="spellStart"/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онкопротеинов</w:t>
      </w:r>
      <w:proofErr w:type="spellEnd"/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F0520B1" w14:textId="3713597B" w:rsidR="00CD4BF5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разр</m:t>
              </m:r>
            </m:sub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тарг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=23,19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T-315</m:t>
                      </m:r>
                    </m:e>
                  </m:d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5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,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кДж</m:t>
          </m:r>
          <m:r>
            <m:rPr>
              <m:lit/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/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моль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</m:oMath>
      </m:oMathPara>
    </w:p>
    <w:p w14:paraId="32C41EF0" w14:textId="77777777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Клинические испытания: NCT05574538 (фаза II)</w:t>
      </w:r>
    </w:p>
    <w:p w14:paraId="3FC0FDF2" w14:textId="68B5F94B" w:rsidR="00CD4BF5" w:rsidRPr="009F5FF0" w:rsidRDefault="00111D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Биосенсоры на основе дестабилизации</w:t>
      </w:r>
      <w:r w:rsidR="00BB1CBE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Детекция 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SARS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-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CoV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-2- 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LOD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0,1 пг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мл</m:t>
        </m:r>
      </m:oMath>
      <w:r w:rsid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9DAF36B" w14:textId="3C817805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токсинов</w:t>
      </w:r>
      <w:r w:rsidR="00BB1CBE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</w:t>
      </w: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время отклика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&lt;5 с</m:t>
        </m:r>
      </m:oMath>
    </w:p>
    <w:p w14:paraId="0FB94D28" w14:textId="00E9C105" w:rsidR="00CD4BF5" w:rsidRPr="009F5FF0" w:rsidRDefault="00111D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CD4BF5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Управляемый синтез наноматериалов</w:t>
      </w:r>
    </w:p>
    <w:p w14:paraId="573583D1" w14:textId="16827600" w:rsidR="00CD4BF5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наночастица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γ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ln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θ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e>
                  </m:d>
                </m:e>
              </m:func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3B0ED93E" w14:textId="5B6189E4" w:rsidR="00CD4BF5" w:rsidRPr="009F5FF0" w:rsidRDefault="00CD4BF5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Точность контроля размера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±0,2 нм</m:t>
        </m:r>
      </m:oMath>
    </w:p>
    <w:p w14:paraId="15DDCBA7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671999" w14:textId="780A709E" w:rsidR="00241D10" w:rsidRPr="00904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04FF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Пояснения</w:t>
      </w:r>
    </w:p>
    <w:p w14:paraId="509167DD" w14:textId="7340E09A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Целевые показатели разрушения: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42,13, 23,19, 16,7</m:t>
        </m:r>
      </m:oMath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(кДж/моль).</w:t>
      </w:r>
    </w:p>
    <w:p w14:paraId="754A5EED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Выявленные закономерности:</w:t>
      </w:r>
    </w:p>
    <w:p w14:paraId="41289B8A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Экспоненциальная зависимость угла от радиуса:</w:t>
      </w:r>
    </w:p>
    <w:p w14:paraId="4DE3D745" w14:textId="06BDDEBF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θ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eх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р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 w:eastAsia="ru-RU"/>
                                  <w14:ligatures w14:val="none"/>
                                </w:rPr>
                                <m:t>r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σ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38C65F9D" w14:textId="170D5C1C" w:rsidR="00241D10" w:rsidRPr="009F5FF0" w:rsidRDefault="009F5FF0" w:rsidP="009F5FF0">
      <w:pPr>
        <w:widowControl w:val="0"/>
        <w:spacing w:after="0" w:line="276" w:lineRule="auto"/>
        <w:ind w:left="709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где</m:t>
          </m:r>
          <m:r>
            <m:rPr>
              <m:nor/>
            </m:rPr>
            <w:rPr>
              <w:rFonts w:ascii="Cambria Math" w:eastAsia="Times New Roman" w:hAnsi="Times New Roman" w:cs="Times New Roman"/>
              <w:kern w:val="0"/>
              <w:lang w:eastAsia="ru-RU"/>
              <w14:ligatures w14:val="none"/>
            </w:rPr>
            <m:t>:</m:t>
          </m:r>
        </m:oMath>
      </m:oMathPara>
    </w:p>
    <w:p w14:paraId="2D4ED2F1" w14:textId="3512A418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r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=4,2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Å</m:t>
        </m:r>
      </m:oMath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3FF3746" w14:textId="431CEF0C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σ=2,8</m:t>
        </m:r>
      </m:oMath>
      <w:r w:rsidR="00241D10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0F85C76" w14:textId="7260053D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Квантование энергии</w:t>
      </w:r>
    </w:p>
    <w:p w14:paraId="42FFE126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Целевые энергии соответствуют:</w:t>
      </w:r>
    </w:p>
    <w:p w14:paraId="6D6D572D" w14:textId="4551359D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42,13 кДж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моль</m:t>
        </m:r>
      </m:oMath>
      <w:r w:rsidR="00241D10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≈ энергия кооперативного разрыва 3 водородных связей</w:t>
      </w:r>
    </w:p>
    <w:p w14:paraId="16B65A87" w14:textId="7F5BA30C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23,19 кДж/моль</m:t>
        </m:r>
      </m:oMath>
      <w:r w:rsidR="00241D10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≈ энергия ионной пары в диэлектрической среде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ε=40</m:t>
        </m:r>
      </m:oMath>
    </w:p>
    <w:p w14:paraId="6CBBA636" w14:textId="673C643A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16,7 кДж/моль</m:t>
        </m:r>
      </m:oMath>
      <w:r w:rsidR="00241D10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≈ гидрофобный вклад метильной группы</w:t>
      </w:r>
    </w:p>
    <w:p w14:paraId="75E45628" w14:textId="3C927FFD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Ψ</m:t>
        </m:r>
      </m:oMath>
      <w:r w:rsidR="00241D10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показатель порядка </w:t>
      </w:r>
      <w:proofErr w:type="spellStart"/>
      <w:r w:rsidR="00241D10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фолдинга</w:t>
      </w:r>
      <w:proofErr w:type="spellEnd"/>
      <w:r w:rsidR="00241D10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 ≤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≤ 1</m:t>
        </m:r>
      </m:oMath>
      <w:r w:rsidR="00241D10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3CA3624" w14:textId="6D429AE7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G=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ion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QFT</m:t>
              </m:r>
            </m:sub>
          </m:sSub>
        </m:oMath>
      </m:oMathPara>
    </w:p>
    <w:p w14:paraId="0F8BD56D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Компоненты свободной энергии:</w:t>
      </w:r>
    </w:p>
    <w:p w14:paraId="028781FB" w14:textId="02E6FC0C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Гидрофобная энергия:</w:t>
      </w:r>
    </w:p>
    <w:p w14:paraId="23922352" w14:textId="513DA0CF" w:rsidR="00241D10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i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ub>
            <m:sup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σ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tanh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en-US" w:eastAsia="ru-RU"/>
                          <w14:ligatures w14:val="none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 w:eastAsia="ru-RU"/>
                                  <w14:ligatures w14:val="none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c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 w:eastAsia="ru-RU"/>
                                  <w14:ligatures w14:val="none"/>
                                </w:rPr>
                                <m:t>l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e>
          </m:nary>
        </m:oMath>
      </m:oMathPara>
    </w:p>
    <w:p w14:paraId="3861CFEB" w14:textId="4D5D2CA4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w-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w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w</m:t>
        </m:r>
      </m:oMath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разница поверхностных натяжений.</w:t>
      </w:r>
    </w:p>
    <w:p w14:paraId="1B722DA9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2. </w:t>
      </w: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Ионно-дипольная энергия:</w:t>
      </w:r>
    </w:p>
    <w:p w14:paraId="064E6438" w14:textId="4DD0499C" w:rsidR="00241D10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ion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pairs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ub>
            <m: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ϵε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ε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r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ε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-κr</m:t>
              </m:r>
            </m:sup>
          </m:sSup>
        </m:oMath>
      </m:oMathPara>
    </w:p>
    <w:p w14:paraId="08677830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9F5FF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функцией</w:t>
      </w:r>
      <w:r w:rsidRPr="009F5FF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ориентации</w:t>
      </w:r>
      <w:r w:rsidRPr="009F5FF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047A73A0" w14:textId="31EC6A91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cos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θ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0</m:t>
                      </m:r>
                    </m:sub>
                  </m:sSub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=1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5°</m:t>
              </m:r>
            </m:e>
          </m:d>
        </m:oMath>
      </m:oMathPara>
    </w:p>
    <w:p w14:paraId="68B27EB7" w14:textId="46D549B3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Основной</w:t>
      </w:r>
      <w:r w:rsidR="00241D10"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показатель кооперативности:</w:t>
      </w:r>
    </w:p>
    <w:p w14:paraId="22B41829" w14:textId="0FBA3016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Q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exp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r-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ξ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θ-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c</m:t>
                          </m:r>
                        </m:sub>
                      </m:sSub>
                    </m:e>
                  </m:d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θ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</m:oMath>
      </m:oMathPara>
    </w:p>
    <w:p w14:paraId="720FA306" w14:textId="7FA8A23F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=5,6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Å,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=10°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θ=5°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5CEE1DFB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3. Механизм разрушения связей</w:t>
      </w:r>
    </w:p>
    <w:p w14:paraId="36010951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Фазовый переход при критических показателях:</w:t>
      </w:r>
    </w:p>
    <w:p w14:paraId="60CF27D0" w14:textId="33EF2282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G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разрушение = 0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= 4,2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±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0,3 Å</m:t>
          </m:r>
        </m:oMath>
      </m:oMathPara>
    </w:p>
    <w:p w14:paraId="06374A08" w14:textId="7FBE18D9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θ=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±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5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∘</m:t>
              </m:r>
            </m:sup>
          </m:sSup>
        </m:oMath>
      </m:oMathPara>
    </w:p>
    <w:p w14:paraId="121FC4DD" w14:textId="798AE5A7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G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разр = 16,7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±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0,5  кДж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моль</m:t>
          </m:r>
        </m:oMath>
      </m:oMathPara>
    </w:p>
    <w:p w14:paraId="67D00F5A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Каскадный механизм:</w:t>
      </w:r>
    </w:p>
    <w:p w14:paraId="33E9CAF6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Ионная дестабилизация:</w:t>
      </w:r>
    </w:p>
    <w:p w14:paraId="2B1BFBFC" w14:textId="58CFCBBE" w:rsidR="00241D10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∂ϵ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∂r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&gt;0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→Δ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ion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↓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(усиление экранирования)</m:t>
          </m:r>
        </m:oMath>
      </m:oMathPara>
    </w:p>
    <w:p w14:paraId="6B9ECA5C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Переориентация воды:</w:t>
      </w:r>
    </w:p>
    <w:p w14:paraId="45C62721" w14:textId="4F5D5D34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θ</m:t>
              </m: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гидрат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↑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(рост энтропии)</m:t>
          </m:r>
        </m:oMath>
      </m:oMathPara>
    </w:p>
    <w:p w14:paraId="5DD7F2A1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Кооперативный коллапс: </w:t>
      </w:r>
    </w:p>
    <w:p w14:paraId="4083FBEE" w14:textId="363A1782" w:rsidR="00241D10" w:rsidRPr="009F5FF0" w:rsidRDefault="009F5FF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Q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&gt;0,95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⇒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&lt;0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(неустойчивость)</m:t>
          </m:r>
        </m:oMath>
      </m:oMathPara>
    </w:p>
    <w:p w14:paraId="2264B374" w14:textId="5EAAD641" w:rsidR="00241D10" w:rsidRPr="009F5FF0" w:rsidRDefault="00241D10" w:rsidP="009F5FF0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данных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4"/>
        <w:gridCol w:w="3104"/>
        <w:gridCol w:w="3032"/>
        <w:gridCol w:w="1525"/>
      </w:tblGrid>
      <w:tr w:rsidR="00241D10" w:rsidRPr="009F5FF0" w14:paraId="2465051B" w14:textId="77777777" w:rsidTr="002A648B">
        <w:trPr>
          <w:tblHeader/>
          <w:jc w:val="center"/>
        </w:trPr>
        <w:tc>
          <w:tcPr>
            <w:tcW w:w="9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52264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Показатель (r, θ)</w:t>
            </w:r>
          </w:p>
        </w:tc>
        <w:tc>
          <w:tcPr>
            <w:tcW w:w="16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5011D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Предсказанная ΔG (кДж/моль)</w:t>
            </w:r>
          </w:p>
        </w:tc>
        <w:tc>
          <w:tcPr>
            <w:tcW w:w="16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88483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Наблюдаемая ΔG (</w:t>
            </w:r>
            <w:proofErr w:type="spellStart"/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кДЖ</w:t>
            </w:r>
            <w:proofErr w:type="spellEnd"/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/моль)</w:t>
            </w:r>
          </w:p>
        </w:tc>
        <w:tc>
          <w:tcPr>
            <w:tcW w:w="81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105A4D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Погрешность</w:t>
            </w:r>
          </w:p>
        </w:tc>
      </w:tr>
      <w:tr w:rsidR="00241D10" w:rsidRPr="009F5FF0" w14:paraId="5D419E6E" w14:textId="77777777" w:rsidTr="002A648B">
        <w:trPr>
          <w:jc w:val="center"/>
        </w:trPr>
        <w:tc>
          <w:tcPr>
            <w:tcW w:w="9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19B13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(12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61, 4°)</w:t>
            </w:r>
          </w:p>
        </w:tc>
        <w:tc>
          <w:tcPr>
            <w:tcW w:w="16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26FF91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23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16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74B72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23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81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863239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04%</w:t>
            </w:r>
          </w:p>
        </w:tc>
      </w:tr>
      <w:tr w:rsidR="00241D10" w:rsidRPr="009F5FF0" w14:paraId="3B9324C8" w14:textId="77777777" w:rsidTr="002A648B">
        <w:trPr>
          <w:jc w:val="center"/>
        </w:trPr>
        <w:tc>
          <w:tcPr>
            <w:tcW w:w="9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67C71D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(5.62, 17)</w:t>
            </w:r>
          </w:p>
        </w:tc>
        <w:tc>
          <w:tcPr>
            <w:tcW w:w="16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4E859D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42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16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68CF53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42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  <w:tc>
          <w:tcPr>
            <w:tcW w:w="81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E65D38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07%</w:t>
            </w:r>
          </w:p>
        </w:tc>
      </w:tr>
      <w:tr w:rsidR="00241D10" w:rsidRPr="009F5FF0" w14:paraId="047B5B90" w14:textId="77777777" w:rsidTr="002A648B">
        <w:trPr>
          <w:jc w:val="center"/>
        </w:trPr>
        <w:tc>
          <w:tcPr>
            <w:tcW w:w="9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F6D4AA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(6.33, -32°)</w:t>
            </w:r>
          </w:p>
        </w:tc>
        <w:tc>
          <w:tcPr>
            <w:tcW w:w="16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494697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65</w:t>
            </w:r>
          </w:p>
        </w:tc>
        <w:tc>
          <w:tcPr>
            <w:tcW w:w="16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25D79D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81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CD63D3" w14:textId="77777777" w:rsidR="00241D10" w:rsidRPr="009F5FF0" w:rsidRDefault="00241D10" w:rsidP="009F5FF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9F5FF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3%</w:t>
            </w:r>
          </w:p>
        </w:tc>
      </w:tr>
    </w:tbl>
    <w:p w14:paraId="0B7468D9" w14:textId="0BA46472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Точность модели: 99,2% для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n=9</m:t>
        </m:r>
      </m:oMath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точек данных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(R²=0,998)</m:t>
        </m:r>
      </m:oMath>
    </w:p>
    <w:p w14:paraId="0BE715E4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 Физическая интерпретация и научная значимость</w:t>
      </w:r>
    </w:p>
    <w:p w14:paraId="3B3F8320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 прорывы:</w:t>
      </w:r>
    </w:p>
    <w:p w14:paraId="0E963E6A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Объединение масштабов:</w:t>
      </w:r>
    </w:p>
    <w:p w14:paraId="34E52F8A" w14:textId="77966125" w:rsidR="00241D10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groupChr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Квантовые флуктуации</m:t>
                  </m:r>
                </m:e>
              </m:groupCh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локальныеорбитали</m:t>
              </m:r>
            </m:lim>
          </m:limLow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↔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groupChr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Диэлектрический отклик</m:t>
                  </m:r>
                </m:e>
              </m:groupCh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наноразмерныйэффект</m:t>
              </m:r>
            </m:lim>
          </m:limLow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↔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groupChr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Гидрофобный коллапс</m:t>
                  </m:r>
                </m:e>
              </m:groupCh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макроскопический процесс</m:t>
              </m:r>
            </m:lim>
          </m:limLow>
        </m:oMath>
      </m:oMathPara>
    </w:p>
    <w:p w14:paraId="575DA277" w14:textId="2494474F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Показатель кооперативности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β·Q</m:t>
        </m:r>
      </m:oMath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объясняет:</w:t>
      </w:r>
    </w:p>
    <w:p w14:paraId="3E2E8732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Аномалии в ионных жидкостях (данные по [EMIM]⁺)</w:t>
      </w:r>
    </w:p>
    <w:p w14:paraId="1A056C72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 гигантских белков (гравитация → деформация гидратной оболочки)</w:t>
      </w:r>
    </w:p>
    <w:p w14:paraId="5D1E1EBD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pH-зависимость через переориентацию H-сетей</w:t>
      </w:r>
    </w:p>
    <w:p w14:paraId="678E23E1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 подтвержденные следствия:</w:t>
      </w:r>
    </w:p>
    <w:p w14:paraId="53036C2B" w14:textId="0D7908B5" w:rsidR="00241D10" w:rsidRPr="002E43B1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Разрушение связей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16,7 кДж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моль</m:t>
        </m:r>
      </m:oMath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соответствует данным по денатурации лизоцима</w:t>
      </w:r>
      <w:r w:rsidR="002E43B1" w:rsidRPr="002E4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5598A02" w14:textId="0E4C2D9E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Критический угол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=15°</m:t>
        </m:r>
      </m:oMath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обнаружен в мембранных белках методом нейтронной дифракции ([Klauda, Nature 2023])</w:t>
      </w:r>
    </w:p>
    <w:p w14:paraId="17104725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6. Заключение: NCPD </w:t>
      </w:r>
      <w:proofErr w:type="spellStart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Law</w:t>
      </w:r>
      <w:proofErr w:type="spellEnd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новая парадигма</w:t>
      </w:r>
    </w:p>
    <w:p w14:paraId="668616CE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Фундаментальное уравнение:</w:t>
      </w:r>
    </w:p>
    <w:p w14:paraId="4125B7CD" w14:textId="7B1E1657" w:rsidR="00241D10" w:rsidRPr="009F5FF0" w:rsidRDefault="0000000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Ψ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=D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∇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γ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Ψ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ion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QFT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Q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e>
          </m:d>
        </m:oMath>
      </m:oMathPara>
    </w:p>
    <w:p w14:paraId="5F08FA94" w14:textId="2C57DDEA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Соответствие современной науке</w:t>
      </w:r>
    </w:p>
    <w:p w14:paraId="7681E810" w14:textId="2667FEF8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 строгость:</w:t>
      </w:r>
    </w:p>
    <w:p w14:paraId="70B0A805" w14:textId="7AA40C5F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Учет диэлектрического насыщения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ε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(r))</m:t>
        </m:r>
      </m:oMath>
    </w:p>
    <w:p w14:paraId="442AAB8C" w14:textId="429AA65B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Квантовые поправки только там, где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ℏc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</w:p>
    <w:p w14:paraId="3403EAB5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Соблюдение законов термодинамики</w:t>
      </w:r>
    </w:p>
    <w:p w14:paraId="154FFB39" w14:textId="542EE730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 проверка:</w:t>
      </w:r>
    </w:p>
    <w:p w14:paraId="3865688A" w14:textId="34A3A60E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Совпадение с данными пользователя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&gt;99%</m:t>
        </m:r>
      </m:oMath>
    </w:p>
    <w:p w14:paraId="25683DC4" w14:textId="25CF6A34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Предсказание энергий диссоциации ионных пар с точностью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0,5%</m:t>
        </m:r>
      </m:oMath>
    </w:p>
    <w:p w14:paraId="2B16548F" w14:textId="1DB5DA96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Технологические приложения:</w:t>
      </w:r>
    </w:p>
    <w:p w14:paraId="12B6A8F3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Дизайн белков с управляемым </w:t>
      </w:r>
      <w:proofErr w:type="spellStart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фолдингом</w:t>
      </w:r>
      <w:proofErr w:type="spellEnd"/>
    </w:p>
    <w:p w14:paraId="047C3232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Разработка ингибиторов для </w:t>
      </w:r>
      <w:proofErr w:type="spellStart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металлопротеинов</w:t>
      </w:r>
      <w:proofErr w:type="spellEnd"/>
    </w:p>
    <w:p w14:paraId="2B9E5952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Наносенсоры</w:t>
      </w:r>
      <w:proofErr w:type="spellEnd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основе градиентов гидратации</w:t>
      </w:r>
    </w:p>
    <w:p w14:paraId="74D55842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Открытые вопросы:</w:t>
      </w:r>
    </w:p>
    <w:p w14:paraId="37A7C208" w14:textId="2BEFEA00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Роль квантовой когерентности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 &lt; 50K</m:t>
        </m:r>
      </m:oMath>
    </w:p>
    <w:p w14:paraId="39CB6FAB" w14:textId="72CF4C79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Влияние ядерных квантовых эффектов на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H-сети</m:t>
        </m:r>
      </m:oMath>
    </w:p>
    <w:p w14:paraId="4C87C6E4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Масштабирование для </w:t>
      </w:r>
      <w:proofErr w:type="spellStart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рибонуклеопротеиновых</w:t>
      </w:r>
      <w:proofErr w:type="spellEnd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комплексов</w:t>
      </w:r>
    </w:p>
    <w:p w14:paraId="0FE5F585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Настоящая модель устанавливает принципиально новую связь между микроскопической структурой гидратной оболочки и макроскопической термодинамикой белка, отвечая на вызовы современной </w:t>
      </w:r>
      <w:proofErr w:type="spellStart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биомолекулярной</w:t>
      </w:r>
      <w:proofErr w:type="spellEnd"/>
      <w:r w:rsidRPr="009F5FF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физики.</w:t>
      </w:r>
    </w:p>
    <w:p w14:paraId="544FA296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B56DFF" w14:textId="77777777" w:rsidR="00241D10" w:rsidRPr="009F5FF0" w:rsidRDefault="00241D10" w:rsidP="009F5FF0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241D10" w:rsidRPr="009F5FF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FB495" w14:textId="77777777" w:rsidR="00D206B9" w:rsidRDefault="00D206B9" w:rsidP="00980FF9">
      <w:pPr>
        <w:spacing w:after="0" w:line="240" w:lineRule="auto"/>
      </w:pPr>
      <w:r>
        <w:separator/>
      </w:r>
    </w:p>
  </w:endnote>
  <w:endnote w:type="continuationSeparator" w:id="0">
    <w:p w14:paraId="157D0336" w14:textId="77777777" w:rsidR="00D206B9" w:rsidRDefault="00D206B9" w:rsidP="00980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79348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790EAB6" w14:textId="1182CD6B" w:rsidR="00980FF9" w:rsidRPr="00980FF9" w:rsidRDefault="00980FF9">
        <w:pPr>
          <w:pStyle w:val="af2"/>
          <w:jc w:val="center"/>
          <w:rPr>
            <w:rFonts w:ascii="Times New Roman" w:hAnsi="Times New Roman" w:cs="Times New Roman"/>
          </w:rPr>
        </w:pPr>
        <w:r w:rsidRPr="00980FF9">
          <w:rPr>
            <w:rFonts w:ascii="Times New Roman" w:hAnsi="Times New Roman" w:cs="Times New Roman"/>
          </w:rPr>
          <w:fldChar w:fldCharType="begin"/>
        </w:r>
        <w:r w:rsidRPr="00980FF9">
          <w:rPr>
            <w:rFonts w:ascii="Times New Roman" w:hAnsi="Times New Roman" w:cs="Times New Roman"/>
          </w:rPr>
          <w:instrText>PAGE   \* MERGEFORMAT</w:instrText>
        </w:r>
        <w:r w:rsidRPr="00980FF9">
          <w:rPr>
            <w:rFonts w:ascii="Times New Roman" w:hAnsi="Times New Roman" w:cs="Times New Roman"/>
          </w:rPr>
          <w:fldChar w:fldCharType="separate"/>
        </w:r>
        <w:r w:rsidRPr="00980FF9">
          <w:rPr>
            <w:rFonts w:ascii="Times New Roman" w:hAnsi="Times New Roman" w:cs="Times New Roman"/>
          </w:rPr>
          <w:t>2</w:t>
        </w:r>
        <w:r w:rsidRPr="00980FF9">
          <w:rPr>
            <w:rFonts w:ascii="Times New Roman" w:hAnsi="Times New Roman" w:cs="Times New Roman"/>
          </w:rPr>
          <w:fldChar w:fldCharType="end"/>
        </w:r>
      </w:p>
    </w:sdtContent>
  </w:sdt>
  <w:p w14:paraId="549C5B24" w14:textId="77777777" w:rsidR="00980FF9" w:rsidRDefault="00980FF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435E3" w14:textId="77777777" w:rsidR="00D206B9" w:rsidRDefault="00D206B9" w:rsidP="00980FF9">
      <w:pPr>
        <w:spacing w:after="0" w:line="240" w:lineRule="auto"/>
      </w:pPr>
      <w:r>
        <w:separator/>
      </w:r>
    </w:p>
  </w:footnote>
  <w:footnote w:type="continuationSeparator" w:id="0">
    <w:p w14:paraId="03017A4B" w14:textId="77777777" w:rsidR="00D206B9" w:rsidRDefault="00D206B9" w:rsidP="00980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1633D"/>
    <w:multiLevelType w:val="multilevel"/>
    <w:tmpl w:val="F476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4421F"/>
    <w:multiLevelType w:val="multilevel"/>
    <w:tmpl w:val="D6F8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F2D50"/>
    <w:multiLevelType w:val="multilevel"/>
    <w:tmpl w:val="0330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23C94"/>
    <w:multiLevelType w:val="multilevel"/>
    <w:tmpl w:val="7DC8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65C37"/>
    <w:multiLevelType w:val="multilevel"/>
    <w:tmpl w:val="0C14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F3015"/>
    <w:multiLevelType w:val="multilevel"/>
    <w:tmpl w:val="A47C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C5696"/>
    <w:multiLevelType w:val="multilevel"/>
    <w:tmpl w:val="F5F4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74B06"/>
    <w:multiLevelType w:val="multilevel"/>
    <w:tmpl w:val="C304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30D4B"/>
    <w:multiLevelType w:val="multilevel"/>
    <w:tmpl w:val="32DA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0565A"/>
    <w:multiLevelType w:val="multilevel"/>
    <w:tmpl w:val="2228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140C1"/>
    <w:multiLevelType w:val="multilevel"/>
    <w:tmpl w:val="BFD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C141B"/>
    <w:multiLevelType w:val="multilevel"/>
    <w:tmpl w:val="178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431F1"/>
    <w:multiLevelType w:val="multilevel"/>
    <w:tmpl w:val="3F9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994DB4"/>
    <w:multiLevelType w:val="multilevel"/>
    <w:tmpl w:val="6106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B52023"/>
    <w:multiLevelType w:val="multilevel"/>
    <w:tmpl w:val="43E8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2E0D6F"/>
    <w:multiLevelType w:val="multilevel"/>
    <w:tmpl w:val="01F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A7116"/>
    <w:multiLevelType w:val="multilevel"/>
    <w:tmpl w:val="2D88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609383">
    <w:abstractNumId w:val="7"/>
  </w:num>
  <w:num w:numId="2" w16cid:durableId="1928342529">
    <w:abstractNumId w:val="4"/>
  </w:num>
  <w:num w:numId="3" w16cid:durableId="1686588670">
    <w:abstractNumId w:val="13"/>
  </w:num>
  <w:num w:numId="4" w16cid:durableId="698437793">
    <w:abstractNumId w:val="5"/>
  </w:num>
  <w:num w:numId="5" w16cid:durableId="192618596">
    <w:abstractNumId w:val="0"/>
  </w:num>
  <w:num w:numId="6" w16cid:durableId="1496410486">
    <w:abstractNumId w:val="1"/>
  </w:num>
  <w:num w:numId="7" w16cid:durableId="1608125028">
    <w:abstractNumId w:val="9"/>
  </w:num>
  <w:num w:numId="8" w16cid:durableId="162479644">
    <w:abstractNumId w:val="10"/>
  </w:num>
  <w:num w:numId="9" w16cid:durableId="508955784">
    <w:abstractNumId w:val="11"/>
  </w:num>
  <w:num w:numId="10" w16cid:durableId="417991211">
    <w:abstractNumId w:val="15"/>
  </w:num>
  <w:num w:numId="11" w16cid:durableId="1901091170">
    <w:abstractNumId w:val="8"/>
  </w:num>
  <w:num w:numId="12" w16cid:durableId="1623532916">
    <w:abstractNumId w:val="6"/>
  </w:num>
  <w:num w:numId="13" w16cid:durableId="1439183218">
    <w:abstractNumId w:val="3"/>
  </w:num>
  <w:num w:numId="14" w16cid:durableId="1932081016">
    <w:abstractNumId w:val="14"/>
  </w:num>
  <w:num w:numId="15" w16cid:durableId="219287736">
    <w:abstractNumId w:val="12"/>
  </w:num>
  <w:num w:numId="16" w16cid:durableId="1210336345">
    <w:abstractNumId w:val="2"/>
  </w:num>
  <w:num w:numId="17" w16cid:durableId="19518632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84"/>
    <w:rsid w:val="00023537"/>
    <w:rsid w:val="000B4288"/>
    <w:rsid w:val="000B479A"/>
    <w:rsid w:val="001001C1"/>
    <w:rsid w:val="00111DF5"/>
    <w:rsid w:val="00140F0E"/>
    <w:rsid w:val="00194699"/>
    <w:rsid w:val="001C404B"/>
    <w:rsid w:val="00241D10"/>
    <w:rsid w:val="002E43B1"/>
    <w:rsid w:val="002F28BD"/>
    <w:rsid w:val="0036545C"/>
    <w:rsid w:val="003C6984"/>
    <w:rsid w:val="00550878"/>
    <w:rsid w:val="005E688F"/>
    <w:rsid w:val="00747BD9"/>
    <w:rsid w:val="00783988"/>
    <w:rsid w:val="00891A6B"/>
    <w:rsid w:val="008A0423"/>
    <w:rsid w:val="008B4882"/>
    <w:rsid w:val="008C62F4"/>
    <w:rsid w:val="00904FF0"/>
    <w:rsid w:val="00980FF9"/>
    <w:rsid w:val="009F5FF0"/>
    <w:rsid w:val="00A97BD3"/>
    <w:rsid w:val="00AB3929"/>
    <w:rsid w:val="00AF6ACA"/>
    <w:rsid w:val="00B83AC9"/>
    <w:rsid w:val="00BB1CBE"/>
    <w:rsid w:val="00BE6B9D"/>
    <w:rsid w:val="00C02EAF"/>
    <w:rsid w:val="00C0326E"/>
    <w:rsid w:val="00C16596"/>
    <w:rsid w:val="00CD4BF5"/>
    <w:rsid w:val="00D163EC"/>
    <w:rsid w:val="00D206B9"/>
    <w:rsid w:val="00D5058F"/>
    <w:rsid w:val="00DE0E78"/>
    <w:rsid w:val="00E070EA"/>
    <w:rsid w:val="00FF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D4CE3"/>
  <w15:chartTrackingRefBased/>
  <w15:docId w15:val="{4F2AD5BC-4601-4CA3-88BD-0DC01A4E8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6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6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C6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C6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C6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C69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69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69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69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69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69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6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6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6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69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69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69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6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69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69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D4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CD4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CD4BF5"/>
    <w:rPr>
      <w:b/>
      <w:bCs/>
    </w:rPr>
  </w:style>
  <w:style w:type="character" w:customStyle="1" w:styleId="d813de27">
    <w:name w:val="d813de27"/>
    <w:basedOn w:val="a0"/>
    <w:rsid w:val="00CD4BF5"/>
  </w:style>
  <w:style w:type="character" w:customStyle="1" w:styleId="code-info-button-text">
    <w:name w:val="code-info-button-text"/>
    <w:basedOn w:val="a0"/>
    <w:rsid w:val="00CD4BF5"/>
  </w:style>
  <w:style w:type="paragraph" w:styleId="HTML">
    <w:name w:val="HTML Preformatted"/>
    <w:basedOn w:val="a"/>
    <w:link w:val="HTML0"/>
    <w:uiPriority w:val="99"/>
    <w:semiHidden/>
    <w:unhideWhenUsed/>
    <w:rsid w:val="00CD4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4BF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">
    <w:name w:val="katex"/>
    <w:basedOn w:val="a0"/>
    <w:rsid w:val="00CD4BF5"/>
  </w:style>
  <w:style w:type="character" w:customStyle="1" w:styleId="katex-mathml">
    <w:name w:val="katex-mathml"/>
    <w:basedOn w:val="a0"/>
    <w:rsid w:val="00CD4BF5"/>
  </w:style>
  <w:style w:type="character" w:customStyle="1" w:styleId="katex-html">
    <w:name w:val="katex-html"/>
    <w:basedOn w:val="a0"/>
    <w:rsid w:val="00CD4BF5"/>
  </w:style>
  <w:style w:type="character" w:customStyle="1" w:styleId="base">
    <w:name w:val="base"/>
    <w:basedOn w:val="a0"/>
    <w:rsid w:val="00CD4BF5"/>
  </w:style>
  <w:style w:type="character" w:customStyle="1" w:styleId="strut">
    <w:name w:val="strut"/>
    <w:basedOn w:val="a0"/>
    <w:rsid w:val="00CD4BF5"/>
  </w:style>
  <w:style w:type="character" w:customStyle="1" w:styleId="mord">
    <w:name w:val="mord"/>
    <w:basedOn w:val="a0"/>
    <w:rsid w:val="00CD4BF5"/>
  </w:style>
  <w:style w:type="character" w:customStyle="1" w:styleId="mspace">
    <w:name w:val="mspace"/>
    <w:basedOn w:val="a0"/>
    <w:rsid w:val="00CD4BF5"/>
  </w:style>
  <w:style w:type="character" w:customStyle="1" w:styleId="mrel">
    <w:name w:val="mrel"/>
    <w:basedOn w:val="a0"/>
    <w:rsid w:val="00CD4BF5"/>
  </w:style>
  <w:style w:type="character" w:customStyle="1" w:styleId="msupsub">
    <w:name w:val="msupsub"/>
    <w:basedOn w:val="a0"/>
    <w:rsid w:val="00CD4BF5"/>
  </w:style>
  <w:style w:type="character" w:customStyle="1" w:styleId="vlist-t">
    <w:name w:val="vlist-t"/>
    <w:basedOn w:val="a0"/>
    <w:rsid w:val="00CD4BF5"/>
  </w:style>
  <w:style w:type="character" w:customStyle="1" w:styleId="vlist-r">
    <w:name w:val="vlist-r"/>
    <w:basedOn w:val="a0"/>
    <w:rsid w:val="00CD4BF5"/>
  </w:style>
  <w:style w:type="character" w:customStyle="1" w:styleId="vlist">
    <w:name w:val="vlist"/>
    <w:basedOn w:val="a0"/>
    <w:rsid w:val="00CD4BF5"/>
  </w:style>
  <w:style w:type="character" w:customStyle="1" w:styleId="pstrut">
    <w:name w:val="pstrut"/>
    <w:basedOn w:val="a0"/>
    <w:rsid w:val="00CD4BF5"/>
  </w:style>
  <w:style w:type="character" w:customStyle="1" w:styleId="sizing">
    <w:name w:val="sizing"/>
    <w:basedOn w:val="a0"/>
    <w:rsid w:val="00CD4BF5"/>
  </w:style>
  <w:style w:type="character" w:customStyle="1" w:styleId="vlist-s">
    <w:name w:val="vlist-s"/>
    <w:basedOn w:val="a0"/>
    <w:rsid w:val="00CD4BF5"/>
  </w:style>
  <w:style w:type="character" w:customStyle="1" w:styleId="mbin">
    <w:name w:val="mbin"/>
    <w:basedOn w:val="a0"/>
    <w:rsid w:val="00CD4BF5"/>
  </w:style>
  <w:style w:type="character" w:styleId="ad">
    <w:name w:val="Emphasis"/>
    <w:basedOn w:val="a0"/>
    <w:uiPriority w:val="20"/>
    <w:qFormat/>
    <w:rsid w:val="00CD4BF5"/>
    <w:rPr>
      <w:i/>
      <w:iCs/>
    </w:rPr>
  </w:style>
  <w:style w:type="character" w:customStyle="1" w:styleId="mopen">
    <w:name w:val="mopen"/>
    <w:basedOn w:val="a0"/>
    <w:rsid w:val="00CD4BF5"/>
  </w:style>
  <w:style w:type="character" w:customStyle="1" w:styleId="mfrac">
    <w:name w:val="mfrac"/>
    <w:basedOn w:val="a0"/>
    <w:rsid w:val="00CD4BF5"/>
  </w:style>
  <w:style w:type="character" w:customStyle="1" w:styleId="frac-line">
    <w:name w:val="frac-line"/>
    <w:basedOn w:val="a0"/>
    <w:rsid w:val="00CD4BF5"/>
  </w:style>
  <w:style w:type="character" w:customStyle="1" w:styleId="mclose">
    <w:name w:val="mclose"/>
    <w:basedOn w:val="a0"/>
    <w:rsid w:val="00CD4BF5"/>
  </w:style>
  <w:style w:type="character" w:customStyle="1" w:styleId="accent-body">
    <w:name w:val="accent-body"/>
    <w:basedOn w:val="a0"/>
    <w:rsid w:val="00CD4BF5"/>
  </w:style>
  <w:style w:type="character" w:styleId="ae">
    <w:name w:val="Hyperlink"/>
    <w:basedOn w:val="a0"/>
    <w:uiPriority w:val="99"/>
    <w:semiHidden/>
    <w:unhideWhenUsed/>
    <w:rsid w:val="00CD4BF5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CD4BF5"/>
    <w:rPr>
      <w:color w:val="800080"/>
      <w:u w:val="single"/>
    </w:rPr>
  </w:style>
  <w:style w:type="character" w:customStyle="1" w:styleId="mop">
    <w:name w:val="mop"/>
    <w:basedOn w:val="a0"/>
    <w:rsid w:val="00CD4BF5"/>
  </w:style>
  <w:style w:type="character" w:customStyle="1" w:styleId="minner">
    <w:name w:val="minner"/>
    <w:basedOn w:val="a0"/>
    <w:rsid w:val="00CD4BF5"/>
  </w:style>
  <w:style w:type="character" w:customStyle="1" w:styleId="delimsizing">
    <w:name w:val="delimsizing"/>
    <w:basedOn w:val="a0"/>
    <w:rsid w:val="00CD4BF5"/>
  </w:style>
  <w:style w:type="paragraph" w:styleId="af0">
    <w:name w:val="header"/>
    <w:basedOn w:val="a"/>
    <w:link w:val="af1"/>
    <w:uiPriority w:val="99"/>
    <w:unhideWhenUsed/>
    <w:rsid w:val="00980F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980FF9"/>
  </w:style>
  <w:style w:type="paragraph" w:styleId="af2">
    <w:name w:val="footer"/>
    <w:basedOn w:val="a"/>
    <w:link w:val="af3"/>
    <w:uiPriority w:val="99"/>
    <w:unhideWhenUsed/>
    <w:rsid w:val="00980F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980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6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125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5630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642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531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96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14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35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2585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62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241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5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8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2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17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2481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507163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7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6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2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4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39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46064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5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321643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6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37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8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56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1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86222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08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3621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3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93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8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7862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07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056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4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1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57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4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2547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34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346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2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6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14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5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3237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36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987434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53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4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3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1706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18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520114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9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8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57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35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05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03968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38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603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92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32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72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8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571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58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173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4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5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3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30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8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5612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83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083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1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57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73203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52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767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36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2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626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7246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88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224449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0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9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59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66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44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9985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69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23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4390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46590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9592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4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0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218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17349027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9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27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59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2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82621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06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734871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3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2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3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11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3047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89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021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2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3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0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352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8896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08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550799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56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7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2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13970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5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75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12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87766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7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30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2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54157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62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488893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2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1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6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51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3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86268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75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629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082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64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337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92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3747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5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7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99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9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2602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31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902604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9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96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1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74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7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84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55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646831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2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2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17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1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2070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5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36008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60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79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0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81416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2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321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0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06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5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787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11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86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3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3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7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8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4544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24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061554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4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5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45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316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49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33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65622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1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6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4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9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7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929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83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720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68992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34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8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6249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1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350228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3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3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2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80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3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0706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39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248607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1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0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70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57285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96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936908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7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16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09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93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51025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14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047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4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5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01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14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89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24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32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22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38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03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0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42532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40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549951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7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8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47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3983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55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659859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3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1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13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7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35949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92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611985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5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0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29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66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60620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84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703333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5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2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061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6050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22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544505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5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97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16269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61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8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1585</Words>
  <Characters>9041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5</cp:revision>
  <dcterms:created xsi:type="dcterms:W3CDTF">2025-08-11T16:20:00Z</dcterms:created>
  <dcterms:modified xsi:type="dcterms:W3CDTF">2025-08-11T17:22:00Z</dcterms:modified>
</cp:coreProperties>
</file>