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C4A" w:rsidRPr="00FC7C4A" w:rsidRDefault="00FC7C4A" w:rsidP="00FC7C4A">
      <w:pPr>
        <w:spacing w:after="400" w:line="240" w:lineRule="auto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Инструкция по настройке соединения адаптера «ELM327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» с программами диагностики, </w:t>
      </w:r>
      <w:proofErr w:type="gram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работающих</w:t>
      </w:r>
      <w:proofErr w:type="gram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 по COM порту.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   Настройка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1.1. Подключение через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 роутер.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Настраиваем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роутер на подключение к другой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сети в качестве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клиента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.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CLKDevices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–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сеть, которую поднимает адаптер elm327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при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подключение к авто.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56"/>
        <w:gridCol w:w="9299"/>
      </w:tblGrid>
      <w:tr w:rsidR="00FC7C4A" w:rsidRPr="00FC7C4A" w:rsidTr="00FC7C4A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0" w:lineRule="atLeast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</w:tr>
      <w:tr w:rsidR="00FC7C4A" w:rsidRPr="00FC7C4A" w:rsidTr="00FC7C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77777"/>
                <w:sz w:val="26"/>
                <w:szCs w:val="26"/>
                <w:lang w:eastAsia="ru-RU"/>
              </w:rPr>
              <w:drawing>
                <wp:inline distT="0" distB="0" distL="0" distR="0">
                  <wp:extent cx="7620000" cy="8458200"/>
                  <wp:effectExtent l="19050" t="0" r="0" b="0"/>
                  <wp:docPr id="1" name="Рисунок 1" descr="Диагностика elm327 wifi через программы с COM портом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Диагностика elm327 wifi через программы с COM портом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*В качестве примера используется роутер -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Zyxel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Keenetic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Lite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lastRenderedPageBreak/>
        <w:t>Если адаптер не «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пингуется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» (IP адаптера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192.168.0.10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) - необходимо настроить маршруты. Для этого заходим в раздел настройки статических маршрутов.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60"/>
        <w:gridCol w:w="9295"/>
      </w:tblGrid>
      <w:tr w:rsidR="00FC7C4A" w:rsidRPr="00FC7C4A" w:rsidTr="00FC7C4A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0" w:lineRule="atLeast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</w:tr>
      <w:tr w:rsidR="00FC7C4A" w:rsidRPr="00FC7C4A" w:rsidTr="00FC7C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 w:rsidRPr="00FC7C4A"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C7C4A" w:rsidRPr="00FC7C4A" w:rsidRDefault="00FC7C4A" w:rsidP="00FC7C4A">
            <w:pPr>
              <w:spacing w:after="0" w:line="240" w:lineRule="auto"/>
              <w:rPr>
                <w:rFonts w:ascii="Arial" w:eastAsia="Times New Roman" w:hAnsi="Arial" w:cs="Arial"/>
                <w:color w:val="777777"/>
                <w:sz w:val="26"/>
                <w:szCs w:val="26"/>
                <w:lang w:eastAsia="ru-RU"/>
              </w:rPr>
            </w:pPr>
            <w:r>
              <w:rPr>
                <w:rFonts w:ascii="Arial" w:eastAsia="Times New Roman" w:hAnsi="Arial" w:cs="Arial"/>
                <w:noProof/>
                <w:color w:val="777777"/>
                <w:sz w:val="26"/>
                <w:szCs w:val="26"/>
                <w:lang w:eastAsia="ru-RU"/>
              </w:rPr>
              <w:drawing>
                <wp:inline distT="0" distB="0" distL="0" distR="0">
                  <wp:extent cx="7188200" cy="3378200"/>
                  <wp:effectExtent l="19050" t="0" r="0" b="0"/>
                  <wp:docPr id="2" name="Рисунок 2" descr="Диагностика elm327 wifi через программы с COM портом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Диагностика elm327 wifi через программы с COM портом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8200" cy="337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192.168.1.1 – шлюз основной сети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192.168.0.10 – адрес адаптера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192.168.1.* - основная сеть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192.168.0.* - подсеть адаптера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1.2.  Подключение ноутбука к адаптеру по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Wi-Fi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Включаем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на ноутбуке, находим и подключаемся к сети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CLKDevices</w:t>
      </w:r>
      <w:proofErr w:type="spellEnd"/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Заходим в настройки подключения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на ноутбуке и прописываем параметры сети вручную: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IP адрес: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192.168.0.30</w:t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Маска: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255.255.255.0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2.   Настройка программы TCP/IP &lt;-&gt; COM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lastRenderedPageBreak/>
        <w:t>Так как программа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не имеет возможности подключаться к адаптерам по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Wi-Fi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, необходима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программа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которая может создать виртуальный COM порт на ПК и «построить мост» между этим COM портом и IP адресом адаптера.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 качестве примера используется программа 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Tcp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Com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>Bridge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u w:val="single"/>
          <w:lang w:eastAsia="ru-RU"/>
        </w:rPr>
        <w:t xml:space="preserve"> 1.5.7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в бесплатном ДЕМО режиме.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*TCP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COM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proofErr w:type="spellStart"/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Bridge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это утилита, которая работает как программный конвертер RS232-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TCP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/IP и позволяет направить данные от реального (</w:t>
      </w:r>
      <w:proofErr w:type="spellStart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physical</w:t>
      </w:r>
      <w:proofErr w:type="spellEnd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) или виртуального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COM </w:t>
      </w: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 xml:space="preserve">порта в сеть через </w:t>
      </w:r>
      <w:proofErr w:type="spellStart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Ethernet</w:t>
      </w:r>
      <w:proofErr w:type="spellEnd"/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 xml:space="preserve"> или Интернет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*У данной программы есть ограничения на передачу данных за одну сессию – 64Кб. Но для быстрой диагностики или проверки подключения - достаточно.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Запускаем программу и добавляем новое устройство.</w:t>
      </w:r>
    </w:p>
    <w:p w:rsidR="00FC7C4A" w:rsidRPr="00FC7C4A" w:rsidRDefault="00FC7C4A" w:rsidP="00FC7C4A">
      <w:pPr>
        <w:spacing w:after="400" w:line="240" w:lineRule="auto"/>
        <w:ind w:left="792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drawing>
          <wp:inline distT="0" distB="0" distL="0" distR="0">
            <wp:extent cx="6667500" cy="2870200"/>
            <wp:effectExtent l="19050" t="0" r="0" b="0"/>
            <wp:docPr id="3" name="Рисунок 3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792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Выбираем  пункт «2»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5092700" cy="4140200"/>
            <wp:effectExtent l="19050" t="0" r="0" b="0"/>
            <wp:docPr id="4" name="Рисунок 4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Выбираем COM порт, прописываем IP адрес и порт адаптера. Жмем «ОК»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5067300" cy="4114800"/>
            <wp:effectExtent l="19050" t="0" r="0" b="0"/>
            <wp:docPr id="5" name="Рисунок 5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Корректируем настройки и жмем «ОК»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Скорость: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115200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i/>
          <w:iCs/>
          <w:color w:val="777777"/>
          <w:sz w:val="26"/>
          <w:lang w:eastAsia="ru-RU"/>
        </w:rPr>
        <w:t>Создать виртуальный COM порт: </w:t>
      </w:r>
      <w:r w:rsidRPr="00FC7C4A">
        <w:rPr>
          <w:rFonts w:ascii="Arial" w:eastAsia="Times New Roman" w:hAnsi="Arial" w:cs="Arial"/>
          <w:b/>
          <w:bCs/>
          <w:i/>
          <w:iCs/>
          <w:color w:val="777777"/>
          <w:sz w:val="26"/>
          <w:lang w:eastAsia="ru-RU"/>
        </w:rPr>
        <w:t>Да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3797300" cy="4432300"/>
            <wp:effectExtent l="19050" t="0" r="0" b="0"/>
            <wp:docPr id="6" name="Рисунок 6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COM и Сеть в статусе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«Открыт», </w:t>
      </w:r>
      <w:proofErr w:type="gram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значит</w:t>
      </w:r>
      <w:proofErr w:type="gram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 xml:space="preserve"> настройка верная.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COM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«Закрыт»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- COM порт занят, попробуйте выбрать другой (COM3,4,5…)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Если в состоянии Сеть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«Закрыт»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 (как на </w:t>
      </w:r>
      <w:proofErr w:type="spellStart"/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скриншоте</w:t>
      </w:r>
      <w:proofErr w:type="spellEnd"/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ниже) – нет доступа к адаптеру. Проверьте подключение адаптера к авто, настройки роутера.</w:t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6680200" cy="2857500"/>
            <wp:effectExtent l="19050" t="0" r="6350" b="0"/>
            <wp:docPr id="7" name="Рисунок 7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jc w:val="center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3.   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Настройка программы «</w:t>
      </w:r>
      <w:proofErr w:type="spell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»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Используется бесплатная версия ПО «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» версии 1.4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Переходим в «Настройки» программы (F3).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 настройках адаптера указываем COM порт и скорость передачи данных.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Для проверки жмем «Найти адаптер»</w:t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>
        <w:rPr>
          <w:rFonts w:ascii="Arial" w:eastAsia="Times New Roman" w:hAnsi="Arial" w:cs="Arial"/>
          <w:noProof/>
          <w:color w:val="777777"/>
          <w:sz w:val="26"/>
          <w:szCs w:val="26"/>
          <w:lang w:eastAsia="ru-RU"/>
        </w:rPr>
        <w:lastRenderedPageBreak/>
        <w:drawing>
          <wp:inline distT="0" distB="0" distL="0" distR="0">
            <wp:extent cx="7188200" cy="4953000"/>
            <wp:effectExtent l="19050" t="0" r="0" b="0"/>
            <wp:docPr id="8" name="Рисунок 8" descr="Диагностика elm327 wifi через программы с COM портом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Диагностика elm327 wifi через программы с COM портом  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C4A" w:rsidRPr="00FC7C4A" w:rsidRDefault="00FC7C4A" w:rsidP="00FC7C4A">
      <w:pPr>
        <w:spacing w:after="400" w:line="240" w:lineRule="auto"/>
        <w:ind w:left="36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Всё. Теперь можно приступить к диагностике.</w:t>
      </w:r>
    </w:p>
    <w:p w:rsidR="00FC7C4A" w:rsidRPr="00FC7C4A" w:rsidRDefault="00FC7C4A" w:rsidP="00FC7C4A">
      <w:pPr>
        <w:spacing w:after="400" w:line="240" w:lineRule="auto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Дополнение:</w:t>
      </w:r>
    </w:p>
    <w:p w:rsidR="00FC7C4A" w:rsidRPr="00FC7C4A" w:rsidRDefault="00FC7C4A" w:rsidP="00FC7C4A">
      <w:pPr>
        <w:spacing w:after="400" w:line="240" w:lineRule="auto"/>
        <w:ind w:left="72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1)     Это так же работает и с другими программами диагностики,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которые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подключаются через COM порт.</w:t>
      </w:r>
    </w:p>
    <w:p w:rsidR="00FC7C4A" w:rsidRPr="00FC7C4A" w:rsidRDefault="00FC7C4A" w:rsidP="00FC7C4A">
      <w:pPr>
        <w:spacing w:after="400" w:line="240" w:lineRule="auto"/>
        <w:ind w:left="72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2)     В качестве моста «TCP/IP – COM» можно использовать и другие программы.</w:t>
      </w:r>
    </w:p>
    <w:p w:rsidR="00FC7C4A" w:rsidRPr="00FC7C4A" w:rsidRDefault="00FC7C4A" w:rsidP="00FC7C4A">
      <w:pPr>
        <w:spacing w:after="400" w:line="240" w:lineRule="auto"/>
        <w:ind w:left="72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3)     Если всё </w:t>
      </w:r>
      <w:proofErr w:type="gram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настроено</w:t>
      </w:r>
      <w:proofErr w:type="gram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верно, но </w:t>
      </w:r>
      <w:proofErr w:type="spellStart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OpenDiag</w:t>
      </w:r>
      <w:proofErr w:type="spellEnd"/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 xml:space="preserve"> не видит адаптер, то установите драйвера адаптера на ПК (на фирменном диске елм327.рф: </w:t>
      </w:r>
      <w:proofErr w:type="gramStart"/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Драйвера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 </w:t>
      </w:r>
      <w:r w:rsidRPr="00FC7C4A">
        <w:rPr>
          <w:rFonts w:ascii="Arial" w:eastAsia="Times New Roman" w:hAnsi="Arial" w:cs="Arial"/>
          <w:b/>
          <w:bCs/>
          <w:color w:val="777777"/>
          <w:sz w:val="26"/>
          <w:lang w:eastAsia="ru-RU"/>
        </w:rPr>
        <w:t>&gt; Автоматическая установка драйверов</w:t>
      </w: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)</w:t>
      </w:r>
      <w:proofErr w:type="gramEnd"/>
    </w:p>
    <w:p w:rsidR="00FC7C4A" w:rsidRPr="00FC7C4A" w:rsidRDefault="00FC7C4A" w:rsidP="00FC7C4A">
      <w:pPr>
        <w:spacing w:after="400" w:line="240" w:lineRule="auto"/>
        <w:ind w:left="720"/>
        <w:rPr>
          <w:rFonts w:ascii="Arial" w:eastAsia="Times New Roman" w:hAnsi="Arial" w:cs="Arial"/>
          <w:color w:val="777777"/>
          <w:sz w:val="26"/>
          <w:szCs w:val="26"/>
          <w:lang w:eastAsia="ru-RU"/>
        </w:rPr>
      </w:pPr>
      <w:r w:rsidRPr="00FC7C4A">
        <w:rPr>
          <w:rFonts w:ascii="Arial" w:eastAsia="Times New Roman" w:hAnsi="Arial" w:cs="Arial"/>
          <w:color w:val="777777"/>
          <w:sz w:val="26"/>
          <w:szCs w:val="26"/>
          <w:lang w:eastAsia="ru-RU"/>
        </w:rPr>
        <w:t>4)     Есть вероятность, что адаптер может выдать IP адрес автоматически (зависит от модели адаптера). В этом случае, настройка сети при подключении ноутбуком – не требуется.</w:t>
      </w:r>
    </w:p>
    <w:p w:rsidR="00BE33FC" w:rsidRDefault="00BE33FC"/>
    <w:sectPr w:rsidR="00BE33FC" w:rsidSect="00BE3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FC7C4A"/>
    <w:rsid w:val="00BE33FC"/>
    <w:rsid w:val="00FC7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3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C7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7C4A"/>
    <w:rPr>
      <w:b/>
      <w:bCs/>
    </w:rPr>
  </w:style>
  <w:style w:type="character" w:styleId="a5">
    <w:name w:val="Emphasis"/>
    <w:basedOn w:val="a0"/>
    <w:uiPriority w:val="20"/>
    <w:qFormat/>
    <w:rsid w:val="00FC7C4A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FC7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C7C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444</Words>
  <Characters>2535</Characters>
  <Application>Microsoft Office Word</Application>
  <DocSecurity>0</DocSecurity>
  <Lines>21</Lines>
  <Paragraphs>5</Paragraphs>
  <ScaleCrop>false</ScaleCrop>
  <Company>Microsoft</Company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2018-06-15T09:56:00Z</dcterms:created>
  <dcterms:modified xsi:type="dcterms:W3CDTF">2018-06-15T09:57:00Z</dcterms:modified>
</cp:coreProperties>
</file>