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92A" w:rsidRPr="00980111" w:rsidRDefault="00DB192A" w:rsidP="00DB192A">
      <w:pPr>
        <w:shd w:val="clear" w:color="auto" w:fill="FFFFFF"/>
        <w:spacing w:before="150" w:after="3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601802"/>
          <w:sz w:val="24"/>
          <w:szCs w:val="24"/>
          <w:lang w:eastAsia="ru-RU"/>
        </w:rPr>
      </w:pPr>
      <w:r w:rsidRPr="00DB192A">
        <w:rPr>
          <w:rFonts w:ascii="Times New Roman" w:eastAsia="Times New Roman" w:hAnsi="Times New Roman" w:cs="Times New Roman"/>
          <w:b/>
          <w:bCs/>
          <w:color w:val="601802"/>
          <w:sz w:val="24"/>
          <w:szCs w:val="24"/>
          <w:lang w:eastAsia="ru-RU"/>
        </w:rPr>
        <w:t>Алёша Попович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славном городе во Ростове, у соборного попа отца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Левонтия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утешенье да на радость родителям росло чадо единое — любимый сын Алёшенька.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Парень рос, матерел не по дням, а по часам, будто тесто на опаре подымался, силой-крепостью наливался. На улицу он стал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побегивать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ребятами в игры поигрывать. Во всех ребячьих забавах- проказах заводилой-атаманом был: смелый, весёлый, отчаянный — буйная, удалая головушка!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Иной раз соседи и жаловались: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Удержу в шалостях не знает! Уймите,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пристрожьте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сынка!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родители души в сыне не чаяли и в ответ говорили так: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Лихостью-строгостью ничего не поделаешь, а вот вырастет, возмужает он, и все шалости-проказы как рукой снимутся!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Так и рос Алёша Попович-млад. И стал он на возрасте. На резвом коне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поезживал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научился и мечом владеть. А потом пришёл к родителю, в ноги отцу кланялся и стал просить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прощеньица-благословеньица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Благослови меня, родитель-батюшка, ехать в стольный Киев-град, послужить князю Владимиру, на заставах богатырских стоять, от врагов нашу землю оборонять.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Не чаяли мы с матерью, что ты покинешь нас, что покоить нашу старость будет некому, но на роду, видно, так написано: тебе ратным делом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труждатися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То доброе дело, а на добрые дела благословляем тебя!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Тут пошёл Алёша на широкий двор, заходил во конюшню стоялую, выводил коня богатырского и принялся коня засёдлывать.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Сперва накладывал потнички, на потнички клал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войлочки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на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войлочки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се-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дёлышко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черкасское, туго-натуго подпруги шелковы затягивал, золотые пряжки застёгивал, а у пряжек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шпенёчки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булатные. Всё не ради красы-басы, а ради крепости богатырской: как ведь шёлк не трётся, булат не гнётся, красное золото не ржавеет, богатырь сидит на коне, не стареет.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себя надевал латы кольчужные, застёгивал пуговки жемчужные.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Сверх того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надел нагрудник булатный на себя, взял доспехи все богатырские. В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налучнике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тугой лук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разрывчатый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 двенадцать стрелочек калёных, брал и палицу богатырскую да копьё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долгомерное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мечом-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кладенцом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перепоясался, не забыл взять и острый нож-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кинжалище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Зычным голосом крикнул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паробка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Не отставай, Ев доки мушка, следом правь за мной!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только видели удала добра молодца, как на коня садился, да не видели, как он со двора укатился. Только пыльная курева поднялась.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Долго ли, коротко ли путь продолжался, много ли, мало ли времени длилась дорога, и приехал Алёша Попович со своим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паробком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Евдокимушкой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стольный Киев-град. Заезжали не дорогой, не воротами, а скакали через стены городовые, мимо башни наугольной на широкий на княжий двор. Тут соскакивал Алёша со добра коня, он входил в палаты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княженецкие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крест клал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по-писаному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а поклоны вёл по-учёному: на все четыре стороны низко кланялся, а князю Владимиру да княгине Апраксин во особицу.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ту пору у князя Владимира заводился почестей пир, и приказал он своим отрокам-слугам верным посадить Алёшу у запечного столба.</w:t>
      </w:r>
    </w:p>
    <w:p w:rsidR="00DB192A" w:rsidRPr="00980111" w:rsidRDefault="00DB192A" w:rsidP="00DB192A">
      <w:pPr>
        <w:shd w:val="clear" w:color="auto" w:fill="FFFFFF"/>
        <w:spacing w:before="150" w:after="30" w:line="240" w:lineRule="auto"/>
        <w:outlineLvl w:val="2"/>
        <w:rPr>
          <w:rFonts w:ascii="Times New Roman" w:eastAsia="Times New Roman" w:hAnsi="Times New Roman" w:cs="Times New Roman"/>
          <w:b/>
          <w:bCs/>
          <w:color w:val="601802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b/>
          <w:bCs/>
          <w:color w:val="601802"/>
          <w:sz w:val="24"/>
          <w:szCs w:val="24"/>
          <w:lang w:eastAsia="ru-RU"/>
        </w:rPr>
        <w:t xml:space="preserve">Алёша Попович и </w:t>
      </w:r>
      <w:proofErr w:type="spellStart"/>
      <w:r w:rsidRPr="00980111">
        <w:rPr>
          <w:rFonts w:ascii="Times New Roman" w:eastAsia="Times New Roman" w:hAnsi="Times New Roman" w:cs="Times New Roman"/>
          <w:b/>
          <w:bCs/>
          <w:color w:val="601802"/>
          <w:sz w:val="24"/>
          <w:szCs w:val="24"/>
          <w:lang w:eastAsia="ru-RU"/>
        </w:rPr>
        <w:t>Тугарин</w:t>
      </w:r>
      <w:proofErr w:type="spellEnd"/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Славных русских богатырей в то время в Киеве не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случилося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пир съехались, сошлись князья с боярами, и все сидят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невеселы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буйны головы повесили, утопили очи в дубовый пол...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ту пору, в то времечко с шумом- грохотом двери на пяту размахивал и входил в палату столовую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-собачище.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Росту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страшенного, голова у него как пивной котёл, глазища как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чашища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 плечах — косая сажень. Образам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 молился, с князьями, с боярами не здоровался. А князь Владимир со Апраксией ему низко кланялись, брали его под руки, посадили за стол во большой угол, на скамью дубовую, раззолоченную, дорогим пушистым ковром покрытую. Расселся-развалился на почётном месте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сидит, во весь широкий рот ухмыляется, над князьями, боярами насмехается, над Владимиром-князем изгаляется. Ендовами пьёт зелено вино, запивает медами стоялыми.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Принесли на столы гусей-лебедей да серых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утушек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печёных, варёных, жареных. По ковриге хлеба за щёку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клал, по белому лебедю зараз глотал...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Глядел Алёша из-за столба запечного на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Тугарина-нахалища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да вымолвил: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— У моего родителя была корова обжориста: по целой лохани пойло пила, покуда не разорвало!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 речи не в любовь пришли, показались обидными. Он метнул в Алёшу острым ножом-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кинжалищем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Но Алёша — он увёртлив был — на лету ухватил рукой острый нож-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кинжалище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сам невредим сидит. И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возговорил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таковы слова: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Мы поедем,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тобой во чисто поле да испробуем силы богатырские.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вот сели на добрых коней и поехали в чистое поле, в широкое раздолье. Они бились там, рубились до вечера, красна солнышка до заката, никоторый никоторого не ранил. У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конь на крыльях огненных был. Взвился, поднялся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крылатом коне под оболоки1 и ладится время улучить, чтобы кречетом сверху на Алёшу ударить-упасть. Алёша стал просить, приговаривать: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— Подымись, накатись, туча тёмная! Ты пролейся, туча, частым дождичком, залей, затуши у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коня крылья огненные!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И, откуда ни возьмись, нанесло тучу тёмную. Пролилась туча частым дождичком, залила-потушила крылья огненные, и спускался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коне из поднебесья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сыру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землю.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Тут Алёшенька Попович-млад закричал своим зычным голосом, как в трубу заиграл: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Оглянись-ко назад, басурман! Там ведь русские могучие богатыри стоят. На подмогу мне они приехали!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Оглянулся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в ту пору, в то времечко подскочил к нему Алёшенька — он догадлив да сноровист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был,—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взмахнул богатырским мечом своим и отсёк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буй ну голову.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том поединок с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Тугарином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окончился.</w:t>
      </w:r>
    </w:p>
    <w:p w:rsidR="00DB192A" w:rsidRPr="00980111" w:rsidRDefault="00DB192A" w:rsidP="00DB192A">
      <w:pPr>
        <w:shd w:val="clear" w:color="auto" w:fill="FFFFFF"/>
        <w:spacing w:before="150" w:after="30" w:line="240" w:lineRule="auto"/>
        <w:outlineLvl w:val="2"/>
        <w:rPr>
          <w:rFonts w:ascii="Times New Roman" w:eastAsia="Times New Roman" w:hAnsi="Times New Roman" w:cs="Times New Roman"/>
          <w:b/>
          <w:bCs/>
          <w:color w:val="601802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b/>
          <w:bCs/>
          <w:color w:val="601802"/>
          <w:sz w:val="24"/>
          <w:szCs w:val="24"/>
          <w:lang w:eastAsia="ru-RU"/>
        </w:rPr>
        <w:t>Бой с басурманской ратью под Киевом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Повернул Алёша коня вещего и поехал в Киев-град. Настигает, догоняет он дружину малую — русских вершников1. Спрашивают дружинники: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Ты куда правишь путь, дородный добрый молодец, и как тебя по имени зовут, величают по отчине?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Отвечает богатырь дружинникам: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Я — Алёша Попович. Бился-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ратился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во чистом поле с нахвальщиком2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Тугарином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отсёк ему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буйну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голову да вот и еду в стольный Киев-град.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Едет Алёша с дружинниками, и видят они: возле самого города Киева рать-сила стоит басурманская. Окружили, обложили стены городовые со всех четырёх сторон.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столько силы той неверной нагнано, что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крику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басурманского, от ржания конского да от скрипу от тележного шум стоит, будто гром по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чисту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полю разъезжает басурманский наездник-богатырь, громким голосом орёт, похваляется: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Киев-город мы с лица земли сотрём, все дома да Божьи церкви огнём спалим, головнёй покатим, горожан всех повырубим, бояр да князя Владимира во полон возьмём и заставим у нас в орде в пастухах ходить, кобылиц доить!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Как увидели Алёшины попутчики-дружинники несметную силу басурманскую да услышали хвастливые речи наездников-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нахвальщиков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придержали ретивых коней,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посмурнели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замешкались. А Алёша Попович горяч-напорист был. Где силой взять нельзя, он там наскоком брал. Закричал он громким голосом: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Уж ты гой-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еси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дружина хоробрая! Двум смертям не бывать, а одной не миновать. Краше 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буйну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голову нам в бою сложить, чем славному стольному граду Киеву позор пережить! Мы напустимся на рать-силу несметную, освободим от напасти великий Киев-град, и заслуг</w:t>
      </w:r>
      <w:bookmarkStart w:id="0" w:name="_GoBack"/>
      <w:bookmarkEnd w:id="0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наша не забудется, пройдёт, прокатится про нас слава громкая: услышит про нас и старый казак Илья Муромец, сын Иванович. За храбрость нашу он нам </w:t>
      </w:r>
      <w:proofErr w:type="gram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поклонится,—</w:t>
      </w:r>
      <w:proofErr w:type="gram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 ли не почёт, не слава нам!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Напускался Алёша Попович-млад со своей дружиной храброю на несметные вражьи полчища. Они бьют басурман, как траву косят: когда мечом, когда копьём, когда тяжёлой боевой палицей. Самого главного богатыря-</w:t>
      </w:r>
      <w:proofErr w:type="spellStart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нахвальщика</w:t>
      </w:r>
      <w:proofErr w:type="spellEnd"/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достал Алёша Попович острым мечом и рассёк- развалил его надвое. Тут ужас-страх напал на ворогов. Не устояли супротивники, разбежались куда глаза глядят. И очистилась дорога в стольный Киев-град.</w:t>
      </w:r>
    </w:p>
    <w:p w:rsidR="00DB192A" w:rsidRPr="00980111" w:rsidRDefault="00DB192A" w:rsidP="00DB192A">
      <w:pPr>
        <w:shd w:val="clear" w:color="auto" w:fill="FFFFFF"/>
        <w:spacing w:after="0" w:line="240" w:lineRule="auto"/>
        <w:ind w:firstLine="3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Князь Владимир про победу узнал и на радости пир-столование заводил, да не позвал на пир Алёшу Поповича. Обиделся Алёша на князя Владимира, повернул своего коня верного и поехал в Ростов-град, к своему родителю.</w:t>
      </w:r>
    </w:p>
    <w:p w:rsidR="005435B5" w:rsidRPr="00DB192A" w:rsidRDefault="005435B5">
      <w:pPr>
        <w:rPr>
          <w:sz w:val="24"/>
          <w:szCs w:val="24"/>
        </w:rPr>
      </w:pPr>
    </w:p>
    <w:sectPr w:rsidR="005435B5" w:rsidRPr="00DB192A" w:rsidSect="00DB192A">
      <w:pgSz w:w="11906" w:h="16838"/>
      <w:pgMar w:top="568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92A"/>
    <w:rsid w:val="005435B5"/>
    <w:rsid w:val="00DB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D2E24"/>
  <w15:chartTrackingRefBased/>
  <w15:docId w15:val="{AF5B207C-09F8-4624-AC87-2F94477A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19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</Company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</dc:creator>
  <cp:keywords/>
  <dc:description/>
  <cp:lastModifiedBy>Marj</cp:lastModifiedBy>
  <cp:revision>1</cp:revision>
  <dcterms:created xsi:type="dcterms:W3CDTF">2021-02-28T07:46:00Z</dcterms:created>
  <dcterms:modified xsi:type="dcterms:W3CDTF">2021-02-28T07:48:00Z</dcterms:modified>
</cp:coreProperties>
</file>