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B4665" w14:textId="77777777" w:rsidR="000C072E" w:rsidRPr="000C072E" w:rsidRDefault="000C072E" w:rsidP="000C072E">
      <w:pPr>
        <w:rPr>
          <w:b/>
          <w:bCs/>
        </w:rPr>
      </w:pPr>
      <w:r w:rsidRPr="000C072E">
        <w:rPr>
          <w:b/>
          <w:bCs/>
        </w:rPr>
        <w:t>GK_ML — Автоматическая расстановка геодезических координат</w:t>
      </w:r>
    </w:p>
    <w:p w14:paraId="27486836" w14:textId="77777777" w:rsidR="000C072E" w:rsidRPr="000C072E" w:rsidRDefault="000C072E" w:rsidP="000C072E">
      <w:r w:rsidRPr="000C072E">
        <w:rPr>
          <w:b/>
          <w:bCs/>
        </w:rPr>
        <w:t>GK_ML</w:t>
      </w:r>
      <w:r w:rsidRPr="000C072E">
        <w:t xml:space="preserve"> — это плагин для AutoCAD/</w:t>
      </w:r>
      <w:proofErr w:type="spellStart"/>
      <w:r w:rsidRPr="000C072E">
        <w:t>Civil</w:t>
      </w:r>
      <w:proofErr w:type="spellEnd"/>
      <w:r w:rsidRPr="000C072E">
        <w:t xml:space="preserve"> 3D, который автоматически проставляет геодезические координаты (X, Y, H) в вершинах </w:t>
      </w:r>
      <w:proofErr w:type="spellStart"/>
      <w:r w:rsidRPr="000C072E">
        <w:t>полилиний</w:t>
      </w:r>
      <w:proofErr w:type="spellEnd"/>
      <w:r w:rsidRPr="000C072E">
        <w:t xml:space="preserve"> в виде </w:t>
      </w:r>
      <w:proofErr w:type="spellStart"/>
      <w:r w:rsidRPr="000C072E">
        <w:t>мультивыносок</w:t>
      </w:r>
      <w:proofErr w:type="spellEnd"/>
      <w:r w:rsidRPr="000C072E">
        <w:t xml:space="preserve"> с полной динамической привязкой.</w:t>
      </w:r>
    </w:p>
    <w:p w14:paraId="1FD29917" w14:textId="77777777" w:rsidR="000C072E" w:rsidRPr="000C072E" w:rsidRDefault="00000000" w:rsidP="000C072E">
      <w:r>
        <w:pict w14:anchorId="463A9709">
          <v:rect id="_x0000_i1025" style="width:0;height:1.5pt" o:hralign="center" o:hrstd="t" o:hr="t" fillcolor="#a0a0a0" stroked="f"/>
        </w:pict>
      </w:r>
    </w:p>
    <w:p w14:paraId="6D47C70B" w14:textId="77777777" w:rsidR="000C072E" w:rsidRPr="000C072E" w:rsidRDefault="000C072E" w:rsidP="000C072E">
      <w:pPr>
        <w:rPr>
          <w:b/>
          <w:bCs/>
        </w:rPr>
      </w:pPr>
      <w:r w:rsidRPr="000C072E">
        <w:rPr>
          <w:rFonts w:ascii="Segoe UI Emoji" w:hAnsi="Segoe UI Emoji" w:cs="Segoe UI Emoji"/>
          <w:b/>
          <w:bCs/>
        </w:rPr>
        <w:t>🎯</w:t>
      </w:r>
      <w:r w:rsidRPr="000C072E">
        <w:rPr>
          <w:b/>
          <w:bCs/>
        </w:rPr>
        <w:t xml:space="preserve"> Что делает программа</w:t>
      </w:r>
    </w:p>
    <w:p w14:paraId="75ABD9F8" w14:textId="77777777" w:rsidR="000C072E" w:rsidRPr="000C072E" w:rsidRDefault="000C072E" w:rsidP="000C072E">
      <w:r w:rsidRPr="000C072E">
        <w:t xml:space="preserve">При выборе одной или нескольких </w:t>
      </w:r>
      <w:proofErr w:type="spellStart"/>
      <w:r w:rsidRPr="000C072E">
        <w:t>полилиний</w:t>
      </w:r>
      <w:proofErr w:type="spellEnd"/>
      <w:r w:rsidRPr="000C072E">
        <w:t xml:space="preserve"> программа мгновенно создаёт </w:t>
      </w:r>
      <w:proofErr w:type="spellStart"/>
      <w:r w:rsidRPr="000C072E">
        <w:t>мультивыноски</w:t>
      </w:r>
      <w:proofErr w:type="spellEnd"/>
      <w:r w:rsidRPr="000C072E">
        <w:t xml:space="preserve"> с геодезическими координатами в каждой вершине. Координаты автоматически пересчитываются при любом редактировании геометрии.</w:t>
      </w:r>
    </w:p>
    <w:p w14:paraId="5CD5EB5D" w14:textId="77777777" w:rsidR="000C072E" w:rsidRPr="000C072E" w:rsidRDefault="00000000" w:rsidP="000C072E">
      <w:r>
        <w:pict w14:anchorId="50C10DBC">
          <v:rect id="_x0000_i1026" style="width:0;height:1.5pt" o:hralign="center" o:hrstd="t" o:hr="t" fillcolor="#a0a0a0" stroked="f"/>
        </w:pict>
      </w:r>
    </w:p>
    <w:p w14:paraId="15B33AC2" w14:textId="77777777" w:rsidR="000C072E" w:rsidRPr="000C072E" w:rsidRDefault="000C072E" w:rsidP="000C072E">
      <w:pPr>
        <w:rPr>
          <w:b/>
          <w:bCs/>
        </w:rPr>
      </w:pPr>
      <w:r w:rsidRPr="000C072E">
        <w:rPr>
          <w:rFonts w:ascii="Segoe UI Emoji" w:hAnsi="Segoe UI Emoji" w:cs="Segoe UI Emoji"/>
          <w:b/>
          <w:bCs/>
        </w:rPr>
        <w:t>⚡</w:t>
      </w:r>
      <w:r w:rsidRPr="000C072E">
        <w:rPr>
          <w:b/>
          <w:bCs/>
        </w:rPr>
        <w:t xml:space="preserve"> Ключевые возможности</w:t>
      </w:r>
    </w:p>
    <w:p w14:paraId="17E1F481" w14:textId="77777777" w:rsidR="000C072E" w:rsidRPr="000C072E" w:rsidRDefault="000C072E" w:rsidP="000C072E">
      <w:r w:rsidRPr="000C072E">
        <w:rPr>
          <w:b/>
          <w:bCs/>
        </w:rPr>
        <w:t>Динамическое обновление:</w:t>
      </w:r>
    </w:p>
    <w:p w14:paraId="526DAC0A" w14:textId="77777777" w:rsidR="000C072E" w:rsidRPr="000C072E" w:rsidRDefault="000C072E" w:rsidP="000C072E">
      <w:pPr>
        <w:numPr>
          <w:ilvl w:val="0"/>
          <w:numId w:val="1"/>
        </w:numPr>
      </w:pPr>
      <w:r w:rsidRPr="000C072E">
        <w:t>Координаты автоматически обновляются при растяжении (STRETCH), перемещении (MOVE), повороте (ROTATE) и редактировании клипами (</w:t>
      </w:r>
      <w:proofErr w:type="spellStart"/>
      <w:r w:rsidRPr="000C072E">
        <w:t>Grips</w:t>
      </w:r>
      <w:proofErr w:type="spellEnd"/>
      <w:r w:rsidRPr="000C072E">
        <w:t>)</w:t>
      </w:r>
    </w:p>
    <w:p w14:paraId="546DD7CB" w14:textId="77777777" w:rsidR="000C072E" w:rsidRPr="000C072E" w:rsidRDefault="000C072E" w:rsidP="000C072E">
      <w:pPr>
        <w:numPr>
          <w:ilvl w:val="0"/>
          <w:numId w:val="1"/>
        </w:numPr>
      </w:pPr>
      <w:r w:rsidRPr="000C072E">
        <w:t xml:space="preserve">При удалении </w:t>
      </w:r>
      <w:proofErr w:type="spellStart"/>
      <w:r w:rsidRPr="000C072E">
        <w:t>полилинии</w:t>
      </w:r>
      <w:proofErr w:type="spellEnd"/>
      <w:r w:rsidRPr="000C072E">
        <w:t xml:space="preserve"> автоматически удаляются привязанные </w:t>
      </w:r>
      <w:proofErr w:type="spellStart"/>
      <w:r w:rsidRPr="000C072E">
        <w:t>мультивыноски</w:t>
      </w:r>
      <w:proofErr w:type="spellEnd"/>
    </w:p>
    <w:p w14:paraId="3379507D" w14:textId="77777777" w:rsidR="000C072E" w:rsidRPr="000C072E" w:rsidRDefault="000C072E" w:rsidP="000C072E">
      <w:r w:rsidRPr="000C072E">
        <w:rPr>
          <w:b/>
          <w:bCs/>
        </w:rPr>
        <w:t>Геодезическая точность:</w:t>
      </w:r>
    </w:p>
    <w:p w14:paraId="5011A540" w14:textId="77777777" w:rsidR="000C072E" w:rsidRPr="000C072E" w:rsidRDefault="000C072E" w:rsidP="000C072E">
      <w:pPr>
        <w:numPr>
          <w:ilvl w:val="0"/>
          <w:numId w:val="2"/>
        </w:numPr>
      </w:pPr>
      <w:r w:rsidRPr="000C072E">
        <w:t>Автоматический пересчёт координат AutoCAD (X, Y) в геодезические (X=Север, Y=Восток)</w:t>
      </w:r>
    </w:p>
    <w:p w14:paraId="4FFD59EC" w14:textId="77777777" w:rsidR="000C072E" w:rsidRPr="000C072E" w:rsidRDefault="000C072E" w:rsidP="000C072E">
      <w:pPr>
        <w:numPr>
          <w:ilvl w:val="0"/>
          <w:numId w:val="2"/>
        </w:numPr>
      </w:pPr>
      <w:r w:rsidRPr="000C072E">
        <w:t xml:space="preserve">Поддержка высот (Z/H) — если </w:t>
      </w:r>
      <w:proofErr w:type="spellStart"/>
      <w:r w:rsidRPr="000C072E">
        <w:t>полилиния</w:t>
      </w:r>
      <w:proofErr w:type="spellEnd"/>
      <w:r w:rsidRPr="000C072E">
        <w:t xml:space="preserve"> имеет отметку, добавляется третья строка H=...</w:t>
      </w:r>
    </w:p>
    <w:p w14:paraId="456F8C20" w14:textId="77777777" w:rsidR="000C072E" w:rsidRPr="000C072E" w:rsidRDefault="000C072E" w:rsidP="000C072E">
      <w:pPr>
        <w:numPr>
          <w:ilvl w:val="0"/>
          <w:numId w:val="2"/>
        </w:numPr>
      </w:pPr>
      <w:r w:rsidRPr="000C072E">
        <w:t>Настраиваемая точность координат (2, 3, 4 знака после запятой)</w:t>
      </w:r>
    </w:p>
    <w:p w14:paraId="635F75D9" w14:textId="77777777" w:rsidR="000C072E" w:rsidRPr="000C072E" w:rsidRDefault="000C072E" w:rsidP="000C072E">
      <w:r w:rsidRPr="000C072E">
        <w:rPr>
          <w:b/>
          <w:bCs/>
        </w:rPr>
        <w:t>Гибкая настройка:</w:t>
      </w:r>
    </w:p>
    <w:p w14:paraId="6038F7F2" w14:textId="77777777" w:rsidR="000C072E" w:rsidRPr="000C072E" w:rsidRDefault="000C072E" w:rsidP="000C072E">
      <w:pPr>
        <w:numPr>
          <w:ilvl w:val="0"/>
          <w:numId w:val="3"/>
        </w:numPr>
      </w:pPr>
      <w:r w:rsidRPr="000C072E">
        <w:t>Настраиваемые вылеты полки и текста (под любой масштаб печати)</w:t>
      </w:r>
    </w:p>
    <w:p w14:paraId="048CF142" w14:textId="77777777" w:rsidR="000C072E" w:rsidRPr="000C072E" w:rsidRDefault="000C072E" w:rsidP="000C072E">
      <w:pPr>
        <w:numPr>
          <w:ilvl w:val="0"/>
          <w:numId w:val="3"/>
        </w:numPr>
      </w:pPr>
      <w:r w:rsidRPr="000C072E">
        <w:t xml:space="preserve">Возможность задать конкретный стиль </w:t>
      </w:r>
      <w:proofErr w:type="spellStart"/>
      <w:r w:rsidRPr="000C072E">
        <w:t>мультивыносок</w:t>
      </w:r>
      <w:proofErr w:type="spellEnd"/>
    </w:p>
    <w:p w14:paraId="2E102B7F" w14:textId="77777777" w:rsidR="000C072E" w:rsidRPr="000C072E" w:rsidRDefault="000C072E" w:rsidP="000C072E">
      <w:pPr>
        <w:numPr>
          <w:ilvl w:val="0"/>
          <w:numId w:val="3"/>
        </w:numPr>
      </w:pPr>
      <w:r w:rsidRPr="000C072E">
        <w:t>Автоматическое создание слоя для координат (например, GK_COORDS)</w:t>
      </w:r>
    </w:p>
    <w:p w14:paraId="3D617BA8" w14:textId="77777777" w:rsidR="000C072E" w:rsidRPr="000C072E" w:rsidRDefault="000C072E" w:rsidP="000C072E">
      <w:pPr>
        <w:numPr>
          <w:ilvl w:val="0"/>
          <w:numId w:val="3"/>
        </w:numPr>
      </w:pPr>
      <w:r w:rsidRPr="000C072E">
        <w:t xml:space="preserve">Текст всегда горизонтален (не зависит от поворота </w:t>
      </w:r>
      <w:proofErr w:type="spellStart"/>
      <w:r w:rsidRPr="000C072E">
        <w:t>полилинии</w:t>
      </w:r>
      <w:proofErr w:type="spellEnd"/>
      <w:r w:rsidRPr="000C072E">
        <w:t xml:space="preserve"> или ПСК)</w:t>
      </w:r>
    </w:p>
    <w:p w14:paraId="5FD1B1AC" w14:textId="77777777" w:rsidR="000C072E" w:rsidRPr="000C072E" w:rsidRDefault="000C072E" w:rsidP="000C072E">
      <w:r w:rsidRPr="000C072E">
        <w:rPr>
          <w:b/>
          <w:bCs/>
        </w:rPr>
        <w:t>Производительность:</w:t>
      </w:r>
    </w:p>
    <w:p w14:paraId="0A9A04EE" w14:textId="77777777" w:rsidR="000C072E" w:rsidRPr="000C072E" w:rsidRDefault="000C072E" w:rsidP="000C072E">
      <w:pPr>
        <w:numPr>
          <w:ilvl w:val="0"/>
          <w:numId w:val="4"/>
        </w:numPr>
      </w:pPr>
      <w:r w:rsidRPr="000C072E">
        <w:t xml:space="preserve">Умная фильтрация — обновляются только изменённые </w:t>
      </w:r>
      <w:proofErr w:type="spellStart"/>
      <w:r w:rsidRPr="000C072E">
        <w:t>полилинии</w:t>
      </w:r>
      <w:proofErr w:type="spellEnd"/>
    </w:p>
    <w:p w14:paraId="51BBD216" w14:textId="77777777" w:rsidR="000C072E" w:rsidRPr="000C072E" w:rsidRDefault="000C072E" w:rsidP="000C072E">
      <w:pPr>
        <w:numPr>
          <w:ilvl w:val="0"/>
          <w:numId w:val="4"/>
        </w:numPr>
      </w:pPr>
      <w:r w:rsidRPr="000C072E">
        <w:t xml:space="preserve">Работает быстро даже в больших чертежах с сотнями </w:t>
      </w:r>
      <w:proofErr w:type="spellStart"/>
      <w:r w:rsidRPr="000C072E">
        <w:t>полилиний</w:t>
      </w:r>
      <w:proofErr w:type="spellEnd"/>
    </w:p>
    <w:p w14:paraId="2D77759A" w14:textId="77777777" w:rsidR="000C072E" w:rsidRPr="000C072E" w:rsidRDefault="000C072E" w:rsidP="000C072E">
      <w:pPr>
        <w:numPr>
          <w:ilvl w:val="0"/>
          <w:numId w:val="4"/>
        </w:numPr>
      </w:pPr>
      <w:r w:rsidRPr="000C072E">
        <w:t xml:space="preserve">Поддержка всех типов </w:t>
      </w:r>
      <w:proofErr w:type="spellStart"/>
      <w:r w:rsidRPr="000C072E">
        <w:t>полилиний</w:t>
      </w:r>
      <w:proofErr w:type="spellEnd"/>
      <w:r w:rsidRPr="000C072E">
        <w:t xml:space="preserve"> (LWPOLYLINE, POLYLINE, 3D-полилинии)</w:t>
      </w:r>
    </w:p>
    <w:p w14:paraId="5AE76617" w14:textId="77777777" w:rsidR="000C072E" w:rsidRPr="000C072E" w:rsidRDefault="00000000" w:rsidP="000C072E">
      <w:r>
        <w:pict w14:anchorId="1938BA7E">
          <v:rect id="_x0000_i1027" style="width:0;height:1.5pt" o:hralign="center" o:hrstd="t" o:hr="t" fillcolor="#a0a0a0" stroked="f"/>
        </w:pict>
      </w:r>
    </w:p>
    <w:p w14:paraId="7A4475B1" w14:textId="77777777" w:rsidR="000C072E" w:rsidRPr="000C072E" w:rsidRDefault="000C072E" w:rsidP="000C072E">
      <w:pPr>
        <w:rPr>
          <w:b/>
          <w:bCs/>
        </w:rPr>
      </w:pPr>
      <w:r w:rsidRPr="000C072E">
        <w:rPr>
          <w:rFonts w:ascii="Segoe UI Symbol" w:hAnsi="Segoe UI Symbol" w:cs="Segoe UI Symbol"/>
          <w:b/>
          <w:bCs/>
        </w:rPr>
        <w:lastRenderedPageBreak/>
        <w:t>🛠</w:t>
      </w:r>
      <w:r w:rsidRPr="000C072E">
        <w:rPr>
          <w:b/>
          <w:bCs/>
        </w:rPr>
        <w:t xml:space="preserve"> Технические характеристики</w:t>
      </w:r>
    </w:p>
    <w:p w14:paraId="2F63F260" w14:textId="77777777" w:rsidR="000C072E" w:rsidRPr="000C072E" w:rsidRDefault="000C072E" w:rsidP="000C072E">
      <w:pPr>
        <w:numPr>
          <w:ilvl w:val="0"/>
          <w:numId w:val="5"/>
        </w:numPr>
      </w:pPr>
      <w:r w:rsidRPr="000C072E">
        <w:rPr>
          <w:b/>
          <w:bCs/>
        </w:rPr>
        <w:t>Совместимость:</w:t>
      </w:r>
      <w:r w:rsidRPr="000C072E">
        <w:t xml:space="preserve"> AutoCAD 2010–2025, </w:t>
      </w:r>
      <w:proofErr w:type="spellStart"/>
      <w:r w:rsidRPr="000C072E">
        <w:t>Civil</w:t>
      </w:r>
      <w:proofErr w:type="spellEnd"/>
      <w:r w:rsidRPr="000C072E">
        <w:t xml:space="preserve"> 3D 2010–2025</w:t>
      </w:r>
    </w:p>
    <w:p w14:paraId="28561615" w14:textId="77777777" w:rsidR="000C072E" w:rsidRPr="000C072E" w:rsidRDefault="000C072E" w:rsidP="000C072E">
      <w:pPr>
        <w:numPr>
          <w:ilvl w:val="0"/>
          <w:numId w:val="5"/>
        </w:numPr>
      </w:pPr>
      <w:r w:rsidRPr="000C072E">
        <w:rPr>
          <w:b/>
          <w:bCs/>
        </w:rPr>
        <w:t>Формат:</w:t>
      </w:r>
      <w:r w:rsidRPr="000C072E">
        <w:t xml:space="preserve"> LISP (один файл, без зависимостей)</w:t>
      </w:r>
    </w:p>
    <w:p w14:paraId="0999E8DE" w14:textId="77777777" w:rsidR="000C072E" w:rsidRPr="000C072E" w:rsidRDefault="000C072E" w:rsidP="000C072E">
      <w:pPr>
        <w:numPr>
          <w:ilvl w:val="0"/>
          <w:numId w:val="5"/>
        </w:numPr>
      </w:pPr>
      <w:r w:rsidRPr="000C072E">
        <w:rPr>
          <w:b/>
          <w:bCs/>
        </w:rPr>
        <w:t>Команды:</w:t>
      </w:r>
    </w:p>
    <w:p w14:paraId="708739D4" w14:textId="77777777" w:rsidR="000C072E" w:rsidRPr="000C072E" w:rsidRDefault="000C072E" w:rsidP="000C072E">
      <w:pPr>
        <w:numPr>
          <w:ilvl w:val="1"/>
          <w:numId w:val="5"/>
        </w:numPr>
      </w:pPr>
      <w:r w:rsidRPr="000C072E">
        <w:t>GK_ML — расстановка координат и активация динамики</w:t>
      </w:r>
    </w:p>
    <w:p w14:paraId="0EC2682A" w14:textId="77777777" w:rsidR="000C072E" w:rsidRPr="000C072E" w:rsidRDefault="000C072E" w:rsidP="000C072E">
      <w:pPr>
        <w:numPr>
          <w:ilvl w:val="1"/>
          <w:numId w:val="5"/>
        </w:numPr>
      </w:pPr>
      <w:r w:rsidRPr="000C072E">
        <w:t>GK_ML_OFF — отключение динамического обновления</w:t>
      </w:r>
    </w:p>
    <w:p w14:paraId="5322C755" w14:textId="77777777" w:rsidR="000C072E" w:rsidRPr="000C072E" w:rsidRDefault="000C072E" w:rsidP="000C072E">
      <w:pPr>
        <w:numPr>
          <w:ilvl w:val="0"/>
          <w:numId w:val="5"/>
        </w:numPr>
      </w:pPr>
      <w:r w:rsidRPr="000C072E">
        <w:rPr>
          <w:b/>
          <w:bCs/>
        </w:rPr>
        <w:t>Защита от ошибок:</w:t>
      </w:r>
      <w:r w:rsidRPr="000C072E">
        <w:t xml:space="preserve"> Все действия внутри реакторов защищены от сбоев AutoCAD</w:t>
      </w:r>
    </w:p>
    <w:p w14:paraId="7845EAEE" w14:textId="77777777" w:rsidR="000C072E" w:rsidRPr="000C072E" w:rsidRDefault="00000000" w:rsidP="000C072E">
      <w:r>
        <w:pict w14:anchorId="30573B68">
          <v:rect id="_x0000_i1028" style="width:0;height:1.5pt" o:hralign="center" o:hrstd="t" o:hr="t" fillcolor="#a0a0a0" stroked="f"/>
        </w:pict>
      </w:r>
    </w:p>
    <w:p w14:paraId="2D52B19C" w14:textId="77777777" w:rsidR="000C072E" w:rsidRPr="000C072E" w:rsidRDefault="000C072E" w:rsidP="000C072E">
      <w:pPr>
        <w:rPr>
          <w:b/>
          <w:bCs/>
        </w:rPr>
      </w:pPr>
      <w:r w:rsidRPr="000C072E">
        <w:rPr>
          <w:rFonts w:ascii="Segoe UI Emoji" w:hAnsi="Segoe UI Emoji" w:cs="Segoe UI Emoji"/>
          <w:b/>
          <w:bCs/>
        </w:rPr>
        <w:t>📋</w:t>
      </w:r>
      <w:r w:rsidRPr="000C072E">
        <w:rPr>
          <w:b/>
          <w:bCs/>
        </w:rPr>
        <w:t xml:space="preserve"> Как это работает</w:t>
      </w:r>
    </w:p>
    <w:p w14:paraId="58747EF8" w14:textId="77777777" w:rsidR="000C072E" w:rsidRPr="000C072E" w:rsidRDefault="000C072E" w:rsidP="000C072E">
      <w:pPr>
        <w:numPr>
          <w:ilvl w:val="0"/>
          <w:numId w:val="6"/>
        </w:numPr>
      </w:pPr>
      <w:r w:rsidRPr="000C072E">
        <w:t xml:space="preserve">Загрузите файл </w:t>
      </w:r>
      <w:proofErr w:type="spellStart"/>
      <w:r w:rsidRPr="000C072E">
        <w:t>GK_ML.lsp</w:t>
      </w:r>
      <w:proofErr w:type="spellEnd"/>
      <w:r w:rsidRPr="000C072E">
        <w:t xml:space="preserve"> в AutoCAD (команда APPLOAD)</w:t>
      </w:r>
    </w:p>
    <w:p w14:paraId="0837CD02" w14:textId="77777777" w:rsidR="000C072E" w:rsidRPr="000C072E" w:rsidRDefault="000C072E" w:rsidP="000C072E">
      <w:pPr>
        <w:numPr>
          <w:ilvl w:val="0"/>
          <w:numId w:val="6"/>
        </w:numPr>
      </w:pPr>
      <w:r w:rsidRPr="000C072E">
        <w:t>Настройте параметры в начале файла (точность, вылеты, слой, стиль)</w:t>
      </w:r>
    </w:p>
    <w:p w14:paraId="5FC08231" w14:textId="77777777" w:rsidR="000C072E" w:rsidRPr="000C072E" w:rsidRDefault="000C072E" w:rsidP="000C072E">
      <w:pPr>
        <w:numPr>
          <w:ilvl w:val="0"/>
          <w:numId w:val="6"/>
        </w:numPr>
      </w:pPr>
      <w:r w:rsidRPr="000C072E">
        <w:t xml:space="preserve">Введите команду GK_ML и выберите </w:t>
      </w:r>
      <w:proofErr w:type="spellStart"/>
      <w:r w:rsidRPr="000C072E">
        <w:t>полилинии</w:t>
      </w:r>
      <w:proofErr w:type="spellEnd"/>
    </w:p>
    <w:p w14:paraId="774F820A" w14:textId="77777777" w:rsidR="000C072E" w:rsidRPr="000C072E" w:rsidRDefault="000C072E" w:rsidP="000C072E">
      <w:pPr>
        <w:numPr>
          <w:ilvl w:val="0"/>
          <w:numId w:val="6"/>
        </w:numPr>
      </w:pPr>
      <w:r w:rsidRPr="000C072E">
        <w:t>Редактируйте геометрию — координаты обновятся автоматически</w:t>
      </w:r>
    </w:p>
    <w:p w14:paraId="403CBD95" w14:textId="77777777" w:rsidR="000C072E" w:rsidRPr="000C072E" w:rsidRDefault="000C072E" w:rsidP="000C072E">
      <w:pPr>
        <w:numPr>
          <w:ilvl w:val="0"/>
          <w:numId w:val="6"/>
        </w:numPr>
      </w:pPr>
      <w:r w:rsidRPr="000C072E">
        <w:t>При необходимости отключите динамику командой GK_ML_OFF</w:t>
      </w:r>
    </w:p>
    <w:p w14:paraId="7541D205" w14:textId="77777777" w:rsidR="000C072E" w:rsidRPr="000C072E" w:rsidRDefault="00000000" w:rsidP="000C072E">
      <w:r>
        <w:pict w14:anchorId="1D8ED123">
          <v:rect id="_x0000_i1029" style="width:0;height:1.5pt" o:hralign="center" o:hrstd="t" o:hr="t" fillcolor="#a0a0a0" stroked="f"/>
        </w:pict>
      </w:r>
    </w:p>
    <w:p w14:paraId="7923024C" w14:textId="77777777" w:rsidR="000C072E" w:rsidRPr="000C072E" w:rsidRDefault="000C072E" w:rsidP="000C072E">
      <w:pPr>
        <w:rPr>
          <w:b/>
          <w:bCs/>
        </w:rPr>
      </w:pPr>
      <w:r w:rsidRPr="000C072E">
        <w:rPr>
          <w:rFonts w:ascii="Segoe UI Emoji" w:hAnsi="Segoe UI Emoji" w:cs="Segoe UI Emoji"/>
          <w:b/>
          <w:bCs/>
        </w:rPr>
        <w:t>💡</w:t>
      </w:r>
      <w:r w:rsidRPr="000C072E">
        <w:rPr>
          <w:b/>
          <w:bCs/>
        </w:rPr>
        <w:t xml:space="preserve"> Преимущества</w:t>
      </w:r>
    </w:p>
    <w:p w14:paraId="4F1C20CF" w14:textId="77777777" w:rsidR="000C072E" w:rsidRPr="000C072E" w:rsidRDefault="000C072E" w:rsidP="000C072E">
      <w:r w:rsidRPr="000C072E">
        <w:rPr>
          <w:rFonts w:ascii="Segoe UI Emoji" w:hAnsi="Segoe UI Emoji" w:cs="Segoe UI Emoji"/>
        </w:rPr>
        <w:t>✅</w:t>
      </w:r>
      <w:r w:rsidRPr="000C072E">
        <w:t xml:space="preserve"> </w:t>
      </w:r>
      <w:r w:rsidRPr="000C072E">
        <w:rPr>
          <w:b/>
          <w:bCs/>
        </w:rPr>
        <w:t>Экономия времени</w:t>
      </w:r>
      <w:r w:rsidRPr="000C072E">
        <w:t xml:space="preserve"> — мгновенная расстановка сотен координат</w:t>
      </w:r>
      <w:r w:rsidRPr="000C072E">
        <w:br/>
      </w:r>
      <w:r w:rsidRPr="000C072E">
        <w:rPr>
          <w:rFonts w:ascii="Segoe UI Emoji" w:hAnsi="Segoe UI Emoji" w:cs="Segoe UI Emoji"/>
        </w:rPr>
        <w:t>✅</w:t>
      </w:r>
      <w:r w:rsidRPr="000C072E">
        <w:t xml:space="preserve"> </w:t>
      </w:r>
      <w:r w:rsidRPr="000C072E">
        <w:rPr>
          <w:b/>
          <w:bCs/>
        </w:rPr>
        <w:t>Актуальность данных</w:t>
      </w:r>
      <w:r w:rsidRPr="000C072E">
        <w:t xml:space="preserve"> — координаты всегда соответствуют геометрии</w:t>
      </w:r>
      <w:r w:rsidRPr="000C072E">
        <w:br/>
      </w:r>
      <w:r w:rsidRPr="000C072E">
        <w:rPr>
          <w:rFonts w:ascii="Segoe UI Emoji" w:hAnsi="Segoe UI Emoji" w:cs="Segoe UI Emoji"/>
        </w:rPr>
        <w:t>✅</w:t>
      </w:r>
      <w:r w:rsidRPr="000C072E">
        <w:t xml:space="preserve"> </w:t>
      </w:r>
      <w:r w:rsidRPr="000C072E">
        <w:rPr>
          <w:b/>
          <w:bCs/>
        </w:rPr>
        <w:t>Чистота чертежа</w:t>
      </w:r>
      <w:r w:rsidRPr="000C072E">
        <w:t xml:space="preserve"> — автоматическое удаление выносок при удалении </w:t>
      </w:r>
      <w:proofErr w:type="spellStart"/>
      <w:r w:rsidRPr="000C072E">
        <w:t>полилиний</w:t>
      </w:r>
      <w:proofErr w:type="spellEnd"/>
      <w:r w:rsidRPr="000C072E">
        <w:br/>
      </w:r>
      <w:r w:rsidRPr="000C072E">
        <w:rPr>
          <w:rFonts w:ascii="Segoe UI Emoji" w:hAnsi="Segoe UI Emoji" w:cs="Segoe UI Emoji"/>
        </w:rPr>
        <w:t>✅</w:t>
      </w:r>
      <w:r w:rsidRPr="000C072E">
        <w:t xml:space="preserve"> </w:t>
      </w:r>
      <w:r w:rsidRPr="000C072E">
        <w:rPr>
          <w:b/>
          <w:bCs/>
        </w:rPr>
        <w:t>Надёжность</w:t>
      </w:r>
      <w:r w:rsidRPr="000C072E">
        <w:t xml:space="preserve"> — защита от сбоев при UNDO/REDO и редактировании</w:t>
      </w:r>
      <w:r w:rsidRPr="000C072E">
        <w:br/>
      </w:r>
      <w:r w:rsidRPr="000C072E">
        <w:rPr>
          <w:rFonts w:ascii="Segoe UI Emoji" w:hAnsi="Segoe UI Emoji" w:cs="Segoe UI Emoji"/>
        </w:rPr>
        <w:t>✅</w:t>
      </w:r>
      <w:r w:rsidRPr="000C072E">
        <w:t xml:space="preserve"> </w:t>
      </w:r>
      <w:r w:rsidRPr="000C072E">
        <w:rPr>
          <w:b/>
          <w:bCs/>
        </w:rPr>
        <w:t>Простота настройки</w:t>
      </w:r>
      <w:r w:rsidRPr="000C072E">
        <w:t xml:space="preserve"> — все параметры в начале файла, не нужно разбираться в коде</w:t>
      </w:r>
    </w:p>
    <w:p w14:paraId="05238124" w14:textId="77777777" w:rsidR="000C072E" w:rsidRPr="000C072E" w:rsidRDefault="00000000" w:rsidP="000C072E">
      <w:r>
        <w:pict w14:anchorId="0AF9E2B7">
          <v:rect id="_x0000_i1030" style="width:0;height:1.5pt" o:hralign="center" o:hrstd="t" o:hr="t" fillcolor="#a0a0a0" stroked="f"/>
        </w:pict>
      </w:r>
    </w:p>
    <w:p w14:paraId="3E1DF0AF" w14:textId="77777777" w:rsidR="000C072E" w:rsidRPr="000C072E" w:rsidRDefault="000C072E" w:rsidP="000C072E">
      <w:r w:rsidRPr="000C072E">
        <w:rPr>
          <w:b/>
          <w:bCs/>
        </w:rPr>
        <w:t>GK_ML</w:t>
      </w:r>
      <w:r w:rsidRPr="000C072E">
        <w:t xml:space="preserve"> — незаменимый инструмент для геодезистов, проектировщиков и инженеров, работающих с координатной привязкой объектов в AutoCAD.</w:t>
      </w:r>
    </w:p>
    <w:p w14:paraId="3EC79BE8" w14:textId="77777777" w:rsidR="000C072E" w:rsidRDefault="000C072E"/>
    <w:sectPr w:rsidR="000C07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D9E"/>
    <w:multiLevelType w:val="multilevel"/>
    <w:tmpl w:val="4A60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B4E9F"/>
    <w:multiLevelType w:val="multilevel"/>
    <w:tmpl w:val="DDA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239B5"/>
    <w:multiLevelType w:val="multilevel"/>
    <w:tmpl w:val="067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C6E1B"/>
    <w:multiLevelType w:val="multilevel"/>
    <w:tmpl w:val="AAB44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D08B8"/>
    <w:multiLevelType w:val="multilevel"/>
    <w:tmpl w:val="4C28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712D9"/>
    <w:multiLevelType w:val="multilevel"/>
    <w:tmpl w:val="6CD2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320398">
    <w:abstractNumId w:val="0"/>
  </w:num>
  <w:num w:numId="2" w16cid:durableId="1841505484">
    <w:abstractNumId w:val="1"/>
  </w:num>
  <w:num w:numId="3" w16cid:durableId="397019607">
    <w:abstractNumId w:val="5"/>
  </w:num>
  <w:num w:numId="4" w16cid:durableId="999967543">
    <w:abstractNumId w:val="2"/>
  </w:num>
  <w:num w:numId="5" w16cid:durableId="1930967930">
    <w:abstractNumId w:val="4"/>
  </w:num>
  <w:num w:numId="6" w16cid:durableId="796072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2E"/>
    <w:rsid w:val="000C072E"/>
    <w:rsid w:val="00440C4F"/>
    <w:rsid w:val="00A2224D"/>
    <w:rsid w:val="00CA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A0FC9E"/>
  <w15:chartTrackingRefBased/>
  <w15:docId w15:val="{42F5114F-7671-4E20-902F-70C71699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0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0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0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0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07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07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07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07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07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07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0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0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0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0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07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07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07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0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07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0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5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591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872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935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200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830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2277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445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309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357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280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294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4856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746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38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89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339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478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208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9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218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602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402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492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5990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762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4121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9445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038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Ерёма</dc:creator>
  <cp:keywords/>
  <dc:description/>
  <cp:lastModifiedBy>Михаил Ерёма</cp:lastModifiedBy>
  <cp:revision>2</cp:revision>
  <dcterms:created xsi:type="dcterms:W3CDTF">2026-07-29T10:38:00Z</dcterms:created>
  <dcterms:modified xsi:type="dcterms:W3CDTF">2026-07-29T13:15:00Z</dcterms:modified>
</cp:coreProperties>
</file>