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17186" w14:textId="66C5D476" w:rsidR="006A1C6A" w:rsidRPr="000365DE" w:rsidRDefault="00B60613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Д</w:t>
      </w:r>
      <w:r w:rsidR="00F76126" w:rsidRPr="000365DE">
        <w:rPr>
          <w:rFonts w:ascii="Times New Roman" w:hAnsi="Times New Roman" w:cs="Times New Roman"/>
          <w:sz w:val="28"/>
          <w:szCs w:val="28"/>
        </w:rPr>
        <w:t>оказательств</w:t>
      </w:r>
      <w:r w:rsidRPr="000365DE">
        <w:rPr>
          <w:rFonts w:ascii="Times New Roman" w:hAnsi="Times New Roman" w:cs="Times New Roman"/>
          <w:sz w:val="28"/>
          <w:szCs w:val="28"/>
        </w:rPr>
        <w:t>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Закона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4FEA95" w14:textId="3C6D0629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Связь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угловых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аномалий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фундаментальными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константами</w:t>
      </w:r>
    </w:p>
    <w:p w14:paraId="65E70661" w14:textId="59868713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Формулировка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закона:</w:t>
      </w:r>
    </w:p>
    <w:p w14:paraId="043E53C5" w14:textId="59BF492C" w:rsidR="004F1222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=n⋅K⋅C,где K=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биф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аном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,C=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den>
          </m:f>
        </m:oMath>
      </m:oMathPara>
    </w:p>
    <w:p w14:paraId="1623BD47" w14:textId="422F80FC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Этапы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доказательства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(от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построения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треугольников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верификации):</w:t>
      </w:r>
    </w:p>
    <w:p w14:paraId="32B2161E" w14:textId="51365B40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1: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Построение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треугольников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сферической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системе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координат</w:t>
      </w:r>
    </w:p>
    <w:p w14:paraId="75074474" w14:textId="77777777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Метод:</w:t>
      </w:r>
    </w:p>
    <w:p w14:paraId="32DA01E3" w14:textId="09AF86BF" w:rsidR="00F76126" w:rsidRPr="000365DE" w:rsidRDefault="00BC0C83" w:rsidP="00BC0C83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Задаем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сферу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радиуса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≈137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(постоянная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тонкой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структуры,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="00F76126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CODATA</w:t>
        </w:r>
        <w:r w:rsidR="006A1C6A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F76126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2022</w:t>
        </w:r>
      </w:hyperlink>
      <w:r w:rsidR="00F76126"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70874318" w14:textId="5C3EA2BF" w:rsidR="00F76126" w:rsidRPr="000365DE" w:rsidRDefault="00BC0C83" w:rsidP="00BC0C83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Параметризуем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зоны:</w:t>
      </w:r>
    </w:p>
    <w:p w14:paraId="1025E390" w14:textId="16DDC136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Полярный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угол</w:t>
      </w:r>
      <m:oMath>
        <m:r>
          <w:rPr>
            <w:rFonts w:ascii="Cambria Math" w:hAnsi="Cambria Math" w:cs="Times New Roman"/>
            <w:sz w:val="28"/>
            <w:szCs w:val="28"/>
          </w:rPr>
          <m:t>:θ=π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den>
            </m:f>
          </m:e>
        </m:d>
      </m:oMath>
    </w:p>
    <w:p w14:paraId="51B968B4" w14:textId="31627D84" w:rsidR="008836BC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Азимут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:  </m:t>
        </m:r>
      </m:oMath>
    </w:p>
    <w:p w14:paraId="1897B7E6" w14:textId="6E0D7EB3" w:rsidR="00F76126" w:rsidRPr="000365DE" w:rsidRDefault="000365DE" w:rsidP="00193CED">
      <w:pPr>
        <w:widowControl w:val="0"/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ϕ=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arg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,где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зоны.</w:t>
      </w:r>
    </w:p>
    <w:p w14:paraId="0F76A8F5" w14:textId="10350174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Пример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треугольника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Б:</w:t>
      </w:r>
    </w:p>
    <w:p w14:paraId="563C6D89" w14:textId="42B09BA3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([1,1,6])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Северный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полюс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(θ=0</w:t>
      </w:r>
      <w:r w:rsidRPr="000365DE">
        <w:rPr>
          <w:rFonts w:ascii="Cambria Math" w:hAnsi="Cambria Math" w:cs="Cambria Math"/>
          <w:sz w:val="28"/>
          <w:szCs w:val="28"/>
        </w:rPr>
        <w:t>∘</w:t>
      </w:r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6742F2E4" w14:textId="7E7FA150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([13,42,36])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θ=π⋅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48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=112,5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r w:rsidR="0085679A" w:rsidRPr="000365DE">
        <w:rPr>
          <w:rFonts w:ascii="Times New Roman" w:hAnsi="Times New Roman" w:cs="Times New Roman"/>
          <w:sz w:val="28"/>
          <w:szCs w:val="28"/>
        </w:rPr>
        <w:t>применяем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30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Б₃).</w:t>
      </w:r>
    </w:p>
    <w:p w14:paraId="0E6CF1AB" w14:textId="14CCB8E3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([7,30,30,6,</w:t>
      </w:r>
      <w:proofErr w:type="gramStart"/>
      <w:r w:rsidRPr="000365DE">
        <w:rPr>
          <w:rFonts w:ascii="Times New Roman" w:hAnsi="Times New Roman" w:cs="Times New Roman"/>
          <w:sz w:val="28"/>
          <w:szCs w:val="28"/>
        </w:rPr>
        <w:t>13][</w:t>
      </w:r>
      <w:proofErr w:type="gramEnd"/>
      <w:r w:rsidRPr="000365DE">
        <w:rPr>
          <w:rFonts w:ascii="Times New Roman" w:hAnsi="Times New Roman" w:cs="Times New Roman"/>
          <w:sz w:val="28"/>
          <w:szCs w:val="28"/>
        </w:rPr>
        <w:t>7,30,30,6,13])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θ=π</w:t>
      </w:r>
      <w:r w:rsidRPr="000365DE">
        <w:rPr>
          <w:rFonts w:ascii="Cambria Math" w:hAnsi="Cambria Math" w:cs="Cambria Math"/>
          <w:sz w:val="28"/>
          <w:szCs w:val="28"/>
        </w:rPr>
        <w:t>⋅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48</m:t>
            </m:r>
          </m:den>
        </m:f>
      </m:oMath>
      <w:r w:rsidRPr="000365DE">
        <w:rPr>
          <w:rFonts w:ascii="Times New Roman" w:hAnsi="Times New Roman" w:cs="Times New Roman"/>
          <w:sz w:val="28"/>
          <w:szCs w:val="28"/>
        </w:rPr>
        <w:t>≈26</w:t>
      </w:r>
      <w:r w:rsidR="00BC0C83" w:rsidRPr="000365DE">
        <w:rPr>
          <w:rFonts w:ascii="Times New Roman" w:hAnsi="Times New Roman" w:cs="Times New Roman"/>
          <w:sz w:val="28"/>
          <w:szCs w:val="28"/>
        </w:rPr>
        <w:t>,</w:t>
      </w:r>
      <w:r w:rsidRPr="000365DE">
        <w:rPr>
          <w:rFonts w:ascii="Times New Roman" w:hAnsi="Times New Roman" w:cs="Times New Roman"/>
          <w:sz w:val="28"/>
          <w:szCs w:val="28"/>
        </w:rPr>
        <w:t>25</w:t>
      </w:r>
      <w:r w:rsidR="0085679A" w:rsidRPr="000365DE">
        <w:rPr>
          <w:rFonts w:ascii="Times New Roman" w:eastAsiaTheme="minorEastAsia" w:hAnsi="Times New Roman" w:cs="Times New Roman"/>
          <w:sz w:val="28"/>
          <w:szCs w:val="28"/>
        </w:rPr>
        <w:t>°</w:t>
      </w:r>
      <w:r w:rsidRPr="000365DE">
        <w:rPr>
          <w:rFonts w:ascii="Times New Roman" w:hAnsi="Times New Roman" w:cs="Times New Roman"/>
          <w:sz w:val="28"/>
          <w:szCs w:val="28"/>
        </w:rPr>
        <w:t>.</w:t>
      </w:r>
    </w:p>
    <w:p w14:paraId="047FE2A0" w14:textId="2FB61C3B" w:rsidR="00F76126" w:rsidRPr="000365DE" w:rsidRDefault="00F76126" w:rsidP="00193CED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Б₆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([48])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Южный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полюс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θ=180</m:t>
        </m:r>
      </m:oMath>
      <w:r w:rsidR="0085679A" w:rsidRPr="000365DE">
        <w:rPr>
          <w:rFonts w:ascii="Times New Roman" w:eastAsiaTheme="minorEastAsia" w:hAnsi="Times New Roman" w:cs="Times New Roman"/>
          <w:sz w:val="28"/>
          <w:szCs w:val="28"/>
        </w:rPr>
        <w:t>°</w:t>
      </w:r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3925BBC3" w14:textId="10155582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Формула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размещения:</w:t>
      </w:r>
    </w:p>
    <w:p w14:paraId="77A1050C" w14:textId="6FCB7A40" w:rsidR="00F76126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=R⋅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</m:oMath>
      </m:oMathPara>
    </w:p>
    <w:p w14:paraId="2AAEF1A6" w14:textId="0EFBC3CB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2: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Измерение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углов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зонами</w:t>
      </w:r>
    </w:p>
    <w:p w14:paraId="14792D12" w14:textId="758DEB4B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Метод: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Векторный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анализ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сферических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координатах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hyperlink r:id="rId8" w:tgtFrame="_blank" w:history="1">
        <w:r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Зоммерфельд,</w:t>
        </w:r>
        <w:r w:rsidR="006A1C6A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1916</w:t>
        </w:r>
      </w:hyperlink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07C2D51F" w14:textId="646158DA" w:rsidR="00F76126" w:rsidRPr="000365DE" w:rsidRDefault="00F76126" w:rsidP="00B60613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зонами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Б₃:</w:t>
      </w:r>
    </w:p>
    <w:p w14:paraId="12804519" w14:textId="31D79D26" w:rsidR="004F1222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θ=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⋅v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acc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∥v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∥∥v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</m:oMath>
      </m:oMathPara>
    </w:p>
    <w:p w14:paraId="5FE280C2" w14:textId="77910BD8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Результат:</w:t>
      </w:r>
    </w:p>
    <w:p w14:paraId="37050AD1" w14:textId="01005FF4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Δθ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=arcco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13⋅7+42⋅30+36⋅30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42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⋅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≈5,73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</m:oMath>
      </m:oMathPara>
    </w:p>
    <w:p w14:paraId="7A0FEA15" w14:textId="75262204" w:rsidR="00967895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θ=arccos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0,995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≈5,73°</m:t>
          </m:r>
        </m:oMath>
      </m:oMathPara>
    </w:p>
    <w:p w14:paraId="193541D0" w14:textId="6E9F7EC9" w:rsidR="008A7676" w:rsidRPr="000365DE" w:rsidRDefault="008A7676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Разница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углом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векторами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полярным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углом</w:t>
      </w:r>
    </w:p>
    <w:p w14:paraId="2B2A9597" w14:textId="5638E80F" w:rsidR="008A7676" w:rsidRPr="000365DE" w:rsidRDefault="00BC0C83" w:rsidP="00BC0C83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 xml:space="preserve">1.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векторами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(5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73°)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0365DE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это</w:t>
      </w:r>
      <w:proofErr w:type="gramEnd"/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минимальный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угол,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который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нужно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повернуть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один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вектор,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чтобы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он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совпал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направлением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другого.</w:t>
      </w:r>
    </w:p>
    <w:p w14:paraId="1BB99135" w14:textId="3DFCA736" w:rsidR="008A7676" w:rsidRPr="000365DE" w:rsidRDefault="00BC0C83" w:rsidP="00BC0C83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Полярный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означает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полярной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сферической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системе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координат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(например,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оси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Z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3D).</w:t>
      </w:r>
    </w:p>
    <w:p w14:paraId="39045F71" w14:textId="77C814BE" w:rsidR="008A7676" w:rsidRPr="000365DE" w:rsidRDefault="008A7676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Как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перейти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от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угла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векторами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к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полярному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углу?</w:t>
      </w:r>
    </w:p>
    <w:p w14:paraId="77CE4CF0" w14:textId="64C397AC" w:rsidR="008A7676" w:rsidRPr="000365DE" w:rsidRDefault="00967895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lastRenderedPageBreak/>
        <w:t>П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олярный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одного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из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векторов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(например,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u=(13, 42, 36)):</m:t>
        </m:r>
      </m:oMath>
    </w:p>
    <w:p w14:paraId="406A79B1" w14:textId="3D659F84" w:rsidR="008A7676" w:rsidRPr="000365DE" w:rsidRDefault="008A7676" w:rsidP="00193CED">
      <w:pPr>
        <w:widowControl w:val="0"/>
        <w:numPr>
          <w:ilvl w:val="0"/>
          <w:numId w:val="16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сферических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координатах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r,θ,φ</m:t>
            </m:r>
          </m:e>
        </m:d>
      </m:oMath>
    </w:p>
    <w:p w14:paraId="4FCB415C" w14:textId="2B4F0374" w:rsidR="008A7676" w:rsidRPr="000365DE" w:rsidRDefault="000365DE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="00BC0C83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(полярный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угол)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—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вектором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осью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Z.</w:t>
      </w:r>
    </w:p>
    <w:p w14:paraId="439739E4" w14:textId="01AF6136" w:rsidR="008A7676" w:rsidRPr="000365DE" w:rsidRDefault="000365DE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</m:oMath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(азимутальный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угол)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—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проекцией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вектора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XY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осью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X.</w:t>
      </w:r>
    </w:p>
    <w:p w14:paraId="1B94C702" w14:textId="27F9E0F4" w:rsidR="008A7676" w:rsidRPr="000365DE" w:rsidRDefault="008A7676" w:rsidP="00193CED">
      <w:pPr>
        <w:widowControl w:val="0"/>
        <w:numPr>
          <w:ilvl w:val="0"/>
          <w:numId w:val="16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Формулы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перевода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декартовых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координат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сферические:</w:t>
      </w:r>
    </w:p>
    <w:p w14:paraId="1AE3D979" w14:textId="5B68A567" w:rsidR="00967895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θ=arccos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⁡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5A34FC6" w14:textId="7B0F5F26" w:rsidR="008A767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φ=arctan⁡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(с учётом квадранта)</m:t>
          </m:r>
        </m:oMath>
      </m:oMathPara>
    </w:p>
    <w:p w14:paraId="62B59AA8" w14:textId="4024AF06" w:rsidR="00967895" w:rsidRPr="000365DE" w:rsidRDefault="000365DE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Для вектора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13,42,36</m:t>
              </m:r>
            </m:e>
          </m:d>
        </m:oMath>
      </m:oMathPara>
    </w:p>
    <w:p w14:paraId="68233808" w14:textId="01AC25DD" w:rsidR="008A7676" w:rsidRPr="000365DE" w:rsidRDefault="00967895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олярный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A7676" w:rsidRPr="000365DE">
        <w:rPr>
          <w:rFonts w:ascii="Times New Roman" w:eastAsiaTheme="minorEastAsia" w:hAnsi="Times New Roman" w:cs="Times New Roman"/>
          <w:i/>
          <w:iCs/>
          <w:sz w:val="28"/>
          <w:szCs w:val="28"/>
        </w:rPr>
        <w:t>θ</w:t>
      </w:r>
      <w:r w:rsidR="008A7676" w:rsidRPr="000365D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A296FFC" w14:textId="0E3E3B96" w:rsidR="008A767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θ=arcco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fName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36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42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36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⋅</m:t>
                          </m:r>
                        </m:den>
                      </m:f>
                    </m:e>
                  </m:d>
                </m:e>
              </m:func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=arcco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56,82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≈50,6°</m:t>
          </m:r>
        </m:oMath>
      </m:oMathPara>
    </w:p>
    <w:p w14:paraId="12B9F1AA" w14:textId="206B97CD" w:rsidR="008A7676" w:rsidRPr="000365DE" w:rsidRDefault="008A7676" w:rsidP="00193CED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65DE">
        <w:rPr>
          <w:rFonts w:ascii="Times New Roman" w:eastAsiaTheme="minorEastAsia" w:hAnsi="Times New Roman" w:cs="Times New Roman"/>
          <w:sz w:val="28"/>
          <w:szCs w:val="28"/>
        </w:rPr>
        <w:t>Азимутальный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eastAsiaTheme="minorEastAsia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φ:</m:t>
        </m:r>
      </m:oMath>
    </w:p>
    <w:p w14:paraId="0278B571" w14:textId="38E5AFB7" w:rsidR="008A767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φ=arcta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≈72,7°</m:t>
          </m:r>
        </m:oMath>
      </m:oMathPara>
    </w:p>
    <w:p w14:paraId="577CD51B" w14:textId="54F9476A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3</w:t>
      </w:r>
      <w:r w:rsidR="000365DE">
        <w:rPr>
          <w:rFonts w:ascii="Times New Roman" w:hAnsi="Times New Roman" w:cs="Times New Roman"/>
          <w:sz w:val="28"/>
          <w:szCs w:val="28"/>
        </w:rPr>
        <w:t>. Определение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критических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углов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данных</w:t>
      </w:r>
    </w:p>
    <w:p w14:paraId="6B085D33" w14:textId="5917108C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Источник: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Б₃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([7,30,30,6,13]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[7,30,30,6,13]).</w:t>
      </w:r>
    </w:p>
    <w:p w14:paraId="3AEC590D" w14:textId="27728702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Бифуркационный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угол: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биф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=30</m:t>
        </m:r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(доминирующее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число).</w:t>
      </w:r>
    </w:p>
    <w:p w14:paraId="18211461" w14:textId="0D110967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Аномальный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угол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 6</m:t>
        </m:r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(минимальное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число).</w:t>
      </w:r>
    </w:p>
    <w:p w14:paraId="481779BF" w14:textId="0203B1E5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Константа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K:</w:t>
      </w:r>
    </w:p>
    <w:p w14:paraId="47A66A2E" w14:textId="36BE2110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биф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аном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=5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</m:oMath>
      </m:oMathPara>
    </w:p>
    <w:p w14:paraId="134D9452" w14:textId="20162231" w:rsidR="00F76126" w:rsidRPr="000365DE" w:rsidRDefault="004F1222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Определяем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</w:t>
      </w:r>
      <w:r w:rsidR="00F76126" w:rsidRPr="000365DE">
        <w:rPr>
          <w:rFonts w:ascii="Times New Roman" w:hAnsi="Times New Roman" w:cs="Times New Roman"/>
          <w:sz w:val="28"/>
          <w:szCs w:val="28"/>
        </w:rPr>
        <w:t>вязь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теорией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126" w:rsidRPr="000365DE">
        <w:rPr>
          <w:rFonts w:ascii="Times New Roman" w:hAnsi="Times New Roman" w:cs="Times New Roman"/>
          <w:sz w:val="28"/>
          <w:szCs w:val="28"/>
        </w:rPr>
        <w:t>Бальмера</w:t>
      </w:r>
      <w:proofErr w:type="spellEnd"/>
    </w:p>
    <w:p w14:paraId="223FC7C9" w14:textId="51B221DF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Модель: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Серия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водорода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65DE">
        <w:rPr>
          <w:rFonts w:ascii="Times New Roman" w:hAnsi="Times New Roman" w:cs="Times New Roman"/>
          <w:sz w:val="28"/>
          <w:szCs w:val="28"/>
        </w:rPr>
        <w:fldChar w:fldCharType="begin"/>
      </w:r>
      <w:r w:rsidRPr="000365DE">
        <w:rPr>
          <w:rFonts w:ascii="Times New Roman" w:hAnsi="Times New Roman" w:cs="Times New Roman"/>
          <w:sz w:val="28"/>
          <w:szCs w:val="28"/>
        </w:rPr>
        <w:instrText>HYPERLINK "https://gallica.bnf.fr/ark:/12148/bpt6k152734/f38.item" \t "_blank"</w:instrText>
      </w:r>
      <w:r w:rsidRPr="000365DE">
        <w:rPr>
          <w:rFonts w:ascii="Times New Roman" w:hAnsi="Times New Roman" w:cs="Times New Roman"/>
          <w:sz w:val="28"/>
          <w:szCs w:val="28"/>
        </w:rPr>
      </w:r>
      <w:r w:rsidRPr="000365DE">
        <w:rPr>
          <w:rFonts w:ascii="Times New Roman" w:hAnsi="Times New Roman" w:cs="Times New Roman"/>
          <w:sz w:val="28"/>
          <w:szCs w:val="28"/>
        </w:rPr>
        <w:fldChar w:fldCharType="separate"/>
      </w:r>
      <w:r w:rsidRPr="000365DE">
        <w:rPr>
          <w:rStyle w:val="ad"/>
          <w:rFonts w:ascii="Times New Roman" w:hAnsi="Times New Roman" w:cs="Times New Roman"/>
          <w:color w:val="auto"/>
          <w:sz w:val="28"/>
          <w:szCs w:val="28"/>
        </w:rPr>
        <w:t>Бальмер</w:t>
      </w:r>
      <w:proofErr w:type="spellEnd"/>
      <w:r w:rsidRPr="000365DE">
        <w:rPr>
          <w:rStyle w:val="ad"/>
          <w:rFonts w:ascii="Times New Roman" w:hAnsi="Times New Roman" w:cs="Times New Roman"/>
          <w:color w:val="auto"/>
          <w:sz w:val="28"/>
          <w:szCs w:val="28"/>
        </w:rPr>
        <w:t>,</w:t>
      </w:r>
      <w:r w:rsidR="006A1C6A" w:rsidRPr="000365DE">
        <w:rPr>
          <w:rStyle w:val="ad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365DE">
        <w:rPr>
          <w:rStyle w:val="ad"/>
          <w:rFonts w:ascii="Times New Roman" w:hAnsi="Times New Roman" w:cs="Times New Roman"/>
          <w:color w:val="auto"/>
          <w:sz w:val="28"/>
          <w:szCs w:val="28"/>
        </w:rPr>
        <w:t>1885</w:t>
      </w:r>
      <w:r w:rsidRPr="000365DE">
        <w:rPr>
          <w:rFonts w:ascii="Times New Roman" w:hAnsi="Times New Roman" w:cs="Times New Roman"/>
          <w:sz w:val="28"/>
          <w:szCs w:val="28"/>
        </w:rPr>
        <w:fldChar w:fldCharType="end"/>
      </w:r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03E03421" w14:textId="1F7D7AD9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Главное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квантовое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 = 48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Б₆).</w:t>
      </w:r>
    </w:p>
    <w:p w14:paraId="4B3C7BC0" w14:textId="385FBA81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Энергия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перехода:</w:t>
      </w:r>
    </w:p>
    <w:p w14:paraId="6A646391" w14:textId="318C35EE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ΔE=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48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≈0,0059эВ</m:t>
          </m:r>
        </m:oMath>
      </m:oMathPara>
    </w:p>
    <w:p w14:paraId="284CA451" w14:textId="2E191ADE" w:rsidR="00F76126" w:rsidRPr="000365DE" w:rsidRDefault="00B60613" w:rsidP="00B60613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Угловая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58AAC1D1" w14:textId="58CE7677" w:rsidR="004F1222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переход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=arcsi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ΔE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rad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=arcsi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48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≈1, 19</m:t>
          </m:r>
        </m:oMath>
      </m:oMathPara>
    </w:p>
    <w:p w14:paraId="3D757553" w14:textId="26FDF4A9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Сравнение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</m:t>
        </m:r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85679A" w:rsidRPr="000365DE">
        <w:rPr>
          <w:rFonts w:ascii="Times New Roman" w:hAnsi="Times New Roman" w:cs="Times New Roman"/>
          <w:sz w:val="28"/>
          <w:szCs w:val="28"/>
        </w:rPr>
        <w:t xml:space="preserve">- </w:t>
      </w:r>
      <w:r w:rsidRPr="000365DE">
        <w:rPr>
          <w:rFonts w:ascii="Times New Roman" w:hAnsi="Times New Roman" w:cs="Times New Roman"/>
          <w:sz w:val="28"/>
          <w:szCs w:val="28"/>
        </w:rPr>
        <w:t>расхождение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компенсируется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коэффициентом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C.</w:t>
      </w:r>
    </w:p>
    <w:p w14:paraId="776AC899" w14:textId="6AFDC2D3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Введение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поправочного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коэффициента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i/>
          <w:iCs/>
          <w:sz w:val="28"/>
          <w:szCs w:val="28"/>
        </w:rPr>
        <w:t>C</w:t>
      </w:r>
    </w:p>
    <w:p w14:paraId="569E903D" w14:textId="3D6FC33F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Источник: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Треугольник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А.</w:t>
      </w:r>
    </w:p>
    <w:p w14:paraId="1C105B57" w14:textId="3408BEC2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А₃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([7])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7.</w:t>
      </w:r>
    </w:p>
    <w:p w14:paraId="3A8CD0A7" w14:textId="1B565A66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А₄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([42,21,12,3,40,4,18,2])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→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число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4.</w:t>
      </w:r>
    </w:p>
    <w:p w14:paraId="472D6B69" w14:textId="33CABB4D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Формула:</w:t>
      </w:r>
    </w:p>
    <w:p w14:paraId="347E85B2" w14:textId="4CE57C27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C=(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 xml:space="preserve">7 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    </w:t>
      </w:r>
      <w:r w:rsidR="00834FE5" w:rsidRPr="000365DE">
        <w:rPr>
          <w:rFonts w:ascii="Times New Roman" w:hAnsi="Times New Roman" w:cs="Times New Roman"/>
          <w:sz w:val="28"/>
          <w:szCs w:val="28"/>
        </w:rPr>
        <w:t>(отношение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834FE5" w:rsidRPr="000365DE">
        <w:rPr>
          <w:rFonts w:ascii="Times New Roman" w:hAnsi="Times New Roman" w:cs="Times New Roman"/>
          <w:sz w:val="28"/>
          <w:szCs w:val="28"/>
        </w:rPr>
        <w:t>минимальных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834FE5" w:rsidRPr="000365DE">
        <w:rPr>
          <w:rFonts w:ascii="Times New Roman" w:hAnsi="Times New Roman" w:cs="Times New Roman"/>
          <w:sz w:val="28"/>
          <w:szCs w:val="28"/>
        </w:rPr>
        <w:t>значимых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834FE5" w:rsidRPr="000365DE">
        <w:rPr>
          <w:rFonts w:ascii="Times New Roman" w:hAnsi="Times New Roman" w:cs="Times New Roman"/>
          <w:sz w:val="28"/>
          <w:szCs w:val="28"/>
        </w:rPr>
        <w:t>чисел</w:t>
      </w:r>
    </w:p>
    <w:p w14:paraId="2CD6B05A" w14:textId="13D683A2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6: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Вывод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формулы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i/>
          <w:iCs/>
          <w:sz w:val="28"/>
          <w:szCs w:val="28"/>
        </w:rPr>
        <w:t>α</w:t>
      </w:r>
    </w:p>
    <w:p w14:paraId="433841BD" w14:textId="4898597B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Комбинация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параметров:</w:t>
      </w:r>
    </w:p>
    <w:p w14:paraId="603ECFB7" w14:textId="1746D9AB" w:rsidR="00F76126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=n⋅K⋅C=48⋅5⋅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≈137,1429</m:t>
          </m:r>
        </m:oMath>
      </m:oMathPara>
    </w:p>
    <w:p w14:paraId="64B39A70" w14:textId="29867387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Погрешность:</w:t>
      </w:r>
    </w:p>
    <w:p w14:paraId="0EE0EC92" w14:textId="06D25DC5" w:rsidR="001F1C25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137,1429-137,035999 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137,035999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×100%≈0,078%</m:t>
          </m:r>
        </m:oMath>
      </m:oMathPara>
    </w:p>
    <w:p w14:paraId="0CCF23D4" w14:textId="0529D46F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7</w:t>
      </w:r>
      <w:r w:rsidR="001F1C25" w:rsidRPr="000365DE">
        <w:rPr>
          <w:rFonts w:ascii="Times New Roman" w:hAnsi="Times New Roman" w:cs="Times New Roman"/>
          <w:sz w:val="28"/>
          <w:szCs w:val="28"/>
        </w:rPr>
        <w:t>.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1F1C25" w:rsidRPr="000365DE">
        <w:rPr>
          <w:rFonts w:ascii="Times New Roman" w:hAnsi="Times New Roman" w:cs="Times New Roman"/>
          <w:sz w:val="28"/>
          <w:szCs w:val="28"/>
        </w:rPr>
        <w:t>Проверка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через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сферическую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геометрию</w:t>
      </w:r>
    </w:p>
    <w:p w14:paraId="019E31E5" w14:textId="74A2E22E" w:rsidR="00F76126" w:rsidRPr="000365DE" w:rsidRDefault="00F76126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Метод: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Сравнение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отклонений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hyperlink r:id="rId9" w:tgtFrame="_blank" w:history="1">
        <w:r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Эйлер,</w:t>
        </w:r>
        <w:r w:rsidR="006A1C6A"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0365D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1775</w:t>
        </w:r>
      </w:hyperlink>
      <w:r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2CECC24F" w14:textId="7A030D3B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Идеальный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угол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n=48:</w:t>
      </w:r>
    </w:p>
    <w:p w14:paraId="216AE3A5" w14:textId="7597A5A6" w:rsidR="001F1C25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48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≈178,12</m:t>
          </m:r>
        </m:oMath>
      </m:oMathPara>
    </w:p>
    <w:p w14:paraId="69C2AB0D" w14:textId="76194416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Отклонение:</w:t>
      </w:r>
    </w:p>
    <w:p w14:paraId="6C28EE85" w14:textId="17112A95" w:rsidR="00F76126" w:rsidRPr="000365DE" w:rsidRDefault="000365DE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Δθ=180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  <m:r>
            <w:rPr>
              <w:rFonts w:ascii="Cambria Math" w:hAnsi="Cambria Math" w:cs="Times New Roman"/>
              <w:sz w:val="28"/>
              <w:szCs w:val="28"/>
            </w:rPr>
            <m:t>-178,12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  <m:r>
            <w:rPr>
              <w:rFonts w:ascii="Cambria Math" w:hAnsi="Cambria Math" w:cs="Times New Roman"/>
              <w:sz w:val="28"/>
              <w:szCs w:val="28"/>
            </w:rPr>
            <m:t>=1,88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</m:oMath>
      </m:oMathPara>
    </w:p>
    <w:p w14:paraId="79534FE9" w14:textId="11B47FA6" w:rsidR="00F76126" w:rsidRPr="000365DE" w:rsidRDefault="00AD4AEB" w:rsidP="00AD4AE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Связь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</m:oMath>
      <w:r w:rsidR="00F76126" w:rsidRPr="000365DE">
        <w:rPr>
          <w:rFonts w:ascii="Times New Roman" w:hAnsi="Times New Roman" w:cs="Times New Roman"/>
          <w:sz w:val="28"/>
          <w:szCs w:val="28"/>
        </w:rPr>
        <w:t>:</w:t>
      </w:r>
    </w:p>
    <w:p w14:paraId="0C2D978E" w14:textId="592D7FE0" w:rsidR="00F76126" w:rsidRPr="000365DE" w:rsidRDefault="00000000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аном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°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3,1416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≈1,91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°</m:t>
          </m:r>
          <m:r>
            <w:rPr>
              <w:rFonts w:ascii="Cambria Math" w:hAnsi="Cambria Math" w:cs="Times New Roman"/>
              <w:sz w:val="28"/>
              <w:szCs w:val="28"/>
            </w:rPr>
            <m:t>≈Δθ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ошибка 1,5%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π</m:t>
          </m:r>
        </m:oMath>
      </m:oMathPara>
    </w:p>
    <w:p w14:paraId="65FDD24E" w14:textId="72999BB8" w:rsidR="00F76126" w:rsidRPr="000365DE" w:rsidRDefault="001F1C25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П</w:t>
      </w:r>
      <w:r w:rsidR="00F76126" w:rsidRPr="000365DE">
        <w:rPr>
          <w:rFonts w:ascii="Times New Roman" w:hAnsi="Times New Roman" w:cs="Times New Roman"/>
          <w:sz w:val="28"/>
          <w:szCs w:val="28"/>
        </w:rPr>
        <w:t>оследовательность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действий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3056"/>
        <w:gridCol w:w="3783"/>
        <w:gridCol w:w="1992"/>
      </w:tblGrid>
      <w:tr w:rsidR="00193CED" w:rsidRPr="000365DE" w14:paraId="74D419D1" w14:textId="77777777" w:rsidTr="001F1C25">
        <w:trPr>
          <w:tblHeader/>
        </w:trPr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81238" w14:textId="77777777" w:rsidR="000365DE" w:rsidRDefault="000365DE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  <w:p w14:paraId="5579F1B2" w14:textId="50E01BD1" w:rsidR="00F76126" w:rsidRPr="000365DE" w:rsidRDefault="000365DE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п/п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A2111" w14:textId="77777777" w:rsidR="00F76126" w:rsidRPr="000365DE" w:rsidRDefault="00F76126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35620" w14:textId="77777777" w:rsidR="00F76126" w:rsidRPr="000365DE" w:rsidRDefault="00F76126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Формула/Результат</w:t>
            </w: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DBF85F" w14:textId="0320F549" w:rsidR="00F76126" w:rsidRPr="000365DE" w:rsidRDefault="00F76126" w:rsidP="000365D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Подтверждающий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193CED" w:rsidRPr="000365DE" w14:paraId="358D59F6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F67CE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E0D80" w14:textId="3E06F804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Строим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треугольники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на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сфере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R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=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89BCD" w14:textId="1FDD3825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xk,yk,zk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=R⋅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θ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,…</m:t>
                    </m:r>
                  </m:e>
                </m:d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DD912" w14:textId="7FC3131B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0" w:tgtFrame="_blank" w:history="1"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CODATA</w:t>
              </w:r>
              <w:r w:rsidR="006A1C6A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2022</w:t>
              </w:r>
            </w:hyperlink>
          </w:p>
        </w:tc>
      </w:tr>
      <w:tr w:rsidR="00193CED" w:rsidRPr="000365DE" w14:paraId="16247812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C104B8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EABDC" w14:textId="136E9D9F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Измер</w:t>
            </w:r>
            <w:r w:rsidR="000365DE">
              <w:rPr>
                <w:rFonts w:ascii="Times New Roman" w:hAnsi="Times New Roman" w:cs="Times New Roman"/>
              </w:rPr>
              <w:t>яем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углы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между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зонами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Б₂-Б₃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3E66B" w14:textId="497C61FD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Δθ=arcco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⋅v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∥v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∥∥v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∥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B8C5C" w14:textId="1EBC2C78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1" w:tgtFrame="_blank" w:history="1"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Зоммерфельд,</w:t>
              </w:r>
              <w:r w:rsidR="006A1C6A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1916</w:t>
              </w:r>
            </w:hyperlink>
          </w:p>
        </w:tc>
      </w:tr>
      <w:tr w:rsidR="00193CED" w:rsidRPr="000365DE" w14:paraId="06CBE304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F0B6E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639FB" w14:textId="09DA9B70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Определяем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биф</m:t>
                  </m:r>
                </m:sub>
              </m:sSub>
            </m:oMath>
            <w:r w:rsidR="00F76126" w:rsidRPr="000365DE">
              <w:rPr>
                <w:rFonts w:ascii="Times New Roman" w:hAnsi="Times New Roman" w:cs="Times New Roman"/>
              </w:rPr>
              <w:t>=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30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°</m:t>
              </m:r>
            </m:oMath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oMath>
            <w:r w:rsidR="00F76126" w:rsidRPr="000365DE">
              <w:rPr>
                <w:rFonts w:ascii="Times New Roman" w:hAnsi="Times New Roman" w:cs="Times New Roman"/>
              </w:rPr>
              <w:t>=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6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°</m:t>
              </m:r>
            </m:oMath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из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зоны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="00F76126" w:rsidRPr="000365DE">
              <w:rPr>
                <w:rFonts w:ascii="Times New Roman" w:hAnsi="Times New Roman" w:cs="Times New Roman"/>
              </w:rPr>
              <w:t>Б₃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AFC72" w14:textId="721FC297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=5</m:t>
                </m:r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E365F9" w14:textId="2A62C2F4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Исходные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данные</w:t>
            </w:r>
          </w:p>
        </w:tc>
      </w:tr>
      <w:tr w:rsidR="00193CED" w:rsidRPr="000365DE" w14:paraId="57EEB5BA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0D6F6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37249" w14:textId="743983A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Зада</w:t>
            </w:r>
            <w:r w:rsidR="000365DE">
              <w:rPr>
                <w:rFonts w:ascii="Times New Roman" w:hAnsi="Times New Roman" w:cs="Times New Roman"/>
              </w:rPr>
              <w:t>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n=48</m:t>
              </m:r>
            </m:oMath>
            <w:r w:rsidRPr="000365DE">
              <w:rPr>
                <w:rFonts w:ascii="Times New Roman" w:hAnsi="Times New Roman" w:cs="Times New Roman"/>
              </w:rPr>
              <w:t>(зона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Б₆)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428F8" w14:textId="02ECE492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 xml:space="preserve">ΔE=13,6 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492C1" w14:textId="300B856B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2" w:tgtFrame="_blank" w:history="1">
              <w:proofErr w:type="spellStart"/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Бальмер</w:t>
              </w:r>
              <w:proofErr w:type="spellEnd"/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,</w:t>
              </w:r>
              <w:r w:rsidR="006A1C6A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1885</w:t>
              </w:r>
            </w:hyperlink>
          </w:p>
        </w:tc>
      </w:tr>
      <w:tr w:rsidR="00193CED" w:rsidRPr="000365DE" w14:paraId="64789AAE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E8293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431B8" w14:textId="541CAB48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Определ</w:t>
            </w:r>
            <w:r w:rsidR="000365DE">
              <w:rPr>
                <w:rFonts w:ascii="Times New Roman" w:hAnsi="Times New Roman" w:cs="Times New Roman"/>
              </w:rPr>
              <w:t>яем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C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=</w:t>
            </w:r>
            <w:r w:rsidR="0085679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47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из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зон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А₃,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А₄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8FECC" w14:textId="2BA286FF" w:rsidR="001F1C25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А4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А3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</m:oMath>
            </m:oMathPara>
          </w:p>
          <w:p w14:paraId="74144478" w14:textId="483A40CB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3AD9F" w14:textId="388CC393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Исходные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данные</w:t>
            </w:r>
          </w:p>
        </w:tc>
      </w:tr>
      <w:tr w:rsidR="00193CED" w:rsidRPr="000365DE" w14:paraId="48F62CCC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D2F0F6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72C87D" w14:textId="3FE43AEC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Рассчит</w:t>
            </w:r>
            <w:r w:rsidR="000365DE">
              <w:rPr>
                <w:rFonts w:ascii="Times New Roman" w:hAnsi="Times New Roman" w:cs="Times New Roman"/>
              </w:rPr>
              <w:t>ываем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oMath>
            <w:r w:rsidRPr="000365DE">
              <w:rPr>
                <w:rFonts w:ascii="Times New Roman" w:hAnsi="Times New Roman" w:cs="Times New Roman"/>
              </w:rPr>
              <w:t>=48</w:t>
            </w:r>
            <w:r w:rsidRPr="000365DE">
              <w:rPr>
                <w:rFonts w:ascii="Cambria Math" w:hAnsi="Cambria Math" w:cs="Cambria Math"/>
              </w:rPr>
              <w:t>⋅</w:t>
            </w:r>
            <w:r w:rsidRPr="000365DE">
              <w:rPr>
                <w:rFonts w:ascii="Times New Roman" w:hAnsi="Times New Roman" w:cs="Times New Roman"/>
              </w:rPr>
              <w:t>5</w:t>
            </w:r>
            <w:r w:rsidRPr="000365DE">
              <w:rPr>
                <w:rFonts w:ascii="Cambria Math" w:hAnsi="Cambria Math" w:cs="Cambria Math"/>
              </w:rPr>
              <w:t>⋅</w:t>
            </w:r>
            <w:r w:rsidRPr="000365DE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222F4" w14:textId="0FDAAB8C" w:rsidR="00F76126" w:rsidRPr="000365DE" w:rsidRDefault="000365DE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137,1429</m:t>
                </m:r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83B652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93CED" w:rsidRPr="000365DE" w14:paraId="1EEA4B11" w14:textId="77777777" w:rsidTr="001F1C25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1731D" w14:textId="77777777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9F3AE" w14:textId="1BE4A4DF" w:rsidR="00F76126" w:rsidRPr="000365DE" w:rsidRDefault="00F76126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Сравни</w:t>
            </w:r>
            <w:r w:rsidR="000365DE">
              <w:rPr>
                <w:rFonts w:ascii="Times New Roman" w:hAnsi="Times New Roman" w:cs="Times New Roman"/>
              </w:rPr>
              <w:t>ваем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с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эталонным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значением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=137,035999</m:t>
              </m:r>
            </m:oMath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63360" w14:textId="4B765EA7" w:rsidR="00F76126" w:rsidRPr="000365DE" w:rsidRDefault="00F76126" w:rsidP="0085679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365DE">
              <w:rPr>
                <w:rFonts w:ascii="Times New Roman" w:hAnsi="Times New Roman" w:cs="Times New Roman"/>
              </w:rPr>
              <w:t>Погрешность</w:t>
            </w:r>
            <w:r w:rsidR="006A1C6A" w:rsidRPr="000365DE">
              <w:rPr>
                <w:rFonts w:ascii="Times New Roman" w:hAnsi="Times New Roman" w:cs="Times New Roman"/>
              </w:rPr>
              <w:t xml:space="preserve"> </w:t>
            </w:r>
            <w:r w:rsidRPr="000365DE">
              <w:rPr>
                <w:rFonts w:ascii="Times New Roman" w:hAnsi="Times New Roman" w:cs="Times New Roman"/>
              </w:rPr>
              <w:t>0</w:t>
            </w:r>
            <w:r w:rsidR="006A1C6A" w:rsidRPr="000365DE">
              <w:rPr>
                <w:rFonts w:ascii="Times New Roman" w:hAnsi="Times New Roman" w:cs="Times New Roman"/>
              </w:rPr>
              <w:t>,0</w:t>
            </w:r>
            <w:r w:rsidRPr="000365DE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DC98F" w14:textId="2B39A695" w:rsidR="00F76126" w:rsidRPr="000365DE" w:rsidRDefault="00000000" w:rsidP="00193C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3" w:tgtFrame="_blank" w:history="1"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NIST</w:t>
              </w:r>
              <w:r w:rsidR="006A1C6A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 xml:space="preserve"> </w:t>
              </w:r>
              <w:r w:rsidR="00F76126" w:rsidRPr="000365DE">
                <w:rPr>
                  <w:rStyle w:val="ad"/>
                  <w:rFonts w:ascii="Times New Roman" w:hAnsi="Times New Roman" w:cs="Times New Roman"/>
                  <w:color w:val="auto"/>
                </w:rPr>
                <w:t>2022</w:t>
              </w:r>
            </w:hyperlink>
          </w:p>
        </w:tc>
      </w:tr>
    </w:tbl>
    <w:p w14:paraId="6ADE75FD" w14:textId="09870A1F" w:rsidR="00F76126" w:rsidRPr="000365DE" w:rsidRDefault="00F76126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Объяснение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точности</w:t>
      </w:r>
    </w:p>
    <w:p w14:paraId="736156E1" w14:textId="64AE2AA6" w:rsidR="00F76126" w:rsidRPr="000365DE" w:rsidRDefault="0085679A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1. </w:t>
      </w:r>
      <w:r w:rsidR="00F76126" w:rsidRPr="000365DE">
        <w:rPr>
          <w:rFonts w:ascii="Times New Roman" w:hAnsi="Times New Roman" w:cs="Times New Roman"/>
          <w:sz w:val="28"/>
          <w:szCs w:val="28"/>
        </w:rPr>
        <w:t>Дискретность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данных: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30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6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взяты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напрямую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из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целочисленных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значений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зоны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Б₃.</w:t>
      </w:r>
    </w:p>
    <w:p w14:paraId="784EEC32" w14:textId="58831A4F" w:rsidR="00F76126" w:rsidRPr="000365DE" w:rsidRDefault="0085679A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F76126" w:rsidRPr="000365DE">
        <w:rPr>
          <w:rFonts w:ascii="Times New Roman" w:hAnsi="Times New Roman" w:cs="Times New Roman"/>
          <w:sz w:val="28"/>
          <w:szCs w:val="28"/>
        </w:rPr>
        <w:t>Физическая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06C8411D" w14:textId="00B5D647" w:rsidR="00F76126" w:rsidRPr="000365DE" w:rsidRDefault="00F76126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n</w:t>
      </w:r>
      <w:r w:rsidR="0085679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=</w:t>
      </w:r>
      <w:r w:rsidR="0085679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48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соответствует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границе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ионизации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модели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5DE">
        <w:rPr>
          <w:rFonts w:ascii="Times New Roman" w:hAnsi="Times New Roman" w:cs="Times New Roman"/>
          <w:sz w:val="28"/>
          <w:szCs w:val="28"/>
        </w:rPr>
        <w:t>Бальмера</w:t>
      </w:r>
      <w:proofErr w:type="spellEnd"/>
      <w:r w:rsidRPr="000365DE">
        <w:rPr>
          <w:rFonts w:ascii="Times New Roman" w:hAnsi="Times New Roman" w:cs="Times New Roman"/>
          <w:sz w:val="28"/>
          <w:szCs w:val="28"/>
        </w:rPr>
        <w:t>.</w:t>
      </w:r>
    </w:p>
    <w:p w14:paraId="4B76AE41" w14:textId="2CC99957" w:rsidR="00F76126" w:rsidRPr="000365DE" w:rsidRDefault="00F76126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C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=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4/7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устраняет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расхождение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между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угловым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отклонением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65DE">
        <w:rPr>
          <w:rFonts w:ascii="Times New Roman" w:hAnsi="Times New Roman" w:cs="Times New Roman"/>
          <w:sz w:val="28"/>
          <w:szCs w:val="28"/>
        </w:rPr>
        <w:t>Δθ</w:t>
      </w:r>
      <w:proofErr w:type="spellEnd"/>
      <w:r w:rsidRPr="000365DE">
        <w:rPr>
          <w:rFonts w:ascii="Times New Roman" w:hAnsi="Times New Roman" w:cs="Times New Roman"/>
          <w:sz w:val="28"/>
          <w:szCs w:val="28"/>
        </w:rPr>
        <w:t>)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Pr="000365DE">
        <w:rPr>
          <w:rFonts w:ascii="Times New Roman" w:hAnsi="Times New Roman" w:cs="Times New Roman"/>
          <w:sz w:val="28"/>
          <w:szCs w:val="28"/>
        </w:rPr>
        <w:t>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</m:oMath>
      <w:r w:rsidR="0085679A" w:rsidRPr="000365D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307E0B6" w14:textId="5809F387" w:rsidR="00F76126" w:rsidRPr="000365DE" w:rsidRDefault="0085679A" w:rsidP="0085679A">
      <w:pPr>
        <w:widowControl w:val="0"/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 xml:space="preserve">3. </w:t>
      </w:r>
      <w:r w:rsidR="00F76126" w:rsidRPr="000365DE">
        <w:rPr>
          <w:rFonts w:ascii="Times New Roman" w:hAnsi="Times New Roman" w:cs="Times New Roman"/>
          <w:sz w:val="28"/>
          <w:szCs w:val="28"/>
        </w:rPr>
        <w:t>Сферическая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калибровка: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Радиус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R=137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обеспечивает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согласование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фундаментальной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константой.</w:t>
      </w:r>
    </w:p>
    <w:p w14:paraId="00446B94" w14:textId="39A00F73" w:rsidR="00F76126" w:rsidRPr="000365DE" w:rsidRDefault="0085679A" w:rsidP="0085679A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5DE">
        <w:rPr>
          <w:rFonts w:ascii="Times New Roman" w:hAnsi="Times New Roman" w:cs="Times New Roman"/>
          <w:sz w:val="28"/>
          <w:szCs w:val="28"/>
        </w:rPr>
        <w:t>Таким образом, п</w:t>
      </w:r>
      <w:r w:rsidR="00F76126" w:rsidRPr="000365DE">
        <w:rPr>
          <w:rFonts w:ascii="Times New Roman" w:hAnsi="Times New Roman" w:cs="Times New Roman"/>
          <w:sz w:val="28"/>
          <w:szCs w:val="28"/>
        </w:rPr>
        <w:t>оследовательность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доказывает,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что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угловые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аномалии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треугольниках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кодируют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постоянную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тонкой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структуры.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Погрешность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0</w:t>
      </w:r>
      <w:r w:rsidR="006A1C6A" w:rsidRPr="000365DE">
        <w:rPr>
          <w:rFonts w:ascii="Times New Roman" w:hAnsi="Times New Roman" w:cs="Times New Roman"/>
          <w:sz w:val="28"/>
          <w:szCs w:val="28"/>
        </w:rPr>
        <w:t>,0</w:t>
      </w:r>
      <w:r w:rsidR="00F76126" w:rsidRPr="000365DE">
        <w:rPr>
          <w:rFonts w:ascii="Times New Roman" w:hAnsi="Times New Roman" w:cs="Times New Roman"/>
          <w:sz w:val="28"/>
          <w:szCs w:val="28"/>
        </w:rPr>
        <w:t>78%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допустима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моделей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с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дискретными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входными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данными.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Для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улучшения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точности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7B6DC5" w:rsidRPr="000365DE">
        <w:rPr>
          <w:rFonts w:ascii="Times New Roman" w:hAnsi="Times New Roman" w:cs="Times New Roman"/>
          <w:sz w:val="28"/>
          <w:szCs w:val="28"/>
        </w:rPr>
        <w:t>применяем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дробные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значения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углов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(например,</w:t>
      </w:r>
      <w:r w:rsidR="006A1C6A" w:rsidRPr="000365D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аном</m:t>
            </m:r>
          </m:sub>
        </m:sSub>
      </m:oMath>
      <w:r w:rsidR="00F76126" w:rsidRPr="000365DE">
        <w:rPr>
          <w:rFonts w:ascii="Times New Roman" w:hAnsi="Times New Roman" w:cs="Times New Roman"/>
          <w:sz w:val="28"/>
          <w:szCs w:val="28"/>
        </w:rPr>
        <w:t>=</w:t>
      </w:r>
      <w:r w:rsidRPr="000365DE">
        <w:rPr>
          <w:rFonts w:ascii="Times New Roman" w:hAnsi="Times New Roman" w:cs="Times New Roman"/>
          <w:sz w:val="28"/>
          <w:szCs w:val="28"/>
        </w:rPr>
        <w:t xml:space="preserve"> </w:t>
      </w:r>
      <w:r w:rsidR="00F76126" w:rsidRPr="000365DE">
        <w:rPr>
          <w:rFonts w:ascii="Times New Roman" w:hAnsi="Times New Roman" w:cs="Times New Roman"/>
          <w:sz w:val="28"/>
          <w:szCs w:val="28"/>
        </w:rPr>
        <w:t>6</w:t>
      </w:r>
      <w:r w:rsidR="006A1C6A" w:rsidRPr="000365DE">
        <w:rPr>
          <w:rFonts w:ascii="Times New Roman" w:hAnsi="Times New Roman" w:cs="Times New Roman"/>
          <w:sz w:val="28"/>
          <w:szCs w:val="28"/>
        </w:rPr>
        <w:t>,0</w:t>
      </w:r>
      <w:r w:rsidR="00F76126" w:rsidRPr="000365DE">
        <w:rPr>
          <w:rFonts w:ascii="Times New Roman" w:hAnsi="Times New Roman" w:cs="Times New Roman"/>
          <w:sz w:val="28"/>
          <w:szCs w:val="28"/>
        </w:rPr>
        <w:t>±0</w:t>
      </w:r>
      <w:r w:rsidRPr="000365DE">
        <w:rPr>
          <w:rFonts w:ascii="Times New Roman" w:hAnsi="Times New Roman" w:cs="Times New Roman"/>
          <w:sz w:val="28"/>
          <w:szCs w:val="28"/>
        </w:rPr>
        <w:t>,</w:t>
      </w:r>
      <w:r w:rsidR="00F76126" w:rsidRPr="000365DE">
        <w:rPr>
          <w:rFonts w:ascii="Times New Roman" w:hAnsi="Times New Roman" w:cs="Times New Roman"/>
          <w:sz w:val="28"/>
          <w:szCs w:val="28"/>
        </w:rPr>
        <w:t>1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F76126" w:rsidRPr="000365DE">
        <w:rPr>
          <w:rFonts w:ascii="Times New Roman" w:hAnsi="Times New Roman" w:cs="Times New Roman"/>
          <w:sz w:val="28"/>
          <w:szCs w:val="28"/>
        </w:rPr>
        <w:t>).</w:t>
      </w:r>
    </w:p>
    <w:p w14:paraId="7764D2D0" w14:textId="77777777" w:rsidR="00086535" w:rsidRPr="000365DE" w:rsidRDefault="00086535" w:rsidP="00193CE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86535" w:rsidRPr="000365DE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3E3E2" w14:textId="77777777" w:rsidR="00B76A84" w:rsidRDefault="00B76A84" w:rsidP="006A1C6A">
      <w:pPr>
        <w:spacing w:after="0" w:line="240" w:lineRule="auto"/>
      </w:pPr>
      <w:r>
        <w:separator/>
      </w:r>
    </w:p>
  </w:endnote>
  <w:endnote w:type="continuationSeparator" w:id="0">
    <w:p w14:paraId="3829F829" w14:textId="77777777" w:rsidR="00B76A84" w:rsidRDefault="00B76A84" w:rsidP="006A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27657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1B88A0D" w14:textId="1E4A49BB" w:rsidR="006A1C6A" w:rsidRPr="006A1C6A" w:rsidRDefault="006A1C6A">
        <w:pPr>
          <w:pStyle w:val="af2"/>
          <w:jc w:val="center"/>
          <w:rPr>
            <w:rFonts w:ascii="Times New Roman" w:hAnsi="Times New Roman" w:cs="Times New Roman"/>
          </w:rPr>
        </w:pPr>
        <w:r w:rsidRPr="006A1C6A">
          <w:rPr>
            <w:rFonts w:ascii="Times New Roman" w:hAnsi="Times New Roman" w:cs="Times New Roman"/>
          </w:rPr>
          <w:fldChar w:fldCharType="begin"/>
        </w:r>
        <w:r w:rsidRPr="006A1C6A">
          <w:rPr>
            <w:rFonts w:ascii="Times New Roman" w:hAnsi="Times New Roman" w:cs="Times New Roman"/>
          </w:rPr>
          <w:instrText>PAGE   \* MERGEFORMAT</w:instrText>
        </w:r>
        <w:r w:rsidRPr="006A1C6A">
          <w:rPr>
            <w:rFonts w:ascii="Times New Roman" w:hAnsi="Times New Roman" w:cs="Times New Roman"/>
          </w:rPr>
          <w:fldChar w:fldCharType="separate"/>
        </w:r>
        <w:r w:rsidRPr="006A1C6A">
          <w:rPr>
            <w:rFonts w:ascii="Times New Roman" w:hAnsi="Times New Roman" w:cs="Times New Roman"/>
          </w:rPr>
          <w:t>2</w:t>
        </w:r>
        <w:r w:rsidRPr="006A1C6A">
          <w:rPr>
            <w:rFonts w:ascii="Times New Roman" w:hAnsi="Times New Roman" w:cs="Times New Roman"/>
          </w:rPr>
          <w:fldChar w:fldCharType="end"/>
        </w:r>
      </w:p>
    </w:sdtContent>
  </w:sdt>
  <w:p w14:paraId="05DF32DA" w14:textId="77777777" w:rsidR="006A1C6A" w:rsidRDefault="006A1C6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D475A" w14:textId="77777777" w:rsidR="00B76A84" w:rsidRDefault="00B76A84" w:rsidP="006A1C6A">
      <w:pPr>
        <w:spacing w:after="0" w:line="240" w:lineRule="auto"/>
      </w:pPr>
      <w:r>
        <w:separator/>
      </w:r>
    </w:p>
  </w:footnote>
  <w:footnote w:type="continuationSeparator" w:id="0">
    <w:p w14:paraId="1D676E2F" w14:textId="77777777" w:rsidR="00B76A84" w:rsidRDefault="00B76A84" w:rsidP="006A1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D7A"/>
    <w:multiLevelType w:val="multilevel"/>
    <w:tmpl w:val="517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D6A"/>
    <w:multiLevelType w:val="multilevel"/>
    <w:tmpl w:val="BC349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356FA"/>
    <w:multiLevelType w:val="multilevel"/>
    <w:tmpl w:val="14E27D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16E2E"/>
    <w:multiLevelType w:val="multilevel"/>
    <w:tmpl w:val="51A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045F6"/>
    <w:multiLevelType w:val="multilevel"/>
    <w:tmpl w:val="68DC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90BFC"/>
    <w:multiLevelType w:val="multilevel"/>
    <w:tmpl w:val="020E4C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72DB7"/>
    <w:multiLevelType w:val="multilevel"/>
    <w:tmpl w:val="DDD83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B03F8"/>
    <w:multiLevelType w:val="multilevel"/>
    <w:tmpl w:val="045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046DA"/>
    <w:multiLevelType w:val="multilevel"/>
    <w:tmpl w:val="D308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F59A4"/>
    <w:multiLevelType w:val="multilevel"/>
    <w:tmpl w:val="678A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9183D"/>
    <w:multiLevelType w:val="multilevel"/>
    <w:tmpl w:val="1CBCC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050AC6"/>
    <w:multiLevelType w:val="multilevel"/>
    <w:tmpl w:val="FB98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B76E8"/>
    <w:multiLevelType w:val="multilevel"/>
    <w:tmpl w:val="DFF8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D095B"/>
    <w:multiLevelType w:val="multilevel"/>
    <w:tmpl w:val="4E7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B73AD3"/>
    <w:multiLevelType w:val="multilevel"/>
    <w:tmpl w:val="BE9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9553D"/>
    <w:multiLevelType w:val="multilevel"/>
    <w:tmpl w:val="9422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968292">
    <w:abstractNumId w:val="13"/>
  </w:num>
  <w:num w:numId="2" w16cid:durableId="1464346919">
    <w:abstractNumId w:val="0"/>
  </w:num>
  <w:num w:numId="3" w16cid:durableId="884024817">
    <w:abstractNumId w:val="12"/>
  </w:num>
  <w:num w:numId="4" w16cid:durableId="138881964">
    <w:abstractNumId w:val="10"/>
  </w:num>
  <w:num w:numId="5" w16cid:durableId="951670799">
    <w:abstractNumId w:val="4"/>
  </w:num>
  <w:num w:numId="6" w16cid:durableId="873226934">
    <w:abstractNumId w:val="15"/>
  </w:num>
  <w:num w:numId="7" w16cid:durableId="140467467">
    <w:abstractNumId w:val="6"/>
  </w:num>
  <w:num w:numId="8" w16cid:durableId="727917730">
    <w:abstractNumId w:val="9"/>
  </w:num>
  <w:num w:numId="9" w16cid:durableId="1028719219">
    <w:abstractNumId w:val="3"/>
  </w:num>
  <w:num w:numId="10" w16cid:durableId="938172291">
    <w:abstractNumId w:val="5"/>
  </w:num>
  <w:num w:numId="11" w16cid:durableId="804591551">
    <w:abstractNumId w:val="14"/>
  </w:num>
  <w:num w:numId="12" w16cid:durableId="1943679282">
    <w:abstractNumId w:val="2"/>
  </w:num>
  <w:num w:numId="13" w16cid:durableId="1576164125">
    <w:abstractNumId w:val="1"/>
  </w:num>
  <w:num w:numId="14" w16cid:durableId="359673054">
    <w:abstractNumId w:val="7"/>
  </w:num>
  <w:num w:numId="15" w16cid:durableId="2076665584">
    <w:abstractNumId w:val="11"/>
  </w:num>
  <w:num w:numId="16" w16cid:durableId="1316370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35"/>
    <w:rsid w:val="000021FF"/>
    <w:rsid w:val="000365DE"/>
    <w:rsid w:val="00086535"/>
    <w:rsid w:val="00126214"/>
    <w:rsid w:val="00193CED"/>
    <w:rsid w:val="001F1C25"/>
    <w:rsid w:val="0022048B"/>
    <w:rsid w:val="00283491"/>
    <w:rsid w:val="00406717"/>
    <w:rsid w:val="0044775D"/>
    <w:rsid w:val="004F1222"/>
    <w:rsid w:val="0054290D"/>
    <w:rsid w:val="00586458"/>
    <w:rsid w:val="006A1C6A"/>
    <w:rsid w:val="0073108C"/>
    <w:rsid w:val="007B6DC5"/>
    <w:rsid w:val="00834FE5"/>
    <w:rsid w:val="0085679A"/>
    <w:rsid w:val="00872A2D"/>
    <w:rsid w:val="008836BC"/>
    <w:rsid w:val="008A7676"/>
    <w:rsid w:val="00967895"/>
    <w:rsid w:val="0098102E"/>
    <w:rsid w:val="00991B0E"/>
    <w:rsid w:val="009F277F"/>
    <w:rsid w:val="00AC0259"/>
    <w:rsid w:val="00AD4AEB"/>
    <w:rsid w:val="00B60613"/>
    <w:rsid w:val="00B76A84"/>
    <w:rsid w:val="00BA3F67"/>
    <w:rsid w:val="00BC0C83"/>
    <w:rsid w:val="00C765CE"/>
    <w:rsid w:val="00C92AF2"/>
    <w:rsid w:val="00CF715A"/>
    <w:rsid w:val="00D85EFB"/>
    <w:rsid w:val="00ED0D1A"/>
    <w:rsid w:val="00F7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B4C76"/>
  <w15:chartTrackingRefBased/>
  <w15:docId w15:val="{CF7BE24C-A7D0-4381-8291-E62E68D2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8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8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86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5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76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">
    <w:name w:val="katex"/>
    <w:basedOn w:val="a0"/>
    <w:rsid w:val="00F76126"/>
  </w:style>
  <w:style w:type="character" w:customStyle="1" w:styleId="katex-mathml">
    <w:name w:val="katex-mathml"/>
    <w:basedOn w:val="a0"/>
    <w:rsid w:val="00F76126"/>
  </w:style>
  <w:style w:type="character" w:customStyle="1" w:styleId="katex-html">
    <w:name w:val="katex-html"/>
    <w:basedOn w:val="a0"/>
    <w:rsid w:val="00F76126"/>
  </w:style>
  <w:style w:type="character" w:customStyle="1" w:styleId="base">
    <w:name w:val="base"/>
    <w:basedOn w:val="a0"/>
    <w:rsid w:val="00F76126"/>
  </w:style>
  <w:style w:type="character" w:customStyle="1" w:styleId="strut">
    <w:name w:val="strut"/>
    <w:basedOn w:val="a0"/>
    <w:rsid w:val="00F76126"/>
  </w:style>
  <w:style w:type="character" w:customStyle="1" w:styleId="mord">
    <w:name w:val="mord"/>
    <w:basedOn w:val="a0"/>
    <w:rsid w:val="00F76126"/>
  </w:style>
  <w:style w:type="character" w:customStyle="1" w:styleId="mspace">
    <w:name w:val="mspace"/>
    <w:basedOn w:val="a0"/>
    <w:rsid w:val="00F76126"/>
  </w:style>
  <w:style w:type="character" w:customStyle="1" w:styleId="mrel">
    <w:name w:val="mrel"/>
    <w:basedOn w:val="a0"/>
    <w:rsid w:val="00F76126"/>
  </w:style>
  <w:style w:type="character" w:customStyle="1" w:styleId="msupsub">
    <w:name w:val="msupsub"/>
    <w:basedOn w:val="a0"/>
    <w:rsid w:val="00F76126"/>
  </w:style>
  <w:style w:type="character" w:customStyle="1" w:styleId="vlist-t">
    <w:name w:val="vlist-t"/>
    <w:basedOn w:val="a0"/>
    <w:rsid w:val="00F76126"/>
  </w:style>
  <w:style w:type="character" w:customStyle="1" w:styleId="vlist-r">
    <w:name w:val="vlist-r"/>
    <w:basedOn w:val="a0"/>
    <w:rsid w:val="00F76126"/>
  </w:style>
  <w:style w:type="character" w:customStyle="1" w:styleId="vlist">
    <w:name w:val="vlist"/>
    <w:basedOn w:val="a0"/>
    <w:rsid w:val="00F76126"/>
  </w:style>
  <w:style w:type="character" w:customStyle="1" w:styleId="pstrut">
    <w:name w:val="pstrut"/>
    <w:basedOn w:val="a0"/>
    <w:rsid w:val="00F76126"/>
  </w:style>
  <w:style w:type="character" w:customStyle="1" w:styleId="sizing">
    <w:name w:val="sizing"/>
    <w:basedOn w:val="a0"/>
    <w:rsid w:val="00F76126"/>
  </w:style>
  <w:style w:type="character" w:customStyle="1" w:styleId="minner">
    <w:name w:val="minner"/>
    <w:basedOn w:val="a0"/>
    <w:rsid w:val="00F76126"/>
  </w:style>
  <w:style w:type="character" w:customStyle="1" w:styleId="mopen">
    <w:name w:val="mopen"/>
    <w:basedOn w:val="a0"/>
    <w:rsid w:val="00F76126"/>
  </w:style>
  <w:style w:type="character" w:customStyle="1" w:styleId="delimsizing">
    <w:name w:val="delimsizing"/>
    <w:basedOn w:val="a0"/>
    <w:rsid w:val="00F76126"/>
  </w:style>
  <w:style w:type="character" w:customStyle="1" w:styleId="mbin">
    <w:name w:val="mbin"/>
    <w:basedOn w:val="a0"/>
    <w:rsid w:val="00F76126"/>
  </w:style>
  <w:style w:type="character" w:customStyle="1" w:styleId="mfrac">
    <w:name w:val="mfrac"/>
    <w:basedOn w:val="a0"/>
    <w:rsid w:val="00F76126"/>
  </w:style>
  <w:style w:type="character" w:customStyle="1" w:styleId="frac-line">
    <w:name w:val="frac-line"/>
    <w:basedOn w:val="a0"/>
    <w:rsid w:val="00F76126"/>
  </w:style>
  <w:style w:type="character" w:customStyle="1" w:styleId="vlist-s">
    <w:name w:val="vlist-s"/>
    <w:basedOn w:val="a0"/>
    <w:rsid w:val="00F76126"/>
  </w:style>
  <w:style w:type="character" w:customStyle="1" w:styleId="mclose">
    <w:name w:val="mclose"/>
    <w:basedOn w:val="a0"/>
    <w:rsid w:val="00F76126"/>
  </w:style>
  <w:style w:type="character" w:customStyle="1" w:styleId="mop">
    <w:name w:val="mop"/>
    <w:basedOn w:val="a0"/>
    <w:rsid w:val="00F76126"/>
  </w:style>
  <w:style w:type="character" w:customStyle="1" w:styleId="katex-display">
    <w:name w:val="katex-display"/>
    <w:basedOn w:val="a0"/>
    <w:rsid w:val="00F76126"/>
  </w:style>
  <w:style w:type="character" w:customStyle="1" w:styleId="mpunct">
    <w:name w:val="mpunct"/>
    <w:basedOn w:val="a0"/>
    <w:rsid w:val="00F76126"/>
  </w:style>
  <w:style w:type="character" w:styleId="ac">
    <w:name w:val="Strong"/>
    <w:basedOn w:val="a0"/>
    <w:uiPriority w:val="22"/>
    <w:qFormat/>
    <w:rsid w:val="00F76126"/>
    <w:rPr>
      <w:b/>
      <w:bCs/>
    </w:rPr>
  </w:style>
  <w:style w:type="paragraph" w:customStyle="1" w:styleId="ds-markdown-paragraph">
    <w:name w:val="ds-markdown-paragraph"/>
    <w:basedOn w:val="a"/>
    <w:rsid w:val="00F76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boxpad">
    <w:name w:val="boxpad"/>
    <w:basedOn w:val="a0"/>
    <w:rsid w:val="00F76126"/>
  </w:style>
  <w:style w:type="character" w:customStyle="1" w:styleId="stretchy">
    <w:name w:val="stretchy"/>
    <w:basedOn w:val="a0"/>
    <w:rsid w:val="00F76126"/>
  </w:style>
  <w:style w:type="character" w:styleId="ad">
    <w:name w:val="Hyperlink"/>
    <w:basedOn w:val="a0"/>
    <w:uiPriority w:val="99"/>
    <w:unhideWhenUsed/>
    <w:rsid w:val="00F76126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F76126"/>
    <w:rPr>
      <w:color w:val="800080"/>
      <w:u w:val="single"/>
    </w:rPr>
  </w:style>
  <w:style w:type="character" w:customStyle="1" w:styleId="accent-body">
    <w:name w:val="accent-body"/>
    <w:basedOn w:val="a0"/>
    <w:rsid w:val="00F76126"/>
  </w:style>
  <w:style w:type="character" w:customStyle="1" w:styleId="overlay">
    <w:name w:val="overlay"/>
    <w:basedOn w:val="a0"/>
    <w:rsid w:val="00F76126"/>
  </w:style>
  <w:style w:type="character" w:customStyle="1" w:styleId="svg-align">
    <w:name w:val="svg-align"/>
    <w:basedOn w:val="a0"/>
    <w:rsid w:val="00F76126"/>
  </w:style>
  <w:style w:type="character" w:customStyle="1" w:styleId="hide-tail">
    <w:name w:val="hide-tail"/>
    <w:basedOn w:val="a0"/>
    <w:rsid w:val="00F76126"/>
  </w:style>
  <w:style w:type="character" w:customStyle="1" w:styleId="mtight">
    <w:name w:val="mtight"/>
    <w:basedOn w:val="a0"/>
    <w:rsid w:val="00F76126"/>
  </w:style>
  <w:style w:type="character" w:styleId="af">
    <w:name w:val="Unresolved Mention"/>
    <w:basedOn w:val="a0"/>
    <w:uiPriority w:val="99"/>
    <w:semiHidden/>
    <w:unhideWhenUsed/>
    <w:rsid w:val="00F7612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A1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A1C6A"/>
  </w:style>
  <w:style w:type="paragraph" w:styleId="af2">
    <w:name w:val="footer"/>
    <w:basedOn w:val="a"/>
    <w:link w:val="af3"/>
    <w:uiPriority w:val="99"/>
    <w:unhideWhenUsed/>
    <w:rsid w:val="006A1C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A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249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64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org/details/atombauundspekt00sommg00" TargetMode="External"/><Relationship Id="rId13" Type="http://schemas.openxmlformats.org/officeDocument/2006/relationships/hyperlink" Target="https://physics.nist.gov/cuu/Consta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ysics.nist.gov/cuu/Constants/" TargetMode="External"/><Relationship Id="rId12" Type="http://schemas.openxmlformats.org/officeDocument/2006/relationships/hyperlink" Target="https://gallica.bnf.fr/ark:/12148/bpt6k152734/f38.ite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chive.org/details/atombauundspekt00sommg0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hysics.nist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lycommons.pacific.edu/euler-works/542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13</cp:revision>
  <dcterms:created xsi:type="dcterms:W3CDTF">2025-07-16T20:00:00Z</dcterms:created>
  <dcterms:modified xsi:type="dcterms:W3CDTF">2025-07-28T06:34:00Z</dcterms:modified>
</cp:coreProperties>
</file>