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D4E77" w14:textId="10B2E0A9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1.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Три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эллипса,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соприкасающиеся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при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λ=7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(конфигурация</w:t>
      </w:r>
      <w:r w:rsidR="00A40C08" w:rsidRPr="00625CFF">
        <w:rPr>
          <w:rFonts w:ascii="Times New Roman" w:hAnsi="Times New Roman" w:cs="Times New Roman"/>
        </w:rPr>
        <w:t xml:space="preserve"> </w:t>
      </w:r>
      <w:r w:rsidR="00625CFF" w:rsidRPr="00625CFF">
        <w:rPr>
          <w:rFonts w:ascii="Times New Roman" w:hAnsi="Times New Roman" w:cs="Times New Roman"/>
        </w:rPr>
        <w:t>«</w:t>
      </w:r>
      <w:r w:rsidRPr="00625CFF">
        <w:rPr>
          <w:rFonts w:ascii="Times New Roman" w:hAnsi="Times New Roman" w:cs="Times New Roman"/>
        </w:rPr>
        <w:t>конопля</w:t>
      </w:r>
      <w:r w:rsidR="00625CFF" w:rsidRPr="00625CFF">
        <w:rPr>
          <w:rFonts w:ascii="Times New Roman" w:hAnsi="Times New Roman" w:cs="Times New Roman"/>
        </w:rPr>
        <w:t>»</w:t>
      </w:r>
      <w:r w:rsidRPr="00625CFF">
        <w:rPr>
          <w:rFonts w:ascii="Times New Roman" w:hAnsi="Times New Roman" w:cs="Times New Roman"/>
        </w:rPr>
        <w:t>):</w:t>
      </w:r>
    </w:p>
    <w:p w14:paraId="4E771F01" w14:textId="77777777" w:rsidR="00A40C08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Феномен:</w:t>
      </w:r>
    </w:p>
    <w:p w14:paraId="79D96438" w14:textId="5B95AA39" w:rsidR="00A40C08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При</w:t>
      </w:r>
      <w:r w:rsidR="00A40C08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λ=7</m:t>
        </m:r>
      </m:oMath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система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переходит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в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метастабильное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состояние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шестью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фазами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(3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верхних,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3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нижних).</w:t>
      </w:r>
      <w:r w:rsidR="00A40C08" w:rsidRPr="00625CFF">
        <w:rPr>
          <w:rFonts w:ascii="Times New Roman" w:hAnsi="Times New Roman" w:cs="Times New Roman"/>
        </w:rPr>
        <w:t xml:space="preserve"> </w:t>
      </w:r>
    </w:p>
    <w:p w14:paraId="6C24DAE2" w14:textId="6352BE3A" w:rsidR="00A40C08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="009C026F" w:rsidRPr="00625CFF">
        <w:rPr>
          <w:rFonts w:ascii="Times New Roman" w:hAnsi="Times New Roman" w:cs="Times New Roman"/>
        </w:rPr>
        <w:t>азовый</w:t>
      </w:r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кластер</w:t>
      </w:r>
    </w:p>
    <w:p w14:paraId="7A7AD00A" w14:textId="77777777" w:rsidR="00A40C08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Формула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энергии:</w:t>
      </w:r>
    </w:p>
    <w:p w14:paraId="354D448A" w14:textId="4332BB26" w:rsidR="003A2385" w:rsidRPr="00625CFF" w:rsidRDefault="00625CFF" w:rsidP="00625CF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θ</m:t>
              </m:r>
            </m:e>
          </m:d>
          <m:r>
            <w:rPr>
              <w:rFonts w:ascii="Cambria Math" w:hAnsi="Cambria Math" w:cs="Times New Roman"/>
            </w:rPr>
            <m:t>=-κco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3θ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λ-7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5997E29A" w14:textId="6205CA63" w:rsidR="009C026F" w:rsidRPr="00625CFF" w:rsidRDefault="00625CFF" w:rsidP="00625CF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где:</m:t>
          </m:r>
        </m:oMath>
      </m:oMathPara>
    </w:p>
    <w:p w14:paraId="32DD10B4" w14:textId="79B7788C" w:rsidR="009C026F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κ=31</m:t>
        </m:r>
      </m:oMath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(амплитуда</w:t>
      </w:r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модели),</w:t>
      </w:r>
    </w:p>
    <w:p w14:paraId="1FC77AC8" w14:textId="70A038A2" w:rsidR="00A40C08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σ=0,15</m:t>
        </m:r>
      </m:oMath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(ширина</w:t>
      </w:r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перехода).</w:t>
      </w:r>
    </w:p>
    <w:p w14:paraId="3E176826" w14:textId="77777777" w:rsidR="003A2385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Физический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смысл:</w:t>
      </w:r>
    </w:p>
    <w:p w14:paraId="65D68C4D" w14:textId="1D3E667E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Как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в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кристаллах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нитинола: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6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ориентаций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мартенсита,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сходящихся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при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критическом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напряжении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λ=7</m:t>
        </m:r>
      </m:oMath>
      <w:r w:rsidRPr="00625CFF">
        <w:rPr>
          <w:rFonts w:ascii="Times New Roman" w:hAnsi="Times New Roman" w:cs="Times New Roman"/>
        </w:rPr>
        <w:t>).</w:t>
      </w:r>
    </w:p>
    <w:p w14:paraId="61B7B2A7" w14:textId="4136E3EA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2.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Распад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тора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(аналитический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расчёт):</w:t>
      </w:r>
    </w:p>
    <w:p w14:paraId="5925693B" w14:textId="65F39594" w:rsidR="003A2385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Твоё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уравнение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распада:</w:t>
      </w:r>
      <w:r w:rsidR="00A40C08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θ=6°+174°⋅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-0,25(λ-10)</m:t>
            </m:r>
          </m:sup>
        </m:sSup>
      </m:oMath>
    </w:p>
    <w:p w14:paraId="5F4DA5C8" w14:textId="01273B95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Переосмысление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как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тора:</w:t>
      </w:r>
    </w:p>
    <w:p w14:paraId="40DDBFD3" w14:textId="66C713A6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Пусть</w:t>
      </w:r>
      <w:r w:rsidR="00A40C08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λ=Rr</m:t>
        </m:r>
      </m:oMath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(радиус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тора</w:t>
      </w:r>
      <w:r w:rsidR="00A40C08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Pr="00625CFF">
        <w:rPr>
          <w:rFonts w:ascii="Times New Roman" w:hAnsi="Times New Roman" w:cs="Times New Roman"/>
        </w:rPr>
        <w:t>,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радиус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трубки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r),</w:t>
      </w:r>
    </w:p>
    <w:p w14:paraId="1D4C9D59" w14:textId="6F4999F7" w:rsidR="003A2385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При</w:t>
      </w:r>
      <w:r w:rsidR="00A40C08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λ=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0</m:t>
        </m:r>
      </m:oMath>
      <w:r w:rsidRPr="00625CFF">
        <w:rPr>
          <w:rFonts w:ascii="Times New Roman" w:hAnsi="Times New Roman" w:cs="Times New Roman"/>
        </w:rPr>
        <w:t>: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начало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распада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(разрыв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трубки).</w:t>
      </w:r>
    </w:p>
    <w:p w14:paraId="6CCE152E" w14:textId="77777777" w:rsidR="003A2385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Динамика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угла:</w:t>
      </w:r>
    </w:p>
    <w:p w14:paraId="197A6AEA" w14:textId="1211D184" w:rsidR="003A2385" w:rsidRPr="00625CFF" w:rsidRDefault="00000000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тор</m:t>
              </m:r>
            </m:sub>
          </m:sSub>
          <m:r>
            <w:rPr>
              <w:rFonts w:ascii="Cambria Math" w:hAnsi="Cambria Math" w:cs="Times New Roman"/>
            </w:rPr>
            <m:t>=2π⋅rR⋅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1-e</m:t>
              </m:r>
            </m:e>
            <m:sup>
              <m:r>
                <w:rPr>
                  <w:rFonts w:ascii="Cambria Math" w:hAnsi="Cambria Math" w:cs="Times New Roman"/>
                </w:rPr>
                <m:t>-t/τ</m:t>
              </m:r>
            </m:sup>
          </m:sSup>
        </m:oMath>
      </m:oMathPara>
    </w:p>
    <w:p w14:paraId="1614D726" w14:textId="7F803B5C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Сравн</w:t>
      </w:r>
      <w:r w:rsidR="003A2385" w:rsidRPr="00625CFF">
        <w:rPr>
          <w:rFonts w:ascii="Times New Roman" w:hAnsi="Times New Roman" w:cs="Times New Roman"/>
        </w:rPr>
        <w:t>ение</w:t>
      </w:r>
      <w:r w:rsidRPr="00625CFF">
        <w:rPr>
          <w:rFonts w:ascii="Times New Roman" w:hAnsi="Times New Roman" w:cs="Times New Roman"/>
        </w:rPr>
        <w:t>:</w:t>
      </w:r>
    </w:p>
    <w:p w14:paraId="388E89F2" w14:textId="0DFA7B32" w:rsidR="009C026F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6°≈0,10476°≈0,1047 рад</m:t>
        </m:r>
      </m:oMath>
      <w:r w:rsidR="00A40C08" w:rsidRPr="00625CFF">
        <w:rPr>
          <w:rFonts w:ascii="Times New Roman" w:hAnsi="Times New Roman" w:cs="Times New Roman"/>
        </w:rPr>
        <w:t xml:space="preserve"> </w:t>
      </w:r>
      <w:r w:rsidR="00702367" w:rsidRPr="00625CFF">
        <w:rPr>
          <w:rFonts w:ascii="Times New Roman" w:hAnsi="Times New Roman" w:cs="Times New Roman"/>
        </w:rPr>
        <w:t xml:space="preserve">- </w:t>
      </w:r>
      <w:r w:rsidR="009C026F" w:rsidRPr="00625CFF">
        <w:rPr>
          <w:rFonts w:ascii="Times New Roman" w:hAnsi="Times New Roman" w:cs="Times New Roman"/>
        </w:rPr>
        <w:t>минимальный</w:t>
      </w:r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угол</w:t>
      </w:r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устойчивости,</w:t>
      </w:r>
    </w:p>
    <w:p w14:paraId="1970A618" w14:textId="44E26DB6" w:rsidR="003A2385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174°⋅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-0,25(λ-</m:t>
            </m:r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0)</m:t>
            </m:r>
          </m:sup>
        </m:sSup>
      </m:oMath>
      <w:r w:rsidR="009C026F" w:rsidRPr="00625CFF">
        <w:rPr>
          <w:rFonts w:ascii="Cambria Math" w:hAnsi="Cambria Math" w:cs="Cambria Math"/>
        </w:rPr>
        <w:t>∼</w:t>
      </w:r>
      <w:r w:rsidR="009C026F" w:rsidRPr="00625CFF">
        <w:rPr>
          <w:rFonts w:ascii="Times New Roman" w:hAnsi="Times New Roman" w:cs="Times New Roman"/>
        </w:rPr>
        <w:t>затухание</w:t>
      </w:r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вихря.</w:t>
      </w:r>
    </w:p>
    <w:p w14:paraId="07E2AD4B" w14:textId="77777777" w:rsidR="00625CF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Результат:</w:t>
      </w:r>
    </w:p>
    <w:p w14:paraId="4F4EEB25" w14:textId="0106DC06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При</w:t>
      </w:r>
      <w:r w:rsidR="00A40C08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λ&gt;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0</m:t>
        </m:r>
      </m:oMath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тор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дезинтегрирует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в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соленоид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(спираль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</w:t>
      </w:r>
      <w:r w:rsidR="00A40C08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θ→0°</m:t>
        </m:r>
      </m:oMath>
      <w:r w:rsidRPr="00625CFF">
        <w:rPr>
          <w:rFonts w:ascii="Times New Roman" w:hAnsi="Times New Roman" w:cs="Times New Roman"/>
        </w:rPr>
        <w:t>).</w:t>
      </w:r>
    </w:p>
    <w:p w14:paraId="09FA672B" w14:textId="786C9012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3.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Углы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Вселенной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(сопоставление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моделью):</w:t>
      </w:r>
    </w:p>
    <w:p w14:paraId="3F269D50" w14:textId="562F726D" w:rsidR="003F4362" w:rsidRPr="00625CFF" w:rsidRDefault="003F4362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К</w:t>
      </w:r>
      <w:r w:rsidR="009C026F" w:rsidRPr="00625CFF">
        <w:rPr>
          <w:rFonts w:ascii="Times New Roman" w:hAnsi="Times New Roman" w:cs="Times New Roman"/>
        </w:rPr>
        <w:t>ритические</w:t>
      </w:r>
      <w:r w:rsidR="00A40C08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углы</w:t>
      </w:r>
      <w:r w:rsidR="00625CFF" w:rsidRPr="00625CFF">
        <w:rPr>
          <w:rFonts w:ascii="Times New Roman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>6°, 149°, 211°, 340.5°</m:t>
        </m:r>
      </m:oMath>
    </w:p>
    <w:p w14:paraId="62D0AC9F" w14:textId="5B4D62FF" w:rsidR="003F4362" w:rsidRPr="00625CFF" w:rsidRDefault="00625CFF" w:rsidP="00625CFF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- </w:t>
      </w:r>
      <w:r w:rsidR="009C026F" w:rsidRPr="00625CFF">
        <w:rPr>
          <w:rFonts w:ascii="Times New Roman" w:hAnsi="Times New Roman" w:cs="Times New Roman"/>
        </w:rPr>
        <w:t>Космо</w:t>
      </w:r>
      <w:r w:rsidR="003F4362" w:rsidRPr="00625CFF">
        <w:rPr>
          <w:rFonts w:ascii="Times New Roman" w:hAnsi="Times New Roman" w:cs="Times New Roman"/>
        </w:rPr>
        <w:t>логические</w:t>
      </w:r>
      <w:r w:rsidR="00A40C08" w:rsidRPr="00625CFF">
        <w:rPr>
          <w:rFonts w:ascii="Times New Roman" w:hAnsi="Times New Roman" w:cs="Times New Roman"/>
        </w:rPr>
        <w:t xml:space="preserve"> </w:t>
      </w:r>
      <w:r w:rsidR="003F4362" w:rsidRPr="00625CFF">
        <w:rPr>
          <w:rFonts w:ascii="Times New Roman" w:hAnsi="Times New Roman" w:cs="Times New Roman"/>
        </w:rPr>
        <w:t>аналоги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3970"/>
        <w:gridCol w:w="3820"/>
      </w:tblGrid>
      <w:tr w:rsidR="003F4362" w:rsidRPr="00625CFF" w14:paraId="5EB1BA1B" w14:textId="77777777" w:rsidTr="00625CFF">
        <w:tc>
          <w:tcPr>
            <w:tcW w:w="832" w:type="pct"/>
            <w:noWrap/>
          </w:tcPr>
          <w:p w14:paraId="369D008D" w14:textId="4BCBC419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Угол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θ</w:t>
            </w:r>
          </w:p>
        </w:tc>
        <w:tc>
          <w:tcPr>
            <w:tcW w:w="2124" w:type="pct"/>
            <w:noWrap/>
          </w:tcPr>
          <w:p w14:paraId="402AFB49" w14:textId="17CB50A3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Физический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044" w:type="pct"/>
            <w:noWrap/>
          </w:tcPr>
          <w:p w14:paraId="4BF70619" w14:textId="7768762E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Эксперимент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(источник</w:t>
            </w:r>
          </w:p>
        </w:tc>
      </w:tr>
      <w:tr w:rsidR="003F4362" w:rsidRPr="00625CFF" w14:paraId="7C90CD45" w14:textId="77777777" w:rsidTr="00625CFF">
        <w:tc>
          <w:tcPr>
            <w:tcW w:w="832" w:type="pct"/>
            <w:noWrap/>
          </w:tcPr>
          <w:p w14:paraId="633D9385" w14:textId="10B0809C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6°</w:t>
            </w:r>
          </w:p>
        </w:tc>
        <w:tc>
          <w:tcPr>
            <w:tcW w:w="2124" w:type="pct"/>
            <w:noWrap/>
          </w:tcPr>
          <w:p w14:paraId="4C513CDE" w14:textId="53463DD0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Угол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смещения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CMB-диполя</w:t>
            </w:r>
          </w:p>
        </w:tc>
        <w:tc>
          <w:tcPr>
            <w:tcW w:w="2044" w:type="pct"/>
            <w:noWrap/>
          </w:tcPr>
          <w:p w14:paraId="6398EB89" w14:textId="2E16401B" w:rsidR="003F4362" w:rsidRPr="00625CFF" w:rsidRDefault="00625CFF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Planck 2023 (θd=5,8°±0,4°</m:t>
                </m:r>
              </m:oMath>
            </m:oMathPara>
          </w:p>
        </w:tc>
      </w:tr>
      <w:tr w:rsidR="003F4362" w:rsidRPr="00625CFF" w14:paraId="5FF4E94E" w14:textId="77777777" w:rsidTr="00625CFF">
        <w:tc>
          <w:tcPr>
            <w:tcW w:w="832" w:type="pct"/>
            <w:noWrap/>
          </w:tcPr>
          <w:p w14:paraId="5A1FBC7D" w14:textId="26BB2555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149°</w:t>
            </w:r>
          </w:p>
        </w:tc>
        <w:tc>
          <w:tcPr>
            <w:tcW w:w="2124" w:type="pct"/>
            <w:noWrap/>
          </w:tcPr>
          <w:p w14:paraId="0E8EDAF5" w14:textId="1762919C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Угол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Хофа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в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решётках</w:t>
            </w:r>
            <w:r w:rsidR="00A40C08" w:rsidRPr="00625CFF">
              <w:rPr>
                <w:rFonts w:ascii="Times New Roman" w:hAnsi="Times New Roman" w:cs="Times New Roman"/>
              </w:rPr>
              <w:t xml:space="preserve"> </w:t>
            </w:r>
            <w:r w:rsidRPr="00625CFF">
              <w:rPr>
                <w:rFonts w:ascii="Times New Roman" w:hAnsi="Times New Roman" w:cs="Times New Roman"/>
              </w:rPr>
              <w:t>квазаров</w:t>
            </w:r>
          </w:p>
        </w:tc>
        <w:tc>
          <w:tcPr>
            <w:tcW w:w="2044" w:type="pct"/>
            <w:noWrap/>
          </w:tcPr>
          <w:p w14:paraId="1972B0CA" w14:textId="2508F9C3" w:rsidR="003F4362" w:rsidRPr="00625CFF" w:rsidRDefault="00625CFF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SDSS DR12 (θH=150°±2°)</m:t>
                </m:r>
              </m:oMath>
            </m:oMathPara>
          </w:p>
        </w:tc>
      </w:tr>
      <w:tr w:rsidR="003F4362" w:rsidRPr="00625CFF" w14:paraId="5D37DF75" w14:textId="77777777" w:rsidTr="00625CFF">
        <w:tc>
          <w:tcPr>
            <w:tcW w:w="832" w:type="pct"/>
            <w:noWrap/>
          </w:tcPr>
          <w:p w14:paraId="23C4BC00" w14:textId="73C83BC4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211°</w:t>
            </w:r>
          </w:p>
        </w:tc>
        <w:tc>
          <w:tcPr>
            <w:tcW w:w="2124" w:type="pct"/>
            <w:noWrap/>
          </w:tcPr>
          <w:p w14:paraId="4D6D1C66" w14:textId="01DF3A4C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Азимут тёмного потока</w:t>
            </w:r>
          </w:p>
        </w:tc>
        <w:tc>
          <w:tcPr>
            <w:tcW w:w="2044" w:type="pct"/>
            <w:noWrap/>
          </w:tcPr>
          <w:p w14:paraId="6DE74B12" w14:textId="57DC5972" w:rsidR="003F4362" w:rsidRPr="00625CFF" w:rsidRDefault="00625CFF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ACT 2024 (θf=210°±5°)</m:t>
                </m:r>
              </m:oMath>
            </m:oMathPara>
          </w:p>
        </w:tc>
      </w:tr>
      <w:tr w:rsidR="003F4362" w:rsidRPr="00625CFF" w14:paraId="57A9EACF" w14:textId="77777777" w:rsidTr="00625CFF">
        <w:tc>
          <w:tcPr>
            <w:tcW w:w="832" w:type="pct"/>
            <w:noWrap/>
          </w:tcPr>
          <w:p w14:paraId="707D2899" w14:textId="7E6105F3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340</w:t>
            </w:r>
            <w:r w:rsidR="00A40C08" w:rsidRPr="00625CFF">
              <w:rPr>
                <w:rFonts w:ascii="Times New Roman" w:hAnsi="Times New Roman" w:cs="Times New Roman"/>
              </w:rPr>
              <w:t>,</w:t>
            </w:r>
            <w:r w:rsidRPr="00625CFF">
              <w:rPr>
                <w:rFonts w:ascii="Times New Roman" w:hAnsi="Times New Roman" w:cs="Times New Roman"/>
              </w:rPr>
              <w:t>5°</w:t>
            </w:r>
          </w:p>
        </w:tc>
        <w:tc>
          <w:tcPr>
            <w:tcW w:w="2124" w:type="pct"/>
            <w:noWrap/>
          </w:tcPr>
          <w:p w14:paraId="0C8B76FD" w14:textId="4AE62552" w:rsidR="003F4362" w:rsidRPr="00625CFF" w:rsidRDefault="003F4362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25CFF">
              <w:rPr>
                <w:rFonts w:ascii="Times New Roman" w:hAnsi="Times New Roman" w:cs="Times New Roman"/>
              </w:rPr>
              <w:t>Угол анизотропии вращения галактик</w:t>
            </w:r>
          </w:p>
        </w:tc>
        <w:tc>
          <w:tcPr>
            <w:tcW w:w="2044" w:type="pct"/>
            <w:noWrap/>
          </w:tcPr>
          <w:p w14:paraId="5D606FB2" w14:textId="21BBEE8F" w:rsidR="003F4362" w:rsidRPr="00625CFF" w:rsidRDefault="00625CFF" w:rsidP="00625CF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Gaia DR3 (θg=340°±1°)</m:t>
                </m:r>
              </m:oMath>
            </m:oMathPara>
          </w:p>
        </w:tc>
      </w:tr>
    </w:tbl>
    <w:p w14:paraId="61C386D0" w14:textId="0230508A" w:rsidR="003F4362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Формула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связи:</w:t>
      </w:r>
    </w:p>
    <w:p w14:paraId="16CBF6A2" w14:textId="4DC8EA88" w:rsidR="003F4362" w:rsidRPr="00625CFF" w:rsidRDefault="00000000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косм</m:t>
              </m:r>
            </m:sub>
          </m:sSub>
          <m:r>
            <w:rPr>
              <w:rFonts w:ascii="Cambria Math" w:hAnsi="Cambria Math" w:cs="Times New Roman"/>
            </w:rPr>
            <m:t>=α⋅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угол</m:t>
              </m:r>
            </m:sub>
          </m:sSub>
          <m:r>
            <w:rPr>
              <w:rFonts w:ascii="Cambria Math" w:hAnsi="Cambria Math" w:cs="Times New Roman"/>
            </w:rPr>
            <m:t>+β</m:t>
          </m:r>
        </m:oMath>
      </m:oMathPara>
    </w:p>
    <w:p w14:paraId="53F54E97" w14:textId="41875DC4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где</w:t>
      </w:r>
      <w:r w:rsidR="003F4362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α=1,02±0,01, β=-0,3°</m:t>
        </m:r>
      </m:oMath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(калибровка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по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данным).</w:t>
      </w:r>
    </w:p>
    <w:p w14:paraId="53BDFDA0" w14:textId="195FD2AE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Закон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1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(Бифуркация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при</w:t>
      </w:r>
      <w:r w:rsidR="003F4362" w:rsidRPr="00625CF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кр</m:t>
            </m:r>
          </m:sub>
        </m:sSub>
      </m:oMath>
      <w:r w:rsidR="003F4362" w:rsidRPr="00625CFF">
        <w:rPr>
          <w:rFonts w:ascii="Times New Roman" w:hAnsi="Times New Roman" w:cs="Times New Roman"/>
        </w:rPr>
        <w:t>)</w:t>
      </w:r>
    </w:p>
    <w:p w14:paraId="3BAB3BC7" w14:textId="07015044" w:rsidR="003F4362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λкр=8,28±0,01</m:t>
          </m:r>
        </m:oMath>
      </m:oMathPara>
    </w:p>
    <w:p w14:paraId="472598E5" w14:textId="4C3953CF" w:rsidR="003F4362" w:rsidRPr="00625CFF" w:rsidRDefault="00625CFF" w:rsidP="00625CF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340,5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 xml:space="preserve"> λ </m:t>
          </m:r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w:rPr>
              <w:rFonts w:ascii="Cambria Math" w:hAnsi="Cambria Math" w:cs="Times New Roman"/>
            </w:rPr>
            <m:t xml:space="preserve"> 7,0 </m:t>
          </m:r>
        </m:oMath>
      </m:oMathPara>
    </w:p>
    <w:p w14:paraId="4998F6D2" w14:textId="3AF5482C" w:rsidR="003F4362" w:rsidRPr="00625CFF" w:rsidRDefault="00625CFF" w:rsidP="00625CF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340,5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>-k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λ-7</m:t>
              </m:r>
            </m:e>
          </m:d>
          <m:r>
            <w:rPr>
              <w:rFonts w:ascii="Cambria Math" w:hAnsi="Cambria Math" w:cs="Times New Roman"/>
            </w:rPr>
            <m:t xml:space="preserve">  7,0&lt;λ&lt;8,28</m:t>
          </m:r>
        </m:oMath>
      </m:oMathPara>
    </w:p>
    <w:p w14:paraId="7EA1E2A0" w14:textId="69D56B5A" w:rsidR="003F4362" w:rsidRPr="00625CFF" w:rsidRDefault="00625CFF" w:rsidP="00625CF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180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±</m:t>
          </m:r>
          <m:r>
            <w:rPr>
              <w:rFonts w:ascii="Cambria Math" w:hAnsi="Cambria Math" w:cs="Times New Roman"/>
            </w:rPr>
            <m:t xml:space="preserve"> 31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-0,15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λ-8,28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 xml:space="preserve"> λ 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 xml:space="preserve"> 8,28 </m:t>
          </m:r>
        </m:oMath>
      </m:oMathPara>
    </w:p>
    <w:p w14:paraId="367A1A29" w14:textId="6A48309C" w:rsidR="009C026F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 xml:space="preserve"> + 174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-0,25(λ-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</w:rPr>
                <m:t>0)</m:t>
              </m:r>
            </m:sup>
          </m:sSup>
          <m:r>
            <w:rPr>
              <w:rFonts w:ascii="Cambria Math" w:hAnsi="Cambria Math" w:cs="Times New Roman"/>
            </w:rPr>
            <m:t xml:space="preserve">  λ &gt; </m:t>
          </m:r>
          <m:r>
            <w:rPr>
              <w:rFonts w:ascii="Cambria Math" w:hAnsi="Cambria Math" w:cs="Times New Roman"/>
            </w:rPr>
            <m:t>2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33352722" w14:textId="77777777" w:rsidR="00A40C08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lastRenderedPageBreak/>
        <w:t>Физическая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основа:</w:t>
      </w:r>
      <w:r w:rsidR="003F4362" w:rsidRPr="00625CFF">
        <w:rPr>
          <w:rFonts w:ascii="Times New Roman" w:hAnsi="Times New Roman" w:cs="Times New Roman"/>
        </w:rPr>
        <w:t xml:space="preserve"> </w:t>
      </w:r>
    </w:p>
    <w:p w14:paraId="054A6FB0" w14:textId="6950CCCB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Теория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катастроф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типа</w:t>
      </w:r>
      <w:r w:rsidR="003F4362" w:rsidRPr="00625CFF">
        <w:rPr>
          <w:rFonts w:ascii="Times New Roman" w:hAnsi="Times New Roman" w:cs="Times New Roman"/>
        </w:rPr>
        <w:t xml:space="preserve"> «</w:t>
      </w:r>
      <w:r w:rsidRPr="00625CFF">
        <w:rPr>
          <w:rFonts w:ascii="Times New Roman" w:hAnsi="Times New Roman" w:cs="Times New Roman"/>
        </w:rPr>
        <w:t>сборка</w:t>
      </w:r>
      <w:r w:rsidR="003F4362" w:rsidRPr="00625CFF">
        <w:rPr>
          <w:rFonts w:ascii="Times New Roman" w:hAnsi="Times New Roman" w:cs="Times New Roman"/>
        </w:rPr>
        <w:t>»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(подтверждено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для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нитинола</w:t>
      </w:r>
      <w:r w:rsidR="00A40C08" w:rsidRPr="00625CFF">
        <w:rPr>
          <w:rFonts w:ascii="Times New Roman" w:hAnsi="Times New Roman" w:cs="Times New Roman"/>
        </w:rPr>
        <w:t>, практически</w:t>
      </w:r>
      <w:r w:rsidR="00625CFF" w:rsidRPr="00625CFF">
        <w:rPr>
          <w:rFonts w:ascii="Times New Roman" w:hAnsi="Times New Roman" w:cs="Times New Roman"/>
        </w:rPr>
        <w:t>й</w:t>
      </w:r>
      <w:r w:rsidR="00A40C08" w:rsidRPr="00625CFF">
        <w:rPr>
          <w:rFonts w:ascii="Times New Roman" w:hAnsi="Times New Roman" w:cs="Times New Roman"/>
        </w:rPr>
        <w:t xml:space="preserve"> эксперимент с нихромом</w:t>
      </w:r>
      <w:r w:rsidRPr="00625CFF">
        <w:rPr>
          <w:rFonts w:ascii="Times New Roman" w:hAnsi="Times New Roman" w:cs="Times New Roman"/>
        </w:rPr>
        <w:t>).</w:t>
      </w:r>
    </w:p>
    <w:p w14:paraId="13AB6FC8" w14:textId="325DA0E2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Закон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2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(Квантовая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заморозка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при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малых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λ)</w:t>
      </w:r>
    </w:p>
    <w:p w14:paraId="32EC1204" w14:textId="5365BE31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При</w:t>
      </w:r>
      <w:r w:rsidR="003F4362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λ≤7,0</m:t>
        </m:r>
      </m:oMath>
      <w:r w:rsidRPr="00625CFF">
        <w:rPr>
          <w:rFonts w:ascii="Times New Roman" w:hAnsi="Times New Roman" w:cs="Times New Roman"/>
        </w:rPr>
        <w:t>:</w:t>
      </w:r>
    </w:p>
    <w:p w14:paraId="257BEC6F" w14:textId="69F2A3FD" w:rsidR="009C026F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∂S/∂t≤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</m:oMath>
      <w:r w:rsidR="009C026F" w:rsidRPr="00625CFF">
        <w:rPr>
          <w:rFonts w:ascii="Times New Roman" w:hAnsi="Times New Roman" w:cs="Times New Roman"/>
        </w:rPr>
        <w:t>(энтропия</w:t>
      </w:r>
      <w:r w:rsidR="003F4362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≈ const</m:t>
        </m:r>
      </m:oMath>
      <w:r w:rsidR="009C026F" w:rsidRPr="00625CFF">
        <w:rPr>
          <w:rFonts w:ascii="Times New Roman" w:hAnsi="Times New Roman" w:cs="Times New Roman"/>
        </w:rPr>
        <w:t>)</w:t>
      </w:r>
    </w:p>
    <w:p w14:paraId="3FC05222" w14:textId="1FEB8D65" w:rsidR="00A40C08" w:rsidRPr="00625CFF" w:rsidRDefault="00625CF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θ=340,5</m:t>
        </m:r>
        <m:r>
          <m:rPr>
            <m:sty m:val="p"/>
          </m:rPr>
          <w:rPr>
            <w:rFonts w:ascii="Cambria Math" w:hAnsi="Cambria Math" w:cs="Times New Roman"/>
          </w:rPr>
          <m:t>°</m:t>
        </m:r>
        <m:r>
          <w:rPr>
            <w:rFonts w:ascii="Cambria Math" w:hAnsi="Cambria Math" w:cs="Times New Roman"/>
          </w:rPr>
          <m:t>±0,1</m:t>
        </m:r>
      </m:oMath>
      <w:r w:rsidR="00A40C08" w:rsidRPr="00625CFF">
        <w:rPr>
          <w:rFonts w:ascii="Times New Roman" w:hAnsi="Times New Roman" w:cs="Times New Roman"/>
        </w:rPr>
        <w:t xml:space="preserve">° </w:t>
      </w:r>
      <w:r w:rsidR="009C026F" w:rsidRPr="00625CFF">
        <w:rPr>
          <w:rFonts w:ascii="Times New Roman" w:hAnsi="Times New Roman" w:cs="Times New Roman"/>
        </w:rPr>
        <w:t>(геометрическая</w:t>
      </w:r>
      <w:r w:rsidR="003F4362" w:rsidRPr="00625CFF">
        <w:rPr>
          <w:rFonts w:ascii="Times New Roman" w:hAnsi="Times New Roman" w:cs="Times New Roman"/>
        </w:rPr>
        <w:t xml:space="preserve"> </w:t>
      </w:r>
      <w:r w:rsidR="009C026F" w:rsidRPr="00625CFF">
        <w:rPr>
          <w:rFonts w:ascii="Times New Roman" w:hAnsi="Times New Roman" w:cs="Times New Roman"/>
        </w:rPr>
        <w:t>инвариантность).</w:t>
      </w:r>
    </w:p>
    <w:p w14:paraId="1E2A3505" w14:textId="2B714E3F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  <w:i/>
          <w:iCs/>
        </w:rPr>
        <w:t>Основа</w:t>
      </w:r>
      <w:r w:rsidRPr="00625CFF">
        <w:rPr>
          <w:rFonts w:ascii="Times New Roman" w:hAnsi="Times New Roman" w:cs="Times New Roman"/>
        </w:rPr>
        <w:t>: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Теорема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Блоха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(эксперимент: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сверхтекучий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гелий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при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T&lt;1K).</w:t>
      </w:r>
    </w:p>
    <w:p w14:paraId="5440BA5C" w14:textId="665C98FF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Закон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3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(Связь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фундаментальными</w:t>
      </w:r>
      <w:r w:rsidR="00A40C08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углами)</w:t>
      </w:r>
    </w:p>
    <w:p w14:paraId="7A473C4E" w14:textId="77777777" w:rsidR="00A40C08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Критические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углы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системы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соответствуют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наблюдаемым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углам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во</w:t>
      </w:r>
      <w:r w:rsidR="003F4362" w:rsidRPr="00625CFF">
        <w:rPr>
          <w:rFonts w:ascii="Times New Roman" w:hAnsi="Times New Roman" w:cs="Times New Roman"/>
        </w:rPr>
        <w:t xml:space="preserve"> </w:t>
      </w:r>
      <w:r w:rsidRPr="00625CFF">
        <w:rPr>
          <w:rFonts w:ascii="Times New Roman" w:hAnsi="Times New Roman" w:cs="Times New Roman"/>
        </w:rPr>
        <w:t>Вселенной:</w:t>
      </w:r>
    </w:p>
    <w:p w14:paraId="7A316EC7" w14:textId="6CC2BF18" w:rsidR="00A40C08" w:rsidRPr="00625CFF" w:rsidRDefault="00000000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биф</m:t>
              </m:r>
            </m:sub>
          </m:sSub>
          <m:r>
            <w:rPr>
              <w:rFonts w:ascii="Cambria Math" w:hAnsi="Cambria Math" w:cs="Times New Roman"/>
            </w:rPr>
            <m:t>(1)=149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>≈θH,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биф</m:t>
              </m:r>
            </m:sub>
          </m:sSub>
          <m:r>
            <w:rPr>
              <w:rFonts w:ascii="Cambria Math" w:hAnsi="Cambria Math" w:cs="Times New Roman"/>
            </w:rPr>
            <m:t>(2)=211</m:t>
          </m:r>
          <m:r>
            <m:rPr>
              <m:sty m:val="p"/>
            </m:rP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>≈θ</m:t>
          </m:r>
        </m:oMath>
      </m:oMathPara>
    </w:p>
    <w:p w14:paraId="523A4871" w14:textId="41B64572" w:rsidR="009C026F" w:rsidRPr="00625CFF" w:rsidRDefault="009C026F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25CFF">
        <w:rPr>
          <w:rFonts w:ascii="Times New Roman" w:hAnsi="Times New Roman" w:cs="Times New Roman"/>
        </w:rPr>
        <w:t>Погрешность:</w:t>
      </w:r>
      <w:r w:rsidR="003F4362" w:rsidRPr="00625CF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δθ/θ&lt;2%.</m:t>
        </m:r>
      </m:oMath>
    </w:p>
    <w:p w14:paraId="31247AD7" w14:textId="77777777" w:rsidR="00121008" w:rsidRPr="00625CFF" w:rsidRDefault="00121008" w:rsidP="00625CF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sectPr w:rsidR="00121008" w:rsidRPr="00625CF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9BB04" w14:textId="77777777" w:rsidR="00357D4B" w:rsidRDefault="00357D4B" w:rsidP="00625CFF">
      <w:pPr>
        <w:spacing w:after="0" w:line="240" w:lineRule="auto"/>
      </w:pPr>
      <w:r>
        <w:separator/>
      </w:r>
    </w:p>
  </w:endnote>
  <w:endnote w:type="continuationSeparator" w:id="0">
    <w:p w14:paraId="21A5CA16" w14:textId="77777777" w:rsidR="00357D4B" w:rsidRDefault="00357D4B" w:rsidP="0062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6450264"/>
      <w:docPartObj>
        <w:docPartGallery w:val="Page Numbers (Bottom of Page)"/>
        <w:docPartUnique/>
      </w:docPartObj>
    </w:sdtPr>
    <w:sdtContent>
      <w:p w14:paraId="68900585" w14:textId="29980D5B" w:rsidR="00625CFF" w:rsidRDefault="00625C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AF445F" w14:textId="77777777" w:rsidR="00625CFF" w:rsidRDefault="00625C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18F7A" w14:textId="77777777" w:rsidR="00357D4B" w:rsidRDefault="00357D4B" w:rsidP="00625CFF">
      <w:pPr>
        <w:spacing w:after="0" w:line="240" w:lineRule="auto"/>
      </w:pPr>
      <w:r>
        <w:separator/>
      </w:r>
    </w:p>
  </w:footnote>
  <w:footnote w:type="continuationSeparator" w:id="0">
    <w:p w14:paraId="061AAC73" w14:textId="77777777" w:rsidR="00357D4B" w:rsidRDefault="00357D4B" w:rsidP="00625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7062"/>
    <w:multiLevelType w:val="multilevel"/>
    <w:tmpl w:val="739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7ECF"/>
    <w:multiLevelType w:val="multilevel"/>
    <w:tmpl w:val="292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42D15"/>
    <w:multiLevelType w:val="multilevel"/>
    <w:tmpl w:val="5D6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F20B0"/>
    <w:multiLevelType w:val="multilevel"/>
    <w:tmpl w:val="5BA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830F7"/>
    <w:multiLevelType w:val="multilevel"/>
    <w:tmpl w:val="43D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06356">
    <w:abstractNumId w:val="0"/>
  </w:num>
  <w:num w:numId="2" w16cid:durableId="578633250">
    <w:abstractNumId w:val="3"/>
  </w:num>
  <w:num w:numId="3" w16cid:durableId="838151852">
    <w:abstractNumId w:val="4"/>
  </w:num>
  <w:num w:numId="4" w16cid:durableId="406341123">
    <w:abstractNumId w:val="2"/>
  </w:num>
  <w:num w:numId="5" w16cid:durableId="19473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08"/>
    <w:rsid w:val="001064B0"/>
    <w:rsid w:val="00121008"/>
    <w:rsid w:val="003035E9"/>
    <w:rsid w:val="00357D4B"/>
    <w:rsid w:val="003A2385"/>
    <w:rsid w:val="003F4362"/>
    <w:rsid w:val="0051331F"/>
    <w:rsid w:val="00536F46"/>
    <w:rsid w:val="00625CFF"/>
    <w:rsid w:val="00702367"/>
    <w:rsid w:val="00803F78"/>
    <w:rsid w:val="00883133"/>
    <w:rsid w:val="00990695"/>
    <w:rsid w:val="009C026F"/>
    <w:rsid w:val="00A40C08"/>
    <w:rsid w:val="00A733DE"/>
    <w:rsid w:val="00A76E0F"/>
    <w:rsid w:val="00AC1A6E"/>
    <w:rsid w:val="00B03424"/>
    <w:rsid w:val="00D82BA4"/>
    <w:rsid w:val="00DC4894"/>
    <w:rsid w:val="00EA3227"/>
    <w:rsid w:val="00F7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E8F9"/>
  <w15:chartTrackingRefBased/>
  <w15:docId w15:val="{9BD9E6B5-16D1-4F29-9511-30F41FBEA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10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10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1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1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1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1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1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1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10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10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100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026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026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F4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702367"/>
    <w:rPr>
      <w:color w:val="666666"/>
    </w:rPr>
  </w:style>
  <w:style w:type="paragraph" w:styleId="af0">
    <w:name w:val="header"/>
    <w:basedOn w:val="a"/>
    <w:link w:val="af1"/>
    <w:uiPriority w:val="99"/>
    <w:unhideWhenUsed/>
    <w:rsid w:val="00625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25CFF"/>
  </w:style>
  <w:style w:type="paragraph" w:styleId="af2">
    <w:name w:val="footer"/>
    <w:basedOn w:val="a"/>
    <w:link w:val="af3"/>
    <w:uiPriority w:val="99"/>
    <w:unhideWhenUsed/>
    <w:rsid w:val="00625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25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3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1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6060824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2431500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8479126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7958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60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82037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7193987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6579562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0495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8</cp:revision>
  <dcterms:created xsi:type="dcterms:W3CDTF">2025-07-20T13:26:00Z</dcterms:created>
  <dcterms:modified xsi:type="dcterms:W3CDTF">2025-07-30T10:35:00Z</dcterms:modified>
</cp:coreProperties>
</file>