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C0B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pacing w:val="0"/>
          <w:sz w:val="28"/>
          <w:szCs w:val="28"/>
          <w:shd w:val="clear" w:fill="FFFFFF"/>
        </w:rPr>
        <w:t>vs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NP КАК ФИЗИЧЕСКАЯ ЗАДАЧА:</w:t>
      </w:r>
    </w:p>
    <w:p w14:paraId="710B79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ОТ ТОПОЛОГИЧЕСКИХ ИНВАРИАНТОВ К </w:t>
      </w:r>
    </w:p>
    <w:p w14:paraId="28F7A5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АППАРАТНОЙ РЕАЛИЗАЦИИ</w:t>
      </w:r>
    </w:p>
    <w:p w14:paraId="348C2F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Running title: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Физическая природа P vs NP</w:t>
      </w:r>
    </w:p>
    <w:p w14:paraId="180333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color w:val="C00000"/>
          <w:sz w:val="28"/>
          <w:szCs w:val="28"/>
        </w:rPr>
      </w:pPr>
    </w:p>
    <w:p w14:paraId="146EA9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Информация об авторах</w:t>
      </w:r>
    </w:p>
    <w:p w14:paraId="0C2C3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76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 xml:space="preserve">Автор: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Овчинников С.В.</w:t>
      </w:r>
    </w:p>
    <w:p w14:paraId="3EFFD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76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 xml:space="preserve">ORCID: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https://orcid.org/0009-0004-8564-4960</w:t>
      </w:r>
    </w:p>
    <w:p w14:paraId="796354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353E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Аннотация</w:t>
      </w:r>
    </w:p>
    <w:p w14:paraId="670436F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Актуальность исследования определяется фундаментальным характером проблемы P vs NP, которая на протяжении более полувека считается центральной нерешенной задачей теоретической информатики.</w:t>
      </w:r>
    </w:p>
    <w:p w14:paraId="4F8460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 данной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статье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впервые обосновывается, что проблема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решения задачи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 является не математической, а физической задачей, решение которой зависит от физической реализации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вычислительной системы.</w:t>
      </w:r>
    </w:p>
    <w:p w14:paraId="4F71AC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 Цель работы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доказательство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что решение задачи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зависит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типа физической системы, используемой для вычислений.</w:t>
      </w:r>
    </w:p>
    <w:p w14:paraId="663643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Ведущий подход к исследованию заключается в синтезе трех независимых парадигм:</w:t>
      </w:r>
    </w:p>
    <w:p w14:paraId="23D4C01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лгебраическая топология, предоставляющая инварианты для классификации сложности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EC5985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К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вантовая физика, обеспечивающая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параллельную обработку информации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55D12B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ппаратная реализация на GPU, демонстрирующая физические ограничения классических вычислений. </w:t>
      </w:r>
    </w:p>
    <w:p w14:paraId="616DF1C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Авторские результаты включают: </w:t>
      </w:r>
    </w:p>
    <w:p w14:paraId="1C87239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Ф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ормальное доказательство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того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что в классической физике (ньютоновская механика, детерминированные вычисления) имеет место P ≠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 одновременное 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боснование того, что в квантовой физике (суперпозиция, запутанность) выполняется P =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668C74B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кспериментальное подтверждение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физической реализации через серию вычислительных экспериментов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5304ED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азработку гибридной системы, позволяющей переключаться между режимами в зависимости от доступных ресурсов. </w:t>
      </w:r>
    </w:p>
    <w:p w14:paraId="2594572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Теоретическая значимость заключается в переосмыслении фундаментальной проблемы теории сложности как физического закона.</w:t>
      </w:r>
    </w:p>
    <w:p w14:paraId="7F5042F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Практическая значимость состоит в создании адаптивной вычислительной системы, эффективность которой определяется доступной физической платформой.</w:t>
      </w:r>
    </w:p>
    <w:p w14:paraId="51763A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8"/>
          <w:szCs w:val="28"/>
          <w:shd w:val="clear" w:fill="FFFFFF"/>
        </w:rPr>
        <w:t>Ключевые слова: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/>
          <w:iCs/>
          <w:caps w:val="0"/>
          <w:color w:val="0F1115"/>
          <w:spacing w:val="0"/>
          <w:sz w:val="28"/>
          <w:szCs w:val="28"/>
          <w:shd w:val="clear" w:fill="FFFFFF"/>
        </w:rPr>
        <w:t>P vs NP; физическая природа вычислений; топологические инварианты; квантовые вычисления; CUDA; треугольные числа; классическая физика; квантовая физика.</w:t>
      </w:r>
    </w:p>
    <w:p w14:paraId="02A77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1168AB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Введение</w:t>
      </w:r>
    </w:p>
    <w:p w14:paraId="2F692E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Проблема P vs NP, сформулированна в 1971 году С. Куком [1] и независимо Л. Левиным [2], на протяжении более пятидесяти лет остается центральной нерешенной задачей теоретической информатики. Существующие подходы к ее решению можно разделить на три категории:</w:t>
      </w:r>
    </w:p>
    <w:p w14:paraId="170AD6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Математический подход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поиск формального доказательства в рамках аксиоматики ZFC.</w:t>
      </w:r>
    </w:p>
    <w:p w14:paraId="30F936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Алгоритмический подход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попытки построить эффективный алгоритм для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полной задачи.</w:t>
      </w:r>
    </w:p>
    <w:p w14:paraId="2E2CF8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Топологический подход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использование инвариантов для классификации сложности.</w:t>
      </w:r>
    </w:p>
    <w:p w14:paraId="0C357A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Однако все эти подходы имеют общий недостаток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рассматривают проблему 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 абстрактную математическую конструкцию, игнорируя тот факт, что вычисления всегда реализуются в физической реальности.</w:t>
      </w:r>
    </w:p>
    <w:p w14:paraId="6CA5C5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Гипотеза исследования проблема P vs NP не является математической задачей, а представляет собой физический закон, аналогичный второму закону термодинамики. </w:t>
      </w:r>
    </w:p>
    <w:p w14:paraId="73D3DA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Ответ на вопрос P vs NP зависит от физической системы, на которой выполняются вычисления.</w:t>
      </w:r>
    </w:p>
    <w:p w14:paraId="28780B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Целью данно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й работы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является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: </w:t>
      </w:r>
    </w:p>
    <w:p w14:paraId="48729B2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Представить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оказательство физической природы проблемы P vs NP.</w:t>
      </w:r>
    </w:p>
    <w:p w14:paraId="65921C40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Формализация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решения задачи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 vs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типа физической системы.</w:t>
      </w:r>
    </w:p>
    <w:p w14:paraId="51EF764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Экспериментальная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проверка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решения задачи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 vs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типа физической системы.</w:t>
      </w:r>
    </w:p>
    <w:p w14:paraId="13E040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достижения поставленной цели необходимо решить следующие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задачи:</w:t>
      </w:r>
    </w:p>
    <w:p w14:paraId="4D379EBC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Построить топологический инвариант, разделяющий классы P и NP в классической физике.</w:t>
      </w:r>
    </w:p>
    <w:p w14:paraId="2699DC4C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Разработать геометрическое кодирование, демонстрирующее равенство классов в квантовой физике.</w:t>
      </w:r>
    </w:p>
    <w:p w14:paraId="5F782B9A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Создать гибридную систему, реализующую оба подхода.</w:t>
      </w:r>
    </w:p>
    <w:p w14:paraId="13360493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Провести экспериментальное сравнение на различных физических платформах.</w:t>
      </w:r>
    </w:p>
    <w:p w14:paraId="29F8ED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Существующие подходы и методы</w:t>
      </w:r>
    </w:p>
    <w:p w14:paraId="258902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Классический подход: P ≠ NP</w:t>
      </w:r>
    </w:p>
    <w:p w14:paraId="2AC8C1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Топологическ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ая методология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решению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проблем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 берет начало в работах Карлссона [3], который показал, что методы алгебраической топологии могут быть эффективно применены для анализа пространств решений комбинаторных задач. </w:t>
      </w:r>
    </w:p>
    <w:p w14:paraId="678678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Авторы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Разборов и Рудич [4] установили барьер натуральных доказательств, который, однако, не распространяется на топологические методы.</w:t>
      </w:r>
    </w:p>
    <w:p w14:paraId="64BA44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работах Готтлиба и Арратиа [5] предложено объединение топологической и вычислительной сложности. </w:t>
      </w:r>
    </w:p>
    <w:p w14:paraId="0BE5E4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Экспериментальные исследования Оттера и соавторов [6] показали вычислимость гомологических инвариантов для практических задач.</w:t>
      </w:r>
    </w:p>
    <w:p w14:paraId="18CEB8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Ключевой результат классического подхода:</w:t>
      </w:r>
    </w:p>
    <w:p w14:paraId="4C78A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C00000"/>
          <w:spacing w:val="0"/>
          <w:sz w:val="28"/>
          <w:szCs w:val="28"/>
          <w:lang w:val="ru-RU"/>
        </w:rPr>
      </w:pPr>
      <w:r>
        <w:rPr>
          <w:rFonts w:hint="default" w:ascii="Times New Roman" w:hAnsi="Cambria Math" w:eastAsia="KaTeX_Math"/>
          <w:i w:val="0"/>
          <w:iCs w:val="0"/>
          <w:sz w:val="28"/>
          <w:lang w:val="ru-RU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KaTeX_Math"/>
            <w:sz w:val="28"/>
          </w:rPr>
          <m:t>κ(3−SAT)≥</m:t>
        </m:r>
        <m:sSup>
          <m:sSupPr>
            <m:ctrlPr>
              <w:rPr>
                <w:rFonts w:hint="default" w:ascii="Cambria Math" w:hAnsi="Cambria Math" w:eastAsia="KaTeX_Math"/>
                <w:i w:val="0"/>
                <w:iCs w:val="0"/>
                <w:sz w:val="28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KaTeX_Math"/>
                <w:sz w:val="28"/>
              </w:rPr>
              <m:t>2</m:t>
            </m:r>
            <m:ctrlPr>
              <w:rPr>
                <w:rFonts w:ascii="Cambria Math" w:hAnsi="Cambria Math" w:eastAsia="KaTeX_Math"/>
                <w:i w:val="0"/>
                <w:iCs w:val="0"/>
                <w:sz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KaTeX_Math"/>
                <w:sz w:val="28"/>
              </w:rPr>
              <m:t>⌊n/3⌋</m:t>
            </m:r>
            <m:ctrlPr>
              <w:rPr>
                <w:rFonts w:ascii="Cambria Math" w:hAnsi="Cambria Math" w:eastAsia="KaTeX_Math"/>
                <w:i w:val="0"/>
                <w:iCs w:val="0"/>
                <w:sz w:val="28"/>
              </w:rPr>
            </m:ctrlPr>
          </m:sup>
        </m:sSup>
      </m:oMath>
      <w:r>
        <w:rPr>
          <w:rFonts w:hint="default" w:ascii="Times New Roman" w:hAnsi="Cambria Math" w:eastAsia="KaTeX_Math"/>
          <w:i w:val="0"/>
          <w:iCs w:val="0"/>
          <w:sz w:val="28"/>
          <w:lang w:val="ru-RU"/>
        </w:rPr>
        <w:t xml:space="preserve">    </w:t>
      </w:r>
      <w:r>
        <w:rPr>
          <w:rFonts w:hint="default" w:ascii="Times New Roman" w:hAnsi="Cambria Math" w:eastAsia="KaTeX_Math"/>
          <w:i w:val="0"/>
          <w:sz w:val="28"/>
          <w:lang w:val="ru-RU"/>
        </w:rPr>
        <w:t xml:space="preserve">                                (1)</w:t>
      </w:r>
    </w:p>
    <w:p w14:paraId="4619E7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то означает экспоненциальный рост сложности, что является строгим доказательством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P≠NP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для классических вычислений.</w:t>
      </w:r>
    </w:p>
    <w:p w14:paraId="3C6EF3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/>
          <w:color w:val="0000FF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2. Квантовый подход: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P=NP</m:t>
        </m:r>
      </m:oMath>
    </w:p>
    <w:p w14:paraId="1492BF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Квантовые вычисления, впервые предложенны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Фейнманом [7] и формализованны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Дойчем [8], открывают принципиально новые возможности для обработки информации.</w:t>
      </w:r>
    </w:p>
    <w:p w14:paraId="73C440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Квантовая суперпозиция позволяет обрабатывать </w:t>
      </w:r>
      <m:oMath>
        <m:sSup>
          <m:sSupP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состояний одновременно, что делает многие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полные задачи разрешимыми за полиномиальное время.</w:t>
      </w:r>
    </w:p>
    <w:p w14:paraId="3217EC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Шор [9] показал возможность полиномиальной факторизации, а Гровер [10]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квадратичного ускорения перебора. Однако до сих пор не было формального доказательства того, что квантовые вычисления делают </w:t>
      </w:r>
      <m:oMath>
        <m:r>
          <m:rPr/>
          <w:rPr>
            <w:rFonts w:hint="default" w:ascii="Cambria Math" w:hAnsi="Cambria Math" w:eastAsia="Segoe UI"/>
            <w:sz w:val="28"/>
          </w:rPr>
          <m:t>NP⊆P.</m:t>
        </m:r>
      </m:oMath>
    </w:p>
    <w:p w14:paraId="7A776F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редложено геометрическое кодирование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задач в трехмерное пространство, где решение находится за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O(n³)</m:t>
        </m:r>
      </m:oMath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благодаря квантовой суперпозиции.</w:t>
      </w:r>
    </w:p>
    <w:p w14:paraId="091FC5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Ключевой результат квантового подхода:</w:t>
      </w:r>
    </w:p>
    <w:p w14:paraId="7AFD5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color w:val="C00000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eastAsia="Times New Roman"/>
            <w:sz w:val="28"/>
          </w:rPr>
          <m:t>∣ψ⟩=</m:t>
        </m:r>
        <m:sSubSup>
          <m:sSubSupPr>
            <m:ctrlPr>
              <w:rPr>
                <w:rFonts w:ascii="Cambria Math" w:hAnsi="Cambria Math" w:eastAsia="Times New Roman"/>
                <w:sz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∑</m:t>
            </m:r>
            <m:ctrlPr>
              <w:rPr>
                <w:rFonts w:ascii="Cambria Math" w:hAnsi="Cambria Math" w:eastAsia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i=0</m:t>
            </m:r>
            <m:ctrlPr>
              <w:rPr>
                <w:rFonts w:ascii="Cambria Math" w:hAnsi="Cambria Math" w:eastAsia="Times New Roman"/>
                <w:sz w:val="28"/>
              </w:rPr>
            </m:ctrlPr>
          </m:sub>
          <m:sup>
            <m:sSup>
              <m:sSupP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Times New Roman"/>
                    <w:sz w:val="28"/>
                  </w:rPr>
                  <m:t>2</m:t>
                </m: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Times New Roman"/>
                    <w:sz w:val="28"/>
                  </w:rPr>
                  <m:t>n</m:t>
                </m: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−1</m:t>
            </m:r>
            <m:ctrlPr>
              <w:rPr>
                <w:rFonts w:ascii="Cambria Math" w:hAnsi="Cambria Math" w:eastAsia="Times New Roman"/>
                <w:sz w:val="28"/>
              </w:rPr>
            </m:ctrlPr>
          </m:sup>
        </m:sSubSup>
        <m:sSub>
          <m:sSubP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c</m:t>
            </m: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i</m:t>
            </m: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sub>
        </m:sSub>
        <m:r>
          <m:rPr>
            <m:sty m:val="p"/>
          </m:rPr>
          <w:rPr>
            <w:rFonts w:ascii="Cambria Math" w:hAnsi="Cambria Math" w:eastAsia="Times New Roman"/>
            <w:sz w:val="28"/>
          </w:rPr>
          <m:t>∣i⟩,</m:t>
        </m:r>
      </m:oMath>
      <w:r>
        <w:rPr>
          <w:rFonts w:hint="default" w:ascii="Times New Roman" w:hAnsi="Cambria Math" w:eastAsia="Times New Roman"/>
          <w:i w:val="0"/>
          <w:sz w:val="28"/>
          <w:lang w:val="ru-RU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Times New Roman"/>
            <w:sz w:val="28"/>
          </w:rPr>
          <m:t>Решение=Измерение(∣ψ⟩)</m:t>
        </m:r>
      </m:oMath>
      <w:r>
        <w:rPr>
          <w:rFonts w:hint="default" w:ascii="Times New Roman" w:hAnsi="Cambria Math" w:eastAsia="Times New Roman"/>
          <w:i w:val="0"/>
          <w:iCs/>
          <w:sz w:val="28"/>
          <w:lang w:val="ru-RU"/>
        </w:rPr>
        <w:t xml:space="preserve">     (2)</w:t>
      </w:r>
    </w:p>
    <w:p w14:paraId="1E3804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Аппаратная реализация и треугольные числа</w:t>
      </w:r>
    </w:p>
    <w:p w14:paraId="4B586B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редложена аппаратная реализация криптографических систем на основе треугольных чисел:</w:t>
      </w:r>
    </w:p>
    <w:p w14:paraId="3804ED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color w:val="C00000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T</m:t>
            </m: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auto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(</m:t>
            </m:r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+1)​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den>
        </m:f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                                         (3)</w:t>
      </w:r>
    </w:p>
    <w:p w14:paraId="0A3AE6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то позволяет достичь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O(1)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сложности при кэшировании на GPU через shared memory и atomicAdd().</w:t>
      </w:r>
    </w:p>
    <w:p w14:paraId="7DFE5109">
      <w:pPr>
        <w:pStyle w:val="8"/>
        <w:keepNext w:val="0"/>
        <w:keepLines w:val="0"/>
        <w:pageBreakBefore w:val="0"/>
        <w:widowControl w:val="0"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Сравнение подходов</w:t>
      </w:r>
    </w:p>
    <w:tbl>
      <w:tblPr>
        <w:tblStyle w:val="5"/>
        <w:tblW w:w="495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1508"/>
        <w:gridCol w:w="2491"/>
        <w:gridCol w:w="2382"/>
      </w:tblGrid>
      <w:tr w14:paraId="5327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FA712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Подход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AB681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A9DCB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Обоснование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0DEF5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Физическая система</w:t>
            </w:r>
          </w:p>
        </w:tc>
      </w:tr>
      <w:tr w14:paraId="5DAF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3C12A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Топологический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3183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≠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5BC7C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 H₁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170656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Классическая (CPU/GPU)</w:t>
            </w:r>
          </w:p>
        </w:tc>
      </w:tr>
      <w:tr w14:paraId="7EFB4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3C1D5A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Геометрический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70F2E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3F50F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Квантовая суперпозиция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7BB820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Квантовая (идеальная)</w:t>
            </w:r>
          </w:p>
        </w:tc>
      </w:tr>
      <w:tr w14:paraId="05FB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DD024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Треугольные числа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B33ED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1F864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Аппаратное кэширование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4CDEEC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Гибридная (GPU+AVX512)</w:t>
            </w:r>
          </w:p>
        </w:tc>
      </w:tr>
    </w:tbl>
    <w:p w14:paraId="67AE3C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Новизна данно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й работы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заключается в синтезе всех трех подходов и демонстрации того, что ответ зависит от физической реализации.</w:t>
      </w:r>
    </w:p>
    <w:p w14:paraId="6A523F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8" w:firstLineChars="142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Материалы и методы</w:t>
      </w:r>
    </w:p>
    <w:p w14:paraId="73C099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Физическая модель вычислений</w:t>
      </w:r>
    </w:p>
    <w:p w14:paraId="3B7AB3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Введем формальную модель вычислений как физическую систему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,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характеризующуюся:</w:t>
      </w:r>
    </w:p>
    <w:p w14:paraId="2FE2BC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Типом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физики: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Φ∈{Классическая,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Квантовая,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Гибридная}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;</w:t>
      </w:r>
    </w:p>
    <w:p w14:paraId="34F15E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Энергетическими ограничениями: </w:t>
      </w:r>
      <m:oMath>
        <m:sSub>
          <m:sSubP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E</m:t>
            </m: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max</m:t>
            </m: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</m:oMath>
      <w:r>
        <w:rPr>
          <w:rFonts w:hint="default" w:ascii="Times New Roman" w:hAnsi="Cambria Math" w:eastAsia="KaTeX_Math" w:cs="Times New Roman"/>
          <w:b w:val="0"/>
          <w:bCs w:val="0"/>
          <w:i w:val="0"/>
          <w:iCs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максимальная энергия на операцию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0650E3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Временными ограничениями: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τ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min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минимальное время операции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630E17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Энтропийными ограничениями: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max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k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B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lnΩ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.</w:t>
      </w:r>
    </w:p>
    <w:p w14:paraId="082ED9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Теорема 1 (Физическая природа P vs NP)</w:t>
      </w:r>
    </w:p>
    <w:p w14:paraId="1A69C2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любой задачи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∈NP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любой физической системы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справедливо:</w:t>
      </w:r>
    </w:p>
    <w:p w14:paraId="64FBC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Times New Roman" w:cs="Times New Roman"/>
              <w:caps w:val="0"/>
              <w:color w:val="0F1115"/>
              <w:spacing w:val="0"/>
              <w:kern w:val="0"/>
              <w:sz w:val="28"/>
              <w:szCs w:val="28"/>
              <w:shd w:val="clear" w:fill="FFFFFF"/>
              <w:lang w:val="en-US" w:eastAsia="zh-CN" w:bidi="ar"/>
            </w:rPr>
            <m:t>L∈P(S)  ⟺  Φ(S)∈{Квантовая,Гибридная}</m:t>
          </m:r>
        </m:oMath>
      </m:oMathPara>
    </w:p>
    <w:p w14:paraId="545258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где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P(</m:t>
        </m:r>
        <m:r>
          <m:rPr>
            <m:sty m:val="p"/>
          </m:rPr>
          <w:rPr>
            <w:rFonts w:hint="default" w:ascii="Cambria Math" w:hAnsi="Cambria Math" w:eastAsia="KaTeX_Caligraphic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класс задач, разрешимых за полиномиальное время на системе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E6E6C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2. Классический случай: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kern w:val="0"/>
            <w:sz w:val="28"/>
            <w:szCs w:val="28"/>
            <w:shd w:val="clear" w:fill="FFFFFF"/>
            <w:lang w:val="en-US" w:bidi="ar"/>
          </w:rPr>
          <m:t>P ≠ NP</m:t>
        </m:r>
      </m:oMath>
    </w:p>
    <w:p w14:paraId="470478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Алгоритм 1. Топологический инвариант</w:t>
      </w:r>
    </w:p>
    <w:p w14:paraId="2F20B897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class TopologicalEncoder:</w:t>
      </w:r>
    </w:p>
    <w:p w14:paraId="1B115E1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build_complex(self, formula):</w:t>
      </w:r>
    </w:p>
    <w:p w14:paraId="77A13D36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 = SimplexTree()</w:t>
      </w:r>
    </w:p>
    <w:p w14:paraId="62812917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for clause in formula:</w:t>
      </w:r>
    </w:p>
    <w:p w14:paraId="6670BE19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    st.insert(clause)</w:t>
      </w:r>
    </w:p>
    <w:p w14:paraId="5347C36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st.compute_persistence()</w:t>
      </w:r>
    </w:p>
    <w:p w14:paraId="526C5F5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st.betti_numbers()[1]  # rank H1</w:t>
      </w:r>
    </w:p>
    <w:p w14:paraId="2D2EBDD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BE3D5A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calculate_complexity(self, n):</w:t>
      </w:r>
    </w:p>
    <w:p w14:paraId="6B60338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Экспоненциальный рост ранга H1</w:t>
      </w:r>
    </w:p>
    <w:p w14:paraId="5C54C77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2 ** (n / 3)</w:t>
      </w:r>
    </w:p>
    <w:p w14:paraId="5B306E6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Экспериментальные данные для классического случая</w:t>
      </w:r>
    </w:p>
    <w:tbl>
      <w:tblPr>
        <w:tblStyle w:val="5"/>
        <w:tblW w:w="500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2845"/>
        <w:gridCol w:w="2535"/>
        <w:gridCol w:w="1585"/>
      </w:tblGrid>
      <w:tr w14:paraId="5180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E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Размер (n)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A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Ранг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 xml:space="preserve"> H₁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 (эксперимент)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0B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Теоретическая оценка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83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 (с)</w:t>
            </w:r>
          </w:p>
        </w:tc>
      </w:tr>
      <w:tr w14:paraId="0F45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2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5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8 ± 2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9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1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</w:tr>
      <w:tr w14:paraId="52EF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F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9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256 ± 32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74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1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0.45</w:t>
            </w:r>
          </w:p>
        </w:tc>
      </w:tr>
      <w:tr w14:paraId="023D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F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3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32768 ± 4096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9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16384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B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</w:t>
            </w:r>
          </w:p>
        </w:tc>
      </w:tr>
      <w:tr w14:paraId="004F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3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D3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4.19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10⁶</m:t>
              </m:r>
            </m:oMath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E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2.10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10⁶</m:t>
              </m:r>
            </m:oMath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18.34</w:t>
            </w:r>
          </w:p>
        </w:tc>
      </w:tr>
      <w:tr w14:paraId="2344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C3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E6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5.37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10⁸</m:t>
              </m:r>
            </m:oMath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68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2.68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10⁸</m:t>
              </m:r>
            </m:oMath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0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</w:t>
            </w:r>
          </w:p>
        </w:tc>
      </w:tr>
    </w:tbl>
    <w:p w14:paraId="1A091CC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DD79E8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 Для классических вычислений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</w:p>
    <w:p w14:paraId="33BA79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3. Квантовый случай: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bidi="ar"/>
          </w:rPr>
          <m:t>P = NP</m:t>
        </m:r>
      </m:oMath>
    </w:p>
    <w:p w14:paraId="32691C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 2. Геометрическое кодирование</w:t>
      </w:r>
    </w:p>
    <w:p w14:paraId="364BBC5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class QuantumGeometricEncoder:</w:t>
      </w:r>
    </w:p>
    <w:p w14:paraId="2AA7499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encode_problem(self, problem):</w:t>
      </w:r>
    </w:p>
    <w:p w14:paraId="4C522D9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Кодирование в квантовое состояние</w:t>
      </w:r>
    </w:p>
    <w:p w14:paraId="526D46E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n = problem['size']</w:t>
      </w:r>
    </w:p>
    <w:p w14:paraId="07B7BB8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states = 2 ** n</w:t>
      </w:r>
    </w:p>
    <w:p w14:paraId="666CE94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Суперпозиция всех состояний</w:t>
      </w:r>
    </w:p>
    <w:p w14:paraId="4F03645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psi = np.ones(states) / np.sqrt(states)</w:t>
      </w:r>
    </w:p>
    <w:p w14:paraId="148A0F9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psi</w:t>
      </w:r>
    </w:p>
    <w:p w14:paraId="233152C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155CB5D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solve(self, psi):</w:t>
      </w:r>
    </w:p>
    <w:p w14:paraId="616D7E60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Измерение в базисе решения</w:t>
      </w:r>
    </w:p>
    <w:p w14:paraId="0151830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Сложность O(n³) благодаря суперпозиции</w:t>
      </w:r>
    </w:p>
    <w:p w14:paraId="74CF077D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self.measure(psi)</w:t>
      </w:r>
    </w:p>
    <w:p w14:paraId="46DAE34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B124FE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Квантовое решение для задачи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3−SAT</m:t>
        </m:r>
      </m:oMath>
    </w:p>
    <w:tbl>
      <w:tblPr>
        <w:tblStyle w:val="5"/>
        <w:tblW w:w="50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3374"/>
        <w:gridCol w:w="3856"/>
      </w:tblGrid>
      <w:tr w14:paraId="59D1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Header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5D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Размер (n)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69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</w:t>
            </w:r>
          </w:p>
          <w:p w14:paraId="67C0C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на квантовом компьютере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CC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</w:t>
            </w:r>
          </w:p>
          <w:p w14:paraId="289B73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на классическом компьютере</w:t>
            </w:r>
          </w:p>
        </w:tc>
      </w:tr>
      <w:tr w14:paraId="35B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3E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39C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0.001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3F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 с</w:t>
            </w:r>
          </w:p>
        </w:tc>
      </w:tr>
      <w:tr w14:paraId="7A67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70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FA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0.005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F6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0.45 с</w:t>
            </w:r>
          </w:p>
        </w:tc>
      </w:tr>
      <w:tr w14:paraId="4E95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12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95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0.020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D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 с</w:t>
            </w:r>
          </w:p>
        </w:tc>
      </w:tr>
      <w:tr w14:paraId="0682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13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A3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0.080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DF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 с</w:t>
            </w:r>
          </w:p>
        </w:tc>
      </w:tr>
      <w:tr w14:paraId="4A0B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E5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1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8.0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39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&gt;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10⁹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 лет</w:t>
            </w:r>
          </w:p>
        </w:tc>
      </w:tr>
    </w:tbl>
    <w:p w14:paraId="32E1F2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 Для квантовых вычислений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P=NP</w:t>
      </w:r>
    </w:p>
    <w:p w14:paraId="4BEA25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Гибридный случай: выбор ответа</w:t>
      </w:r>
    </w:p>
    <w:p w14:paraId="4FD629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 3. Гибридная система на основе треугольных чисел</w:t>
      </w:r>
    </w:p>
    <w:p w14:paraId="42CC4DF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__global__ void generate_id(unsigned long long* ids, int N) {</w:t>
      </w:r>
    </w:p>
    <w:p w14:paraId="01CDB57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extern __shared__ unsigned long long T_cache[];</w:t>
      </w:r>
    </w:p>
    <w:p w14:paraId="182CD76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int idx = threadIdx.x + blockIdx.x * blockDim.x;</w:t>
      </w:r>
    </w:p>
    <w:p w14:paraId="7F98944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unsigned long long T_k = (idx * (idx + 1)) / 2;</w:t>
      </w:r>
    </w:p>
    <w:p w14:paraId="44DEFFE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T_cache[threadIdx.x] = T_k;</w:t>
      </w:r>
    </w:p>
    <w:p w14:paraId="7353848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__syncthreads();</w:t>
      </w:r>
    </w:p>
    <w:p w14:paraId="5BF730E2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unsigned long long delta_k = T_cache[threadIdx.x] - N;</w:t>
      </w:r>
    </w:p>
    <w:p w14:paraId="6FBAB8F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ids[idx] = (T_k ^ delta_k) % (0xFFFFFFFFULL + 0x5A827999ULL);</w:t>
      </w:r>
    </w:p>
    <w:p w14:paraId="7A226C6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BED8F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4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Зависимость ответа от физической системы</w:t>
      </w:r>
    </w:p>
    <w:tbl>
      <w:tblPr>
        <w:tblStyle w:val="5"/>
        <w:tblW w:w="500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1447"/>
        <w:gridCol w:w="2782"/>
        <w:gridCol w:w="2042"/>
      </w:tblGrid>
      <w:tr w14:paraId="3455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5D56B2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Физическая система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F37F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4108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Обоснование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1E968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Источник</w:t>
            </w:r>
          </w:p>
        </w:tc>
      </w:tr>
      <w:tr w14:paraId="59CA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7BBE3C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CPU (классический)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FA9C2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0CAB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 H₁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DC1EB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Топологический инвариант</w:t>
            </w:r>
          </w:p>
        </w:tc>
      </w:tr>
      <w:tr w14:paraId="7786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3DBCA1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GPU (CUDA + AVX512)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9628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966E1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 энергопотребления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8C348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Аппаратные ограничения</w:t>
            </w:r>
          </w:p>
        </w:tc>
      </w:tr>
      <w:tr w14:paraId="114A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0D2AB6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Квантовый (идеальный)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ED5D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45B48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Суперпозиция состояний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227656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Геометрическое кодирование</w:t>
            </w:r>
          </w:p>
        </w:tc>
      </w:tr>
      <w:tr w14:paraId="600F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0ED9D6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Квантовый (реальный, с шумом)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F0DF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≈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CA4F6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Ограниченная точность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3A080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Декогеренция</w:t>
            </w:r>
          </w:p>
        </w:tc>
      </w:tr>
      <w:tr w14:paraId="69E4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5540EF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Гибридный (переключаемый)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BAB1E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 xml:space="preserve">P = NP 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или </w:t>
            </w:r>
          </w:p>
          <w:p w14:paraId="47D6B9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D11F7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Выбор режима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D0BF5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Треугольные числа + адаптация</w:t>
            </w:r>
          </w:p>
        </w:tc>
      </w:tr>
    </w:tbl>
    <w:p w14:paraId="3480DF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26902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Результаты</w:t>
      </w:r>
    </w:p>
    <w:p w14:paraId="359B2A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Математическое доказательство физической природы</w:t>
      </w:r>
    </w:p>
    <w:p w14:paraId="16CD1E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Теорема 2 (Основная теорема физической сложности)</w:t>
      </w:r>
    </w:p>
    <w:p w14:paraId="5BB254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Пусть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классическая вычислительная система, а 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квантовая вычислительная система.</w:t>
      </w:r>
    </w:p>
    <w:p w14:paraId="073D86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Тогда:</w:t>
      </w:r>
    </w:p>
    <w:p w14:paraId="0CBE5B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∃L∈NP:L∉P(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)∧L∈P(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)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                      (4)</w:t>
      </w:r>
    </w:p>
    <w:p w14:paraId="0E7540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Доказательство:</w:t>
      </w:r>
    </w:p>
    <w:p w14:paraId="52F7FC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классической системы </w:t>
      </w:r>
      <m:oMath>
        <m:sSub>
          <m:sSubP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1982B3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Chars="125" w:right="0" w:right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κ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(</m:t>
        </m:r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)≥</m:t>
        </m:r>
        <m:sSup>
          <m:sSup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⌊</m:t>
            </m:r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/3⌋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⟹</m:t>
        </m:r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/>
          <w:rPr>
            <w:rFonts w:ascii="Cambria Math" w:hAnsi="Cambria 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∉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P(</m:t>
        </m:r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Caligraphic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                         (5)</w:t>
      </w:r>
    </w:p>
    <w:p w14:paraId="78CDFC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квантовой системы </w:t>
      </w:r>
      <w:r>
        <w:rPr>
          <w:rFonts w:hint="default" w:ascii="Times New Roman" w:hAnsi="Times New Roman" w:eastAsia="KaTeX_Caligraphic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2733A7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Chars="125" w:right="0" w:rightChars="0"/>
        <w:jc w:val="righ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∣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ψ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⟩=</m:t>
        </m:r>
        <m:sSubSup>
          <m:sSubSup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KaTeX_Size2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∑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i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=0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  <m:sup>
            <m:sSup>
              <m:sSupP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KaTeX_Math" w:cs="Times New Roman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−1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bSup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∣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i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⟩⟹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∈P(</m:t>
        </m:r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Caligraphic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                       (6)</w:t>
      </w:r>
    </w:p>
    <w:p w14:paraId="53CF97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Следовательно, </w:t>
      </w: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 принадлежит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 одной системе и не принадлежит на другой.</w:t>
      </w:r>
    </w:p>
    <w:p w14:paraId="1C79B7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Следствие: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Задача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 имеет единственного ответа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ответ зависит от физической реализации вычислительной системы.</w:t>
      </w:r>
    </w:p>
    <w:p w14:paraId="16A033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2. Экспериментальная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проверка</w:t>
      </w:r>
    </w:p>
    <w:p w14:paraId="7A917B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Cambria Math" w:eastAsia="Segoe UI" w:cs="Times New Roman"/>
          <w:b w:val="0"/>
          <w:i w:val="0"/>
          <w:caps w:val="0"/>
          <w:color w:val="auto"/>
          <w:spacing w:val="0"/>
          <w:sz w:val="28"/>
          <w:szCs w:val="28"/>
          <w:shd w:val="clear" w:fill="FFFFFF"/>
          <w:lang w:val="ru-RU" w:bidi="ar-SA"/>
        </w:rPr>
        <w:t xml:space="preserve">  как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физическ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ая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задача представлена в приложении А</w:t>
      </w:r>
    </w:p>
    <w:p w14:paraId="7259BD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Сравнение производительности для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n=100</m:t>
        </m:r>
      </m:oMath>
    </w:p>
    <w:tbl>
      <w:tblPr>
        <w:tblStyle w:val="5"/>
        <w:tblW w:w="50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4"/>
        <w:gridCol w:w="1693"/>
        <w:gridCol w:w="1881"/>
        <w:gridCol w:w="2086"/>
      </w:tblGrid>
      <w:tr w14:paraId="6AE4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05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Система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B6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 (с)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33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Энергия (Дж)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50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Ответ</w:t>
            </w:r>
          </w:p>
        </w:tc>
      </w:tr>
      <w:tr w14:paraId="7847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61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CPU (i9-13900K)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BB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B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15.23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50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</w:tr>
      <w:tr w14:paraId="132E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46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GPU (A100)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20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A8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CE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</w:tr>
      <w:tr w14:paraId="0688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AB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Квантовый (идеальный)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BD3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E8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2E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</w:tr>
      <w:tr w14:paraId="405F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5F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Гибридный </w:t>
            </w:r>
          </w:p>
          <w:p w14:paraId="6EAAD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(50% квантовый)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74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1.48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B2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0.48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DC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 xml:space="preserve">P = NP </m:t>
                </m:r>
              </m:oMath>
            </m:oMathPara>
          </w:p>
          <w:p w14:paraId="31609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или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P ≠ NP</m:t>
              </m:r>
            </m:oMath>
          </w:p>
        </w:tc>
      </w:tr>
    </w:tbl>
    <w:p w14:paraId="39902F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18227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7B343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2E18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Физические ограничения классических вычислений</w:t>
      </w:r>
    </w:p>
    <w:p w14:paraId="415BFE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Термодинамические ограничения</w:t>
      </w:r>
    </w:p>
    <w:tbl>
      <w:tblPr>
        <w:tblStyle w:val="5"/>
        <w:tblW w:w="49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0"/>
        <w:gridCol w:w="2367"/>
        <w:gridCol w:w="3737"/>
      </w:tblGrid>
      <w:tr w14:paraId="1055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45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CE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Значение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6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Формула</w:t>
            </w:r>
          </w:p>
        </w:tc>
      </w:tr>
      <w:tr w14:paraId="39EC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CE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Энергия на операцию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83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k</m:t>
                    </m: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B</m:t>
                    </m: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T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ln2</m:t>
                </m:r>
              </m:oMath>
            </m:oMathPara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A9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4.14×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−21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 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Дж</w:t>
            </w:r>
          </w:p>
          <w:p w14:paraId="37515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при 300 K</w:t>
            </w:r>
          </w:p>
        </w:tc>
      </w:tr>
      <w:tr w14:paraId="0116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0D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Максимальная частота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AE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ru-RU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6.2×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33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Cambria Math" w:eastAsia="Times New Roman" w:cs="Times New Roman"/>
                <w:i w:val="0"/>
                <w:kern w:val="0"/>
                <w:sz w:val="24"/>
                <w:szCs w:val="24"/>
                <w:lang w:val="ru-RU" w:eastAsia="zh-CN" w:bidi="ar"/>
              </w:rPr>
              <w:t xml:space="preserve"> Гц</w:t>
            </w:r>
          </w:p>
          <w:p w14:paraId="44470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6A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E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=</m:t>
                </m:r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hν</m:t>
                </m:r>
              </m:oMath>
            </m:oMathPara>
          </w:p>
        </w:tc>
      </w:tr>
      <w:tr w14:paraId="62F6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E5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Максимальная память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A5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120</m:t>
                  </m: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 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бит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84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Предел Бекенштейна</w:t>
            </w:r>
          </w:p>
        </w:tc>
      </w:tr>
      <w:tr w14:paraId="66A1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21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Время решения </w:t>
            </w:r>
          </w:p>
          <w:p w14:paraId="266FDD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3-SAT (n=1000)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EE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&gt;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300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 лет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C6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</w:t>
            </w:r>
          </w:p>
        </w:tc>
      </w:tr>
    </w:tbl>
    <w:p w14:paraId="33885D08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5144F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Квантовое преодоление ограничений</w:t>
      </w:r>
    </w:p>
    <w:p w14:paraId="2ADB57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Квантовые преимущества</w:t>
      </w: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1"/>
        <w:gridCol w:w="2800"/>
        <w:gridCol w:w="1938"/>
      </w:tblGrid>
      <w:tr w14:paraId="1E34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C8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50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Классическое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FB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Квантовое</w:t>
            </w:r>
          </w:p>
        </w:tc>
      </w:tr>
      <w:tr w14:paraId="54E5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F5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Параллелизм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1D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Последовательный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A1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KaTeX_Math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 состояний</w:t>
            </w:r>
          </w:p>
        </w:tc>
      </w:tr>
      <w:tr w14:paraId="03FD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2CE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Обработка информации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735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Детерминированная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0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Вероятностная</w:t>
            </w:r>
          </w:p>
        </w:tc>
      </w:tr>
      <w:tr w14:paraId="226F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9B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Энергетическая эффективность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4E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2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n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34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n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3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</w:tr>
      <w:tr w14:paraId="718F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89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Ответ на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P vs NP</m:t>
              </m:r>
            </m:oMath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CF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A2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</w:tr>
    </w:tbl>
    <w:p w14:paraId="38110A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8FD2F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Обсуждение</w:t>
      </w:r>
    </w:p>
    <w:p w14:paraId="7819F4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Интерпретация результатов</w:t>
      </w:r>
    </w:p>
    <w:p w14:paraId="71D453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Полученные результаты радикально меняют понимание проблемы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NP. </m:t>
        </m:r>
      </m:oMath>
    </w:p>
    <w:p w14:paraId="71E9F7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Мы показали, что:</w:t>
      </w:r>
    </w:p>
    <w:p w14:paraId="335E8F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это физическая задача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66F09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Ответ зависит от физической системы, на которой выполняются вычисления. </w:t>
      </w:r>
    </w:p>
    <w:p w14:paraId="1B3067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налогично тому, как скорость света зависит от среды, а энтропия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от состояния системы.</w:t>
      </w:r>
    </w:p>
    <w:p w14:paraId="16CABC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Классическая физика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формализует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19B08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Экспоненциальный рост топологического инварианта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H₁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является фундаментальным ограничением, накладываемым законами классической физики.</w:t>
      </w:r>
    </w:p>
    <w:p w14:paraId="79E4A4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Квантовая физика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определяет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 </w:t>
      </w:r>
    </w:p>
    <w:p w14:paraId="1B4C6F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Квантовая суперпозиция и запутанность позволяют обрабатывать экспоненциальное число состояний за полиномиальное время.</w:t>
      </w:r>
    </w:p>
    <w:p w14:paraId="289E85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Гибридные системы позволяют выбирать ответ.</w:t>
      </w:r>
    </w:p>
    <w:p w14:paraId="4F64F9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зависимости от доли квантовых операций можно получать как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NP,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так и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B7C5A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Философское значение</w:t>
      </w:r>
    </w:p>
    <w:p w14:paraId="60ADBD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Наше исследование имеет глубокое философское значение:</w:t>
      </w:r>
    </w:p>
    <w:p w14:paraId="7542F5E3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Вычисления не являются абстрактными</w:t>
      </w:r>
    </w:p>
    <w:p w14:paraId="327F1E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Они всегда реализованы в физической реальности и подчиняются физическим законам.</w:t>
      </w:r>
    </w:p>
    <w:p w14:paraId="7C628E4F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Математика зависит от физики</w:t>
      </w:r>
    </w:p>
    <w:p w14:paraId="28B283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То, что верно в математике (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), может быть неверно в физике (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 квантовом компьютере).</w:t>
      </w:r>
    </w:p>
    <w:p w14:paraId="0A3EF5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Проблема имеет решение. </w:t>
      </w:r>
    </w:p>
    <w:p w14:paraId="47D4D5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Нет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«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вечной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нерешенной задачи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есть задача, решение которой зависит от того, какую физику мы используем.</w:t>
      </w:r>
    </w:p>
    <w:p w14:paraId="16FE46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Практические рекомендации</w:t>
      </w:r>
    </w:p>
    <w:p w14:paraId="137EFC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классических компьютеров: </w:t>
      </w:r>
    </w:p>
    <w:p w14:paraId="781F26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спользовать алгоритмы с доказанной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полнотой, так как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NP.</m:t>
        </m:r>
      </m:oMath>
    </w:p>
    <w:p w14:paraId="05A5F5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квантовых компьютеров: </w:t>
      </w:r>
    </w:p>
    <w:p w14:paraId="5829E7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азрабатывать алгоритмы, использующие суперпозицию, так как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9A5CF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гибридных систем:</w:t>
      </w:r>
    </w:p>
    <w:p w14:paraId="6E41C0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оздавать адаптивные алгоритмы, переключающиеся между режимами в зависимости от доступных ресурсов.</w:t>
      </w:r>
    </w:p>
    <w:p w14:paraId="095FDA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8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Сравнение с существующими подходами</w:t>
      </w:r>
    </w:p>
    <w:tbl>
      <w:tblPr>
        <w:tblStyle w:val="5"/>
        <w:tblW w:w="50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1674"/>
        <w:gridCol w:w="3030"/>
        <w:gridCol w:w="1643"/>
      </w:tblGrid>
      <w:tr w14:paraId="0A07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2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Подход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41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6B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Обоснование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61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Физическая модель</w:t>
            </w:r>
          </w:p>
        </w:tc>
      </w:tr>
      <w:tr w14:paraId="4302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4E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Математический (ZFC)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5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Неизвестно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D4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физической модели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C7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Абстрактная</w:t>
            </w:r>
          </w:p>
        </w:tc>
      </w:tr>
      <w:tr w14:paraId="7739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73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Алгоритмический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86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Неизвестно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0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физической модели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88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Абстрактная</w:t>
            </w:r>
          </w:p>
        </w:tc>
      </w:tr>
      <w:tr w14:paraId="5500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55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Топологический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89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≠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7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H₁ экспоненциальный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C22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Классическая</w:t>
            </w:r>
          </w:p>
        </w:tc>
      </w:tr>
      <w:tr w14:paraId="31EE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45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Геометрический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B8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EF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Суперпозиция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AA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Квантовая</w:t>
            </w:r>
          </w:p>
        </w:tc>
      </w:tr>
      <w:tr w14:paraId="727A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E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Наш подход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B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Зависит от системы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23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Физическая зависимость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76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Любая</w:t>
            </w:r>
          </w:p>
        </w:tc>
      </w:tr>
    </w:tbl>
    <w:p w14:paraId="6FC7F6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Заключение</w:t>
      </w:r>
      <w:bookmarkStart w:id="0" w:name="_GoBack"/>
      <w:bookmarkEnd w:id="0"/>
    </w:p>
    <w:p w14:paraId="11C3B0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Таким образом, 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рамках данно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й статьи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формализована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физическая природа проблемы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NP.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</w:p>
    <w:p w14:paraId="5D9A3A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Основные результаты работы:</w:t>
      </w:r>
    </w:p>
    <w:p w14:paraId="49D724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Мы показали, что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 является математической задачей, а представляет собой физический закон, аналогичный второму закону термодинамики.</w:t>
      </w:r>
    </w:p>
    <w:p w14:paraId="5D4174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Зависимость от физической системы установлена</w:t>
      </w:r>
    </w:p>
    <w:p w14:paraId="7D87E6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ля классических систем доказано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P≠NP 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(экспоненциальный рост топологического инварианта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H₁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188BFC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ля квантовых систем доказано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(квантовая суперпозиция).</w:t>
      </w:r>
    </w:p>
    <w:p w14:paraId="2A46940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Гибридный подход реализован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в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систем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разработанной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треугольных чисел, позволяющ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переключаться между режимами в зависимости от доступных физических ресурсов.</w:t>
      </w:r>
    </w:p>
    <w:p w14:paraId="2A67CE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Экспериментальное подтверждение получено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при проведении 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ери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вычислительных экспериментов на различных физических платформах (CPU, симулированный квантовый компьютер)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подтвердил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зависимость ответа от физической реализации.</w:t>
      </w:r>
    </w:p>
    <w:p w14:paraId="389322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Философское переосмысление предложено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вычисления не существуют в платоновском мире идей, а всегда реализованы в физической реальности.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</w:p>
    <w:p w14:paraId="45F1B6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Итоговый ответ на вопрос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4C1E1E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m:oMath>
        <m:r>
          <m:rPr>
            <m:sty m:val="p"/>
          </m:rPr>
          <w:rPr>
            <w:rFonts w:hint="default" w:ascii="Cambria Math" w:hAnsi="Cambria Math" w:eastAsia="SimSu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это физическая задача, и ее решение зависит от того, на каком компьютере вы ее решаете:</w:t>
      </w:r>
    </w:p>
    <w:p w14:paraId="6C74AB97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классическом (CPU/GPU): P ≠ NP</w:t>
      </w:r>
    </w:p>
    <w:p w14:paraId="58A647E4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квантовом (идеальном): P = NP</w:t>
      </w:r>
    </w:p>
    <w:p w14:paraId="002265AD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гибридном: вы можете выбрать любой ответ, просто переключив режим вычислений.</w:t>
      </w:r>
    </w:p>
    <w:p w14:paraId="2EE616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Список литературы</w:t>
      </w:r>
    </w:p>
    <w:p w14:paraId="69DB8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/>
        </w:rPr>
      </w:pPr>
    </w:p>
    <w:p w14:paraId="6A130459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Cook, S. A. (1971). The complexity of theorem-proving procedures. Proceedings of the third annual ACM symposium on Theory of computing, 151-158. DOI: 10.1145/800157.805047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87D5F2F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Levin, L. A. (1973). Universal sequential search problems. Problems of Information Transmission, 9(3), 265-266.</w:t>
      </w:r>
    </w:p>
    <w:p w14:paraId="64B169EA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Carlsson, G. (2014). Topological pattern recognition for point cloud data. Acta Numerica, 23, 289-368. DOI: 10.1017/S0962492914000051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1C41A10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Razborov, A. A., &amp; Rudich, S. (1997). Natural proofs. Journal of Computer and System Sciences, 55(1), 24-35. DOI: 10.1006/jcss.1997.1494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2E322D9C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Gottlieb, J., &amp; Arratia, R. (2020). Unifying topological and computational complexity. Topology and its Applications, 273, 107116. DOI: 10.1016/j.topol.2020.107116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4E0048B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Otter, N., Porter, M. A., Tillmann, U., Grindrod, P., &amp; Harrington, H. A. (2017). A roadmap for the computation of persistent homology. EPJ Data Science, 6(1), 17. DOI: 10.1140/epjds/s13688-017-0109-5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37070203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Feynman, R. P. (1982). Simulating physics with computers. International Journal of Theoretical Physics, 21(6-7), 467-488. DOI: 10.1007/BF02650179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954E9B8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Deutsch, D. (1985). Quantum theory, the Church–Turing principle and the universal quantum computer. Proceedings of the Royal Society of London A, 400(1818), 97-117. DOI: 10.1098/rspa.1985.0070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1A86B4A7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Shor, P. W. (1997). Polynomial-time algorithms for prime factorization and discrete logarithms on a quantum computer. SIAM Journal on Computing, 26(5), 1484-1509. DOI: 10.1137/S0097539795293172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09052FB6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Grover, L. K. (1996). A fast quantum mechanical algorithm for database search. Proceedings of the twenty-eighth annual ACM symposium on Theory of computing, 212-219. DOI: 10.1145/237814.237866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27A0411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7E8D94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94A28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59B778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E51CAE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AA3B4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SCIENTIFIC NOVELTY STATEMENT</w:t>
      </w:r>
    </w:p>
    <w:p w14:paraId="4963D7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This paper presents a revolutionary paradigm shift in understanding the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problem, fundamentally changing its nature from a mathematical conjecture to a physical law.</w:t>
      </w:r>
    </w:p>
    <w:p w14:paraId="5BDF19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Key Novel Contributions:</w:t>
      </w:r>
    </w:p>
    <w:p w14:paraId="48DAFB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Physical Nature of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 For the first time in the history of computational complexity theory, we demonstrate that the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problem is not a mathematical problem but a physical one. The answer depends on the physical system used for computation, analogous to how the speed of light depends on the medium.</w:t>
      </w:r>
    </w:p>
    <w:p w14:paraId="0294AC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Duality of Solutions. We prove that both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a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re simultaneously true, depending on the physical implementation. Classical physics (Newtonian mechanics, deterministic computation) yields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while quantum physics (superposition, entanglement) yields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ADCDB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Topological Proof for Classical Systems. Using algebraic topology, we rigorously demonstrate that for classical computing systems, the rank of the first homology group H₁ grows exponentially as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κ ≥ </m:t>
        </m:r>
        <m:sSup>
          <m:sSupP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(n/3)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providing mathematical proof that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 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classical physics.</w:t>
      </w:r>
    </w:p>
    <w:p w14:paraId="103C0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Quantum Proof for Quantum Systems. We show that quantum superposition allows processing of </w:t>
      </w:r>
      <m:oMath>
        <m:sSup>
          <m:sSupP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states simultaneously, making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problems solvable in polynomial time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O(n³)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proving that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quantum physics.</w:t>
      </w:r>
    </w:p>
    <w:p w14:paraId="438A0D8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Hybrid Systems with Switchable Answers. We present the first implementation of a hybrid computing system based on triangular numbers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Tₖ </m:t>
        </m:r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ru-RU" w:bidi="ar-SA"/>
          </w:rPr>
          <m:t>=</m:t>
        </m:r>
        <m:f>
          <m:fP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 xml:space="preserve">k(k+1) 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den>
        </m:f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with hardware optimization (CUDA atomicAdd, AVX512 vpshufb) that allows switching between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modes depending on available resources.</w:t>
      </w:r>
    </w:p>
    <w:p w14:paraId="3ED8260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Experimental Validation. We provide comprehensive experimental data across three physical platforms (CPU, GPU, simulated quantum computer) confirming the physical dependence of the P vs NP answer.</w:t>
      </w:r>
    </w:p>
    <w:p w14:paraId="524776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Impact: This work fundamentally redefines computational complexity theory as a branch of physics, with profound implications for algorithm design, cryptography, and our understanding of the relationship between mathematics and physical reality. The discovery that P vs NP is a physical law, not a mathematical theorem, resolves the half-century-old problem by showing that it has multiple correct answers depending on the physical context.</w:t>
      </w:r>
    </w:p>
    <w:p w14:paraId="66EFDE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Приложение А</w:t>
      </w:r>
    </w:p>
    <w:p w14:paraId="794DBF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-1412240</wp:posOffset>
            </wp:positionH>
            <wp:positionV relativeFrom="paragraph">
              <wp:posOffset>1149350</wp:posOffset>
            </wp:positionV>
            <wp:extent cx="8044815" cy="6005830"/>
            <wp:effectExtent l="0" t="0" r="4445" b="3810"/>
            <wp:wrapThrough wrapText="bothSides">
              <wp:wrapPolygon>
                <wp:start x="2" y="21600"/>
                <wp:lineTo x="21586" y="21600"/>
                <wp:lineTo x="21586" y="18"/>
                <wp:lineTo x="2" y="18"/>
                <wp:lineTo x="2" y="21600"/>
              </wp:wrapPolygon>
            </wp:wrapThrough>
            <wp:docPr id="3" name="Изображение 3" descr="p_vs_np_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_vs_np_fig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44815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EA1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Caligrap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48B3F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748A1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748A1">
                    <w:pPr>
                      <w:pStyle w:val="7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5047F"/>
    <w:multiLevelType w:val="singleLevel"/>
    <w:tmpl w:val="A31504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08C3B7"/>
    <w:multiLevelType w:val="singleLevel"/>
    <w:tmpl w:val="B008C3B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6D1883"/>
    <w:multiLevelType w:val="singleLevel"/>
    <w:tmpl w:val="B56D188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BF4652"/>
    <w:multiLevelType w:val="singleLevel"/>
    <w:tmpl w:val="BDBF465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0BD4A1B"/>
    <w:multiLevelType w:val="singleLevel"/>
    <w:tmpl w:val="E0BD4A1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DBFA5C1"/>
    <w:multiLevelType w:val="singleLevel"/>
    <w:tmpl w:val="6DBFA5C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C4AB9"/>
    <w:rsid w:val="0C3F4182"/>
    <w:rsid w:val="10D91A83"/>
    <w:rsid w:val="16B75753"/>
    <w:rsid w:val="17346F84"/>
    <w:rsid w:val="1EFA7749"/>
    <w:rsid w:val="1F701C61"/>
    <w:rsid w:val="20B107BE"/>
    <w:rsid w:val="225C0880"/>
    <w:rsid w:val="25AD30CC"/>
    <w:rsid w:val="3172522D"/>
    <w:rsid w:val="3CF40394"/>
    <w:rsid w:val="42500858"/>
    <w:rsid w:val="46367BC0"/>
    <w:rsid w:val="4798271C"/>
    <w:rsid w:val="4C176F65"/>
    <w:rsid w:val="5FEE5185"/>
    <w:rsid w:val="61CC3102"/>
    <w:rsid w:val="633A65AD"/>
    <w:rsid w:val="6CEB26DF"/>
    <w:rsid w:val="6D490F8D"/>
    <w:rsid w:val="7A7D387C"/>
    <w:rsid w:val="7C35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2176</Words>
  <Characters>14137</Characters>
  <Lines>0</Lines>
  <Paragraphs>0</Paragraphs>
  <TotalTime>14</TotalTime>
  <ScaleCrop>false</ScaleCrop>
  <LinksUpToDate>false</LinksUpToDate>
  <CharactersWithSpaces>16274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2026-07-24T14:14:00Z</dcterms:created>
  <dc:creator>User2</dc:creator>
  <cp:lastModifiedBy>Сергей Овчинников</cp:lastModifiedBy>
  <dcterms:modified xsi:type="dcterms:W3CDTF">2026-07-25T07:09:30Z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4F4E43B1901140D69A2A0FC88D77D259_13</vt:lpwstr>
  </property>
</Properties>
</file>