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rsidR="004013A1" w:rsidRDefault="004013A1" w:rsidP="004013A1">
      <w:pPr>
        <w:spacing w:after="0" w:line="240" w:lineRule="auto"/>
        <w:jc w:val="center"/>
        <w:rPr>
          <w:rStyle w:val="w"/>
          <w:rFonts w:asciiTheme="majorHAnsi" w:hAnsiTheme="majorHAnsi" w:cs="Helvetica"/>
          <w:b/>
          <w:bCs/>
          <w:color w:val="000000" w:themeColor="text1"/>
          <w:sz w:val="24"/>
          <w:szCs w:val="24"/>
          <w:shd w:val="clear" w:color="auto" w:fill="FFFFFF"/>
        </w:rPr>
      </w:pPr>
      <w:r>
        <w:rPr>
          <w:rStyle w:val="w"/>
          <w:rFonts w:asciiTheme="majorHAnsi" w:hAnsiTheme="majorHAnsi" w:cs="Helvetica"/>
          <w:b/>
          <w:bCs/>
          <w:color w:val="000000" w:themeColor="text1"/>
          <w:sz w:val="24"/>
          <w:szCs w:val="24"/>
          <w:shd w:val="clear" w:color="auto" w:fill="FFFFFF"/>
        </w:rPr>
        <w:t>Дополнительные материалы</w:t>
      </w:r>
    </w:p>
    <w:p w:rsidR="001D5730" w:rsidRPr="004013A1" w:rsidRDefault="004013A1" w:rsidP="004013A1">
      <w:pPr>
        <w:spacing w:after="0" w:line="240" w:lineRule="auto"/>
        <w:jc w:val="center"/>
        <w:rPr>
          <w:rStyle w:val="w"/>
          <w:rFonts w:asciiTheme="majorHAnsi" w:hAnsiTheme="majorHAnsi" w:cs="Helvetica"/>
          <w:b/>
          <w:bCs/>
          <w:color w:val="000000" w:themeColor="text1"/>
          <w:sz w:val="24"/>
          <w:szCs w:val="24"/>
          <w:shd w:val="clear" w:color="auto" w:fill="FFFFFF"/>
        </w:rPr>
      </w:pPr>
      <w:r>
        <w:rPr>
          <w:rStyle w:val="w"/>
          <w:rFonts w:asciiTheme="majorHAnsi" w:hAnsiTheme="majorHAnsi" w:cs="Helvetica"/>
          <w:b/>
          <w:bCs/>
          <w:color w:val="000000" w:themeColor="text1"/>
          <w:sz w:val="24"/>
          <w:szCs w:val="24"/>
          <w:shd w:val="clear" w:color="auto" w:fill="FFFFFF"/>
        </w:rPr>
        <w:t>К</w:t>
      </w:r>
      <w:r w:rsidR="001D5730" w:rsidRPr="004013A1">
        <w:rPr>
          <w:rStyle w:val="w"/>
          <w:rFonts w:asciiTheme="majorHAnsi" w:hAnsiTheme="majorHAnsi" w:cs="Helvetica"/>
          <w:b/>
          <w:bCs/>
          <w:color w:val="000000" w:themeColor="text1"/>
          <w:sz w:val="24"/>
          <w:szCs w:val="24"/>
          <w:shd w:val="clear" w:color="auto" w:fill="FFFFFF"/>
        </w:rPr>
        <w:t xml:space="preserve"> занятию №</w:t>
      </w:r>
      <w:r w:rsidR="00D17DF4">
        <w:rPr>
          <w:rStyle w:val="w"/>
          <w:rFonts w:asciiTheme="majorHAnsi" w:hAnsiTheme="majorHAnsi" w:cs="Helvetica"/>
          <w:b/>
          <w:bCs/>
          <w:color w:val="000000" w:themeColor="text1"/>
          <w:sz w:val="24"/>
          <w:szCs w:val="24"/>
          <w:shd w:val="clear" w:color="auto" w:fill="FFFFFF"/>
        </w:rPr>
        <w:t xml:space="preserve"> </w:t>
      </w:r>
      <w:r w:rsidR="00D714A9">
        <w:rPr>
          <w:rStyle w:val="w"/>
          <w:rFonts w:asciiTheme="majorHAnsi" w:hAnsiTheme="majorHAnsi" w:cs="Helvetica"/>
          <w:b/>
          <w:bCs/>
          <w:color w:val="000000" w:themeColor="text1"/>
          <w:sz w:val="24"/>
          <w:szCs w:val="24"/>
          <w:shd w:val="clear" w:color="auto" w:fill="FFFFFF"/>
        </w:rPr>
        <w:t>1</w:t>
      </w:r>
      <w:r w:rsidR="00D17DF4">
        <w:rPr>
          <w:rStyle w:val="w"/>
          <w:rFonts w:asciiTheme="majorHAnsi" w:hAnsiTheme="majorHAnsi" w:cs="Helvetica"/>
          <w:b/>
          <w:bCs/>
          <w:color w:val="000000" w:themeColor="text1"/>
          <w:sz w:val="24"/>
          <w:szCs w:val="24"/>
          <w:shd w:val="clear" w:color="auto" w:fill="FFFFFF"/>
        </w:rPr>
        <w:t>1,12</w:t>
      </w:r>
    </w:p>
    <w:p w:rsidR="001D5730" w:rsidRPr="004013A1" w:rsidRDefault="00D17DF4" w:rsidP="004013A1">
      <w:pPr>
        <w:spacing w:after="0" w:line="240" w:lineRule="auto"/>
        <w:jc w:val="center"/>
        <w:rPr>
          <w:rStyle w:val="w"/>
          <w:rFonts w:asciiTheme="majorHAnsi" w:hAnsiTheme="majorHAnsi" w:cs="Helvetica"/>
          <w:b/>
          <w:bCs/>
          <w:color w:val="000000" w:themeColor="text1"/>
          <w:sz w:val="24"/>
          <w:szCs w:val="24"/>
          <w:shd w:val="clear" w:color="auto" w:fill="FFFFFF"/>
        </w:rPr>
      </w:pPr>
      <w:r>
        <w:rPr>
          <w:rStyle w:val="w"/>
          <w:rFonts w:asciiTheme="majorHAnsi" w:hAnsiTheme="majorHAnsi" w:cs="Helvetica"/>
          <w:b/>
          <w:bCs/>
          <w:color w:val="000000" w:themeColor="text1"/>
          <w:sz w:val="24"/>
          <w:szCs w:val="24"/>
          <w:shd w:val="clear" w:color="auto" w:fill="FFFFFF"/>
        </w:rPr>
        <w:t>Лифт</w:t>
      </w:r>
    </w:p>
    <w:p w:rsidR="00AB624F" w:rsidRPr="004013A1" w:rsidRDefault="00AB624F" w:rsidP="004013A1">
      <w:pPr>
        <w:pStyle w:val="a3"/>
        <w:shd w:val="clear" w:color="auto" w:fill="FFFFFF"/>
        <w:spacing w:before="0" w:beforeAutospacing="0" w:after="0" w:afterAutospacing="0"/>
        <w:jc w:val="both"/>
        <w:rPr>
          <w:rFonts w:asciiTheme="majorHAnsi" w:hAnsiTheme="majorHAnsi" w:cs="Arial"/>
          <w:b/>
          <w:color w:val="000000" w:themeColor="text1"/>
        </w:rPr>
      </w:pPr>
    </w:p>
    <w:p w:rsidR="00AB624F" w:rsidRPr="004013A1" w:rsidRDefault="00AB624F" w:rsidP="004013A1">
      <w:pPr>
        <w:pStyle w:val="a3"/>
        <w:shd w:val="clear" w:color="auto" w:fill="FFFFFF"/>
        <w:spacing w:before="0" w:beforeAutospacing="0" w:after="0" w:afterAutospacing="0"/>
        <w:jc w:val="both"/>
        <w:rPr>
          <w:rFonts w:asciiTheme="majorHAnsi" w:hAnsiTheme="majorHAnsi" w:cs="Arial"/>
          <w:b/>
          <w:color w:val="000000" w:themeColor="text1"/>
        </w:rPr>
      </w:pPr>
      <w:r w:rsidRPr="004013A1">
        <w:rPr>
          <w:rFonts w:asciiTheme="majorHAnsi" w:hAnsiTheme="majorHAnsi" w:cs="Arial"/>
          <w:b/>
          <w:color w:val="000000" w:themeColor="text1"/>
        </w:rPr>
        <w:t>Программа занятия:</w:t>
      </w:r>
    </w:p>
    <w:p w:rsidR="00D17DF4" w:rsidRPr="004B1292" w:rsidRDefault="00D17DF4" w:rsidP="00D17DF4">
      <w:pPr>
        <w:spacing w:after="0" w:line="240" w:lineRule="auto"/>
        <w:jc w:val="both"/>
        <w:rPr>
          <w:rFonts w:asciiTheme="majorHAnsi" w:eastAsia="Times New Roman" w:hAnsiTheme="majorHAnsi" w:cs="Arial"/>
          <w:color w:val="000000" w:themeColor="text1"/>
          <w:sz w:val="24"/>
          <w:szCs w:val="24"/>
          <w:lang w:eastAsia="ru-RU"/>
        </w:rPr>
      </w:pPr>
      <w:r>
        <w:rPr>
          <w:rFonts w:asciiTheme="majorHAnsi" w:eastAsia="Times New Roman" w:hAnsiTheme="majorHAnsi" w:cs="Arial"/>
          <w:color w:val="000000" w:themeColor="text1"/>
          <w:sz w:val="24"/>
          <w:szCs w:val="24"/>
          <w:lang w:eastAsia="ru-RU"/>
        </w:rPr>
        <w:t xml:space="preserve">       </w:t>
      </w:r>
      <w:bookmarkStart w:id="0" w:name="_GoBack"/>
      <w:bookmarkEnd w:id="0"/>
      <w:r>
        <w:rPr>
          <w:rFonts w:asciiTheme="majorHAnsi" w:eastAsia="Times New Roman" w:hAnsiTheme="majorHAnsi" w:cs="Arial"/>
          <w:color w:val="000000" w:themeColor="text1"/>
          <w:sz w:val="24"/>
          <w:szCs w:val="24"/>
          <w:lang w:eastAsia="ru-RU"/>
        </w:rPr>
        <w:t>1</w:t>
      </w:r>
      <w:r>
        <w:rPr>
          <w:rFonts w:asciiTheme="majorHAnsi" w:eastAsia="Times New Roman" w:hAnsiTheme="majorHAnsi" w:cs="Arial"/>
          <w:color w:val="000000" w:themeColor="text1"/>
          <w:sz w:val="24"/>
          <w:szCs w:val="24"/>
          <w:lang w:eastAsia="ru-RU"/>
        </w:rPr>
        <w:t xml:space="preserve">.   </w:t>
      </w:r>
      <w:r w:rsidRPr="004B1292">
        <w:rPr>
          <w:rFonts w:asciiTheme="majorHAnsi" w:eastAsia="Times New Roman" w:hAnsiTheme="majorHAnsi" w:cs="Arial"/>
          <w:color w:val="000000" w:themeColor="text1"/>
          <w:sz w:val="24"/>
          <w:szCs w:val="24"/>
          <w:lang w:eastAsia="ru-RU"/>
        </w:rPr>
        <w:t>Определение понятия «Лифт».</w:t>
      </w:r>
    </w:p>
    <w:p w:rsidR="00D17DF4" w:rsidRPr="004B1292" w:rsidRDefault="00D17DF4" w:rsidP="00D17DF4">
      <w:pPr>
        <w:spacing w:after="0" w:line="240" w:lineRule="auto"/>
        <w:jc w:val="both"/>
        <w:rPr>
          <w:rFonts w:asciiTheme="majorHAnsi" w:eastAsia="Times New Roman" w:hAnsiTheme="majorHAnsi" w:cs="Arial"/>
          <w:color w:val="000000" w:themeColor="text1"/>
          <w:sz w:val="24"/>
          <w:szCs w:val="24"/>
          <w:lang w:eastAsia="ru-RU"/>
        </w:rPr>
      </w:pPr>
      <w:r>
        <w:rPr>
          <w:rFonts w:asciiTheme="majorHAnsi" w:eastAsia="Times New Roman" w:hAnsiTheme="majorHAnsi" w:cs="Arial"/>
          <w:color w:val="000000" w:themeColor="text1"/>
          <w:sz w:val="24"/>
          <w:szCs w:val="24"/>
          <w:lang w:eastAsia="ru-RU"/>
        </w:rPr>
        <w:t xml:space="preserve">       </w:t>
      </w:r>
      <w:r w:rsidRPr="004B1292">
        <w:rPr>
          <w:rFonts w:asciiTheme="majorHAnsi" w:eastAsia="Times New Roman" w:hAnsiTheme="majorHAnsi" w:cs="Arial"/>
          <w:color w:val="000000" w:themeColor="text1"/>
          <w:sz w:val="24"/>
          <w:szCs w:val="24"/>
          <w:lang w:eastAsia="ru-RU"/>
        </w:rPr>
        <w:t>2.</w:t>
      </w:r>
      <w:r>
        <w:rPr>
          <w:rFonts w:asciiTheme="majorHAnsi" w:eastAsia="Times New Roman" w:hAnsiTheme="majorHAnsi" w:cs="Arial"/>
          <w:color w:val="000000" w:themeColor="text1"/>
          <w:sz w:val="24"/>
          <w:szCs w:val="24"/>
          <w:lang w:eastAsia="ru-RU"/>
        </w:rPr>
        <w:t xml:space="preserve">   </w:t>
      </w:r>
      <w:r w:rsidRPr="004B1292">
        <w:rPr>
          <w:rFonts w:asciiTheme="majorHAnsi" w:eastAsia="Times New Roman" w:hAnsiTheme="majorHAnsi" w:cs="Arial"/>
          <w:color w:val="000000" w:themeColor="text1"/>
          <w:sz w:val="24"/>
          <w:szCs w:val="24"/>
          <w:lang w:eastAsia="ru-RU"/>
        </w:rPr>
        <w:t>История возникновения подъемных механизмов.</w:t>
      </w:r>
    </w:p>
    <w:p w:rsidR="00D17DF4" w:rsidRPr="004B1292" w:rsidRDefault="00D17DF4" w:rsidP="00D17DF4">
      <w:pPr>
        <w:numPr>
          <w:ilvl w:val="0"/>
          <w:numId w:val="25"/>
        </w:numPr>
        <w:spacing w:after="0" w:line="240" w:lineRule="auto"/>
        <w:jc w:val="both"/>
        <w:rPr>
          <w:rFonts w:asciiTheme="majorHAnsi" w:eastAsia="Times New Roman" w:hAnsiTheme="majorHAnsi" w:cs="Arial"/>
          <w:color w:val="000000" w:themeColor="text1"/>
          <w:sz w:val="24"/>
          <w:szCs w:val="24"/>
          <w:lang w:eastAsia="ru-RU"/>
        </w:rPr>
      </w:pPr>
      <w:r w:rsidRPr="004B1292">
        <w:rPr>
          <w:rFonts w:asciiTheme="majorHAnsi" w:eastAsia="Times New Roman" w:hAnsiTheme="majorHAnsi" w:cs="Arial"/>
          <w:color w:val="000000" w:themeColor="text1"/>
          <w:sz w:val="24"/>
          <w:szCs w:val="24"/>
          <w:lang w:eastAsia="ru-RU"/>
        </w:rPr>
        <w:t>Определение понятия «Лифтовый ловитель».</w:t>
      </w:r>
    </w:p>
    <w:p w:rsidR="00D17DF4" w:rsidRPr="004B1292" w:rsidRDefault="00D17DF4" w:rsidP="00D17DF4">
      <w:pPr>
        <w:numPr>
          <w:ilvl w:val="0"/>
          <w:numId w:val="25"/>
        </w:numPr>
        <w:spacing w:after="0" w:line="240" w:lineRule="auto"/>
        <w:jc w:val="both"/>
        <w:rPr>
          <w:rFonts w:asciiTheme="majorHAnsi" w:eastAsia="Times New Roman" w:hAnsiTheme="majorHAnsi" w:cs="Arial"/>
          <w:color w:val="000000" w:themeColor="text1"/>
          <w:sz w:val="24"/>
          <w:szCs w:val="24"/>
          <w:lang w:eastAsia="ru-RU"/>
        </w:rPr>
      </w:pPr>
      <w:r w:rsidRPr="004B1292">
        <w:rPr>
          <w:rFonts w:asciiTheme="majorHAnsi" w:eastAsia="Times New Roman" w:hAnsiTheme="majorHAnsi" w:cs="Arial"/>
          <w:color w:val="000000" w:themeColor="text1"/>
          <w:sz w:val="24"/>
          <w:szCs w:val="24"/>
          <w:lang w:eastAsia="ru-RU"/>
        </w:rPr>
        <w:t xml:space="preserve">Изучение работы датчика «Внешний </w:t>
      </w:r>
      <w:proofErr w:type="spellStart"/>
      <w:r w:rsidRPr="004B1292">
        <w:rPr>
          <w:rFonts w:asciiTheme="majorHAnsi" w:eastAsia="Times New Roman" w:hAnsiTheme="majorHAnsi" w:cs="Arial"/>
          <w:color w:val="000000" w:themeColor="text1"/>
          <w:sz w:val="24"/>
          <w:szCs w:val="24"/>
          <w:lang w:eastAsia="ru-RU"/>
        </w:rPr>
        <w:t>энкодер</w:t>
      </w:r>
      <w:proofErr w:type="spellEnd"/>
      <w:r w:rsidRPr="004B1292">
        <w:rPr>
          <w:rFonts w:asciiTheme="majorHAnsi" w:eastAsia="Times New Roman" w:hAnsiTheme="majorHAnsi" w:cs="Arial"/>
          <w:color w:val="000000" w:themeColor="text1"/>
          <w:sz w:val="24"/>
          <w:szCs w:val="24"/>
          <w:lang w:eastAsia="ru-RU"/>
        </w:rPr>
        <w:t>»</w:t>
      </w:r>
      <w:r>
        <w:rPr>
          <w:rFonts w:asciiTheme="majorHAnsi" w:eastAsia="Times New Roman" w:hAnsiTheme="majorHAnsi" w:cs="Arial"/>
          <w:color w:val="000000" w:themeColor="text1"/>
          <w:sz w:val="24"/>
          <w:szCs w:val="24"/>
          <w:lang w:eastAsia="ru-RU"/>
        </w:rPr>
        <w:t>.</w:t>
      </w:r>
    </w:p>
    <w:p w:rsidR="00D17DF4" w:rsidRPr="004B1292" w:rsidRDefault="00D17DF4" w:rsidP="00D17DF4">
      <w:pPr>
        <w:pStyle w:val="a6"/>
        <w:numPr>
          <w:ilvl w:val="0"/>
          <w:numId w:val="25"/>
        </w:numPr>
        <w:spacing w:after="0" w:line="240" w:lineRule="auto"/>
        <w:jc w:val="both"/>
        <w:rPr>
          <w:rFonts w:asciiTheme="majorHAnsi" w:eastAsia="Times New Roman" w:hAnsiTheme="majorHAnsi" w:cs="Arial"/>
          <w:color w:val="000000" w:themeColor="text1"/>
          <w:sz w:val="24"/>
          <w:szCs w:val="24"/>
          <w:lang w:eastAsia="ru-RU"/>
        </w:rPr>
      </w:pPr>
      <w:r w:rsidRPr="004B1292">
        <w:rPr>
          <w:rFonts w:asciiTheme="majorHAnsi" w:eastAsia="Times New Roman" w:hAnsiTheme="majorHAnsi" w:cs="Arial"/>
          <w:color w:val="000000" w:themeColor="text1"/>
          <w:sz w:val="24"/>
          <w:szCs w:val="24"/>
          <w:lang w:eastAsia="ru-RU"/>
        </w:rPr>
        <w:t xml:space="preserve">Использование внешнего </w:t>
      </w:r>
      <w:proofErr w:type="spellStart"/>
      <w:r w:rsidRPr="004B1292">
        <w:rPr>
          <w:rFonts w:asciiTheme="majorHAnsi" w:eastAsia="Times New Roman" w:hAnsiTheme="majorHAnsi" w:cs="Arial"/>
          <w:color w:val="000000" w:themeColor="text1"/>
          <w:sz w:val="24"/>
          <w:szCs w:val="24"/>
          <w:lang w:eastAsia="ru-RU"/>
        </w:rPr>
        <w:t>энкодера</w:t>
      </w:r>
      <w:proofErr w:type="spellEnd"/>
      <w:r w:rsidRPr="004B1292">
        <w:rPr>
          <w:rFonts w:asciiTheme="majorHAnsi" w:eastAsia="Times New Roman" w:hAnsiTheme="majorHAnsi" w:cs="Arial"/>
          <w:color w:val="000000" w:themeColor="text1"/>
          <w:sz w:val="24"/>
          <w:szCs w:val="24"/>
          <w:lang w:eastAsia="ru-RU"/>
        </w:rPr>
        <w:t xml:space="preserve"> в лифтовом механизме.</w:t>
      </w:r>
    </w:p>
    <w:p w:rsidR="00EE2137" w:rsidRPr="004013A1" w:rsidRDefault="00EE2137" w:rsidP="00EE2137">
      <w:pPr>
        <w:pStyle w:val="a3"/>
        <w:shd w:val="clear" w:color="auto" w:fill="FFFFFF"/>
        <w:spacing w:before="0" w:beforeAutospacing="0" w:after="0" w:afterAutospacing="0"/>
        <w:ind w:left="720"/>
        <w:jc w:val="both"/>
        <w:rPr>
          <w:rFonts w:asciiTheme="majorHAnsi" w:hAnsiTheme="majorHAnsi" w:cs="Arial"/>
          <w:color w:val="000000" w:themeColor="text1"/>
        </w:rPr>
      </w:pPr>
    </w:p>
    <w:p w:rsidR="00032093" w:rsidRDefault="00032093" w:rsidP="00032093">
      <w:pPr>
        <w:pStyle w:val="justifyfull2"/>
        <w:spacing w:before="0" w:beforeAutospacing="0" w:after="0" w:afterAutospacing="0"/>
        <w:ind w:firstLine="426"/>
        <w:jc w:val="both"/>
        <w:textAlignment w:val="baseline"/>
        <w:rPr>
          <w:rFonts w:ascii="Arial" w:hAnsi="Arial" w:cs="Arial"/>
          <w:color w:val="000000"/>
          <w:sz w:val="21"/>
          <w:szCs w:val="21"/>
        </w:rPr>
      </w:pPr>
      <w:r>
        <w:rPr>
          <w:rFonts w:ascii="Arial" w:hAnsi="Arial" w:cs="Arial"/>
          <w:color w:val="000000"/>
          <w:sz w:val="21"/>
          <w:szCs w:val="21"/>
        </w:rPr>
        <w:t>Лифт представляет собой специальное подъемное устройство, которое является неотъемлемым элементом любого многоэтажного сооружения. Между тем, история знакомого всем нам лифта весьма интересна и увлекательна.</w:t>
      </w:r>
    </w:p>
    <w:p w:rsidR="00032093" w:rsidRDefault="00032093" w:rsidP="00032093">
      <w:pPr>
        <w:pStyle w:val="3"/>
        <w:spacing w:before="225" w:beforeAutospacing="0" w:after="225" w:afterAutospacing="0"/>
        <w:ind w:firstLine="426"/>
        <w:textAlignment w:val="baseline"/>
        <w:rPr>
          <w:rFonts w:ascii="Arial" w:hAnsi="Arial" w:cs="Arial"/>
          <w:color w:val="043C82"/>
        </w:rPr>
      </w:pPr>
      <w:r>
        <w:rPr>
          <w:rFonts w:ascii="Arial" w:hAnsi="Arial" w:cs="Arial"/>
          <w:color w:val="043C82"/>
        </w:rPr>
        <w:t>Предшественники лифта в древнем мире</w:t>
      </w:r>
    </w:p>
    <w:p w:rsidR="00032093" w:rsidRDefault="00032093" w:rsidP="00032093">
      <w:pPr>
        <w:pStyle w:val="justifyfull2"/>
        <w:spacing w:before="0" w:beforeAutospacing="0" w:after="0" w:afterAutospacing="0"/>
        <w:ind w:firstLine="426"/>
        <w:jc w:val="both"/>
        <w:textAlignment w:val="baseline"/>
        <w:rPr>
          <w:rFonts w:ascii="Arial" w:hAnsi="Arial" w:cs="Arial"/>
          <w:color w:val="000000"/>
          <w:sz w:val="21"/>
          <w:szCs w:val="21"/>
        </w:rPr>
      </w:pPr>
      <w:r>
        <w:rPr>
          <w:rFonts w:ascii="Arial" w:hAnsi="Arial" w:cs="Arial"/>
          <w:color w:val="000000"/>
          <w:sz w:val="21"/>
          <w:szCs w:val="21"/>
        </w:rPr>
        <w:t>В течении нескольких тысяч лет человечество вынашивало идею создания надежного подъемного механизма, который смог бы функционировать по принципу современных лифтов, тех самых, что сегодня можно встретить в каждом многоэтажном доме. Самыми первыми, кто воплотил данную идею в реальность, стали древние египтяне. Подобное устройство им было необходимо в процессе сооружения своих знаменитых пирамид для фараонов.</w:t>
      </w:r>
    </w:p>
    <w:p w:rsidR="00032093" w:rsidRDefault="00032093" w:rsidP="00032093">
      <w:pPr>
        <w:pStyle w:val="a3"/>
        <w:spacing w:before="0" w:beforeAutospacing="0" w:after="0" w:afterAutospacing="0"/>
        <w:ind w:firstLine="426"/>
        <w:textAlignment w:val="baseline"/>
        <w:rPr>
          <w:rFonts w:ascii="Arial" w:hAnsi="Arial" w:cs="Arial"/>
          <w:color w:val="000000"/>
          <w:sz w:val="21"/>
          <w:szCs w:val="21"/>
        </w:rPr>
      </w:pPr>
      <w:r>
        <w:rPr>
          <w:rFonts w:ascii="Arial" w:hAnsi="Arial" w:cs="Arial"/>
          <w:noProof/>
          <w:color w:val="000000"/>
          <w:sz w:val="21"/>
          <w:szCs w:val="21"/>
        </w:rPr>
        <w:drawing>
          <wp:anchor distT="0" distB="0" distL="0" distR="0" simplePos="0" relativeHeight="251653632" behindDoc="0" locked="0" layoutInCell="1" allowOverlap="0" wp14:anchorId="6A4CA8E0" wp14:editId="19F789C5">
            <wp:simplePos x="0" y="0"/>
            <wp:positionH relativeFrom="column">
              <wp:posOffset>2169160</wp:posOffset>
            </wp:positionH>
            <wp:positionV relativeFrom="line">
              <wp:posOffset>4445</wp:posOffset>
            </wp:positionV>
            <wp:extent cx="1833245" cy="2828925"/>
            <wp:effectExtent l="0" t="0" r="0" b="9525"/>
            <wp:wrapSquare wrapText="bothSides"/>
            <wp:docPr id="29" name="Рисунок 29" descr="Колодезный журавл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Колодезный журавль"/>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33245" cy="282892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noProof/>
          <w:color w:val="000000"/>
          <w:sz w:val="21"/>
          <w:szCs w:val="21"/>
        </w:rPr>
        <w:drawing>
          <wp:anchor distT="0" distB="0" distL="0" distR="0" simplePos="0" relativeHeight="251654656" behindDoc="0" locked="0" layoutInCell="1" allowOverlap="0" wp14:anchorId="1385D39F" wp14:editId="10144458">
            <wp:simplePos x="0" y="0"/>
            <wp:positionH relativeFrom="column">
              <wp:align>left</wp:align>
            </wp:positionH>
            <wp:positionV relativeFrom="line">
              <wp:posOffset>0</wp:posOffset>
            </wp:positionV>
            <wp:extent cx="2000250" cy="2714625"/>
            <wp:effectExtent l="0" t="0" r="0" b="9525"/>
            <wp:wrapSquare wrapText="bothSides"/>
            <wp:docPr id="30" name="Рисунок 30" descr="Конструкция первого лифт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Конструкция первого лифта"/>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00250" cy="271462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noProof/>
          <w:color w:val="000000"/>
          <w:sz w:val="21"/>
          <w:szCs w:val="21"/>
        </w:rPr>
        <w:drawing>
          <wp:inline distT="0" distB="0" distL="0" distR="0">
            <wp:extent cx="1933575" cy="2714625"/>
            <wp:effectExtent l="0" t="0" r="9525" b="9525"/>
            <wp:docPr id="19" name="Рисунок 19" descr="Механизм для поднятия блоко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Механизм для поднятия блоков"/>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33575" cy="2714625"/>
                    </a:xfrm>
                    <a:prstGeom prst="rect">
                      <a:avLst/>
                    </a:prstGeom>
                    <a:noFill/>
                    <a:ln>
                      <a:noFill/>
                    </a:ln>
                  </pic:spPr>
                </pic:pic>
              </a:graphicData>
            </a:graphic>
          </wp:inline>
        </w:drawing>
      </w:r>
    </w:p>
    <w:p w:rsidR="00032093" w:rsidRDefault="00032093" w:rsidP="00032093">
      <w:pPr>
        <w:pStyle w:val="a3"/>
        <w:spacing w:before="0" w:beforeAutospacing="0" w:after="0" w:afterAutospacing="0"/>
        <w:ind w:firstLine="426"/>
        <w:textAlignment w:val="baseline"/>
        <w:rPr>
          <w:rFonts w:ascii="Arial" w:hAnsi="Arial" w:cs="Arial"/>
          <w:color w:val="000000"/>
          <w:sz w:val="21"/>
          <w:szCs w:val="21"/>
        </w:rPr>
      </w:pPr>
      <w:r>
        <w:rPr>
          <w:rFonts w:ascii="Arial" w:hAnsi="Arial" w:cs="Arial"/>
          <w:color w:val="000000"/>
          <w:sz w:val="21"/>
          <w:szCs w:val="21"/>
        </w:rPr>
        <w:t> </w:t>
      </w:r>
    </w:p>
    <w:p w:rsidR="00032093" w:rsidRDefault="00032093" w:rsidP="00032093">
      <w:pPr>
        <w:pStyle w:val="justifyfull2"/>
        <w:spacing w:before="0" w:beforeAutospacing="0" w:after="0" w:afterAutospacing="0"/>
        <w:ind w:firstLine="426"/>
        <w:jc w:val="both"/>
        <w:textAlignment w:val="baseline"/>
        <w:rPr>
          <w:rFonts w:ascii="Arial" w:hAnsi="Arial" w:cs="Arial"/>
          <w:color w:val="000000"/>
          <w:sz w:val="21"/>
          <w:szCs w:val="21"/>
        </w:rPr>
      </w:pPr>
      <w:r>
        <w:rPr>
          <w:rFonts w:ascii="Arial" w:hAnsi="Arial" w:cs="Arial"/>
          <w:color w:val="000000"/>
          <w:sz w:val="21"/>
          <w:szCs w:val="21"/>
        </w:rPr>
        <w:t>По своему внешнему виду древнеегипетские лифты представляли собой особые подъемные устройства, оснащенные колесами с желобами, лебедками с барабанами, а также веревкой. Во время вращения барабанов происходило наматывание, а затем, и разматывание веревки, в результате чего грузы могли подниматься и опускаться благодаря перемещению веревки, пущенной через колесо с проделанным в нем желобом. Как утверждают исторические источники, такой механизм был изобретен в далеком 2600 года до нашей эры. Он был очень мощным и надежным, способным поднимать на 150-метровую высоту большие каменные блоки, вес которых достигал 90 килограммов.</w:t>
      </w:r>
    </w:p>
    <w:p w:rsidR="00032093" w:rsidRDefault="00032093" w:rsidP="00032093">
      <w:pPr>
        <w:pStyle w:val="justifyfull2"/>
        <w:spacing w:before="0" w:beforeAutospacing="0" w:after="0" w:afterAutospacing="0"/>
        <w:ind w:firstLine="426"/>
        <w:jc w:val="both"/>
        <w:textAlignment w:val="baseline"/>
        <w:rPr>
          <w:rFonts w:ascii="Arial" w:hAnsi="Arial" w:cs="Arial"/>
          <w:color w:val="000000"/>
          <w:sz w:val="21"/>
          <w:szCs w:val="21"/>
        </w:rPr>
      </w:pPr>
      <w:r>
        <w:rPr>
          <w:rFonts w:ascii="Arial" w:hAnsi="Arial" w:cs="Arial"/>
          <w:noProof/>
          <w:color w:val="000000"/>
          <w:sz w:val="21"/>
          <w:szCs w:val="21"/>
        </w:rPr>
        <w:lastRenderedPageBreak/>
        <w:drawing>
          <wp:anchor distT="0" distB="0" distL="0" distR="0" simplePos="0" relativeHeight="251655680" behindDoc="0" locked="0" layoutInCell="1" allowOverlap="0">
            <wp:simplePos x="0" y="0"/>
            <wp:positionH relativeFrom="column">
              <wp:align>left</wp:align>
            </wp:positionH>
            <wp:positionV relativeFrom="line">
              <wp:posOffset>0</wp:posOffset>
            </wp:positionV>
            <wp:extent cx="2476500" cy="2000250"/>
            <wp:effectExtent l="0" t="0" r="0" b="0"/>
            <wp:wrapSquare wrapText="bothSides"/>
            <wp:docPr id="28" name="Рисунок 28" descr="Древнеримский подъемни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Древнеримский подъемник"/>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76500" cy="20002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color w:val="000000"/>
          <w:sz w:val="21"/>
          <w:szCs w:val="21"/>
        </w:rPr>
        <w:t xml:space="preserve">Один из древнейших прототипов лифтов был обнаружен археологами во время раскопок древнеримского города под названием Геркуланум. Гибель этого города произошла одновременно с гибелью легендарных Помпей в результате извержения вулкана Везувия. В Древнем Риме существовали простейшие модели подъемных механизмов, которые преимущественно использовались с целью подъема гладиаторов и хищников на арену Колизея. Кроме того, при помощи несложных лифтов приготовленные вкусные блюда поднимали из кухни в столовую. Как гласят достоверные источники, такой лифт был создан еще в 236 году до нашей эры, а в роли его главного разработчика выступил легендарный Архимед — письменные упоминания об этом имеются в трудах знаменитого древнеримского архитектора </w:t>
      </w:r>
      <w:proofErr w:type="spellStart"/>
      <w:r>
        <w:rPr>
          <w:rFonts w:ascii="Arial" w:hAnsi="Arial" w:cs="Arial"/>
          <w:color w:val="000000"/>
          <w:sz w:val="21"/>
          <w:szCs w:val="21"/>
        </w:rPr>
        <w:t>Витрувия</w:t>
      </w:r>
      <w:proofErr w:type="spellEnd"/>
      <w:r>
        <w:rPr>
          <w:rFonts w:ascii="Arial" w:hAnsi="Arial" w:cs="Arial"/>
          <w:color w:val="000000"/>
          <w:sz w:val="21"/>
          <w:szCs w:val="21"/>
        </w:rPr>
        <w:t>.</w:t>
      </w:r>
    </w:p>
    <w:p w:rsidR="00032093" w:rsidRDefault="00032093" w:rsidP="00032093">
      <w:pPr>
        <w:pStyle w:val="3"/>
        <w:spacing w:before="225" w:beforeAutospacing="0" w:after="225" w:afterAutospacing="0"/>
        <w:ind w:firstLine="426"/>
        <w:textAlignment w:val="baseline"/>
        <w:rPr>
          <w:rFonts w:ascii="Arial" w:hAnsi="Arial" w:cs="Arial"/>
          <w:color w:val="043C82"/>
        </w:rPr>
      </w:pPr>
      <w:r>
        <w:rPr>
          <w:rFonts w:ascii="Arial" w:hAnsi="Arial" w:cs="Arial"/>
          <w:color w:val="043C82"/>
        </w:rPr>
        <w:t>Лифты эпохи Средневековья</w:t>
      </w:r>
    </w:p>
    <w:p w:rsidR="00032093" w:rsidRDefault="00032093" w:rsidP="00032093">
      <w:pPr>
        <w:pStyle w:val="justifyfull2"/>
        <w:spacing w:before="0" w:beforeAutospacing="0" w:after="0" w:afterAutospacing="0"/>
        <w:ind w:firstLine="426"/>
        <w:jc w:val="both"/>
        <w:textAlignment w:val="baseline"/>
        <w:rPr>
          <w:rFonts w:ascii="Arial" w:hAnsi="Arial" w:cs="Arial"/>
          <w:color w:val="000000"/>
          <w:sz w:val="21"/>
          <w:szCs w:val="21"/>
        </w:rPr>
      </w:pPr>
      <w:r>
        <w:rPr>
          <w:rFonts w:ascii="Arial" w:hAnsi="Arial" w:cs="Arial"/>
          <w:noProof/>
          <w:color w:val="043C82"/>
        </w:rPr>
        <w:drawing>
          <wp:anchor distT="0" distB="0" distL="0" distR="0" simplePos="0" relativeHeight="251656704" behindDoc="0" locked="0" layoutInCell="1" allowOverlap="0">
            <wp:simplePos x="0" y="0"/>
            <wp:positionH relativeFrom="column">
              <wp:align>left</wp:align>
            </wp:positionH>
            <wp:positionV relativeFrom="line">
              <wp:posOffset>0</wp:posOffset>
            </wp:positionV>
            <wp:extent cx="2476500" cy="3486150"/>
            <wp:effectExtent l="0" t="0" r="0" b="0"/>
            <wp:wrapSquare wrapText="bothSides"/>
            <wp:docPr id="27" name="Рисунок 27" descr="Лифт эпохи Средневековь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Лифт эпохи Средневековья"/>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76500" cy="34861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color w:val="000000"/>
          <w:sz w:val="21"/>
          <w:szCs w:val="21"/>
        </w:rPr>
        <w:t>С наступлением эпохи Средневековья продолжилось развитие подъемных механизмов. Самой главной особенностью лифтов, изобретенных в этот период, являлось то, что для приведения их в действие использовалась естественная сила животных. В это время лифты начали выполнять свою основную задачу — то есть, перемещать людей и грузы на верхние этажи сооружений. Известно о том, что лифты, использовавшиеся на территории французских городов с 1203 года, приводились в действие благодаря движению осликов. В связи с тем, что подъемные устройства средневекового периода имели довольно высокую стоимость, позволить себе</w:t>
      </w:r>
      <w:r>
        <w:rPr>
          <w:rStyle w:val="apple-converted-space"/>
          <w:rFonts w:ascii="Arial" w:hAnsi="Arial" w:cs="Arial"/>
          <w:color w:val="000000"/>
          <w:sz w:val="21"/>
          <w:szCs w:val="21"/>
        </w:rPr>
        <w:t> </w:t>
      </w:r>
      <w:hyperlink r:id="rId11" w:tooltip="Грузовой лифт купить" w:history="1">
        <w:r>
          <w:rPr>
            <w:rStyle w:val="a4"/>
            <w:rFonts w:ascii="Arial" w:hAnsi="Arial" w:cs="Arial"/>
            <w:color w:val="114688"/>
            <w:sz w:val="21"/>
            <w:szCs w:val="21"/>
            <w:bdr w:val="none" w:sz="0" w:space="0" w:color="auto" w:frame="1"/>
          </w:rPr>
          <w:t>купить грузовой лифт</w:t>
        </w:r>
      </w:hyperlink>
      <w:r>
        <w:rPr>
          <w:rStyle w:val="apple-converted-space"/>
          <w:rFonts w:ascii="Arial" w:hAnsi="Arial" w:cs="Arial"/>
          <w:color w:val="000000"/>
          <w:sz w:val="21"/>
          <w:szCs w:val="21"/>
        </w:rPr>
        <w:t> </w:t>
      </w:r>
      <w:r>
        <w:rPr>
          <w:rFonts w:ascii="Arial" w:hAnsi="Arial" w:cs="Arial"/>
          <w:color w:val="000000"/>
          <w:sz w:val="21"/>
          <w:szCs w:val="21"/>
        </w:rPr>
        <w:t xml:space="preserve">могли далеко не все. В связи с этим, обустраивать свои сооружения лифтами имели возможность только монархи, богатые дворяне, а также некоторые церковные служители. В середине шестнадцатого столетия подобное подъемное устройство появилось в Монастыре Святой Екатерины. А уже начиная со следующего, семнадцатого века, лифты стали оснащать специальными системами блоков и гирь, благодаря которым и осуществлялось передвижение вверх и вниз. Одним из примеров такого лифта является изобретение </w:t>
      </w:r>
      <w:proofErr w:type="spellStart"/>
      <w:r>
        <w:rPr>
          <w:rFonts w:ascii="Arial" w:hAnsi="Arial" w:cs="Arial"/>
          <w:color w:val="000000"/>
          <w:sz w:val="21"/>
          <w:szCs w:val="21"/>
        </w:rPr>
        <w:t>Велайра</w:t>
      </w:r>
      <w:proofErr w:type="spellEnd"/>
      <w:r>
        <w:rPr>
          <w:rFonts w:ascii="Arial" w:hAnsi="Arial" w:cs="Arial"/>
          <w:color w:val="000000"/>
          <w:sz w:val="21"/>
          <w:szCs w:val="21"/>
        </w:rPr>
        <w:t>, которое получило название «летающий стул». Этот лифт был установлен возле одного из знаменитых французских дворцов и использовался с целью подъема на верхние этажи людей, а также всевозможные грузы. Именно из-за того, что данный лифт был расположен не внутри сооружения, а за его пределами, широкой популярности он так и не смог приобрести.</w:t>
      </w:r>
    </w:p>
    <w:p w:rsidR="00032093" w:rsidRDefault="00032093" w:rsidP="00032093">
      <w:pPr>
        <w:pStyle w:val="justifyfull2"/>
        <w:spacing w:before="0" w:beforeAutospacing="0" w:after="0" w:afterAutospacing="0"/>
        <w:ind w:firstLine="426"/>
        <w:jc w:val="both"/>
        <w:textAlignment w:val="baseline"/>
        <w:rPr>
          <w:rFonts w:ascii="Arial" w:hAnsi="Arial" w:cs="Arial"/>
          <w:color w:val="000000"/>
          <w:sz w:val="21"/>
          <w:szCs w:val="21"/>
        </w:rPr>
      </w:pPr>
      <w:r>
        <w:rPr>
          <w:rFonts w:ascii="Arial" w:hAnsi="Arial" w:cs="Arial"/>
          <w:noProof/>
          <w:color w:val="000000"/>
          <w:sz w:val="21"/>
          <w:szCs w:val="21"/>
        </w:rPr>
        <w:drawing>
          <wp:anchor distT="0" distB="0" distL="0" distR="0" simplePos="0" relativeHeight="251657728" behindDoc="0" locked="0" layoutInCell="1" allowOverlap="0">
            <wp:simplePos x="0" y="0"/>
            <wp:positionH relativeFrom="column">
              <wp:align>left</wp:align>
            </wp:positionH>
            <wp:positionV relativeFrom="line">
              <wp:posOffset>0</wp:posOffset>
            </wp:positionV>
            <wp:extent cx="2476500" cy="2638425"/>
            <wp:effectExtent l="0" t="0" r="0" b="9525"/>
            <wp:wrapSquare wrapText="bothSides"/>
            <wp:docPr id="26" name="Рисунок 26" descr="Лифт Людовика X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Лифт Людовика XV"/>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76500" cy="263842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color w:val="000000"/>
          <w:sz w:val="21"/>
          <w:szCs w:val="21"/>
        </w:rPr>
        <w:t>Нечто, в гораздо большей степени напоминающее современные модели лифтов, впервые появилось на свет в 1743 году — то есть, во время правления знаменитого короля по имени Людовик XV. Этот лифт установлен был в самом Версальском дворце и был весьма полезен монарху. Благодаря этому удобному и надежному приспособлению король Людовик мог легко, просто и быстро перемещаться прямо в апартаменты своей любовницы, расположенные одним этажом выше. Но, справедливости ради, следует отметить, что и у этой конструкции имелись свои определенные недостатки и несовершенства. Она отличалась значительной громоздкостью, а в действие ее приводили королевские слуги.</w:t>
      </w:r>
    </w:p>
    <w:p w:rsidR="00032093" w:rsidRDefault="00032093" w:rsidP="00032093">
      <w:pPr>
        <w:pStyle w:val="justifyfull2"/>
        <w:spacing w:before="0" w:beforeAutospacing="0" w:after="0" w:afterAutospacing="0"/>
        <w:ind w:firstLine="426"/>
        <w:jc w:val="both"/>
        <w:textAlignment w:val="baseline"/>
        <w:rPr>
          <w:rFonts w:ascii="Arial" w:hAnsi="Arial" w:cs="Arial"/>
          <w:color w:val="000000"/>
          <w:sz w:val="21"/>
          <w:szCs w:val="21"/>
        </w:rPr>
      </w:pPr>
      <w:r>
        <w:rPr>
          <w:rFonts w:ascii="Arial" w:hAnsi="Arial" w:cs="Arial"/>
          <w:color w:val="000000"/>
          <w:sz w:val="21"/>
          <w:szCs w:val="21"/>
        </w:rPr>
        <w:t xml:space="preserve">Спустя некоторое время появилась совершенно иная система подъемных механизмов. Так, в 1795 году знаменитый российский ученый и изобретатель Иван Кулибин впервые представил свое творение — винтовые подъемные и спускные кресла. Для этих изобретений сразу же нашлись места в наиболее значимых и величественных сооружениях России — Эрмитаже, Зимнем Дворце, усадьбе Кусково, а также во всех прекрасных дворцах, расположенных на </w:t>
      </w:r>
      <w:r>
        <w:rPr>
          <w:rFonts w:ascii="Arial" w:hAnsi="Arial" w:cs="Arial"/>
          <w:color w:val="000000"/>
          <w:sz w:val="21"/>
          <w:szCs w:val="21"/>
        </w:rPr>
        <w:lastRenderedPageBreak/>
        <w:t xml:space="preserve">территории Царского Села. Точно такой же подъемный механизм был установлен и в легендарной усадьбе Архангельское с 1816 года. Все эти устройства, несомненно, отличались более высокой технологичностью по сравнению с лифтом французского короля Людовика XV, однако управление ими также являлось недостаточно совершенно. </w:t>
      </w:r>
      <w:proofErr w:type="gramStart"/>
      <w:r>
        <w:rPr>
          <w:rFonts w:ascii="Arial" w:hAnsi="Arial" w:cs="Arial"/>
          <w:color w:val="000000"/>
          <w:sz w:val="21"/>
          <w:szCs w:val="21"/>
        </w:rPr>
        <w:t>Для приведение</w:t>
      </w:r>
      <w:proofErr w:type="gramEnd"/>
      <w:r>
        <w:rPr>
          <w:rFonts w:ascii="Arial" w:hAnsi="Arial" w:cs="Arial"/>
          <w:color w:val="000000"/>
          <w:sz w:val="21"/>
          <w:szCs w:val="21"/>
        </w:rPr>
        <w:t xml:space="preserve"> в действие каждого из этих приспособлений требовалось применение человеческой или животной силы. Поэтому управление такими лифтами осуществлялось при помощи слуг либо скота. Устройства, напоминающие лифты появлялись и во времена правления царя Петра Первого. В знаменитом дворце Петергоф был установлен удивительный обеденный стол, который царские слуги перемещали между нижними и верхними этажами здания.</w:t>
      </w:r>
    </w:p>
    <w:p w:rsidR="00032093" w:rsidRDefault="00032093" w:rsidP="00032093">
      <w:pPr>
        <w:pStyle w:val="3"/>
        <w:spacing w:before="225" w:beforeAutospacing="0" w:after="225" w:afterAutospacing="0"/>
        <w:ind w:firstLine="426"/>
        <w:textAlignment w:val="baseline"/>
        <w:rPr>
          <w:rFonts w:ascii="Arial" w:hAnsi="Arial" w:cs="Arial"/>
          <w:color w:val="043C82"/>
        </w:rPr>
      </w:pPr>
      <w:r>
        <w:rPr>
          <w:rFonts w:ascii="Arial" w:hAnsi="Arial" w:cs="Arial"/>
          <w:color w:val="043C82"/>
        </w:rPr>
        <w:t>Применение новых технологий в производстве подъемных механизмов</w:t>
      </w:r>
    </w:p>
    <w:p w:rsidR="00032093" w:rsidRDefault="00032093" w:rsidP="00032093">
      <w:pPr>
        <w:pStyle w:val="justifyfull2"/>
        <w:spacing w:before="0" w:beforeAutospacing="0" w:after="0" w:afterAutospacing="0"/>
        <w:ind w:firstLine="426"/>
        <w:jc w:val="both"/>
        <w:textAlignment w:val="baseline"/>
        <w:rPr>
          <w:rFonts w:ascii="Arial" w:hAnsi="Arial" w:cs="Arial"/>
          <w:color w:val="000000"/>
          <w:sz w:val="21"/>
          <w:szCs w:val="21"/>
        </w:rPr>
      </w:pPr>
      <w:r>
        <w:rPr>
          <w:rFonts w:ascii="Arial" w:hAnsi="Arial" w:cs="Arial"/>
          <w:noProof/>
          <w:color w:val="043C82"/>
        </w:rPr>
        <w:drawing>
          <wp:anchor distT="0" distB="0" distL="0" distR="0" simplePos="0" relativeHeight="251658752" behindDoc="0" locked="0" layoutInCell="1" allowOverlap="0">
            <wp:simplePos x="0" y="0"/>
            <wp:positionH relativeFrom="column">
              <wp:align>left</wp:align>
            </wp:positionH>
            <wp:positionV relativeFrom="line">
              <wp:posOffset>0</wp:posOffset>
            </wp:positionV>
            <wp:extent cx="4381500" cy="1905000"/>
            <wp:effectExtent l="0" t="0" r="0" b="0"/>
            <wp:wrapSquare wrapText="bothSides"/>
            <wp:docPr id="25" name="Рисунок 25" descr="Паровой лифт: верхняя лебедка, кабина, нижняя лебедк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Паровой лифт: верхняя лебедка, кабина, нижняя лебедка"/>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81500" cy="19050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color w:val="000000"/>
          <w:sz w:val="21"/>
          <w:szCs w:val="21"/>
        </w:rPr>
        <w:t>Самый первый в мире лифт, который функционировал благодаря паровому двигателю, а не использованию человеческой или животной силы, появился в Америке. А произошло это событие в 1800 году по инициативе одного из американских предпринимателей, который являлся владельцем шахты по добыче угля. Данное изобретение существенно облегчило подъем каменного угля непосредственно из шахты на поверхность земли, делая этот процесс гораздо более быстрым и удобным. Технология паровых подъемников быстро приобрела широкую популярность, стала улучшаться и совершенствоваться. Спустя тридцать пять лет, в 1835 — лифт, оснащенный паровым двигателем, по достоинству оценили владельцы одной из фабрик, расположенных на территории Англии. Они начали использовать данное устройство в целях перемещения грузов. С этого времени усовершенствованные паровые лифты начали активно применяться на территории таких государств, как Английское Королевство и Соединенные Штаты Америки.</w:t>
      </w:r>
    </w:p>
    <w:p w:rsidR="00032093" w:rsidRDefault="00032093" w:rsidP="00032093">
      <w:pPr>
        <w:pStyle w:val="a3"/>
        <w:spacing w:before="0" w:beforeAutospacing="0" w:after="0" w:afterAutospacing="0"/>
        <w:ind w:firstLine="426"/>
        <w:textAlignment w:val="baseline"/>
        <w:rPr>
          <w:rFonts w:ascii="Arial" w:hAnsi="Arial" w:cs="Arial"/>
          <w:color w:val="000000"/>
          <w:sz w:val="21"/>
          <w:szCs w:val="21"/>
        </w:rPr>
      </w:pPr>
      <w:r>
        <w:rPr>
          <w:rFonts w:ascii="Arial" w:hAnsi="Arial" w:cs="Arial"/>
          <w:noProof/>
          <w:color w:val="000000"/>
          <w:sz w:val="21"/>
          <w:szCs w:val="21"/>
        </w:rPr>
        <w:drawing>
          <wp:anchor distT="0" distB="0" distL="0" distR="0" simplePos="0" relativeHeight="251659776" behindDoc="0" locked="0" layoutInCell="1" allowOverlap="0">
            <wp:simplePos x="0" y="0"/>
            <wp:positionH relativeFrom="column">
              <wp:align>left</wp:align>
            </wp:positionH>
            <wp:positionV relativeFrom="line">
              <wp:posOffset>0</wp:posOffset>
            </wp:positionV>
            <wp:extent cx="4095750" cy="1666875"/>
            <wp:effectExtent l="0" t="0" r="0" b="9525"/>
            <wp:wrapSquare wrapText="bothSides"/>
            <wp:docPr id="24" name="Рисунок 24" descr="Гидравлический лиф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Гидравлический лифт"/>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95750" cy="166687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noProof/>
          <w:color w:val="000000"/>
          <w:sz w:val="21"/>
          <w:szCs w:val="21"/>
        </w:rPr>
        <w:drawing>
          <wp:inline distT="0" distB="0" distL="0" distR="0">
            <wp:extent cx="4581525" cy="1666875"/>
            <wp:effectExtent l="0" t="0" r="9525" b="9525"/>
            <wp:docPr id="18" name="Рисунок 18" descr="Гидравлический грузовой лиф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Гидравлический грузовой лифт"/>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81525" cy="1666875"/>
                    </a:xfrm>
                    <a:prstGeom prst="rect">
                      <a:avLst/>
                    </a:prstGeom>
                    <a:noFill/>
                    <a:ln>
                      <a:noFill/>
                    </a:ln>
                  </pic:spPr>
                </pic:pic>
              </a:graphicData>
            </a:graphic>
          </wp:inline>
        </w:drawing>
      </w:r>
    </w:p>
    <w:p w:rsidR="00032093" w:rsidRDefault="00032093" w:rsidP="00032093">
      <w:pPr>
        <w:pStyle w:val="justifyfull2"/>
        <w:spacing w:before="0" w:beforeAutospacing="0" w:after="0" w:afterAutospacing="0"/>
        <w:ind w:firstLine="426"/>
        <w:jc w:val="both"/>
        <w:textAlignment w:val="baseline"/>
        <w:rPr>
          <w:rFonts w:ascii="Arial" w:hAnsi="Arial" w:cs="Arial"/>
          <w:color w:val="000000"/>
          <w:sz w:val="21"/>
          <w:szCs w:val="21"/>
        </w:rPr>
      </w:pPr>
      <w:r>
        <w:rPr>
          <w:rFonts w:ascii="Arial" w:hAnsi="Arial" w:cs="Arial"/>
          <w:color w:val="000000"/>
          <w:sz w:val="21"/>
          <w:szCs w:val="21"/>
        </w:rPr>
        <w:t>1845 год ознаменовался изобретением самого первого в мире гидравлического лифта. Создателем данного устройства стал небезызвестный Вильям Томсон, который также известен тем, что занимался созданием пневматических шин, а также целого ряда других, очень важных и необходимых человечеству изобретений. Следует отметить, что гидравлический лифт оказался гораздо более совершенным и технологичным устройством по сравнению с аналогом, работающим на паровом двигателе. Однако на этом технологии производства подъемных аппаратов не останавливались...</w:t>
      </w:r>
    </w:p>
    <w:p w:rsidR="00032093" w:rsidRDefault="00032093" w:rsidP="00032093">
      <w:pPr>
        <w:pStyle w:val="justifyfull2"/>
        <w:spacing w:before="0" w:beforeAutospacing="0" w:after="0" w:afterAutospacing="0"/>
        <w:ind w:firstLine="426"/>
        <w:jc w:val="both"/>
        <w:textAlignment w:val="baseline"/>
        <w:rPr>
          <w:rFonts w:ascii="Arial" w:hAnsi="Arial" w:cs="Arial"/>
          <w:color w:val="000000"/>
          <w:sz w:val="21"/>
          <w:szCs w:val="21"/>
        </w:rPr>
      </w:pPr>
      <w:r>
        <w:rPr>
          <w:rFonts w:ascii="Arial" w:hAnsi="Arial" w:cs="Arial"/>
          <w:color w:val="000000"/>
          <w:sz w:val="21"/>
          <w:szCs w:val="21"/>
        </w:rPr>
        <w:lastRenderedPageBreak/>
        <w:t xml:space="preserve">Лифты становились все более высокотехнологичными, совершенными, надежными и безопасными. Знаменитый американский изобретатель по имени </w:t>
      </w:r>
      <w:proofErr w:type="spellStart"/>
      <w:r>
        <w:rPr>
          <w:rFonts w:ascii="Arial" w:hAnsi="Arial" w:cs="Arial"/>
          <w:color w:val="000000"/>
          <w:sz w:val="21"/>
          <w:szCs w:val="21"/>
        </w:rPr>
        <w:t>Элайша</w:t>
      </w:r>
      <w:proofErr w:type="spellEnd"/>
      <w:r>
        <w:rPr>
          <w:rFonts w:ascii="Arial" w:hAnsi="Arial" w:cs="Arial"/>
          <w:color w:val="000000"/>
          <w:sz w:val="21"/>
          <w:szCs w:val="21"/>
        </w:rPr>
        <w:t xml:space="preserve"> </w:t>
      </w:r>
      <w:proofErr w:type="spellStart"/>
      <w:r>
        <w:rPr>
          <w:rFonts w:ascii="Arial" w:hAnsi="Arial" w:cs="Arial"/>
          <w:color w:val="000000"/>
          <w:sz w:val="21"/>
          <w:szCs w:val="21"/>
        </w:rPr>
        <w:t>Грейвс</w:t>
      </w:r>
      <w:proofErr w:type="spellEnd"/>
      <w:r>
        <w:rPr>
          <w:rFonts w:ascii="Arial" w:hAnsi="Arial" w:cs="Arial"/>
          <w:color w:val="000000"/>
          <w:sz w:val="21"/>
          <w:szCs w:val="21"/>
        </w:rPr>
        <w:t xml:space="preserve"> </w:t>
      </w:r>
      <w:proofErr w:type="spellStart"/>
      <w:r>
        <w:rPr>
          <w:rFonts w:ascii="Arial" w:hAnsi="Arial" w:cs="Arial"/>
          <w:color w:val="000000"/>
          <w:sz w:val="21"/>
          <w:szCs w:val="21"/>
        </w:rPr>
        <w:t>Отис</w:t>
      </w:r>
      <w:proofErr w:type="spellEnd"/>
      <w:r>
        <w:rPr>
          <w:rFonts w:ascii="Arial" w:hAnsi="Arial" w:cs="Arial"/>
          <w:color w:val="000000"/>
          <w:sz w:val="21"/>
          <w:szCs w:val="21"/>
        </w:rPr>
        <w:t xml:space="preserve"> в 1852 впервые за всю историю создал особый лифтовой механизм, оснащенный безопасными тормозами. Таким образом, благодаря специальным тормозам - «ловителям», при случайном обрыве тросов было предотвращено падение лифта вниз. Это, несомненно, произвело настоящий фурор в области тогдашнего </w:t>
      </w:r>
      <w:proofErr w:type="spellStart"/>
      <w:r>
        <w:rPr>
          <w:rFonts w:ascii="Arial" w:hAnsi="Arial" w:cs="Arial"/>
          <w:color w:val="000000"/>
          <w:sz w:val="21"/>
          <w:szCs w:val="21"/>
        </w:rPr>
        <w:t>лифтостроения</w:t>
      </w:r>
      <w:proofErr w:type="spellEnd"/>
      <w:r>
        <w:rPr>
          <w:rFonts w:ascii="Arial" w:hAnsi="Arial" w:cs="Arial"/>
          <w:color w:val="000000"/>
          <w:sz w:val="21"/>
          <w:szCs w:val="21"/>
        </w:rPr>
        <w:t>. В это время люди стали пользоваться лифтами гораздо активнее и чаще, поскольку уровень их доверия к данным устройствам значительно возрос, а страх перед падением лифта вниз был сведен к нулю.</w:t>
      </w:r>
    </w:p>
    <w:p w:rsidR="00032093" w:rsidRDefault="00032093" w:rsidP="00032093">
      <w:pPr>
        <w:pStyle w:val="justifyfull2"/>
        <w:spacing w:before="0" w:beforeAutospacing="0" w:after="0" w:afterAutospacing="0"/>
        <w:ind w:firstLine="426"/>
        <w:jc w:val="both"/>
        <w:textAlignment w:val="baseline"/>
        <w:rPr>
          <w:rFonts w:ascii="Arial" w:hAnsi="Arial" w:cs="Arial"/>
          <w:color w:val="000000"/>
          <w:sz w:val="21"/>
          <w:szCs w:val="21"/>
        </w:rPr>
      </w:pPr>
      <w:r>
        <w:rPr>
          <w:rFonts w:ascii="Arial" w:hAnsi="Arial" w:cs="Arial"/>
          <w:noProof/>
          <w:color w:val="000000"/>
          <w:sz w:val="21"/>
          <w:szCs w:val="21"/>
        </w:rPr>
        <w:drawing>
          <wp:anchor distT="0" distB="0" distL="0" distR="0" simplePos="0" relativeHeight="251660800" behindDoc="0" locked="0" layoutInCell="1" allowOverlap="0">
            <wp:simplePos x="0" y="0"/>
            <wp:positionH relativeFrom="column">
              <wp:align>left</wp:align>
            </wp:positionH>
            <wp:positionV relativeFrom="line">
              <wp:posOffset>0</wp:posOffset>
            </wp:positionV>
            <wp:extent cx="1905000" cy="3333750"/>
            <wp:effectExtent l="0" t="0" r="0" b="0"/>
            <wp:wrapSquare wrapText="bothSides"/>
            <wp:docPr id="23" name="Рисунок 23" descr="Лифт Эйфелевой башн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Лифт Эйфелевой башни"/>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05000" cy="33337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color w:val="000000"/>
          <w:sz w:val="21"/>
          <w:szCs w:val="21"/>
        </w:rPr>
        <w:t xml:space="preserve">Еще спустя несколько лет начали появляться более усовершенствованные лифты, которые были оснащены специальными гидравлическими подъемниками с использованием жидкости под давлением. Лифт данного типа в свое время был установлен даже на такой знаменитой достопримечательности Парижа, как </w:t>
      </w:r>
      <w:proofErr w:type="spellStart"/>
      <w:r>
        <w:rPr>
          <w:rFonts w:ascii="Arial" w:hAnsi="Arial" w:cs="Arial"/>
          <w:color w:val="000000"/>
          <w:sz w:val="21"/>
          <w:szCs w:val="21"/>
        </w:rPr>
        <w:t>Эйфелевая</w:t>
      </w:r>
      <w:proofErr w:type="spellEnd"/>
      <w:r>
        <w:rPr>
          <w:rFonts w:ascii="Arial" w:hAnsi="Arial" w:cs="Arial"/>
          <w:color w:val="000000"/>
          <w:sz w:val="21"/>
          <w:szCs w:val="21"/>
        </w:rPr>
        <w:t xml:space="preserve"> башня. Установку одной из версий и</w:t>
      </w:r>
      <w:r>
        <w:rPr>
          <w:rStyle w:val="apple-converted-space"/>
          <w:rFonts w:ascii="Arial" w:hAnsi="Arial" w:cs="Arial"/>
          <w:color w:val="000000"/>
          <w:sz w:val="21"/>
          <w:szCs w:val="21"/>
        </w:rPr>
        <w:t> </w:t>
      </w:r>
      <w:hyperlink r:id="rId17" w:tooltip="Монтаж лифтов" w:history="1">
        <w:r>
          <w:rPr>
            <w:rStyle w:val="a4"/>
            <w:rFonts w:ascii="Arial" w:hAnsi="Arial" w:cs="Arial"/>
            <w:color w:val="114688"/>
            <w:sz w:val="21"/>
            <w:szCs w:val="21"/>
            <w:bdr w:val="none" w:sz="0" w:space="0" w:color="auto" w:frame="1"/>
          </w:rPr>
          <w:t>монтаж лифтов</w:t>
        </w:r>
      </w:hyperlink>
      <w:r>
        <w:rPr>
          <w:rStyle w:val="apple-converted-space"/>
          <w:rFonts w:ascii="Arial" w:hAnsi="Arial" w:cs="Arial"/>
          <w:color w:val="000000"/>
          <w:sz w:val="21"/>
          <w:szCs w:val="21"/>
        </w:rPr>
        <w:t> </w:t>
      </w:r>
      <w:r>
        <w:rPr>
          <w:rFonts w:ascii="Arial" w:hAnsi="Arial" w:cs="Arial"/>
          <w:color w:val="000000"/>
          <w:sz w:val="21"/>
          <w:szCs w:val="21"/>
        </w:rPr>
        <w:t xml:space="preserve">осуществляла </w:t>
      </w:r>
      <w:proofErr w:type="spellStart"/>
      <w:r>
        <w:rPr>
          <w:rFonts w:ascii="Arial" w:hAnsi="Arial" w:cs="Arial"/>
          <w:color w:val="000000"/>
          <w:sz w:val="21"/>
          <w:szCs w:val="21"/>
        </w:rPr>
        <w:t>Roux</w:t>
      </w:r>
      <w:proofErr w:type="spellEnd"/>
      <w:r>
        <w:rPr>
          <w:rFonts w:ascii="Arial" w:hAnsi="Arial" w:cs="Arial"/>
          <w:color w:val="000000"/>
          <w:sz w:val="21"/>
          <w:szCs w:val="21"/>
        </w:rPr>
        <w:t xml:space="preserve">, </w:t>
      </w:r>
      <w:proofErr w:type="spellStart"/>
      <w:r>
        <w:rPr>
          <w:rFonts w:ascii="Arial" w:hAnsi="Arial" w:cs="Arial"/>
          <w:color w:val="000000"/>
          <w:sz w:val="21"/>
          <w:szCs w:val="21"/>
        </w:rPr>
        <w:t>Combaluzier</w:t>
      </w:r>
      <w:proofErr w:type="spellEnd"/>
      <w:r>
        <w:rPr>
          <w:rFonts w:ascii="Arial" w:hAnsi="Arial" w:cs="Arial"/>
          <w:color w:val="000000"/>
          <w:sz w:val="21"/>
          <w:szCs w:val="21"/>
        </w:rPr>
        <w:t xml:space="preserve"> и </w:t>
      </w:r>
      <w:proofErr w:type="spellStart"/>
      <w:r>
        <w:rPr>
          <w:rFonts w:ascii="Arial" w:hAnsi="Arial" w:cs="Arial"/>
          <w:color w:val="000000"/>
          <w:sz w:val="21"/>
          <w:szCs w:val="21"/>
        </w:rPr>
        <w:t>Lepape</w:t>
      </w:r>
      <w:proofErr w:type="spellEnd"/>
    </w:p>
    <w:p w:rsidR="00032093" w:rsidRDefault="00032093" w:rsidP="00032093">
      <w:pPr>
        <w:pStyle w:val="justifyfull2"/>
        <w:spacing w:before="0" w:beforeAutospacing="0" w:after="0" w:afterAutospacing="0"/>
        <w:ind w:firstLine="426"/>
        <w:jc w:val="both"/>
        <w:textAlignment w:val="baseline"/>
        <w:rPr>
          <w:rFonts w:ascii="Arial" w:hAnsi="Arial" w:cs="Arial"/>
          <w:color w:val="000000"/>
          <w:sz w:val="21"/>
          <w:szCs w:val="21"/>
        </w:rPr>
      </w:pPr>
      <w:r>
        <w:rPr>
          <w:rFonts w:ascii="Arial" w:hAnsi="Arial" w:cs="Arial"/>
          <w:color w:val="000000"/>
          <w:sz w:val="21"/>
          <w:szCs w:val="21"/>
        </w:rPr>
        <w:t xml:space="preserve">В 1861 году на свет появился самый первый в мире электрический лифт. Между прочим, запатентовано данное изобретение также было знаменитым американцем </w:t>
      </w:r>
      <w:proofErr w:type="spellStart"/>
      <w:r>
        <w:rPr>
          <w:rFonts w:ascii="Arial" w:hAnsi="Arial" w:cs="Arial"/>
          <w:color w:val="000000"/>
          <w:sz w:val="21"/>
          <w:szCs w:val="21"/>
        </w:rPr>
        <w:t>Элайшей</w:t>
      </w:r>
      <w:proofErr w:type="spellEnd"/>
      <w:r>
        <w:rPr>
          <w:rFonts w:ascii="Arial" w:hAnsi="Arial" w:cs="Arial"/>
          <w:color w:val="000000"/>
          <w:sz w:val="21"/>
          <w:szCs w:val="21"/>
        </w:rPr>
        <w:t xml:space="preserve"> </w:t>
      </w:r>
      <w:proofErr w:type="spellStart"/>
      <w:r>
        <w:rPr>
          <w:rFonts w:ascii="Arial" w:hAnsi="Arial" w:cs="Arial"/>
          <w:color w:val="000000"/>
          <w:sz w:val="21"/>
          <w:szCs w:val="21"/>
        </w:rPr>
        <w:t>Грейвсом</w:t>
      </w:r>
      <w:proofErr w:type="spellEnd"/>
      <w:r>
        <w:rPr>
          <w:rFonts w:ascii="Arial" w:hAnsi="Arial" w:cs="Arial"/>
          <w:color w:val="000000"/>
          <w:sz w:val="21"/>
          <w:szCs w:val="21"/>
        </w:rPr>
        <w:t xml:space="preserve"> </w:t>
      </w:r>
      <w:proofErr w:type="spellStart"/>
      <w:r>
        <w:rPr>
          <w:rFonts w:ascii="Arial" w:hAnsi="Arial" w:cs="Arial"/>
          <w:color w:val="000000"/>
          <w:sz w:val="21"/>
          <w:szCs w:val="21"/>
        </w:rPr>
        <w:t>Отисом</w:t>
      </w:r>
      <w:proofErr w:type="spellEnd"/>
      <w:r>
        <w:rPr>
          <w:rFonts w:ascii="Arial" w:hAnsi="Arial" w:cs="Arial"/>
          <w:color w:val="000000"/>
          <w:sz w:val="21"/>
          <w:szCs w:val="21"/>
        </w:rPr>
        <w:t xml:space="preserve">. Лифты, созданные компанией </w:t>
      </w:r>
      <w:proofErr w:type="spellStart"/>
      <w:r>
        <w:rPr>
          <w:rFonts w:ascii="Arial" w:hAnsi="Arial" w:cs="Arial"/>
          <w:color w:val="000000"/>
          <w:sz w:val="21"/>
          <w:szCs w:val="21"/>
        </w:rPr>
        <w:t>Otis</w:t>
      </w:r>
      <w:proofErr w:type="spellEnd"/>
      <w:r>
        <w:rPr>
          <w:rFonts w:ascii="Arial" w:hAnsi="Arial" w:cs="Arial"/>
          <w:color w:val="000000"/>
          <w:sz w:val="21"/>
          <w:szCs w:val="21"/>
        </w:rPr>
        <w:t>, благодаря своему высокому качеству и надежности пользовались очень широкой популярностью на протяжении долгих лет.</w:t>
      </w:r>
    </w:p>
    <w:p w:rsidR="00032093" w:rsidRDefault="00032093" w:rsidP="00032093">
      <w:pPr>
        <w:pStyle w:val="justifyfull2"/>
        <w:spacing w:before="0" w:beforeAutospacing="0" w:after="0" w:afterAutospacing="0"/>
        <w:ind w:firstLine="426"/>
        <w:jc w:val="both"/>
        <w:textAlignment w:val="baseline"/>
        <w:rPr>
          <w:rFonts w:ascii="Arial" w:hAnsi="Arial" w:cs="Arial"/>
          <w:color w:val="000000"/>
          <w:sz w:val="21"/>
          <w:szCs w:val="21"/>
        </w:rPr>
      </w:pPr>
      <w:r>
        <w:rPr>
          <w:rFonts w:ascii="Arial" w:hAnsi="Arial" w:cs="Arial"/>
          <w:color w:val="000000"/>
          <w:sz w:val="21"/>
          <w:szCs w:val="21"/>
        </w:rPr>
        <w:t xml:space="preserve">Немного позже, в 1880 году мир впервые увидел подъемный механизм, который являлся максимально похожим на те лифты, которые широко применяются в настоящее время. Разработкой конструкции этого лифта занимался один успешный и талантливый инженер из Германии. Все его идеи и замыслы воплотила в жизнь знаменитая компания под названием «Сименс и </w:t>
      </w:r>
      <w:proofErr w:type="spellStart"/>
      <w:r>
        <w:rPr>
          <w:rFonts w:ascii="Arial" w:hAnsi="Arial" w:cs="Arial"/>
          <w:color w:val="000000"/>
          <w:sz w:val="21"/>
          <w:szCs w:val="21"/>
        </w:rPr>
        <w:t>Гальске</w:t>
      </w:r>
      <w:proofErr w:type="spellEnd"/>
      <w:r>
        <w:rPr>
          <w:rFonts w:ascii="Arial" w:hAnsi="Arial" w:cs="Arial"/>
          <w:color w:val="000000"/>
          <w:sz w:val="21"/>
          <w:szCs w:val="21"/>
        </w:rPr>
        <w:t xml:space="preserve">». На фоне всех своих предшественников этот лифт, несомненно, выглядел самым совершенным и высокотехнологичным. Одной из его основных особенностей являлось то, что он всего за одиннадцать секунд был способен легко подниматься на двадцати </w:t>
      </w:r>
      <w:proofErr w:type="gramStart"/>
      <w:r>
        <w:rPr>
          <w:rFonts w:ascii="Arial" w:hAnsi="Arial" w:cs="Arial"/>
          <w:color w:val="000000"/>
          <w:sz w:val="21"/>
          <w:szCs w:val="21"/>
        </w:rPr>
        <w:t>двух-метровую</w:t>
      </w:r>
      <w:proofErr w:type="gramEnd"/>
      <w:r>
        <w:rPr>
          <w:rFonts w:ascii="Arial" w:hAnsi="Arial" w:cs="Arial"/>
          <w:color w:val="000000"/>
          <w:sz w:val="21"/>
          <w:szCs w:val="21"/>
        </w:rPr>
        <w:t xml:space="preserve"> высоту. Начиная с 1889 года такие лифты начали успешно устанавливать </w:t>
      </w:r>
      <w:proofErr w:type="gramStart"/>
      <w:r>
        <w:rPr>
          <w:rFonts w:ascii="Arial" w:hAnsi="Arial" w:cs="Arial"/>
          <w:color w:val="000000"/>
          <w:sz w:val="21"/>
          <w:szCs w:val="21"/>
        </w:rPr>
        <w:t>в о</w:t>
      </w:r>
      <w:proofErr w:type="gramEnd"/>
      <w:r>
        <w:rPr>
          <w:rFonts w:ascii="Arial" w:hAnsi="Arial" w:cs="Arial"/>
          <w:color w:val="000000"/>
          <w:sz w:val="21"/>
          <w:szCs w:val="21"/>
        </w:rPr>
        <w:t xml:space="preserve"> многих нью-йоркских небоскребов.</w:t>
      </w:r>
    </w:p>
    <w:p w:rsidR="00032093" w:rsidRDefault="00032093" w:rsidP="00032093">
      <w:pPr>
        <w:pStyle w:val="3"/>
        <w:spacing w:before="225" w:beforeAutospacing="0" w:after="225" w:afterAutospacing="0"/>
        <w:ind w:firstLine="426"/>
        <w:textAlignment w:val="baseline"/>
        <w:rPr>
          <w:rFonts w:ascii="Arial" w:hAnsi="Arial" w:cs="Arial"/>
          <w:color w:val="043C82"/>
        </w:rPr>
      </w:pPr>
      <w:proofErr w:type="spellStart"/>
      <w:r>
        <w:rPr>
          <w:rFonts w:ascii="Arial" w:hAnsi="Arial" w:cs="Arial"/>
          <w:color w:val="043C82"/>
        </w:rPr>
        <w:t>Лифтостроение</w:t>
      </w:r>
      <w:proofErr w:type="spellEnd"/>
      <w:r>
        <w:rPr>
          <w:rFonts w:ascii="Arial" w:hAnsi="Arial" w:cs="Arial"/>
          <w:color w:val="043C82"/>
        </w:rPr>
        <w:t>: наши дни</w:t>
      </w:r>
    </w:p>
    <w:p w:rsidR="00032093" w:rsidRDefault="00032093" w:rsidP="00032093">
      <w:pPr>
        <w:pStyle w:val="justifyfull2"/>
        <w:spacing w:before="0" w:beforeAutospacing="0" w:after="0" w:afterAutospacing="0"/>
        <w:ind w:firstLine="426"/>
        <w:jc w:val="both"/>
        <w:textAlignment w:val="baseline"/>
        <w:rPr>
          <w:rFonts w:ascii="Arial" w:hAnsi="Arial" w:cs="Arial"/>
          <w:color w:val="000000"/>
          <w:sz w:val="21"/>
          <w:szCs w:val="21"/>
        </w:rPr>
      </w:pPr>
      <w:r>
        <w:rPr>
          <w:rFonts w:ascii="Arial" w:hAnsi="Arial" w:cs="Arial"/>
          <w:color w:val="000000"/>
          <w:sz w:val="21"/>
          <w:szCs w:val="21"/>
        </w:rPr>
        <w:t>Так, постепенно паровые и гидравлические лифты начали выходить из обихода. Вместо них, к началу двадцатого столетия прочно обосновались надежные и высокотехнологичные подъемники, оснащенные исключительно электрическими приводами.</w:t>
      </w:r>
    </w:p>
    <w:p w:rsidR="00032093" w:rsidRDefault="00032093" w:rsidP="00032093">
      <w:pPr>
        <w:pStyle w:val="justifyfull2"/>
        <w:spacing w:before="0" w:beforeAutospacing="0" w:after="0" w:afterAutospacing="0"/>
        <w:ind w:firstLine="426"/>
        <w:jc w:val="both"/>
        <w:textAlignment w:val="baseline"/>
        <w:rPr>
          <w:rFonts w:ascii="Arial" w:hAnsi="Arial" w:cs="Arial"/>
          <w:color w:val="000000"/>
          <w:sz w:val="21"/>
          <w:szCs w:val="21"/>
        </w:rPr>
      </w:pPr>
      <w:r>
        <w:rPr>
          <w:rFonts w:ascii="Arial" w:hAnsi="Arial" w:cs="Arial"/>
          <w:color w:val="000000"/>
          <w:sz w:val="21"/>
          <w:szCs w:val="21"/>
        </w:rPr>
        <w:t xml:space="preserve">Ближе к завершению эпохи 90-х годов произошла очередная революция в области производства лифтов. Так, в 1996 году известная компания KONE из Финляндии впервые представила свое новое изобретение — современный лифт, который совершенно не нуждался в машинном помещении и был оснащен особым </w:t>
      </w:r>
      <w:proofErr w:type="spellStart"/>
      <w:r>
        <w:rPr>
          <w:rFonts w:ascii="Arial" w:hAnsi="Arial" w:cs="Arial"/>
          <w:color w:val="000000"/>
          <w:sz w:val="21"/>
          <w:szCs w:val="21"/>
        </w:rPr>
        <w:t>безредукторным</w:t>
      </w:r>
      <w:proofErr w:type="spellEnd"/>
      <w:r>
        <w:rPr>
          <w:rFonts w:ascii="Arial" w:hAnsi="Arial" w:cs="Arial"/>
          <w:color w:val="000000"/>
          <w:sz w:val="21"/>
          <w:szCs w:val="21"/>
        </w:rPr>
        <w:t xml:space="preserve"> приводом. Помимо компании KONE, производством аналогичных лифтов, также занялась и знаменитая американская компания </w:t>
      </w:r>
      <w:proofErr w:type="spellStart"/>
      <w:r>
        <w:rPr>
          <w:rFonts w:ascii="Arial" w:hAnsi="Arial" w:cs="Arial"/>
          <w:color w:val="000000"/>
          <w:sz w:val="21"/>
          <w:szCs w:val="21"/>
        </w:rPr>
        <w:t>Otis</w:t>
      </w:r>
      <w:proofErr w:type="spellEnd"/>
      <w:r>
        <w:rPr>
          <w:rFonts w:ascii="Arial" w:hAnsi="Arial" w:cs="Arial"/>
          <w:color w:val="000000"/>
          <w:sz w:val="21"/>
          <w:szCs w:val="21"/>
        </w:rPr>
        <w:t>.</w:t>
      </w:r>
    </w:p>
    <w:p w:rsidR="00032093" w:rsidRDefault="00032093" w:rsidP="00032093">
      <w:pPr>
        <w:pStyle w:val="justifyfull2"/>
        <w:spacing w:before="0" w:beforeAutospacing="0" w:after="0" w:afterAutospacing="0"/>
        <w:ind w:firstLine="426"/>
        <w:jc w:val="both"/>
        <w:textAlignment w:val="baseline"/>
        <w:rPr>
          <w:rFonts w:ascii="Arial" w:hAnsi="Arial" w:cs="Arial"/>
          <w:color w:val="000000"/>
          <w:sz w:val="21"/>
          <w:szCs w:val="21"/>
        </w:rPr>
      </w:pPr>
      <w:r>
        <w:rPr>
          <w:rFonts w:ascii="Arial" w:hAnsi="Arial" w:cs="Arial"/>
          <w:noProof/>
          <w:color w:val="000000"/>
          <w:sz w:val="21"/>
          <w:szCs w:val="21"/>
        </w:rPr>
        <w:drawing>
          <wp:anchor distT="0" distB="0" distL="0" distR="0" simplePos="0" relativeHeight="251661824" behindDoc="0" locked="0" layoutInCell="1" allowOverlap="0">
            <wp:simplePos x="0" y="0"/>
            <wp:positionH relativeFrom="column">
              <wp:align>left</wp:align>
            </wp:positionH>
            <wp:positionV relativeFrom="line">
              <wp:posOffset>0</wp:posOffset>
            </wp:positionV>
            <wp:extent cx="1905000" cy="1781175"/>
            <wp:effectExtent l="0" t="0" r="0" b="9525"/>
            <wp:wrapSquare wrapText="bothSides"/>
            <wp:docPr id="20" name="Рисунок 20" descr="современный лиф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современный лифт"/>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905000" cy="178117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color w:val="000000"/>
          <w:sz w:val="21"/>
          <w:szCs w:val="21"/>
        </w:rPr>
        <w:t xml:space="preserve">Самый первый в мире лифт, для которого не требовалось ни наличие машинного помещения, ни противовес, был произведен сотрудниками все той же финской компании KONE. Данное изобретение было представлено в 2007 году. В это же самое время в России также появился высокотехнологичный современный лифт, который обладал превосходными показателями энергосбережения и, подобно аналогам от </w:t>
      </w:r>
      <w:proofErr w:type="spellStart"/>
      <w:r>
        <w:rPr>
          <w:rFonts w:ascii="Arial" w:hAnsi="Arial" w:cs="Arial"/>
          <w:color w:val="000000"/>
          <w:sz w:val="21"/>
          <w:szCs w:val="21"/>
        </w:rPr>
        <w:t>Otis</w:t>
      </w:r>
      <w:proofErr w:type="spellEnd"/>
      <w:r>
        <w:rPr>
          <w:rFonts w:ascii="Arial" w:hAnsi="Arial" w:cs="Arial"/>
          <w:color w:val="000000"/>
          <w:sz w:val="21"/>
          <w:szCs w:val="21"/>
        </w:rPr>
        <w:t xml:space="preserve"> и KONE, не был оснащен машинным помещением. Данный лифт был разработан известной российской компанией «Сити Лифт».</w:t>
      </w:r>
    </w:p>
    <w:p w:rsidR="00032093" w:rsidRDefault="00032093" w:rsidP="00032093">
      <w:pPr>
        <w:pStyle w:val="justifyfull2"/>
        <w:spacing w:before="0" w:beforeAutospacing="0" w:after="0" w:afterAutospacing="0"/>
        <w:ind w:firstLine="426"/>
        <w:jc w:val="both"/>
        <w:textAlignment w:val="baseline"/>
        <w:rPr>
          <w:rFonts w:ascii="Arial" w:hAnsi="Arial" w:cs="Arial"/>
          <w:color w:val="000000"/>
          <w:sz w:val="21"/>
          <w:szCs w:val="21"/>
        </w:rPr>
      </w:pPr>
      <w:r>
        <w:rPr>
          <w:rFonts w:ascii="Arial" w:hAnsi="Arial" w:cs="Arial"/>
          <w:color w:val="000000"/>
          <w:sz w:val="21"/>
          <w:szCs w:val="21"/>
        </w:rPr>
        <w:t xml:space="preserve">Основными производителями высококачественных лифтов в наши дни являются американская компания </w:t>
      </w:r>
      <w:proofErr w:type="spellStart"/>
      <w:r>
        <w:rPr>
          <w:rFonts w:ascii="Arial" w:hAnsi="Arial" w:cs="Arial"/>
          <w:color w:val="000000"/>
          <w:sz w:val="21"/>
          <w:szCs w:val="21"/>
        </w:rPr>
        <w:t>Otis</w:t>
      </w:r>
      <w:proofErr w:type="spellEnd"/>
      <w:r>
        <w:rPr>
          <w:rFonts w:ascii="Arial" w:hAnsi="Arial" w:cs="Arial"/>
          <w:color w:val="000000"/>
          <w:sz w:val="21"/>
          <w:szCs w:val="21"/>
        </w:rPr>
        <w:t xml:space="preserve">, финская KONE, а также швейцарская </w:t>
      </w:r>
      <w:proofErr w:type="spellStart"/>
      <w:r>
        <w:rPr>
          <w:rFonts w:ascii="Arial" w:hAnsi="Arial" w:cs="Arial"/>
          <w:color w:val="000000"/>
          <w:sz w:val="21"/>
          <w:szCs w:val="21"/>
        </w:rPr>
        <w:t>Schindler</w:t>
      </w:r>
      <w:proofErr w:type="spellEnd"/>
      <w:r>
        <w:rPr>
          <w:rFonts w:ascii="Arial" w:hAnsi="Arial" w:cs="Arial"/>
          <w:color w:val="000000"/>
          <w:sz w:val="21"/>
          <w:szCs w:val="21"/>
        </w:rPr>
        <w:t>.</w:t>
      </w:r>
    </w:p>
    <w:p w:rsidR="00594AB8" w:rsidRDefault="00594AB8" w:rsidP="00032093">
      <w:pPr>
        <w:pStyle w:val="z-"/>
        <w:ind w:firstLine="426"/>
      </w:pPr>
      <w:r>
        <w:t>Начало формы</w:t>
      </w:r>
    </w:p>
    <w:p w:rsidR="00594AB8" w:rsidRDefault="00594AB8" w:rsidP="00032093">
      <w:pPr>
        <w:pStyle w:val="z-1"/>
        <w:ind w:firstLine="426"/>
      </w:pPr>
      <w:r>
        <w:t>Конец формы</w:t>
      </w:r>
    </w:p>
    <w:p w:rsidR="002B7F0D" w:rsidRDefault="002B7F0D" w:rsidP="00032093">
      <w:pPr>
        <w:pStyle w:val="a3"/>
        <w:spacing w:before="0" w:beforeAutospacing="0" w:after="0" w:afterAutospacing="0"/>
        <w:ind w:firstLine="426"/>
        <w:jc w:val="both"/>
        <w:rPr>
          <w:rFonts w:asciiTheme="majorHAnsi" w:hAnsiTheme="majorHAnsi" w:cs="Arial"/>
          <w:color w:val="000000" w:themeColor="text1"/>
        </w:rPr>
      </w:pPr>
    </w:p>
    <w:p w:rsidR="00417844" w:rsidRDefault="00417844" w:rsidP="00417844">
      <w:pPr>
        <w:shd w:val="clear" w:color="auto" w:fill="FFFFFF"/>
        <w:spacing w:after="0" w:line="288" w:lineRule="atLeast"/>
        <w:rPr>
          <w:rFonts w:ascii="Arial" w:eastAsia="Times New Roman" w:hAnsi="Arial" w:cs="Arial"/>
          <w:sz w:val="27"/>
          <w:szCs w:val="27"/>
          <w:lang w:eastAsia="ru-RU"/>
        </w:rPr>
      </w:pPr>
      <w:r w:rsidRPr="005D092B">
        <w:rPr>
          <w:rFonts w:ascii="Arial" w:eastAsia="Times New Roman" w:hAnsi="Arial" w:cs="Arial"/>
          <w:sz w:val="27"/>
          <w:szCs w:val="27"/>
          <w:lang w:eastAsia="ru-RU"/>
        </w:rPr>
        <w:t>Назначение ловителей и ограничителей скорости</w:t>
      </w:r>
    </w:p>
    <w:p w:rsidR="00417844" w:rsidRPr="005D092B" w:rsidRDefault="00417844" w:rsidP="00417844">
      <w:pPr>
        <w:shd w:val="clear" w:color="auto" w:fill="FFFFFF"/>
        <w:spacing w:after="0" w:line="288" w:lineRule="atLeast"/>
        <w:rPr>
          <w:rFonts w:ascii="Arial" w:eastAsia="Times New Roman" w:hAnsi="Arial" w:cs="Arial"/>
          <w:sz w:val="27"/>
          <w:szCs w:val="27"/>
          <w:lang w:eastAsia="ru-RU"/>
        </w:rPr>
      </w:pPr>
    </w:p>
    <w:p w:rsidR="00417844" w:rsidRPr="005D092B" w:rsidRDefault="00417844" w:rsidP="00417844">
      <w:pPr>
        <w:shd w:val="clear" w:color="auto" w:fill="FFFFFF"/>
        <w:spacing w:after="150" w:line="240" w:lineRule="auto"/>
        <w:ind w:firstLine="426"/>
        <w:jc w:val="both"/>
        <w:rPr>
          <w:rFonts w:ascii="Arial" w:eastAsia="Times New Roman" w:hAnsi="Arial" w:cs="Arial"/>
          <w:color w:val="000000"/>
          <w:sz w:val="21"/>
          <w:szCs w:val="21"/>
          <w:lang w:eastAsia="ru-RU"/>
        </w:rPr>
      </w:pPr>
      <w:r w:rsidRPr="005D092B">
        <w:rPr>
          <w:rFonts w:ascii="Arial" w:eastAsia="Times New Roman" w:hAnsi="Arial" w:cs="Arial"/>
          <w:color w:val="000000"/>
          <w:sz w:val="21"/>
          <w:szCs w:val="21"/>
          <w:lang w:eastAsia="ru-RU"/>
        </w:rPr>
        <w:t xml:space="preserve">Ловителями называются устройства, устанавливаемые на кабине и иногда на противовесе, которые при аварийной ситуации захватывают направляющие и </w:t>
      </w:r>
      <w:proofErr w:type="gramStart"/>
      <w:r w:rsidRPr="005D092B">
        <w:rPr>
          <w:rFonts w:ascii="Arial" w:eastAsia="Times New Roman" w:hAnsi="Arial" w:cs="Arial"/>
          <w:color w:val="000000"/>
          <w:sz w:val="21"/>
          <w:szCs w:val="21"/>
          <w:lang w:eastAsia="ru-RU"/>
        </w:rPr>
        <w:t>останавливают</w:t>
      </w:r>
      <w:proofErr w:type="gramEnd"/>
      <w:r w:rsidRPr="005D092B">
        <w:rPr>
          <w:rFonts w:ascii="Arial" w:eastAsia="Times New Roman" w:hAnsi="Arial" w:cs="Arial"/>
          <w:color w:val="000000"/>
          <w:sz w:val="21"/>
          <w:szCs w:val="21"/>
          <w:lang w:eastAsia="ru-RU"/>
        </w:rPr>
        <w:t xml:space="preserve"> и прочно удерживают на них подвижные части лифта на любой высоте шахты.</w:t>
      </w:r>
    </w:p>
    <w:p w:rsidR="00417844" w:rsidRPr="005D092B" w:rsidRDefault="00417844" w:rsidP="00417844">
      <w:pPr>
        <w:shd w:val="clear" w:color="auto" w:fill="FFFFFF"/>
        <w:spacing w:after="150" w:line="240" w:lineRule="auto"/>
        <w:ind w:firstLine="426"/>
        <w:jc w:val="both"/>
        <w:rPr>
          <w:rFonts w:ascii="Arial" w:eastAsia="Times New Roman" w:hAnsi="Arial" w:cs="Arial"/>
          <w:color w:val="000000"/>
          <w:sz w:val="21"/>
          <w:szCs w:val="21"/>
          <w:lang w:eastAsia="ru-RU"/>
        </w:rPr>
      </w:pPr>
      <w:r w:rsidRPr="005D092B">
        <w:rPr>
          <w:rFonts w:ascii="Arial" w:eastAsia="Times New Roman" w:hAnsi="Arial" w:cs="Arial"/>
          <w:color w:val="000000"/>
          <w:sz w:val="21"/>
          <w:szCs w:val="21"/>
          <w:lang w:eastAsia="ru-RU"/>
        </w:rPr>
        <w:lastRenderedPageBreak/>
        <w:t>Ограничителем скорости называется аппарат, контролирующий скорость движения кабины и противовеса. Ограничитель скорости должен срабатывать и приводить в действие ловители при достижении предельной скорости опускания, превышающей номинальную скорость не менее чем на 15% и не более чем на 40% для лифтов с номинальной скоростью до 1,4 м/с включительно, на 33% для лифтов с номинальной скоростью более 1,4 до 4 м/с включительно и на 25% для лифтов с номинальной скоростью более 4 м/с.</w:t>
      </w:r>
    </w:p>
    <w:p w:rsidR="00417844" w:rsidRPr="005D092B" w:rsidRDefault="00417844" w:rsidP="00417844">
      <w:pPr>
        <w:shd w:val="clear" w:color="auto" w:fill="FFFFFF"/>
        <w:spacing w:after="150" w:line="240" w:lineRule="auto"/>
        <w:ind w:firstLine="426"/>
        <w:jc w:val="both"/>
        <w:rPr>
          <w:rFonts w:ascii="Arial" w:eastAsia="Times New Roman" w:hAnsi="Arial" w:cs="Arial"/>
          <w:color w:val="000000"/>
          <w:sz w:val="21"/>
          <w:szCs w:val="21"/>
          <w:lang w:eastAsia="ru-RU"/>
        </w:rPr>
      </w:pPr>
      <w:r w:rsidRPr="005D092B">
        <w:rPr>
          <w:rFonts w:ascii="Arial" w:eastAsia="Times New Roman" w:hAnsi="Arial" w:cs="Arial"/>
          <w:color w:val="000000"/>
          <w:sz w:val="21"/>
          <w:szCs w:val="21"/>
          <w:lang w:eastAsia="ru-RU"/>
        </w:rPr>
        <w:t>У лифтов с номинальной скоростью до 0,5 м/с допускается приводить в действие ловители при скорости не более 0,7 м/с.</w:t>
      </w:r>
    </w:p>
    <w:p w:rsidR="00417844" w:rsidRPr="005D092B" w:rsidRDefault="00417844" w:rsidP="00417844">
      <w:pPr>
        <w:shd w:val="clear" w:color="auto" w:fill="FFFFFF"/>
        <w:spacing w:after="150" w:line="240" w:lineRule="auto"/>
        <w:ind w:firstLine="426"/>
        <w:jc w:val="both"/>
        <w:rPr>
          <w:rFonts w:ascii="Arial" w:eastAsia="Times New Roman" w:hAnsi="Arial" w:cs="Arial"/>
          <w:color w:val="000000"/>
          <w:sz w:val="21"/>
          <w:szCs w:val="21"/>
          <w:lang w:eastAsia="ru-RU"/>
        </w:rPr>
      </w:pPr>
      <w:r w:rsidRPr="005D092B">
        <w:rPr>
          <w:rFonts w:ascii="Arial" w:eastAsia="Times New Roman" w:hAnsi="Arial" w:cs="Arial"/>
          <w:noProof/>
          <w:color w:val="000000"/>
          <w:sz w:val="21"/>
          <w:szCs w:val="21"/>
          <w:lang w:eastAsia="ru-RU"/>
        </w:rPr>
        <w:drawing>
          <wp:inline distT="0" distB="0" distL="0" distR="0" wp14:anchorId="3814E6EC" wp14:editId="14EBB145">
            <wp:extent cx="2543175" cy="2390775"/>
            <wp:effectExtent l="0" t="0" r="9525" b="9525"/>
            <wp:docPr id="2" name="Рисунок 2" descr="http://stroy-technics.ru/gallery/montazh-jekspluatacija-liftov/image_4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troy-technics.ru/gallery/montazh-jekspluatacija-liftov/image_42.gif"/>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543175" cy="2390775"/>
                    </a:xfrm>
                    <a:prstGeom prst="rect">
                      <a:avLst/>
                    </a:prstGeom>
                    <a:noFill/>
                    <a:ln>
                      <a:noFill/>
                    </a:ln>
                  </pic:spPr>
                </pic:pic>
              </a:graphicData>
            </a:graphic>
          </wp:inline>
        </w:drawing>
      </w:r>
    </w:p>
    <w:p w:rsidR="00417844" w:rsidRPr="005D092B" w:rsidRDefault="00417844" w:rsidP="00417844">
      <w:pPr>
        <w:shd w:val="clear" w:color="auto" w:fill="FFFFFF"/>
        <w:spacing w:after="150" w:line="240" w:lineRule="auto"/>
        <w:ind w:firstLine="426"/>
        <w:jc w:val="both"/>
        <w:rPr>
          <w:rFonts w:ascii="Arial" w:eastAsia="Times New Roman" w:hAnsi="Arial" w:cs="Arial"/>
          <w:color w:val="000000"/>
          <w:sz w:val="21"/>
          <w:szCs w:val="21"/>
          <w:lang w:eastAsia="ru-RU"/>
        </w:rPr>
      </w:pPr>
      <w:r w:rsidRPr="005D092B">
        <w:rPr>
          <w:rFonts w:ascii="Arial" w:eastAsia="Times New Roman" w:hAnsi="Arial" w:cs="Arial"/>
          <w:color w:val="000000"/>
          <w:sz w:val="21"/>
          <w:szCs w:val="21"/>
          <w:lang w:eastAsia="ru-RU"/>
        </w:rPr>
        <w:t>Рис. 42. Принципиальная схема работы ограничителя скорости и клиновых ловителей:</w:t>
      </w:r>
      <w:r w:rsidRPr="005D092B">
        <w:rPr>
          <w:rFonts w:ascii="Arial" w:eastAsia="Times New Roman" w:hAnsi="Arial" w:cs="Arial"/>
          <w:color w:val="000000"/>
          <w:sz w:val="21"/>
          <w:szCs w:val="21"/>
          <w:lang w:eastAsia="ru-RU"/>
        </w:rPr>
        <w:br/>
        <w:t>1 — клин, 2 — направляющая, 3, 10, 14 — рычаги, 4 — кулачок, 5, 16 — контактные устройства, 6, 11— канаты, 7 — муфта, 8 — шкив, 9 — валик шкива, 12 — ограничитель скорости, 13 — груз, 15 — натяжной блок</w:t>
      </w:r>
    </w:p>
    <w:p w:rsidR="00417844" w:rsidRPr="005D092B" w:rsidRDefault="00417844" w:rsidP="00417844">
      <w:pPr>
        <w:shd w:val="clear" w:color="auto" w:fill="FFFFFF"/>
        <w:spacing w:after="150" w:line="240" w:lineRule="auto"/>
        <w:ind w:firstLine="426"/>
        <w:jc w:val="both"/>
        <w:rPr>
          <w:rFonts w:ascii="Arial" w:eastAsia="Times New Roman" w:hAnsi="Arial" w:cs="Arial"/>
          <w:color w:val="000000"/>
          <w:sz w:val="21"/>
          <w:szCs w:val="21"/>
          <w:lang w:eastAsia="ru-RU"/>
        </w:rPr>
      </w:pPr>
      <w:r w:rsidRPr="005D092B">
        <w:rPr>
          <w:rFonts w:ascii="Arial" w:eastAsia="Times New Roman" w:hAnsi="Arial" w:cs="Arial"/>
          <w:color w:val="000000"/>
          <w:sz w:val="21"/>
          <w:szCs w:val="21"/>
          <w:lang w:eastAsia="ru-RU"/>
        </w:rPr>
        <w:t>Ловителями оборудуют кабины всех лифтов, а также противовесы у лифтов, шахты которых расположены над проходами и помещениями, где могут находиться люди, если перекрытия под шахтой недостаточно прочны.</w:t>
      </w:r>
    </w:p>
    <w:p w:rsidR="00417844" w:rsidRPr="005D092B" w:rsidRDefault="00417844" w:rsidP="00417844">
      <w:pPr>
        <w:shd w:val="clear" w:color="auto" w:fill="FFFFFF"/>
        <w:spacing w:after="150" w:line="240" w:lineRule="auto"/>
        <w:ind w:firstLine="426"/>
        <w:jc w:val="both"/>
        <w:rPr>
          <w:rFonts w:ascii="Arial" w:eastAsia="Times New Roman" w:hAnsi="Arial" w:cs="Arial"/>
          <w:color w:val="000000"/>
          <w:sz w:val="21"/>
          <w:szCs w:val="21"/>
          <w:lang w:eastAsia="ru-RU"/>
        </w:rPr>
      </w:pPr>
      <w:r w:rsidRPr="005D092B">
        <w:rPr>
          <w:rFonts w:ascii="Arial" w:eastAsia="Times New Roman" w:hAnsi="Arial" w:cs="Arial"/>
          <w:color w:val="000000"/>
          <w:sz w:val="21"/>
          <w:szCs w:val="21"/>
          <w:lang w:eastAsia="ru-RU"/>
        </w:rPr>
        <w:t>Так как надежность срабатывания ограничителя скорости определяет безаварийность работы лифта в целом, конструкция ограничителя скорости должна предусматривать возможность проверки и регулирования его параметров.</w:t>
      </w:r>
    </w:p>
    <w:p w:rsidR="00417844" w:rsidRPr="005D092B" w:rsidRDefault="00417844" w:rsidP="00417844">
      <w:pPr>
        <w:shd w:val="clear" w:color="auto" w:fill="FFFFFF"/>
        <w:spacing w:after="150" w:line="240" w:lineRule="auto"/>
        <w:ind w:firstLine="426"/>
        <w:jc w:val="both"/>
        <w:rPr>
          <w:rFonts w:ascii="Arial" w:eastAsia="Times New Roman" w:hAnsi="Arial" w:cs="Arial"/>
          <w:color w:val="000000"/>
          <w:sz w:val="21"/>
          <w:szCs w:val="21"/>
          <w:lang w:eastAsia="ru-RU"/>
        </w:rPr>
      </w:pPr>
      <w:r w:rsidRPr="005D092B">
        <w:rPr>
          <w:rFonts w:ascii="Arial" w:eastAsia="Times New Roman" w:hAnsi="Arial" w:cs="Arial"/>
          <w:color w:val="000000"/>
          <w:sz w:val="21"/>
          <w:szCs w:val="21"/>
          <w:lang w:eastAsia="ru-RU"/>
        </w:rPr>
        <w:t xml:space="preserve">Наибольшее замедление при посадке кабины (противовеса) </w:t>
      </w:r>
      <w:proofErr w:type="gramStart"/>
      <w:r w:rsidRPr="005D092B">
        <w:rPr>
          <w:rFonts w:ascii="Arial" w:eastAsia="Times New Roman" w:hAnsi="Arial" w:cs="Arial"/>
          <w:color w:val="000000"/>
          <w:sz w:val="21"/>
          <w:szCs w:val="21"/>
          <w:lang w:eastAsia="ru-RU"/>
        </w:rPr>
        <w:t>на ловители</w:t>
      </w:r>
      <w:proofErr w:type="gramEnd"/>
      <w:r w:rsidRPr="005D092B">
        <w:rPr>
          <w:rFonts w:ascii="Arial" w:eastAsia="Times New Roman" w:hAnsi="Arial" w:cs="Arial"/>
          <w:color w:val="000000"/>
          <w:sz w:val="21"/>
          <w:szCs w:val="21"/>
          <w:lang w:eastAsia="ru-RU"/>
        </w:rPr>
        <w:t xml:space="preserve"> не должно превышать 25 м/с2. Лифт со скоростью движения 1 м/с и более, а также больничные и лифты для зданий лечебно-профилактических учреждений оборудуют ловителями плавного торможения.</w:t>
      </w:r>
    </w:p>
    <w:p w:rsidR="00417844" w:rsidRPr="005D092B" w:rsidRDefault="00417844" w:rsidP="00417844">
      <w:pPr>
        <w:shd w:val="clear" w:color="auto" w:fill="FFFFFF"/>
        <w:spacing w:after="150" w:line="240" w:lineRule="auto"/>
        <w:ind w:firstLine="426"/>
        <w:jc w:val="both"/>
        <w:rPr>
          <w:rFonts w:ascii="Arial" w:eastAsia="Times New Roman" w:hAnsi="Arial" w:cs="Arial"/>
          <w:color w:val="000000"/>
          <w:sz w:val="21"/>
          <w:szCs w:val="21"/>
          <w:lang w:eastAsia="ru-RU"/>
        </w:rPr>
      </w:pPr>
      <w:r w:rsidRPr="005D092B">
        <w:rPr>
          <w:rFonts w:ascii="Arial" w:eastAsia="Times New Roman" w:hAnsi="Arial" w:cs="Arial"/>
          <w:color w:val="000000"/>
          <w:sz w:val="21"/>
          <w:szCs w:val="21"/>
          <w:lang w:eastAsia="ru-RU"/>
        </w:rPr>
        <w:t>Путь торможения этих ловителей, т. е. расстояние, проходимое кабиной от момента соприкосновения рабочих поверхностей ловителей с направляющими до полной остановки кабины, регламентирован Правилами. В их таблицах указаны номинальная скорость движения, наибольшая скорость, при которой срабатывает ограничитель скорости, минимальный путь торможения порожней кабины и максимальный путь торможения кабины с грузом или противовеса. По данным таблиц можно отрегулировать эти устройства, обеспечив ускорение в пределах допускаемых величин.</w:t>
      </w:r>
    </w:p>
    <w:p w:rsidR="00417844" w:rsidRPr="005D092B" w:rsidRDefault="00417844" w:rsidP="00417844">
      <w:pPr>
        <w:shd w:val="clear" w:color="auto" w:fill="FFFFFF"/>
        <w:spacing w:after="150" w:line="240" w:lineRule="auto"/>
        <w:ind w:firstLine="426"/>
        <w:jc w:val="both"/>
        <w:rPr>
          <w:rFonts w:ascii="Arial" w:eastAsia="Times New Roman" w:hAnsi="Arial" w:cs="Arial"/>
          <w:color w:val="000000"/>
          <w:sz w:val="21"/>
          <w:szCs w:val="21"/>
          <w:lang w:eastAsia="ru-RU"/>
        </w:rPr>
      </w:pPr>
      <w:r w:rsidRPr="005D092B">
        <w:rPr>
          <w:rFonts w:ascii="Arial" w:eastAsia="Times New Roman" w:hAnsi="Arial" w:cs="Arial"/>
          <w:color w:val="000000"/>
          <w:sz w:val="21"/>
          <w:szCs w:val="21"/>
          <w:lang w:eastAsia="ru-RU"/>
        </w:rPr>
        <w:t>На рис. 42 изображена принципиальная схема совместной работы ограничителя скорости и клиновых подпружиненных ловителей. Схема содержит ограничитель скорости 12, представляющий собой центробежный регулятор, внецентренно расположенные массы которого при достижении определенной частоты их вращения зацепляются за неподвижный башмак и останавливаются вместе с диском. В ручей диска уложен канат ограничителя скорости, концы которого соединены с концом рычага. Предварительное натяжение каната обеспечивается натяжным устройством, размещенным в приямке. Устройство состоит из блока, расположенного на рычаге с грузом на конце. На рычаге установлена отводка, которая при его повороте на угол более допускаемого воздействует на контактное устройство, отключающее лебедку и останавливающее лифт до устранения причины, вызвавшей этот поворот рычага.</w:t>
      </w:r>
    </w:p>
    <w:p w:rsidR="00417844" w:rsidRPr="005D092B" w:rsidRDefault="00417844" w:rsidP="00417844">
      <w:pPr>
        <w:shd w:val="clear" w:color="auto" w:fill="FFFFFF"/>
        <w:spacing w:after="150" w:line="240" w:lineRule="auto"/>
        <w:ind w:firstLine="426"/>
        <w:jc w:val="both"/>
        <w:rPr>
          <w:rFonts w:ascii="Arial" w:eastAsia="Times New Roman" w:hAnsi="Arial" w:cs="Arial"/>
          <w:color w:val="000000"/>
          <w:sz w:val="21"/>
          <w:szCs w:val="21"/>
          <w:lang w:eastAsia="ru-RU"/>
        </w:rPr>
      </w:pPr>
      <w:r w:rsidRPr="005D092B">
        <w:rPr>
          <w:rFonts w:ascii="Arial" w:eastAsia="Times New Roman" w:hAnsi="Arial" w:cs="Arial"/>
          <w:color w:val="000000"/>
          <w:sz w:val="21"/>
          <w:szCs w:val="21"/>
          <w:lang w:eastAsia="ru-RU"/>
        </w:rPr>
        <w:t xml:space="preserve">Кинематическая цепь ловителей включает в себя два валика с закрепленными на них шкивами и рычагами. Концы рычагов выполнены в виде вилок, охватывающих пальцы, установленные в клиньях. На шкивах прижимными планками крепят канат, концы которого соединены между собой стяжной </w:t>
      </w:r>
      <w:r w:rsidRPr="005D092B">
        <w:rPr>
          <w:rFonts w:ascii="Arial" w:eastAsia="Times New Roman" w:hAnsi="Arial" w:cs="Arial"/>
          <w:color w:val="000000"/>
          <w:sz w:val="21"/>
          <w:szCs w:val="21"/>
          <w:lang w:eastAsia="ru-RU"/>
        </w:rPr>
        <w:lastRenderedPageBreak/>
        <w:t xml:space="preserve">муфтой. Система </w:t>
      </w:r>
      <w:proofErr w:type="spellStart"/>
      <w:r w:rsidRPr="005D092B">
        <w:rPr>
          <w:rFonts w:ascii="Arial" w:eastAsia="Times New Roman" w:hAnsi="Arial" w:cs="Arial"/>
          <w:color w:val="000000"/>
          <w:sz w:val="21"/>
          <w:szCs w:val="21"/>
          <w:lang w:eastAsia="ru-RU"/>
        </w:rPr>
        <w:t>запа</w:t>
      </w:r>
      <w:proofErr w:type="spellEnd"/>
      <w:r w:rsidRPr="005D092B">
        <w:rPr>
          <w:rFonts w:ascii="Arial" w:eastAsia="Times New Roman" w:hAnsi="Arial" w:cs="Arial"/>
          <w:color w:val="000000"/>
          <w:sz w:val="21"/>
          <w:szCs w:val="21"/>
          <w:lang w:eastAsia="ru-RU"/>
        </w:rPr>
        <w:t xml:space="preserve">-совки каната 6 обеспечивает синхронный поворот шкивов в противоположных направлениях. На одном валике закреплен кулачок, который при повороте валика </w:t>
      </w:r>
      <w:proofErr w:type="spellStart"/>
      <w:r w:rsidRPr="005D092B">
        <w:rPr>
          <w:rFonts w:ascii="Arial" w:eastAsia="Times New Roman" w:hAnsi="Arial" w:cs="Arial"/>
          <w:color w:val="000000"/>
          <w:sz w:val="21"/>
          <w:szCs w:val="21"/>
          <w:lang w:eastAsia="ru-RU"/>
        </w:rPr>
        <w:t>воздействут</w:t>
      </w:r>
      <w:proofErr w:type="spellEnd"/>
      <w:r w:rsidRPr="005D092B">
        <w:rPr>
          <w:rFonts w:ascii="Arial" w:eastAsia="Times New Roman" w:hAnsi="Arial" w:cs="Arial"/>
          <w:color w:val="000000"/>
          <w:sz w:val="21"/>
          <w:szCs w:val="21"/>
          <w:lang w:eastAsia="ru-RU"/>
        </w:rPr>
        <w:t xml:space="preserve"> на контактное устройство, отключая лебедку.</w:t>
      </w:r>
    </w:p>
    <w:p w:rsidR="00417844" w:rsidRPr="005D092B" w:rsidRDefault="00417844" w:rsidP="00417844">
      <w:pPr>
        <w:shd w:val="clear" w:color="auto" w:fill="FFFFFF"/>
        <w:spacing w:after="150" w:line="240" w:lineRule="auto"/>
        <w:ind w:firstLine="426"/>
        <w:jc w:val="both"/>
        <w:rPr>
          <w:rFonts w:ascii="Arial" w:eastAsia="Times New Roman" w:hAnsi="Arial" w:cs="Arial"/>
          <w:color w:val="000000"/>
          <w:sz w:val="21"/>
          <w:szCs w:val="21"/>
          <w:lang w:eastAsia="ru-RU"/>
        </w:rPr>
      </w:pPr>
      <w:r w:rsidRPr="005D092B">
        <w:rPr>
          <w:rFonts w:ascii="Arial" w:eastAsia="Times New Roman" w:hAnsi="Arial" w:cs="Arial"/>
          <w:color w:val="000000"/>
          <w:sz w:val="21"/>
          <w:szCs w:val="21"/>
          <w:lang w:eastAsia="ru-RU"/>
        </w:rPr>
        <w:t>В целом система работает следующим образом. При движении кабины рычаг 10 вместе с закрепленными на нем концами каната ограничителя скорости увлекает за собой ветвь этого каната, вызывая вращение диска ограничителя скорости. При достижении частоты вращения диска, соответствующей более 1,15 номинальной скорости опускания кабины, ограничитель скорости срабатывает, останавливая вращение диска. Опускающаяся кабина натягивает остановившийся вместе с диском канат, вызывая в нем натяжение, равное силам трения между канатом и ручьем диска.</w:t>
      </w:r>
    </w:p>
    <w:p w:rsidR="00417844" w:rsidRPr="005D092B" w:rsidRDefault="00417844" w:rsidP="00417844">
      <w:pPr>
        <w:shd w:val="clear" w:color="auto" w:fill="FFFFFF"/>
        <w:spacing w:after="150" w:line="240" w:lineRule="auto"/>
        <w:ind w:firstLine="426"/>
        <w:jc w:val="both"/>
        <w:rPr>
          <w:rFonts w:ascii="Arial" w:eastAsia="Times New Roman" w:hAnsi="Arial" w:cs="Arial"/>
          <w:color w:val="000000"/>
          <w:sz w:val="21"/>
          <w:szCs w:val="21"/>
          <w:lang w:eastAsia="ru-RU"/>
        </w:rPr>
      </w:pPr>
      <w:r w:rsidRPr="005D092B">
        <w:rPr>
          <w:rFonts w:ascii="Arial" w:eastAsia="Times New Roman" w:hAnsi="Arial" w:cs="Arial"/>
          <w:color w:val="000000"/>
          <w:sz w:val="21"/>
          <w:szCs w:val="21"/>
          <w:lang w:eastAsia="ru-RU"/>
        </w:rPr>
        <w:t>Под действием силы натяжения каната рычаг поворачивается против часовой стрелки, увлекая за собой во вращение закрепленный шкив. С помощью вилки на конце рычага клин ловителя поднимается, захватывая направляющую и останавливая подвижные части лифта.</w:t>
      </w:r>
    </w:p>
    <w:p w:rsidR="00417844" w:rsidRPr="005D092B" w:rsidRDefault="00417844" w:rsidP="00417844">
      <w:pPr>
        <w:shd w:val="clear" w:color="auto" w:fill="FFFFFF"/>
        <w:spacing w:after="150" w:line="240" w:lineRule="auto"/>
        <w:ind w:firstLine="426"/>
        <w:jc w:val="both"/>
        <w:rPr>
          <w:rFonts w:ascii="Arial" w:eastAsia="Times New Roman" w:hAnsi="Arial" w:cs="Arial"/>
          <w:color w:val="000000"/>
          <w:sz w:val="21"/>
          <w:szCs w:val="21"/>
          <w:lang w:eastAsia="ru-RU"/>
        </w:rPr>
      </w:pPr>
      <w:r w:rsidRPr="005D092B">
        <w:rPr>
          <w:rFonts w:ascii="Arial" w:eastAsia="Times New Roman" w:hAnsi="Arial" w:cs="Arial"/>
          <w:color w:val="000000"/>
          <w:sz w:val="21"/>
          <w:szCs w:val="21"/>
          <w:lang w:eastAsia="ru-RU"/>
        </w:rPr>
        <w:t>Так как шкивы работают синхронно, то клин другого ловителя срабатывает одновременно с первым, захватывая другую направляющую. При этом срабатывает контактное устройство, отключающее лебедку.</w:t>
      </w:r>
    </w:p>
    <w:p w:rsidR="00417844" w:rsidRPr="005D092B" w:rsidRDefault="00417844" w:rsidP="00417844">
      <w:pPr>
        <w:shd w:val="clear" w:color="auto" w:fill="FFFFFF"/>
        <w:spacing w:after="150" w:line="240" w:lineRule="auto"/>
        <w:ind w:firstLine="426"/>
        <w:jc w:val="both"/>
        <w:rPr>
          <w:rFonts w:ascii="Arial" w:eastAsia="Times New Roman" w:hAnsi="Arial" w:cs="Arial"/>
          <w:color w:val="000000"/>
          <w:sz w:val="21"/>
          <w:szCs w:val="21"/>
          <w:lang w:eastAsia="ru-RU"/>
        </w:rPr>
      </w:pPr>
      <w:r w:rsidRPr="005D092B">
        <w:rPr>
          <w:rFonts w:ascii="Arial" w:eastAsia="Times New Roman" w:hAnsi="Arial" w:cs="Arial"/>
          <w:color w:val="000000"/>
          <w:sz w:val="21"/>
          <w:szCs w:val="21"/>
          <w:lang w:eastAsia="ru-RU"/>
        </w:rPr>
        <w:t>Таким образом, в результате срабатывания ограничителя скорости лебедка обесточивается, а ловители прочно захватывают направляющие, надежно удерживая на них кабину.</w:t>
      </w:r>
    </w:p>
    <w:p w:rsidR="00417844" w:rsidRPr="005D092B" w:rsidRDefault="00417844" w:rsidP="00417844">
      <w:pPr>
        <w:shd w:val="clear" w:color="auto" w:fill="FFFFFF"/>
        <w:spacing w:after="150" w:line="240" w:lineRule="auto"/>
        <w:ind w:firstLine="426"/>
        <w:jc w:val="both"/>
        <w:rPr>
          <w:rFonts w:ascii="Arial" w:eastAsia="Times New Roman" w:hAnsi="Arial" w:cs="Arial"/>
          <w:color w:val="000000"/>
          <w:sz w:val="21"/>
          <w:szCs w:val="21"/>
          <w:lang w:eastAsia="ru-RU"/>
        </w:rPr>
      </w:pPr>
      <w:r w:rsidRPr="005D092B">
        <w:rPr>
          <w:rFonts w:ascii="Arial" w:eastAsia="Times New Roman" w:hAnsi="Arial" w:cs="Arial"/>
          <w:color w:val="000000"/>
          <w:sz w:val="21"/>
          <w:szCs w:val="21"/>
          <w:lang w:eastAsia="ru-RU"/>
        </w:rPr>
        <w:t>Ловители и ограничители скорости снабжают табличкой с указанием завода-изготовителя, типа устройства, номинальной скорости лифта, для которого они предназначены, заводского номера и даты выпуска.</w:t>
      </w:r>
    </w:p>
    <w:p w:rsidR="00417844" w:rsidRPr="005D092B" w:rsidRDefault="00417844" w:rsidP="00417844">
      <w:pPr>
        <w:shd w:val="clear" w:color="auto" w:fill="FFFFFF"/>
        <w:spacing w:after="150" w:line="240" w:lineRule="auto"/>
        <w:ind w:firstLine="426"/>
        <w:jc w:val="both"/>
        <w:rPr>
          <w:rFonts w:ascii="Arial" w:eastAsia="Times New Roman" w:hAnsi="Arial" w:cs="Arial"/>
          <w:color w:val="000000"/>
          <w:sz w:val="21"/>
          <w:szCs w:val="21"/>
          <w:lang w:eastAsia="ru-RU"/>
        </w:rPr>
      </w:pPr>
      <w:r w:rsidRPr="005D092B">
        <w:rPr>
          <w:rFonts w:ascii="Arial" w:eastAsia="Times New Roman" w:hAnsi="Arial" w:cs="Arial"/>
          <w:color w:val="000000"/>
          <w:sz w:val="21"/>
          <w:szCs w:val="21"/>
          <w:lang w:eastAsia="ru-RU"/>
        </w:rPr>
        <w:t>По характеру нарастания усилия в элементах ловителей в период остановок кабины или противовеса различают ловители жесткого (мгновенного) действия и плавного торможения.</w:t>
      </w:r>
    </w:p>
    <w:p w:rsidR="00417844" w:rsidRPr="00BD0516" w:rsidRDefault="00417844" w:rsidP="00417844">
      <w:pPr>
        <w:shd w:val="clear" w:color="auto" w:fill="FFFFFF"/>
        <w:spacing w:after="150" w:line="240" w:lineRule="auto"/>
        <w:ind w:firstLine="426"/>
        <w:jc w:val="both"/>
        <w:rPr>
          <w:rFonts w:ascii="Arial" w:eastAsia="Times New Roman" w:hAnsi="Arial" w:cs="Arial"/>
          <w:color w:val="000000"/>
          <w:sz w:val="21"/>
          <w:szCs w:val="21"/>
          <w:lang w:eastAsia="ru-RU"/>
        </w:rPr>
      </w:pPr>
    </w:p>
    <w:p w:rsidR="00594AB8" w:rsidRDefault="00594AB8" w:rsidP="00834AC1">
      <w:pPr>
        <w:pStyle w:val="a3"/>
        <w:spacing w:before="0" w:beforeAutospacing="0" w:after="0" w:afterAutospacing="0"/>
        <w:jc w:val="both"/>
        <w:rPr>
          <w:rFonts w:asciiTheme="majorHAnsi" w:hAnsiTheme="majorHAnsi" w:cs="Arial"/>
          <w:color w:val="000000" w:themeColor="text1"/>
        </w:rPr>
      </w:pPr>
    </w:p>
    <w:p w:rsidR="002B7F0D" w:rsidRDefault="002B7F0D" w:rsidP="00834AC1">
      <w:pPr>
        <w:pStyle w:val="a3"/>
        <w:spacing w:before="0" w:beforeAutospacing="0" w:after="0" w:afterAutospacing="0"/>
        <w:jc w:val="both"/>
        <w:rPr>
          <w:rFonts w:asciiTheme="majorHAnsi" w:hAnsiTheme="majorHAnsi" w:cs="Arial"/>
          <w:color w:val="000000" w:themeColor="text1"/>
        </w:rPr>
      </w:pPr>
    </w:p>
    <w:p w:rsidR="00032093" w:rsidRDefault="00032093" w:rsidP="00834AC1">
      <w:pPr>
        <w:pStyle w:val="a3"/>
        <w:spacing w:before="0" w:beforeAutospacing="0" w:after="0" w:afterAutospacing="0"/>
        <w:jc w:val="both"/>
        <w:rPr>
          <w:rFonts w:asciiTheme="majorHAnsi" w:hAnsiTheme="majorHAnsi" w:cs="Arial"/>
          <w:color w:val="000000" w:themeColor="text1"/>
        </w:rPr>
      </w:pPr>
    </w:p>
    <w:p w:rsidR="002B7F0D" w:rsidRPr="002B7F0D" w:rsidRDefault="002B7F0D" w:rsidP="002B7F0D">
      <w:pPr>
        <w:pStyle w:val="a6"/>
        <w:spacing w:after="0" w:line="240" w:lineRule="auto"/>
        <w:ind w:left="714"/>
        <w:jc w:val="both"/>
        <w:rPr>
          <w:rFonts w:asciiTheme="majorHAnsi" w:eastAsia="Times New Roman" w:hAnsiTheme="majorHAnsi" w:cs="Arial"/>
          <w:b/>
          <w:color w:val="000000" w:themeColor="text1"/>
          <w:sz w:val="24"/>
          <w:szCs w:val="24"/>
          <w:lang w:eastAsia="ru-RU"/>
        </w:rPr>
      </w:pPr>
      <w:r w:rsidRPr="002B7F0D">
        <w:rPr>
          <w:rFonts w:asciiTheme="majorHAnsi" w:eastAsia="Times New Roman" w:hAnsiTheme="majorHAnsi" w:cs="Arial"/>
          <w:b/>
          <w:color w:val="000000" w:themeColor="text1"/>
          <w:sz w:val="24"/>
          <w:szCs w:val="24"/>
          <w:lang w:eastAsia="ru-RU"/>
        </w:rPr>
        <w:t>Использованная литература:</w:t>
      </w:r>
    </w:p>
    <w:p w:rsidR="002B7F0D" w:rsidRPr="002B7F0D" w:rsidRDefault="002B7F0D" w:rsidP="002B7F0D">
      <w:pPr>
        <w:pStyle w:val="Default"/>
        <w:jc w:val="both"/>
        <w:rPr>
          <w:rFonts w:asciiTheme="majorHAnsi" w:hAnsiTheme="majorHAnsi"/>
        </w:rPr>
      </w:pPr>
    </w:p>
    <w:p w:rsidR="002B7F0D" w:rsidRPr="002B7F0D" w:rsidRDefault="002B7F0D" w:rsidP="002B7F0D">
      <w:pPr>
        <w:pStyle w:val="a6"/>
        <w:numPr>
          <w:ilvl w:val="0"/>
          <w:numId w:val="21"/>
        </w:numPr>
        <w:spacing w:after="0" w:line="240" w:lineRule="auto"/>
        <w:jc w:val="both"/>
        <w:rPr>
          <w:rFonts w:asciiTheme="majorHAnsi" w:hAnsiTheme="majorHAnsi" w:cs="Arial"/>
          <w:color w:val="000000" w:themeColor="text1"/>
          <w:sz w:val="24"/>
          <w:szCs w:val="24"/>
        </w:rPr>
      </w:pPr>
      <w:r w:rsidRPr="002B7F0D">
        <w:rPr>
          <w:rFonts w:asciiTheme="majorHAnsi" w:hAnsiTheme="majorHAnsi" w:cs="Arial"/>
          <w:color w:val="000000"/>
          <w:sz w:val="24"/>
          <w:szCs w:val="24"/>
          <w:shd w:val="clear" w:color="auto" w:fill="FFFFFF"/>
        </w:rPr>
        <w:t xml:space="preserve">Контроллер Трекдуино [Электронный ресурс]. </w:t>
      </w:r>
      <w:r w:rsidRPr="002B7F0D">
        <w:rPr>
          <w:rFonts w:asciiTheme="majorHAnsi" w:hAnsiTheme="majorHAnsi" w:cs="Arial"/>
          <w:color w:val="000000"/>
          <w:sz w:val="24"/>
          <w:szCs w:val="24"/>
          <w:shd w:val="clear" w:color="auto" w:fill="FFFFFF"/>
          <w:lang w:val="en-US"/>
        </w:rPr>
        <w:t>URL</w:t>
      </w:r>
      <w:r w:rsidRPr="002B7F0D">
        <w:rPr>
          <w:rFonts w:asciiTheme="majorHAnsi" w:hAnsiTheme="majorHAnsi" w:cs="Arial"/>
          <w:color w:val="000000"/>
          <w:sz w:val="24"/>
          <w:szCs w:val="24"/>
          <w:shd w:val="clear" w:color="auto" w:fill="FFFFFF"/>
        </w:rPr>
        <w:t xml:space="preserve">: </w:t>
      </w:r>
      <w:r w:rsidRPr="002B7F0D">
        <w:rPr>
          <w:rFonts w:asciiTheme="majorHAnsi" w:hAnsiTheme="majorHAnsi" w:cs="Arial"/>
          <w:color w:val="000000" w:themeColor="text1"/>
          <w:sz w:val="24"/>
          <w:szCs w:val="24"/>
          <w:lang w:val="en-US"/>
        </w:rPr>
        <w:t>http</w:t>
      </w:r>
      <w:r w:rsidRPr="002B7F0D">
        <w:rPr>
          <w:rFonts w:asciiTheme="majorHAnsi" w:hAnsiTheme="majorHAnsi" w:cs="Arial"/>
          <w:color w:val="000000" w:themeColor="text1"/>
          <w:sz w:val="24"/>
          <w:szCs w:val="24"/>
        </w:rPr>
        <w:t>://</w:t>
      </w:r>
      <w:r w:rsidRPr="002B7F0D">
        <w:rPr>
          <w:rFonts w:asciiTheme="majorHAnsi" w:hAnsiTheme="majorHAnsi" w:cs="Arial"/>
          <w:color w:val="000000" w:themeColor="text1"/>
          <w:sz w:val="24"/>
          <w:szCs w:val="24"/>
          <w:lang w:val="en-US"/>
        </w:rPr>
        <w:t>www</w:t>
      </w:r>
      <w:r w:rsidRPr="002B7F0D">
        <w:rPr>
          <w:rFonts w:asciiTheme="majorHAnsi" w:hAnsiTheme="majorHAnsi" w:cs="Arial"/>
          <w:color w:val="000000" w:themeColor="text1"/>
          <w:sz w:val="24"/>
          <w:szCs w:val="24"/>
        </w:rPr>
        <w:t>.</w:t>
      </w:r>
      <w:proofErr w:type="spellStart"/>
      <w:r w:rsidRPr="002B7F0D">
        <w:rPr>
          <w:rFonts w:asciiTheme="majorHAnsi" w:hAnsiTheme="majorHAnsi" w:cs="Arial"/>
          <w:color w:val="000000" w:themeColor="text1"/>
          <w:sz w:val="24"/>
          <w:szCs w:val="24"/>
          <w:lang w:val="en-US"/>
        </w:rPr>
        <w:t>robotrack</w:t>
      </w:r>
      <w:proofErr w:type="spellEnd"/>
      <w:r w:rsidRPr="002B7F0D">
        <w:rPr>
          <w:rFonts w:asciiTheme="majorHAnsi" w:hAnsiTheme="majorHAnsi" w:cs="Arial"/>
          <w:color w:val="000000" w:themeColor="text1"/>
          <w:sz w:val="24"/>
          <w:szCs w:val="24"/>
        </w:rPr>
        <w:t>-</w:t>
      </w:r>
      <w:proofErr w:type="spellStart"/>
      <w:r w:rsidRPr="002B7F0D">
        <w:rPr>
          <w:rFonts w:asciiTheme="majorHAnsi" w:hAnsiTheme="majorHAnsi" w:cs="Arial"/>
          <w:color w:val="000000" w:themeColor="text1"/>
          <w:sz w:val="24"/>
          <w:szCs w:val="24"/>
          <w:lang w:val="en-US"/>
        </w:rPr>
        <w:t>rus</w:t>
      </w:r>
      <w:proofErr w:type="spellEnd"/>
      <w:r w:rsidRPr="002B7F0D">
        <w:rPr>
          <w:rFonts w:asciiTheme="majorHAnsi" w:hAnsiTheme="majorHAnsi" w:cs="Arial"/>
          <w:color w:val="000000" w:themeColor="text1"/>
          <w:sz w:val="24"/>
          <w:szCs w:val="24"/>
        </w:rPr>
        <w:t>.</w:t>
      </w:r>
      <w:proofErr w:type="spellStart"/>
      <w:r w:rsidRPr="002B7F0D">
        <w:rPr>
          <w:rFonts w:asciiTheme="majorHAnsi" w:hAnsiTheme="majorHAnsi" w:cs="Arial"/>
          <w:color w:val="000000" w:themeColor="text1"/>
          <w:sz w:val="24"/>
          <w:szCs w:val="24"/>
          <w:lang w:val="en-US"/>
        </w:rPr>
        <w:t>ru</w:t>
      </w:r>
      <w:proofErr w:type="spellEnd"/>
      <w:r w:rsidRPr="002B7F0D">
        <w:rPr>
          <w:rFonts w:asciiTheme="majorHAnsi" w:hAnsiTheme="majorHAnsi" w:cs="Arial"/>
          <w:color w:val="000000" w:themeColor="text1"/>
          <w:sz w:val="24"/>
          <w:szCs w:val="24"/>
        </w:rPr>
        <w:t>/</w:t>
      </w:r>
      <w:r w:rsidRPr="002B7F0D">
        <w:rPr>
          <w:rFonts w:asciiTheme="majorHAnsi" w:hAnsiTheme="majorHAnsi" w:cs="Arial"/>
          <w:color w:val="000000" w:themeColor="text1"/>
          <w:sz w:val="24"/>
          <w:szCs w:val="24"/>
          <w:lang w:val="en-US"/>
        </w:rPr>
        <w:t>wiki</w:t>
      </w:r>
      <w:r w:rsidRPr="002B7F0D">
        <w:rPr>
          <w:rFonts w:asciiTheme="majorHAnsi" w:hAnsiTheme="majorHAnsi" w:cs="Arial"/>
          <w:color w:val="000000" w:themeColor="text1"/>
          <w:sz w:val="24"/>
          <w:szCs w:val="24"/>
        </w:rPr>
        <w:t>/</w:t>
      </w:r>
      <w:proofErr w:type="spellStart"/>
      <w:r w:rsidRPr="002B7F0D">
        <w:rPr>
          <w:rFonts w:asciiTheme="majorHAnsi" w:hAnsiTheme="majorHAnsi" w:cs="Arial"/>
          <w:color w:val="000000" w:themeColor="text1"/>
          <w:sz w:val="24"/>
          <w:szCs w:val="24"/>
          <w:lang w:val="en-US"/>
        </w:rPr>
        <w:t>ehlektronika</w:t>
      </w:r>
      <w:proofErr w:type="spellEnd"/>
      <w:r w:rsidRPr="002B7F0D">
        <w:rPr>
          <w:rFonts w:asciiTheme="majorHAnsi" w:hAnsiTheme="majorHAnsi" w:cs="Arial"/>
          <w:color w:val="000000" w:themeColor="text1"/>
          <w:sz w:val="24"/>
          <w:szCs w:val="24"/>
        </w:rPr>
        <w:t>/</w:t>
      </w:r>
      <w:proofErr w:type="spellStart"/>
      <w:r w:rsidRPr="002B7F0D">
        <w:rPr>
          <w:rFonts w:asciiTheme="majorHAnsi" w:hAnsiTheme="majorHAnsi" w:cs="Arial"/>
          <w:color w:val="000000" w:themeColor="text1"/>
          <w:sz w:val="24"/>
          <w:szCs w:val="24"/>
          <w:lang w:val="en-US"/>
        </w:rPr>
        <w:t>trekduino</w:t>
      </w:r>
      <w:proofErr w:type="spellEnd"/>
      <w:r w:rsidRPr="002B7F0D">
        <w:rPr>
          <w:rFonts w:asciiTheme="majorHAnsi" w:hAnsiTheme="majorHAnsi" w:cs="Arial"/>
          <w:color w:val="000000" w:themeColor="text1"/>
          <w:sz w:val="24"/>
          <w:szCs w:val="24"/>
        </w:rPr>
        <w:t xml:space="preserve"> </w:t>
      </w:r>
      <w:r w:rsidRPr="002B7F0D">
        <w:rPr>
          <w:rFonts w:asciiTheme="majorHAnsi" w:hAnsiTheme="majorHAnsi" w:cs="Arial"/>
          <w:color w:val="000000"/>
          <w:sz w:val="24"/>
          <w:szCs w:val="24"/>
          <w:shd w:val="clear" w:color="auto" w:fill="FFFFFF"/>
        </w:rPr>
        <w:t>(дата обращения: 08.07.2016)</w:t>
      </w:r>
    </w:p>
    <w:p w:rsidR="002B7F0D" w:rsidRPr="002B7F0D" w:rsidRDefault="002B7F0D" w:rsidP="002B7F0D">
      <w:pPr>
        <w:pStyle w:val="a6"/>
        <w:numPr>
          <w:ilvl w:val="0"/>
          <w:numId w:val="21"/>
        </w:numPr>
        <w:spacing w:after="0" w:line="240" w:lineRule="auto"/>
        <w:jc w:val="both"/>
        <w:rPr>
          <w:rFonts w:asciiTheme="majorHAnsi" w:hAnsiTheme="majorHAnsi" w:cs="Arial"/>
          <w:iCs/>
          <w:color w:val="000000" w:themeColor="text1"/>
          <w:sz w:val="24"/>
          <w:szCs w:val="24"/>
          <w:shd w:val="clear" w:color="auto" w:fill="FFFFFF"/>
        </w:rPr>
      </w:pPr>
      <w:r w:rsidRPr="002B7F0D">
        <w:rPr>
          <w:rStyle w:val="w"/>
          <w:rFonts w:asciiTheme="majorHAnsi" w:hAnsiTheme="majorHAnsi" w:cs="Arial"/>
          <w:iCs/>
          <w:color w:val="000000" w:themeColor="text1"/>
          <w:sz w:val="24"/>
          <w:szCs w:val="24"/>
          <w:shd w:val="clear" w:color="auto" w:fill="FFFFFF"/>
        </w:rPr>
        <w:t>Физическая</w:t>
      </w:r>
      <w:r w:rsidRPr="002B7F0D">
        <w:rPr>
          <w:rStyle w:val="apple-converted-space"/>
          <w:rFonts w:asciiTheme="majorHAnsi" w:hAnsiTheme="majorHAnsi" w:cs="Arial"/>
          <w:color w:val="000000" w:themeColor="text1"/>
          <w:sz w:val="24"/>
          <w:szCs w:val="24"/>
          <w:shd w:val="clear" w:color="auto" w:fill="FFFFFF"/>
        </w:rPr>
        <w:t> </w:t>
      </w:r>
      <w:r w:rsidRPr="002B7F0D">
        <w:rPr>
          <w:rStyle w:val="w"/>
          <w:rFonts w:asciiTheme="majorHAnsi" w:hAnsiTheme="majorHAnsi" w:cs="Arial"/>
          <w:iCs/>
          <w:color w:val="000000" w:themeColor="text1"/>
          <w:sz w:val="24"/>
          <w:szCs w:val="24"/>
          <w:shd w:val="clear" w:color="auto" w:fill="FFFFFF"/>
        </w:rPr>
        <w:t>энциклопедия</w:t>
      </w:r>
      <w:r w:rsidRPr="002B7F0D">
        <w:rPr>
          <w:rFonts w:asciiTheme="majorHAnsi" w:hAnsiTheme="majorHAnsi" w:cs="Arial"/>
          <w:iCs/>
          <w:color w:val="000000" w:themeColor="text1"/>
          <w:sz w:val="24"/>
          <w:szCs w:val="24"/>
          <w:shd w:val="clear" w:color="auto" w:fill="FFFFFF"/>
        </w:rPr>
        <w:t>.</w:t>
      </w:r>
      <w:r w:rsidRPr="002B7F0D">
        <w:rPr>
          <w:rStyle w:val="apple-converted-space"/>
          <w:rFonts w:asciiTheme="majorHAnsi" w:hAnsiTheme="majorHAnsi" w:cs="Arial"/>
          <w:color w:val="000000" w:themeColor="text1"/>
          <w:sz w:val="24"/>
          <w:szCs w:val="24"/>
          <w:shd w:val="clear" w:color="auto" w:fill="FFFFFF"/>
        </w:rPr>
        <w:t> </w:t>
      </w:r>
      <w:r w:rsidRPr="002B7F0D">
        <w:rPr>
          <w:rStyle w:val="w"/>
          <w:rFonts w:asciiTheme="majorHAnsi" w:hAnsiTheme="majorHAnsi" w:cs="Arial"/>
          <w:iCs/>
          <w:color w:val="000000" w:themeColor="text1"/>
          <w:sz w:val="24"/>
          <w:szCs w:val="24"/>
          <w:shd w:val="clear" w:color="auto" w:fill="FFFFFF"/>
        </w:rPr>
        <w:t>В</w:t>
      </w:r>
      <w:r w:rsidRPr="002B7F0D">
        <w:rPr>
          <w:rStyle w:val="apple-converted-space"/>
          <w:rFonts w:asciiTheme="majorHAnsi" w:hAnsiTheme="majorHAnsi" w:cs="Arial"/>
          <w:color w:val="000000" w:themeColor="text1"/>
          <w:sz w:val="24"/>
          <w:szCs w:val="24"/>
          <w:shd w:val="clear" w:color="auto" w:fill="FFFFFF"/>
        </w:rPr>
        <w:t> </w:t>
      </w:r>
      <w:r w:rsidRPr="002B7F0D">
        <w:rPr>
          <w:rStyle w:val="w"/>
          <w:rFonts w:asciiTheme="majorHAnsi" w:hAnsiTheme="majorHAnsi" w:cs="Arial"/>
          <w:iCs/>
          <w:color w:val="000000" w:themeColor="text1"/>
          <w:sz w:val="24"/>
          <w:szCs w:val="24"/>
          <w:shd w:val="clear" w:color="auto" w:fill="FFFFFF"/>
        </w:rPr>
        <w:t>5</w:t>
      </w:r>
      <w:r w:rsidRPr="002B7F0D">
        <w:rPr>
          <w:rFonts w:asciiTheme="majorHAnsi" w:hAnsiTheme="majorHAnsi" w:cs="Arial"/>
          <w:iCs/>
          <w:color w:val="000000" w:themeColor="text1"/>
          <w:sz w:val="24"/>
          <w:szCs w:val="24"/>
          <w:shd w:val="clear" w:color="auto" w:fill="FFFFFF"/>
        </w:rPr>
        <w:t>-</w:t>
      </w:r>
      <w:r w:rsidRPr="002B7F0D">
        <w:rPr>
          <w:rStyle w:val="w"/>
          <w:rFonts w:asciiTheme="majorHAnsi" w:hAnsiTheme="majorHAnsi" w:cs="Arial"/>
          <w:iCs/>
          <w:color w:val="000000" w:themeColor="text1"/>
          <w:sz w:val="24"/>
          <w:szCs w:val="24"/>
          <w:shd w:val="clear" w:color="auto" w:fill="FFFFFF"/>
        </w:rPr>
        <w:t>ти</w:t>
      </w:r>
      <w:r w:rsidRPr="002B7F0D">
        <w:rPr>
          <w:rStyle w:val="apple-converted-space"/>
          <w:rFonts w:asciiTheme="majorHAnsi" w:hAnsiTheme="majorHAnsi" w:cs="Arial"/>
          <w:color w:val="000000" w:themeColor="text1"/>
          <w:sz w:val="24"/>
          <w:szCs w:val="24"/>
          <w:shd w:val="clear" w:color="auto" w:fill="FFFFFF"/>
        </w:rPr>
        <w:t> </w:t>
      </w:r>
      <w:r w:rsidRPr="002B7F0D">
        <w:rPr>
          <w:rStyle w:val="w"/>
          <w:rFonts w:asciiTheme="majorHAnsi" w:hAnsiTheme="majorHAnsi" w:cs="Arial"/>
          <w:iCs/>
          <w:color w:val="000000" w:themeColor="text1"/>
          <w:sz w:val="24"/>
          <w:szCs w:val="24"/>
          <w:shd w:val="clear" w:color="auto" w:fill="FFFFFF"/>
        </w:rPr>
        <w:t>томах</w:t>
      </w:r>
      <w:r w:rsidRPr="002B7F0D">
        <w:rPr>
          <w:rFonts w:asciiTheme="majorHAnsi" w:hAnsiTheme="majorHAnsi" w:cs="Arial"/>
          <w:iCs/>
          <w:color w:val="000000" w:themeColor="text1"/>
          <w:sz w:val="24"/>
          <w:szCs w:val="24"/>
          <w:shd w:val="clear" w:color="auto" w:fill="FFFFFF"/>
        </w:rPr>
        <w:t>. – М.: Советская энциклопедия. Главный редактор А.М.  Прохоров, 1988.</w:t>
      </w:r>
    </w:p>
    <w:p w:rsidR="002B7F0D" w:rsidRPr="002B7F0D" w:rsidRDefault="002B7F0D" w:rsidP="002B7F0D">
      <w:pPr>
        <w:pStyle w:val="a6"/>
        <w:numPr>
          <w:ilvl w:val="0"/>
          <w:numId w:val="21"/>
        </w:numPr>
        <w:spacing w:after="0" w:line="240" w:lineRule="auto"/>
        <w:jc w:val="both"/>
        <w:rPr>
          <w:rFonts w:asciiTheme="majorHAnsi" w:hAnsiTheme="majorHAnsi" w:cs="Arial"/>
          <w:color w:val="000000" w:themeColor="text1"/>
          <w:sz w:val="24"/>
          <w:szCs w:val="24"/>
        </w:rPr>
      </w:pPr>
      <w:r w:rsidRPr="002B7F0D">
        <w:rPr>
          <w:rFonts w:asciiTheme="majorHAnsi" w:hAnsiTheme="majorHAnsi" w:cs="Arial"/>
          <w:color w:val="000000"/>
          <w:sz w:val="24"/>
          <w:szCs w:val="24"/>
          <w:shd w:val="clear" w:color="auto" w:fill="FFFFFF"/>
        </w:rPr>
        <w:t xml:space="preserve">Портал «Словари и энциклопедии» [Электронный ресурс]. </w:t>
      </w:r>
      <w:r w:rsidRPr="002B7F0D">
        <w:rPr>
          <w:rFonts w:asciiTheme="majorHAnsi" w:hAnsiTheme="majorHAnsi" w:cs="Arial"/>
          <w:color w:val="000000"/>
          <w:sz w:val="24"/>
          <w:szCs w:val="24"/>
          <w:shd w:val="clear" w:color="auto" w:fill="FFFFFF"/>
          <w:lang w:val="en-US"/>
        </w:rPr>
        <w:t>URL</w:t>
      </w:r>
      <w:r w:rsidRPr="002B7F0D">
        <w:rPr>
          <w:rFonts w:asciiTheme="majorHAnsi" w:hAnsiTheme="majorHAnsi" w:cs="Arial"/>
          <w:color w:val="000000"/>
          <w:sz w:val="24"/>
          <w:szCs w:val="24"/>
          <w:shd w:val="clear" w:color="auto" w:fill="FFFFFF"/>
        </w:rPr>
        <w:t xml:space="preserve">: </w:t>
      </w:r>
      <w:hyperlink r:id="rId20" w:history="1">
        <w:r w:rsidRPr="002B7F0D">
          <w:rPr>
            <w:rStyle w:val="a4"/>
            <w:rFonts w:asciiTheme="majorHAnsi" w:hAnsiTheme="majorHAnsi" w:cs="Arial"/>
            <w:color w:val="000000" w:themeColor="text1"/>
            <w:sz w:val="24"/>
            <w:szCs w:val="24"/>
            <w:lang w:val="en-US"/>
          </w:rPr>
          <w:t>http</w:t>
        </w:r>
        <w:r w:rsidRPr="002B7F0D">
          <w:rPr>
            <w:rStyle w:val="a4"/>
            <w:rFonts w:asciiTheme="majorHAnsi" w:hAnsiTheme="majorHAnsi" w:cs="Arial"/>
            <w:color w:val="000000" w:themeColor="text1"/>
            <w:sz w:val="24"/>
            <w:szCs w:val="24"/>
          </w:rPr>
          <w:t>://</w:t>
        </w:r>
        <w:proofErr w:type="spellStart"/>
        <w:r w:rsidRPr="002B7F0D">
          <w:rPr>
            <w:rStyle w:val="a4"/>
            <w:rFonts w:asciiTheme="majorHAnsi" w:hAnsiTheme="majorHAnsi" w:cs="Arial"/>
            <w:color w:val="000000" w:themeColor="text1"/>
            <w:sz w:val="24"/>
            <w:szCs w:val="24"/>
            <w:lang w:val="en-US"/>
          </w:rPr>
          <w:t>dic</w:t>
        </w:r>
        <w:proofErr w:type="spellEnd"/>
        <w:r w:rsidRPr="002B7F0D">
          <w:rPr>
            <w:rStyle w:val="a4"/>
            <w:rFonts w:asciiTheme="majorHAnsi" w:hAnsiTheme="majorHAnsi" w:cs="Arial"/>
            <w:color w:val="000000" w:themeColor="text1"/>
            <w:sz w:val="24"/>
            <w:szCs w:val="24"/>
          </w:rPr>
          <w:t>.</w:t>
        </w:r>
        <w:r w:rsidRPr="002B7F0D">
          <w:rPr>
            <w:rStyle w:val="a4"/>
            <w:rFonts w:asciiTheme="majorHAnsi" w:hAnsiTheme="majorHAnsi" w:cs="Arial"/>
            <w:color w:val="000000" w:themeColor="text1"/>
            <w:sz w:val="24"/>
            <w:szCs w:val="24"/>
            <w:lang w:val="en-US"/>
          </w:rPr>
          <w:t>academic</w:t>
        </w:r>
        <w:r w:rsidRPr="002B7F0D">
          <w:rPr>
            <w:rStyle w:val="a4"/>
            <w:rFonts w:asciiTheme="majorHAnsi" w:hAnsiTheme="majorHAnsi" w:cs="Arial"/>
            <w:color w:val="000000" w:themeColor="text1"/>
            <w:sz w:val="24"/>
            <w:szCs w:val="24"/>
          </w:rPr>
          <w:t>.</w:t>
        </w:r>
        <w:proofErr w:type="spellStart"/>
        <w:r w:rsidRPr="002B7F0D">
          <w:rPr>
            <w:rStyle w:val="a4"/>
            <w:rFonts w:asciiTheme="majorHAnsi" w:hAnsiTheme="majorHAnsi" w:cs="Arial"/>
            <w:color w:val="000000" w:themeColor="text1"/>
            <w:sz w:val="24"/>
            <w:szCs w:val="24"/>
            <w:lang w:val="en-US"/>
          </w:rPr>
          <w:t>ru</w:t>
        </w:r>
        <w:proofErr w:type="spellEnd"/>
        <w:r w:rsidRPr="002B7F0D">
          <w:rPr>
            <w:rStyle w:val="a4"/>
            <w:rFonts w:asciiTheme="majorHAnsi" w:hAnsiTheme="majorHAnsi" w:cs="Arial"/>
            <w:color w:val="000000" w:themeColor="text1"/>
            <w:sz w:val="24"/>
            <w:szCs w:val="24"/>
          </w:rPr>
          <w:t>/</w:t>
        </w:r>
      </w:hyperlink>
      <w:r w:rsidRPr="002B7F0D">
        <w:rPr>
          <w:rFonts w:asciiTheme="majorHAnsi" w:hAnsiTheme="majorHAnsi" w:cs="Arial"/>
          <w:color w:val="000000"/>
          <w:sz w:val="24"/>
          <w:szCs w:val="24"/>
          <w:shd w:val="clear" w:color="auto" w:fill="FFFFFF"/>
        </w:rPr>
        <w:t xml:space="preserve"> (дата обращения: 25.06.2016)</w:t>
      </w:r>
    </w:p>
    <w:p w:rsidR="002B7F0D" w:rsidRPr="002B7F0D" w:rsidRDefault="002B7F0D" w:rsidP="002B7F0D">
      <w:pPr>
        <w:pStyle w:val="Default"/>
        <w:numPr>
          <w:ilvl w:val="0"/>
          <w:numId w:val="21"/>
        </w:numPr>
        <w:jc w:val="both"/>
        <w:rPr>
          <w:rFonts w:asciiTheme="majorHAnsi" w:hAnsiTheme="majorHAnsi"/>
        </w:rPr>
      </w:pPr>
      <w:r w:rsidRPr="002B7F0D">
        <w:rPr>
          <w:rFonts w:asciiTheme="majorHAnsi" w:hAnsiTheme="majorHAnsi"/>
          <w:shd w:val="clear" w:color="auto" w:fill="FFFFFF"/>
        </w:rPr>
        <w:t xml:space="preserve">Электронная электротехническая библиотека, [Электронный ресурс]. URL: </w:t>
      </w:r>
      <w:r w:rsidRPr="002B7F0D">
        <w:rPr>
          <w:rFonts w:asciiTheme="majorHAnsi" w:hAnsiTheme="majorHAnsi"/>
        </w:rPr>
        <w:t xml:space="preserve">http://electrolibrary.info/ </w:t>
      </w:r>
      <w:r w:rsidRPr="002B7F0D">
        <w:rPr>
          <w:rFonts w:asciiTheme="majorHAnsi" w:hAnsiTheme="majorHAnsi"/>
          <w:shd w:val="clear" w:color="auto" w:fill="FFFFFF"/>
        </w:rPr>
        <w:t>(дата обращения: 28.06.2016).</w:t>
      </w:r>
    </w:p>
    <w:p w:rsidR="002B7F0D" w:rsidRPr="002B7F0D" w:rsidRDefault="002B7F0D" w:rsidP="002B7F0D">
      <w:pPr>
        <w:pStyle w:val="Default"/>
        <w:numPr>
          <w:ilvl w:val="0"/>
          <w:numId w:val="21"/>
        </w:numPr>
        <w:jc w:val="both"/>
        <w:rPr>
          <w:rFonts w:asciiTheme="majorHAnsi" w:hAnsiTheme="majorHAnsi"/>
        </w:rPr>
      </w:pPr>
      <w:r w:rsidRPr="002B7F0D">
        <w:rPr>
          <w:rFonts w:asciiTheme="majorHAnsi" w:hAnsiTheme="majorHAnsi"/>
          <w:shd w:val="clear" w:color="auto" w:fill="FFFFFF"/>
        </w:rPr>
        <w:t xml:space="preserve">Портал «Электротехника» [Электронный ресурс]. </w:t>
      </w:r>
      <w:r w:rsidRPr="002B7F0D">
        <w:rPr>
          <w:rFonts w:asciiTheme="majorHAnsi" w:hAnsiTheme="majorHAnsi"/>
          <w:shd w:val="clear" w:color="auto" w:fill="FFFFFF"/>
          <w:lang w:val="en-US"/>
        </w:rPr>
        <w:t>URL</w:t>
      </w:r>
      <w:r w:rsidRPr="002B7F0D">
        <w:rPr>
          <w:rFonts w:asciiTheme="majorHAnsi" w:hAnsiTheme="majorHAnsi"/>
          <w:shd w:val="clear" w:color="auto" w:fill="FFFFFF"/>
        </w:rPr>
        <w:t xml:space="preserve">: </w:t>
      </w:r>
      <w:r w:rsidRPr="002B7F0D">
        <w:rPr>
          <w:rFonts w:asciiTheme="majorHAnsi" w:hAnsiTheme="majorHAnsi"/>
          <w:shd w:val="clear" w:color="auto" w:fill="FFFFFF"/>
          <w:lang w:val="en-US"/>
        </w:rPr>
        <w:t>http</w:t>
      </w:r>
      <w:r w:rsidRPr="002B7F0D">
        <w:rPr>
          <w:rFonts w:asciiTheme="majorHAnsi" w:hAnsiTheme="majorHAnsi"/>
          <w:shd w:val="clear" w:color="auto" w:fill="FFFFFF"/>
        </w:rPr>
        <w:t>://</w:t>
      </w:r>
      <w:r w:rsidRPr="002B7F0D">
        <w:rPr>
          <w:rFonts w:asciiTheme="majorHAnsi" w:hAnsiTheme="majorHAnsi"/>
          <w:shd w:val="clear" w:color="auto" w:fill="FFFFFF"/>
          <w:lang w:val="en-US"/>
        </w:rPr>
        <w:t>window</w:t>
      </w:r>
      <w:r w:rsidRPr="002B7F0D">
        <w:rPr>
          <w:rFonts w:asciiTheme="majorHAnsi" w:hAnsiTheme="majorHAnsi"/>
          <w:shd w:val="clear" w:color="auto" w:fill="FFFFFF"/>
        </w:rPr>
        <w:t>.</w:t>
      </w:r>
      <w:proofErr w:type="spellStart"/>
      <w:r w:rsidRPr="002B7F0D">
        <w:rPr>
          <w:rFonts w:asciiTheme="majorHAnsi" w:hAnsiTheme="majorHAnsi"/>
          <w:shd w:val="clear" w:color="auto" w:fill="FFFFFF"/>
          <w:lang w:val="en-US"/>
        </w:rPr>
        <w:t>edu</w:t>
      </w:r>
      <w:proofErr w:type="spellEnd"/>
      <w:r w:rsidRPr="002B7F0D">
        <w:rPr>
          <w:rFonts w:asciiTheme="majorHAnsi" w:hAnsiTheme="majorHAnsi"/>
          <w:shd w:val="clear" w:color="auto" w:fill="FFFFFF"/>
        </w:rPr>
        <w:t>.</w:t>
      </w:r>
      <w:proofErr w:type="spellStart"/>
      <w:r w:rsidRPr="002B7F0D">
        <w:rPr>
          <w:rFonts w:asciiTheme="majorHAnsi" w:hAnsiTheme="majorHAnsi"/>
          <w:shd w:val="clear" w:color="auto" w:fill="FFFFFF"/>
          <w:lang w:val="en-US"/>
        </w:rPr>
        <w:t>ru</w:t>
      </w:r>
      <w:proofErr w:type="spellEnd"/>
      <w:r w:rsidRPr="002B7F0D">
        <w:rPr>
          <w:rFonts w:asciiTheme="majorHAnsi" w:hAnsiTheme="majorHAnsi"/>
          <w:shd w:val="clear" w:color="auto" w:fill="FFFFFF"/>
        </w:rPr>
        <w:t>/</w:t>
      </w:r>
      <w:r w:rsidRPr="002B7F0D">
        <w:rPr>
          <w:rFonts w:asciiTheme="majorHAnsi" w:hAnsiTheme="majorHAnsi"/>
          <w:shd w:val="clear" w:color="auto" w:fill="FFFFFF"/>
          <w:lang w:val="en-US"/>
        </w:rPr>
        <w:t>catalog</w:t>
      </w:r>
      <w:r w:rsidRPr="002B7F0D">
        <w:rPr>
          <w:rFonts w:asciiTheme="majorHAnsi" w:hAnsiTheme="majorHAnsi"/>
          <w:shd w:val="clear" w:color="auto" w:fill="FFFFFF"/>
        </w:rPr>
        <w:t>/?</w:t>
      </w:r>
      <w:r w:rsidRPr="002B7F0D">
        <w:rPr>
          <w:rFonts w:asciiTheme="majorHAnsi" w:hAnsiTheme="majorHAnsi"/>
          <w:shd w:val="clear" w:color="auto" w:fill="FFFFFF"/>
          <w:lang w:val="en-US"/>
        </w:rPr>
        <w:t>p</w:t>
      </w:r>
      <w:r w:rsidRPr="002B7F0D">
        <w:rPr>
          <w:rFonts w:asciiTheme="majorHAnsi" w:hAnsiTheme="majorHAnsi"/>
          <w:shd w:val="clear" w:color="auto" w:fill="FFFFFF"/>
        </w:rPr>
        <w:t>_</w:t>
      </w:r>
      <w:proofErr w:type="spellStart"/>
      <w:r w:rsidRPr="002B7F0D">
        <w:rPr>
          <w:rFonts w:asciiTheme="majorHAnsi" w:hAnsiTheme="majorHAnsi"/>
          <w:shd w:val="clear" w:color="auto" w:fill="FFFFFF"/>
          <w:lang w:val="en-US"/>
        </w:rPr>
        <w:t>rubr</w:t>
      </w:r>
      <w:proofErr w:type="spellEnd"/>
      <w:r w:rsidRPr="002B7F0D">
        <w:rPr>
          <w:rFonts w:asciiTheme="majorHAnsi" w:hAnsiTheme="majorHAnsi"/>
          <w:shd w:val="clear" w:color="auto" w:fill="FFFFFF"/>
        </w:rPr>
        <w:t>=2.2.75.30 (дата обращения: 28.06.2016).</w:t>
      </w:r>
    </w:p>
    <w:p w:rsidR="002B7F0D" w:rsidRPr="002B7F0D" w:rsidRDefault="002B7F0D" w:rsidP="002B7F0D">
      <w:pPr>
        <w:pStyle w:val="Default"/>
        <w:numPr>
          <w:ilvl w:val="0"/>
          <w:numId w:val="21"/>
        </w:numPr>
        <w:jc w:val="both"/>
        <w:rPr>
          <w:rFonts w:asciiTheme="majorHAnsi" w:hAnsiTheme="majorHAnsi"/>
        </w:rPr>
      </w:pPr>
      <w:r w:rsidRPr="002B7F0D">
        <w:rPr>
          <w:rFonts w:asciiTheme="majorHAnsi" w:hAnsiTheme="majorHAnsi"/>
          <w:shd w:val="clear" w:color="auto" w:fill="FFFFFF"/>
        </w:rPr>
        <w:t xml:space="preserve">Портал «Библиотека юного исследователя» [Электронный ресурс]. </w:t>
      </w:r>
      <w:r w:rsidRPr="002B7F0D">
        <w:rPr>
          <w:rFonts w:asciiTheme="majorHAnsi" w:hAnsiTheme="majorHAnsi"/>
          <w:shd w:val="clear" w:color="auto" w:fill="FFFFFF"/>
          <w:lang w:val="en-US"/>
        </w:rPr>
        <w:t>URL</w:t>
      </w:r>
      <w:r w:rsidRPr="002B7F0D">
        <w:rPr>
          <w:rFonts w:asciiTheme="majorHAnsi" w:hAnsiTheme="majorHAnsi"/>
          <w:shd w:val="clear" w:color="auto" w:fill="FFFFFF"/>
        </w:rPr>
        <w:t xml:space="preserve">: </w:t>
      </w:r>
      <w:r w:rsidRPr="002B7F0D">
        <w:rPr>
          <w:rFonts w:asciiTheme="majorHAnsi" w:hAnsiTheme="majorHAnsi"/>
        </w:rPr>
        <w:t xml:space="preserve">http://nplit.ru/books/ </w:t>
      </w:r>
      <w:r w:rsidRPr="002B7F0D">
        <w:rPr>
          <w:rFonts w:asciiTheme="majorHAnsi" w:hAnsiTheme="majorHAnsi"/>
          <w:shd w:val="clear" w:color="auto" w:fill="FFFFFF"/>
        </w:rPr>
        <w:t>(дата обращения: 28.06.2016).</w:t>
      </w:r>
    </w:p>
    <w:p w:rsidR="002B7F0D" w:rsidRPr="002B7F0D" w:rsidRDefault="002B7F0D" w:rsidP="002B7F0D">
      <w:pPr>
        <w:pStyle w:val="Default"/>
        <w:numPr>
          <w:ilvl w:val="0"/>
          <w:numId w:val="21"/>
        </w:numPr>
        <w:jc w:val="both"/>
        <w:rPr>
          <w:rFonts w:asciiTheme="majorHAnsi" w:hAnsiTheme="majorHAnsi"/>
        </w:rPr>
      </w:pPr>
      <w:r w:rsidRPr="002B7F0D">
        <w:rPr>
          <w:rFonts w:asciiTheme="majorHAnsi" w:hAnsiTheme="majorHAnsi"/>
          <w:shd w:val="clear" w:color="auto" w:fill="FFFFFF"/>
        </w:rPr>
        <w:t xml:space="preserve">Научная библиотека (информатика, математика, физика) [Электронный ресурс]. </w:t>
      </w:r>
      <w:r w:rsidRPr="002B7F0D">
        <w:rPr>
          <w:rFonts w:asciiTheme="majorHAnsi" w:hAnsiTheme="majorHAnsi"/>
          <w:shd w:val="clear" w:color="auto" w:fill="FFFFFF"/>
          <w:lang w:val="en-US"/>
        </w:rPr>
        <w:t>URL</w:t>
      </w:r>
      <w:r w:rsidRPr="002B7F0D">
        <w:rPr>
          <w:rFonts w:asciiTheme="majorHAnsi" w:hAnsiTheme="majorHAnsi"/>
          <w:shd w:val="clear" w:color="auto" w:fill="FFFFFF"/>
        </w:rPr>
        <w:t>: http://alnam.ru/ (дата обращения: 28.06.2016).</w:t>
      </w:r>
    </w:p>
    <w:p w:rsidR="002B7F0D" w:rsidRPr="002B7F0D" w:rsidRDefault="002B7F0D" w:rsidP="002B7F0D">
      <w:pPr>
        <w:pStyle w:val="Default"/>
        <w:numPr>
          <w:ilvl w:val="0"/>
          <w:numId w:val="21"/>
        </w:numPr>
        <w:jc w:val="both"/>
        <w:rPr>
          <w:rFonts w:asciiTheme="majorHAnsi" w:hAnsiTheme="majorHAnsi"/>
          <w:lang w:val="en-US"/>
        </w:rPr>
      </w:pPr>
      <w:r w:rsidRPr="002B7F0D">
        <w:rPr>
          <w:rFonts w:asciiTheme="majorHAnsi" w:hAnsiTheme="majorHAnsi"/>
          <w:shd w:val="clear" w:color="auto" w:fill="FFFFFF"/>
        </w:rPr>
        <w:t xml:space="preserve">Библиотека юного конструктора [Электронный ресурс]. </w:t>
      </w:r>
      <w:r w:rsidRPr="002B7F0D">
        <w:rPr>
          <w:rFonts w:asciiTheme="majorHAnsi" w:hAnsiTheme="majorHAnsi"/>
          <w:shd w:val="clear" w:color="auto" w:fill="FFFFFF"/>
          <w:lang w:val="en-US"/>
        </w:rPr>
        <w:t xml:space="preserve">URL: </w:t>
      </w:r>
    </w:p>
    <w:p w:rsidR="002B7F0D" w:rsidRPr="002B7F0D" w:rsidRDefault="002B7F0D" w:rsidP="002B7F0D">
      <w:pPr>
        <w:pStyle w:val="Default"/>
        <w:ind w:left="720"/>
        <w:jc w:val="both"/>
        <w:rPr>
          <w:rFonts w:asciiTheme="majorHAnsi" w:hAnsiTheme="majorHAnsi"/>
          <w:shd w:val="clear" w:color="auto" w:fill="FFFFFF"/>
          <w:lang w:val="en-US"/>
        </w:rPr>
      </w:pPr>
      <w:r w:rsidRPr="002B7F0D">
        <w:rPr>
          <w:rFonts w:asciiTheme="majorHAnsi" w:hAnsiTheme="majorHAnsi"/>
          <w:shd w:val="clear" w:color="auto" w:fill="FFFFFF"/>
          <w:lang w:val="en-US"/>
        </w:rPr>
        <w:t>http://publ.lib.ru/ARCHIVES/B/''Biblioteka_yunogo_konstruktora''/_''Biblioteka_yunogo_konstruktora''.html</w:t>
      </w:r>
    </w:p>
    <w:p w:rsidR="002B7F0D" w:rsidRPr="002B7F0D" w:rsidRDefault="002B7F0D" w:rsidP="002B7F0D">
      <w:pPr>
        <w:pStyle w:val="Default"/>
        <w:numPr>
          <w:ilvl w:val="0"/>
          <w:numId w:val="21"/>
        </w:numPr>
        <w:jc w:val="both"/>
        <w:rPr>
          <w:rFonts w:asciiTheme="majorHAnsi" w:hAnsiTheme="majorHAnsi"/>
        </w:rPr>
      </w:pPr>
      <w:r w:rsidRPr="002B7F0D">
        <w:rPr>
          <w:rFonts w:asciiTheme="majorHAnsi" w:hAnsiTheme="majorHAnsi"/>
          <w:shd w:val="clear" w:color="auto" w:fill="FFFFFF"/>
        </w:rPr>
        <w:t xml:space="preserve">Энциклопедия юного физика [Электронный ресурс]. </w:t>
      </w:r>
      <w:r w:rsidRPr="002B7F0D">
        <w:rPr>
          <w:rFonts w:asciiTheme="majorHAnsi" w:hAnsiTheme="majorHAnsi"/>
          <w:shd w:val="clear" w:color="auto" w:fill="FFFFFF"/>
          <w:lang w:val="en-US"/>
        </w:rPr>
        <w:t>URL</w:t>
      </w:r>
      <w:r w:rsidRPr="002B7F0D">
        <w:rPr>
          <w:rFonts w:asciiTheme="majorHAnsi" w:hAnsiTheme="majorHAnsi"/>
          <w:shd w:val="clear" w:color="auto" w:fill="FFFFFF"/>
        </w:rPr>
        <w:t xml:space="preserve">: </w:t>
      </w:r>
      <w:r w:rsidRPr="002B7F0D">
        <w:rPr>
          <w:rFonts w:asciiTheme="majorHAnsi" w:hAnsiTheme="majorHAnsi"/>
          <w:shd w:val="clear" w:color="auto" w:fill="FFFFFF"/>
          <w:lang w:val="en-US"/>
        </w:rPr>
        <w:t>http</w:t>
      </w:r>
      <w:r w:rsidRPr="002B7F0D">
        <w:rPr>
          <w:rFonts w:asciiTheme="majorHAnsi" w:hAnsiTheme="majorHAnsi"/>
          <w:shd w:val="clear" w:color="auto" w:fill="FFFFFF"/>
        </w:rPr>
        <w:t>://</w:t>
      </w:r>
      <w:proofErr w:type="spellStart"/>
      <w:r w:rsidRPr="002B7F0D">
        <w:rPr>
          <w:rFonts w:asciiTheme="majorHAnsi" w:hAnsiTheme="majorHAnsi"/>
          <w:shd w:val="clear" w:color="auto" w:fill="FFFFFF"/>
          <w:lang w:val="en-US"/>
        </w:rPr>
        <w:t>padaread</w:t>
      </w:r>
      <w:proofErr w:type="spellEnd"/>
      <w:r w:rsidRPr="002B7F0D">
        <w:rPr>
          <w:rFonts w:asciiTheme="majorHAnsi" w:hAnsiTheme="majorHAnsi"/>
          <w:shd w:val="clear" w:color="auto" w:fill="FFFFFF"/>
        </w:rPr>
        <w:t>.</w:t>
      </w:r>
      <w:r w:rsidRPr="002B7F0D">
        <w:rPr>
          <w:rFonts w:asciiTheme="majorHAnsi" w:hAnsiTheme="majorHAnsi"/>
          <w:shd w:val="clear" w:color="auto" w:fill="FFFFFF"/>
          <w:lang w:val="en-US"/>
        </w:rPr>
        <w:t>com</w:t>
      </w:r>
      <w:r w:rsidRPr="002B7F0D">
        <w:rPr>
          <w:rFonts w:asciiTheme="majorHAnsi" w:hAnsiTheme="majorHAnsi"/>
          <w:shd w:val="clear" w:color="auto" w:fill="FFFFFF"/>
        </w:rPr>
        <w:t>/?</w:t>
      </w:r>
      <w:r w:rsidRPr="002B7F0D">
        <w:rPr>
          <w:rFonts w:asciiTheme="majorHAnsi" w:hAnsiTheme="majorHAnsi"/>
          <w:shd w:val="clear" w:color="auto" w:fill="FFFFFF"/>
          <w:lang w:val="en-US"/>
        </w:rPr>
        <w:t>book</w:t>
      </w:r>
      <w:r w:rsidRPr="002B7F0D">
        <w:rPr>
          <w:rFonts w:asciiTheme="majorHAnsi" w:hAnsiTheme="majorHAnsi"/>
          <w:shd w:val="clear" w:color="auto" w:fill="FFFFFF"/>
        </w:rPr>
        <w:t>=18526&amp;</w:t>
      </w:r>
      <w:proofErr w:type="spellStart"/>
      <w:r w:rsidRPr="002B7F0D">
        <w:rPr>
          <w:rFonts w:asciiTheme="majorHAnsi" w:hAnsiTheme="majorHAnsi"/>
          <w:shd w:val="clear" w:color="auto" w:fill="FFFFFF"/>
          <w:lang w:val="en-US"/>
        </w:rPr>
        <w:t>pg</w:t>
      </w:r>
      <w:proofErr w:type="spellEnd"/>
      <w:r w:rsidRPr="002B7F0D">
        <w:rPr>
          <w:rFonts w:asciiTheme="majorHAnsi" w:hAnsiTheme="majorHAnsi"/>
          <w:shd w:val="clear" w:color="auto" w:fill="FFFFFF"/>
        </w:rPr>
        <w:t>=1 (дата обращения: 28.06.2016).</w:t>
      </w:r>
    </w:p>
    <w:p w:rsidR="002B7F0D" w:rsidRPr="002B7F0D" w:rsidRDefault="002B7F0D" w:rsidP="002B7F0D">
      <w:pPr>
        <w:pStyle w:val="Default"/>
        <w:numPr>
          <w:ilvl w:val="0"/>
          <w:numId w:val="21"/>
        </w:numPr>
        <w:ind w:left="714" w:hanging="357"/>
        <w:jc w:val="both"/>
        <w:rPr>
          <w:rFonts w:asciiTheme="majorHAnsi" w:hAnsiTheme="majorHAnsi"/>
        </w:rPr>
      </w:pPr>
      <w:r w:rsidRPr="002B7F0D">
        <w:rPr>
          <w:rFonts w:asciiTheme="majorHAnsi" w:hAnsiTheme="majorHAnsi"/>
        </w:rPr>
        <w:t xml:space="preserve">Основы робототехники </w:t>
      </w:r>
      <w:r w:rsidRPr="002B7F0D">
        <w:rPr>
          <w:rFonts w:asciiTheme="majorHAnsi" w:hAnsiTheme="majorHAnsi"/>
          <w:shd w:val="clear" w:color="auto" w:fill="FFFFFF"/>
        </w:rPr>
        <w:t xml:space="preserve">[Электронный ресурс]. </w:t>
      </w:r>
      <w:r w:rsidRPr="002B7F0D">
        <w:rPr>
          <w:rFonts w:asciiTheme="majorHAnsi" w:hAnsiTheme="majorHAnsi"/>
          <w:shd w:val="clear" w:color="auto" w:fill="FFFFFF"/>
          <w:lang w:val="en-US"/>
        </w:rPr>
        <w:t>URL</w:t>
      </w:r>
      <w:r w:rsidRPr="002B7F0D">
        <w:rPr>
          <w:rFonts w:asciiTheme="majorHAnsi" w:hAnsiTheme="majorHAnsi"/>
          <w:shd w:val="clear" w:color="auto" w:fill="FFFFFF"/>
        </w:rPr>
        <w:t xml:space="preserve">: </w:t>
      </w:r>
      <w:r w:rsidRPr="002B7F0D">
        <w:rPr>
          <w:rFonts w:asciiTheme="majorHAnsi" w:hAnsiTheme="majorHAnsi"/>
          <w:lang w:val="en-US"/>
        </w:rPr>
        <w:t>http</w:t>
      </w:r>
      <w:r w:rsidRPr="002B7F0D">
        <w:rPr>
          <w:rFonts w:asciiTheme="majorHAnsi" w:hAnsiTheme="majorHAnsi"/>
        </w:rPr>
        <w:t>://</w:t>
      </w:r>
      <w:proofErr w:type="spellStart"/>
      <w:r w:rsidRPr="002B7F0D">
        <w:rPr>
          <w:rFonts w:asciiTheme="majorHAnsi" w:hAnsiTheme="majorHAnsi"/>
          <w:lang w:val="en-US"/>
        </w:rPr>
        <w:t>padaread</w:t>
      </w:r>
      <w:proofErr w:type="spellEnd"/>
      <w:r w:rsidRPr="002B7F0D">
        <w:rPr>
          <w:rFonts w:asciiTheme="majorHAnsi" w:hAnsiTheme="majorHAnsi"/>
        </w:rPr>
        <w:t>.</w:t>
      </w:r>
      <w:r w:rsidRPr="002B7F0D">
        <w:rPr>
          <w:rFonts w:asciiTheme="majorHAnsi" w:hAnsiTheme="majorHAnsi"/>
          <w:lang w:val="en-US"/>
        </w:rPr>
        <w:t>com</w:t>
      </w:r>
      <w:r w:rsidRPr="002B7F0D">
        <w:rPr>
          <w:rFonts w:asciiTheme="majorHAnsi" w:hAnsiTheme="majorHAnsi"/>
        </w:rPr>
        <w:t>/?</w:t>
      </w:r>
      <w:r w:rsidRPr="002B7F0D">
        <w:rPr>
          <w:rFonts w:asciiTheme="majorHAnsi" w:hAnsiTheme="majorHAnsi"/>
          <w:lang w:val="en-US"/>
        </w:rPr>
        <w:t>book</w:t>
      </w:r>
      <w:r w:rsidRPr="002B7F0D">
        <w:rPr>
          <w:rFonts w:asciiTheme="majorHAnsi" w:hAnsiTheme="majorHAnsi"/>
        </w:rPr>
        <w:t>=3159&amp;</w:t>
      </w:r>
      <w:proofErr w:type="spellStart"/>
      <w:r w:rsidRPr="002B7F0D">
        <w:rPr>
          <w:rFonts w:asciiTheme="majorHAnsi" w:hAnsiTheme="majorHAnsi"/>
          <w:lang w:val="en-US"/>
        </w:rPr>
        <w:t>pg</w:t>
      </w:r>
      <w:proofErr w:type="spellEnd"/>
      <w:r w:rsidRPr="002B7F0D">
        <w:rPr>
          <w:rFonts w:asciiTheme="majorHAnsi" w:hAnsiTheme="majorHAnsi"/>
        </w:rPr>
        <w:t xml:space="preserve">=7 </w:t>
      </w:r>
      <w:r w:rsidRPr="002B7F0D">
        <w:rPr>
          <w:rFonts w:asciiTheme="majorHAnsi" w:hAnsiTheme="majorHAnsi"/>
          <w:shd w:val="clear" w:color="auto" w:fill="FFFFFF"/>
        </w:rPr>
        <w:t>(дата обращения: 28.06.2016).</w:t>
      </w:r>
    </w:p>
    <w:p w:rsidR="002B3F1E" w:rsidRPr="002B7F0D" w:rsidRDefault="002B3F1E" w:rsidP="002B7F0D">
      <w:pPr>
        <w:shd w:val="clear" w:color="auto" w:fill="FFFFFF"/>
        <w:spacing w:after="0" w:line="240" w:lineRule="auto"/>
        <w:ind w:left="360"/>
        <w:jc w:val="both"/>
        <w:rPr>
          <w:rFonts w:asciiTheme="majorHAnsi" w:eastAsia="Times New Roman" w:hAnsiTheme="majorHAnsi" w:cs="Arial"/>
          <w:color w:val="000000" w:themeColor="text1"/>
          <w:sz w:val="24"/>
          <w:szCs w:val="24"/>
          <w:lang w:eastAsia="ru-RU"/>
        </w:rPr>
      </w:pPr>
    </w:p>
    <w:sectPr w:rsidR="002B3F1E" w:rsidRPr="002B7F0D" w:rsidSect="005E4846">
      <w:pgSz w:w="11906" w:h="16838"/>
      <w:pgMar w:top="851" w:right="851" w:bottom="1134"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Arial">
    <w:panose1 w:val="020B0604020202020204"/>
    <w:charset w:val="CC"/>
    <w:family w:val="swiss"/>
    <w:pitch w:val="variable"/>
    <w:sig w:usb0="E0002AFF" w:usb1="C0007843" w:usb2="00000009" w:usb3="00000000" w:csb0="000001FF" w:csb1="00000000"/>
  </w:font>
  <w:font w:name="Calibri">
    <w:panose1 w:val="020F0502020204030204"/>
    <w:charset w:val="CC"/>
    <w:family w:val="swiss"/>
    <w:pitch w:val="variable"/>
    <w:sig w:usb0="E00002FF" w:usb1="4000ACFF" w:usb2="00000001" w:usb3="00000000" w:csb0="0000019F" w:csb1="00000000"/>
  </w:font>
  <w:font w:name="Calibri Light">
    <w:panose1 w:val="020F0302020204030204"/>
    <w:charset w:val="CC"/>
    <w:family w:val="swiss"/>
    <w:pitch w:val="variable"/>
    <w:sig w:usb0="A00002EF" w:usb1="4000207B" w:usb2="00000000" w:usb3="00000000" w:csb0="0000019F" w:csb1="00000000"/>
  </w:font>
  <w:font w:name="Helvetica">
    <w:panose1 w:val="020B0604020202020204"/>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076700"/>
    <w:multiLevelType w:val="multilevel"/>
    <w:tmpl w:val="7C32FEA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36592"/>
    <w:multiLevelType w:val="hybridMultilevel"/>
    <w:tmpl w:val="C5ACDC9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9262FB9"/>
    <w:multiLevelType w:val="multilevel"/>
    <w:tmpl w:val="0814426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880970"/>
    <w:multiLevelType w:val="hybridMultilevel"/>
    <w:tmpl w:val="98D48866"/>
    <w:lvl w:ilvl="0" w:tplc="3CEC83C8">
      <w:start w:val="1"/>
      <w:numFmt w:val="upperRoman"/>
      <w:lvlText w:val="%1."/>
      <w:lvlJc w:val="right"/>
      <w:pPr>
        <w:ind w:left="643" w:hanging="360"/>
      </w:pPr>
      <w:rPr>
        <w:b/>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07F1312"/>
    <w:multiLevelType w:val="multilevel"/>
    <w:tmpl w:val="A73C2D0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613591"/>
    <w:multiLevelType w:val="multilevel"/>
    <w:tmpl w:val="56EE4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E65441A"/>
    <w:multiLevelType w:val="multilevel"/>
    <w:tmpl w:val="DAC8B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54B5EA5"/>
    <w:multiLevelType w:val="hybridMultilevel"/>
    <w:tmpl w:val="D826E2D4"/>
    <w:lvl w:ilvl="0" w:tplc="250216DE">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26820612"/>
    <w:multiLevelType w:val="hybridMultilevel"/>
    <w:tmpl w:val="3A1838D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2FAE5071"/>
    <w:multiLevelType w:val="multilevel"/>
    <w:tmpl w:val="AAA050A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EF4E53"/>
    <w:multiLevelType w:val="multilevel"/>
    <w:tmpl w:val="3C529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43F0677"/>
    <w:multiLevelType w:val="multilevel"/>
    <w:tmpl w:val="4AAC0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A24263B"/>
    <w:multiLevelType w:val="multilevel"/>
    <w:tmpl w:val="DDEAF3D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8A0D39"/>
    <w:multiLevelType w:val="multilevel"/>
    <w:tmpl w:val="DD26B9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AB5A0D"/>
    <w:multiLevelType w:val="multilevel"/>
    <w:tmpl w:val="C57E030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E40442"/>
    <w:multiLevelType w:val="multilevel"/>
    <w:tmpl w:val="EDA46D1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0D61BB"/>
    <w:multiLevelType w:val="hybridMultilevel"/>
    <w:tmpl w:val="DEA873A4"/>
    <w:lvl w:ilvl="0" w:tplc="EFA04BC2">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4E584E6D"/>
    <w:multiLevelType w:val="multilevel"/>
    <w:tmpl w:val="D4985A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063E9B"/>
    <w:multiLevelType w:val="hybridMultilevel"/>
    <w:tmpl w:val="F81E5122"/>
    <w:lvl w:ilvl="0" w:tplc="04FE0342">
      <w:start w:val="3"/>
      <w:numFmt w:val="decimal"/>
      <w:lvlText w:val="%1."/>
      <w:lvlJc w:val="left"/>
      <w:pPr>
        <w:tabs>
          <w:tab w:val="num" w:pos="720"/>
        </w:tabs>
        <w:ind w:left="720" w:hanging="360"/>
      </w:pPr>
    </w:lvl>
    <w:lvl w:ilvl="1" w:tplc="5204E166" w:tentative="1">
      <w:start w:val="1"/>
      <w:numFmt w:val="decimal"/>
      <w:lvlText w:val="%2."/>
      <w:lvlJc w:val="left"/>
      <w:pPr>
        <w:tabs>
          <w:tab w:val="num" w:pos="1440"/>
        </w:tabs>
        <w:ind w:left="1440" w:hanging="360"/>
      </w:pPr>
    </w:lvl>
    <w:lvl w:ilvl="2" w:tplc="9F226A56" w:tentative="1">
      <w:start w:val="1"/>
      <w:numFmt w:val="decimal"/>
      <w:lvlText w:val="%3."/>
      <w:lvlJc w:val="left"/>
      <w:pPr>
        <w:tabs>
          <w:tab w:val="num" w:pos="2160"/>
        </w:tabs>
        <w:ind w:left="2160" w:hanging="360"/>
      </w:pPr>
    </w:lvl>
    <w:lvl w:ilvl="3" w:tplc="FE6C3074" w:tentative="1">
      <w:start w:val="1"/>
      <w:numFmt w:val="decimal"/>
      <w:lvlText w:val="%4."/>
      <w:lvlJc w:val="left"/>
      <w:pPr>
        <w:tabs>
          <w:tab w:val="num" w:pos="2880"/>
        </w:tabs>
        <w:ind w:left="2880" w:hanging="360"/>
      </w:pPr>
    </w:lvl>
    <w:lvl w:ilvl="4" w:tplc="620CF182" w:tentative="1">
      <w:start w:val="1"/>
      <w:numFmt w:val="decimal"/>
      <w:lvlText w:val="%5."/>
      <w:lvlJc w:val="left"/>
      <w:pPr>
        <w:tabs>
          <w:tab w:val="num" w:pos="3600"/>
        </w:tabs>
        <w:ind w:left="3600" w:hanging="360"/>
      </w:pPr>
    </w:lvl>
    <w:lvl w:ilvl="5" w:tplc="BBA2DDCA" w:tentative="1">
      <w:start w:val="1"/>
      <w:numFmt w:val="decimal"/>
      <w:lvlText w:val="%6."/>
      <w:lvlJc w:val="left"/>
      <w:pPr>
        <w:tabs>
          <w:tab w:val="num" w:pos="4320"/>
        </w:tabs>
        <w:ind w:left="4320" w:hanging="360"/>
      </w:pPr>
    </w:lvl>
    <w:lvl w:ilvl="6" w:tplc="4F9A23D4" w:tentative="1">
      <w:start w:val="1"/>
      <w:numFmt w:val="decimal"/>
      <w:lvlText w:val="%7."/>
      <w:lvlJc w:val="left"/>
      <w:pPr>
        <w:tabs>
          <w:tab w:val="num" w:pos="5040"/>
        </w:tabs>
        <w:ind w:left="5040" w:hanging="360"/>
      </w:pPr>
    </w:lvl>
    <w:lvl w:ilvl="7" w:tplc="0400F172" w:tentative="1">
      <w:start w:val="1"/>
      <w:numFmt w:val="decimal"/>
      <w:lvlText w:val="%8."/>
      <w:lvlJc w:val="left"/>
      <w:pPr>
        <w:tabs>
          <w:tab w:val="num" w:pos="5760"/>
        </w:tabs>
        <w:ind w:left="5760" w:hanging="360"/>
      </w:pPr>
    </w:lvl>
    <w:lvl w:ilvl="8" w:tplc="49BE82DE" w:tentative="1">
      <w:start w:val="1"/>
      <w:numFmt w:val="decimal"/>
      <w:lvlText w:val="%9."/>
      <w:lvlJc w:val="left"/>
      <w:pPr>
        <w:tabs>
          <w:tab w:val="num" w:pos="6480"/>
        </w:tabs>
        <w:ind w:left="6480" w:hanging="360"/>
      </w:pPr>
    </w:lvl>
  </w:abstractNum>
  <w:abstractNum w:abstractNumId="19" w15:restartNumberingAfterBreak="0">
    <w:nsid w:val="64E73316"/>
    <w:multiLevelType w:val="multilevel"/>
    <w:tmpl w:val="3402B35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826A4A"/>
    <w:multiLevelType w:val="multilevel"/>
    <w:tmpl w:val="E55A47D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AE5800"/>
    <w:multiLevelType w:val="multilevel"/>
    <w:tmpl w:val="828A7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77104E6"/>
    <w:multiLevelType w:val="multilevel"/>
    <w:tmpl w:val="4B684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806401D"/>
    <w:multiLevelType w:val="hybridMultilevel"/>
    <w:tmpl w:val="8E6AFEFA"/>
    <w:lvl w:ilvl="0" w:tplc="49A49956">
      <w:start w:val="1"/>
      <w:numFmt w:val="bullet"/>
      <w:lvlText w:val="•"/>
      <w:lvlJc w:val="left"/>
      <w:pPr>
        <w:tabs>
          <w:tab w:val="num" w:pos="720"/>
        </w:tabs>
        <w:ind w:left="720" w:hanging="360"/>
      </w:pPr>
      <w:rPr>
        <w:rFonts w:ascii="Arial" w:hAnsi="Arial" w:hint="default"/>
      </w:rPr>
    </w:lvl>
    <w:lvl w:ilvl="1" w:tplc="05781912" w:tentative="1">
      <w:start w:val="1"/>
      <w:numFmt w:val="bullet"/>
      <w:lvlText w:val="•"/>
      <w:lvlJc w:val="left"/>
      <w:pPr>
        <w:tabs>
          <w:tab w:val="num" w:pos="1440"/>
        </w:tabs>
        <w:ind w:left="1440" w:hanging="360"/>
      </w:pPr>
      <w:rPr>
        <w:rFonts w:ascii="Arial" w:hAnsi="Arial" w:hint="default"/>
      </w:rPr>
    </w:lvl>
    <w:lvl w:ilvl="2" w:tplc="322A05F0" w:tentative="1">
      <w:start w:val="1"/>
      <w:numFmt w:val="bullet"/>
      <w:lvlText w:val="•"/>
      <w:lvlJc w:val="left"/>
      <w:pPr>
        <w:tabs>
          <w:tab w:val="num" w:pos="2160"/>
        </w:tabs>
        <w:ind w:left="2160" w:hanging="360"/>
      </w:pPr>
      <w:rPr>
        <w:rFonts w:ascii="Arial" w:hAnsi="Arial" w:hint="default"/>
      </w:rPr>
    </w:lvl>
    <w:lvl w:ilvl="3" w:tplc="1EC84B10" w:tentative="1">
      <w:start w:val="1"/>
      <w:numFmt w:val="bullet"/>
      <w:lvlText w:val="•"/>
      <w:lvlJc w:val="left"/>
      <w:pPr>
        <w:tabs>
          <w:tab w:val="num" w:pos="2880"/>
        </w:tabs>
        <w:ind w:left="2880" w:hanging="360"/>
      </w:pPr>
      <w:rPr>
        <w:rFonts w:ascii="Arial" w:hAnsi="Arial" w:hint="default"/>
      </w:rPr>
    </w:lvl>
    <w:lvl w:ilvl="4" w:tplc="FAAEAD9E" w:tentative="1">
      <w:start w:val="1"/>
      <w:numFmt w:val="bullet"/>
      <w:lvlText w:val="•"/>
      <w:lvlJc w:val="left"/>
      <w:pPr>
        <w:tabs>
          <w:tab w:val="num" w:pos="3600"/>
        </w:tabs>
        <w:ind w:left="3600" w:hanging="360"/>
      </w:pPr>
      <w:rPr>
        <w:rFonts w:ascii="Arial" w:hAnsi="Arial" w:hint="default"/>
      </w:rPr>
    </w:lvl>
    <w:lvl w:ilvl="5" w:tplc="F50C6846" w:tentative="1">
      <w:start w:val="1"/>
      <w:numFmt w:val="bullet"/>
      <w:lvlText w:val="•"/>
      <w:lvlJc w:val="left"/>
      <w:pPr>
        <w:tabs>
          <w:tab w:val="num" w:pos="4320"/>
        </w:tabs>
        <w:ind w:left="4320" w:hanging="360"/>
      </w:pPr>
      <w:rPr>
        <w:rFonts w:ascii="Arial" w:hAnsi="Arial" w:hint="default"/>
      </w:rPr>
    </w:lvl>
    <w:lvl w:ilvl="6" w:tplc="A8DC80D4" w:tentative="1">
      <w:start w:val="1"/>
      <w:numFmt w:val="bullet"/>
      <w:lvlText w:val="•"/>
      <w:lvlJc w:val="left"/>
      <w:pPr>
        <w:tabs>
          <w:tab w:val="num" w:pos="5040"/>
        </w:tabs>
        <w:ind w:left="5040" w:hanging="360"/>
      </w:pPr>
      <w:rPr>
        <w:rFonts w:ascii="Arial" w:hAnsi="Arial" w:hint="default"/>
      </w:rPr>
    </w:lvl>
    <w:lvl w:ilvl="7" w:tplc="D7929240" w:tentative="1">
      <w:start w:val="1"/>
      <w:numFmt w:val="bullet"/>
      <w:lvlText w:val="•"/>
      <w:lvlJc w:val="left"/>
      <w:pPr>
        <w:tabs>
          <w:tab w:val="num" w:pos="5760"/>
        </w:tabs>
        <w:ind w:left="5760" w:hanging="360"/>
      </w:pPr>
      <w:rPr>
        <w:rFonts w:ascii="Arial" w:hAnsi="Arial" w:hint="default"/>
      </w:rPr>
    </w:lvl>
    <w:lvl w:ilvl="8" w:tplc="38F22640"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7D630173"/>
    <w:multiLevelType w:val="multilevel"/>
    <w:tmpl w:val="0AF6F392"/>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23"/>
  </w:num>
  <w:num w:numId="3">
    <w:abstractNumId w:val="10"/>
  </w:num>
  <w:num w:numId="4">
    <w:abstractNumId w:val="22"/>
  </w:num>
  <w:num w:numId="5">
    <w:abstractNumId w:val="0"/>
  </w:num>
  <w:num w:numId="6">
    <w:abstractNumId w:val="19"/>
  </w:num>
  <w:num w:numId="7">
    <w:abstractNumId w:val="2"/>
  </w:num>
  <w:num w:numId="8">
    <w:abstractNumId w:val="17"/>
  </w:num>
  <w:num w:numId="9">
    <w:abstractNumId w:val="1"/>
  </w:num>
  <w:num w:numId="10">
    <w:abstractNumId w:val="3"/>
  </w:num>
  <w:num w:numId="11">
    <w:abstractNumId w:val="7"/>
  </w:num>
  <w:num w:numId="12">
    <w:abstractNumId w:val="9"/>
  </w:num>
  <w:num w:numId="13">
    <w:abstractNumId w:val="24"/>
  </w:num>
  <w:num w:numId="14">
    <w:abstractNumId w:val="14"/>
  </w:num>
  <w:num w:numId="15">
    <w:abstractNumId w:val="20"/>
  </w:num>
  <w:num w:numId="16">
    <w:abstractNumId w:val="4"/>
  </w:num>
  <w:num w:numId="17">
    <w:abstractNumId w:val="11"/>
  </w:num>
  <w:num w:numId="18">
    <w:abstractNumId w:val="6"/>
  </w:num>
  <w:num w:numId="19">
    <w:abstractNumId w:val="5"/>
  </w:num>
  <w:num w:numId="20">
    <w:abstractNumId w:val="21"/>
  </w:num>
  <w:num w:numId="2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5"/>
  </w:num>
  <w:num w:numId="23">
    <w:abstractNumId w:val="13"/>
  </w:num>
  <w:num w:numId="24">
    <w:abstractNumId w:val="12"/>
  </w:num>
  <w:num w:numId="2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3F5B"/>
    <w:rsid w:val="00032093"/>
    <w:rsid w:val="00086A48"/>
    <w:rsid w:val="00092B4F"/>
    <w:rsid w:val="000A33BD"/>
    <w:rsid w:val="000C7F7C"/>
    <w:rsid w:val="0014236F"/>
    <w:rsid w:val="001B4B90"/>
    <w:rsid w:val="001D5730"/>
    <w:rsid w:val="0025747C"/>
    <w:rsid w:val="002B3F1E"/>
    <w:rsid w:val="002B7F0D"/>
    <w:rsid w:val="002E6C9D"/>
    <w:rsid w:val="00316EB2"/>
    <w:rsid w:val="004013A1"/>
    <w:rsid w:val="00417844"/>
    <w:rsid w:val="004F10F7"/>
    <w:rsid w:val="005020E0"/>
    <w:rsid w:val="00534C8D"/>
    <w:rsid w:val="00594AB8"/>
    <w:rsid w:val="005E4846"/>
    <w:rsid w:val="006E6D82"/>
    <w:rsid w:val="00715D65"/>
    <w:rsid w:val="00790F83"/>
    <w:rsid w:val="007B0061"/>
    <w:rsid w:val="00834AC1"/>
    <w:rsid w:val="009019CD"/>
    <w:rsid w:val="009C5055"/>
    <w:rsid w:val="00A832A5"/>
    <w:rsid w:val="00AB624F"/>
    <w:rsid w:val="00C83202"/>
    <w:rsid w:val="00CB3F5B"/>
    <w:rsid w:val="00D17DF4"/>
    <w:rsid w:val="00D5254D"/>
    <w:rsid w:val="00D714A9"/>
    <w:rsid w:val="00D95EC5"/>
    <w:rsid w:val="00DD1DAF"/>
    <w:rsid w:val="00E35253"/>
    <w:rsid w:val="00E373A6"/>
    <w:rsid w:val="00EE2137"/>
    <w:rsid w:val="00EE4326"/>
    <w:rsid w:val="00F25585"/>
    <w:rsid w:val="00F4208E"/>
    <w:rsid w:val="00FC5076"/>
    <w:rsid w:val="00FE501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eaeaea,white"/>
    </o:shapedefaults>
    <o:shapelayout v:ext="edit">
      <o:idmap v:ext="edit" data="1"/>
    </o:shapelayout>
  </w:shapeDefaults>
  <w:decimalSymbol w:val=","/>
  <w:listSeparator w:val=";"/>
  <w15:chartTrackingRefBased/>
  <w15:docId w15:val="{C33F7F5C-F93C-470F-AB56-BDFFB3990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534C8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link w:val="20"/>
    <w:uiPriority w:val="9"/>
    <w:qFormat/>
    <w:rsid w:val="002B3F1E"/>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2B3F1E"/>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F25585"/>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pple-converted-space">
    <w:name w:val="apple-converted-space"/>
    <w:basedOn w:val="a0"/>
    <w:rsid w:val="00F25585"/>
  </w:style>
  <w:style w:type="character" w:styleId="a4">
    <w:name w:val="Hyperlink"/>
    <w:basedOn w:val="a0"/>
    <w:uiPriority w:val="99"/>
    <w:unhideWhenUsed/>
    <w:rsid w:val="00F25585"/>
    <w:rPr>
      <w:color w:val="0000FF"/>
      <w:u w:val="single"/>
    </w:rPr>
  </w:style>
  <w:style w:type="character" w:styleId="a5">
    <w:name w:val="Emphasis"/>
    <w:basedOn w:val="a0"/>
    <w:uiPriority w:val="20"/>
    <w:qFormat/>
    <w:rsid w:val="00316EB2"/>
    <w:rPr>
      <w:i/>
      <w:iCs/>
    </w:rPr>
  </w:style>
  <w:style w:type="paragraph" w:styleId="a6">
    <w:name w:val="List Paragraph"/>
    <w:basedOn w:val="a"/>
    <w:uiPriority w:val="34"/>
    <w:qFormat/>
    <w:rsid w:val="00FE5015"/>
    <w:pPr>
      <w:ind w:left="720"/>
      <w:contextualSpacing/>
    </w:pPr>
  </w:style>
  <w:style w:type="character" w:styleId="a7">
    <w:name w:val="Strong"/>
    <w:basedOn w:val="a0"/>
    <w:uiPriority w:val="22"/>
    <w:qFormat/>
    <w:rsid w:val="00F4208E"/>
    <w:rPr>
      <w:b/>
      <w:bCs/>
    </w:rPr>
  </w:style>
  <w:style w:type="character" w:customStyle="1" w:styleId="w">
    <w:name w:val="w"/>
    <w:basedOn w:val="a0"/>
    <w:rsid w:val="001D5730"/>
  </w:style>
  <w:style w:type="table" w:styleId="a8">
    <w:name w:val="Table Grid"/>
    <w:basedOn w:val="a1"/>
    <w:uiPriority w:val="39"/>
    <w:rsid w:val="001D57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Заголовок 2 Знак"/>
    <w:basedOn w:val="a0"/>
    <w:link w:val="2"/>
    <w:uiPriority w:val="9"/>
    <w:rsid w:val="002B3F1E"/>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2B3F1E"/>
    <w:rPr>
      <w:rFonts w:ascii="Times New Roman" w:eastAsia="Times New Roman" w:hAnsi="Times New Roman" w:cs="Times New Roman"/>
      <w:b/>
      <w:bCs/>
      <w:sz w:val="27"/>
      <w:szCs w:val="27"/>
      <w:lang w:eastAsia="ru-RU"/>
    </w:rPr>
  </w:style>
  <w:style w:type="paragraph" w:styleId="HTML">
    <w:name w:val="HTML Preformatted"/>
    <w:basedOn w:val="a"/>
    <w:link w:val="HTML0"/>
    <w:uiPriority w:val="99"/>
    <w:unhideWhenUsed/>
    <w:rsid w:val="002B3F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rsid w:val="002B3F1E"/>
    <w:rPr>
      <w:rFonts w:ascii="Courier New" w:eastAsia="Times New Roman" w:hAnsi="Courier New" w:cs="Courier New"/>
      <w:sz w:val="20"/>
      <w:szCs w:val="20"/>
      <w:lang w:eastAsia="ru-RU"/>
    </w:rPr>
  </w:style>
  <w:style w:type="character" w:customStyle="1" w:styleId="br0">
    <w:name w:val="br0"/>
    <w:basedOn w:val="a0"/>
    <w:rsid w:val="002B3F1E"/>
  </w:style>
  <w:style w:type="character" w:customStyle="1" w:styleId="kw4">
    <w:name w:val="kw4"/>
    <w:basedOn w:val="a0"/>
    <w:rsid w:val="002B3F1E"/>
  </w:style>
  <w:style w:type="character" w:styleId="HTML1">
    <w:name w:val="HTML Code"/>
    <w:basedOn w:val="a0"/>
    <w:uiPriority w:val="99"/>
    <w:semiHidden/>
    <w:unhideWhenUsed/>
    <w:rsid w:val="002B3F1E"/>
    <w:rPr>
      <w:rFonts w:ascii="Courier New" w:eastAsia="Times New Roman" w:hAnsi="Courier New" w:cs="Courier New"/>
      <w:sz w:val="20"/>
      <w:szCs w:val="20"/>
    </w:rPr>
  </w:style>
  <w:style w:type="character" w:customStyle="1" w:styleId="curid">
    <w:name w:val="curid"/>
    <w:basedOn w:val="a0"/>
    <w:rsid w:val="004013A1"/>
  </w:style>
  <w:style w:type="character" w:customStyle="1" w:styleId="co2">
    <w:name w:val="co2"/>
    <w:basedOn w:val="a0"/>
    <w:rsid w:val="004013A1"/>
  </w:style>
  <w:style w:type="character" w:customStyle="1" w:styleId="sy0">
    <w:name w:val="sy0"/>
    <w:basedOn w:val="a0"/>
    <w:rsid w:val="004013A1"/>
  </w:style>
  <w:style w:type="character" w:customStyle="1" w:styleId="me1">
    <w:name w:val="me1"/>
    <w:basedOn w:val="a0"/>
    <w:rsid w:val="004013A1"/>
  </w:style>
  <w:style w:type="character" w:customStyle="1" w:styleId="st0">
    <w:name w:val="st0"/>
    <w:basedOn w:val="a0"/>
    <w:rsid w:val="004013A1"/>
  </w:style>
  <w:style w:type="character" w:customStyle="1" w:styleId="kw1">
    <w:name w:val="kw1"/>
    <w:basedOn w:val="a0"/>
    <w:rsid w:val="004013A1"/>
  </w:style>
  <w:style w:type="character" w:customStyle="1" w:styleId="mwe-math-mathml-inline">
    <w:name w:val="mwe-math-mathml-inline"/>
    <w:basedOn w:val="a0"/>
    <w:rsid w:val="0014236F"/>
  </w:style>
  <w:style w:type="character" w:customStyle="1" w:styleId="math-template">
    <w:name w:val="math-template"/>
    <w:basedOn w:val="a0"/>
    <w:rsid w:val="0014236F"/>
  </w:style>
  <w:style w:type="paragraph" w:customStyle="1" w:styleId="Default">
    <w:name w:val="Default"/>
    <w:rsid w:val="002B7F0D"/>
    <w:pPr>
      <w:autoSpaceDE w:val="0"/>
      <w:autoSpaceDN w:val="0"/>
      <w:adjustRightInd w:val="0"/>
      <w:spacing w:after="0" w:line="240" w:lineRule="auto"/>
    </w:pPr>
    <w:rPr>
      <w:rFonts w:ascii="Arial" w:hAnsi="Arial" w:cs="Arial"/>
      <w:color w:val="000000"/>
      <w:sz w:val="24"/>
      <w:szCs w:val="24"/>
    </w:rPr>
  </w:style>
  <w:style w:type="character" w:customStyle="1" w:styleId="10">
    <w:name w:val="Заголовок 1 Знак"/>
    <w:basedOn w:val="a0"/>
    <w:link w:val="1"/>
    <w:uiPriority w:val="9"/>
    <w:rsid w:val="00534C8D"/>
    <w:rPr>
      <w:rFonts w:asciiTheme="majorHAnsi" w:eastAsiaTheme="majorEastAsia" w:hAnsiTheme="majorHAnsi" w:cstheme="majorBidi"/>
      <w:color w:val="2E74B5" w:themeColor="accent1" w:themeShade="BF"/>
      <w:sz w:val="32"/>
      <w:szCs w:val="32"/>
    </w:rPr>
  </w:style>
  <w:style w:type="character" w:customStyle="1" w:styleId="co1">
    <w:name w:val="co1"/>
    <w:basedOn w:val="a0"/>
    <w:rsid w:val="00534C8D"/>
  </w:style>
  <w:style w:type="character" w:customStyle="1" w:styleId="nu0">
    <w:name w:val="nu0"/>
    <w:basedOn w:val="a0"/>
    <w:rsid w:val="00534C8D"/>
  </w:style>
  <w:style w:type="paragraph" w:styleId="z-">
    <w:name w:val="HTML Top of Form"/>
    <w:basedOn w:val="a"/>
    <w:next w:val="a"/>
    <w:link w:val="z-0"/>
    <w:hidden/>
    <w:uiPriority w:val="99"/>
    <w:semiHidden/>
    <w:unhideWhenUsed/>
    <w:rsid w:val="00594AB8"/>
    <w:pPr>
      <w:pBdr>
        <w:bottom w:val="single" w:sz="6" w:space="1" w:color="auto"/>
      </w:pBdr>
      <w:spacing w:after="0" w:line="240" w:lineRule="auto"/>
      <w:jc w:val="center"/>
    </w:pPr>
    <w:rPr>
      <w:rFonts w:ascii="Arial" w:eastAsia="Times New Roman" w:hAnsi="Arial" w:cs="Arial"/>
      <w:vanish/>
      <w:sz w:val="16"/>
      <w:szCs w:val="16"/>
      <w:lang w:eastAsia="ru-RU"/>
    </w:rPr>
  </w:style>
  <w:style w:type="character" w:customStyle="1" w:styleId="z-0">
    <w:name w:val="z-Начало формы Знак"/>
    <w:basedOn w:val="a0"/>
    <w:link w:val="z-"/>
    <w:uiPriority w:val="99"/>
    <w:semiHidden/>
    <w:rsid w:val="00594AB8"/>
    <w:rPr>
      <w:rFonts w:ascii="Arial" w:eastAsia="Times New Roman" w:hAnsi="Arial" w:cs="Arial"/>
      <w:vanish/>
      <w:sz w:val="16"/>
      <w:szCs w:val="16"/>
      <w:lang w:eastAsia="ru-RU"/>
    </w:rPr>
  </w:style>
  <w:style w:type="paragraph" w:styleId="z-1">
    <w:name w:val="HTML Bottom of Form"/>
    <w:basedOn w:val="a"/>
    <w:next w:val="a"/>
    <w:link w:val="z-2"/>
    <w:hidden/>
    <w:uiPriority w:val="99"/>
    <w:semiHidden/>
    <w:unhideWhenUsed/>
    <w:rsid w:val="00594AB8"/>
    <w:pPr>
      <w:pBdr>
        <w:top w:val="single" w:sz="6" w:space="1" w:color="auto"/>
      </w:pBdr>
      <w:spacing w:after="0" w:line="240" w:lineRule="auto"/>
      <w:jc w:val="center"/>
    </w:pPr>
    <w:rPr>
      <w:rFonts w:ascii="Arial" w:eastAsia="Times New Roman" w:hAnsi="Arial" w:cs="Arial"/>
      <w:vanish/>
      <w:sz w:val="16"/>
      <w:szCs w:val="16"/>
      <w:lang w:eastAsia="ru-RU"/>
    </w:rPr>
  </w:style>
  <w:style w:type="character" w:customStyle="1" w:styleId="z-2">
    <w:name w:val="z-Конец формы Знак"/>
    <w:basedOn w:val="a0"/>
    <w:link w:val="z-1"/>
    <w:uiPriority w:val="99"/>
    <w:semiHidden/>
    <w:rsid w:val="00594AB8"/>
    <w:rPr>
      <w:rFonts w:ascii="Arial" w:eastAsia="Times New Roman" w:hAnsi="Arial" w:cs="Arial"/>
      <w:vanish/>
      <w:sz w:val="16"/>
      <w:szCs w:val="16"/>
      <w:lang w:eastAsia="ru-RU"/>
    </w:rPr>
  </w:style>
  <w:style w:type="paragraph" w:customStyle="1" w:styleId="justifyfull2">
    <w:name w:val="justifyfull2"/>
    <w:basedOn w:val="a"/>
    <w:rsid w:val="00032093"/>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011833">
      <w:bodyDiv w:val="1"/>
      <w:marLeft w:val="0"/>
      <w:marRight w:val="0"/>
      <w:marTop w:val="0"/>
      <w:marBottom w:val="0"/>
      <w:divBdr>
        <w:top w:val="none" w:sz="0" w:space="0" w:color="auto"/>
        <w:left w:val="none" w:sz="0" w:space="0" w:color="auto"/>
        <w:bottom w:val="none" w:sz="0" w:space="0" w:color="auto"/>
        <w:right w:val="none" w:sz="0" w:space="0" w:color="auto"/>
      </w:divBdr>
    </w:div>
    <w:div w:id="88963419">
      <w:bodyDiv w:val="1"/>
      <w:marLeft w:val="0"/>
      <w:marRight w:val="0"/>
      <w:marTop w:val="0"/>
      <w:marBottom w:val="0"/>
      <w:divBdr>
        <w:top w:val="none" w:sz="0" w:space="0" w:color="auto"/>
        <w:left w:val="none" w:sz="0" w:space="0" w:color="auto"/>
        <w:bottom w:val="none" w:sz="0" w:space="0" w:color="auto"/>
        <w:right w:val="none" w:sz="0" w:space="0" w:color="auto"/>
      </w:divBdr>
      <w:divsChild>
        <w:div w:id="1113522252">
          <w:marLeft w:val="0"/>
          <w:marRight w:val="0"/>
          <w:marTop w:val="0"/>
          <w:marBottom w:val="0"/>
          <w:divBdr>
            <w:top w:val="none" w:sz="0" w:space="0" w:color="auto"/>
            <w:left w:val="none" w:sz="0" w:space="0" w:color="auto"/>
            <w:bottom w:val="none" w:sz="0" w:space="0" w:color="auto"/>
            <w:right w:val="none" w:sz="0" w:space="0" w:color="auto"/>
          </w:divBdr>
        </w:div>
        <w:div w:id="1771194263">
          <w:marLeft w:val="0"/>
          <w:marRight w:val="0"/>
          <w:marTop w:val="0"/>
          <w:marBottom w:val="0"/>
          <w:divBdr>
            <w:top w:val="none" w:sz="0" w:space="0" w:color="auto"/>
            <w:left w:val="none" w:sz="0" w:space="0" w:color="auto"/>
            <w:bottom w:val="none" w:sz="0" w:space="0" w:color="auto"/>
            <w:right w:val="none" w:sz="0" w:space="0" w:color="auto"/>
          </w:divBdr>
        </w:div>
        <w:div w:id="376125300">
          <w:marLeft w:val="0"/>
          <w:marRight w:val="0"/>
          <w:marTop w:val="0"/>
          <w:marBottom w:val="0"/>
          <w:divBdr>
            <w:top w:val="none" w:sz="0" w:space="0" w:color="auto"/>
            <w:left w:val="none" w:sz="0" w:space="0" w:color="auto"/>
            <w:bottom w:val="none" w:sz="0" w:space="0" w:color="auto"/>
            <w:right w:val="none" w:sz="0" w:space="0" w:color="auto"/>
          </w:divBdr>
        </w:div>
      </w:divsChild>
    </w:div>
    <w:div w:id="96606909">
      <w:bodyDiv w:val="1"/>
      <w:marLeft w:val="0"/>
      <w:marRight w:val="0"/>
      <w:marTop w:val="0"/>
      <w:marBottom w:val="0"/>
      <w:divBdr>
        <w:top w:val="none" w:sz="0" w:space="0" w:color="auto"/>
        <w:left w:val="none" w:sz="0" w:space="0" w:color="auto"/>
        <w:bottom w:val="none" w:sz="0" w:space="0" w:color="auto"/>
        <w:right w:val="none" w:sz="0" w:space="0" w:color="auto"/>
      </w:divBdr>
    </w:div>
    <w:div w:id="130907176">
      <w:bodyDiv w:val="1"/>
      <w:marLeft w:val="0"/>
      <w:marRight w:val="0"/>
      <w:marTop w:val="0"/>
      <w:marBottom w:val="0"/>
      <w:divBdr>
        <w:top w:val="none" w:sz="0" w:space="0" w:color="auto"/>
        <w:left w:val="none" w:sz="0" w:space="0" w:color="auto"/>
        <w:bottom w:val="none" w:sz="0" w:space="0" w:color="auto"/>
        <w:right w:val="none" w:sz="0" w:space="0" w:color="auto"/>
      </w:divBdr>
    </w:div>
    <w:div w:id="296570160">
      <w:bodyDiv w:val="1"/>
      <w:marLeft w:val="0"/>
      <w:marRight w:val="0"/>
      <w:marTop w:val="0"/>
      <w:marBottom w:val="0"/>
      <w:divBdr>
        <w:top w:val="none" w:sz="0" w:space="0" w:color="auto"/>
        <w:left w:val="none" w:sz="0" w:space="0" w:color="auto"/>
        <w:bottom w:val="none" w:sz="0" w:space="0" w:color="auto"/>
        <w:right w:val="none" w:sz="0" w:space="0" w:color="auto"/>
      </w:divBdr>
      <w:divsChild>
        <w:div w:id="932400294">
          <w:marLeft w:val="0"/>
          <w:marRight w:val="0"/>
          <w:marTop w:val="0"/>
          <w:marBottom w:val="0"/>
          <w:divBdr>
            <w:top w:val="none" w:sz="0" w:space="0" w:color="auto"/>
            <w:left w:val="none" w:sz="0" w:space="0" w:color="auto"/>
            <w:bottom w:val="none" w:sz="0" w:space="0" w:color="auto"/>
            <w:right w:val="none" w:sz="0" w:space="0" w:color="auto"/>
          </w:divBdr>
        </w:div>
        <w:div w:id="772364790">
          <w:marLeft w:val="0"/>
          <w:marRight w:val="0"/>
          <w:marTop w:val="0"/>
          <w:marBottom w:val="0"/>
          <w:divBdr>
            <w:top w:val="none" w:sz="0" w:space="0" w:color="auto"/>
            <w:left w:val="none" w:sz="0" w:space="0" w:color="auto"/>
            <w:bottom w:val="none" w:sz="0" w:space="0" w:color="auto"/>
            <w:right w:val="none" w:sz="0" w:space="0" w:color="auto"/>
          </w:divBdr>
        </w:div>
        <w:div w:id="1678921923">
          <w:marLeft w:val="0"/>
          <w:marRight w:val="0"/>
          <w:marTop w:val="0"/>
          <w:marBottom w:val="0"/>
          <w:divBdr>
            <w:top w:val="none" w:sz="0" w:space="0" w:color="auto"/>
            <w:left w:val="none" w:sz="0" w:space="0" w:color="auto"/>
            <w:bottom w:val="none" w:sz="0" w:space="0" w:color="auto"/>
            <w:right w:val="none" w:sz="0" w:space="0" w:color="auto"/>
          </w:divBdr>
        </w:div>
        <w:div w:id="1961375546">
          <w:marLeft w:val="0"/>
          <w:marRight w:val="0"/>
          <w:marTop w:val="0"/>
          <w:marBottom w:val="0"/>
          <w:divBdr>
            <w:top w:val="none" w:sz="0" w:space="0" w:color="auto"/>
            <w:left w:val="none" w:sz="0" w:space="0" w:color="auto"/>
            <w:bottom w:val="none" w:sz="0" w:space="0" w:color="auto"/>
            <w:right w:val="none" w:sz="0" w:space="0" w:color="auto"/>
          </w:divBdr>
        </w:div>
        <w:div w:id="930968016">
          <w:marLeft w:val="0"/>
          <w:marRight w:val="0"/>
          <w:marTop w:val="0"/>
          <w:marBottom w:val="0"/>
          <w:divBdr>
            <w:top w:val="none" w:sz="0" w:space="0" w:color="auto"/>
            <w:left w:val="none" w:sz="0" w:space="0" w:color="auto"/>
            <w:bottom w:val="none" w:sz="0" w:space="0" w:color="auto"/>
            <w:right w:val="none" w:sz="0" w:space="0" w:color="auto"/>
          </w:divBdr>
        </w:div>
        <w:div w:id="1461068831">
          <w:marLeft w:val="0"/>
          <w:marRight w:val="0"/>
          <w:marTop w:val="0"/>
          <w:marBottom w:val="0"/>
          <w:divBdr>
            <w:top w:val="none" w:sz="0" w:space="0" w:color="auto"/>
            <w:left w:val="none" w:sz="0" w:space="0" w:color="auto"/>
            <w:bottom w:val="none" w:sz="0" w:space="0" w:color="auto"/>
            <w:right w:val="none" w:sz="0" w:space="0" w:color="auto"/>
          </w:divBdr>
        </w:div>
        <w:div w:id="1363090468">
          <w:marLeft w:val="0"/>
          <w:marRight w:val="0"/>
          <w:marTop w:val="0"/>
          <w:marBottom w:val="0"/>
          <w:divBdr>
            <w:top w:val="none" w:sz="0" w:space="0" w:color="auto"/>
            <w:left w:val="none" w:sz="0" w:space="0" w:color="auto"/>
            <w:bottom w:val="none" w:sz="0" w:space="0" w:color="auto"/>
            <w:right w:val="none" w:sz="0" w:space="0" w:color="auto"/>
          </w:divBdr>
        </w:div>
      </w:divsChild>
    </w:div>
    <w:div w:id="368265376">
      <w:bodyDiv w:val="1"/>
      <w:marLeft w:val="0"/>
      <w:marRight w:val="0"/>
      <w:marTop w:val="0"/>
      <w:marBottom w:val="0"/>
      <w:divBdr>
        <w:top w:val="none" w:sz="0" w:space="0" w:color="auto"/>
        <w:left w:val="none" w:sz="0" w:space="0" w:color="auto"/>
        <w:bottom w:val="none" w:sz="0" w:space="0" w:color="auto"/>
        <w:right w:val="none" w:sz="0" w:space="0" w:color="auto"/>
      </w:divBdr>
    </w:div>
    <w:div w:id="373889049">
      <w:bodyDiv w:val="1"/>
      <w:marLeft w:val="0"/>
      <w:marRight w:val="0"/>
      <w:marTop w:val="0"/>
      <w:marBottom w:val="0"/>
      <w:divBdr>
        <w:top w:val="none" w:sz="0" w:space="0" w:color="auto"/>
        <w:left w:val="none" w:sz="0" w:space="0" w:color="auto"/>
        <w:bottom w:val="none" w:sz="0" w:space="0" w:color="auto"/>
        <w:right w:val="none" w:sz="0" w:space="0" w:color="auto"/>
      </w:divBdr>
      <w:divsChild>
        <w:div w:id="1898661677">
          <w:marLeft w:val="0"/>
          <w:marRight w:val="0"/>
          <w:marTop w:val="0"/>
          <w:marBottom w:val="0"/>
          <w:divBdr>
            <w:top w:val="none" w:sz="0" w:space="0" w:color="auto"/>
            <w:left w:val="none" w:sz="0" w:space="0" w:color="auto"/>
            <w:bottom w:val="none" w:sz="0" w:space="0" w:color="auto"/>
            <w:right w:val="none" w:sz="0" w:space="0" w:color="auto"/>
          </w:divBdr>
        </w:div>
      </w:divsChild>
    </w:div>
    <w:div w:id="453594904">
      <w:bodyDiv w:val="1"/>
      <w:marLeft w:val="0"/>
      <w:marRight w:val="0"/>
      <w:marTop w:val="0"/>
      <w:marBottom w:val="0"/>
      <w:divBdr>
        <w:top w:val="none" w:sz="0" w:space="0" w:color="auto"/>
        <w:left w:val="none" w:sz="0" w:space="0" w:color="auto"/>
        <w:bottom w:val="none" w:sz="0" w:space="0" w:color="auto"/>
        <w:right w:val="none" w:sz="0" w:space="0" w:color="auto"/>
      </w:divBdr>
      <w:divsChild>
        <w:div w:id="240676279">
          <w:marLeft w:val="0"/>
          <w:marRight w:val="0"/>
          <w:marTop w:val="0"/>
          <w:marBottom w:val="0"/>
          <w:divBdr>
            <w:top w:val="none" w:sz="0" w:space="0" w:color="auto"/>
            <w:left w:val="none" w:sz="0" w:space="0" w:color="auto"/>
            <w:bottom w:val="none" w:sz="0" w:space="0" w:color="auto"/>
            <w:right w:val="none" w:sz="0" w:space="0" w:color="auto"/>
          </w:divBdr>
        </w:div>
        <w:div w:id="822967479">
          <w:marLeft w:val="0"/>
          <w:marRight w:val="0"/>
          <w:marTop w:val="0"/>
          <w:marBottom w:val="0"/>
          <w:divBdr>
            <w:top w:val="none" w:sz="0" w:space="0" w:color="auto"/>
            <w:left w:val="none" w:sz="0" w:space="0" w:color="auto"/>
            <w:bottom w:val="none" w:sz="0" w:space="0" w:color="auto"/>
            <w:right w:val="none" w:sz="0" w:space="0" w:color="auto"/>
          </w:divBdr>
        </w:div>
        <w:div w:id="313025652">
          <w:marLeft w:val="0"/>
          <w:marRight w:val="0"/>
          <w:marTop w:val="0"/>
          <w:marBottom w:val="0"/>
          <w:divBdr>
            <w:top w:val="none" w:sz="0" w:space="0" w:color="auto"/>
            <w:left w:val="none" w:sz="0" w:space="0" w:color="auto"/>
            <w:bottom w:val="none" w:sz="0" w:space="0" w:color="auto"/>
            <w:right w:val="none" w:sz="0" w:space="0" w:color="auto"/>
          </w:divBdr>
        </w:div>
        <w:div w:id="1384594130">
          <w:marLeft w:val="0"/>
          <w:marRight w:val="0"/>
          <w:marTop w:val="0"/>
          <w:marBottom w:val="0"/>
          <w:divBdr>
            <w:top w:val="none" w:sz="0" w:space="0" w:color="auto"/>
            <w:left w:val="none" w:sz="0" w:space="0" w:color="auto"/>
            <w:bottom w:val="none" w:sz="0" w:space="0" w:color="auto"/>
            <w:right w:val="none" w:sz="0" w:space="0" w:color="auto"/>
          </w:divBdr>
        </w:div>
        <w:div w:id="784083615">
          <w:marLeft w:val="0"/>
          <w:marRight w:val="0"/>
          <w:marTop w:val="0"/>
          <w:marBottom w:val="0"/>
          <w:divBdr>
            <w:top w:val="none" w:sz="0" w:space="0" w:color="auto"/>
            <w:left w:val="none" w:sz="0" w:space="0" w:color="auto"/>
            <w:bottom w:val="none" w:sz="0" w:space="0" w:color="auto"/>
            <w:right w:val="none" w:sz="0" w:space="0" w:color="auto"/>
          </w:divBdr>
        </w:div>
      </w:divsChild>
    </w:div>
    <w:div w:id="503669194">
      <w:bodyDiv w:val="1"/>
      <w:marLeft w:val="0"/>
      <w:marRight w:val="0"/>
      <w:marTop w:val="0"/>
      <w:marBottom w:val="0"/>
      <w:divBdr>
        <w:top w:val="none" w:sz="0" w:space="0" w:color="auto"/>
        <w:left w:val="none" w:sz="0" w:space="0" w:color="auto"/>
        <w:bottom w:val="none" w:sz="0" w:space="0" w:color="auto"/>
        <w:right w:val="none" w:sz="0" w:space="0" w:color="auto"/>
      </w:divBdr>
    </w:div>
    <w:div w:id="507643244">
      <w:bodyDiv w:val="1"/>
      <w:marLeft w:val="0"/>
      <w:marRight w:val="0"/>
      <w:marTop w:val="0"/>
      <w:marBottom w:val="0"/>
      <w:divBdr>
        <w:top w:val="none" w:sz="0" w:space="0" w:color="auto"/>
        <w:left w:val="none" w:sz="0" w:space="0" w:color="auto"/>
        <w:bottom w:val="none" w:sz="0" w:space="0" w:color="auto"/>
        <w:right w:val="none" w:sz="0" w:space="0" w:color="auto"/>
      </w:divBdr>
    </w:div>
    <w:div w:id="509180608">
      <w:bodyDiv w:val="1"/>
      <w:marLeft w:val="0"/>
      <w:marRight w:val="0"/>
      <w:marTop w:val="0"/>
      <w:marBottom w:val="0"/>
      <w:divBdr>
        <w:top w:val="none" w:sz="0" w:space="0" w:color="auto"/>
        <w:left w:val="none" w:sz="0" w:space="0" w:color="auto"/>
        <w:bottom w:val="none" w:sz="0" w:space="0" w:color="auto"/>
        <w:right w:val="none" w:sz="0" w:space="0" w:color="auto"/>
      </w:divBdr>
      <w:divsChild>
        <w:div w:id="975067680">
          <w:marLeft w:val="0"/>
          <w:marRight w:val="0"/>
          <w:marTop w:val="0"/>
          <w:marBottom w:val="0"/>
          <w:divBdr>
            <w:top w:val="none" w:sz="0" w:space="0" w:color="auto"/>
            <w:left w:val="none" w:sz="0" w:space="0" w:color="auto"/>
            <w:bottom w:val="none" w:sz="0" w:space="0" w:color="auto"/>
            <w:right w:val="none" w:sz="0" w:space="0" w:color="auto"/>
          </w:divBdr>
        </w:div>
        <w:div w:id="780149172">
          <w:marLeft w:val="0"/>
          <w:marRight w:val="0"/>
          <w:marTop w:val="0"/>
          <w:marBottom w:val="0"/>
          <w:divBdr>
            <w:top w:val="none" w:sz="0" w:space="0" w:color="auto"/>
            <w:left w:val="none" w:sz="0" w:space="0" w:color="auto"/>
            <w:bottom w:val="none" w:sz="0" w:space="0" w:color="auto"/>
            <w:right w:val="none" w:sz="0" w:space="0" w:color="auto"/>
          </w:divBdr>
        </w:div>
        <w:div w:id="173883929">
          <w:marLeft w:val="0"/>
          <w:marRight w:val="0"/>
          <w:marTop w:val="0"/>
          <w:marBottom w:val="0"/>
          <w:divBdr>
            <w:top w:val="none" w:sz="0" w:space="0" w:color="auto"/>
            <w:left w:val="none" w:sz="0" w:space="0" w:color="auto"/>
            <w:bottom w:val="none" w:sz="0" w:space="0" w:color="auto"/>
            <w:right w:val="none" w:sz="0" w:space="0" w:color="auto"/>
          </w:divBdr>
        </w:div>
        <w:div w:id="1272977210">
          <w:marLeft w:val="0"/>
          <w:marRight w:val="0"/>
          <w:marTop w:val="0"/>
          <w:marBottom w:val="0"/>
          <w:divBdr>
            <w:top w:val="none" w:sz="0" w:space="0" w:color="auto"/>
            <w:left w:val="none" w:sz="0" w:space="0" w:color="auto"/>
            <w:bottom w:val="none" w:sz="0" w:space="0" w:color="auto"/>
            <w:right w:val="none" w:sz="0" w:space="0" w:color="auto"/>
          </w:divBdr>
        </w:div>
      </w:divsChild>
    </w:div>
    <w:div w:id="600644300">
      <w:bodyDiv w:val="1"/>
      <w:marLeft w:val="0"/>
      <w:marRight w:val="0"/>
      <w:marTop w:val="0"/>
      <w:marBottom w:val="0"/>
      <w:divBdr>
        <w:top w:val="none" w:sz="0" w:space="0" w:color="auto"/>
        <w:left w:val="none" w:sz="0" w:space="0" w:color="auto"/>
        <w:bottom w:val="none" w:sz="0" w:space="0" w:color="auto"/>
        <w:right w:val="none" w:sz="0" w:space="0" w:color="auto"/>
      </w:divBdr>
    </w:div>
    <w:div w:id="612515917">
      <w:bodyDiv w:val="1"/>
      <w:marLeft w:val="0"/>
      <w:marRight w:val="0"/>
      <w:marTop w:val="0"/>
      <w:marBottom w:val="0"/>
      <w:divBdr>
        <w:top w:val="none" w:sz="0" w:space="0" w:color="auto"/>
        <w:left w:val="none" w:sz="0" w:space="0" w:color="auto"/>
        <w:bottom w:val="none" w:sz="0" w:space="0" w:color="auto"/>
        <w:right w:val="none" w:sz="0" w:space="0" w:color="auto"/>
      </w:divBdr>
      <w:divsChild>
        <w:div w:id="405419248">
          <w:marLeft w:val="0"/>
          <w:marRight w:val="0"/>
          <w:marTop w:val="0"/>
          <w:marBottom w:val="0"/>
          <w:divBdr>
            <w:top w:val="none" w:sz="0" w:space="0" w:color="auto"/>
            <w:left w:val="none" w:sz="0" w:space="0" w:color="auto"/>
            <w:bottom w:val="none" w:sz="0" w:space="0" w:color="auto"/>
            <w:right w:val="none" w:sz="0" w:space="0" w:color="auto"/>
          </w:divBdr>
          <w:divsChild>
            <w:div w:id="1187400329">
              <w:marLeft w:val="336"/>
              <w:marRight w:val="0"/>
              <w:marTop w:val="120"/>
              <w:marBottom w:val="192"/>
              <w:divBdr>
                <w:top w:val="none" w:sz="0" w:space="0" w:color="auto"/>
                <w:left w:val="none" w:sz="0" w:space="0" w:color="auto"/>
                <w:bottom w:val="none" w:sz="0" w:space="0" w:color="auto"/>
                <w:right w:val="none" w:sz="0" w:space="0" w:color="auto"/>
              </w:divBdr>
              <w:divsChild>
                <w:div w:id="1136751432">
                  <w:marLeft w:val="0"/>
                  <w:marRight w:val="0"/>
                  <w:marTop w:val="0"/>
                  <w:marBottom w:val="0"/>
                  <w:divBdr>
                    <w:top w:val="single" w:sz="6" w:space="2" w:color="CCCCCC"/>
                    <w:left w:val="single" w:sz="6" w:space="2" w:color="CCCCCC"/>
                    <w:bottom w:val="single" w:sz="6" w:space="2" w:color="CCCCCC"/>
                    <w:right w:val="single" w:sz="6" w:space="2" w:color="CCCCCC"/>
                  </w:divBdr>
                  <w:divsChild>
                    <w:div w:id="354698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694835">
              <w:marLeft w:val="0"/>
              <w:marRight w:val="0"/>
              <w:marTop w:val="120"/>
              <w:marBottom w:val="192"/>
              <w:divBdr>
                <w:top w:val="none" w:sz="0" w:space="0" w:color="auto"/>
                <w:left w:val="none" w:sz="0" w:space="0" w:color="auto"/>
                <w:bottom w:val="none" w:sz="0" w:space="0" w:color="auto"/>
                <w:right w:val="none" w:sz="0" w:space="0" w:color="auto"/>
              </w:divBdr>
              <w:divsChild>
                <w:div w:id="2055692644">
                  <w:marLeft w:val="0"/>
                  <w:marRight w:val="0"/>
                  <w:marTop w:val="0"/>
                  <w:marBottom w:val="0"/>
                  <w:divBdr>
                    <w:top w:val="single" w:sz="6" w:space="2" w:color="CCCCCC"/>
                    <w:left w:val="single" w:sz="6" w:space="2" w:color="CCCCCC"/>
                    <w:bottom w:val="single" w:sz="6" w:space="2" w:color="CCCCCC"/>
                    <w:right w:val="single" w:sz="6" w:space="2" w:color="CCCCCC"/>
                  </w:divBdr>
                  <w:divsChild>
                    <w:div w:id="176894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717714">
          <w:marLeft w:val="0"/>
          <w:marRight w:val="0"/>
          <w:marTop w:val="0"/>
          <w:marBottom w:val="0"/>
          <w:divBdr>
            <w:top w:val="none" w:sz="0" w:space="0" w:color="auto"/>
            <w:left w:val="none" w:sz="0" w:space="0" w:color="auto"/>
            <w:bottom w:val="none" w:sz="0" w:space="0" w:color="auto"/>
            <w:right w:val="none" w:sz="0" w:space="0" w:color="auto"/>
          </w:divBdr>
          <w:divsChild>
            <w:div w:id="2054186174">
              <w:marLeft w:val="0"/>
              <w:marRight w:val="0"/>
              <w:marTop w:val="0"/>
              <w:marBottom w:val="336"/>
              <w:divBdr>
                <w:top w:val="none" w:sz="0" w:space="0" w:color="auto"/>
                <w:left w:val="none" w:sz="0" w:space="0" w:color="auto"/>
                <w:bottom w:val="none" w:sz="0" w:space="0" w:color="auto"/>
                <w:right w:val="none" w:sz="0" w:space="0" w:color="auto"/>
              </w:divBdr>
            </w:div>
          </w:divsChild>
        </w:div>
        <w:div w:id="471560103">
          <w:marLeft w:val="0"/>
          <w:marRight w:val="0"/>
          <w:marTop w:val="0"/>
          <w:marBottom w:val="0"/>
          <w:divBdr>
            <w:top w:val="none" w:sz="0" w:space="0" w:color="auto"/>
            <w:left w:val="none" w:sz="0" w:space="0" w:color="auto"/>
            <w:bottom w:val="none" w:sz="0" w:space="0" w:color="auto"/>
            <w:right w:val="none" w:sz="0" w:space="0" w:color="auto"/>
          </w:divBdr>
          <w:divsChild>
            <w:div w:id="730033472">
              <w:marLeft w:val="0"/>
              <w:marRight w:val="0"/>
              <w:marTop w:val="0"/>
              <w:marBottom w:val="360"/>
              <w:divBdr>
                <w:top w:val="none" w:sz="0" w:space="0" w:color="auto"/>
                <w:left w:val="none" w:sz="0" w:space="0" w:color="auto"/>
                <w:bottom w:val="none" w:sz="0" w:space="0" w:color="auto"/>
                <w:right w:val="none" w:sz="0" w:space="0" w:color="auto"/>
              </w:divBdr>
            </w:div>
            <w:div w:id="2016150939">
              <w:marLeft w:val="0"/>
              <w:marRight w:val="0"/>
              <w:marTop w:val="0"/>
              <w:marBottom w:val="336"/>
              <w:divBdr>
                <w:top w:val="none" w:sz="0" w:space="0" w:color="auto"/>
                <w:left w:val="none" w:sz="0" w:space="0" w:color="auto"/>
                <w:bottom w:val="none" w:sz="0" w:space="0" w:color="auto"/>
                <w:right w:val="none" w:sz="0" w:space="0" w:color="auto"/>
              </w:divBdr>
            </w:div>
          </w:divsChild>
        </w:div>
        <w:div w:id="982079639">
          <w:marLeft w:val="0"/>
          <w:marRight w:val="0"/>
          <w:marTop w:val="0"/>
          <w:marBottom w:val="0"/>
          <w:divBdr>
            <w:top w:val="none" w:sz="0" w:space="0" w:color="auto"/>
            <w:left w:val="none" w:sz="0" w:space="0" w:color="auto"/>
            <w:bottom w:val="none" w:sz="0" w:space="0" w:color="auto"/>
            <w:right w:val="none" w:sz="0" w:space="0" w:color="auto"/>
          </w:divBdr>
          <w:divsChild>
            <w:div w:id="328868097">
              <w:marLeft w:val="0"/>
              <w:marRight w:val="0"/>
              <w:marTop w:val="0"/>
              <w:marBottom w:val="360"/>
              <w:divBdr>
                <w:top w:val="none" w:sz="0" w:space="0" w:color="auto"/>
                <w:left w:val="none" w:sz="0" w:space="0" w:color="auto"/>
                <w:bottom w:val="none" w:sz="0" w:space="0" w:color="auto"/>
                <w:right w:val="none" w:sz="0" w:space="0" w:color="auto"/>
              </w:divBdr>
            </w:div>
          </w:divsChild>
        </w:div>
        <w:div w:id="1219517464">
          <w:marLeft w:val="0"/>
          <w:marRight w:val="0"/>
          <w:marTop w:val="0"/>
          <w:marBottom w:val="0"/>
          <w:divBdr>
            <w:top w:val="none" w:sz="0" w:space="0" w:color="auto"/>
            <w:left w:val="none" w:sz="0" w:space="0" w:color="auto"/>
            <w:bottom w:val="none" w:sz="0" w:space="0" w:color="auto"/>
            <w:right w:val="none" w:sz="0" w:space="0" w:color="auto"/>
          </w:divBdr>
        </w:div>
      </w:divsChild>
    </w:div>
    <w:div w:id="747656468">
      <w:bodyDiv w:val="1"/>
      <w:marLeft w:val="0"/>
      <w:marRight w:val="0"/>
      <w:marTop w:val="0"/>
      <w:marBottom w:val="0"/>
      <w:divBdr>
        <w:top w:val="none" w:sz="0" w:space="0" w:color="auto"/>
        <w:left w:val="none" w:sz="0" w:space="0" w:color="auto"/>
        <w:bottom w:val="none" w:sz="0" w:space="0" w:color="auto"/>
        <w:right w:val="none" w:sz="0" w:space="0" w:color="auto"/>
      </w:divBdr>
      <w:divsChild>
        <w:div w:id="896428164">
          <w:marLeft w:val="0"/>
          <w:marRight w:val="0"/>
          <w:marTop w:val="0"/>
          <w:marBottom w:val="0"/>
          <w:divBdr>
            <w:top w:val="none" w:sz="0" w:space="0" w:color="auto"/>
            <w:left w:val="none" w:sz="0" w:space="0" w:color="auto"/>
            <w:bottom w:val="none" w:sz="0" w:space="0" w:color="auto"/>
            <w:right w:val="none" w:sz="0" w:space="0" w:color="auto"/>
          </w:divBdr>
        </w:div>
      </w:divsChild>
    </w:div>
    <w:div w:id="761334917">
      <w:bodyDiv w:val="1"/>
      <w:marLeft w:val="0"/>
      <w:marRight w:val="0"/>
      <w:marTop w:val="0"/>
      <w:marBottom w:val="0"/>
      <w:divBdr>
        <w:top w:val="none" w:sz="0" w:space="0" w:color="auto"/>
        <w:left w:val="none" w:sz="0" w:space="0" w:color="auto"/>
        <w:bottom w:val="none" w:sz="0" w:space="0" w:color="auto"/>
        <w:right w:val="none" w:sz="0" w:space="0" w:color="auto"/>
      </w:divBdr>
      <w:divsChild>
        <w:div w:id="1863208241">
          <w:marLeft w:val="0"/>
          <w:marRight w:val="0"/>
          <w:marTop w:val="0"/>
          <w:marBottom w:val="0"/>
          <w:divBdr>
            <w:top w:val="none" w:sz="0" w:space="0" w:color="auto"/>
            <w:left w:val="none" w:sz="0" w:space="0" w:color="auto"/>
            <w:bottom w:val="none" w:sz="0" w:space="0" w:color="auto"/>
            <w:right w:val="none" w:sz="0" w:space="0" w:color="auto"/>
          </w:divBdr>
        </w:div>
        <w:div w:id="2037004833">
          <w:marLeft w:val="0"/>
          <w:marRight w:val="0"/>
          <w:marTop w:val="0"/>
          <w:marBottom w:val="0"/>
          <w:divBdr>
            <w:top w:val="none" w:sz="0" w:space="0" w:color="auto"/>
            <w:left w:val="none" w:sz="0" w:space="0" w:color="auto"/>
            <w:bottom w:val="none" w:sz="0" w:space="0" w:color="auto"/>
            <w:right w:val="none" w:sz="0" w:space="0" w:color="auto"/>
          </w:divBdr>
          <w:divsChild>
            <w:div w:id="215051694">
              <w:marLeft w:val="0"/>
              <w:marRight w:val="0"/>
              <w:marTop w:val="0"/>
              <w:marBottom w:val="0"/>
              <w:divBdr>
                <w:top w:val="none" w:sz="0" w:space="0" w:color="auto"/>
                <w:left w:val="none" w:sz="0" w:space="0" w:color="auto"/>
                <w:bottom w:val="none" w:sz="0" w:space="0" w:color="auto"/>
                <w:right w:val="none" w:sz="0" w:space="0" w:color="auto"/>
              </w:divBdr>
            </w:div>
            <w:div w:id="1296640896">
              <w:marLeft w:val="0"/>
              <w:marRight w:val="0"/>
              <w:marTop w:val="0"/>
              <w:marBottom w:val="0"/>
              <w:divBdr>
                <w:top w:val="none" w:sz="0" w:space="0" w:color="auto"/>
                <w:left w:val="none" w:sz="0" w:space="0" w:color="auto"/>
                <w:bottom w:val="none" w:sz="0" w:space="0" w:color="auto"/>
                <w:right w:val="none" w:sz="0" w:space="0" w:color="auto"/>
              </w:divBdr>
            </w:div>
            <w:div w:id="1513950592">
              <w:marLeft w:val="0"/>
              <w:marRight w:val="0"/>
              <w:marTop w:val="0"/>
              <w:marBottom w:val="0"/>
              <w:divBdr>
                <w:top w:val="none" w:sz="0" w:space="0" w:color="auto"/>
                <w:left w:val="none" w:sz="0" w:space="0" w:color="auto"/>
                <w:bottom w:val="none" w:sz="0" w:space="0" w:color="auto"/>
                <w:right w:val="none" w:sz="0" w:space="0" w:color="auto"/>
              </w:divBdr>
            </w:div>
          </w:divsChild>
        </w:div>
        <w:div w:id="1243371801">
          <w:marLeft w:val="0"/>
          <w:marRight w:val="0"/>
          <w:marTop w:val="0"/>
          <w:marBottom w:val="0"/>
          <w:divBdr>
            <w:top w:val="none" w:sz="0" w:space="0" w:color="auto"/>
            <w:left w:val="none" w:sz="0" w:space="0" w:color="auto"/>
            <w:bottom w:val="none" w:sz="0" w:space="0" w:color="auto"/>
            <w:right w:val="none" w:sz="0" w:space="0" w:color="auto"/>
          </w:divBdr>
          <w:divsChild>
            <w:div w:id="1699163695">
              <w:marLeft w:val="0"/>
              <w:marRight w:val="0"/>
              <w:marTop w:val="0"/>
              <w:marBottom w:val="0"/>
              <w:divBdr>
                <w:top w:val="none" w:sz="0" w:space="0" w:color="auto"/>
                <w:left w:val="none" w:sz="0" w:space="0" w:color="auto"/>
                <w:bottom w:val="none" w:sz="0" w:space="0" w:color="auto"/>
                <w:right w:val="none" w:sz="0" w:space="0" w:color="auto"/>
              </w:divBdr>
            </w:div>
            <w:div w:id="1696031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712996">
      <w:bodyDiv w:val="1"/>
      <w:marLeft w:val="0"/>
      <w:marRight w:val="0"/>
      <w:marTop w:val="0"/>
      <w:marBottom w:val="0"/>
      <w:divBdr>
        <w:top w:val="none" w:sz="0" w:space="0" w:color="auto"/>
        <w:left w:val="none" w:sz="0" w:space="0" w:color="auto"/>
        <w:bottom w:val="none" w:sz="0" w:space="0" w:color="auto"/>
        <w:right w:val="none" w:sz="0" w:space="0" w:color="auto"/>
      </w:divBdr>
      <w:divsChild>
        <w:div w:id="633489454">
          <w:marLeft w:val="0"/>
          <w:marRight w:val="0"/>
          <w:marTop w:val="0"/>
          <w:marBottom w:val="336"/>
          <w:divBdr>
            <w:top w:val="none" w:sz="0" w:space="0" w:color="auto"/>
            <w:left w:val="none" w:sz="0" w:space="0" w:color="auto"/>
            <w:bottom w:val="none" w:sz="0" w:space="0" w:color="auto"/>
            <w:right w:val="none" w:sz="0" w:space="0" w:color="auto"/>
          </w:divBdr>
        </w:div>
      </w:divsChild>
    </w:div>
    <w:div w:id="858470889">
      <w:bodyDiv w:val="1"/>
      <w:marLeft w:val="0"/>
      <w:marRight w:val="0"/>
      <w:marTop w:val="0"/>
      <w:marBottom w:val="0"/>
      <w:divBdr>
        <w:top w:val="none" w:sz="0" w:space="0" w:color="auto"/>
        <w:left w:val="none" w:sz="0" w:space="0" w:color="auto"/>
        <w:bottom w:val="none" w:sz="0" w:space="0" w:color="auto"/>
        <w:right w:val="none" w:sz="0" w:space="0" w:color="auto"/>
      </w:divBdr>
      <w:divsChild>
        <w:div w:id="313876845">
          <w:marLeft w:val="0"/>
          <w:marRight w:val="0"/>
          <w:marTop w:val="0"/>
          <w:marBottom w:val="0"/>
          <w:divBdr>
            <w:top w:val="none" w:sz="0" w:space="0" w:color="auto"/>
            <w:left w:val="none" w:sz="0" w:space="0" w:color="auto"/>
            <w:bottom w:val="none" w:sz="0" w:space="0" w:color="auto"/>
            <w:right w:val="none" w:sz="0" w:space="0" w:color="auto"/>
          </w:divBdr>
        </w:div>
      </w:divsChild>
    </w:div>
    <w:div w:id="898708023">
      <w:bodyDiv w:val="1"/>
      <w:marLeft w:val="0"/>
      <w:marRight w:val="0"/>
      <w:marTop w:val="0"/>
      <w:marBottom w:val="0"/>
      <w:divBdr>
        <w:top w:val="none" w:sz="0" w:space="0" w:color="auto"/>
        <w:left w:val="none" w:sz="0" w:space="0" w:color="auto"/>
        <w:bottom w:val="none" w:sz="0" w:space="0" w:color="auto"/>
        <w:right w:val="none" w:sz="0" w:space="0" w:color="auto"/>
      </w:divBdr>
      <w:divsChild>
        <w:div w:id="884831407">
          <w:marLeft w:val="0"/>
          <w:marRight w:val="0"/>
          <w:marTop w:val="0"/>
          <w:marBottom w:val="0"/>
          <w:divBdr>
            <w:top w:val="none" w:sz="0" w:space="0" w:color="auto"/>
            <w:left w:val="none" w:sz="0" w:space="0" w:color="auto"/>
            <w:bottom w:val="none" w:sz="0" w:space="0" w:color="auto"/>
            <w:right w:val="none" w:sz="0" w:space="0" w:color="auto"/>
          </w:divBdr>
        </w:div>
        <w:div w:id="2076932423">
          <w:marLeft w:val="0"/>
          <w:marRight w:val="0"/>
          <w:marTop w:val="0"/>
          <w:marBottom w:val="0"/>
          <w:divBdr>
            <w:top w:val="none" w:sz="0" w:space="0" w:color="auto"/>
            <w:left w:val="none" w:sz="0" w:space="0" w:color="auto"/>
            <w:bottom w:val="none" w:sz="0" w:space="0" w:color="auto"/>
            <w:right w:val="none" w:sz="0" w:space="0" w:color="auto"/>
          </w:divBdr>
        </w:div>
      </w:divsChild>
    </w:div>
    <w:div w:id="1048184262">
      <w:bodyDiv w:val="1"/>
      <w:marLeft w:val="0"/>
      <w:marRight w:val="0"/>
      <w:marTop w:val="0"/>
      <w:marBottom w:val="0"/>
      <w:divBdr>
        <w:top w:val="none" w:sz="0" w:space="0" w:color="auto"/>
        <w:left w:val="none" w:sz="0" w:space="0" w:color="auto"/>
        <w:bottom w:val="none" w:sz="0" w:space="0" w:color="auto"/>
        <w:right w:val="none" w:sz="0" w:space="0" w:color="auto"/>
      </w:divBdr>
    </w:div>
    <w:div w:id="1184174435">
      <w:bodyDiv w:val="1"/>
      <w:marLeft w:val="0"/>
      <w:marRight w:val="0"/>
      <w:marTop w:val="0"/>
      <w:marBottom w:val="0"/>
      <w:divBdr>
        <w:top w:val="none" w:sz="0" w:space="0" w:color="auto"/>
        <w:left w:val="none" w:sz="0" w:space="0" w:color="auto"/>
        <w:bottom w:val="none" w:sz="0" w:space="0" w:color="auto"/>
        <w:right w:val="none" w:sz="0" w:space="0" w:color="auto"/>
      </w:divBdr>
      <w:divsChild>
        <w:div w:id="1268731125">
          <w:marLeft w:val="0"/>
          <w:marRight w:val="0"/>
          <w:marTop w:val="0"/>
          <w:marBottom w:val="0"/>
          <w:divBdr>
            <w:top w:val="none" w:sz="0" w:space="0" w:color="auto"/>
            <w:left w:val="none" w:sz="0" w:space="0" w:color="auto"/>
            <w:bottom w:val="none" w:sz="0" w:space="0" w:color="auto"/>
            <w:right w:val="none" w:sz="0" w:space="0" w:color="auto"/>
          </w:divBdr>
          <w:divsChild>
            <w:div w:id="66415445">
              <w:marLeft w:val="0"/>
              <w:marRight w:val="0"/>
              <w:marTop w:val="0"/>
              <w:marBottom w:val="0"/>
              <w:divBdr>
                <w:top w:val="none" w:sz="0" w:space="0" w:color="auto"/>
                <w:left w:val="none" w:sz="0" w:space="0" w:color="auto"/>
                <w:bottom w:val="none" w:sz="0" w:space="0" w:color="auto"/>
                <w:right w:val="none" w:sz="0" w:space="0" w:color="auto"/>
              </w:divBdr>
            </w:div>
            <w:div w:id="1411392999">
              <w:marLeft w:val="0"/>
              <w:marRight w:val="0"/>
              <w:marTop w:val="0"/>
              <w:marBottom w:val="0"/>
              <w:divBdr>
                <w:top w:val="none" w:sz="0" w:space="0" w:color="auto"/>
                <w:left w:val="none" w:sz="0" w:space="0" w:color="auto"/>
                <w:bottom w:val="none" w:sz="0" w:space="0" w:color="auto"/>
                <w:right w:val="none" w:sz="0" w:space="0" w:color="auto"/>
              </w:divBdr>
            </w:div>
            <w:div w:id="694311367">
              <w:marLeft w:val="0"/>
              <w:marRight w:val="0"/>
              <w:marTop w:val="0"/>
              <w:marBottom w:val="0"/>
              <w:divBdr>
                <w:top w:val="none" w:sz="0" w:space="0" w:color="auto"/>
                <w:left w:val="none" w:sz="0" w:space="0" w:color="auto"/>
                <w:bottom w:val="none" w:sz="0" w:space="0" w:color="auto"/>
                <w:right w:val="none" w:sz="0" w:space="0" w:color="auto"/>
              </w:divBdr>
            </w:div>
          </w:divsChild>
        </w:div>
        <w:div w:id="338582259">
          <w:marLeft w:val="0"/>
          <w:marRight w:val="0"/>
          <w:marTop w:val="0"/>
          <w:marBottom w:val="0"/>
          <w:divBdr>
            <w:top w:val="none" w:sz="0" w:space="0" w:color="auto"/>
            <w:left w:val="none" w:sz="0" w:space="0" w:color="auto"/>
            <w:bottom w:val="none" w:sz="0" w:space="0" w:color="auto"/>
            <w:right w:val="none" w:sz="0" w:space="0" w:color="auto"/>
          </w:divBdr>
          <w:divsChild>
            <w:div w:id="2070180499">
              <w:marLeft w:val="0"/>
              <w:marRight w:val="0"/>
              <w:marTop w:val="0"/>
              <w:marBottom w:val="0"/>
              <w:divBdr>
                <w:top w:val="none" w:sz="0" w:space="0" w:color="auto"/>
                <w:left w:val="none" w:sz="0" w:space="0" w:color="auto"/>
                <w:bottom w:val="none" w:sz="0" w:space="0" w:color="auto"/>
                <w:right w:val="none" w:sz="0" w:space="0" w:color="auto"/>
              </w:divBdr>
            </w:div>
          </w:divsChild>
        </w:div>
        <w:div w:id="866868449">
          <w:marLeft w:val="0"/>
          <w:marRight w:val="0"/>
          <w:marTop w:val="0"/>
          <w:marBottom w:val="0"/>
          <w:divBdr>
            <w:top w:val="none" w:sz="0" w:space="0" w:color="auto"/>
            <w:left w:val="none" w:sz="0" w:space="0" w:color="auto"/>
            <w:bottom w:val="none" w:sz="0" w:space="0" w:color="auto"/>
            <w:right w:val="none" w:sz="0" w:space="0" w:color="auto"/>
          </w:divBdr>
          <w:divsChild>
            <w:div w:id="1122069713">
              <w:marLeft w:val="0"/>
              <w:marRight w:val="0"/>
              <w:marTop w:val="0"/>
              <w:marBottom w:val="360"/>
              <w:divBdr>
                <w:top w:val="none" w:sz="0" w:space="0" w:color="auto"/>
                <w:left w:val="none" w:sz="0" w:space="0" w:color="auto"/>
                <w:bottom w:val="none" w:sz="0" w:space="0" w:color="auto"/>
                <w:right w:val="none" w:sz="0" w:space="0" w:color="auto"/>
              </w:divBdr>
            </w:div>
          </w:divsChild>
        </w:div>
        <w:div w:id="2096634917">
          <w:marLeft w:val="0"/>
          <w:marRight w:val="0"/>
          <w:marTop w:val="0"/>
          <w:marBottom w:val="0"/>
          <w:divBdr>
            <w:top w:val="none" w:sz="0" w:space="0" w:color="auto"/>
            <w:left w:val="none" w:sz="0" w:space="0" w:color="auto"/>
            <w:bottom w:val="none" w:sz="0" w:space="0" w:color="auto"/>
            <w:right w:val="none" w:sz="0" w:space="0" w:color="auto"/>
          </w:divBdr>
          <w:divsChild>
            <w:div w:id="1045518289">
              <w:marLeft w:val="0"/>
              <w:marRight w:val="0"/>
              <w:marTop w:val="0"/>
              <w:marBottom w:val="0"/>
              <w:divBdr>
                <w:top w:val="none" w:sz="0" w:space="0" w:color="auto"/>
                <w:left w:val="none" w:sz="0" w:space="0" w:color="auto"/>
                <w:bottom w:val="none" w:sz="0" w:space="0" w:color="auto"/>
                <w:right w:val="none" w:sz="0" w:space="0" w:color="auto"/>
              </w:divBdr>
            </w:div>
          </w:divsChild>
        </w:div>
        <w:div w:id="1505053743">
          <w:marLeft w:val="0"/>
          <w:marRight w:val="0"/>
          <w:marTop w:val="0"/>
          <w:marBottom w:val="0"/>
          <w:divBdr>
            <w:top w:val="none" w:sz="0" w:space="0" w:color="auto"/>
            <w:left w:val="none" w:sz="0" w:space="0" w:color="auto"/>
            <w:bottom w:val="none" w:sz="0" w:space="0" w:color="auto"/>
            <w:right w:val="none" w:sz="0" w:space="0" w:color="auto"/>
          </w:divBdr>
          <w:divsChild>
            <w:div w:id="1363558717">
              <w:marLeft w:val="0"/>
              <w:marRight w:val="0"/>
              <w:marTop w:val="0"/>
              <w:marBottom w:val="0"/>
              <w:divBdr>
                <w:top w:val="none" w:sz="0" w:space="0" w:color="auto"/>
                <w:left w:val="none" w:sz="0" w:space="0" w:color="auto"/>
                <w:bottom w:val="none" w:sz="0" w:space="0" w:color="auto"/>
                <w:right w:val="none" w:sz="0" w:space="0" w:color="auto"/>
              </w:divBdr>
            </w:div>
          </w:divsChild>
        </w:div>
        <w:div w:id="1437168113">
          <w:marLeft w:val="0"/>
          <w:marRight w:val="0"/>
          <w:marTop w:val="0"/>
          <w:marBottom w:val="0"/>
          <w:divBdr>
            <w:top w:val="none" w:sz="0" w:space="0" w:color="auto"/>
            <w:left w:val="none" w:sz="0" w:space="0" w:color="auto"/>
            <w:bottom w:val="none" w:sz="0" w:space="0" w:color="auto"/>
            <w:right w:val="none" w:sz="0" w:space="0" w:color="auto"/>
          </w:divBdr>
        </w:div>
        <w:div w:id="532153979">
          <w:marLeft w:val="0"/>
          <w:marRight w:val="0"/>
          <w:marTop w:val="0"/>
          <w:marBottom w:val="0"/>
          <w:divBdr>
            <w:top w:val="none" w:sz="0" w:space="0" w:color="auto"/>
            <w:left w:val="none" w:sz="0" w:space="0" w:color="auto"/>
            <w:bottom w:val="none" w:sz="0" w:space="0" w:color="auto"/>
            <w:right w:val="none" w:sz="0" w:space="0" w:color="auto"/>
          </w:divBdr>
          <w:divsChild>
            <w:div w:id="1398243234">
              <w:marLeft w:val="0"/>
              <w:marRight w:val="0"/>
              <w:marTop w:val="0"/>
              <w:marBottom w:val="0"/>
              <w:divBdr>
                <w:top w:val="none" w:sz="0" w:space="0" w:color="auto"/>
                <w:left w:val="none" w:sz="0" w:space="0" w:color="auto"/>
                <w:bottom w:val="none" w:sz="0" w:space="0" w:color="auto"/>
                <w:right w:val="none" w:sz="0" w:space="0" w:color="auto"/>
              </w:divBdr>
            </w:div>
          </w:divsChild>
        </w:div>
        <w:div w:id="955529552">
          <w:marLeft w:val="0"/>
          <w:marRight w:val="0"/>
          <w:marTop w:val="0"/>
          <w:marBottom w:val="0"/>
          <w:divBdr>
            <w:top w:val="none" w:sz="0" w:space="0" w:color="auto"/>
            <w:left w:val="none" w:sz="0" w:space="0" w:color="auto"/>
            <w:bottom w:val="none" w:sz="0" w:space="0" w:color="auto"/>
            <w:right w:val="none" w:sz="0" w:space="0" w:color="auto"/>
          </w:divBdr>
          <w:divsChild>
            <w:div w:id="482700064">
              <w:marLeft w:val="0"/>
              <w:marRight w:val="0"/>
              <w:marTop w:val="0"/>
              <w:marBottom w:val="336"/>
              <w:divBdr>
                <w:top w:val="none" w:sz="0" w:space="0" w:color="auto"/>
                <w:left w:val="none" w:sz="0" w:space="0" w:color="auto"/>
                <w:bottom w:val="none" w:sz="0" w:space="0" w:color="auto"/>
                <w:right w:val="none" w:sz="0" w:space="0" w:color="auto"/>
              </w:divBdr>
            </w:div>
            <w:div w:id="608464655">
              <w:marLeft w:val="0"/>
              <w:marRight w:val="0"/>
              <w:marTop w:val="0"/>
              <w:marBottom w:val="240"/>
              <w:divBdr>
                <w:top w:val="none" w:sz="0" w:space="0" w:color="auto"/>
                <w:left w:val="none" w:sz="0" w:space="0" w:color="auto"/>
                <w:bottom w:val="none" w:sz="0" w:space="0" w:color="auto"/>
                <w:right w:val="none" w:sz="0" w:space="0" w:color="auto"/>
              </w:divBdr>
              <w:divsChild>
                <w:div w:id="1308701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075435">
          <w:marLeft w:val="0"/>
          <w:marRight w:val="0"/>
          <w:marTop w:val="0"/>
          <w:marBottom w:val="0"/>
          <w:divBdr>
            <w:top w:val="none" w:sz="0" w:space="0" w:color="auto"/>
            <w:left w:val="none" w:sz="0" w:space="0" w:color="auto"/>
            <w:bottom w:val="none" w:sz="0" w:space="0" w:color="auto"/>
            <w:right w:val="none" w:sz="0" w:space="0" w:color="auto"/>
          </w:divBdr>
          <w:divsChild>
            <w:div w:id="1266116319">
              <w:marLeft w:val="0"/>
              <w:marRight w:val="0"/>
              <w:marTop w:val="0"/>
              <w:marBottom w:val="0"/>
              <w:divBdr>
                <w:top w:val="none" w:sz="0" w:space="0" w:color="auto"/>
                <w:left w:val="none" w:sz="0" w:space="0" w:color="auto"/>
                <w:bottom w:val="none" w:sz="0" w:space="0" w:color="auto"/>
                <w:right w:val="none" w:sz="0" w:space="0" w:color="auto"/>
              </w:divBdr>
            </w:div>
          </w:divsChild>
        </w:div>
        <w:div w:id="2020814145">
          <w:marLeft w:val="0"/>
          <w:marRight w:val="0"/>
          <w:marTop w:val="0"/>
          <w:marBottom w:val="0"/>
          <w:divBdr>
            <w:top w:val="none" w:sz="0" w:space="0" w:color="auto"/>
            <w:left w:val="none" w:sz="0" w:space="0" w:color="auto"/>
            <w:bottom w:val="none" w:sz="0" w:space="0" w:color="auto"/>
            <w:right w:val="none" w:sz="0" w:space="0" w:color="auto"/>
          </w:divBdr>
          <w:divsChild>
            <w:div w:id="84889622">
              <w:marLeft w:val="0"/>
              <w:marRight w:val="0"/>
              <w:marTop w:val="0"/>
              <w:marBottom w:val="0"/>
              <w:divBdr>
                <w:top w:val="none" w:sz="0" w:space="0" w:color="auto"/>
                <w:left w:val="none" w:sz="0" w:space="0" w:color="auto"/>
                <w:bottom w:val="none" w:sz="0" w:space="0" w:color="auto"/>
                <w:right w:val="none" w:sz="0" w:space="0" w:color="auto"/>
              </w:divBdr>
            </w:div>
          </w:divsChild>
        </w:div>
        <w:div w:id="717978194">
          <w:marLeft w:val="0"/>
          <w:marRight w:val="0"/>
          <w:marTop w:val="0"/>
          <w:marBottom w:val="0"/>
          <w:divBdr>
            <w:top w:val="none" w:sz="0" w:space="0" w:color="auto"/>
            <w:left w:val="none" w:sz="0" w:space="0" w:color="auto"/>
            <w:bottom w:val="none" w:sz="0" w:space="0" w:color="auto"/>
            <w:right w:val="none" w:sz="0" w:space="0" w:color="auto"/>
          </w:divBdr>
        </w:div>
      </w:divsChild>
    </w:div>
    <w:div w:id="1253318562">
      <w:bodyDiv w:val="1"/>
      <w:marLeft w:val="0"/>
      <w:marRight w:val="0"/>
      <w:marTop w:val="0"/>
      <w:marBottom w:val="0"/>
      <w:divBdr>
        <w:top w:val="none" w:sz="0" w:space="0" w:color="auto"/>
        <w:left w:val="none" w:sz="0" w:space="0" w:color="auto"/>
        <w:bottom w:val="none" w:sz="0" w:space="0" w:color="auto"/>
        <w:right w:val="none" w:sz="0" w:space="0" w:color="auto"/>
      </w:divBdr>
      <w:divsChild>
        <w:div w:id="1122071371">
          <w:marLeft w:val="360"/>
          <w:marRight w:val="0"/>
          <w:marTop w:val="200"/>
          <w:marBottom w:val="0"/>
          <w:divBdr>
            <w:top w:val="none" w:sz="0" w:space="0" w:color="auto"/>
            <w:left w:val="none" w:sz="0" w:space="0" w:color="auto"/>
            <w:bottom w:val="none" w:sz="0" w:space="0" w:color="auto"/>
            <w:right w:val="none" w:sz="0" w:space="0" w:color="auto"/>
          </w:divBdr>
        </w:div>
        <w:div w:id="2013023311">
          <w:marLeft w:val="360"/>
          <w:marRight w:val="0"/>
          <w:marTop w:val="200"/>
          <w:marBottom w:val="0"/>
          <w:divBdr>
            <w:top w:val="none" w:sz="0" w:space="0" w:color="auto"/>
            <w:left w:val="none" w:sz="0" w:space="0" w:color="auto"/>
            <w:bottom w:val="none" w:sz="0" w:space="0" w:color="auto"/>
            <w:right w:val="none" w:sz="0" w:space="0" w:color="auto"/>
          </w:divBdr>
        </w:div>
        <w:div w:id="1171720131">
          <w:marLeft w:val="360"/>
          <w:marRight w:val="0"/>
          <w:marTop w:val="200"/>
          <w:marBottom w:val="0"/>
          <w:divBdr>
            <w:top w:val="none" w:sz="0" w:space="0" w:color="auto"/>
            <w:left w:val="none" w:sz="0" w:space="0" w:color="auto"/>
            <w:bottom w:val="none" w:sz="0" w:space="0" w:color="auto"/>
            <w:right w:val="none" w:sz="0" w:space="0" w:color="auto"/>
          </w:divBdr>
        </w:div>
      </w:divsChild>
    </w:div>
    <w:div w:id="1301810625">
      <w:bodyDiv w:val="1"/>
      <w:marLeft w:val="0"/>
      <w:marRight w:val="0"/>
      <w:marTop w:val="0"/>
      <w:marBottom w:val="0"/>
      <w:divBdr>
        <w:top w:val="none" w:sz="0" w:space="0" w:color="auto"/>
        <w:left w:val="none" w:sz="0" w:space="0" w:color="auto"/>
        <w:bottom w:val="none" w:sz="0" w:space="0" w:color="auto"/>
        <w:right w:val="none" w:sz="0" w:space="0" w:color="auto"/>
      </w:divBdr>
    </w:div>
    <w:div w:id="1313176790">
      <w:bodyDiv w:val="1"/>
      <w:marLeft w:val="0"/>
      <w:marRight w:val="0"/>
      <w:marTop w:val="0"/>
      <w:marBottom w:val="0"/>
      <w:divBdr>
        <w:top w:val="none" w:sz="0" w:space="0" w:color="auto"/>
        <w:left w:val="none" w:sz="0" w:space="0" w:color="auto"/>
        <w:bottom w:val="none" w:sz="0" w:space="0" w:color="auto"/>
        <w:right w:val="none" w:sz="0" w:space="0" w:color="auto"/>
      </w:divBdr>
      <w:divsChild>
        <w:div w:id="79373883">
          <w:marLeft w:val="0"/>
          <w:marRight w:val="0"/>
          <w:marTop w:val="0"/>
          <w:marBottom w:val="0"/>
          <w:divBdr>
            <w:top w:val="none" w:sz="0" w:space="0" w:color="auto"/>
            <w:left w:val="none" w:sz="0" w:space="0" w:color="auto"/>
            <w:bottom w:val="none" w:sz="0" w:space="0" w:color="auto"/>
            <w:right w:val="none" w:sz="0" w:space="0" w:color="auto"/>
          </w:divBdr>
        </w:div>
        <w:div w:id="721289939">
          <w:marLeft w:val="0"/>
          <w:marRight w:val="0"/>
          <w:marTop w:val="0"/>
          <w:marBottom w:val="0"/>
          <w:divBdr>
            <w:top w:val="none" w:sz="0" w:space="0" w:color="auto"/>
            <w:left w:val="none" w:sz="0" w:space="0" w:color="auto"/>
            <w:bottom w:val="none" w:sz="0" w:space="0" w:color="auto"/>
            <w:right w:val="none" w:sz="0" w:space="0" w:color="auto"/>
          </w:divBdr>
        </w:div>
        <w:div w:id="1906842407">
          <w:marLeft w:val="0"/>
          <w:marRight w:val="0"/>
          <w:marTop w:val="0"/>
          <w:marBottom w:val="0"/>
          <w:divBdr>
            <w:top w:val="none" w:sz="0" w:space="0" w:color="auto"/>
            <w:left w:val="none" w:sz="0" w:space="0" w:color="auto"/>
            <w:bottom w:val="none" w:sz="0" w:space="0" w:color="auto"/>
            <w:right w:val="none" w:sz="0" w:space="0" w:color="auto"/>
          </w:divBdr>
        </w:div>
        <w:div w:id="793669048">
          <w:marLeft w:val="0"/>
          <w:marRight w:val="0"/>
          <w:marTop w:val="0"/>
          <w:marBottom w:val="0"/>
          <w:divBdr>
            <w:top w:val="none" w:sz="0" w:space="0" w:color="auto"/>
            <w:left w:val="none" w:sz="0" w:space="0" w:color="auto"/>
            <w:bottom w:val="none" w:sz="0" w:space="0" w:color="auto"/>
            <w:right w:val="none" w:sz="0" w:space="0" w:color="auto"/>
          </w:divBdr>
        </w:div>
      </w:divsChild>
    </w:div>
    <w:div w:id="1326320315">
      <w:bodyDiv w:val="1"/>
      <w:marLeft w:val="0"/>
      <w:marRight w:val="0"/>
      <w:marTop w:val="0"/>
      <w:marBottom w:val="0"/>
      <w:divBdr>
        <w:top w:val="none" w:sz="0" w:space="0" w:color="auto"/>
        <w:left w:val="none" w:sz="0" w:space="0" w:color="auto"/>
        <w:bottom w:val="none" w:sz="0" w:space="0" w:color="auto"/>
        <w:right w:val="none" w:sz="0" w:space="0" w:color="auto"/>
      </w:divBdr>
    </w:div>
    <w:div w:id="1411387667">
      <w:bodyDiv w:val="1"/>
      <w:marLeft w:val="0"/>
      <w:marRight w:val="0"/>
      <w:marTop w:val="0"/>
      <w:marBottom w:val="0"/>
      <w:divBdr>
        <w:top w:val="none" w:sz="0" w:space="0" w:color="auto"/>
        <w:left w:val="none" w:sz="0" w:space="0" w:color="auto"/>
        <w:bottom w:val="none" w:sz="0" w:space="0" w:color="auto"/>
        <w:right w:val="none" w:sz="0" w:space="0" w:color="auto"/>
      </w:divBdr>
      <w:divsChild>
        <w:div w:id="90319089">
          <w:marLeft w:val="0"/>
          <w:marRight w:val="0"/>
          <w:marTop w:val="0"/>
          <w:marBottom w:val="0"/>
          <w:divBdr>
            <w:top w:val="none" w:sz="0" w:space="0" w:color="auto"/>
            <w:left w:val="none" w:sz="0" w:space="0" w:color="auto"/>
            <w:bottom w:val="none" w:sz="0" w:space="0" w:color="auto"/>
            <w:right w:val="none" w:sz="0" w:space="0" w:color="auto"/>
          </w:divBdr>
        </w:div>
        <w:div w:id="1114011853">
          <w:marLeft w:val="0"/>
          <w:marRight w:val="0"/>
          <w:marTop w:val="0"/>
          <w:marBottom w:val="0"/>
          <w:divBdr>
            <w:top w:val="none" w:sz="0" w:space="0" w:color="auto"/>
            <w:left w:val="none" w:sz="0" w:space="0" w:color="auto"/>
            <w:bottom w:val="none" w:sz="0" w:space="0" w:color="auto"/>
            <w:right w:val="none" w:sz="0" w:space="0" w:color="auto"/>
          </w:divBdr>
        </w:div>
        <w:div w:id="1854689277">
          <w:marLeft w:val="0"/>
          <w:marRight w:val="0"/>
          <w:marTop w:val="0"/>
          <w:marBottom w:val="0"/>
          <w:divBdr>
            <w:top w:val="none" w:sz="0" w:space="0" w:color="auto"/>
            <w:left w:val="none" w:sz="0" w:space="0" w:color="auto"/>
            <w:bottom w:val="none" w:sz="0" w:space="0" w:color="auto"/>
            <w:right w:val="none" w:sz="0" w:space="0" w:color="auto"/>
          </w:divBdr>
        </w:div>
        <w:div w:id="941835102">
          <w:marLeft w:val="0"/>
          <w:marRight w:val="0"/>
          <w:marTop w:val="0"/>
          <w:marBottom w:val="0"/>
          <w:divBdr>
            <w:top w:val="none" w:sz="0" w:space="0" w:color="auto"/>
            <w:left w:val="none" w:sz="0" w:space="0" w:color="auto"/>
            <w:bottom w:val="none" w:sz="0" w:space="0" w:color="auto"/>
            <w:right w:val="none" w:sz="0" w:space="0" w:color="auto"/>
          </w:divBdr>
        </w:div>
        <w:div w:id="234824530">
          <w:marLeft w:val="0"/>
          <w:marRight w:val="0"/>
          <w:marTop w:val="0"/>
          <w:marBottom w:val="0"/>
          <w:divBdr>
            <w:top w:val="none" w:sz="0" w:space="0" w:color="auto"/>
            <w:left w:val="none" w:sz="0" w:space="0" w:color="auto"/>
            <w:bottom w:val="none" w:sz="0" w:space="0" w:color="auto"/>
            <w:right w:val="none" w:sz="0" w:space="0" w:color="auto"/>
          </w:divBdr>
        </w:div>
        <w:div w:id="388236360">
          <w:marLeft w:val="0"/>
          <w:marRight w:val="0"/>
          <w:marTop w:val="0"/>
          <w:marBottom w:val="0"/>
          <w:divBdr>
            <w:top w:val="none" w:sz="0" w:space="0" w:color="auto"/>
            <w:left w:val="none" w:sz="0" w:space="0" w:color="auto"/>
            <w:bottom w:val="none" w:sz="0" w:space="0" w:color="auto"/>
            <w:right w:val="none" w:sz="0" w:space="0" w:color="auto"/>
          </w:divBdr>
        </w:div>
        <w:div w:id="1260945228">
          <w:marLeft w:val="0"/>
          <w:marRight w:val="0"/>
          <w:marTop w:val="0"/>
          <w:marBottom w:val="0"/>
          <w:divBdr>
            <w:top w:val="none" w:sz="0" w:space="0" w:color="auto"/>
            <w:left w:val="none" w:sz="0" w:space="0" w:color="auto"/>
            <w:bottom w:val="none" w:sz="0" w:space="0" w:color="auto"/>
            <w:right w:val="none" w:sz="0" w:space="0" w:color="auto"/>
          </w:divBdr>
        </w:div>
        <w:div w:id="903300028">
          <w:marLeft w:val="0"/>
          <w:marRight w:val="0"/>
          <w:marTop w:val="0"/>
          <w:marBottom w:val="0"/>
          <w:divBdr>
            <w:top w:val="none" w:sz="0" w:space="0" w:color="auto"/>
            <w:left w:val="none" w:sz="0" w:space="0" w:color="auto"/>
            <w:bottom w:val="none" w:sz="0" w:space="0" w:color="auto"/>
            <w:right w:val="none" w:sz="0" w:space="0" w:color="auto"/>
          </w:divBdr>
        </w:div>
        <w:div w:id="496769226">
          <w:marLeft w:val="0"/>
          <w:marRight w:val="0"/>
          <w:marTop w:val="0"/>
          <w:marBottom w:val="0"/>
          <w:divBdr>
            <w:top w:val="none" w:sz="0" w:space="0" w:color="auto"/>
            <w:left w:val="none" w:sz="0" w:space="0" w:color="auto"/>
            <w:bottom w:val="none" w:sz="0" w:space="0" w:color="auto"/>
            <w:right w:val="none" w:sz="0" w:space="0" w:color="auto"/>
          </w:divBdr>
        </w:div>
        <w:div w:id="440951889">
          <w:marLeft w:val="0"/>
          <w:marRight w:val="0"/>
          <w:marTop w:val="0"/>
          <w:marBottom w:val="0"/>
          <w:divBdr>
            <w:top w:val="none" w:sz="0" w:space="0" w:color="auto"/>
            <w:left w:val="none" w:sz="0" w:space="0" w:color="auto"/>
            <w:bottom w:val="none" w:sz="0" w:space="0" w:color="auto"/>
            <w:right w:val="none" w:sz="0" w:space="0" w:color="auto"/>
          </w:divBdr>
        </w:div>
        <w:div w:id="633213134">
          <w:marLeft w:val="0"/>
          <w:marRight w:val="0"/>
          <w:marTop w:val="0"/>
          <w:marBottom w:val="0"/>
          <w:divBdr>
            <w:top w:val="none" w:sz="0" w:space="0" w:color="auto"/>
            <w:left w:val="none" w:sz="0" w:space="0" w:color="auto"/>
            <w:bottom w:val="none" w:sz="0" w:space="0" w:color="auto"/>
            <w:right w:val="none" w:sz="0" w:space="0" w:color="auto"/>
          </w:divBdr>
        </w:div>
        <w:div w:id="1304697485">
          <w:marLeft w:val="0"/>
          <w:marRight w:val="0"/>
          <w:marTop w:val="0"/>
          <w:marBottom w:val="0"/>
          <w:divBdr>
            <w:top w:val="none" w:sz="0" w:space="0" w:color="auto"/>
            <w:left w:val="none" w:sz="0" w:space="0" w:color="auto"/>
            <w:bottom w:val="none" w:sz="0" w:space="0" w:color="auto"/>
            <w:right w:val="none" w:sz="0" w:space="0" w:color="auto"/>
          </w:divBdr>
        </w:div>
        <w:div w:id="330065689">
          <w:marLeft w:val="0"/>
          <w:marRight w:val="0"/>
          <w:marTop w:val="0"/>
          <w:marBottom w:val="0"/>
          <w:divBdr>
            <w:top w:val="none" w:sz="0" w:space="0" w:color="auto"/>
            <w:left w:val="none" w:sz="0" w:space="0" w:color="auto"/>
            <w:bottom w:val="none" w:sz="0" w:space="0" w:color="auto"/>
            <w:right w:val="none" w:sz="0" w:space="0" w:color="auto"/>
          </w:divBdr>
        </w:div>
      </w:divsChild>
    </w:div>
    <w:div w:id="1413626967">
      <w:bodyDiv w:val="1"/>
      <w:marLeft w:val="0"/>
      <w:marRight w:val="0"/>
      <w:marTop w:val="0"/>
      <w:marBottom w:val="0"/>
      <w:divBdr>
        <w:top w:val="none" w:sz="0" w:space="0" w:color="auto"/>
        <w:left w:val="none" w:sz="0" w:space="0" w:color="auto"/>
        <w:bottom w:val="none" w:sz="0" w:space="0" w:color="auto"/>
        <w:right w:val="none" w:sz="0" w:space="0" w:color="auto"/>
      </w:divBdr>
      <w:divsChild>
        <w:div w:id="664668189">
          <w:marLeft w:val="0"/>
          <w:marRight w:val="0"/>
          <w:marTop w:val="0"/>
          <w:marBottom w:val="0"/>
          <w:divBdr>
            <w:top w:val="none" w:sz="0" w:space="0" w:color="auto"/>
            <w:left w:val="none" w:sz="0" w:space="0" w:color="auto"/>
            <w:bottom w:val="none" w:sz="0" w:space="0" w:color="auto"/>
            <w:right w:val="none" w:sz="0" w:space="0" w:color="auto"/>
          </w:divBdr>
        </w:div>
        <w:div w:id="1025981777">
          <w:marLeft w:val="0"/>
          <w:marRight w:val="0"/>
          <w:marTop w:val="0"/>
          <w:marBottom w:val="0"/>
          <w:divBdr>
            <w:top w:val="none" w:sz="0" w:space="0" w:color="auto"/>
            <w:left w:val="none" w:sz="0" w:space="0" w:color="auto"/>
            <w:bottom w:val="none" w:sz="0" w:space="0" w:color="auto"/>
            <w:right w:val="none" w:sz="0" w:space="0" w:color="auto"/>
          </w:divBdr>
          <w:divsChild>
            <w:div w:id="1314287712">
              <w:marLeft w:val="0"/>
              <w:marRight w:val="0"/>
              <w:marTop w:val="0"/>
              <w:marBottom w:val="0"/>
              <w:divBdr>
                <w:top w:val="none" w:sz="0" w:space="0" w:color="auto"/>
                <w:left w:val="none" w:sz="0" w:space="0" w:color="auto"/>
                <w:bottom w:val="none" w:sz="0" w:space="0" w:color="auto"/>
                <w:right w:val="none" w:sz="0" w:space="0" w:color="auto"/>
              </w:divBdr>
            </w:div>
            <w:div w:id="801117732">
              <w:marLeft w:val="0"/>
              <w:marRight w:val="0"/>
              <w:marTop w:val="0"/>
              <w:marBottom w:val="0"/>
              <w:divBdr>
                <w:top w:val="none" w:sz="0" w:space="0" w:color="auto"/>
                <w:left w:val="none" w:sz="0" w:space="0" w:color="auto"/>
                <w:bottom w:val="none" w:sz="0" w:space="0" w:color="auto"/>
                <w:right w:val="none" w:sz="0" w:space="0" w:color="auto"/>
              </w:divBdr>
            </w:div>
            <w:div w:id="2134252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833408">
      <w:bodyDiv w:val="1"/>
      <w:marLeft w:val="0"/>
      <w:marRight w:val="0"/>
      <w:marTop w:val="0"/>
      <w:marBottom w:val="0"/>
      <w:divBdr>
        <w:top w:val="none" w:sz="0" w:space="0" w:color="auto"/>
        <w:left w:val="none" w:sz="0" w:space="0" w:color="auto"/>
        <w:bottom w:val="none" w:sz="0" w:space="0" w:color="auto"/>
        <w:right w:val="none" w:sz="0" w:space="0" w:color="auto"/>
      </w:divBdr>
    </w:div>
    <w:div w:id="1481997985">
      <w:bodyDiv w:val="1"/>
      <w:marLeft w:val="0"/>
      <w:marRight w:val="0"/>
      <w:marTop w:val="0"/>
      <w:marBottom w:val="0"/>
      <w:divBdr>
        <w:top w:val="none" w:sz="0" w:space="0" w:color="auto"/>
        <w:left w:val="none" w:sz="0" w:space="0" w:color="auto"/>
        <w:bottom w:val="none" w:sz="0" w:space="0" w:color="auto"/>
        <w:right w:val="none" w:sz="0" w:space="0" w:color="auto"/>
      </w:divBdr>
    </w:div>
    <w:div w:id="1482962193">
      <w:bodyDiv w:val="1"/>
      <w:marLeft w:val="0"/>
      <w:marRight w:val="0"/>
      <w:marTop w:val="0"/>
      <w:marBottom w:val="0"/>
      <w:divBdr>
        <w:top w:val="none" w:sz="0" w:space="0" w:color="auto"/>
        <w:left w:val="none" w:sz="0" w:space="0" w:color="auto"/>
        <w:bottom w:val="none" w:sz="0" w:space="0" w:color="auto"/>
        <w:right w:val="none" w:sz="0" w:space="0" w:color="auto"/>
      </w:divBdr>
    </w:div>
    <w:div w:id="1546796075">
      <w:bodyDiv w:val="1"/>
      <w:marLeft w:val="0"/>
      <w:marRight w:val="0"/>
      <w:marTop w:val="0"/>
      <w:marBottom w:val="0"/>
      <w:divBdr>
        <w:top w:val="none" w:sz="0" w:space="0" w:color="auto"/>
        <w:left w:val="none" w:sz="0" w:space="0" w:color="auto"/>
        <w:bottom w:val="none" w:sz="0" w:space="0" w:color="auto"/>
        <w:right w:val="none" w:sz="0" w:space="0" w:color="auto"/>
      </w:divBdr>
    </w:div>
    <w:div w:id="1572737207">
      <w:bodyDiv w:val="1"/>
      <w:marLeft w:val="0"/>
      <w:marRight w:val="0"/>
      <w:marTop w:val="0"/>
      <w:marBottom w:val="0"/>
      <w:divBdr>
        <w:top w:val="none" w:sz="0" w:space="0" w:color="auto"/>
        <w:left w:val="none" w:sz="0" w:space="0" w:color="auto"/>
        <w:bottom w:val="none" w:sz="0" w:space="0" w:color="auto"/>
        <w:right w:val="none" w:sz="0" w:space="0" w:color="auto"/>
      </w:divBdr>
    </w:div>
    <w:div w:id="1634943425">
      <w:bodyDiv w:val="1"/>
      <w:marLeft w:val="0"/>
      <w:marRight w:val="0"/>
      <w:marTop w:val="0"/>
      <w:marBottom w:val="0"/>
      <w:divBdr>
        <w:top w:val="none" w:sz="0" w:space="0" w:color="auto"/>
        <w:left w:val="none" w:sz="0" w:space="0" w:color="auto"/>
        <w:bottom w:val="none" w:sz="0" w:space="0" w:color="auto"/>
        <w:right w:val="none" w:sz="0" w:space="0" w:color="auto"/>
      </w:divBdr>
    </w:div>
    <w:div w:id="1649047379">
      <w:bodyDiv w:val="1"/>
      <w:marLeft w:val="0"/>
      <w:marRight w:val="0"/>
      <w:marTop w:val="0"/>
      <w:marBottom w:val="0"/>
      <w:divBdr>
        <w:top w:val="none" w:sz="0" w:space="0" w:color="auto"/>
        <w:left w:val="none" w:sz="0" w:space="0" w:color="auto"/>
        <w:bottom w:val="none" w:sz="0" w:space="0" w:color="auto"/>
        <w:right w:val="none" w:sz="0" w:space="0" w:color="auto"/>
      </w:divBdr>
    </w:div>
    <w:div w:id="1649744061">
      <w:bodyDiv w:val="1"/>
      <w:marLeft w:val="0"/>
      <w:marRight w:val="0"/>
      <w:marTop w:val="0"/>
      <w:marBottom w:val="0"/>
      <w:divBdr>
        <w:top w:val="none" w:sz="0" w:space="0" w:color="auto"/>
        <w:left w:val="none" w:sz="0" w:space="0" w:color="auto"/>
        <w:bottom w:val="none" w:sz="0" w:space="0" w:color="auto"/>
        <w:right w:val="none" w:sz="0" w:space="0" w:color="auto"/>
      </w:divBdr>
    </w:div>
    <w:div w:id="1734965846">
      <w:bodyDiv w:val="1"/>
      <w:marLeft w:val="0"/>
      <w:marRight w:val="0"/>
      <w:marTop w:val="0"/>
      <w:marBottom w:val="0"/>
      <w:divBdr>
        <w:top w:val="none" w:sz="0" w:space="0" w:color="auto"/>
        <w:left w:val="none" w:sz="0" w:space="0" w:color="auto"/>
        <w:bottom w:val="none" w:sz="0" w:space="0" w:color="auto"/>
        <w:right w:val="none" w:sz="0" w:space="0" w:color="auto"/>
      </w:divBdr>
      <w:divsChild>
        <w:div w:id="806437860">
          <w:marLeft w:val="0"/>
          <w:marRight w:val="0"/>
          <w:marTop w:val="0"/>
          <w:marBottom w:val="0"/>
          <w:divBdr>
            <w:top w:val="none" w:sz="0" w:space="0" w:color="auto"/>
            <w:left w:val="none" w:sz="0" w:space="0" w:color="auto"/>
            <w:bottom w:val="none" w:sz="0" w:space="0" w:color="auto"/>
            <w:right w:val="none" w:sz="0" w:space="0" w:color="auto"/>
          </w:divBdr>
        </w:div>
        <w:div w:id="1196574714">
          <w:marLeft w:val="0"/>
          <w:marRight w:val="0"/>
          <w:marTop w:val="0"/>
          <w:marBottom w:val="0"/>
          <w:divBdr>
            <w:top w:val="none" w:sz="0" w:space="0" w:color="auto"/>
            <w:left w:val="none" w:sz="0" w:space="0" w:color="auto"/>
            <w:bottom w:val="none" w:sz="0" w:space="0" w:color="auto"/>
            <w:right w:val="none" w:sz="0" w:space="0" w:color="auto"/>
          </w:divBdr>
          <w:divsChild>
            <w:div w:id="454762457">
              <w:marLeft w:val="0"/>
              <w:marRight w:val="0"/>
              <w:marTop w:val="0"/>
              <w:marBottom w:val="336"/>
              <w:divBdr>
                <w:top w:val="none" w:sz="0" w:space="0" w:color="auto"/>
                <w:left w:val="none" w:sz="0" w:space="0" w:color="auto"/>
                <w:bottom w:val="none" w:sz="0" w:space="0" w:color="auto"/>
                <w:right w:val="none" w:sz="0" w:space="0" w:color="auto"/>
              </w:divBdr>
            </w:div>
          </w:divsChild>
        </w:div>
      </w:divsChild>
    </w:div>
    <w:div w:id="1790199396">
      <w:bodyDiv w:val="1"/>
      <w:marLeft w:val="0"/>
      <w:marRight w:val="0"/>
      <w:marTop w:val="0"/>
      <w:marBottom w:val="0"/>
      <w:divBdr>
        <w:top w:val="none" w:sz="0" w:space="0" w:color="auto"/>
        <w:left w:val="none" w:sz="0" w:space="0" w:color="auto"/>
        <w:bottom w:val="none" w:sz="0" w:space="0" w:color="auto"/>
        <w:right w:val="none" w:sz="0" w:space="0" w:color="auto"/>
      </w:divBdr>
      <w:divsChild>
        <w:div w:id="393091948">
          <w:marLeft w:val="336"/>
          <w:marRight w:val="0"/>
          <w:marTop w:val="120"/>
          <w:marBottom w:val="192"/>
          <w:divBdr>
            <w:top w:val="none" w:sz="0" w:space="0" w:color="auto"/>
            <w:left w:val="none" w:sz="0" w:space="0" w:color="auto"/>
            <w:bottom w:val="none" w:sz="0" w:space="0" w:color="auto"/>
            <w:right w:val="none" w:sz="0" w:space="0" w:color="auto"/>
          </w:divBdr>
          <w:divsChild>
            <w:div w:id="15232799">
              <w:marLeft w:val="0"/>
              <w:marRight w:val="0"/>
              <w:marTop w:val="0"/>
              <w:marBottom w:val="0"/>
              <w:divBdr>
                <w:top w:val="single" w:sz="6" w:space="2" w:color="CCCCCC"/>
                <w:left w:val="single" w:sz="6" w:space="2" w:color="CCCCCC"/>
                <w:bottom w:val="single" w:sz="6" w:space="2" w:color="CCCCCC"/>
                <w:right w:val="single" w:sz="6" w:space="2" w:color="CCCCCC"/>
              </w:divBdr>
            </w:div>
          </w:divsChild>
        </w:div>
      </w:divsChild>
    </w:div>
    <w:div w:id="1813062468">
      <w:bodyDiv w:val="1"/>
      <w:marLeft w:val="0"/>
      <w:marRight w:val="0"/>
      <w:marTop w:val="0"/>
      <w:marBottom w:val="0"/>
      <w:divBdr>
        <w:top w:val="none" w:sz="0" w:space="0" w:color="auto"/>
        <w:left w:val="none" w:sz="0" w:space="0" w:color="auto"/>
        <w:bottom w:val="none" w:sz="0" w:space="0" w:color="auto"/>
        <w:right w:val="none" w:sz="0" w:space="0" w:color="auto"/>
      </w:divBdr>
    </w:div>
    <w:div w:id="1907764315">
      <w:bodyDiv w:val="1"/>
      <w:marLeft w:val="0"/>
      <w:marRight w:val="0"/>
      <w:marTop w:val="0"/>
      <w:marBottom w:val="0"/>
      <w:divBdr>
        <w:top w:val="none" w:sz="0" w:space="0" w:color="auto"/>
        <w:left w:val="none" w:sz="0" w:space="0" w:color="auto"/>
        <w:bottom w:val="none" w:sz="0" w:space="0" w:color="auto"/>
        <w:right w:val="none" w:sz="0" w:space="0" w:color="auto"/>
      </w:divBdr>
      <w:divsChild>
        <w:div w:id="818689287">
          <w:marLeft w:val="0"/>
          <w:marRight w:val="0"/>
          <w:marTop w:val="0"/>
          <w:marBottom w:val="0"/>
          <w:divBdr>
            <w:top w:val="none" w:sz="0" w:space="0" w:color="auto"/>
            <w:left w:val="none" w:sz="0" w:space="0" w:color="auto"/>
            <w:bottom w:val="none" w:sz="0" w:space="0" w:color="auto"/>
            <w:right w:val="none" w:sz="0" w:space="0" w:color="auto"/>
          </w:divBdr>
        </w:div>
      </w:divsChild>
    </w:div>
    <w:div w:id="1939832500">
      <w:bodyDiv w:val="1"/>
      <w:marLeft w:val="0"/>
      <w:marRight w:val="0"/>
      <w:marTop w:val="0"/>
      <w:marBottom w:val="0"/>
      <w:divBdr>
        <w:top w:val="none" w:sz="0" w:space="0" w:color="auto"/>
        <w:left w:val="none" w:sz="0" w:space="0" w:color="auto"/>
        <w:bottom w:val="none" w:sz="0" w:space="0" w:color="auto"/>
        <w:right w:val="none" w:sz="0" w:space="0" w:color="auto"/>
      </w:divBdr>
    </w:div>
    <w:div w:id="1980917041">
      <w:bodyDiv w:val="1"/>
      <w:marLeft w:val="0"/>
      <w:marRight w:val="0"/>
      <w:marTop w:val="0"/>
      <w:marBottom w:val="0"/>
      <w:divBdr>
        <w:top w:val="none" w:sz="0" w:space="0" w:color="auto"/>
        <w:left w:val="none" w:sz="0" w:space="0" w:color="auto"/>
        <w:bottom w:val="none" w:sz="0" w:space="0" w:color="auto"/>
        <w:right w:val="none" w:sz="0" w:space="0" w:color="auto"/>
      </w:divBdr>
    </w:div>
    <w:div w:id="2039353042">
      <w:bodyDiv w:val="1"/>
      <w:marLeft w:val="0"/>
      <w:marRight w:val="0"/>
      <w:marTop w:val="0"/>
      <w:marBottom w:val="0"/>
      <w:divBdr>
        <w:top w:val="none" w:sz="0" w:space="0" w:color="auto"/>
        <w:left w:val="none" w:sz="0" w:space="0" w:color="auto"/>
        <w:bottom w:val="none" w:sz="0" w:space="0" w:color="auto"/>
        <w:right w:val="none" w:sz="0" w:space="0" w:color="auto"/>
      </w:divBdr>
      <w:divsChild>
        <w:div w:id="336619977">
          <w:marLeft w:val="0"/>
          <w:marRight w:val="0"/>
          <w:marTop w:val="0"/>
          <w:marBottom w:val="0"/>
          <w:divBdr>
            <w:top w:val="none" w:sz="0" w:space="0" w:color="auto"/>
            <w:left w:val="none" w:sz="0" w:space="0" w:color="auto"/>
            <w:bottom w:val="none" w:sz="0" w:space="0" w:color="auto"/>
            <w:right w:val="none" w:sz="0" w:space="0" w:color="auto"/>
          </w:divBdr>
          <w:divsChild>
            <w:div w:id="2131432146">
              <w:marLeft w:val="0"/>
              <w:marRight w:val="0"/>
              <w:marTop w:val="0"/>
              <w:marBottom w:val="336"/>
              <w:divBdr>
                <w:top w:val="none" w:sz="0" w:space="0" w:color="auto"/>
                <w:left w:val="none" w:sz="0" w:space="0" w:color="auto"/>
                <w:bottom w:val="none" w:sz="0" w:space="0" w:color="auto"/>
                <w:right w:val="none" w:sz="0" w:space="0" w:color="auto"/>
              </w:divBdr>
            </w:div>
          </w:divsChild>
        </w:div>
      </w:divsChild>
    </w:div>
    <w:div w:id="2052268293">
      <w:bodyDiv w:val="1"/>
      <w:marLeft w:val="0"/>
      <w:marRight w:val="0"/>
      <w:marTop w:val="0"/>
      <w:marBottom w:val="0"/>
      <w:divBdr>
        <w:top w:val="none" w:sz="0" w:space="0" w:color="auto"/>
        <w:left w:val="none" w:sz="0" w:space="0" w:color="auto"/>
        <w:bottom w:val="none" w:sz="0" w:space="0" w:color="auto"/>
        <w:right w:val="none" w:sz="0" w:space="0" w:color="auto"/>
      </w:divBdr>
    </w:div>
    <w:div w:id="2060006756">
      <w:bodyDiv w:val="1"/>
      <w:marLeft w:val="0"/>
      <w:marRight w:val="0"/>
      <w:marTop w:val="0"/>
      <w:marBottom w:val="0"/>
      <w:divBdr>
        <w:top w:val="none" w:sz="0" w:space="0" w:color="auto"/>
        <w:left w:val="none" w:sz="0" w:space="0" w:color="auto"/>
        <w:bottom w:val="none" w:sz="0" w:space="0" w:color="auto"/>
        <w:right w:val="none" w:sz="0" w:space="0" w:color="auto"/>
      </w:divBdr>
      <w:divsChild>
        <w:div w:id="1593054157">
          <w:marLeft w:val="0"/>
          <w:marRight w:val="0"/>
          <w:marTop w:val="0"/>
          <w:marBottom w:val="0"/>
          <w:divBdr>
            <w:top w:val="none" w:sz="0" w:space="0" w:color="auto"/>
            <w:left w:val="none" w:sz="0" w:space="0" w:color="auto"/>
            <w:bottom w:val="none" w:sz="0" w:space="0" w:color="auto"/>
            <w:right w:val="none" w:sz="0" w:space="0" w:color="auto"/>
          </w:divBdr>
        </w:div>
        <w:div w:id="904487314">
          <w:marLeft w:val="0"/>
          <w:marRight w:val="0"/>
          <w:marTop w:val="0"/>
          <w:marBottom w:val="0"/>
          <w:divBdr>
            <w:top w:val="none" w:sz="0" w:space="0" w:color="auto"/>
            <w:left w:val="none" w:sz="0" w:space="0" w:color="auto"/>
            <w:bottom w:val="none" w:sz="0" w:space="0" w:color="auto"/>
            <w:right w:val="none" w:sz="0" w:space="0" w:color="auto"/>
          </w:divBdr>
        </w:div>
        <w:div w:id="1951432338">
          <w:marLeft w:val="0"/>
          <w:marRight w:val="0"/>
          <w:marTop w:val="0"/>
          <w:marBottom w:val="0"/>
          <w:divBdr>
            <w:top w:val="none" w:sz="0" w:space="0" w:color="auto"/>
            <w:left w:val="none" w:sz="0" w:space="0" w:color="auto"/>
            <w:bottom w:val="none" w:sz="0" w:space="0" w:color="auto"/>
            <w:right w:val="none" w:sz="0" w:space="0" w:color="auto"/>
          </w:divBdr>
        </w:div>
        <w:div w:id="1506625465">
          <w:marLeft w:val="0"/>
          <w:marRight w:val="0"/>
          <w:marTop w:val="0"/>
          <w:marBottom w:val="0"/>
          <w:divBdr>
            <w:top w:val="none" w:sz="0" w:space="0" w:color="auto"/>
            <w:left w:val="none" w:sz="0" w:space="0" w:color="auto"/>
            <w:bottom w:val="none" w:sz="0" w:space="0" w:color="auto"/>
            <w:right w:val="none" w:sz="0" w:space="0" w:color="auto"/>
          </w:divBdr>
        </w:div>
        <w:div w:id="47159757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7.jpe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jpeg"/><Relationship Id="rId12" Type="http://schemas.openxmlformats.org/officeDocument/2006/relationships/image" Target="media/image6.jpeg"/><Relationship Id="rId17" Type="http://schemas.openxmlformats.org/officeDocument/2006/relationships/hyperlink" Target="http://servisliftmontazh.ru/montazh-liftov" TargetMode="External"/><Relationship Id="rId2" Type="http://schemas.openxmlformats.org/officeDocument/2006/relationships/numbering" Target="numbering.xml"/><Relationship Id="rId16" Type="http://schemas.openxmlformats.org/officeDocument/2006/relationships/image" Target="media/image10.jpeg"/><Relationship Id="rId20" Type="http://schemas.openxmlformats.org/officeDocument/2006/relationships/hyperlink" Target="http://dic.academic.ru/" TargetMode="Externa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http://servisliftmontazh.ru/gruzovye-lifty" TargetMode="External"/><Relationship Id="rId5" Type="http://schemas.openxmlformats.org/officeDocument/2006/relationships/webSettings" Target="webSettings.xml"/><Relationship Id="rId15" Type="http://schemas.openxmlformats.org/officeDocument/2006/relationships/image" Target="media/image9.jpeg"/><Relationship Id="rId10" Type="http://schemas.openxmlformats.org/officeDocument/2006/relationships/image" Target="media/image5.jpeg"/><Relationship Id="rId19" Type="http://schemas.openxmlformats.org/officeDocument/2006/relationships/image" Target="media/image12.gif"/><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8.jpeg"/><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C632D7-3519-46E0-89DD-EACA536930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763</TotalTime>
  <Pages>1</Pages>
  <Words>2587</Words>
  <Characters>14747</Characters>
  <Application>Microsoft Office Word</Application>
  <DocSecurity>0</DocSecurity>
  <Lines>122</Lines>
  <Paragraphs>34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17300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Windows</dc:creator>
  <cp:keywords/>
  <dc:description/>
  <cp:lastModifiedBy>Дмитрий Устинский</cp:lastModifiedBy>
  <cp:revision>27</cp:revision>
  <dcterms:created xsi:type="dcterms:W3CDTF">2016-06-10T09:10:00Z</dcterms:created>
  <dcterms:modified xsi:type="dcterms:W3CDTF">2016-10-07T07:04:00Z</dcterms:modified>
</cp:coreProperties>
</file>