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Пошаговый алгоритм применения математического аппарата для создания технологических решений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1: Формализация задачи</w:t>
      </w:r>
    </w:p>
    <w:p w:rsidR="00AA0C9C" w:rsidRPr="00787C54" w:rsidRDefault="00C27DA7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множеств:</w:t>
      </w:r>
    </w:p>
    <w:p w:rsidR="00C27DA7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множество существующих технологических решений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C27DA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множество возможных новых технологических решений.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C27DA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множество параметров (точность прогнозирования, стоимость, устойчивость к кибератакам и т.д.).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ограничения (бюджет, время реализации, доступные ресурсы).</w:t>
      </w:r>
    </w:p>
    <w:p w:rsidR="00AA0C9C" w:rsidRPr="00787C54" w:rsidRDefault="00C27DA7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Найти решение </w:t>
      </w:r>
      <w:proofErr w:type="spellStart"/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AA0C9C" w:rsidRPr="00787C54">
        <w:rPr>
          <w:rFonts w:ascii="Cambria Math" w:eastAsia="Times New Roman" w:hAnsi="Cambria Math" w:cs="Times New Roman"/>
          <w:sz w:val="28"/>
          <w:szCs w:val="28"/>
          <w:lang w:eastAsia="ru-RU"/>
        </w:rPr>
        <w:t>∈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="00AA0C9C" w:rsidRPr="00787C54">
        <w:rPr>
          <w:rFonts w:ascii="Cambria Math" w:eastAsia="Times New Roman" w:hAnsi="Cambria Math" w:cs="Times New Roman"/>
          <w:sz w:val="28"/>
          <w:szCs w:val="28"/>
          <w:lang w:eastAsia="ru-RU"/>
        </w:rPr>
        <w:t>∈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которое: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Максимизирует различия с существующими решениями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Оптимизирует параметры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Удовлетворяет ограничениям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2: Определение функции различия</w:t>
      </w:r>
    </w:p>
    <w:p w:rsidR="00AA0C9C" w:rsidRPr="00787C54" w:rsidRDefault="00C27DA7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 различия: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</w:pPr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proofErr w:type="spellStart"/>
      <w:proofErr w:type="gram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r w:rsidR="00A741F6" w:rsidRPr="00A741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A741F6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="00A741F6" w:rsidRPr="00A741F6">
        <w:rPr>
          <w:rFonts w:ascii="Cambria Math" w:eastAsia="Times New Roman" w:hAnsi="Cambria Math" w:cs="Times New Roman"/>
          <w:sz w:val="28"/>
          <w:szCs w:val="28"/>
          <w:vertAlign w:val="subscript"/>
          <w:lang w:val="en-US" w:eastAsia="ru-RU"/>
        </w:rPr>
        <w:t>∈</w:t>
      </w:r>
      <w:r w:rsidR="00C27DA7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="00A741F6" w:rsidRPr="00A741F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</w:p>
    <w:p w:rsidR="00C27DA7" w:rsidRPr="00787C54" w:rsidRDefault="00C27DA7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евклидово расстояние между решениями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="00C27DA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proofErr w:type="spellStart"/>
      <w:proofErr w:type="gram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val="en-US"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  <m:t>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iCs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vertAlign w:val="subscript"/>
                            <w:lang w:val="en-US"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iCs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vertAlign w:val="subscript"/>
                            <w:lang w:val="en-US"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2</m:t>
                    </m:r>
                  </m:sup>
                </m:sSup>
              </m:e>
            </m:nary>
          </m:e>
        </m:rad>
      </m:oMath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C27DA7" w:rsidRPr="00787C54" w:rsidRDefault="00C27DA7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A0C9C" w:rsidRPr="00787C54" w:rsidRDefault="00AD6B98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t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; </m:t>
        </m:r>
        <m:sSub>
          <m:sSub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</m:oMath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-го параметра для решений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="00C27DA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proofErr w:type="spellEnd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3: Определение функции качества</w:t>
      </w:r>
    </w:p>
    <w:p w:rsidR="00AA0C9C" w:rsidRPr="00787C54" w:rsidRDefault="00C27DA7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функция: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C27DA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787C54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⋅</w:t>
      </w:r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proofErr w:type="spellStart"/>
      <w:proofErr w:type="gramEnd"/>
      <w:r w:rsidRPr="00787C54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="00C27DA7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B7AC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Pr="003B7AC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Pr="003B7AC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</w:p>
    <w:p w:rsidR="00C27DA7" w:rsidRPr="00612C66" w:rsidRDefault="00C27DA7" w:rsidP="00787C54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787C5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где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:rsidR="00AA0C9C" w:rsidRPr="00787C54" w:rsidRDefault="00C27DA7" w:rsidP="00787C54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- ф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ункция качества, зависящая от параметров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27B57" w:rsidRPr="00787C54" w:rsidRDefault="00127B57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proofErr w:type="gramEnd"/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весовые коэффициенты, определяющие важность различия и качества.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4: Учет ограничений</w:t>
      </w:r>
    </w:p>
    <w:p w:rsidR="00AA0C9C" w:rsidRPr="00787C54" w:rsidRDefault="00127B57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it</w:t>
      </w:r>
      <w:proofErr w:type="spellEnd"/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0,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=1,…,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proofErr w:type="spellEnd"/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ограничение на бюджет:</w:t>
      </w:r>
    </w:p>
    <w:p w:rsidR="00127B57" w:rsidRPr="00787C54" w:rsidRDefault="00127B57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1t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AA0C9C" w:rsidRPr="004B3CB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proofErr w:type="spellEnd"/>
      <w:r w:rsidRPr="004B3CB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5: Оптимизация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оптимизации:</w:t>
      </w:r>
    </w:p>
    <w:p w:rsidR="00AA0C9C" w:rsidRPr="00787C54" w:rsidRDefault="003B7AC8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it</w:t>
      </w:r>
      <w:proofErr w:type="spellEnd"/>
      <w:r w:rsidR="00127B57"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≤</w:t>
      </w:r>
      <w:r w:rsidR="002E460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0</w:t>
      </w:r>
      <w:r w:rsidR="00AA0C9C" w:rsidRPr="002E4605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proofErr w:type="spellStart"/>
      <w:r w:rsidR="00AA0C9C" w:rsidRPr="00787C5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arg</w:t>
      </w:r>
      <w:r w:rsidR="00A741F6" w:rsidRPr="00A741F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ma</w:t>
      </w:r>
      <w:proofErr w:type="spellEnd"/>
      <w:r w:rsidR="00A741F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AA0C9C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A741F6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ϵ</w:t>
      </w:r>
      <w:r w:rsidR="00127B57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="00AA0C9C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A741F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условии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</w:t>
      </w:r>
      <w:r w:rsidR="00AA0C9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it</w:t>
      </w:r>
      <w:proofErr w:type="spellEnd"/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решения задачи могут быть использованы: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математического программирования</w:t>
      </w:r>
      <w:r w:rsidR="00127B57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(линейное, нелинейное, целочисленное программирование).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Эволюционные алгоритмы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(генетические алгоритмы,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swarm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intelligence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машинного обучения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(обучение с подкреплением, LSTM-сети).</w:t>
      </w:r>
    </w:p>
    <w:p w:rsidR="00AA0C9C" w:rsidRPr="00787C54" w:rsidRDefault="00AA0C9C" w:rsidP="00787C54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6: </w:t>
      </w:r>
      <w:r w:rsidR="0064715E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EE7758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оздани</w:t>
      </w:r>
      <w:r w:rsidR="0064715E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EE7758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127B57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технологического решения «</w:t>
      </w:r>
      <w:r w:rsidR="004B3C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 у</w:t>
      </w:r>
      <w:r w:rsidR="00127B57" w:rsidRPr="00787C54">
        <w:rPr>
          <w:rStyle w:val="a4"/>
          <w:rFonts w:ascii="Times New Roman" w:hAnsi="Times New Roman" w:cs="Times New Roman"/>
          <w:sz w:val="28"/>
          <w:szCs w:val="28"/>
        </w:rPr>
        <w:t>правлени</w:t>
      </w:r>
      <w:r w:rsidR="004B3CB4">
        <w:rPr>
          <w:rStyle w:val="a4"/>
          <w:rFonts w:ascii="Times New Roman" w:hAnsi="Times New Roman" w:cs="Times New Roman"/>
          <w:sz w:val="28"/>
          <w:szCs w:val="28"/>
        </w:rPr>
        <w:t>я</w:t>
      </w:r>
      <w:r w:rsidR="00127B57" w:rsidRPr="00787C54">
        <w:rPr>
          <w:rStyle w:val="a4"/>
          <w:rFonts w:ascii="Times New Roman" w:hAnsi="Times New Roman" w:cs="Times New Roman"/>
          <w:sz w:val="28"/>
          <w:szCs w:val="28"/>
        </w:rPr>
        <w:t xml:space="preserve"> запасами с применением ИИ технологий»</w:t>
      </w:r>
    </w:p>
    <w:p w:rsidR="00AA0C9C" w:rsidRPr="00787C54" w:rsidRDefault="00127B57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адаптивной системы управления запасами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существующие системы управления запасами.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параметры: точность прогнозирования, стоимость, устойчивость к кибератакам.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бюджет и сроки разработки.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степень отличия новой системы (например, использование гибридных моделей ARIMA и LSTM).</w:t>
      </w:r>
    </w:p>
    <w:p w:rsidR="00AA0C9C" w:rsidRPr="00787C54" w:rsidRDefault="0077260A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Целевая функция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127B57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="00EE7758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proofErr w:type="gramEnd"/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127B57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EE7758" w:rsidRPr="00787C54" w:rsidRDefault="00AA0C9C" w:rsidP="00787C54">
      <w:pPr>
        <w:widowControl w:val="0"/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7</w:t>
      </w:r>
      <w:r w:rsidR="0064715E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EE7758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4715E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EE7758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оздани</w:t>
      </w:r>
      <w:r w:rsidR="0064715E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EE7758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технологического решения «И</w:t>
      </w:r>
      <w:r w:rsidR="00EE7758" w:rsidRPr="00787C54">
        <w:rPr>
          <w:rStyle w:val="a4"/>
          <w:rFonts w:ascii="Times New Roman" w:hAnsi="Times New Roman" w:cs="Times New Roman"/>
          <w:sz w:val="28"/>
          <w:szCs w:val="28"/>
        </w:rPr>
        <w:t>нтеллектуальная платформа цифровой логистики»</w:t>
      </w:r>
    </w:p>
    <w:p w:rsidR="00AA0C9C" w:rsidRPr="00787C54" w:rsidRDefault="00EE7758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</w:t>
      </w:r>
      <w:r w:rsidR="00AA0C9C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интеллектуальной платформы цифровой логистики: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64715E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существующие платформы логистики.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P</w:t>
      </w:r>
      <w:r w:rsidR="0064715E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параметры: скорость обработки данных, точность прогнозирования, устойчивость к санкциям.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64715E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ограничения на вычислительные ресурсы и время обработки данных.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64715E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отличие новой платформы (например, использование федеративных запросов и семантического согласования).</w:t>
      </w:r>
    </w:p>
    <w:p w:rsidR="00AA0C9C" w:rsidRPr="00787C54" w:rsidRDefault="0077260A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Целевая функция</w:t>
      </w:r>
    </w:p>
    <w:p w:rsidR="0064715E" w:rsidRPr="00787C54" w:rsidRDefault="0064715E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β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(скорость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−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proofErr w:type="gram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E024F" w:rsidRPr="00787C54" w:rsidRDefault="00AA0C9C" w:rsidP="00787C54">
      <w:pPr>
        <w:widowControl w:val="0"/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8: </w:t>
      </w:r>
      <w:r w:rsidR="005E024F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Создание технологического решения </w:t>
      </w:r>
      <w:r w:rsidR="005E024F" w:rsidRPr="00787C54">
        <w:rPr>
          <w:rStyle w:val="a4"/>
          <w:rFonts w:ascii="Times New Roman" w:hAnsi="Times New Roman" w:cs="Times New Roman"/>
          <w:sz w:val="28"/>
          <w:szCs w:val="28"/>
        </w:rPr>
        <w:t>«Цифровая платформа динамической оптимизации закупок ресурсов»</w:t>
      </w:r>
    </w:p>
    <w:p w:rsidR="00AA0C9C" w:rsidRPr="00787C54" w:rsidRDefault="0077260A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цифровой платформы динамической оптимизации закупок: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существующие платформы закупок.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параметры: точность прогнозирования спроса, адаптивность к санкциям, стоимость внедрения.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бюджет и сроки разработки.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отличие новой платформы (например, использование гибридных моделей ARIMA и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Целевая функция:</w:t>
      </w:r>
    </w:p>
    <w:p w:rsidR="005E024F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β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proofErr w:type="gram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−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адаптивность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9: Практическая применимость</w:t>
      </w:r>
    </w:p>
    <w:p w:rsidR="00AA0C9C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 новых решений</w:t>
      </w:r>
    </w:p>
    <w:p w:rsidR="00AA0C9C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7260A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Систематически оценивать новые технологические решения, учитывая их </w:t>
      </w:r>
      <w:proofErr w:type="spellStart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инновационность</w:t>
      </w:r>
      <w:proofErr w:type="spellEnd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практическую полезность.</w:t>
      </w:r>
    </w:p>
    <w:p w:rsidR="00AA0C9C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параметров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Оптимизировать ключевые параметры, такие как точность прогнозирования, стоимость и устойчивость к внешним угрозам.</w:t>
      </w:r>
    </w:p>
    <w:p w:rsidR="00AA0C9C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="00AA0C9C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аптация к изменяющимся условиям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Адаптироваться к новым ограничениям или требованиям.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10: Дальнейшее развитие</w:t>
      </w:r>
    </w:p>
    <w:p w:rsidR="00AA0C9C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1.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Включение неопределенности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стохастических моделей для учета неопределенности в параметрах (например, колебания спроса).</w:t>
      </w:r>
    </w:p>
    <w:p w:rsidR="00AA0C9C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Интеграция с ИИ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методов машинного обучения для автоматического поиска и оценки решений.</w:t>
      </w:r>
    </w:p>
    <w:p w:rsidR="00AA0C9C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="0077260A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Многокритериальная оптимизация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нескольких целевых функций, таких как минимизация стоимости и максимизация надежности.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5E024F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Предложенный алгоритм позволяет формализовать процесс разработки технологических решений для МТО ВНГ РФ, учитывая ключевые требования к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инновационности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практической применимости. 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может быть адаптирована для различных задач, таких как </w:t>
      </w:r>
      <w:proofErr w:type="gram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proofErr w:type="gram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запасами, логистика и закупки, и </w:t>
      </w:r>
      <w:r w:rsidR="004B3CB4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взаимосвязана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современными технологиями, такими как ИИ, блокчейн и IoT. Это обеспечивает не только повышение эффективности и устойчивости системы, но и возможность быстрой адаптации к изменяющимся внешним условиям.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блок-схемы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Блоки и их последовательность:</w:t>
      </w:r>
    </w:p>
    <w:p w:rsidR="00AA0C9C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Начало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Начало процесса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 Нет (начальный блок).</w:t>
      </w:r>
    </w:p>
    <w:p w:rsidR="00AA0C9C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 задачи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Определение множеств </w:t>
      </w:r>
      <w:r w:rsidRPr="00787C54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S, T, P, C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существующие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решения,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решения,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параметры,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</w:p>
    <w:p w:rsidR="00AA0C9C" w:rsidRPr="00787C54" w:rsidRDefault="005E024F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функции различия</w:t>
      </w:r>
    </w:p>
    <w:p w:rsidR="001768DB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Расчет функции различия </w:t>
      </w:r>
      <w:r w:rsidRPr="00787C54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b/>
          <w:bCs/>
          <w:i/>
          <w:sz w:val="28"/>
          <w:szCs w:val="28"/>
          <w:vertAlign w:val="subscript"/>
          <w:lang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b/>
          <w:bCs/>
          <w:i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b/>
          <w:bCs/>
          <w:i/>
          <w:sz w:val="28"/>
          <w:szCs w:val="28"/>
          <w:vertAlign w:val="subscript"/>
          <w:lang w:eastAsia="ru-RU"/>
        </w:rPr>
        <w:t>, S)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Формула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proofErr w:type="spellStart"/>
      <w:proofErr w:type="gram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="005E024F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5E024F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radPr>
          <m:deg/>
          <m:e>
            <m:nary>
              <m:naryPr>
                <m:chr m:val="∑"/>
                <m:limLoc m:val="subSup"/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val="en-US"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  <m:t xml:space="preserve">=1 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iCs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vertAlign w:val="subscript"/>
                            <w:lang w:val="en-US" w:eastAsia="ru-RU"/>
                          </w:rPr>
                          <m:t>it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iCs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vertAlign w:val="subscript"/>
                            <w:lang w:val="en-US" w:eastAsia="ru-RU"/>
                          </w:rPr>
                          <m:t>is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val="en-US" w:eastAsia="ru-RU"/>
                      </w:rPr>
                      <m:t>2</m:t>
                    </m:r>
                  </m:sup>
                </m:sSup>
              </m:e>
            </m:nary>
          </m:e>
        </m:rad>
      </m:oMath>
      <w:r w:rsidR="005E024F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функции качества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768DB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Расчет функции качества </w:t>
      </w:r>
      <w:proofErr w:type="spellStart"/>
      <w:r w:rsidR="001768DB" w:rsidRPr="00787C54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F</w:t>
      </w:r>
      <w:r w:rsidRPr="00787C54">
        <w:rPr>
          <w:rFonts w:ascii="Times New Roman" w:eastAsia="Times New Roman" w:hAnsi="Times New Roman" w:cs="Times New Roman"/>
          <w:b/>
          <w:bCs/>
          <w:i/>
          <w:sz w:val="28"/>
          <w:szCs w:val="28"/>
          <w:vertAlign w:val="subscript"/>
          <w:lang w:eastAsia="ru-RU"/>
        </w:rPr>
        <w:t>t</w:t>
      </w:r>
      <w:proofErr w:type="spellEnd"/>
    </w:p>
    <w:p w:rsidR="00AA0C9C" w:rsidRPr="00612C66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</w:t>
      </w:r>
      <w:r w:rsidRPr="00612C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65B5C" w:rsidRPr="00A741F6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="00665B5C"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665B5C" w:rsidRPr="00A741F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 </w:t>
      </w:r>
      <w:r w:rsidR="00665B5C" w:rsidRPr="00A741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741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gramEnd"/>
      <w:r w:rsidR="00665B5C" w:rsidRPr="00A741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A741F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proofErr w:type="spellStart"/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A741F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r w:rsidRPr="00A741F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="00665B5C" w:rsidRPr="00A741F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A741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="00665B5C" w:rsidRPr="00A741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="00665B5C"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A741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proofErr w:type="gramStart"/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proofErr w:type="gramEnd"/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Учет ограничений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1768DB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Проверка ограничений </w:t>
      </w:r>
      <w:proofErr w:type="spellStart"/>
      <w:r w:rsidRPr="00787C54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g</w:t>
      </w:r>
      <w:r w:rsidR="0077260A" w:rsidRPr="00787C54">
        <w:rPr>
          <w:rFonts w:ascii="Times New Roman" w:eastAsia="Times New Roman" w:hAnsi="Times New Roman" w:cs="Times New Roman"/>
          <w:b/>
          <w:bCs/>
          <w:i/>
          <w:sz w:val="28"/>
          <w:szCs w:val="28"/>
          <w:vertAlign w:val="subscript"/>
          <w:lang w:eastAsia="ru-RU"/>
        </w:rPr>
        <w:t>i</w:t>
      </w:r>
      <w:r w:rsidRPr="00787C54">
        <w:rPr>
          <w:rFonts w:ascii="Times New Roman" w:eastAsia="Times New Roman" w:hAnsi="Times New Roman" w:cs="Times New Roman"/>
          <w:b/>
          <w:bCs/>
          <w:i/>
          <w:sz w:val="28"/>
          <w:szCs w:val="28"/>
          <w:vertAlign w:val="subscript"/>
          <w:lang w:eastAsia="ru-RU"/>
        </w:rPr>
        <w:t>t</w:t>
      </w:r>
      <w:proofErr w:type="spellEnd"/>
      <w:r w:rsidR="0077260A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≤ 0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≤0,</w:t>
      </w:r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=1,…,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proofErr w:type="spellEnd"/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768DB" w:rsidRPr="00787C54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Поиск оптимального решения </w:t>
      </w:r>
      <w:proofErr w:type="spellStart"/>
      <w:r w:rsidR="001768DB" w:rsidRPr="00787C54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t</w:t>
      </w:r>
      <w:proofErr w:type="spellEnd"/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1B7B">
        <w:rPr>
          <w:rFonts w:ascii="Times New Roman" w:eastAsia="Times New Roman" w:hAnsi="Times New Roman" w:cs="Times New Roman"/>
          <w:sz w:val="28"/>
          <w:szCs w:val="28"/>
          <w:lang w:eastAsia="ru-RU"/>
        </w:rPr>
        <w:t>arg</w:t>
      </w:r>
      <w:r w:rsidR="00681B7B" w:rsidRPr="00681B7B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="00681B7B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="00665B5C" w:rsidRPr="00681B7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681B7B" w:rsidRPr="00681B7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ϵ</w:t>
      </w:r>
      <w:r w:rsidRPr="00681B7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681B7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="00665B5C" w:rsidRPr="00787C5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</w:t>
      </w:r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условии</w:t>
      </w:r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="00665B5C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it</w:t>
      </w:r>
      <w:proofErr w:type="spellEnd"/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665B5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:rsidR="0077260A" w:rsidRPr="00787C54" w:rsidRDefault="0077260A" w:rsidP="00787C54">
      <w:pPr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AA0C9C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Пример 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создания технологического решения «</w:t>
      </w:r>
      <w:r w:rsidR="00717BDD"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Система управления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запасами с применением ИИ технологий»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38584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65B5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истема управления запасами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="0077260A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77260A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77260A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="0077260A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77260A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="0077260A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proofErr w:type="gramStart"/>
      <w:r w:rsidR="0077260A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proofErr w:type="gramEnd"/>
      <w:r w:rsidR="00681B7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77260A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77260A"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681B7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77260A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A0C9C" w:rsidRPr="00787C54" w:rsidRDefault="0077260A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Пример </w:t>
      </w:r>
      <w:r w:rsidR="00717BDD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создания технологического решения 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«И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нтеллектуальная платформа цифровой логистики»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38584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Интеллектуальная платформа цифровой логистики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77260A" w:rsidRPr="00787C54" w:rsidRDefault="0077260A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β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(скорость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−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proofErr w:type="gram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)</w:t>
      </w:r>
      <w:proofErr w:type="gramEnd"/>
    </w:p>
    <w:p w:rsidR="00717BDD" w:rsidRPr="00787C54" w:rsidRDefault="0077260A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717BDD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 создания технологического решения «Цифровая платформа динамической оптимизации закупок»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77260A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Цифровая платформа динамической оптимизации закупок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:rsidR="0077260A" w:rsidRPr="00787C54" w:rsidRDefault="0077260A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αD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,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β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(точность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−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proofErr w:type="gramEnd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адаптивность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применимость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новых решений и оптимизация параметров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 Нет (описательный блок).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Дальнейшее развитие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Включение неопределенности, интеграция с ИИ, многокритериальная оптимизация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 Нет (описательный блок).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Конец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Блок:</w:t>
      </w:r>
      <w:r w:rsidR="001768DB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Завершение процесса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 Нет (конечный блок).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блок-схемы</w:t>
      </w:r>
    </w:p>
    <w:p w:rsidR="001768DB" w:rsidRPr="00787C54" w:rsidRDefault="001768DB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</w:p>
    <w:p w:rsidR="00AA0C9C" w:rsidRPr="00787C54" w:rsidRDefault="00AA0C9C" w:rsidP="00787C5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Начало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 задачи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функции различия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функции качества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Учет ограничений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68DB" w:rsidRPr="00787C54" w:rsidRDefault="00AA0C9C" w:rsidP="00787C54">
      <w:pPr>
        <w:widowControl w:val="0"/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Пример </w:t>
      </w:r>
      <w:r w:rsidR="00717BDD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создания технологического решения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1768DB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 w:rsidR="001768DB"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Система управления запасами с применением ИИ технологий»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Пример </w:t>
      </w:r>
      <w:r w:rsidR="00717BDD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создания технологического решения </w:t>
      </w:r>
      <w:r w:rsidR="001768DB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="001768DB"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Интеллектуальная платформа цифровой логистики»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r w:rsidR="00717BDD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Пример создания технологического решения </w:t>
      </w:r>
      <w:r w:rsidR="001768DB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="001768DB"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Цифровая платформа динамической оптимизации закупок ресурсов»</w:t>
      </w:r>
    </w:p>
    <w:p w:rsidR="001768DB" w:rsidRPr="00787C54" w:rsidRDefault="001768DB" w:rsidP="00787C54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применимость</w:t>
      </w:r>
    </w:p>
    <w:p w:rsidR="00AA0C9C" w:rsidRPr="00787C54" w:rsidRDefault="00AA0C9C" w:rsidP="00787C54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Пример применения </w:t>
      </w:r>
      <w:r w:rsidR="00717BDD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создания технологического решения </w:t>
      </w:r>
      <w:r w:rsidR="001768DB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 w:rsidR="001768DB"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Цифровая платформа динамической оптимизации закупок ресурсов»</w:t>
      </w:r>
      <w:r w:rsidR="00717BDD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Практическая применимость</w:t>
      </w:r>
      <w:r w:rsidR="00717BDD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Дальнейшее развитие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Конец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визуализации в текстовом формате</w:t>
      </w:r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Начало</w:t>
      </w:r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задачи (</w:t>
      </w:r>
      <w:r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S, T, P,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C)</w:t>
      </w:r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функции различия (</w:t>
      </w:r>
      <w:r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(</w:t>
      </w:r>
      <w:proofErr w:type="spellStart"/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, S</w:t>
      </w:r>
      <w:r w:rsidRPr="00787C5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)</w:t>
      </w:r>
      <w:proofErr w:type="gramStart"/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функции качества (</w:t>
      </w:r>
      <w:proofErr w:type="spellStart"/>
      <w:r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</w:t>
      </w:r>
      <w:r w:rsidR="00717BDD"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ограничений (</w:t>
      </w:r>
      <w:proofErr w:type="spellStart"/>
      <w:r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</w:t>
      </w:r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it</w:t>
      </w:r>
      <w:proofErr w:type="spellEnd"/>
      <w:r w:rsidR="00717BDD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 0)</w:t>
      </w:r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AA0C9C" w:rsidRPr="00787C54" w:rsidRDefault="00717BDD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(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argmax</w:t>
      </w:r>
      <w:proofErr w:type="spellEnd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</w:t>
      </w:r>
      <w:r w:rsidRPr="00787C5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proofErr w:type="spellEnd"/>
      <w:proofErr w:type="gram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1768DB" w:rsidRPr="00787C54" w:rsidRDefault="00AA0C9C" w:rsidP="00787C54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</w:t>
      </w:r>
      <w:r w:rsidR="001768DB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создания технологического решения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768DB"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Система управления запасами с применением ИИ технологий</w:t>
      </w:r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1768DB" w:rsidRPr="00787C54" w:rsidRDefault="00AA0C9C" w:rsidP="00787C54">
      <w:pPr>
        <w:widowControl w:val="0"/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</w:t>
      </w:r>
      <w:r w:rsidR="001768DB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создания технологического решения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ля </w:t>
      </w:r>
      <w:r w:rsidR="001768DB"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Интеллектуальная платформа цифровой логистики</w:t>
      </w:r>
    </w:p>
    <w:p w:rsidR="001768DB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  <w:r w:rsidR="001768DB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768DB" w:rsidRPr="00787C54" w:rsidRDefault="001768DB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создания технологического решения </w:t>
      </w:r>
      <w:proofErr w:type="gramStart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Цифровая</w:t>
      </w:r>
      <w:proofErr w:type="gramEnd"/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платформа динамической оптимизации закупок ресурсов»</w:t>
      </w:r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применимость</w:t>
      </w:r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Дальнейшее развитие</w:t>
      </w:r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</w:p>
    <w:p w:rsidR="00AA0C9C" w:rsidRPr="00787C54" w:rsidRDefault="00AA0C9C" w:rsidP="0078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Конец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рекомендации по применению алгоритма</w:t>
      </w:r>
    </w:p>
    <w:p w:rsidR="00717BDD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Предложенный алгоритм позволяет систематически разрабатывать и внедрять технологические решения для системы материально-технического обеспечения (МТО) ВНГ РФ. </w:t>
      </w:r>
    </w:p>
    <w:p w:rsidR="001768DB" w:rsidRPr="00787C54" w:rsidRDefault="001768DB" w:rsidP="00787C54">
      <w:pPr>
        <w:widowControl w:val="0"/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рактические рекомендации по применению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алгоритма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создания технологических решени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Система управления запасами с применением ИИ технологий»,</w:t>
      </w:r>
      <w:r w:rsidRPr="00787C54">
        <w:rPr>
          <w:rStyle w:val="30"/>
          <w:rFonts w:eastAsiaTheme="minorHAnsi"/>
          <w:b w:val="0"/>
          <w:sz w:val="28"/>
          <w:szCs w:val="28"/>
        </w:rPr>
        <w:t xml:space="preserve"> «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Интеллектуальная платформа цифровой логистики», «Цифровая платформа динамической оптимизации закупок ресурсов»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1. Рекомендации по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применению алгоритма для создания технологического решения «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Система управления запасами с применением ИИ технологий»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Повышение точности прогнозирования спроса и оптимизация уровня запасов.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 данных: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Соберите исторические данные о спросе, поставках и потерях.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Интегрируйте внешние факторы (геополитика, погода, санкции).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гибридную модель ARIMA + LSTM: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3B7AC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3B7A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ARIMA(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2838F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hist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)+LSTM(</w:t>
      </w:r>
      <w:proofErr w:type="spellStart"/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gramEnd"/>
      <w:r w:rsidRPr="002838F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санкции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2838F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погода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запасов: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модель динамической оптимизации:</w:t>
      </w:r>
    </w:p>
    <w:p w:rsidR="003C4942" w:rsidRPr="003C4942" w:rsidRDefault="00AD6B98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dS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dt</m:t>
            </m:r>
          </m:den>
        </m:f>
      </m:oMath>
      <w:r w:rsidR="003C4942" w:rsidRPr="003C49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3C4942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="003C4942"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="003C4942" w:rsidRPr="003C49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− </w:t>
      </w:r>
      <w:proofErr w:type="spellStart"/>
      <w:r w:rsidR="003C4942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</w:t>
      </w:r>
      <w:r w:rsidR="003C4942"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="003C4942" w:rsidRPr="003C4942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3C4942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="003C4942"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алгоритм EOQ для минимизации издержек:</w:t>
      </w:r>
    </w:p>
    <w:p w:rsidR="00612C66" w:rsidRPr="003B7AC8" w:rsidRDefault="00612C66" w:rsidP="00612C66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3B7AC8">
        <w:rPr>
          <w:rFonts w:ascii="Cambria Math" w:eastAsia="Times New Roman" w:hAnsi="Cambria Math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DS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H</m:t>
                </m:r>
              </m:den>
            </m:f>
          </m:e>
        </m:rad>
      </m:oMath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модель Лотки</w:t>
      </w:r>
      <w:r w:rsidR="003B7A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B7A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Вольтерры для защиты от кибератак:</w:t>
      </w:r>
    </w:p>
    <w:p w:rsidR="003C4942" w:rsidRPr="00787C54" w:rsidRDefault="00AD6B98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dt</m:t>
            </m:r>
          </m:den>
        </m:f>
      </m:oMath>
      <w:r w:rsidR="003C4942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3C49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C4942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="003C4942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3C4942"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βxy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тренинги по работе с цифровыми платформами и 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-м</w:t>
      </w:r>
      <w:proofErr w:type="gram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оделями.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избыточных закупок на 20 </w:t>
      </w:r>
      <w:proofErr w:type="spellStart"/>
      <w:proofErr w:type="gram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</w:t>
      </w:r>
      <w:proofErr w:type="spellEnd"/>
      <w:proofErr w:type="gram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руб. в год.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точности прогнозов до 95%.</w:t>
      </w:r>
    </w:p>
    <w:p w:rsidR="003C4942" w:rsidRPr="00787C54" w:rsidRDefault="003C4942" w:rsidP="003C4942">
      <w:pPr>
        <w:widowControl w:val="0"/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Рекомендации по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применению алгоритма для создания технологического решения </w:t>
      </w:r>
      <w:r w:rsidRPr="00787C54">
        <w:rPr>
          <w:rStyle w:val="30"/>
          <w:rFonts w:eastAsiaTheme="minorHAnsi"/>
          <w:b w:val="0"/>
          <w:sz w:val="28"/>
          <w:szCs w:val="28"/>
        </w:rPr>
        <w:t>«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Интеллектуальная платформа цифровой 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логистики»,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Оптимизация логистических маршрутов и повышение устойчивости к внешним угрозам.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данных: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федеративные запросы для агрегации данных:</w:t>
      </w:r>
    </w:p>
    <w:p w:rsidR="003C4942" w:rsidRPr="002838FF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3C49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m:oMath>
        <m:nary>
          <m:naryPr>
            <m:chr m:val="⋃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</m:sub>
        </m:sSub>
      </m:oMath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маршрутов: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гибридный алгоритм (генетический метод + TSP):</w:t>
      </w:r>
    </w:p>
    <w:p w:rsidR="003C4942" w:rsidRPr="002838FF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838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min </w:t>
      </w:r>
      <m:oMath>
        <w:proofErr w:type="gramEnd"/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ij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,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</m:e>
        </m:nary>
      </m:oMath>
      <w:r w:rsidRPr="002838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="00681B7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ϵ</w:t>
      </w:r>
      <w:r w:rsidR="00681B7B" w:rsidRPr="00681B7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2838F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(</w:t>
      </w:r>
      <w:r w:rsidRPr="002838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0,1)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блокчейн-платформу для защиты данных: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ash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proofErr w:type="gramEnd"/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=SHA-256(</w:t>
      </w:r>
      <w:proofErr w:type="spellStart"/>
      <w:r w:rsidRPr="00681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681B7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="00681B7B" w:rsidRPr="00681B7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 </w:t>
      </w:r>
      <w:r w:rsidR="00681B7B" w:rsidRPr="00681B7B">
        <w:rPr>
          <w:rFonts w:ascii="Cambria Math" w:hAnsi="Cambria Math" w:cs="Cambria Math"/>
          <w:sz w:val="32"/>
          <w:szCs w:val="32"/>
          <w:lang w:val="en-US"/>
        </w:rPr>
        <w:t>∥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</w:t>
      </w:r>
      <w:r w:rsidRPr="002838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2838F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−1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 к санкциям: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LSTM для прогнозирования доступности ресурсов: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2838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h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2838F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2838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2838F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тренинги по работе с IoT-датчиками и блокчейном.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логистических издержек на 35%.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вероятности кибератак на 70%.</w:t>
      </w:r>
    </w:p>
    <w:p w:rsidR="003C4942" w:rsidRPr="00787C54" w:rsidRDefault="003C4942" w:rsidP="003C4942">
      <w:pPr>
        <w:widowControl w:val="0"/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 Рекомендации по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применению алгоритма для создания технологического решения </w:t>
      </w:r>
      <w:r w:rsidRPr="00787C54">
        <w:rPr>
          <w:rStyle w:val="30"/>
          <w:rFonts w:eastAsiaTheme="minorHAnsi"/>
          <w:b w:val="0"/>
          <w:sz w:val="28"/>
          <w:szCs w:val="28"/>
        </w:rPr>
        <w:t>«</w:t>
      </w:r>
      <w:r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«Цифровая платформа динамической оптимизации закупок ресурсов»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Динамическая оптимизация закупок и повышение устойчивости к санкциям.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гибридную модель ARIMA +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C4942" w:rsidRPr="00701C56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lastRenderedPageBreak/>
        <w:t>Y</w:t>
      </w:r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proofErr w:type="gramStart"/>
      <w:r w:rsidRPr="00701C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ARIMA</w:t>
      </w:r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</w:t>
      </w:r>
      <w:r w:rsidRPr="00701C5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hist</w:t>
      </w:r>
      <w:proofErr w:type="spellEnd"/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proofErr w:type="spellStart"/>
      <w:r w:rsidRPr="00701C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XGBoost</w:t>
      </w:r>
      <w:proofErr w:type="spellEnd"/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701C5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санкции</w:t>
      </w:r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701C5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погода</w:t>
      </w:r>
      <w:r w:rsidRPr="00701C56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proofErr w:type="spellEnd"/>
      <w:r w:rsidRPr="00701C5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закупок: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Решите задачу линейного программирования: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612C66"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</m:oMath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612C66"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612C66"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SVM для обнаружения аномалий: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x</w:t>
      </w:r>
      <w:proofErr w:type="spellEnd"/>
      <w:proofErr w:type="gramEnd"/>
      <w:r w:rsidR="00612C6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=sign</w:t>
      </w:r>
      <w:r w:rsidR="00612C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 xml:space="preserve"> </m:t>
            </m:r>
          </m:e>
        </m:nary>
      </m:oMath>
      <w:r w:rsidR="00612C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612C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 с поставщиками: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семантическое согласование терминов:</w:t>
      </w:r>
    </w:p>
    <w:p w:rsidR="003B7AC8" w:rsidRPr="003B7AC8" w:rsidRDefault="00612C66" w:rsidP="004B3CB4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imilarity</w:t>
      </w:r>
      <w:proofErr w:type="gramEnd"/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(T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1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,T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2</w:t>
      </w:r>
      <w:r w:rsidR="003C4942"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  <w:r w:rsidR="003B7AC8" w:rsidRPr="003B7A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3C4942"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m:oMath>
        <m:r>
          <w:rPr>
            <w:rFonts w:ascii="Cambria Math" w:hAnsi="Cambria Math" w:cs="Times New Roman"/>
            <w:sz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2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e>
            </m:d>
          </m:den>
        </m:f>
      </m:oMath>
      <w:r w:rsidR="003B7AC8" w:rsidRPr="003B7AC8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VR-тренинги для отработки сценариев управления закупками.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поиска альтернативных поставщиков до 12 часов.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логистических издержек на 25%.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Рекомендации по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взаимосвязи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технических и технологических решений с программным обеспечением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существующих технологических решений для ускорения внедрения.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существующих решений: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Оцените 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технологически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решени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предлагаемое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обеспечения на соответствие требованиям.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IoT-устройств: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IoT-устройства для мониторинга состояния техники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 блокчейн-платформ: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блокчейн для прозрачности транзакций и защиты данных.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Использование ИИ-алгоритмов: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LSTM-сети для прогнозирования и генетические алгоритмы для оптимизации.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курсы по работе с новыми технологиями (блокчейн, IoT, ИИ).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времени внедрения новых решений на 30%.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квалификации специалистов.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Общие рекомендации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Поэтапное внедрение: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Начните с пилотных проектов в ключевых подразделениях.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Постепенно масштабируйте решение на всю систему МТО.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и обратная связь: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 оценивайте эффективность системы с использованием KPI (точность прогнозов, снижение затрат, уровень кибербезопасности).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и адаптация: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Обеспечьте постоянное обучение персонала для работы с новыми технологиями.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Развитие системы:</w:t>
      </w:r>
    </w:p>
    <w:p w:rsidR="003C4942" w:rsidRPr="00787C54" w:rsidRDefault="003C4942" w:rsidP="003C49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Постоянно обновляйте алгоритмы и модели с учетом новых технологий и изменений в условиях эксплуатации.</w:t>
      </w:r>
    </w:p>
    <w:p w:rsidR="00787C54" w:rsidRPr="00787C54" w:rsidRDefault="00AA0C9C" w:rsidP="00787C54">
      <w:pPr>
        <w:widowControl w:val="0"/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3B7A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787C54" w:rsidRPr="003B7A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Рекомендации по </w:t>
      </w:r>
      <w:r w:rsidR="00787C54" w:rsidRPr="003B7A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применению алгоритма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создания технологического решения </w:t>
      </w:r>
      <w:r w:rsidR="00787C54" w:rsidRPr="00787C54">
        <w:rPr>
          <w:rStyle w:val="30"/>
          <w:rFonts w:eastAsiaTheme="minorHAnsi"/>
          <w:b w:val="0"/>
          <w:sz w:val="28"/>
          <w:szCs w:val="28"/>
        </w:rPr>
        <w:t>«</w:t>
      </w:r>
      <w:r w:rsidR="00787C54" w:rsidRPr="00787C54">
        <w:rPr>
          <w:rStyle w:val="a4"/>
          <w:rFonts w:ascii="Times New Roman" w:hAnsi="Times New Roman" w:cs="Times New Roman"/>
          <w:b w:val="0"/>
          <w:sz w:val="28"/>
          <w:szCs w:val="28"/>
        </w:rPr>
        <w:t>«Цифровая платформа динамической оптимизации закупок ресурсов»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Динамическая оптимизация закупок и повышение устойчивости к санкциям.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гибридную модель ARIMA + 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Y</w:t>
      </w:r>
      <w:r w:rsidRPr="003B7AC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3B7AC8" w:rsidRPr="003B7A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=ARIMA(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3B7A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hist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gramEnd"/>
      <w:r w:rsidRPr="003B7A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санкции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B7A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3B7A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погода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3B7AC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закупок: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Решите задачу линейного программирования:</w:t>
      </w:r>
    </w:p>
    <w:p w:rsidR="003B7AC8" w:rsidRPr="00787C54" w:rsidRDefault="003B7AC8" w:rsidP="003B7A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</m:oMath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612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SVM для обнаружения аномалий:</w:t>
      </w:r>
    </w:p>
    <w:p w:rsidR="003B7AC8" w:rsidRPr="00787C54" w:rsidRDefault="003B7AC8" w:rsidP="003B7A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x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=sign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 xml:space="preserve"> </m:t>
            </m:r>
          </m:e>
        </m:nary>
      </m:oMath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612C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787C5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 с поставщиками: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семантическое согласование терминов:</w:t>
      </w:r>
    </w:p>
    <w:p w:rsidR="003B7AC8" w:rsidRPr="003B7AC8" w:rsidRDefault="003B7AC8" w:rsidP="003B7AC8">
      <w:pPr>
        <w:jc w:val="center"/>
        <w:rPr>
          <w:rFonts w:ascii="Times New Roman" w:hAnsi="Times New Roman" w:cs="Times New Roman"/>
          <w:sz w:val="28"/>
          <w:lang w:val="en-US"/>
        </w:rPr>
      </w:pPr>
      <w:proofErr w:type="gramStart"/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similarity</w:t>
      </w:r>
      <w:proofErr w:type="gramEnd"/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(T</w:t>
      </w:r>
      <w:r w:rsidRPr="003B7AC8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1</w:t>
      </w:r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,T</w:t>
      </w:r>
      <w:r w:rsidRPr="003B7AC8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2</w:t>
      </w:r>
      <w:r w:rsidRPr="003B7AC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  <w:r w:rsidRPr="003B7A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m:oMath>
        <m:r>
          <w:rPr>
            <w:rFonts w:ascii="Cambria Math" w:hAnsi="Cambria Math" w:cs="Times New Roman"/>
            <w:sz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lang w:val="en-US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2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 w:cs="Times New Roman"/>
                <w:sz w:val="28"/>
                <w:lang w:val="en-US"/>
              </w:rPr>
              <m:t>*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e>
            </m:d>
          </m:den>
        </m:f>
      </m:oMath>
      <w:r w:rsidRPr="003B7AC8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VR-тренинги для отработки сценариев управления закупками.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поиска альтернативных поставщиков до 12 часов.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логистических издержек на 25%.</w:t>
      </w:r>
    </w:p>
    <w:p w:rsidR="00AA0C9C" w:rsidRPr="00787C54" w:rsidRDefault="00787C54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Рекомендации по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взаимосвязи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технических и технологических решений с программным обеспечением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существующих технологических решений для ускорения внедрения.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существующих решений: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Оцените </w:t>
      </w:r>
      <w:r w:rsidR="00787C54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</w:t>
      </w:r>
      <w:r w:rsid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="00787C54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технологически</w:t>
      </w:r>
      <w:r w:rsid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="00787C54"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решени</w:t>
      </w:r>
      <w:r w:rsid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предлагаемое 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</w:t>
      </w:r>
      <w:r w:rsid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87C54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обеспечения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соответствие требованиям.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IoT-устройств: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IoT-устройства для мониторинга состояния техники и </w:t>
      </w:r>
      <w:r w:rsid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 блокчейн-платформ: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Внедрите блокчейн для прозрачности транзакций и защиты данных.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Использование ИИ-алгоритмов: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LSTM-сети для прогнозирования и генетические алгоритмы для оптимизации.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 курсы по работе с новыми технологиями (блокчейн, IoT, ИИ).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времени внедрения новых решений на 30%.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квалификации специалистов.</w:t>
      </w:r>
    </w:p>
    <w:p w:rsidR="00AA0C9C" w:rsidRPr="00787C54" w:rsidRDefault="00787C54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="00AA0C9C"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рекомендации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Поэтапное внедрение: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Начните с пилотных проектов в ключевых подразделениях.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Постепенно масштабируйте решение на всю систему МТО.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и обратная связь: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 оценивайте эффективность системы с использованием KPI (точность прогнозов, снижение затрат, уровень кибербезопасности).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и адаптация: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Обеспечьте постоянное обучение персонала для работы с новыми технологиями.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Развитие системы:</w:t>
      </w:r>
    </w:p>
    <w:p w:rsidR="00AA0C9C" w:rsidRPr="00787C54" w:rsidRDefault="00AA0C9C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Постоянно обновляйте алгоритмы и модели с учетом новых технологий и изменений в условиях эксплуатации.</w:t>
      </w:r>
    </w:p>
    <w:p w:rsidR="00AA0C9C" w:rsidRPr="00787C54" w:rsidRDefault="00787C54" w:rsidP="00787C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C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Таким образом, п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редложенные рекомендации позволяют эффективно применять алгоритм для создания и внедрения технологических решений в </w:t>
      </w:r>
      <w:r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цифровую экосистему</w:t>
      </w:r>
      <w:r w:rsidR="00AA0C9C" w:rsidRPr="00787C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РФ. Они направлены на повышение точности прогнозирования, оптимизацию процессов, усиление кибербезопасности и обучение персонала, что в совокупности обеспечивает устойчивость и адаптивность системы к современным вызовам.</w:t>
      </w:r>
    </w:p>
    <w:p w:rsidR="003A03B0" w:rsidRPr="00787C54" w:rsidRDefault="003A03B0" w:rsidP="00787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A03B0" w:rsidRPr="00787C54" w:rsidSect="003A03B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77BB" w:rsidRDefault="003F77BB" w:rsidP="00787C54">
      <w:pPr>
        <w:spacing w:after="0" w:line="240" w:lineRule="auto"/>
      </w:pPr>
      <w:r>
        <w:separator/>
      </w:r>
    </w:p>
  </w:endnote>
  <w:endnote w:type="continuationSeparator" w:id="0">
    <w:p w:rsidR="003F77BB" w:rsidRDefault="003F77BB" w:rsidP="00787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0462860"/>
      <w:docPartObj>
        <w:docPartGallery w:val="Page Numbers (Bottom of Page)"/>
        <w:docPartUnique/>
      </w:docPartObj>
    </w:sdtPr>
    <w:sdtContent>
      <w:p w:rsidR="003B7AC8" w:rsidRDefault="00AD6B98">
        <w:pPr>
          <w:pStyle w:val="ab"/>
          <w:jc w:val="center"/>
        </w:pPr>
        <w:fldSimple w:instr=" PAGE   \* MERGEFORMAT ">
          <w:r w:rsidR="00681B7B">
            <w:rPr>
              <w:noProof/>
            </w:rPr>
            <w:t>13</w:t>
          </w:r>
        </w:fldSimple>
      </w:p>
    </w:sdtContent>
  </w:sdt>
  <w:p w:rsidR="003B7AC8" w:rsidRDefault="003B7AC8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77BB" w:rsidRDefault="003F77BB" w:rsidP="00787C54">
      <w:pPr>
        <w:spacing w:after="0" w:line="240" w:lineRule="auto"/>
      </w:pPr>
      <w:r>
        <w:separator/>
      </w:r>
    </w:p>
  </w:footnote>
  <w:footnote w:type="continuationSeparator" w:id="0">
    <w:p w:rsidR="003F77BB" w:rsidRDefault="003F77BB" w:rsidP="00787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654AE"/>
    <w:multiLevelType w:val="multilevel"/>
    <w:tmpl w:val="C41E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9415BC"/>
    <w:multiLevelType w:val="multilevel"/>
    <w:tmpl w:val="13E0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843AB6"/>
    <w:multiLevelType w:val="multilevel"/>
    <w:tmpl w:val="4A2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3F5B94"/>
    <w:multiLevelType w:val="multilevel"/>
    <w:tmpl w:val="17DA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9D2F31"/>
    <w:multiLevelType w:val="multilevel"/>
    <w:tmpl w:val="5BF6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9C2014"/>
    <w:multiLevelType w:val="multilevel"/>
    <w:tmpl w:val="BAD8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751A60"/>
    <w:multiLevelType w:val="multilevel"/>
    <w:tmpl w:val="2DB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034EAF"/>
    <w:multiLevelType w:val="multilevel"/>
    <w:tmpl w:val="BE3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1B10FE"/>
    <w:multiLevelType w:val="multilevel"/>
    <w:tmpl w:val="3C48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4F3493"/>
    <w:multiLevelType w:val="multilevel"/>
    <w:tmpl w:val="30FA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0D7ED1"/>
    <w:multiLevelType w:val="multilevel"/>
    <w:tmpl w:val="BDDA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02960B5"/>
    <w:multiLevelType w:val="multilevel"/>
    <w:tmpl w:val="B2DA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15243CB"/>
    <w:multiLevelType w:val="multilevel"/>
    <w:tmpl w:val="1476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95641C"/>
    <w:multiLevelType w:val="multilevel"/>
    <w:tmpl w:val="BAF0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C24D0B"/>
    <w:multiLevelType w:val="multilevel"/>
    <w:tmpl w:val="CCA6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EC3F04"/>
    <w:multiLevelType w:val="multilevel"/>
    <w:tmpl w:val="823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5979B9"/>
    <w:multiLevelType w:val="multilevel"/>
    <w:tmpl w:val="02DA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3B5BD4"/>
    <w:multiLevelType w:val="multilevel"/>
    <w:tmpl w:val="95A8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"/>
  </w:num>
  <w:num w:numId="3">
    <w:abstractNumId w:val="13"/>
  </w:num>
  <w:num w:numId="4">
    <w:abstractNumId w:val="14"/>
  </w:num>
  <w:num w:numId="5">
    <w:abstractNumId w:val="5"/>
  </w:num>
  <w:num w:numId="6">
    <w:abstractNumId w:val="7"/>
  </w:num>
  <w:num w:numId="7">
    <w:abstractNumId w:val="3"/>
  </w:num>
  <w:num w:numId="8">
    <w:abstractNumId w:val="16"/>
  </w:num>
  <w:num w:numId="9">
    <w:abstractNumId w:val="8"/>
  </w:num>
  <w:num w:numId="10">
    <w:abstractNumId w:val="11"/>
  </w:num>
  <w:num w:numId="11">
    <w:abstractNumId w:val="10"/>
  </w:num>
  <w:num w:numId="12">
    <w:abstractNumId w:val="9"/>
  </w:num>
  <w:num w:numId="13">
    <w:abstractNumId w:val="0"/>
  </w:num>
  <w:num w:numId="14">
    <w:abstractNumId w:val="4"/>
  </w:num>
  <w:num w:numId="15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5"/>
  </w:num>
  <w:num w:numId="17">
    <w:abstractNumId w:val="1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2"/>
  </w:num>
  <w:num w:numId="19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6"/>
  </w:num>
  <w:num w:numId="21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A0C9C"/>
    <w:rsid w:val="000B504E"/>
    <w:rsid w:val="00127B57"/>
    <w:rsid w:val="001768DB"/>
    <w:rsid w:val="002E4605"/>
    <w:rsid w:val="0038584C"/>
    <w:rsid w:val="0039415C"/>
    <w:rsid w:val="003A03B0"/>
    <w:rsid w:val="003B0408"/>
    <w:rsid w:val="003B7AC8"/>
    <w:rsid w:val="003C4942"/>
    <w:rsid w:val="003F77BB"/>
    <w:rsid w:val="004B3CB4"/>
    <w:rsid w:val="00566762"/>
    <w:rsid w:val="005E024F"/>
    <w:rsid w:val="00612C66"/>
    <w:rsid w:val="0064715E"/>
    <w:rsid w:val="00665B5C"/>
    <w:rsid w:val="00681B7B"/>
    <w:rsid w:val="00717BDD"/>
    <w:rsid w:val="0077260A"/>
    <w:rsid w:val="00787C54"/>
    <w:rsid w:val="009967E2"/>
    <w:rsid w:val="00A741F6"/>
    <w:rsid w:val="00AA0C9C"/>
    <w:rsid w:val="00AD6B98"/>
    <w:rsid w:val="00C27DA7"/>
    <w:rsid w:val="00CC4BBF"/>
    <w:rsid w:val="00EE73F0"/>
    <w:rsid w:val="00EE7758"/>
    <w:rsid w:val="00F32E3E"/>
    <w:rsid w:val="00F6506B"/>
    <w:rsid w:val="00FD7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3B0"/>
  </w:style>
  <w:style w:type="paragraph" w:styleId="3">
    <w:name w:val="heading 3"/>
    <w:basedOn w:val="a"/>
    <w:link w:val="30"/>
    <w:uiPriority w:val="9"/>
    <w:qFormat/>
    <w:rsid w:val="00AA0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A0C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A0C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A0C9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A0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A0C9C"/>
    <w:rPr>
      <w:b/>
      <w:bCs/>
    </w:rPr>
  </w:style>
  <w:style w:type="character" w:customStyle="1" w:styleId="katex">
    <w:name w:val="katex"/>
    <w:basedOn w:val="a0"/>
    <w:rsid w:val="00AA0C9C"/>
  </w:style>
  <w:style w:type="character" w:customStyle="1" w:styleId="katex-mathml">
    <w:name w:val="katex-mathml"/>
    <w:basedOn w:val="a0"/>
    <w:rsid w:val="00AA0C9C"/>
  </w:style>
  <w:style w:type="character" w:customStyle="1" w:styleId="katex-html">
    <w:name w:val="katex-html"/>
    <w:basedOn w:val="a0"/>
    <w:rsid w:val="00AA0C9C"/>
  </w:style>
  <w:style w:type="character" w:customStyle="1" w:styleId="base">
    <w:name w:val="base"/>
    <w:basedOn w:val="a0"/>
    <w:rsid w:val="00AA0C9C"/>
  </w:style>
  <w:style w:type="character" w:customStyle="1" w:styleId="strut">
    <w:name w:val="strut"/>
    <w:basedOn w:val="a0"/>
    <w:rsid w:val="00AA0C9C"/>
  </w:style>
  <w:style w:type="character" w:customStyle="1" w:styleId="mord">
    <w:name w:val="mord"/>
    <w:basedOn w:val="a0"/>
    <w:rsid w:val="00AA0C9C"/>
  </w:style>
  <w:style w:type="character" w:customStyle="1" w:styleId="msupsub">
    <w:name w:val="msupsub"/>
    <w:basedOn w:val="a0"/>
    <w:rsid w:val="00AA0C9C"/>
  </w:style>
  <w:style w:type="character" w:customStyle="1" w:styleId="vlist-t">
    <w:name w:val="vlist-t"/>
    <w:basedOn w:val="a0"/>
    <w:rsid w:val="00AA0C9C"/>
  </w:style>
  <w:style w:type="character" w:customStyle="1" w:styleId="vlist-r">
    <w:name w:val="vlist-r"/>
    <w:basedOn w:val="a0"/>
    <w:rsid w:val="00AA0C9C"/>
  </w:style>
  <w:style w:type="character" w:customStyle="1" w:styleId="vlist">
    <w:name w:val="vlist"/>
    <w:basedOn w:val="a0"/>
    <w:rsid w:val="00AA0C9C"/>
  </w:style>
  <w:style w:type="character" w:customStyle="1" w:styleId="pstrut">
    <w:name w:val="pstrut"/>
    <w:basedOn w:val="a0"/>
    <w:rsid w:val="00AA0C9C"/>
  </w:style>
  <w:style w:type="character" w:customStyle="1" w:styleId="sizing">
    <w:name w:val="sizing"/>
    <w:basedOn w:val="a0"/>
    <w:rsid w:val="00AA0C9C"/>
  </w:style>
  <w:style w:type="character" w:customStyle="1" w:styleId="mbin">
    <w:name w:val="mbin"/>
    <w:basedOn w:val="a0"/>
    <w:rsid w:val="00AA0C9C"/>
  </w:style>
  <w:style w:type="character" w:customStyle="1" w:styleId="mspace">
    <w:name w:val="mspace"/>
    <w:basedOn w:val="a0"/>
    <w:rsid w:val="00AA0C9C"/>
  </w:style>
  <w:style w:type="character" w:customStyle="1" w:styleId="mrel">
    <w:name w:val="mrel"/>
    <w:basedOn w:val="a0"/>
    <w:rsid w:val="00AA0C9C"/>
  </w:style>
  <w:style w:type="character" w:customStyle="1" w:styleId="katex-display">
    <w:name w:val="katex-display"/>
    <w:basedOn w:val="a0"/>
    <w:rsid w:val="00AA0C9C"/>
  </w:style>
  <w:style w:type="character" w:customStyle="1" w:styleId="mopen">
    <w:name w:val="mopen"/>
    <w:basedOn w:val="a0"/>
    <w:rsid w:val="00AA0C9C"/>
  </w:style>
  <w:style w:type="character" w:customStyle="1" w:styleId="mpunct">
    <w:name w:val="mpunct"/>
    <w:basedOn w:val="a0"/>
    <w:rsid w:val="00AA0C9C"/>
  </w:style>
  <w:style w:type="character" w:customStyle="1" w:styleId="mclose">
    <w:name w:val="mclose"/>
    <w:basedOn w:val="a0"/>
    <w:rsid w:val="00AA0C9C"/>
  </w:style>
  <w:style w:type="character" w:customStyle="1" w:styleId="mop">
    <w:name w:val="mop"/>
    <w:basedOn w:val="a0"/>
    <w:rsid w:val="00AA0C9C"/>
  </w:style>
  <w:style w:type="character" w:customStyle="1" w:styleId="vlist-s">
    <w:name w:val="vlist-s"/>
    <w:basedOn w:val="a0"/>
    <w:rsid w:val="00AA0C9C"/>
  </w:style>
  <w:style w:type="character" w:customStyle="1" w:styleId="svg-align">
    <w:name w:val="svg-align"/>
    <w:basedOn w:val="a0"/>
    <w:rsid w:val="00AA0C9C"/>
  </w:style>
  <w:style w:type="character" w:customStyle="1" w:styleId="hide-tail">
    <w:name w:val="hide-tail"/>
    <w:basedOn w:val="a0"/>
    <w:rsid w:val="00AA0C9C"/>
  </w:style>
  <w:style w:type="character" w:customStyle="1" w:styleId="minner">
    <w:name w:val="minner"/>
    <w:basedOn w:val="a0"/>
    <w:rsid w:val="00AA0C9C"/>
  </w:style>
  <w:style w:type="character" w:styleId="a5">
    <w:name w:val="Emphasis"/>
    <w:basedOn w:val="a0"/>
    <w:uiPriority w:val="20"/>
    <w:qFormat/>
    <w:rsid w:val="00AA0C9C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A0C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0C9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frac">
    <w:name w:val="mfrac"/>
    <w:basedOn w:val="a0"/>
    <w:rsid w:val="00AA0C9C"/>
  </w:style>
  <w:style w:type="character" w:customStyle="1" w:styleId="frac-line">
    <w:name w:val="frac-line"/>
    <w:basedOn w:val="a0"/>
    <w:rsid w:val="00AA0C9C"/>
  </w:style>
  <w:style w:type="character" w:customStyle="1" w:styleId="delimsizing">
    <w:name w:val="delimsizing"/>
    <w:basedOn w:val="a0"/>
    <w:rsid w:val="00AA0C9C"/>
  </w:style>
  <w:style w:type="paragraph" w:styleId="a6">
    <w:name w:val="Balloon Text"/>
    <w:basedOn w:val="a"/>
    <w:link w:val="a7"/>
    <w:uiPriority w:val="99"/>
    <w:semiHidden/>
    <w:unhideWhenUsed/>
    <w:rsid w:val="00C27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27DA7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C27DA7"/>
    <w:pPr>
      <w:ind w:left="720"/>
      <w:contextualSpacing/>
    </w:pPr>
  </w:style>
  <w:style w:type="paragraph" w:styleId="a9">
    <w:name w:val="header"/>
    <w:basedOn w:val="a"/>
    <w:link w:val="aa"/>
    <w:uiPriority w:val="99"/>
    <w:semiHidden/>
    <w:unhideWhenUsed/>
    <w:rsid w:val="00787C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787C54"/>
  </w:style>
  <w:style w:type="paragraph" w:styleId="ab">
    <w:name w:val="footer"/>
    <w:basedOn w:val="a"/>
    <w:link w:val="ac"/>
    <w:uiPriority w:val="99"/>
    <w:unhideWhenUsed/>
    <w:rsid w:val="00787C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87C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4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3028">
          <w:marLeft w:val="0"/>
          <w:marRight w:val="-25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00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3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9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5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56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6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3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0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7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158881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2333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1696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9447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9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8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9374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2155</Words>
  <Characters>12289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2025-03-13T16:54:00Z</dcterms:created>
  <dcterms:modified xsi:type="dcterms:W3CDTF">2025-03-16T04:18:00Z</dcterms:modified>
</cp:coreProperties>
</file>