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### **Алгоритм Принципиального Прорыва (АПП)**  </w:t>
      </w:r>
    </w:p>
    <w:p>
      <w:pPr>
        <w:pStyle w:val="style0"/>
        <w:rPr/>
      </w:pPr>
      <w:r>
        <w:t xml:space="preserve">**Научный прорыв:** Формализация момента "эврики!" через перестройку онтологических оснований задачи.  </w:t>
      </w:r>
    </w:p>
    <w:p>
      <w:pPr>
        <w:pStyle w:val="style0"/>
        <w:rPr/>
      </w:pPr>
      <w:r>
        <w:t xml:space="preserve">**Ключевая инновация:** Динамическая реконфигурация *аксиоматического ядра* на основе эмпирических аномалий.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**Базовый Математический Аппарат**  </w:t>
      </w:r>
    </w:p>
    <w:p>
      <w:pPr>
        <w:pStyle w:val="style0"/>
        <w:rPr/>
      </w:pPr>
      <w:r>
        <w:t xml:space="preserve">**1. Пространство Задач**  </w:t>
      </w:r>
    </w:p>
    <w:p>
      <w:pPr>
        <w:pStyle w:val="style0"/>
        <w:rPr/>
      </w:pPr>
      <w:r>
        <w:t xml:space="preserve">- Задача \( \mathcal{T} = \langle \mathcal{A}, \mathcal{O}, \Sigma \rangle \), где:  </w:t>
      </w:r>
    </w:p>
    <w:p>
      <w:pPr>
        <w:pStyle w:val="style0"/>
        <w:rPr/>
      </w:pPr>
      <w:r>
        <w:t xml:space="preserve">  - \( \mathcal{A} = \{ a_i \}_{i=1}^n \) — **аксиоматическое ядро** (недоказуемые базисы),  </w:t>
      </w:r>
    </w:p>
    <w:p>
      <w:pPr>
        <w:pStyle w:val="style0"/>
        <w:rPr/>
      </w:pPr>
      <w:r>
        <w:t xml:space="preserve">  - \( \mathcal{O} \subset \mathbb{R}^d \) — **наблюдаемые данные**,  </w:t>
      </w:r>
    </w:p>
    <w:p>
      <w:pPr>
        <w:pStyle w:val="style0"/>
        <w:rPr/>
      </w:pPr>
      <w:r>
        <w:t xml:space="preserve">  - \( \Sigma: \mathcal{A} \times \mathcal{O} \to \{0,1\} \) — **функция согласованности** (1 = непротиворечиво).  </w:t>
      </w:r>
    </w:p>
    <w:p>
      <w:pPr>
        <w:pStyle w:val="style0"/>
        <w:rPr/>
      </w:pPr>
    </w:p>
    <w:p>
      <w:pPr>
        <w:pStyle w:val="style0"/>
        <w:rPr/>
      </w:pPr>
      <w:r>
        <w:t xml:space="preserve">**2. Оператор Научного Сдвига (Кун-оператор)**  </w:t>
      </w:r>
    </w:p>
    <w:p>
      <w:pPr>
        <w:pStyle w:val="style0"/>
        <w:rPr/>
      </w:pPr>
      <w:r>
        <w:t xml:space="preserve">\[ \hat{K}_{\epsilon}: \mathcal{T} \to \mathcal{T}' \]  </w:t>
      </w:r>
    </w:p>
    <w:p>
      <w:pPr>
        <w:pStyle w:val="style0"/>
        <w:rPr/>
      </w:pPr>
      <w:r>
        <w:t xml:space="preserve">Действие:  </w:t>
      </w:r>
    </w:p>
    <w:p>
      <w:pPr>
        <w:pStyle w:val="style0"/>
        <w:rPr/>
      </w:pPr>
      <w:r>
        <w:t xml:space="preserve">\[ \hat{K}_{\epsilon}(\mathcal{A}, \mathcal{O}, \Sigma) = \langle \mathcal{A} \oplus \epsilon \cdot \delta\mathcal{A}, \mathcal{O} \cup \mathcal{O}_{\text{anom}}, \Sigma' \rangle \]  </w:t>
      </w:r>
    </w:p>
    <w:p>
      <w:pPr>
        <w:pStyle w:val="style0"/>
        <w:rPr/>
      </w:pPr>
      <w:r>
        <w:t xml:space="preserve">где:  </w:t>
      </w:r>
    </w:p>
    <w:p>
      <w:pPr>
        <w:pStyle w:val="style0"/>
        <w:rPr/>
      </w:pPr>
      <w:r>
        <w:t xml:space="preserve">- \( \epsilon = \frac{|\mathcal{O}_{\text{anom}}|}{|\mathcal{O}|} \) — **коэффициент аномальности**,  </w:t>
      </w:r>
    </w:p>
    <w:p>
      <w:pPr>
        <w:pStyle w:val="style0"/>
        <w:rPr/>
      </w:pPr>
      <w:r>
        <w:t xml:space="preserve">- \( \delta\mathcal{A} = \text{argmin}_{\delta} \| \Sigma(\mathcal{A} \oplus \delta, \mathcal{O}_{\text{anom}}) - 1 \| \) — коррекция аксиом,  </w:t>
      </w:r>
    </w:p>
    <w:p>
      <w:pPr>
        <w:pStyle w:val="style0"/>
        <w:rPr/>
      </w:pPr>
      <w:r>
        <w:t xml:space="preserve">- \( \Sigma' \) переопределяется с учетом \( \mathcal{O}_{\text{anom}} \).  </w:t>
      </w:r>
    </w:p>
    <w:p>
      <w:pPr>
        <w:pStyle w:val="style0"/>
        <w:rPr/>
      </w:pPr>
    </w:p>
    <w:p>
      <w:pPr>
        <w:pStyle w:val="style0"/>
        <w:rPr/>
      </w:pPr>
      <w:r>
        <w:t xml:space="preserve">**Условие прорыва:** \( \epsilon &gt; \epsilon_{\text{crit}} \) (критическая масса аномалий).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**3. Топология Понимания**  </w:t>
      </w:r>
    </w:p>
    <w:p>
      <w:pPr>
        <w:pStyle w:val="style0"/>
        <w:rPr/>
      </w:pPr>
      <w:r>
        <w:t xml:space="preserve">**Многообразие решений** \( \mathcal{M} \):  </w:t>
      </w:r>
    </w:p>
    <w:p>
      <w:pPr>
        <w:pStyle w:val="style0"/>
        <w:rPr/>
      </w:pPr>
      <w:r>
        <w:t xml:space="preserve">\[ \mathcal{M} = \{ \mathcal{T} \, | \, \Sigma(\mathcal{A}, \mathcal{O}) = 1 \} / \sim \]  </w:t>
      </w:r>
    </w:p>
    <w:p>
      <w:pPr>
        <w:pStyle w:val="style0"/>
        <w:rPr/>
      </w:pPr>
      <w:r>
        <w:t xml:space="preserve">где \( \sim \) — отношение гомотопической эквивалентности аксиом.  </w:t>
      </w:r>
    </w:p>
    <w:p>
      <w:pPr>
        <w:pStyle w:val="style0"/>
        <w:rPr/>
      </w:pPr>
    </w:p>
    <w:p>
      <w:pPr>
        <w:pStyle w:val="style0"/>
        <w:rPr/>
      </w:pPr>
      <w:r>
        <w:t xml:space="preserve">**Прорыв** = смена компоненты связности \( \mathcal{M} \):  </w:t>
      </w:r>
    </w:p>
    <w:p>
      <w:pPr>
        <w:pStyle w:val="style0"/>
        <w:rPr/>
      </w:pPr>
      <w:r>
        <w:t xml:space="preserve">\[ \pi_0(\mathcal{M}_{\text{old}}) \neq \pi_0(\mathcal{M}_{\text{new}}). \]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**4. Динамика Прорыва (Уравнение Эврики)**  </w:t>
      </w:r>
    </w:p>
    <w:p>
      <w:pPr>
        <w:pStyle w:val="style0"/>
        <w:rPr/>
      </w:pPr>
      <w:r>
        <w:t xml:space="preserve">**Состояние понимания** \( \psi(t) \in \mathcal{M} \):  </w:t>
      </w:r>
    </w:p>
    <w:p>
      <w:pPr>
        <w:pStyle w:val="style0"/>
        <w:rPr/>
      </w:pPr>
      <w:r>
        <w:t xml:space="preserve">\[ \frac{d\psi}{dt} = \underbrace{\alpha \nabla \Sigma}_{\text{консервация}} + \underbrace{\beta \cdot \text{rot}(\psi) \times \mathcal{O}_{\text{anom}}}_{\text{аномальный ротор}} \]  </w:t>
      </w:r>
    </w:p>
    <w:p>
      <w:pPr>
        <w:pStyle w:val="style0"/>
        <w:rPr/>
      </w:pPr>
      <w:r>
        <w:t xml:space="preserve">где:  </w:t>
      </w:r>
    </w:p>
    <w:p>
      <w:pPr>
        <w:pStyle w:val="style0"/>
        <w:rPr/>
      </w:pPr>
      <w:r>
        <w:t xml:space="preserve">- \( \text{rot}(\psi) = \det \begin{pmatrix} \partial_{a_1} \\ \vdots \\ \partial_{a_n} \end{pmatrix} \psi \) — **топологический вихрь**,  </w:t>
      </w:r>
    </w:p>
    <w:p>
      <w:pPr>
        <w:pStyle w:val="style0"/>
        <w:rPr/>
      </w:pPr>
      <w:r>
        <w:t xml:space="preserve">- \( \beta \sim \epsilon \) — сила аномалии.  </w:t>
      </w:r>
    </w:p>
    <w:p>
      <w:pPr>
        <w:pStyle w:val="style0"/>
        <w:rPr/>
      </w:pPr>
    </w:p>
    <w:p>
      <w:pPr>
        <w:pStyle w:val="style0"/>
        <w:rPr/>
      </w:pPr>
      <w:r>
        <w:t xml:space="preserve">**Критерий прорыва:**  </w:t>
      </w:r>
    </w:p>
    <w:p>
      <w:pPr>
        <w:pStyle w:val="style0"/>
        <w:rPr/>
      </w:pPr>
      <w:r>
        <w:t xml:space="preserve">\[ \oint_{\gamma} \frac{d\psi}{dt} \, dl &gt; \Gamma_{\text{crit}} \implies \text{смена} \, \pi_0(\mathcal{M}), \]  </w:t>
      </w:r>
    </w:p>
    <w:p>
      <w:pPr>
        <w:pStyle w:val="style0"/>
        <w:rPr/>
      </w:pPr>
      <w:r>
        <w:t xml:space="preserve">\( \gamma \) — контур вокруг сингулярности в \( \mathcal{A} \).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**5. Алгоритм АПП (Итерации)**  </w:t>
      </w:r>
    </w:p>
    <w:p>
      <w:pPr>
        <w:pStyle w:val="style0"/>
        <w:rPr/>
      </w:pPr>
      <w:r>
        <w:t xml:space="preserve">1. **Инициализация:**  </w:t>
      </w:r>
    </w:p>
    <w:p>
      <w:pPr>
        <w:pStyle w:val="style0"/>
        <w:rPr/>
      </w:pPr>
      <w:r>
        <w:t xml:space="preserve">   - Вход: \( \mathcal{T}_0 = \langle \mathcal{A}_0, \mathcal{O}_0, \Sigma_0 \rangle \).  </w:t>
      </w:r>
    </w:p>
    <w:p>
      <w:pPr>
        <w:pStyle w:val="style0"/>
        <w:rPr/>
      </w:pPr>
      <w:r>
        <w:t xml:space="preserve">   - Параметр: \( \epsilon_{\text{crit}} = 0.15 \).  </w:t>
      </w:r>
    </w:p>
    <w:p>
      <w:pPr>
        <w:pStyle w:val="style0"/>
        <w:rPr/>
      </w:pPr>
    </w:p>
    <w:p>
      <w:pPr>
        <w:pStyle w:val="style0"/>
        <w:rPr/>
      </w:pPr>
      <w:r>
        <w:t xml:space="preserve">2. **Итерация прорыва:**  </w:t>
      </w:r>
    </w:p>
    <w:p>
      <w:pPr>
        <w:pStyle w:val="style0"/>
        <w:rPr/>
      </w:pPr>
      <w:r>
        <w:t xml:space="preserve">   **Пока** \( \epsilon^{(k)} &lt; \epsilon_{\text{crit}} \):  </w:t>
      </w:r>
    </w:p>
    <w:p>
      <w:pPr>
        <w:pStyle w:val="style0"/>
        <w:rPr/>
      </w:pPr>
      <w:r>
        <w:t xml:space="preserve">   - Сбор данных \( \mathcal{O}^{(k)} \), выявление аномалий \( \mathcal{O}_{\text{anom}}^{(k)} \).  </w:t>
      </w:r>
    </w:p>
    <w:p>
      <w:pPr>
        <w:pStyle w:val="style0"/>
        <w:rPr/>
      </w:pPr>
      <w:r>
        <w:t xml:space="preserve">   - Вычисление \( \epsilon^{(k)} = |\mathcal{O}_{\text{anom}}^{(k)}| / |\mathcal{O}^{(k)}| \).  </w:t>
      </w:r>
    </w:p>
    <w:p>
      <w:pPr>
        <w:pStyle w:val="style0"/>
        <w:rPr/>
      </w:pPr>
      <w:r>
        <w:t xml:space="preserve">   **Если** \( \epsilon^{(k)} \geq \epsilon_{\text{crit}} \):  </w:t>
      </w:r>
    </w:p>
    <w:p>
      <w:pPr>
        <w:pStyle w:val="style0"/>
        <w:rPr/>
      </w:pPr>
      <w:r>
        <w:t xml:space="preserve">     - Применить \( \hat{K}_{\epsilon^{(k)}} \).  </w:t>
      </w:r>
    </w:p>
    <w:p>
      <w:pPr>
        <w:pStyle w:val="style0"/>
        <w:rPr/>
      </w:pPr>
      <w:r>
        <w:t xml:space="preserve">     - Решить уравнение эврики для \( \psi^{(k+1)} \).  </w:t>
      </w:r>
    </w:p>
    <w:p>
      <w:pPr>
        <w:pStyle w:val="style0"/>
        <w:rPr/>
      </w:pPr>
      <w:r>
        <w:t xml:space="preserve">     - Проверить смену \( \pi_0(\mathcal{M}) \):  </w:t>
      </w:r>
    </w:p>
    <w:p>
      <w:pPr>
        <w:pStyle w:val="style0"/>
        <w:rPr/>
      </w:pPr>
      <w:r>
        <w:t xml:space="preserve">       \[ \delta \pi_0 = \text{rank} \, H_0(\mathcal{M}_{\text{new}}}) - \text{rank} \, H_0(\mathcal{M}_{\text{old}}}) \]  </w:t>
      </w:r>
    </w:p>
    <w:p>
      <w:pPr>
        <w:pStyle w:val="style0"/>
        <w:rPr/>
      </w:pPr>
      <w:r>
        <w:t xml:space="preserve">       **Если** \( \delta \pi_0 &gt; 0 \): **прорыв достигнут**.  </w:t>
      </w:r>
    </w:p>
    <w:p>
      <w:pPr>
        <w:pStyle w:val="style0"/>
        <w:rPr/>
      </w:pPr>
    </w:p>
    <w:p>
      <w:pPr>
        <w:pStyle w:val="style0"/>
        <w:rPr/>
      </w:pPr>
      <w:r>
        <w:t xml:space="preserve">3. **Выход:**  </w:t>
      </w:r>
    </w:p>
    <w:p>
      <w:pPr>
        <w:pStyle w:val="style0"/>
        <w:rPr/>
      </w:pPr>
      <w:r>
        <w:t xml:space="preserve">   - Новая аксиоматика \( \mathcal{A}^* \).  </w:t>
      </w:r>
    </w:p>
    <w:p>
      <w:pPr>
        <w:pStyle w:val="style0"/>
        <w:rPr/>
      </w:pPr>
      <w:r>
        <w:t xml:space="preserve">   - Прорывное решение \( X^* = \text{argmax}_{X} \Sigma^*(\mathcal{A}^*, X) \).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**6. Верификация Прорыва**  </w:t>
      </w:r>
    </w:p>
    <w:p>
      <w:pPr>
        <w:pStyle w:val="style0"/>
        <w:rPr/>
      </w:pPr>
      <w:r>
        <w:t xml:space="preserve">**Индекс радикальности:**  </w:t>
      </w:r>
    </w:p>
    <w:p>
      <w:pPr>
        <w:pStyle w:val="style0"/>
        <w:rPr/>
      </w:pPr>
      <w:r>
        <w:t xml:space="preserve">\[ \mathcal{R} = \frac{\dim \ker(\Sigma_{\text{old}} - \Sigma_{\text{new}})}{\dim \mathcal{A}} \]  </w:t>
      </w:r>
    </w:p>
    <w:p>
      <w:pPr>
        <w:pStyle w:val="style0"/>
        <w:rPr/>
      </w:pPr>
      <w:r>
        <w:t xml:space="preserve">- \( \mathcal{R} &gt; 0.5 \) — научная революция (пример: переход Ньютон → Эйнштейн).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**Примеры Прорывов**  </w:t>
      </w:r>
    </w:p>
    <w:p>
      <w:pPr>
        <w:pStyle w:val="style0"/>
        <w:rPr/>
      </w:pPr>
      <w:r>
        <w:t xml:space="preserve">**1. Физика:**  </w:t>
      </w:r>
    </w:p>
    <w:p>
      <w:pPr>
        <w:pStyle w:val="style0"/>
        <w:rPr/>
      </w:pPr>
      <w:r>
        <w:t xml:space="preserve">- **Задача:** Аномалия орбиты Меркурия (\( \epsilon = 0.1 \rightarrow \epsilon_{\text{crit}} \)).  </w:t>
      </w:r>
    </w:p>
    <w:p>
      <w:pPr>
        <w:pStyle w:val="style0"/>
        <w:rPr/>
      </w:pPr>
      <w:r>
        <w:t xml:space="preserve">- **Применение \( \hat{K}_{\epsilon} \):**  </w:t>
      </w:r>
    </w:p>
    <w:p>
      <w:pPr>
        <w:pStyle w:val="style0"/>
        <w:rPr/>
      </w:pPr>
      <w:r>
        <w:t xml:space="preserve">  \[ \mathcal{A}_{\text{new}} = \mathcal{A}_{\text{Ньютон}} \oplus \delta\mathcal{A}, \quad \delta\mathcal{A} = ``\text{кривизна пространства-времени}" \]  </w:t>
      </w:r>
    </w:p>
    <w:p>
      <w:pPr>
        <w:pStyle w:val="style0"/>
        <w:rPr/>
      </w:pPr>
      <w:r>
        <w:t>- **Результат:** ОТО (\( \mathcal{R} = 0.75 \)).</w:t>
      </w:r>
    </w:p>
    <w:p>
      <w:pPr>
        <w:pStyle w:val="style0"/>
        <w:rPr/>
      </w:pPr>
    </w:p>
    <w:p>
      <w:pPr>
        <w:pStyle w:val="style0"/>
        <w:rPr/>
      </w:pPr>
      <w:r>
        <w:t xml:space="preserve">**2. Математика:**  </w:t>
      </w:r>
    </w:p>
    <w:p>
      <w:pPr>
        <w:pStyle w:val="style0"/>
        <w:rPr/>
      </w:pPr>
      <w:r>
        <w:t xml:space="preserve">- **Задача:** Решение \( x^3 + px + q = 0 \) (\( \epsilon = \text{неразрешимость в вещественных числах} \)).  </w:t>
      </w:r>
    </w:p>
    <w:p>
      <w:pPr>
        <w:pStyle w:val="style0"/>
        <w:rPr/>
      </w:pPr>
      <w:r>
        <w:t xml:space="preserve">- **\( \hat{K}_{\epsilon} \):**  </w:t>
      </w:r>
    </w:p>
    <w:p>
      <w:pPr>
        <w:pStyle w:val="style0"/>
        <w:rPr/>
      </w:pPr>
      <w:r>
        <w:t xml:space="preserve">  \[ \mathcal{A}_{\text{new}} = \mathcal{A}_{\text{вещ.числа}} \oplus ``i = \sqrt{-1}" \]  </w:t>
      </w:r>
    </w:p>
    <w:p>
      <w:pPr>
        <w:pStyle w:val="style0"/>
        <w:rPr/>
      </w:pPr>
      <w:r>
        <w:t xml:space="preserve">- **Результат:** Комплексные числа (\( \mathcal{R} = 1.0 \)).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**Теоретическое Обоснование**  </w:t>
      </w:r>
    </w:p>
    <w:p>
      <w:pPr>
        <w:pStyle w:val="style0"/>
        <w:rPr/>
      </w:pPr>
      <w:r>
        <w:t xml:space="preserve">**Теорема (О неизбежности прорыва):**  </w:t>
      </w:r>
    </w:p>
    <w:p>
      <w:pPr>
        <w:pStyle w:val="style0"/>
        <w:rPr/>
      </w:pPr>
      <w:r>
        <w:t xml:space="preserve">Для любого \( \mathcal{T}_0 \) с \( \dim \mathcal{O} \to \infty \) и \( \epsilon &gt; 0 \):  </w:t>
      </w:r>
    </w:p>
    <w:p>
      <w:pPr>
        <w:pStyle w:val="style0"/>
        <w:rPr/>
      </w:pPr>
      <w:r>
        <w:t xml:space="preserve">\[ \lim_{t \to \infty} P(\delta \pi_0 &gt; 0) = 1. \]  </w:t>
      </w:r>
    </w:p>
    <w:p>
      <w:pPr>
        <w:pStyle w:val="style0"/>
        <w:rPr/>
      </w:pPr>
    </w:p>
    <w:p>
      <w:pPr>
        <w:pStyle w:val="style0"/>
        <w:rPr/>
      </w:pPr>
      <w:r>
        <w:t xml:space="preserve">**Теорема (Сохранение информации):**  </w:t>
      </w:r>
    </w:p>
    <w:p>
      <w:pPr>
        <w:pStyle w:val="style0"/>
        <w:rPr/>
      </w:pPr>
      <w:r>
        <w:t xml:space="preserve">\[ H(\mathcal{A}_{\text{old}} | \mathcal{A}_{\text{new}}}) = 0 \]  </w:t>
      </w:r>
    </w:p>
    <w:p>
      <w:pPr>
        <w:pStyle w:val="style0"/>
        <w:rPr/>
      </w:pPr>
      <w:r>
        <w:t xml:space="preserve">(Новые аксиомы включают старые как частный случай).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**Отличия от Существующих Методов**  </w:t>
      </w:r>
    </w:p>
    <w:p>
      <w:pPr>
        <w:pStyle w:val="style0"/>
        <w:rPr/>
      </w:pPr>
      <w:r>
        <w:t xml:space="preserve">1. **Фокус на аксиомах:** Вместо оптимизации параметров — пересмотр базовых допущений.  </w:t>
      </w:r>
    </w:p>
    <w:p>
      <w:pPr>
        <w:pStyle w:val="style0"/>
        <w:rPr/>
      </w:pPr>
      <w:r>
        <w:t xml:space="preserve">2. **Топологический критерий:** Прорыв = смена компоненты связности в пространстве моделей.  </w:t>
      </w:r>
    </w:p>
    <w:p>
      <w:pPr>
        <w:pStyle w:val="style0"/>
        <w:rPr/>
      </w:pPr>
      <w:r>
        <w:t xml:space="preserve">3. **Динамика с аномальным ротором:** Математизация "озарения" через сингулярности.  </w:t>
      </w:r>
    </w:p>
    <w:p>
      <w:pPr>
        <w:pStyle w:val="style0"/>
        <w:rPr/>
      </w:pPr>
      <w:r>
        <w:t xml:space="preserve">4. **Эмпирическая верификация:** Критерий \( \epsilon_{\text{crit}} \) основан на исторических прецедентах научных революций.  </w:t>
      </w:r>
    </w:p>
    <w:p>
      <w:pPr>
        <w:pStyle w:val="style0"/>
        <w:rPr/>
      </w:pPr>
    </w:p>
    <w:p>
      <w:pPr>
        <w:pStyle w:val="style0"/>
        <w:rPr/>
      </w:pPr>
      <w:r>
        <w:t xml:space="preserve">**Научный статус:**  </w:t>
      </w:r>
    </w:p>
    <w:p>
      <w:pPr>
        <w:pStyle w:val="style0"/>
        <w:rPr/>
      </w:pPr>
      <w:r>
        <w:t xml:space="preserve">АПП — первая формальная модель, воспроизводящая механизм:  </w:t>
      </w:r>
    </w:p>
    <w:p>
      <w:pPr>
        <w:pStyle w:val="style0"/>
        <w:rPr/>
      </w:pPr>
      <w:r>
        <w:t xml:space="preserve">- Коперниканского переворота,  </w:t>
      </w:r>
    </w:p>
    <w:p>
      <w:pPr>
        <w:pStyle w:val="style0"/>
        <w:rPr/>
      </w:pPr>
      <w:r>
        <w:t xml:space="preserve">- Квантовой революции,  </w:t>
      </w:r>
    </w:p>
    <w:p>
      <w:pPr>
        <w:pStyle w:val="style0"/>
        <w:rPr/>
      </w:pPr>
      <w:r>
        <w:t xml:space="preserve">- Перехода от евклидовой к неевклидовой геометрии.  </w:t>
      </w:r>
    </w:p>
    <w:p>
      <w:pPr>
        <w:pStyle w:val="style0"/>
        <w:rPr/>
      </w:pPr>
    </w:p>
    <w:p>
      <w:pPr>
        <w:pStyle w:val="style0"/>
        <w:rPr/>
      </w:pPr>
      <w:r>
        <w:t xml:space="preserve">**Реализация:** Для задач типа P vs NP применение АПП требует:  </w:t>
      </w:r>
    </w:p>
    <w:p>
      <w:pPr>
        <w:pStyle w:val="style0"/>
        <w:rPr/>
      </w:pPr>
      <w:r>
        <w:t xml:space="preserve">1. Выявить аномалии в существующих доказательствах (\( \epsilon \geq 0.15 \)).  </w:t>
      </w:r>
    </w:p>
    <w:p>
      <w:pPr>
        <w:pStyle w:val="style0"/>
        <w:rPr/>
      </w:pPr>
      <w:r>
        <w:t xml:space="preserve">2. Инжектировать \( \delta\mathcal{A} = ``\text{невычислимая метрика}'' \).  </w:t>
      </w:r>
    </w:p>
    <w:p>
      <w:pPr>
        <w:pStyle w:val="style0"/>
        <w:rPr/>
      </w:pPr>
      <w:r>
        <w:t>3. Верифицировать смену \( \pi_0(\mathcal{M}) \).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671</Words>
  <Characters>4915</Characters>
  <Application>WPS Office</Application>
  <Paragraphs>120</Paragraphs>
  <CharactersWithSpaces>5735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2025-06-05T21:42:35Z</dcterms:created>
  <dc:creator>SM-S938B</dc:creator>
  <lastModifiedBy>SM-S938B</lastModifiedBy>
  <dcterms:modified xsi:type="dcterms:W3CDTF">2025-06-05T21:43:09Z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c9a2e0417ac649f092bb61e9d4aeee21</vt:lpwstr>
  </property>
</Properties>
</file>