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5881" w:rsidRPr="008E0E1F" w:rsidRDefault="00FB5881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0E1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Обоснование применения технических и технологических решений при создании архитектуры цифровой экосистемы МТО ВНГ РФ</w:t>
      </w:r>
    </w:p>
    <w:p w:rsidR="000134C9" w:rsidRPr="008E0E1F" w:rsidRDefault="000134C9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B51DDD" w:rsidRDefault="005B313B" w:rsidP="008E0E1F">
      <w:pPr>
        <w:pStyle w:val="a3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E0E1F">
        <w:rPr>
          <w:sz w:val="28"/>
          <w:szCs w:val="28"/>
        </w:rPr>
        <w:t xml:space="preserve">Современные вызовы, связанные с гибридными угрозами, санкционным давлением и необходимостью обеспечения непрерывности материально-технического обеспечения (МТО), требуют принципиально новых подходов к организации и управлению соответствующими процессами. </w:t>
      </w:r>
    </w:p>
    <w:p w:rsidR="005B313B" w:rsidRPr="008E0E1F" w:rsidRDefault="005B313B" w:rsidP="008E0E1F">
      <w:pPr>
        <w:pStyle w:val="a3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E0E1F">
        <w:rPr>
          <w:sz w:val="28"/>
          <w:szCs w:val="28"/>
        </w:rPr>
        <w:t xml:space="preserve">Цифровая трансформация МТО войск </w:t>
      </w:r>
      <w:r w:rsidR="003544D9" w:rsidRPr="008E0E1F">
        <w:rPr>
          <w:sz w:val="28"/>
          <w:szCs w:val="28"/>
        </w:rPr>
        <w:t>н</w:t>
      </w:r>
      <w:r w:rsidRPr="008E0E1F">
        <w:rPr>
          <w:sz w:val="28"/>
          <w:szCs w:val="28"/>
        </w:rPr>
        <w:t>ациональной гвардии Российской Федерации (ВНГ РФ) представляет собой стратегический ответ на эти вызовы, объединяя передовые технологии, математические методы и адаптивные механизмы в единую экосистему.</w:t>
      </w:r>
    </w:p>
    <w:p w:rsidR="005B313B" w:rsidRPr="008E0E1F" w:rsidRDefault="005B313B" w:rsidP="008E0E1F">
      <w:pPr>
        <w:pStyle w:val="a3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E0E1F">
        <w:rPr>
          <w:sz w:val="28"/>
          <w:szCs w:val="28"/>
        </w:rPr>
        <w:t xml:space="preserve">Целью </w:t>
      </w:r>
      <w:r w:rsidR="003544D9" w:rsidRPr="008E0E1F">
        <w:rPr>
          <w:sz w:val="28"/>
          <w:szCs w:val="28"/>
        </w:rPr>
        <w:t>раздела</w:t>
      </w:r>
      <w:r w:rsidRPr="008E0E1F">
        <w:rPr>
          <w:sz w:val="28"/>
          <w:szCs w:val="28"/>
        </w:rPr>
        <w:t xml:space="preserve"> является разработка архитектуры цифровой системы МТО ВНГ РФ, обеспечивающей </w:t>
      </w:r>
      <w:r w:rsidR="00EF4008">
        <w:rPr>
          <w:sz w:val="28"/>
          <w:szCs w:val="28"/>
        </w:rPr>
        <w:t>последовательную</w:t>
      </w:r>
      <w:r w:rsidRPr="008E0E1F">
        <w:rPr>
          <w:sz w:val="28"/>
          <w:szCs w:val="28"/>
        </w:rPr>
        <w:t xml:space="preserve"> автоматизацию процессов, оптимизацию ресурсов и устойчивость к внешним воздействиям. Актуальность исследования обусловлена необходимостью:</w:t>
      </w:r>
    </w:p>
    <w:p w:rsidR="005B313B" w:rsidRPr="008E0E1F" w:rsidRDefault="00EF4008" w:rsidP="008E0E1F">
      <w:pPr>
        <w:pStyle w:val="a3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 w:rsidR="005B313B" w:rsidRPr="008E0E1F">
        <w:rPr>
          <w:sz w:val="28"/>
          <w:szCs w:val="28"/>
        </w:rPr>
        <w:t xml:space="preserve">Повышения операционной эффективности за счёт </w:t>
      </w:r>
      <w:r>
        <w:rPr>
          <w:sz w:val="28"/>
          <w:szCs w:val="28"/>
        </w:rPr>
        <w:t xml:space="preserve">применения </w:t>
      </w:r>
      <w:r w:rsidR="005B313B" w:rsidRPr="008E0E1F">
        <w:rPr>
          <w:sz w:val="28"/>
          <w:szCs w:val="28"/>
        </w:rPr>
        <w:t>искусственного интеллекта (ИИ), блокчейна и интернета вещей (IoT).</w:t>
      </w:r>
    </w:p>
    <w:p w:rsidR="005B313B" w:rsidRPr="008E0E1F" w:rsidRDefault="00EF4008" w:rsidP="008E0E1F">
      <w:pPr>
        <w:pStyle w:val="a3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 w:rsidR="005B313B" w:rsidRPr="008E0E1F">
        <w:rPr>
          <w:sz w:val="28"/>
          <w:szCs w:val="28"/>
        </w:rPr>
        <w:t>Обеспечения кибериммунитета и адаптивности в условиях санкций и логистических разрывов.</w:t>
      </w:r>
    </w:p>
    <w:p w:rsidR="005B313B" w:rsidRPr="008E0E1F" w:rsidRDefault="00EF4008" w:rsidP="008E0E1F">
      <w:pPr>
        <w:pStyle w:val="a3"/>
        <w:widowControl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 w:rsidR="005B313B" w:rsidRPr="008E0E1F">
        <w:rPr>
          <w:sz w:val="28"/>
          <w:szCs w:val="28"/>
        </w:rPr>
        <w:t xml:space="preserve">Формализации процессов МТО </w:t>
      </w:r>
      <w:r w:rsidR="00FE7F06" w:rsidRPr="008E0E1F">
        <w:rPr>
          <w:sz w:val="28"/>
          <w:szCs w:val="28"/>
        </w:rPr>
        <w:t xml:space="preserve">ВНГ РФ </w:t>
      </w:r>
      <w:r w:rsidR="005B313B" w:rsidRPr="008E0E1F">
        <w:rPr>
          <w:sz w:val="28"/>
          <w:szCs w:val="28"/>
        </w:rPr>
        <w:t>через математические модели, позволяющие количественно оценивать и прогнозировать ключевые показатели.</w:t>
      </w:r>
    </w:p>
    <w:p w:rsidR="002C1810" w:rsidRPr="008E0E1F" w:rsidRDefault="002C1810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Цифровые сервисы включают </w:t>
      </w:r>
      <w:r w:rsidR="00CF5D1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модули </w:t>
      </w: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управлени</w:t>
      </w:r>
      <w:r w:rsidR="00CF5D18">
        <w:rPr>
          <w:rFonts w:ascii="Times New Roman" w:eastAsia="Times New Roman" w:hAnsi="Times New Roman" w:cs="Times New Roman"/>
          <w:sz w:val="28"/>
          <w:szCs w:val="28"/>
          <w:lang w:eastAsia="ru-RU"/>
        </w:rPr>
        <w:t>я:</w:t>
      </w: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запасами, логистик</w:t>
      </w:r>
      <w:r w:rsidR="00CF5D18">
        <w:rPr>
          <w:rFonts w:ascii="Times New Roman" w:eastAsia="Times New Roman" w:hAnsi="Times New Roman" w:cs="Times New Roman"/>
          <w:sz w:val="28"/>
          <w:szCs w:val="28"/>
          <w:lang w:eastAsia="ru-RU"/>
        </w:rPr>
        <w:t>ой</w:t>
      </w: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закупк</w:t>
      </w:r>
      <w:r w:rsidR="00CF5D18">
        <w:rPr>
          <w:rFonts w:ascii="Times New Roman" w:eastAsia="Times New Roman" w:hAnsi="Times New Roman" w:cs="Times New Roman"/>
          <w:sz w:val="28"/>
          <w:szCs w:val="28"/>
          <w:lang w:eastAsia="ru-RU"/>
        </w:rPr>
        <w:t>ами</w:t>
      </w: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CF5D18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каждого</w:t>
      </w:r>
      <w:r w:rsidR="00CF5D18" w:rsidRPr="00CF5D1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цифрового </w:t>
      </w:r>
      <w:r w:rsidRPr="00CF5D1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сервиса </w:t>
      </w:r>
      <w:r w:rsidR="00EF4008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определим</w:t>
      </w: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соответствующие математические модели, например, дифференциальные уравнения для управления запасами, </w:t>
      </w:r>
      <w:proofErr w:type="spellStart"/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графовые</w:t>
      </w:r>
      <w:proofErr w:type="spellEnd"/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алгоритмы для логистики и блокчейн</w:t>
      </w:r>
      <w:r w:rsidR="003544D9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CF5D1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544D9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платформы</w:t>
      </w: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закупок.</w:t>
      </w:r>
    </w:p>
    <w:p w:rsidR="002C1810" w:rsidRPr="008E0E1F" w:rsidRDefault="003544D9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Архитектура цифровой системы материально-технического обеспечения (МТО) ВНГ РФ, является фундаментальным этапом создания </w:t>
      </w: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интегрированной экосистемы</w:t>
      </w:r>
      <w:r w:rsidR="00EF400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МТО ВНГ РФ</w:t>
      </w: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объединяющей передовые технологии, математические модели и адаптивные механизмы. Многоуровневая архитектура, включающая уровни данных, аналитики, сервисов, безопасности и взаимодействия, обеспечивает </w:t>
      </w:r>
      <w:r w:rsidR="00EF400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последовательную </w:t>
      </w: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автоматизацию процессов, оптимизацию ресурсов и устойчивость к гибридным угрозам. </w:t>
      </w:r>
      <w:r w:rsidR="000134C9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r w:rsidR="00DF2019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атематическую модель </w:t>
      </w: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цифровой экосистемы МТО ВНГ РФ представлена в приложении А.</w:t>
      </w:r>
    </w:p>
    <w:p w:rsidR="00B2166A" w:rsidRPr="008E0E1F" w:rsidRDefault="005E4A03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Э</w:t>
      </w:r>
      <w:r w:rsidR="00B2166A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тапом реализации данной архитектуры выступает разработка специализированных технологических решений и программного обеспечения, обеспечивающих ф</w:t>
      </w: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ункциональность каждого уровня.</w:t>
      </w:r>
    </w:p>
    <w:p w:rsidR="00B47CE4" w:rsidRPr="008E0E1F" w:rsidRDefault="005E4A03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0E1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3.1.1 </w:t>
      </w:r>
      <w:r w:rsidR="00B47CE4" w:rsidRPr="008E0E1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Обоснование применения технических и технологических решений при создании архитектуры цифровой экосистемы МТО ВНГ РФ</w:t>
      </w:r>
    </w:p>
    <w:p w:rsidR="00EF4008" w:rsidRDefault="00B47CE4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Создание цифровой экосистемы МТО ВНГ РФ требует </w:t>
      </w:r>
      <w:r w:rsidR="00EF400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применения </w:t>
      </w: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современных технических и технологических решений для обеспечения эффективности, прозрачности, безопасности и адаптивности системы. </w:t>
      </w:r>
    </w:p>
    <w:p w:rsidR="00EF4008" w:rsidRDefault="00EF4008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Критерии обоснования применения технических и технологических решения для применения в цифровой системе МТО ВНГ РФ:</w:t>
      </w:r>
    </w:p>
    <w:p w:rsidR="00B47CE4" w:rsidRPr="008E0E1F" w:rsidRDefault="00793074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0E1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1. </w:t>
      </w:r>
      <w:r w:rsidR="00B47CE4" w:rsidRPr="008E0E1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Повышение точности и оперативности обработки данных</w:t>
      </w:r>
    </w:p>
    <w:p w:rsidR="005E4A03" w:rsidRPr="008E0E1F" w:rsidRDefault="00EF4008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- </w:t>
      </w:r>
      <w:r w:rsidR="00B47CE4" w:rsidRPr="008E0E1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Технические решения</w:t>
      </w:r>
    </w:p>
    <w:p w:rsidR="00B47CE4" w:rsidRPr="008E0E1F" w:rsidRDefault="00B47CE4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IoT-устройства (датчики для мониторинга износа оборудования) позволяют собирать данные в реальном времени</w:t>
      </w:r>
      <w:r w:rsidR="00EF400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</w:t>
      </w: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повышает точность прогнозирования и снижает риски непредвиденных сбоев.</w:t>
      </w:r>
    </w:p>
    <w:p w:rsidR="005E4A03" w:rsidRPr="008E0E1F" w:rsidRDefault="00EF4008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- </w:t>
      </w:r>
      <w:r w:rsidR="00B47CE4" w:rsidRPr="008E0E1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Технологические решения</w:t>
      </w:r>
    </w:p>
    <w:p w:rsidR="00B47CE4" w:rsidRPr="008E0E1F" w:rsidRDefault="00B47CE4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 алгоритмов машинного обучения (например, LSTM для прогнозирования спроса) обеспечивает точность анализа данных и оперативное принятие решений.</w:t>
      </w:r>
    </w:p>
    <w:p w:rsidR="00B47CE4" w:rsidRPr="008E0E1F" w:rsidRDefault="00793074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0E1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2. </w:t>
      </w:r>
      <w:r w:rsidR="00B47CE4" w:rsidRPr="008E0E1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Обеспечение прозрачности и безопасности данных</w:t>
      </w:r>
      <w:r w:rsidR="00B47CE4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5E4A03" w:rsidRPr="008E0E1F" w:rsidRDefault="00EF4008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- </w:t>
      </w:r>
      <w:r w:rsidR="00B47CE4" w:rsidRPr="008E0E1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Технические решения</w:t>
      </w:r>
    </w:p>
    <w:p w:rsidR="00B47CE4" w:rsidRPr="008E0E1F" w:rsidRDefault="00B47CE4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Блокчейн</w:t>
      </w:r>
      <w:r w:rsidR="00FB5881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FB5881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платформы </w:t>
      </w:r>
      <w:r w:rsidR="00EF4008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неизменность и прозрачность транзакций, что исключает возможность манипуляций и хищений.</w:t>
      </w:r>
    </w:p>
    <w:p w:rsidR="005E4A03" w:rsidRPr="008E0E1F" w:rsidRDefault="00EF4008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 xml:space="preserve">- </w:t>
      </w:r>
      <w:r w:rsidR="00B47CE4" w:rsidRPr="008E0E1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Технологические решения</w:t>
      </w:r>
    </w:p>
    <w:p w:rsidR="00B47CE4" w:rsidRPr="008E0E1F" w:rsidRDefault="00B47CE4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Шифрование данных (AES-256) и смарт</w:t>
      </w:r>
      <w:r w:rsidR="005E4A03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5E4A03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контракты повышают уровень безопасности и доверия к системе.</w:t>
      </w:r>
    </w:p>
    <w:p w:rsidR="00B47CE4" w:rsidRPr="008E0E1F" w:rsidRDefault="00793074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0E1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3. </w:t>
      </w:r>
      <w:r w:rsidR="00B47CE4" w:rsidRPr="008E0E1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Оптимизация логистики и управления запасами</w:t>
      </w:r>
      <w:r w:rsidR="00B47CE4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5E4A03" w:rsidRPr="008E0E1F" w:rsidRDefault="00EF4008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- </w:t>
      </w:r>
      <w:r w:rsidR="00B47CE4" w:rsidRPr="008E0E1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Технические решения</w:t>
      </w:r>
    </w:p>
    <w:p w:rsidR="00B47CE4" w:rsidRPr="008E0E1F" w:rsidRDefault="00B47CE4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Цифровые двойники объектов и транспорта </w:t>
      </w:r>
      <w:r w:rsidR="00EF4008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EF4008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моделир</w:t>
      </w:r>
      <w:r w:rsidR="00EF4008">
        <w:rPr>
          <w:rFonts w:ascii="Times New Roman" w:eastAsia="Times New Roman" w:hAnsi="Times New Roman" w:cs="Times New Roman"/>
          <w:sz w:val="28"/>
          <w:szCs w:val="28"/>
          <w:lang w:eastAsia="ru-RU"/>
        </w:rPr>
        <w:t>уют,</w:t>
      </w: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оптимизир</w:t>
      </w:r>
      <w:r w:rsidR="00EF4008">
        <w:rPr>
          <w:rFonts w:ascii="Times New Roman" w:eastAsia="Times New Roman" w:hAnsi="Times New Roman" w:cs="Times New Roman"/>
          <w:sz w:val="28"/>
          <w:szCs w:val="28"/>
          <w:lang w:eastAsia="ru-RU"/>
        </w:rPr>
        <w:t>уют</w:t>
      </w: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маршруты, снижая логистические издержки.</w:t>
      </w:r>
    </w:p>
    <w:p w:rsidR="005E4A03" w:rsidRPr="008E0E1F" w:rsidRDefault="00EF4008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- </w:t>
      </w:r>
      <w:r w:rsidR="00B47CE4" w:rsidRPr="008E0E1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Технологические решения</w:t>
      </w:r>
    </w:p>
    <w:p w:rsidR="00B47CE4" w:rsidRPr="008E0E1F" w:rsidRDefault="00B47CE4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Генетические алгоритмы и методы оптимизации (например, задача коммивояжера) минимизируют затраты на перевозки и управление запасами.</w:t>
      </w:r>
    </w:p>
    <w:p w:rsidR="00B47CE4" w:rsidRPr="008E0E1F" w:rsidRDefault="00793074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0E1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4. </w:t>
      </w:r>
      <w:r w:rsidR="00B47CE4" w:rsidRPr="008E0E1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Адаптивность к внешним угрозам и санкциям</w:t>
      </w:r>
    </w:p>
    <w:p w:rsidR="005E4A03" w:rsidRPr="008E0E1F" w:rsidRDefault="00EF4008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- </w:t>
      </w:r>
      <w:r w:rsidR="00B47CE4" w:rsidRPr="008E0E1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Технические решения</w:t>
      </w:r>
    </w:p>
    <w:p w:rsidR="00B47CE4" w:rsidRPr="008E0E1F" w:rsidRDefault="00B47CE4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Системы </w:t>
      </w:r>
      <w:r w:rsidR="00EF4008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контроля</w:t>
      </w: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анализа гибридных угроз (кибератаки, санкции) позволяют оперативно реагировать на изменения внешней среды.</w:t>
      </w:r>
    </w:p>
    <w:p w:rsidR="005E4A03" w:rsidRPr="008E0E1F" w:rsidRDefault="00EF4008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- </w:t>
      </w:r>
      <w:r w:rsidR="00B47CE4" w:rsidRPr="008E0E1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Технологические решения</w:t>
      </w:r>
    </w:p>
    <w:p w:rsidR="00B47CE4" w:rsidRPr="008E0E1F" w:rsidRDefault="00B47CE4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Модели диверсификации поставок и адаптивные алгоритмы обеспечивают устойчивость системы к внешним воздействиям.</w:t>
      </w:r>
    </w:p>
    <w:p w:rsidR="00B47CE4" w:rsidRPr="008E0E1F" w:rsidRDefault="00793074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0E1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5. </w:t>
      </w:r>
      <w:r w:rsidR="00EF400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Взаимосвязь</w:t>
      </w:r>
      <w:r w:rsidR="00B47CE4" w:rsidRPr="008E0E1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разнородных данных и систем</w:t>
      </w:r>
    </w:p>
    <w:p w:rsidR="00B47CE4" w:rsidRPr="008E0E1F" w:rsidRDefault="00EF4008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- </w:t>
      </w:r>
      <w:r w:rsidR="00B47CE4" w:rsidRPr="008E0E1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Технические решения</w:t>
      </w:r>
      <w:r w:rsidR="00B47CE4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: ETL/ELT-процессы и федеративные запросы позволяют интегрировать данные из различных источников без физического перемещения.</w:t>
      </w:r>
    </w:p>
    <w:p w:rsidR="005E4A03" w:rsidRPr="008E0E1F" w:rsidRDefault="00EF4008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- </w:t>
      </w:r>
      <w:r w:rsidR="00B47CE4" w:rsidRPr="008E0E1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Технологические решения</w:t>
      </w:r>
    </w:p>
    <w:p w:rsidR="00B47CE4" w:rsidRPr="008E0E1F" w:rsidRDefault="00B47CE4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Семантическое согласование терминов и онтологии устраняют терминологические конфликты, обеспечивая единое представление данных.</w:t>
      </w:r>
    </w:p>
    <w:p w:rsidR="00B47CE4" w:rsidRPr="008E0E1F" w:rsidRDefault="005E4A03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0E1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3.1.2 </w:t>
      </w:r>
      <w:r w:rsidR="00B47CE4" w:rsidRPr="008E0E1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Математическая модель </w:t>
      </w:r>
      <w:r w:rsidR="00CF5D1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применения</w:t>
      </w:r>
      <w:r w:rsidR="00B47CE4" w:rsidRPr="008E0E1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технологических и технических решений в цифровую систему</w:t>
      </w:r>
    </w:p>
    <w:p w:rsidR="00EF4008" w:rsidRDefault="00EF4008" w:rsidP="008E0E1F">
      <w:pPr>
        <w:widowControl w:val="0"/>
        <w:spacing w:after="0" w:line="360" w:lineRule="auto"/>
        <w:ind w:firstLine="709"/>
        <w:jc w:val="both"/>
        <w:rPr>
          <w:rStyle w:val="a5"/>
          <w:rFonts w:ascii="Times New Roman" w:hAnsi="Times New Roman" w:cs="Times New Roman"/>
          <w:i w:val="0"/>
          <w:sz w:val="28"/>
          <w:szCs w:val="28"/>
        </w:rPr>
      </w:pPr>
      <w:r w:rsidRPr="008E0E1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Математическ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ие</w:t>
      </w:r>
      <w:r w:rsidR="00793074" w:rsidRPr="008E0E1F">
        <w:rPr>
          <w:rStyle w:val="a5"/>
          <w:rFonts w:ascii="Times New Roman" w:hAnsi="Times New Roman" w:cs="Times New Roman"/>
          <w:i w:val="0"/>
          <w:sz w:val="28"/>
          <w:szCs w:val="28"/>
        </w:rPr>
        <w:t xml:space="preserve"> модели формализуют процессы</w:t>
      </w:r>
      <w:r w:rsidR="005E4A03" w:rsidRPr="008E0E1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="00CF5D1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применения </w:t>
      </w:r>
      <w:r w:rsidR="005E4A03" w:rsidRPr="008E0E1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технологических и технических решений в цифровую экосистему МТО ВНГ РФ</w:t>
      </w:r>
      <w:r w:rsidR="00793074" w:rsidRPr="008E0E1F">
        <w:rPr>
          <w:rStyle w:val="a5"/>
          <w:rFonts w:ascii="Times New Roman" w:hAnsi="Times New Roman" w:cs="Times New Roman"/>
          <w:i w:val="0"/>
          <w:sz w:val="28"/>
          <w:szCs w:val="28"/>
        </w:rPr>
        <w:t xml:space="preserve">, обеспечивая </w:t>
      </w:r>
      <w:r w:rsidR="005E4A03" w:rsidRPr="008E0E1F">
        <w:rPr>
          <w:rStyle w:val="a5"/>
          <w:rFonts w:ascii="Times New Roman" w:hAnsi="Times New Roman" w:cs="Times New Roman"/>
          <w:i w:val="0"/>
          <w:sz w:val="28"/>
          <w:szCs w:val="28"/>
        </w:rPr>
        <w:t xml:space="preserve">взаимосвязь </w:t>
      </w:r>
      <w:r w:rsidR="00793074" w:rsidRPr="008E0E1F">
        <w:rPr>
          <w:rStyle w:val="a5"/>
          <w:rFonts w:ascii="Times New Roman" w:hAnsi="Times New Roman" w:cs="Times New Roman"/>
          <w:i w:val="0"/>
          <w:sz w:val="28"/>
          <w:szCs w:val="28"/>
        </w:rPr>
        <w:t xml:space="preserve">между техническими решениями (IoT, блокчейн) и их математическим обоснованием. </w:t>
      </w:r>
    </w:p>
    <w:p w:rsidR="00B47CE4" w:rsidRPr="008E0E1F" w:rsidRDefault="00B47CE4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Для формализации процесса </w:t>
      </w:r>
      <w:r w:rsidR="00CF5D1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применения</w:t>
      </w: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технических и технологических решений в цифров</w:t>
      </w:r>
      <w:r w:rsidR="00CF5D18">
        <w:rPr>
          <w:rFonts w:ascii="Times New Roman" w:eastAsia="Times New Roman" w:hAnsi="Times New Roman" w:cs="Times New Roman"/>
          <w:sz w:val="28"/>
          <w:szCs w:val="28"/>
          <w:lang w:eastAsia="ru-RU"/>
        </w:rPr>
        <w:t>ой</w:t>
      </w: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экосистем</w:t>
      </w:r>
      <w:r w:rsidR="00CF5D18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МТО ВНГ РФ предлагается следующая математическая модель:</w:t>
      </w:r>
    </w:p>
    <w:p w:rsidR="00B47CE4" w:rsidRPr="008E0E1F" w:rsidRDefault="00E247ED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0E1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1. </w:t>
      </w:r>
      <w:r w:rsidR="00B47CE4" w:rsidRPr="008E0E1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Модель </w:t>
      </w:r>
      <w:r w:rsidR="00CF5D1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взаимосвязи </w:t>
      </w:r>
      <w:r w:rsidR="00B47CE4" w:rsidRPr="008E0E1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данных</w:t>
      </w:r>
    </w:p>
    <w:p w:rsidR="00B47CE4" w:rsidRPr="008E0E1F" w:rsidRDefault="00B47CE4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Входные данные:</w:t>
      </w:r>
      <w:r w:rsidR="00E247ED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E0E1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</w:t>
      </w: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="00E247ED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8E0E1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</w:t>
      </w:r>
      <w:r w:rsidRPr="008E0E1F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1</w:t>
      </w: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8E0E1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</w:t>
      </w:r>
      <w:r w:rsidRPr="008E0E1F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2</w:t>
      </w: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,…,</w:t>
      </w:r>
      <w:proofErr w:type="spellStart"/>
      <w:r w:rsidRPr="008E0E1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</w:t>
      </w:r>
      <w:r w:rsidRPr="008E0E1F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n</w:t>
      </w:r>
      <w:proofErr w:type="spellEnd"/>
      <w:r w:rsidR="00E247ED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) -</w:t>
      </w: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источники данных (IoT, базы данных, API).</w:t>
      </w:r>
    </w:p>
    <w:p w:rsidR="00B47CE4" w:rsidRPr="008E0E1F" w:rsidRDefault="00B47CE4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Процесс </w:t>
      </w:r>
      <w:r w:rsidR="00CF5D1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применения</w:t>
      </w: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B47CE4" w:rsidRPr="008E0E1F" w:rsidRDefault="00B47CE4" w:rsidP="00FC18FA">
      <w:pPr>
        <w:widowControl w:val="0"/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0E1F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W</w:t>
      </w: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proofErr w:type="gramStart"/>
      <w:r w:rsidRPr="008E0E1F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L</w:t>
      </w: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8E0E1F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T</w:t>
      </w: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8E0E1F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E</w:t>
      </w: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8E0E1F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S</w:t>
      </w:r>
      <w:r w:rsidRPr="008E0E1F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i</w:t>
      </w: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)))</w:t>
      </w:r>
      <w:r w:rsidR="00E247ED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</w:t>
      </w:r>
      <w:r w:rsidR="005E4A03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</w:t>
      </w:r>
      <w:r w:rsidR="00E247ED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(3.1)</w:t>
      </w:r>
    </w:p>
    <w:p w:rsidR="00B47CE4" w:rsidRPr="008E0E1F" w:rsidRDefault="00B47CE4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где:</w:t>
      </w:r>
    </w:p>
    <w:p w:rsidR="00B47CE4" w:rsidRPr="008E0E1F" w:rsidRDefault="00B47CE4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E0E1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ES</w:t>
      </w:r>
      <w:r w:rsidRPr="008E0E1F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i</w:t>
      </w:r>
      <w:proofErr w:type="spellEnd"/>
      <w:r w:rsidR="00341A4A" w:rsidRPr="008E0E1F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 xml:space="preserve"> </w:t>
      </w:r>
      <w:proofErr w:type="spellStart"/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Pr="008E0E1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Di</w:t>
      </w:r>
      <w:proofErr w:type="spellEnd"/>
      <w:r w:rsidR="00E247ED" w:rsidRPr="008E0E1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- </w:t>
      </w:r>
      <w:r w:rsidR="00E247ED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звлечение данных из источника</w:t>
      </w:r>
      <w:r w:rsidR="00E247ED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E0E1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</w:t>
      </w:r>
      <w:r w:rsidRPr="008E0E1F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i</w:t>
      </w:r>
      <w:proofErr w:type="spellEnd"/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E247ED" w:rsidRPr="008E0E1F" w:rsidRDefault="00B47CE4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E0E1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TD</w:t>
      </w:r>
      <w:r w:rsidRPr="008E0E1F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i</w:t>
      </w: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Pr="008E0E1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D</w:t>
      </w:r>
      <w:proofErr w:type="spellEnd"/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′</w:t>
      </w:r>
      <w:r w:rsidR="00E247ED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трансформация данных в единый формат;</w:t>
      </w:r>
    </w:p>
    <w:p w:rsidR="00B47CE4" w:rsidRPr="008E0E1F" w:rsidRDefault="00B47CE4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0E1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LD</w:t>
      </w: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′=</w:t>
      </w:r>
      <w:r w:rsidRPr="008E0E1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W</w:t>
      </w:r>
      <w:r w:rsidR="00E247ED" w:rsidRPr="008E0E1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-</w:t>
      </w: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загрузка данных в целевое хранилище.</w:t>
      </w:r>
    </w:p>
    <w:p w:rsidR="00B47CE4" w:rsidRPr="008E0E1F" w:rsidRDefault="00E247ED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0E1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2. </w:t>
      </w:r>
      <w:r w:rsidR="00B47CE4" w:rsidRPr="008E0E1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Модель прогнозирования и оптимизации</w:t>
      </w:r>
    </w:p>
    <w:p w:rsidR="00B47CE4" w:rsidRPr="008E0E1F" w:rsidRDefault="00B47CE4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Прогнозирование спроса:</w:t>
      </w:r>
    </w:p>
    <w:p w:rsidR="00B47CE4" w:rsidRPr="008E0E1F" w:rsidRDefault="00B47CE4" w:rsidP="00FC18FA">
      <w:pPr>
        <w:widowControl w:val="0"/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0E1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Y</w:t>
      </w: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Pr="008E0E1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β</w:t>
      </w:r>
      <w:r w:rsidRPr="008E0E1F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0</w:t>
      </w: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 w:rsidRPr="008E0E1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β</w:t>
      </w:r>
      <w:r w:rsidRPr="008E0E1F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1</w:t>
      </w:r>
      <w:r w:rsidRPr="008E0E1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</w:t>
      </w:r>
      <w:r w:rsidRPr="008E0E1F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1</w:t>
      </w: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+…+</w:t>
      </w:r>
      <w:r w:rsidRPr="008E0E1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β</w:t>
      </w:r>
      <w:r w:rsidRPr="008E0E1F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n</w:t>
      </w:r>
      <w:r w:rsidRPr="008E0E1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</w:t>
      </w:r>
      <w:r w:rsidRPr="008E0E1F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n</w:t>
      </w: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 w:rsidRPr="008E0E1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ϵ</w:t>
      </w:r>
      <w:r w:rsidR="00E247ED" w:rsidRPr="008E0E1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       </w:t>
      </w:r>
      <w:r w:rsidR="005E4A03" w:rsidRPr="008E0E1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      </w:t>
      </w:r>
      <w:r w:rsidR="00E247ED" w:rsidRPr="008E0E1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                    </w:t>
      </w:r>
      <w:r w:rsidR="00E247ED" w:rsidRPr="008E0E1F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(3.2)</w:t>
      </w:r>
    </w:p>
    <w:p w:rsidR="00E247ED" w:rsidRPr="008E0E1F" w:rsidRDefault="00E247ED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г</w:t>
      </w:r>
      <w:r w:rsidR="00B47CE4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де</w:t>
      </w: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E247ED" w:rsidRPr="008E0E1F" w:rsidRDefault="00B47CE4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0E1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Y</w:t>
      </w:r>
      <w:r w:rsidR="00E247ED" w:rsidRPr="008E0E1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-</w:t>
      </w: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прогнозируемый спрос</w:t>
      </w:r>
      <w:r w:rsidR="00E247ED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B47CE4" w:rsidRPr="008E0E1F" w:rsidRDefault="00B47CE4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E0E1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</w:t>
      </w:r>
      <w:r w:rsidRPr="008E0E1F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i</w:t>
      </w:r>
      <w:proofErr w:type="spellEnd"/>
      <w:r w:rsidR="00E247ED" w:rsidRPr="008E0E1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-</w:t>
      </w: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независимые переменные (цена, сезонность и т.д.).</w:t>
      </w:r>
    </w:p>
    <w:p w:rsidR="00B47CE4" w:rsidRPr="008E0E1F" w:rsidRDefault="00B47CE4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Оптимизация маршрутов:</w:t>
      </w:r>
    </w:p>
    <w:p w:rsidR="00B47CE4" w:rsidRPr="008E0E1F" w:rsidRDefault="00B47CE4" w:rsidP="006B294A">
      <w:pPr>
        <w:widowControl w:val="0"/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8E0E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min</w:t>
      </w:r>
      <w:r w:rsidR="00E247ED" w:rsidRPr="008E0E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m:oMath>
        <w:proofErr w:type="gramEnd"/>
        <m:nary>
          <m:naryPr>
            <m:chr m:val="∑"/>
            <m:limLoc m:val="undOvr"/>
            <m:supHide m:val="on"/>
            <m:ctrlPr>
              <w:rPr>
                <w:rFonts w:ascii="Cambria Math" w:eastAsia="Times New Roman" w:hAnsi="Times New Roman" w:cs="Times New Roman"/>
                <w:i/>
                <w:iCs/>
                <w:sz w:val="28"/>
                <w:szCs w:val="28"/>
                <w:lang w:val="en-US" w:eastAsia="ru-RU"/>
              </w:rPr>
            </m:ctrlPr>
          </m:naryPr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i</m:t>
            </m:r>
            <m:r>
              <m:rPr>
                <m:sty m:val="p"/>
              </m:rPr>
              <w:rPr>
                <w:rFonts w:ascii="Cambria Math" w:eastAsia="Times New Roman" w:hAnsi="Times New Roman" w:cs="Times New Roman"/>
                <w:sz w:val="28"/>
                <w:szCs w:val="28"/>
                <w:lang w:val="en-US" w:eastAsia="ru-RU"/>
              </w:rPr>
              <m:t>,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j</m:t>
            </m:r>
          </m:sub>
          <m:sup/>
          <m:e>
            <m:sSub>
              <m:sSubPr>
                <m:ctrlPr>
                  <w:rPr>
                    <w:rFonts w:ascii="Cambria Math" w:eastAsia="Times New Roman" w:hAnsi="Times New Roman" w:cs="Times New Roman"/>
                    <w:i/>
                    <w:iCs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d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vertAlign w:val="subscript"/>
                    <w:lang w:val="en-US" w:eastAsia="ru-RU"/>
                  </w:rPr>
                  <m:t>ij</m:t>
                </m:r>
              </m:sub>
            </m:sSub>
            <m:sSub>
              <m:sSubPr>
                <m:ctrlPr>
                  <w:rPr>
                    <w:rFonts w:ascii="Cambria Math" w:eastAsia="Times New Roman" w:hAnsi="Times New Roman" w:cs="Times New Roman"/>
                    <w:i/>
                    <w:iCs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vertAlign w:val="subscript"/>
                    <w:lang w:val="en-US" w:eastAsia="ru-RU"/>
                  </w:rPr>
                  <m:t>ij</m:t>
                </m:r>
              </m:sub>
            </m:sSub>
          </m:e>
        </m:nary>
      </m:oMath>
      <w:r w:rsidR="00341A4A" w:rsidRPr="008E0E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  </w:t>
      </w:r>
      <w:proofErr w:type="spellStart"/>
      <w:r w:rsidRPr="008E0E1F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x</w:t>
      </w:r>
      <w:r w:rsidRPr="008E0E1F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ij</w:t>
      </w:r>
      <w:proofErr w:type="spellEnd"/>
      <w:r w:rsidR="00E247ED" w:rsidRPr="008E0E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341A4A" w:rsidRPr="008E0E1F">
        <w:rPr>
          <w:rFonts w:ascii="Cambria Math" w:eastAsia="Times New Roman" w:hAnsi="Cambria Math" w:cs="Times New Roman"/>
          <w:sz w:val="28"/>
          <w:szCs w:val="28"/>
          <w:lang w:val="en-US" w:eastAsia="ru-RU"/>
        </w:rPr>
        <w:t>∈</w:t>
      </w:r>
      <w:r w:rsidR="00341A4A" w:rsidRPr="008E0E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E247ED" w:rsidRPr="008E0E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(0,1)         </w:t>
      </w:r>
      <w:r w:rsidR="005E4A03" w:rsidRPr="008E0E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="00E247ED" w:rsidRPr="008E0E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</w:t>
      </w:r>
      <w:r w:rsidR="00FB5881" w:rsidRPr="008E0E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E247ED" w:rsidRPr="008E0E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(3.3)</w:t>
      </w:r>
    </w:p>
    <w:p w:rsidR="00E247ED" w:rsidRPr="008E0E1F" w:rsidRDefault="00B47CE4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</w:t>
      </w:r>
      <w:r w:rsidR="00E247ED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B47CE4" w:rsidRPr="008E0E1F" w:rsidRDefault="00B47CE4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E0E1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d</w:t>
      </w:r>
      <w:r w:rsidRPr="008E0E1F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ij</w:t>
      </w:r>
      <w:proofErr w:type="spellEnd"/>
      <w:r w:rsidR="00E247ED" w:rsidRPr="008E0E1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-</w:t>
      </w: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расстояние между пунктами</w:t>
      </w:r>
      <w:r w:rsidR="00E247ED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E0E1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i</w:t>
      </w:r>
      <w:proofErr w:type="spellEnd"/>
      <w:r w:rsidR="00E247ED" w:rsidRPr="008E0E1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E247ED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E0E1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j</w:t>
      </w:r>
      <w:proofErr w:type="spellEnd"/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47CE4" w:rsidRPr="008E0E1F" w:rsidRDefault="00E247ED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0E1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3. </w:t>
      </w:r>
      <w:r w:rsidR="00B47CE4" w:rsidRPr="008E0E1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Модель безопасности и прозрачности</w:t>
      </w:r>
    </w:p>
    <w:p w:rsidR="00B47CE4" w:rsidRPr="008E0E1F" w:rsidRDefault="00B47CE4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Блокчейн</w:t>
      </w:r>
      <w:r w:rsidR="00FE329C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FE329C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транзакции:</w:t>
      </w:r>
    </w:p>
    <w:p w:rsidR="00B47CE4" w:rsidRPr="008E0E1F" w:rsidRDefault="00B47CE4" w:rsidP="00FC18FA">
      <w:pPr>
        <w:widowControl w:val="0"/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8E0E1F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H</w:t>
      </w:r>
      <w:r w:rsidRPr="008E0E1F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n</w:t>
      </w:r>
      <w:r w:rsidRPr="008E0E1F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ru-RU"/>
        </w:rPr>
        <w:t>+</w:t>
      </w:r>
      <w:proofErr w:type="gramEnd"/>
      <w:r w:rsidRPr="008E0E1F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ru-RU"/>
        </w:rPr>
        <w:t>1</w:t>
      </w:r>
      <w:r w:rsidRPr="008E0E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=SHA-256(</w:t>
      </w:r>
      <w:r w:rsidRPr="008E0E1F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H</w:t>
      </w:r>
      <w:r w:rsidRPr="008E0E1F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n</w:t>
      </w:r>
      <w:r w:rsidRPr="008E0E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+</w:t>
      </w:r>
      <w:r w:rsidRPr="008E0E1F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T</w:t>
      </w:r>
      <w:r w:rsidRPr="008E0E1F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n</w:t>
      </w:r>
      <w:r w:rsidRPr="008E0E1F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ru-RU"/>
        </w:rPr>
        <w:t>+1</w:t>
      </w:r>
      <w:r w:rsidRPr="008E0E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+Nonce)</w:t>
      </w:r>
      <w:r w:rsidR="00E247ED" w:rsidRPr="008E0E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="00FB5881" w:rsidRPr="008E0E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</w:t>
      </w:r>
      <w:r w:rsidR="00E247ED" w:rsidRPr="008E0E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(3.4)</w:t>
      </w:r>
    </w:p>
    <w:p w:rsidR="00E247ED" w:rsidRPr="008E0E1F" w:rsidRDefault="00FE329C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г</w:t>
      </w:r>
      <w:r w:rsidR="00B47CE4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де</w:t>
      </w:r>
      <w:r w:rsidR="00E247ED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E247ED" w:rsidRPr="008E0E1F" w:rsidRDefault="00B47CE4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E0E1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H</w:t>
      </w:r>
      <w:r w:rsidRPr="008E0E1F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n</w:t>
      </w:r>
      <w:proofErr w:type="spellEnd"/>
      <w:r w:rsidR="00E247ED" w:rsidRPr="008E0E1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-</w:t>
      </w: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хэш</w:t>
      </w:r>
      <w:proofErr w:type="spellEnd"/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предыдущего блока</w:t>
      </w:r>
      <w:r w:rsidR="00E247ED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B47CE4" w:rsidRPr="008E0E1F" w:rsidRDefault="00B47CE4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0E1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</w:t>
      </w:r>
      <w:r w:rsidRPr="008E0E1F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n</w:t>
      </w:r>
      <w:r w:rsidRPr="008E0E1F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+1</w:t>
      </w:r>
      <w:r w:rsidR="00E247ED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</w:t>
      </w: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данные транзакции.</w:t>
      </w:r>
    </w:p>
    <w:p w:rsidR="00B47CE4" w:rsidRPr="008E0E1F" w:rsidRDefault="00B47CE4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Вероятность успешной атаки:</w:t>
      </w:r>
    </w:p>
    <w:p w:rsidR="00B47CE4" w:rsidRPr="008E0E1F" w:rsidRDefault="00B47CE4" w:rsidP="00FC18FA">
      <w:pPr>
        <w:widowControl w:val="0"/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E0E1F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P</w:t>
      </w:r>
      <w:r w:rsidRPr="008E0E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attack</w:t>
      </w:r>
      <w:r w:rsidR="00960E02" w:rsidRPr="008E0E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E0E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=1−</w:t>
      </w:r>
      <m:oMath>
        <m:r>
          <w:rPr>
            <w:rFonts w:ascii="Cambria Math" w:eastAsia="Times New Roman" w:hAnsi="Times New Roman" w:cs="Times New Roman"/>
            <w:sz w:val="28"/>
            <w:szCs w:val="28"/>
            <w:lang w:val="en-US" w:eastAsia="ru-RU"/>
          </w:rPr>
          <m:t xml:space="preserve"> </m:t>
        </m:r>
        <m:nary>
          <m:naryPr>
            <m:chr m:val="∏"/>
            <m:limLoc m:val="subSup"/>
            <m:ctrlPr>
              <w:rPr>
                <w:rFonts w:ascii="Cambria Math" w:eastAsia="Times New Roman" w:hAnsi="Times New Roman" w:cs="Times New Roman"/>
                <w:i/>
                <w:sz w:val="28"/>
                <w:szCs w:val="28"/>
                <w:lang w:val="en-US" w:eastAsia="ru-RU"/>
              </w:rPr>
            </m:ctrlPr>
          </m:naryPr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i</m:t>
            </m:r>
            <m:r>
              <m:rPr>
                <m:sty m:val="p"/>
              </m:rPr>
              <w:rPr>
                <w:rFonts w:ascii="Cambria Math" w:eastAsia="Times New Roman" w:hAnsi="Times New Roman" w:cs="Times New Roman"/>
                <w:sz w:val="28"/>
                <w:szCs w:val="28"/>
                <w:lang w:val="en-US" w:eastAsia="ru-RU"/>
              </w:rPr>
              <m:t>=1</m:t>
            </m:r>
          </m:sub>
          <m:sup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m</m:t>
            </m:r>
          </m:sup>
          <m:e>
            <m:r>
              <m:rPr>
                <m:sty m:val="p"/>
              </m:rPr>
              <w:rPr>
                <w:rFonts w:ascii="Cambria Math" w:eastAsia="Times New Roman" w:hAnsi="Times New Roman" w:cs="Times New Roman"/>
                <w:sz w:val="28"/>
                <w:szCs w:val="28"/>
                <w:lang w:val="en-US" w:eastAsia="ru-RU"/>
              </w:rPr>
              <m:t>(1</m:t>
            </m:r>
            <m:r>
              <m:rPr>
                <m:sty m:val="p"/>
              </m:rPr>
              <w:rPr>
                <w:rFonts w:ascii="Cambria Math" w:eastAsia="Times New Roman" w:hAnsi="Times New Roman" w:cs="Times New Roman"/>
                <w:sz w:val="28"/>
                <w:szCs w:val="28"/>
                <w:lang w:val="en-US" w:eastAsia="ru-RU"/>
              </w:rPr>
              <m:t>-</m:t>
            </m:r>
            <m:sSub>
              <m:sSubPr>
                <m:ctrlPr>
                  <w:rPr>
                    <w:rFonts w:ascii="Cambria Math" w:eastAsia="Times New Roman" w:hAnsi="Times New Roman" w:cs="Times New Roman"/>
                    <w:i/>
                    <w:iCs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p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vertAlign w:val="subscript"/>
                    <w:lang w:val="en-US" w:eastAsia="ru-RU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Times New Roman" w:cs="Times New Roman"/>
                <w:sz w:val="28"/>
                <w:szCs w:val="28"/>
                <w:lang w:val="en-US" w:eastAsia="ru-RU"/>
              </w:rPr>
              <m:t>)</m:t>
            </m:r>
          </m:e>
        </m:nary>
      </m:oMath>
      <w:r w:rsidR="00341A4A" w:rsidRPr="008E0E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FE329C" w:rsidRPr="008E0E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</w:t>
      </w:r>
      <w:r w:rsidR="00FB5881" w:rsidRPr="008E0E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</w:t>
      </w:r>
      <w:r w:rsidR="00FE329C" w:rsidRPr="008E0E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(3.5)</w:t>
      </w:r>
    </w:p>
    <w:p w:rsidR="00FE329C" w:rsidRPr="00B51DDD" w:rsidRDefault="00FE329C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г</w:t>
      </w:r>
      <w:r w:rsidR="00B47CE4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де</w:t>
      </w:r>
      <w:r w:rsidRPr="00B51DDD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B47CE4" w:rsidRPr="008E0E1F" w:rsidRDefault="00B47CE4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E0E1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</w:t>
      </w:r>
      <w:r w:rsidRPr="008E0E1F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i</w:t>
      </w:r>
      <w:proofErr w:type="spellEnd"/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FE329C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уязвимость компонента</w:t>
      </w:r>
      <w:r w:rsidR="00FE329C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E0E1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i</w:t>
      </w:r>
      <w:proofErr w:type="spellEnd"/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47CE4" w:rsidRPr="008E0E1F" w:rsidRDefault="00FE329C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0E1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4. </w:t>
      </w:r>
      <w:r w:rsidR="00B47CE4" w:rsidRPr="008E0E1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Модель адаптивности к внешним угрозам</w:t>
      </w:r>
    </w:p>
    <w:p w:rsidR="00B47CE4" w:rsidRPr="008E0E1F" w:rsidRDefault="00B47CE4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Диверсификация поставок:</w:t>
      </w:r>
    </w:p>
    <w:p w:rsidR="00B47CE4" w:rsidRPr="008E0E1F" w:rsidRDefault="00B47CE4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0E1F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R</w:t>
      </w: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=1−</w:t>
      </w:r>
      <w:r w:rsidRPr="008E0E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max</w:t>
      </w:r>
      <w:r w:rsidR="00341A4A" w:rsidRPr="008E0E1F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i</w:t>
      </w:r>
      <w:r w:rsidR="00341A4A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FE329C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8E0E1F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S</w:t>
      </w:r>
      <w:r w:rsidRPr="00FC18FA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ru-RU"/>
        </w:rPr>
        <w:t>total</w:t>
      </w:r>
      <w:r w:rsidRPr="008E0E1F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S</w:t>
      </w:r>
      <w:r w:rsidRPr="008E0E1F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i</w:t>
      </w:r>
      <w:proofErr w:type="spellEnd"/>
      <w:r w:rsidR="00FE329C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        </w:t>
      </w:r>
      <w:r w:rsidR="00FB5881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</w:t>
      </w:r>
      <w:r w:rsidR="00FE329C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(3.6)</w:t>
      </w:r>
    </w:p>
    <w:p w:rsidR="00FE329C" w:rsidRPr="008E0E1F" w:rsidRDefault="00FE329C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г</w:t>
      </w:r>
      <w:r w:rsidR="00B47CE4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де</w:t>
      </w: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FE329C" w:rsidRPr="008E0E1F" w:rsidRDefault="00B47CE4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E0E1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</w:t>
      </w:r>
      <w:r w:rsidRPr="008E0E1F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i</w:t>
      </w:r>
      <w:proofErr w:type="spellEnd"/>
      <w:r w:rsidR="00FE329C" w:rsidRPr="008E0E1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-</w:t>
      </w: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доля поставщика</w:t>
      </w:r>
      <w:r w:rsidR="00FE329C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E0E1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i</w:t>
      </w:r>
      <w:proofErr w:type="spellEnd"/>
      <w:r w:rsidR="00FE329C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B47CE4" w:rsidRPr="008E0E1F" w:rsidRDefault="00B47CE4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0E1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R</w:t>
      </w:r>
      <w:r w:rsidR="00FC18F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→</w:t>
      </w:r>
      <w:r w:rsidR="00FC18F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="00FE329C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полной диверсификации.</w:t>
      </w:r>
    </w:p>
    <w:p w:rsidR="00B47CE4" w:rsidRPr="008E0E1F" w:rsidRDefault="00B47CE4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Динамика адаптации:</w:t>
      </w:r>
    </w:p>
    <w:p w:rsidR="00B47CE4" w:rsidRPr="00B51DDD" w:rsidRDefault="001B626A" w:rsidP="00FC18FA">
      <w:pPr>
        <w:widowControl w:val="0"/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m:oMath>
        <m:f>
          <m:fPr>
            <m:ctrlPr>
              <w:rPr>
                <w:rFonts w:ascii="Cambria Math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dR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dt</m:t>
            </m:r>
          </m:den>
        </m:f>
      </m:oMath>
      <w:r w:rsidR="00B47CE4" w:rsidRPr="00B51DDD">
        <w:rPr>
          <w:rFonts w:ascii="Times New Roman" w:eastAsia="Times New Roman" w:hAnsi="Times New Roman" w:cs="Times New Roman"/>
          <w:sz w:val="28"/>
          <w:szCs w:val="28"/>
          <w:lang w:eastAsia="ru-RU"/>
        </w:rPr>
        <w:t>=−</w:t>
      </w:r>
      <w:r w:rsidR="00B47CE4" w:rsidRPr="008E0E1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γ</w:t>
      </w:r>
      <w:r w:rsidR="00B47CE4" w:rsidRPr="008E0E1F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R</w:t>
      </w:r>
      <w:r w:rsidR="00B47CE4" w:rsidRPr="00B51DDD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 w:rsidR="00B47CE4" w:rsidRPr="008E0E1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δ</w:t>
      </w:r>
      <w:proofErr w:type="spellStart"/>
      <w:r w:rsidR="00B47CE4" w:rsidRPr="008E0E1F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D</w:t>
      </w:r>
      <w:r w:rsidR="00B47CE4" w:rsidRPr="008E0E1F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t</w:t>
      </w:r>
      <w:proofErr w:type="spellEnd"/>
      <w:r w:rsidR="00FE329C" w:rsidRPr="00B51DDD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 xml:space="preserve"> </w:t>
      </w:r>
      <w:r w:rsidR="00FE329C" w:rsidRPr="00B51D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</w:t>
      </w:r>
      <w:r w:rsidR="00FB5881" w:rsidRPr="00B51D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</w:t>
      </w:r>
      <w:r w:rsidR="00FE329C" w:rsidRPr="00B51DD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(3.7)</w:t>
      </w:r>
    </w:p>
    <w:p w:rsidR="00FE329C" w:rsidRPr="008E0E1F" w:rsidRDefault="00B47CE4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</w:t>
      </w:r>
      <w:r w:rsidR="00FE329C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FE329C" w:rsidRPr="008E0E1F" w:rsidRDefault="00B47CE4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0E1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R</w:t>
      </w:r>
      <w:r w:rsidR="00FE329C" w:rsidRPr="008E0E1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="00960E02" w:rsidRPr="008E0E1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-</w:t>
      </w: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ресурсы</w:t>
      </w:r>
      <w:r w:rsidR="00FE329C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FE329C" w:rsidRPr="008E0E1F" w:rsidRDefault="00B47CE4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E0E1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D</w:t>
      </w:r>
      <w:r w:rsidRPr="008E0E1F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proofErr w:type="spellEnd"/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FE329C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- санкционное давление;</w:t>
      </w:r>
    </w:p>
    <w:p w:rsidR="00B47CE4" w:rsidRPr="008E0E1F" w:rsidRDefault="00B47CE4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0E1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γ</w:t>
      </w: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8E0E1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δ</w:t>
      </w:r>
      <w:r w:rsidR="00FE329C" w:rsidRPr="008E0E1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-</w:t>
      </w: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параметры адаптации.</w:t>
      </w:r>
    </w:p>
    <w:p w:rsidR="00B47CE4" w:rsidRPr="008E0E1F" w:rsidRDefault="00FE329C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0E1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5. </w:t>
      </w:r>
      <w:r w:rsidR="00B47CE4" w:rsidRPr="008E0E1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Модель взаимодействия модулей</w:t>
      </w:r>
    </w:p>
    <w:p w:rsidR="00B47CE4" w:rsidRPr="008E0E1F" w:rsidRDefault="00B47CE4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Взаимодействие модулей управления запасами, логистикой и закупками описывается системой дифференциальных уравнений:</w:t>
      </w:r>
    </w:p>
    <w:p w:rsidR="00B47CE4" w:rsidRPr="008E0E1F" w:rsidRDefault="001B626A" w:rsidP="00FC18FA">
      <w:pPr>
        <w:widowControl w:val="0"/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m:oMath>
        <m:f>
          <m:fPr>
            <m:ctrlPr>
              <w:rPr>
                <w:rFonts w:ascii="Cambria Math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dX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dt</m:t>
            </m:r>
          </m:den>
        </m:f>
      </m:oMath>
      <w:r w:rsidR="00FE329C" w:rsidRPr="008E0E1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="00B47CE4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="00FE329C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47CE4" w:rsidRPr="008E0E1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F</w:t>
      </w:r>
      <w:r w:rsidR="00B47CE4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="00B47CE4" w:rsidRPr="008E0E1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</w:t>
      </w:r>
      <w:r w:rsidR="00B47CE4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proofErr w:type="spellStart"/>
      <w:r w:rsidR="00B47CE4" w:rsidRPr="008E0E1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θ</w:t>
      </w:r>
      <w:proofErr w:type="spellEnd"/>
      <w:r w:rsidR="00B47CE4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)+</w:t>
      </w:r>
      <w:r w:rsidR="00B47CE4" w:rsidRPr="008E0E1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ξ</w:t>
      </w:r>
      <w:r w:rsidR="00B47CE4" w:rsidRPr="008E0E1F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r w:rsidR="00FE329C" w:rsidRPr="008E0E1F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 xml:space="preserve"> </w:t>
      </w:r>
      <w:r w:rsidR="00FE329C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</w:t>
      </w:r>
      <w:r w:rsidR="00FB5881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</w:t>
      </w:r>
      <w:r w:rsidR="00FE329C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(3.8)</w:t>
      </w:r>
    </w:p>
    <w:p w:rsidR="00B47CE4" w:rsidRPr="008E0E1F" w:rsidRDefault="00B47CE4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где:</w:t>
      </w:r>
    </w:p>
    <w:p w:rsidR="00B47CE4" w:rsidRPr="008E0E1F" w:rsidRDefault="00B47CE4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0E1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</w:t>
      </w:r>
      <w:r w:rsidR="00FE329C" w:rsidRPr="008E0E1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- </w:t>
      </w: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вектор состояний модулей;</w:t>
      </w:r>
    </w:p>
    <w:p w:rsidR="00B47CE4" w:rsidRPr="008E0E1F" w:rsidRDefault="00960E02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0E1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θ</w:t>
      </w:r>
      <w:r w:rsidR="00FE329C" w:rsidRPr="008E0E1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-</w:t>
      </w:r>
      <w:r w:rsidR="00B47CE4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параметры системы (технологии, ресурсы);</w:t>
      </w:r>
    </w:p>
    <w:p w:rsidR="00B47CE4" w:rsidRPr="008E0E1F" w:rsidRDefault="00B47CE4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0E1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ξ</w:t>
      </w:r>
      <w:r w:rsidRPr="008E0E1F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t</w:t>
      </w:r>
      <w:r w:rsidR="00FE329C" w:rsidRPr="008E0E1F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 xml:space="preserve"> </w:t>
      </w:r>
      <w:r w:rsidR="00FE329C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стохастические возмущения (внешние угрозы).</w:t>
      </w:r>
    </w:p>
    <w:p w:rsidR="00A4742F" w:rsidRPr="008E0E1F" w:rsidRDefault="00A4742F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0E1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6. Прогнозирование и аналитика</w:t>
      </w: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5E4A03" w:rsidRPr="008E0E1F" w:rsidRDefault="00A4742F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0E1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Проблема</w:t>
      </w:r>
    </w:p>
    <w:p w:rsidR="00A4742F" w:rsidRPr="008E0E1F" w:rsidRDefault="00A4742F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Необходимость прогнозирования спроса и износа оборудования.</w:t>
      </w:r>
    </w:p>
    <w:p w:rsidR="005E4A03" w:rsidRPr="008E0E1F" w:rsidRDefault="00A4742F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0E1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Решение</w:t>
      </w:r>
    </w:p>
    <w:p w:rsidR="00A4742F" w:rsidRPr="008E0E1F" w:rsidRDefault="00CF5D18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Программное обеспечение</w:t>
      </w:r>
      <w:r w:rsidR="00A4742F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основе машинного обучения (LSTM, ARIMA, </w:t>
      </w:r>
      <w:proofErr w:type="spellStart"/>
      <w:r w:rsidR="00A4742F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XGBoost</w:t>
      </w:r>
      <w:proofErr w:type="spellEnd"/>
      <w:r w:rsidR="00A4742F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):</w:t>
      </w:r>
    </w:p>
    <w:p w:rsidR="00A4742F" w:rsidRPr="008E0E1F" w:rsidRDefault="001B626A" w:rsidP="00FC18FA">
      <w:pPr>
        <w:widowControl w:val="0"/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m:oMath>
        <m:acc>
          <m:acc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  <w:lang w:val="en-US" w:eastAsia="ru-RU"/>
              </w:rPr>
            </m:ctrlPr>
          </m:acc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S</m:t>
            </m:r>
          </m:e>
        </m:acc>
      </m:oMath>
      <w:r w:rsidR="00E4706F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</w:t>
      </w:r>
      <w:r w:rsidR="00A4742F" w:rsidRPr="008E0E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</w:t>
      </w:r>
      <w:r w:rsidR="00E470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gramStart"/>
      <w:r w:rsidR="00A4742F" w:rsidRPr="008E0E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LSTM(</w:t>
      </w:r>
      <w:proofErr w:type="spellStart"/>
      <w:proofErr w:type="gramEnd"/>
      <w:r w:rsidR="00A4742F" w:rsidRPr="008E0E1F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S</w:t>
      </w:r>
      <w:r w:rsidR="00A4742F" w:rsidRPr="008E0E1F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ru-RU"/>
        </w:rPr>
        <w:t>hist</w:t>
      </w:r>
      <w:proofErr w:type="spellEnd"/>
      <w:r w:rsidR="00A4742F" w:rsidRPr="008E0E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="00A4742F" w:rsidRPr="008E0E1F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X</w:t>
      </w:r>
      <w:r w:rsidR="00A4742F" w:rsidRPr="008E0E1F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ru-RU"/>
        </w:rPr>
        <w:t>season</w:t>
      </w:r>
      <w:proofErr w:type="spellEnd"/>
      <w:r w:rsidR="00A4742F" w:rsidRPr="008E0E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              </w:t>
      </w:r>
      <w:r w:rsidR="00FB5881" w:rsidRPr="008E0E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 </w:t>
      </w:r>
      <w:r w:rsidR="00A4742F" w:rsidRPr="008E0E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(3.9)</w:t>
      </w:r>
    </w:p>
    <w:p w:rsidR="00A4742F" w:rsidRPr="008E0E1F" w:rsidRDefault="00A4742F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где</w:t>
      </w:r>
      <w:r w:rsidRPr="008E0E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A4742F" w:rsidRPr="008E0E1F" w:rsidRDefault="00A4742F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E0E1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</w:t>
      </w:r>
      <w:r w:rsidRPr="008E0E1F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hist</w:t>
      </w:r>
      <w:proofErr w:type="spellEnd"/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- исторические данные;</w:t>
      </w:r>
    </w:p>
    <w:p w:rsidR="00A4742F" w:rsidRPr="008E0E1F" w:rsidRDefault="00A4742F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E0E1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</w:t>
      </w:r>
      <w:r w:rsidRPr="008E0E1F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season</w:t>
      </w:r>
      <w:proofErr w:type="spellEnd"/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сезонные факторы.</w:t>
      </w:r>
    </w:p>
    <w:p w:rsidR="00E008A9" w:rsidRPr="008E0E1F" w:rsidRDefault="00B47CE4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Математическая модель </w:t>
      </w:r>
      <w:r w:rsidR="00CF5D1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применения</w:t>
      </w: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E008A9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технических и технологических решений</w:t>
      </w: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формализ</w:t>
      </w:r>
      <w:r w:rsidR="00E008A9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ует</w:t>
      </w: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процессы </w:t>
      </w:r>
      <w:r w:rsidR="00E008A9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взаимодействия</w:t>
      </w: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данных, прогнозирования, оптимизации и обеспечения безопасности, </w:t>
      </w:r>
      <w:r w:rsidR="00E008A9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повышает</w:t>
      </w: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эффективно</w:t>
      </w:r>
      <w:r w:rsidR="00E008A9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сть </w:t>
      </w: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функционирование </w:t>
      </w:r>
      <w:r w:rsidR="00E008A9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цифровой эко</w:t>
      </w: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системы</w:t>
      </w:r>
      <w:r w:rsidR="00E008A9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МТО ВНГ РФ</w:t>
      </w: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условиях динамично изменяющейся внешней среды.</w:t>
      </w:r>
    </w:p>
    <w:p w:rsidR="003544D9" w:rsidRPr="008E0E1F" w:rsidRDefault="00FB5881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0E1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Таким образом, </w:t>
      </w:r>
      <w:r w:rsidR="00CF5D1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применение</w:t>
      </w:r>
      <w:r w:rsidR="003544D9" w:rsidRPr="008E0E1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математического обоснования в архитектуру цифровой системы МТО ВНГ РФ</w:t>
      </w:r>
    </w:p>
    <w:p w:rsidR="003544D9" w:rsidRPr="008E0E1F" w:rsidRDefault="003544D9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0E1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1. Математическое обоснование </w:t>
      </w:r>
      <w:r w:rsidR="00CF5D1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применения</w:t>
      </w:r>
      <w:r w:rsidRPr="008E0E1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технических и технологических решений</w:t>
      </w:r>
      <w:r w:rsidR="00CC573F" w:rsidRPr="008E0E1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="00CF5D1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для  </w:t>
      </w:r>
      <w:r w:rsidR="00CC573F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оздани</w:t>
      </w:r>
      <w:r w:rsidR="00CC573F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я</w:t>
      </w: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цифровой экосистемы МТО ВНГ РФ </w:t>
      </w:r>
      <w:r w:rsidR="00E008A9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основан</w:t>
      </w:r>
      <w:r w:rsidR="00CF5D18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="00E008A9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</w:t>
      </w: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формализации процессов с использованием математических моделей.</w:t>
      </w:r>
    </w:p>
    <w:p w:rsidR="00793074" w:rsidRPr="008E0E1F" w:rsidRDefault="00CC573F" w:rsidP="008E0E1F">
      <w:pPr>
        <w:widowControl w:val="0"/>
        <w:spacing w:after="0" w:line="360" w:lineRule="auto"/>
        <w:ind w:firstLine="709"/>
        <w:jc w:val="both"/>
        <w:rPr>
          <w:rStyle w:val="a5"/>
          <w:rFonts w:ascii="Times New Roman" w:hAnsi="Times New Roman" w:cs="Times New Roman"/>
          <w:i w:val="0"/>
          <w:sz w:val="28"/>
          <w:szCs w:val="28"/>
        </w:rPr>
      </w:pPr>
      <w:r w:rsidRPr="008E0E1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2. </w:t>
      </w:r>
      <w:r w:rsidR="00CF5D1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Применение</w:t>
      </w:r>
      <w:r w:rsidR="003544D9" w:rsidRPr="008E0E1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данных из разнородных источников</w:t>
      </w:r>
      <w:r w:rsidRPr="008E0E1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="00E008A9" w:rsidRPr="008E0E1F">
        <w:rPr>
          <w:rStyle w:val="a5"/>
          <w:rFonts w:ascii="Times New Roman" w:hAnsi="Times New Roman" w:cs="Times New Roman"/>
          <w:i w:val="0"/>
          <w:sz w:val="28"/>
          <w:szCs w:val="28"/>
        </w:rPr>
        <w:t>определяет взаимодействие</w:t>
      </w:r>
      <w:r w:rsidR="00793074" w:rsidRPr="008E0E1F">
        <w:rPr>
          <w:rStyle w:val="a5"/>
          <w:rFonts w:ascii="Times New Roman" w:hAnsi="Times New Roman" w:cs="Times New Roman"/>
          <w:i w:val="0"/>
          <w:sz w:val="28"/>
          <w:szCs w:val="28"/>
        </w:rPr>
        <w:t xml:space="preserve"> технически</w:t>
      </w:r>
      <w:r w:rsidR="00E008A9" w:rsidRPr="008E0E1F">
        <w:rPr>
          <w:rStyle w:val="a5"/>
          <w:rFonts w:ascii="Times New Roman" w:hAnsi="Times New Roman" w:cs="Times New Roman"/>
          <w:i w:val="0"/>
          <w:sz w:val="28"/>
          <w:szCs w:val="28"/>
        </w:rPr>
        <w:t>х</w:t>
      </w:r>
      <w:r w:rsidR="00793074" w:rsidRPr="008E0E1F">
        <w:rPr>
          <w:rStyle w:val="a5"/>
          <w:rFonts w:ascii="Times New Roman" w:hAnsi="Times New Roman" w:cs="Times New Roman"/>
          <w:i w:val="0"/>
          <w:sz w:val="28"/>
          <w:szCs w:val="28"/>
        </w:rPr>
        <w:t xml:space="preserve"> решени</w:t>
      </w:r>
      <w:r w:rsidR="00E008A9" w:rsidRPr="008E0E1F">
        <w:rPr>
          <w:rStyle w:val="a5"/>
          <w:rFonts w:ascii="Times New Roman" w:hAnsi="Times New Roman" w:cs="Times New Roman"/>
          <w:i w:val="0"/>
          <w:sz w:val="28"/>
          <w:szCs w:val="28"/>
        </w:rPr>
        <w:t>й</w:t>
      </w:r>
      <w:r w:rsidR="00793074" w:rsidRPr="008E0E1F">
        <w:rPr>
          <w:rStyle w:val="a5"/>
          <w:rFonts w:ascii="Times New Roman" w:hAnsi="Times New Roman" w:cs="Times New Roman"/>
          <w:i w:val="0"/>
          <w:sz w:val="28"/>
          <w:szCs w:val="28"/>
        </w:rPr>
        <w:t xml:space="preserve"> (IoT-датчики, ETL-процессы)</w:t>
      </w:r>
      <w:r w:rsidR="00E008A9" w:rsidRPr="008E0E1F">
        <w:rPr>
          <w:rStyle w:val="a5"/>
          <w:rFonts w:ascii="Times New Roman" w:hAnsi="Times New Roman" w:cs="Times New Roman"/>
          <w:i w:val="0"/>
          <w:sz w:val="28"/>
          <w:szCs w:val="28"/>
        </w:rPr>
        <w:t xml:space="preserve"> с</w:t>
      </w:r>
      <w:r w:rsidR="00793074" w:rsidRPr="008E0E1F">
        <w:rPr>
          <w:rStyle w:val="a5"/>
          <w:rFonts w:ascii="Times New Roman" w:hAnsi="Times New Roman" w:cs="Times New Roman"/>
          <w:i w:val="0"/>
          <w:sz w:val="28"/>
          <w:szCs w:val="28"/>
        </w:rPr>
        <w:t xml:space="preserve"> </w:t>
      </w:r>
      <w:r w:rsidRPr="008E0E1F">
        <w:rPr>
          <w:rStyle w:val="a5"/>
          <w:rFonts w:ascii="Times New Roman" w:hAnsi="Times New Roman" w:cs="Times New Roman"/>
          <w:i w:val="0"/>
          <w:sz w:val="28"/>
          <w:szCs w:val="28"/>
        </w:rPr>
        <w:t>программной реализацией.</w:t>
      </w:r>
    </w:p>
    <w:p w:rsidR="003544D9" w:rsidRPr="008E0E1F" w:rsidRDefault="003544D9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0E1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Технические решения</w:t>
      </w: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3544D9" w:rsidRPr="008E0E1F" w:rsidRDefault="003544D9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IoT-датчики обеспечивают сбор данных в реальном времени (мониторинг износа цилиндров, шаровых опор).</w:t>
      </w:r>
    </w:p>
    <w:p w:rsidR="003544D9" w:rsidRPr="008E0E1F" w:rsidRDefault="003544D9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</w:t>
      </w:r>
      <w:r w:rsidR="00CC573F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ы ETL</w:t>
      </w: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автоматизирует ETL-процессы, сокращая время обработки данных с 72 до 4 часов.</w:t>
      </w:r>
    </w:p>
    <w:p w:rsidR="00CC573F" w:rsidRPr="008E0E1F" w:rsidRDefault="00CC573F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E0E1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3. </w:t>
      </w:r>
      <w:r w:rsidR="003544D9" w:rsidRPr="008E0E1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Прогнозирование и оптимизация</w:t>
      </w:r>
    </w:p>
    <w:p w:rsidR="003544D9" w:rsidRPr="008E0E1F" w:rsidRDefault="003544D9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Модель прогнозирования спроса:</w:t>
      </w:r>
    </w:p>
    <w:p w:rsidR="003544D9" w:rsidRPr="008E0E1F" w:rsidRDefault="001B626A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m:oMath>
        <m:acc>
          <m:acc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  <w:lang w:eastAsia="ru-RU"/>
              </w:rPr>
            </m:ctrlPr>
          </m:acc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Y</m:t>
            </m:r>
          </m:e>
        </m:acc>
      </m:oMath>
      <w:r w:rsidR="003544D9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="003544D9" w:rsidRPr="008E0E1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β</w:t>
      </w:r>
      <w:r w:rsidR="003544D9" w:rsidRPr="008E0E1F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0</w:t>
      </w:r>
      <w:r w:rsidR="003544D9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 w:rsidR="003544D9" w:rsidRPr="008E0E1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β</w:t>
      </w:r>
      <w:r w:rsidR="003544D9" w:rsidRPr="008E0E1F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1</w:t>
      </w:r>
      <w:r w:rsidR="003544D9" w:rsidRPr="008E0E1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</w:t>
      </w:r>
      <w:r w:rsidR="003544D9" w:rsidRPr="008E0E1F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1</w:t>
      </w:r>
      <w:r w:rsidR="003544D9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+...+</w:t>
      </w:r>
      <w:r w:rsidR="003544D9" w:rsidRPr="008E0E1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β</w:t>
      </w:r>
      <w:r w:rsidR="003544D9" w:rsidRPr="008E0E1F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n</w:t>
      </w:r>
      <w:r w:rsidR="003544D9" w:rsidRPr="008E0E1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</w:t>
      </w:r>
      <w:r w:rsidR="003544D9" w:rsidRPr="008E0E1F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n</w:t>
      </w:r>
      <w:r w:rsidR="003544D9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 w:rsidR="003544D9" w:rsidRPr="008E0E1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ϵ</w:t>
      </w:r>
    </w:p>
    <w:p w:rsidR="00CC573F" w:rsidRPr="008E0E1F" w:rsidRDefault="00CC573F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г</w:t>
      </w:r>
      <w:r w:rsidR="003544D9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де</w:t>
      </w: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CC573F" w:rsidRPr="008E0E1F" w:rsidRDefault="003544D9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E0E1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X</w:t>
      </w:r>
      <w:r w:rsidRPr="008E0E1F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i</w:t>
      </w:r>
      <w:proofErr w:type="spellEnd"/>
      <w:r w:rsidR="00CC573F" w:rsidRPr="008E0E1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-</w:t>
      </w: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факторы (сезонность, износ оборудования).</w:t>
      </w:r>
    </w:p>
    <w:p w:rsidR="003544D9" w:rsidRPr="008E0E1F" w:rsidRDefault="003544D9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0E1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Технологические решения</w:t>
      </w:r>
    </w:p>
    <w:p w:rsidR="003544D9" w:rsidRPr="008E0E1F" w:rsidRDefault="003544D9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</w:t>
      </w:r>
      <w:r w:rsidR="00CC573F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ы</w:t>
      </w: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основе LSTM прогнозиру</w:t>
      </w:r>
      <w:r w:rsidR="00E008A9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ю</w:t>
      </w: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т износ</w:t>
      </w:r>
      <w:r w:rsidR="00E008A9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</w:t>
      </w:r>
      <w:r w:rsidR="00CF5D18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="00E008A9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r w:rsidR="00CF5D18">
        <w:rPr>
          <w:rFonts w:ascii="Times New Roman" w:eastAsia="Times New Roman" w:hAnsi="Times New Roman" w:cs="Times New Roman"/>
          <w:sz w:val="28"/>
          <w:szCs w:val="28"/>
          <w:lang w:eastAsia="ru-RU"/>
        </w:rPr>
        <w:t>у</w:t>
      </w:r>
      <w:r w:rsidR="00E008A9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д</w:t>
      </w:r>
      <w:r w:rsidR="00CF5D18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="00E008A9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вания логистических объектов (конструкционных элементов ВВСТ)</w:t>
      </w: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3544D9" w:rsidRPr="008E0E1F" w:rsidRDefault="001B626A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m:oMath>
        <m:acc>
          <m:acc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  <w:lang w:val="en-US" w:eastAsia="ru-RU"/>
              </w:rPr>
            </m:ctrlPr>
          </m:acc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S</m:t>
            </m:r>
          </m:e>
        </m:acc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 xml:space="preserve"> </m:t>
        </m:r>
      </m:oMath>
      <w:r w:rsidR="003544D9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="003544D9" w:rsidRPr="008E0E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LSTM</w:t>
      </w:r>
      <w:r w:rsidR="006347F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544D9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="003544D9" w:rsidRPr="008E0E1F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S</w:t>
      </w:r>
      <w:r w:rsidR="003544D9" w:rsidRPr="008E0E1F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ru-RU"/>
        </w:rPr>
        <w:t>hist</w:t>
      </w:r>
      <w:proofErr w:type="spellEnd"/>
      <w:r w:rsidR="003544D9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960E02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3544D9" w:rsidRPr="008E0E1F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X</w:t>
      </w:r>
      <w:r w:rsidR="003544D9" w:rsidRPr="008E0E1F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ru-RU"/>
        </w:rPr>
        <w:t>season</w:t>
      </w:r>
      <w:proofErr w:type="spellEnd"/>
      <w:r w:rsidR="003544D9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3544D9" w:rsidRPr="008E0E1F" w:rsidRDefault="003544D9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Генетический алгоритм оптимизирует маршруты</w:t>
      </w:r>
      <w:r w:rsidR="00E008A9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доставки ресурсов</w:t>
      </w: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3544D9" w:rsidRPr="008E0E1F" w:rsidRDefault="003544D9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8E0E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min</w:t>
      </w:r>
      <w:r w:rsidR="005E4A03" w:rsidRPr="008E0E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m:oMath>
        <w:proofErr w:type="gramEnd"/>
        <m:nary>
          <m:naryPr>
            <m:chr m:val="∑"/>
            <m:limLoc m:val="undOvr"/>
            <m:supHide m:val="on"/>
            <m:ctrlPr>
              <w:rPr>
                <w:rFonts w:ascii="Cambria Math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</m:ctrlPr>
          </m:naryPr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i</m:t>
            </m:r>
            <m:r>
              <m:rPr>
                <m:sty m:val="p"/>
              </m:rPr>
              <w:rPr>
                <w:rFonts w:ascii="Cambria Math" w:eastAsia="Times New Roman" w:hAnsi="Times New Roman" w:cs="Times New Roman"/>
                <w:sz w:val="28"/>
                <w:szCs w:val="28"/>
                <w:lang w:val="en-US" w:eastAsia="ru-RU"/>
              </w:rPr>
              <m:t>,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j</m:t>
            </m:r>
            <m:r>
              <w:rPr>
                <w:rFonts w:ascii="Cambria Math" w:eastAsia="Times New Roman" w:hAnsi="Times New Roman" w:cs="Times New Roman"/>
                <w:sz w:val="28"/>
                <w:szCs w:val="28"/>
                <w:lang w:val="en-US" w:eastAsia="ru-RU"/>
              </w:rPr>
              <m:t xml:space="preserve">  </m:t>
            </m:r>
          </m:sub>
          <m:sup/>
          <m:e>
            <m:sSub>
              <m:sSubPr>
                <m:ctrlPr>
                  <w:rPr>
                    <w:rFonts w:ascii="Cambria Math" w:eastAsia="Times New Roman" w:hAnsi="Times New Roman" w:cs="Times New Roman"/>
                    <w:i/>
                    <w:iCs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d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ij</m:t>
                </m:r>
              </m:sub>
            </m:sSub>
            <m:r>
              <w:rPr>
                <w:rFonts w:ascii="Cambria Math" w:eastAsia="Times New Roman" w:hAnsi="Times New Roman" w:cs="Times New Roman"/>
                <w:sz w:val="28"/>
                <w:szCs w:val="28"/>
                <w:lang w:val="en-US" w:eastAsia="ru-RU"/>
              </w:rPr>
              <m:t xml:space="preserve"> </m:t>
            </m:r>
            <m:sSub>
              <m:sSubPr>
                <m:ctrlPr>
                  <w:rPr>
                    <w:rFonts w:ascii="Cambria Math" w:eastAsia="Times New Roman" w:hAnsi="Times New Roman" w:cs="Times New Roman"/>
                    <w:i/>
                    <w:iCs/>
                    <w:sz w:val="28"/>
                    <w:szCs w:val="28"/>
                    <w:lang w:val="en-US"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ij</m:t>
                </m:r>
              </m:sub>
            </m:sSub>
          </m:e>
        </m:nary>
      </m:oMath>
      <w:r w:rsidRPr="008E0E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  <w:r w:rsidR="00960E02" w:rsidRPr="008E0E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8E0E1F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xij</w:t>
      </w:r>
      <w:proofErr w:type="spellEnd"/>
      <w:r w:rsidRPr="008E0E1F">
        <w:rPr>
          <w:rFonts w:ascii="Cambria Math" w:eastAsia="Times New Roman" w:hAnsi="Cambria Math" w:cs="Times New Roman"/>
          <w:sz w:val="28"/>
          <w:szCs w:val="28"/>
          <w:lang w:val="en-US" w:eastAsia="ru-RU"/>
        </w:rPr>
        <w:t>∈</w:t>
      </w:r>
      <w:r w:rsidR="00CC573F" w:rsidRPr="008E0E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r w:rsidRPr="008E0E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0,1</w:t>
      </w:r>
      <w:r w:rsidR="00CC573F" w:rsidRPr="008E0E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  <w:r w:rsidRPr="008E0E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793074" w:rsidRPr="008E0E1F" w:rsidRDefault="00CC573F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0E1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4. </w:t>
      </w:r>
      <w:r w:rsidR="003544D9" w:rsidRPr="008E0E1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Безопасность и адаптивность</w:t>
      </w:r>
    </w:p>
    <w:p w:rsidR="003544D9" w:rsidRPr="008E0E1F" w:rsidRDefault="003544D9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Модель блокчейн</w:t>
      </w:r>
      <w:r w:rsidR="00960E02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960E02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транзакций:</w:t>
      </w:r>
    </w:p>
    <w:p w:rsidR="003544D9" w:rsidRPr="008E0E1F" w:rsidRDefault="003544D9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8E0E1F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H</w:t>
      </w:r>
      <w:r w:rsidRPr="008E0E1F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n</w:t>
      </w:r>
      <w:r w:rsidRPr="008E0E1F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ru-RU"/>
        </w:rPr>
        <w:t>+</w:t>
      </w:r>
      <w:proofErr w:type="gramEnd"/>
      <w:r w:rsidRPr="008E0E1F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ru-RU"/>
        </w:rPr>
        <w:t>1</w:t>
      </w:r>
      <w:r w:rsidRPr="008E0E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</w:t>
      </w:r>
      <w:r w:rsidR="006347F2" w:rsidRPr="006347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E0E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SHA-256(</w:t>
      </w:r>
      <w:r w:rsidRPr="008E0E1F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H</w:t>
      </w:r>
      <w:r w:rsidRPr="008E0E1F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n</w:t>
      </w:r>
      <w:r w:rsidRPr="008E0E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+</w:t>
      </w:r>
      <w:r w:rsidRPr="008E0E1F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T</w:t>
      </w:r>
      <w:r w:rsidRPr="008E0E1F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n</w:t>
      </w:r>
      <w:r w:rsidRPr="008E0E1F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ru-RU"/>
        </w:rPr>
        <w:t>+1</w:t>
      </w:r>
      <w:r w:rsidR="00CC573F" w:rsidRPr="008E0E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+Nonce)</w:t>
      </w:r>
    </w:p>
    <w:p w:rsidR="00CC573F" w:rsidRPr="008E0E1F" w:rsidRDefault="00CC573F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г</w:t>
      </w:r>
      <w:r w:rsidR="003544D9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де</w:t>
      </w: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93074" w:rsidRPr="008E0E1F" w:rsidRDefault="003544D9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E0E1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H</w:t>
      </w:r>
      <w:r w:rsidRPr="008E0E1F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eastAsia="ru-RU"/>
        </w:rPr>
        <w:t>n</w:t>
      </w:r>
      <w:proofErr w:type="spellEnd"/>
      <w:r w:rsidR="00CC573F" w:rsidRPr="008E0E1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-</w:t>
      </w: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хэш</w:t>
      </w:r>
      <w:proofErr w:type="spellEnd"/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предыдущего блока.</w:t>
      </w:r>
    </w:p>
    <w:p w:rsidR="003544D9" w:rsidRPr="008E0E1F" w:rsidRDefault="00E008A9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0E1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5. </w:t>
      </w:r>
      <w:r w:rsidR="003544D9" w:rsidRPr="008E0E1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Программное обеспечение</w:t>
      </w:r>
    </w:p>
    <w:p w:rsidR="003544D9" w:rsidRPr="008E0E1F" w:rsidRDefault="003544D9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Блокчейн</w:t>
      </w:r>
      <w:r w:rsidR="00CC573F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CC573F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платформы с AES-256 шифрованием снижают вероятность атак на 90%.</w:t>
      </w:r>
    </w:p>
    <w:p w:rsidR="003544D9" w:rsidRPr="008E0E1F" w:rsidRDefault="003544D9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Модель адаптивности к санкциям:</w:t>
      </w:r>
    </w:p>
    <w:p w:rsidR="003544D9" w:rsidRPr="00B51DDD" w:rsidRDefault="001B626A" w:rsidP="006347F2">
      <w:pPr>
        <w:widowControl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m:oMath>
        <m:f>
          <m:fPr>
            <m:ctrlPr>
              <w:rPr>
                <w:rFonts w:ascii="Cambria Math" w:eastAsia="Times New Roman" w:hAnsi="Times New Roman" w:cs="Times New Roman"/>
                <w:i/>
                <w:iCs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dR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dt</m:t>
            </m:r>
          </m:den>
        </m:f>
        <m:r>
          <w:rPr>
            <w:rFonts w:ascii="Cambria Math" w:eastAsia="Times New Roman" w:hAnsi="Times New Roman" w:cs="Times New Roman"/>
            <w:sz w:val="28"/>
            <w:szCs w:val="28"/>
            <w:lang w:eastAsia="ru-RU"/>
          </w:rPr>
          <m:t xml:space="preserve"> </m:t>
        </m:r>
      </m:oMath>
      <w:r w:rsidR="003544D9" w:rsidRPr="00B51DDD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r w:rsidR="005E4A03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544D9" w:rsidRPr="00B51DDD">
        <w:rPr>
          <w:rFonts w:ascii="Times New Roman" w:eastAsia="Times New Roman" w:hAnsi="Times New Roman" w:cs="Times New Roman"/>
          <w:sz w:val="28"/>
          <w:szCs w:val="28"/>
          <w:lang w:eastAsia="ru-RU"/>
        </w:rPr>
        <w:t>−</w:t>
      </w:r>
      <w:r w:rsidR="003544D9" w:rsidRPr="008E0E1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γ</w:t>
      </w:r>
      <w:r w:rsidR="003544D9" w:rsidRPr="008E0E1F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R</w:t>
      </w:r>
      <w:r w:rsidR="003544D9" w:rsidRPr="00B51DDD">
        <w:rPr>
          <w:rFonts w:ascii="Times New Roman" w:eastAsia="Times New Roman" w:hAnsi="Times New Roman" w:cs="Times New Roman"/>
          <w:sz w:val="28"/>
          <w:szCs w:val="28"/>
          <w:lang w:eastAsia="ru-RU"/>
        </w:rPr>
        <w:t>+</w:t>
      </w:r>
      <w:r w:rsidR="003544D9" w:rsidRPr="008E0E1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δ</w:t>
      </w:r>
      <w:proofErr w:type="spellStart"/>
      <w:r w:rsidR="003544D9" w:rsidRPr="008E0E1F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D</w:t>
      </w:r>
      <w:r w:rsidR="003544D9" w:rsidRPr="008E0E1F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t</w:t>
      </w:r>
      <w:proofErr w:type="spellEnd"/>
      <w:r w:rsidR="006347F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CC573F" w:rsidRPr="008E0E1F" w:rsidRDefault="003544D9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</w:t>
      </w:r>
    </w:p>
    <w:p w:rsidR="00CC573F" w:rsidRPr="008E0E1F" w:rsidRDefault="003544D9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0E1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R</w:t>
      </w:r>
      <w:r w:rsidR="00CC573F" w:rsidRPr="008E0E1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="00960E02" w:rsidRPr="008E0E1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-</w:t>
      </w:r>
      <w:r w:rsidR="00CC573F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ресурсы;</w:t>
      </w:r>
    </w:p>
    <w:p w:rsidR="003544D9" w:rsidRPr="008E0E1F" w:rsidRDefault="003544D9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E0E1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D</w:t>
      </w:r>
      <w:r w:rsidRPr="008E0E1F">
        <w:rPr>
          <w:rFonts w:ascii="Times New Roman" w:eastAsia="Times New Roman" w:hAnsi="Times New Roman" w:cs="Times New Roman"/>
          <w:iCs/>
          <w:sz w:val="28"/>
          <w:szCs w:val="28"/>
          <w:vertAlign w:val="subscript"/>
          <w:lang w:eastAsia="ru-RU"/>
        </w:rPr>
        <w:t>t</w:t>
      </w:r>
      <w:proofErr w:type="spellEnd"/>
      <w:r w:rsidR="00CC573F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</w:t>
      </w: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санкционное давление.</w:t>
      </w:r>
    </w:p>
    <w:p w:rsidR="003544D9" w:rsidRPr="008E0E1F" w:rsidRDefault="00E008A9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0E1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3.1.3</w:t>
      </w:r>
      <w:r w:rsidR="003544D9" w:rsidRPr="008E0E1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. Последовательность </w:t>
      </w:r>
      <w:r w:rsidR="00CF5D1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применения </w:t>
      </w:r>
      <w:r w:rsidRPr="008E0E1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технических и технологических решений</w:t>
      </w:r>
      <w:r w:rsidR="003544D9" w:rsidRPr="008E0E1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с использованием математических моделей</w:t>
      </w:r>
    </w:p>
    <w:p w:rsidR="003544D9" w:rsidRPr="008E0E1F" w:rsidRDefault="00FB5881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0E1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1. </w:t>
      </w:r>
      <w:r w:rsidR="003544D9" w:rsidRPr="008E0E1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Этап </w:t>
      </w:r>
      <w:r w:rsidR="00CF5D1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взаимосвязи</w:t>
      </w:r>
      <w:r w:rsidR="003544D9" w:rsidRPr="008E0E1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данных</w:t>
      </w:r>
    </w:p>
    <w:p w:rsidR="003544D9" w:rsidRPr="008E0E1F" w:rsidRDefault="00E008A9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CF5D1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Применение</w:t>
      </w:r>
      <w:r w:rsidR="003544D9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IoT-устройств </w:t>
      </w:r>
      <w:r w:rsidR="005E4A03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и цифровых двойников</w:t>
      </w:r>
      <w:r w:rsidR="003544D9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544D9" w:rsidRPr="008E0E1F" w:rsidRDefault="00E008A9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3544D9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Применение ETL-процессов для формирования единого хранилища</w:t>
      </w:r>
      <w:r w:rsidR="005E4A03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544D9" w:rsidRPr="008E0E1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W</w:t>
      </w:r>
      <w:r w:rsidR="003544D9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544D9" w:rsidRPr="008E0E1F" w:rsidRDefault="00FB5881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0E1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2. </w:t>
      </w:r>
      <w:r w:rsidR="003544D9" w:rsidRPr="008E0E1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Этап прогнозирования и оптимизации</w:t>
      </w:r>
      <w:r w:rsidR="003544D9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3544D9" w:rsidRPr="008E0E1F" w:rsidRDefault="00E008A9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3544D9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Обуч</w:t>
      </w: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ение LSTM-сетей</w:t>
      </w:r>
      <w:r w:rsidR="003544D9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исторических данных</w:t>
      </w:r>
      <w:r w:rsidR="005E4A03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3544D9" w:rsidRPr="008E0E1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</w:t>
      </w:r>
      <w:r w:rsidR="003544D9" w:rsidRPr="008E0E1F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hist</w:t>
      </w:r>
      <w:proofErr w:type="spellEnd"/>
      <w:r w:rsidR="003544D9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544D9" w:rsidRPr="008E0E1F" w:rsidRDefault="00E008A9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3544D9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Запуск генетического алгоритма для минимизации логистических затрат.</w:t>
      </w:r>
    </w:p>
    <w:p w:rsidR="003544D9" w:rsidRPr="008E0E1F" w:rsidRDefault="00FB5881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0E1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3. </w:t>
      </w:r>
      <w:r w:rsidR="003544D9" w:rsidRPr="008E0E1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Этап обеспечения безопасности</w:t>
      </w:r>
    </w:p>
    <w:p w:rsidR="003544D9" w:rsidRPr="008E0E1F" w:rsidRDefault="003544D9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Развёртывание блокчейн-платформ с </w:t>
      </w:r>
      <w:r w:rsidR="008E0E1F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применением</w:t>
      </w: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модели криптографической защиты.</w:t>
      </w:r>
    </w:p>
    <w:p w:rsidR="003544D9" w:rsidRPr="008E0E1F" w:rsidRDefault="003544D9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Внедрение смарт</w:t>
      </w:r>
      <w:r w:rsidR="00E008A9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E008A9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контрактов для автоматизации транзакций.</w:t>
      </w:r>
    </w:p>
    <w:p w:rsidR="003544D9" w:rsidRPr="008E0E1F" w:rsidRDefault="00FB5881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0E1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4. </w:t>
      </w:r>
      <w:r w:rsidR="003544D9" w:rsidRPr="008E0E1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Этап адаптивности</w:t>
      </w:r>
      <w:r w:rsidR="003544D9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3544D9" w:rsidRPr="008E0E1F" w:rsidRDefault="003544D9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Настройка динамической диверсификации поставок на основе уравнения:</w:t>
      </w:r>
    </w:p>
    <w:p w:rsidR="003544D9" w:rsidRPr="008E0E1F" w:rsidRDefault="003544D9" w:rsidP="00C37743">
      <w:pPr>
        <w:widowControl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0E1F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R</w:t>
      </w: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=1−</w:t>
      </w:r>
      <w:r w:rsidR="008E0E1F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E0E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max</w:t>
      </w:r>
      <w:r w:rsidR="00E008A9" w:rsidRPr="008E0E1F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 w:eastAsia="ru-RU"/>
        </w:rPr>
        <w:t>i</w:t>
      </w:r>
      <w:r w:rsidR="00E008A9" w:rsidRPr="008E0E1F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 xml:space="preserve"> </w:t>
      </w: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8E0E1F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S</w:t>
      </w:r>
      <w:r w:rsidRPr="008E0E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total</w:t>
      </w:r>
      <w:r w:rsidRPr="008E0E1F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Si</w:t>
      </w:r>
      <w:proofErr w:type="spellEnd"/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3544D9" w:rsidRPr="008E0E1F" w:rsidRDefault="00CF5D18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Применение</w:t>
      </w:r>
      <w:r w:rsidR="003544D9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алгоритма кластеризации для перераспределения ресурсов.</w:t>
      </w:r>
    </w:p>
    <w:p w:rsidR="003544D9" w:rsidRPr="008E0E1F" w:rsidRDefault="00E008A9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0E1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Практические рекомендации</w:t>
      </w:r>
      <w:r w:rsidR="003544D9" w:rsidRPr="008E0E1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по разработке решений и </w:t>
      </w:r>
      <w:r w:rsidR="00CF5D1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программного обеспечения</w:t>
      </w:r>
    </w:p>
    <w:p w:rsidR="003544D9" w:rsidRPr="008E0E1F" w:rsidRDefault="00FB5881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0E1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1. </w:t>
      </w:r>
      <w:r w:rsidR="003544D9" w:rsidRPr="008E0E1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Тестирование моделей на реальных данных</w:t>
      </w:r>
      <w:r w:rsidR="003544D9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5E4A03" w:rsidRPr="008E0E1F" w:rsidRDefault="00E008A9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3544D9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Провести валидацию LSTM-сетей на данных IoT-датчиков</w:t>
      </w:r>
      <w:r w:rsidR="005E4A03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544D9" w:rsidRPr="008E0E1F" w:rsidRDefault="00E008A9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3544D9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Оценить точность генетического алгоритма в условиях реальных маршрутов.</w:t>
      </w:r>
    </w:p>
    <w:p w:rsidR="003544D9" w:rsidRPr="008E0E1F" w:rsidRDefault="00FB5881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0E1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2. </w:t>
      </w:r>
      <w:r w:rsidR="003544D9" w:rsidRPr="008E0E1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Адаптация алгоритмов</w:t>
      </w:r>
    </w:p>
    <w:p w:rsidR="003544D9" w:rsidRPr="008E0E1F" w:rsidRDefault="00E008A9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Оценить</w:t>
      </w:r>
      <w:r w:rsidR="003544D9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региональные особенности (климат, инфраструктура) в модели прогнозирования спроса.</w:t>
      </w:r>
    </w:p>
    <w:p w:rsidR="003544D9" w:rsidRPr="008E0E1F" w:rsidRDefault="00E008A9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5E4A03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Оптимизировать параметры </w:t>
      </w:r>
      <w:r w:rsidR="003544D9" w:rsidRPr="008E0E1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γ</w:t>
      </w:r>
      <w:r w:rsidR="005E4A03" w:rsidRPr="008E0E1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="003544D9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5E4A03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544D9" w:rsidRPr="008E0E1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δ</w:t>
      </w:r>
      <w:r w:rsidR="003544D9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в уравнении адаптивности под текущие санкционные условия.</w:t>
      </w:r>
    </w:p>
    <w:p w:rsidR="003544D9" w:rsidRPr="008E0E1F" w:rsidRDefault="00FB5881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0E1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3. </w:t>
      </w:r>
      <w:r w:rsidR="003544D9" w:rsidRPr="008E0E1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Повышение безопасности</w:t>
      </w:r>
    </w:p>
    <w:p w:rsidR="003544D9" w:rsidRPr="008E0E1F" w:rsidRDefault="00E008A9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</w:t>
      </w:r>
      <w:r w:rsidR="00CF5D1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Применить</w:t>
      </w:r>
      <w:r w:rsidR="003544D9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квантовое шифрование для защиты данных от будущих угроз.</w:t>
      </w:r>
    </w:p>
    <w:p w:rsidR="003544D9" w:rsidRPr="002168BD" w:rsidRDefault="00E008A9" w:rsidP="002168BD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3544D9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Регулярно обновлять блокчейн</w:t>
      </w:r>
      <w:r w:rsidR="005E4A03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544D9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5E4A03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544D9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алгоритмы для предотвращения </w:t>
      </w:r>
      <w:r w:rsidR="003544D9" w:rsidRPr="002168BD">
        <w:rPr>
          <w:rFonts w:ascii="Times New Roman" w:eastAsia="Times New Roman" w:hAnsi="Times New Roman" w:cs="Times New Roman"/>
          <w:sz w:val="28"/>
          <w:szCs w:val="28"/>
          <w:lang w:eastAsia="ru-RU"/>
        </w:rPr>
        <w:t>уязвимостей.</w:t>
      </w:r>
    </w:p>
    <w:p w:rsidR="003544D9" w:rsidRPr="002168BD" w:rsidRDefault="00FB5881" w:rsidP="002168BD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68B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4. </w:t>
      </w:r>
      <w:r w:rsidR="003544D9" w:rsidRPr="002168B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Автоматизация процессов</w:t>
      </w:r>
    </w:p>
    <w:p w:rsidR="003544D9" w:rsidRPr="002168BD" w:rsidRDefault="00E008A9" w:rsidP="002168BD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68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3544D9" w:rsidRPr="002168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Разработать </w:t>
      </w:r>
      <w:proofErr w:type="spellStart"/>
      <w:r w:rsidR="003544D9" w:rsidRPr="002168BD">
        <w:rPr>
          <w:rFonts w:ascii="Times New Roman" w:eastAsia="Times New Roman" w:hAnsi="Times New Roman" w:cs="Times New Roman"/>
          <w:sz w:val="28"/>
          <w:szCs w:val="28"/>
          <w:lang w:eastAsia="ru-RU"/>
        </w:rPr>
        <w:t>дашборд</w:t>
      </w:r>
      <w:proofErr w:type="spellEnd"/>
      <w:r w:rsidR="003544D9" w:rsidRPr="002168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визуализации данных в режиме реального времени.</w:t>
      </w:r>
    </w:p>
    <w:p w:rsidR="003544D9" w:rsidRPr="002168BD" w:rsidRDefault="00E008A9" w:rsidP="002168BD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68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CF5D1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Применить</w:t>
      </w:r>
      <w:r w:rsidR="003544D9" w:rsidRPr="002168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ERP-системы с алгоритмами кластеризации для автоматического управления запасами.</w:t>
      </w:r>
    </w:p>
    <w:p w:rsidR="00960E02" w:rsidRPr="002168BD" w:rsidRDefault="008E0E1F" w:rsidP="002168BD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2168B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Выводу по разделу</w:t>
      </w:r>
    </w:p>
    <w:p w:rsidR="005E4A03" w:rsidRPr="008E0E1F" w:rsidRDefault="008E0E1F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0E1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1. </w:t>
      </w:r>
      <w:r w:rsidR="005E4A03" w:rsidRPr="008E0E1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</w:t>
      </w:r>
      <w:r w:rsidR="005E4A03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рименение технических и технологических решений в цифровой </w:t>
      </w:r>
      <w:r w:rsidR="005E4A03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экосистеме МТО ВНГ РФ обосновано </w:t>
      </w:r>
      <w:r w:rsidR="00C37743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требованиями к</w:t>
      </w:r>
      <w:r w:rsidR="005E4A03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точности, прозрачности, безопасности и адаптивности системы.</w:t>
      </w:r>
    </w:p>
    <w:p w:rsidR="008E0E1F" w:rsidRPr="008E0E1F" w:rsidRDefault="008E0E1F" w:rsidP="008E0E1F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0E1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2. М</w:t>
      </w:r>
      <w:r w:rsidR="003544D9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атематические модели </w:t>
      </w:r>
      <w:r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являются</w:t>
      </w:r>
      <w:r w:rsidR="003544D9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37743">
        <w:rPr>
          <w:rFonts w:ascii="Times New Roman" w:eastAsia="Times New Roman" w:hAnsi="Times New Roman" w:cs="Times New Roman"/>
          <w:sz w:val="28"/>
          <w:szCs w:val="28"/>
          <w:lang w:eastAsia="ru-RU"/>
        </w:rPr>
        <w:t>теоретической основой</w:t>
      </w:r>
      <w:r w:rsidR="003544D9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377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применения технических и технологических решений в </w:t>
      </w:r>
      <w:r w:rsidR="003544D9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>цифровой экосистем</w:t>
      </w:r>
      <w:r w:rsidR="00C377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 </w:t>
      </w:r>
      <w:r w:rsidR="003544D9" w:rsidRPr="008E0E1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МТО ВНГ РФ, обеспечивая точность, безопасность и адаптивность. </w:t>
      </w:r>
    </w:p>
    <w:p w:rsidR="008E0E1F" w:rsidRPr="002168BD" w:rsidRDefault="008E0E1F" w:rsidP="002168BD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68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3. </w:t>
      </w:r>
      <w:r w:rsidR="00263BA1">
        <w:rPr>
          <w:rFonts w:ascii="Times New Roman" w:eastAsia="Times New Roman" w:hAnsi="Times New Roman" w:cs="Times New Roman"/>
          <w:sz w:val="28"/>
          <w:szCs w:val="28"/>
          <w:lang w:eastAsia="ru-RU"/>
        </w:rPr>
        <w:t>Взаимосвязанное применение</w:t>
      </w:r>
      <w:r w:rsidR="003544D9" w:rsidRPr="002168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IoT, блокчейна и ИИ-алгоритмов, минимизир</w:t>
      </w:r>
      <w:r w:rsidR="00C37743">
        <w:rPr>
          <w:rFonts w:ascii="Times New Roman" w:eastAsia="Times New Roman" w:hAnsi="Times New Roman" w:cs="Times New Roman"/>
          <w:sz w:val="28"/>
          <w:szCs w:val="28"/>
          <w:lang w:eastAsia="ru-RU"/>
        </w:rPr>
        <w:t>уют</w:t>
      </w:r>
      <w:r w:rsidR="003544D9" w:rsidRPr="002168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риски и повы</w:t>
      </w:r>
      <w:r w:rsidR="00C37743">
        <w:rPr>
          <w:rFonts w:ascii="Times New Roman" w:eastAsia="Times New Roman" w:hAnsi="Times New Roman" w:cs="Times New Roman"/>
          <w:sz w:val="28"/>
          <w:szCs w:val="28"/>
          <w:lang w:eastAsia="ru-RU"/>
        </w:rPr>
        <w:t>шают</w:t>
      </w:r>
      <w:r w:rsidR="003544D9" w:rsidRPr="002168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эффективность </w:t>
      </w:r>
      <w:r w:rsidRPr="002168B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применения цифровой экосистем МТО ВНГ РФ</w:t>
      </w:r>
      <w:r w:rsidR="003544D9" w:rsidRPr="002168B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sectPr w:rsidR="008E0E1F" w:rsidRPr="002168BD" w:rsidSect="00AD03E6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D7958" w:rsidRDefault="006D7958" w:rsidP="005B313B">
      <w:pPr>
        <w:spacing w:after="0" w:line="240" w:lineRule="auto"/>
      </w:pPr>
      <w:r>
        <w:separator/>
      </w:r>
    </w:p>
  </w:endnote>
  <w:endnote w:type="continuationSeparator" w:id="0">
    <w:p w:rsidR="006D7958" w:rsidRDefault="006D7958" w:rsidP="005B31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3798563"/>
      <w:docPartObj>
        <w:docPartGallery w:val="Page Numbers (Bottom of Page)"/>
        <w:docPartUnique/>
      </w:docPartObj>
    </w:sdtPr>
    <w:sdtContent>
      <w:p w:rsidR="00F207B5" w:rsidRDefault="001B626A">
        <w:pPr>
          <w:pStyle w:val="aa"/>
          <w:jc w:val="center"/>
        </w:pPr>
        <w:fldSimple w:instr=" PAGE   \* MERGEFORMAT ">
          <w:r w:rsidR="00C37743">
            <w:rPr>
              <w:noProof/>
            </w:rPr>
            <w:t>9</w:t>
          </w:r>
        </w:fldSimple>
      </w:p>
    </w:sdtContent>
  </w:sdt>
  <w:p w:rsidR="00F207B5" w:rsidRDefault="00F207B5">
    <w:pPr>
      <w:pStyle w:val="a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D7958" w:rsidRDefault="006D7958" w:rsidP="005B313B">
      <w:pPr>
        <w:spacing w:after="0" w:line="240" w:lineRule="auto"/>
      </w:pPr>
      <w:r>
        <w:separator/>
      </w:r>
    </w:p>
  </w:footnote>
  <w:footnote w:type="continuationSeparator" w:id="0">
    <w:p w:rsidR="006D7958" w:rsidRDefault="006D7958" w:rsidP="005B31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7662AE"/>
    <w:multiLevelType w:val="multilevel"/>
    <w:tmpl w:val="11FA1BCE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3337B2"/>
    <w:multiLevelType w:val="multilevel"/>
    <w:tmpl w:val="F3FEF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5A958B2"/>
    <w:multiLevelType w:val="multilevel"/>
    <w:tmpl w:val="FAE47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4178F4"/>
    <w:multiLevelType w:val="multilevel"/>
    <w:tmpl w:val="EB1E6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CDD2D72"/>
    <w:multiLevelType w:val="multilevel"/>
    <w:tmpl w:val="5C021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16D3084"/>
    <w:multiLevelType w:val="multilevel"/>
    <w:tmpl w:val="CA04A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4ED0246"/>
    <w:multiLevelType w:val="multilevel"/>
    <w:tmpl w:val="AAA2B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8A80FE1"/>
    <w:multiLevelType w:val="multilevel"/>
    <w:tmpl w:val="AC88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CA278E1"/>
    <w:multiLevelType w:val="multilevel"/>
    <w:tmpl w:val="50ECD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1B24870"/>
    <w:multiLevelType w:val="multilevel"/>
    <w:tmpl w:val="6B562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226187E"/>
    <w:multiLevelType w:val="multilevel"/>
    <w:tmpl w:val="A81E0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6E64F96"/>
    <w:multiLevelType w:val="multilevel"/>
    <w:tmpl w:val="E0E07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0164202"/>
    <w:multiLevelType w:val="multilevel"/>
    <w:tmpl w:val="3782C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23C315A"/>
    <w:multiLevelType w:val="multilevel"/>
    <w:tmpl w:val="255E1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2A16ED6"/>
    <w:multiLevelType w:val="multilevel"/>
    <w:tmpl w:val="94EA5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4361EAE"/>
    <w:multiLevelType w:val="multilevel"/>
    <w:tmpl w:val="83189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A79435C"/>
    <w:multiLevelType w:val="multilevel"/>
    <w:tmpl w:val="E0803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AC240D9"/>
    <w:multiLevelType w:val="multilevel"/>
    <w:tmpl w:val="FEFC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040655D"/>
    <w:multiLevelType w:val="multilevel"/>
    <w:tmpl w:val="FC502FF0"/>
    <w:lvl w:ilvl="0">
      <w:start w:val="1"/>
      <w:numFmt w:val="decimal"/>
      <w:lvlText w:val="%1."/>
      <w:lvlJc w:val="left"/>
      <w:pPr>
        <w:tabs>
          <w:tab w:val="num" w:pos="1212"/>
        </w:tabs>
        <w:ind w:left="1212" w:hanging="360"/>
      </w:pPr>
    </w:lvl>
    <w:lvl w:ilvl="1">
      <w:start w:val="1"/>
      <w:numFmt w:val="bullet"/>
      <w:lvlText w:val="o"/>
      <w:lvlJc w:val="left"/>
      <w:pPr>
        <w:tabs>
          <w:tab w:val="num" w:pos="1932"/>
        </w:tabs>
        <w:ind w:left="1932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652"/>
        </w:tabs>
        <w:ind w:left="2652" w:hanging="360"/>
      </w:pPr>
    </w:lvl>
    <w:lvl w:ilvl="3" w:tentative="1">
      <w:start w:val="1"/>
      <w:numFmt w:val="decimal"/>
      <w:lvlText w:val="%4."/>
      <w:lvlJc w:val="left"/>
      <w:pPr>
        <w:tabs>
          <w:tab w:val="num" w:pos="3372"/>
        </w:tabs>
        <w:ind w:left="3372" w:hanging="360"/>
      </w:pPr>
    </w:lvl>
    <w:lvl w:ilvl="4" w:tentative="1">
      <w:start w:val="1"/>
      <w:numFmt w:val="decimal"/>
      <w:lvlText w:val="%5."/>
      <w:lvlJc w:val="left"/>
      <w:pPr>
        <w:tabs>
          <w:tab w:val="num" w:pos="4092"/>
        </w:tabs>
        <w:ind w:left="4092" w:hanging="360"/>
      </w:pPr>
    </w:lvl>
    <w:lvl w:ilvl="5" w:tentative="1">
      <w:start w:val="1"/>
      <w:numFmt w:val="decimal"/>
      <w:lvlText w:val="%6."/>
      <w:lvlJc w:val="left"/>
      <w:pPr>
        <w:tabs>
          <w:tab w:val="num" w:pos="4812"/>
        </w:tabs>
        <w:ind w:left="4812" w:hanging="360"/>
      </w:pPr>
    </w:lvl>
    <w:lvl w:ilvl="6" w:tentative="1">
      <w:start w:val="1"/>
      <w:numFmt w:val="decimal"/>
      <w:lvlText w:val="%7."/>
      <w:lvlJc w:val="left"/>
      <w:pPr>
        <w:tabs>
          <w:tab w:val="num" w:pos="5532"/>
        </w:tabs>
        <w:ind w:left="5532" w:hanging="360"/>
      </w:pPr>
    </w:lvl>
    <w:lvl w:ilvl="7" w:tentative="1">
      <w:start w:val="1"/>
      <w:numFmt w:val="decimal"/>
      <w:lvlText w:val="%8."/>
      <w:lvlJc w:val="left"/>
      <w:pPr>
        <w:tabs>
          <w:tab w:val="num" w:pos="6252"/>
        </w:tabs>
        <w:ind w:left="6252" w:hanging="360"/>
      </w:pPr>
    </w:lvl>
    <w:lvl w:ilvl="8" w:tentative="1">
      <w:start w:val="1"/>
      <w:numFmt w:val="decimal"/>
      <w:lvlText w:val="%9."/>
      <w:lvlJc w:val="left"/>
      <w:pPr>
        <w:tabs>
          <w:tab w:val="num" w:pos="6972"/>
        </w:tabs>
        <w:ind w:left="6972" w:hanging="360"/>
      </w:pPr>
    </w:lvl>
  </w:abstractNum>
  <w:abstractNum w:abstractNumId="19">
    <w:nsid w:val="50A34629"/>
    <w:multiLevelType w:val="multilevel"/>
    <w:tmpl w:val="B8B82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53326924"/>
    <w:multiLevelType w:val="multilevel"/>
    <w:tmpl w:val="ACACE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8056F78"/>
    <w:multiLevelType w:val="multilevel"/>
    <w:tmpl w:val="365CE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90B5094"/>
    <w:multiLevelType w:val="multilevel"/>
    <w:tmpl w:val="F9143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943158D"/>
    <w:multiLevelType w:val="multilevel"/>
    <w:tmpl w:val="D6368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5ABA4A8E"/>
    <w:multiLevelType w:val="multilevel"/>
    <w:tmpl w:val="C6C85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B191296"/>
    <w:multiLevelType w:val="multilevel"/>
    <w:tmpl w:val="64B61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601A0C84"/>
    <w:multiLevelType w:val="multilevel"/>
    <w:tmpl w:val="BF1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C1355B3"/>
    <w:multiLevelType w:val="multilevel"/>
    <w:tmpl w:val="F0B6F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D2168"/>
    <w:multiLevelType w:val="multilevel"/>
    <w:tmpl w:val="7F7A0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72F73DE3"/>
    <w:multiLevelType w:val="multilevel"/>
    <w:tmpl w:val="F1CE3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74F36199"/>
    <w:multiLevelType w:val="multilevel"/>
    <w:tmpl w:val="04DCC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B9B3B5D"/>
    <w:multiLevelType w:val="multilevel"/>
    <w:tmpl w:val="4F524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7BE14A7D"/>
    <w:multiLevelType w:val="multilevel"/>
    <w:tmpl w:val="B4C47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7EDD2861"/>
    <w:multiLevelType w:val="multilevel"/>
    <w:tmpl w:val="A8DE0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1"/>
  </w:num>
  <w:num w:numId="3">
    <w:abstractNumId w:val="8"/>
  </w:num>
  <w:num w:numId="4">
    <w:abstractNumId w:val="6"/>
  </w:num>
  <w:num w:numId="5">
    <w:abstractNumId w:val="11"/>
  </w:num>
  <w:num w:numId="6">
    <w:abstractNumId w:val="33"/>
  </w:num>
  <w:num w:numId="7">
    <w:abstractNumId w:val="25"/>
  </w:num>
  <w:num w:numId="8">
    <w:abstractNumId w:val="14"/>
  </w:num>
  <w:num w:numId="9">
    <w:abstractNumId w:val="20"/>
  </w:num>
  <w:num w:numId="10">
    <w:abstractNumId w:val="31"/>
  </w:num>
  <w:num w:numId="11">
    <w:abstractNumId w:val="7"/>
  </w:num>
  <w:num w:numId="12">
    <w:abstractNumId w:val="16"/>
  </w:num>
  <w:num w:numId="13">
    <w:abstractNumId w:val="27"/>
  </w:num>
  <w:num w:numId="14">
    <w:abstractNumId w:val="30"/>
  </w:num>
  <w:num w:numId="15">
    <w:abstractNumId w:val="23"/>
  </w:num>
  <w:num w:numId="16">
    <w:abstractNumId w:val="10"/>
  </w:num>
  <w:num w:numId="17">
    <w:abstractNumId w:val="19"/>
  </w:num>
  <w:num w:numId="18">
    <w:abstractNumId w:val="29"/>
  </w:num>
  <w:num w:numId="19">
    <w:abstractNumId w:val="28"/>
  </w:num>
  <w:num w:numId="20">
    <w:abstractNumId w:val="17"/>
  </w:num>
  <w:num w:numId="21">
    <w:abstractNumId w:val="22"/>
  </w:num>
  <w:num w:numId="22">
    <w:abstractNumId w:val="3"/>
  </w:num>
  <w:num w:numId="23">
    <w:abstractNumId w:val="18"/>
  </w:num>
  <w:num w:numId="24">
    <w:abstractNumId w:val="0"/>
  </w:num>
  <w:num w:numId="25">
    <w:abstractNumId w:val="2"/>
  </w:num>
  <w:num w:numId="26">
    <w:abstractNumId w:val="12"/>
  </w:num>
  <w:num w:numId="27">
    <w:abstractNumId w:val="21"/>
  </w:num>
  <w:num w:numId="28">
    <w:abstractNumId w:val="26"/>
  </w:num>
  <w:num w:numId="29">
    <w:abstractNumId w:val="32"/>
  </w:num>
  <w:num w:numId="30">
    <w:abstractNumId w:val="24"/>
  </w:num>
  <w:num w:numId="31">
    <w:abstractNumId w:val="5"/>
  </w:num>
  <w:num w:numId="32">
    <w:abstractNumId w:val="9"/>
  </w:num>
  <w:num w:numId="33">
    <w:abstractNumId w:val="4"/>
  </w:num>
  <w:num w:numId="34">
    <w:abstractNumId w:val="13"/>
  </w:num>
  <w:numIdMacAtCleanup w:val="20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C1810"/>
    <w:rsid w:val="000134C9"/>
    <w:rsid w:val="00064223"/>
    <w:rsid w:val="000C4BBB"/>
    <w:rsid w:val="001267E3"/>
    <w:rsid w:val="001B626A"/>
    <w:rsid w:val="001C4C37"/>
    <w:rsid w:val="001F6332"/>
    <w:rsid w:val="002168BD"/>
    <w:rsid w:val="00224690"/>
    <w:rsid w:val="00263BA1"/>
    <w:rsid w:val="002C1810"/>
    <w:rsid w:val="00306E55"/>
    <w:rsid w:val="00341A4A"/>
    <w:rsid w:val="003544D9"/>
    <w:rsid w:val="00373FBA"/>
    <w:rsid w:val="00451AE6"/>
    <w:rsid w:val="004A77EC"/>
    <w:rsid w:val="004C19BE"/>
    <w:rsid w:val="00547EDA"/>
    <w:rsid w:val="0059128D"/>
    <w:rsid w:val="005B313B"/>
    <w:rsid w:val="005E4A03"/>
    <w:rsid w:val="006347F2"/>
    <w:rsid w:val="0064583F"/>
    <w:rsid w:val="00676C4B"/>
    <w:rsid w:val="006B294A"/>
    <w:rsid w:val="006D7958"/>
    <w:rsid w:val="006E6FF2"/>
    <w:rsid w:val="00722DDB"/>
    <w:rsid w:val="00732DF6"/>
    <w:rsid w:val="00793074"/>
    <w:rsid w:val="007F12F3"/>
    <w:rsid w:val="008274FC"/>
    <w:rsid w:val="00852F11"/>
    <w:rsid w:val="008D18BC"/>
    <w:rsid w:val="008E0E1F"/>
    <w:rsid w:val="00960E02"/>
    <w:rsid w:val="00973413"/>
    <w:rsid w:val="00977292"/>
    <w:rsid w:val="00A4742F"/>
    <w:rsid w:val="00A732AF"/>
    <w:rsid w:val="00A975C2"/>
    <w:rsid w:val="00AB4A91"/>
    <w:rsid w:val="00AD03E6"/>
    <w:rsid w:val="00B00C4D"/>
    <w:rsid w:val="00B2166A"/>
    <w:rsid w:val="00B47CE4"/>
    <w:rsid w:val="00B51DDD"/>
    <w:rsid w:val="00C37743"/>
    <w:rsid w:val="00C41B91"/>
    <w:rsid w:val="00CC4DC6"/>
    <w:rsid w:val="00CC573F"/>
    <w:rsid w:val="00CD2DF9"/>
    <w:rsid w:val="00CF5D18"/>
    <w:rsid w:val="00D3346F"/>
    <w:rsid w:val="00DE1023"/>
    <w:rsid w:val="00DF2019"/>
    <w:rsid w:val="00E008A9"/>
    <w:rsid w:val="00E247ED"/>
    <w:rsid w:val="00E4706F"/>
    <w:rsid w:val="00E57590"/>
    <w:rsid w:val="00E81CF4"/>
    <w:rsid w:val="00E84756"/>
    <w:rsid w:val="00EF4008"/>
    <w:rsid w:val="00F207B5"/>
    <w:rsid w:val="00F5507D"/>
    <w:rsid w:val="00FB5881"/>
    <w:rsid w:val="00FC18FA"/>
    <w:rsid w:val="00FE329C"/>
    <w:rsid w:val="00FE7F06"/>
    <w:rsid w:val="00FF2CA1"/>
    <w:rsid w:val="00FF6E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D03E6"/>
  </w:style>
  <w:style w:type="paragraph" w:styleId="3">
    <w:name w:val="heading 3"/>
    <w:basedOn w:val="a"/>
    <w:link w:val="30"/>
    <w:uiPriority w:val="9"/>
    <w:qFormat/>
    <w:rsid w:val="002C18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2C181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C181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2C1810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ba94db8a">
    <w:name w:val="ba94db8a"/>
    <w:basedOn w:val="a"/>
    <w:rsid w:val="002C18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2C18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C1810"/>
    <w:rPr>
      <w:b/>
      <w:bCs/>
    </w:rPr>
  </w:style>
  <w:style w:type="character" w:styleId="a5">
    <w:name w:val="Emphasis"/>
    <w:basedOn w:val="a0"/>
    <w:uiPriority w:val="20"/>
    <w:qFormat/>
    <w:rsid w:val="002C1810"/>
    <w:rPr>
      <w:i/>
      <w:iCs/>
    </w:rPr>
  </w:style>
  <w:style w:type="paragraph" w:styleId="HTML">
    <w:name w:val="HTML Preformatted"/>
    <w:basedOn w:val="a"/>
    <w:link w:val="HTML0"/>
    <w:uiPriority w:val="99"/>
    <w:semiHidden/>
    <w:unhideWhenUsed/>
    <w:rsid w:val="002C18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C181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katex">
    <w:name w:val="katex"/>
    <w:basedOn w:val="a0"/>
    <w:rsid w:val="002C1810"/>
  </w:style>
  <w:style w:type="character" w:customStyle="1" w:styleId="katex-mathml">
    <w:name w:val="katex-mathml"/>
    <w:basedOn w:val="a0"/>
    <w:rsid w:val="002C1810"/>
  </w:style>
  <w:style w:type="character" w:customStyle="1" w:styleId="katex-html">
    <w:name w:val="katex-html"/>
    <w:basedOn w:val="a0"/>
    <w:rsid w:val="002C1810"/>
  </w:style>
  <w:style w:type="character" w:customStyle="1" w:styleId="base">
    <w:name w:val="base"/>
    <w:basedOn w:val="a0"/>
    <w:rsid w:val="002C1810"/>
  </w:style>
  <w:style w:type="character" w:customStyle="1" w:styleId="strut">
    <w:name w:val="strut"/>
    <w:basedOn w:val="a0"/>
    <w:rsid w:val="002C1810"/>
  </w:style>
  <w:style w:type="character" w:customStyle="1" w:styleId="mord">
    <w:name w:val="mord"/>
    <w:basedOn w:val="a0"/>
    <w:rsid w:val="002C1810"/>
  </w:style>
  <w:style w:type="character" w:customStyle="1" w:styleId="mopen">
    <w:name w:val="mopen"/>
    <w:basedOn w:val="a0"/>
    <w:rsid w:val="002C1810"/>
  </w:style>
  <w:style w:type="character" w:customStyle="1" w:styleId="msupsub">
    <w:name w:val="msupsub"/>
    <w:basedOn w:val="a0"/>
    <w:rsid w:val="002C1810"/>
  </w:style>
  <w:style w:type="character" w:customStyle="1" w:styleId="vlist-t">
    <w:name w:val="vlist-t"/>
    <w:basedOn w:val="a0"/>
    <w:rsid w:val="002C1810"/>
  </w:style>
  <w:style w:type="character" w:customStyle="1" w:styleId="vlist-r">
    <w:name w:val="vlist-r"/>
    <w:basedOn w:val="a0"/>
    <w:rsid w:val="002C1810"/>
  </w:style>
  <w:style w:type="character" w:customStyle="1" w:styleId="vlist">
    <w:name w:val="vlist"/>
    <w:basedOn w:val="a0"/>
    <w:rsid w:val="002C1810"/>
  </w:style>
  <w:style w:type="character" w:customStyle="1" w:styleId="pstrut">
    <w:name w:val="pstrut"/>
    <w:basedOn w:val="a0"/>
    <w:rsid w:val="002C1810"/>
  </w:style>
  <w:style w:type="character" w:customStyle="1" w:styleId="sizing">
    <w:name w:val="sizing"/>
    <w:basedOn w:val="a0"/>
    <w:rsid w:val="002C1810"/>
  </w:style>
  <w:style w:type="character" w:customStyle="1" w:styleId="vlist-s">
    <w:name w:val="vlist-s"/>
    <w:basedOn w:val="a0"/>
    <w:rsid w:val="002C1810"/>
  </w:style>
  <w:style w:type="character" w:customStyle="1" w:styleId="mclose">
    <w:name w:val="mclose"/>
    <w:basedOn w:val="a0"/>
    <w:rsid w:val="002C1810"/>
  </w:style>
  <w:style w:type="character" w:customStyle="1" w:styleId="mspace">
    <w:name w:val="mspace"/>
    <w:basedOn w:val="a0"/>
    <w:rsid w:val="002C1810"/>
  </w:style>
  <w:style w:type="character" w:customStyle="1" w:styleId="mrel">
    <w:name w:val="mrel"/>
    <w:basedOn w:val="a0"/>
    <w:rsid w:val="002C1810"/>
  </w:style>
  <w:style w:type="character" w:customStyle="1" w:styleId="katex-display">
    <w:name w:val="katex-display"/>
    <w:basedOn w:val="a0"/>
    <w:rsid w:val="002C1810"/>
  </w:style>
  <w:style w:type="character" w:customStyle="1" w:styleId="mpunct">
    <w:name w:val="mpunct"/>
    <w:basedOn w:val="a0"/>
    <w:rsid w:val="002C1810"/>
  </w:style>
  <w:style w:type="character" w:customStyle="1" w:styleId="mfrac">
    <w:name w:val="mfrac"/>
    <w:basedOn w:val="a0"/>
    <w:rsid w:val="002C1810"/>
  </w:style>
  <w:style w:type="character" w:customStyle="1" w:styleId="mbin">
    <w:name w:val="mbin"/>
    <w:basedOn w:val="a0"/>
    <w:rsid w:val="002C1810"/>
  </w:style>
  <w:style w:type="character" w:customStyle="1" w:styleId="frac-line">
    <w:name w:val="frac-line"/>
    <w:basedOn w:val="a0"/>
    <w:rsid w:val="002C1810"/>
  </w:style>
  <w:style w:type="character" w:customStyle="1" w:styleId="mop">
    <w:name w:val="mop"/>
    <w:basedOn w:val="a0"/>
    <w:rsid w:val="002C1810"/>
  </w:style>
  <w:style w:type="character" w:customStyle="1" w:styleId="svg-align">
    <w:name w:val="svg-align"/>
    <w:basedOn w:val="a0"/>
    <w:rsid w:val="002C1810"/>
  </w:style>
  <w:style w:type="character" w:customStyle="1" w:styleId="minner">
    <w:name w:val="minner"/>
    <w:basedOn w:val="a0"/>
    <w:rsid w:val="002C1810"/>
  </w:style>
  <w:style w:type="character" w:customStyle="1" w:styleId="delimsizing">
    <w:name w:val="delimsizing"/>
    <w:basedOn w:val="a0"/>
    <w:rsid w:val="002C1810"/>
  </w:style>
  <w:style w:type="character" w:customStyle="1" w:styleId="delimsizinginner">
    <w:name w:val="delimsizinginner"/>
    <w:basedOn w:val="a0"/>
    <w:rsid w:val="002C1810"/>
  </w:style>
  <w:style w:type="character" w:customStyle="1" w:styleId="mtable">
    <w:name w:val="mtable"/>
    <w:basedOn w:val="a0"/>
    <w:rsid w:val="002C1810"/>
  </w:style>
  <w:style w:type="character" w:customStyle="1" w:styleId="col-align-l">
    <w:name w:val="col-align-l"/>
    <w:basedOn w:val="a0"/>
    <w:rsid w:val="002C1810"/>
  </w:style>
  <w:style w:type="character" w:customStyle="1" w:styleId="arraycolsep">
    <w:name w:val="arraycolsep"/>
    <w:basedOn w:val="a0"/>
    <w:rsid w:val="002C1810"/>
  </w:style>
  <w:style w:type="character" w:customStyle="1" w:styleId="hide-tail">
    <w:name w:val="hide-tail"/>
    <w:basedOn w:val="a0"/>
    <w:rsid w:val="002C1810"/>
  </w:style>
  <w:style w:type="character" w:styleId="a6">
    <w:name w:val="Hyperlink"/>
    <w:basedOn w:val="a0"/>
    <w:uiPriority w:val="99"/>
    <w:semiHidden/>
    <w:unhideWhenUsed/>
    <w:rsid w:val="002C1810"/>
    <w:rPr>
      <w:color w:val="0000FF"/>
      <w:u w:val="single"/>
    </w:rPr>
  </w:style>
  <w:style w:type="character" w:styleId="a7">
    <w:name w:val="FollowedHyperlink"/>
    <w:basedOn w:val="a0"/>
    <w:uiPriority w:val="99"/>
    <w:semiHidden/>
    <w:unhideWhenUsed/>
    <w:rsid w:val="002C1810"/>
    <w:rPr>
      <w:color w:val="800080"/>
      <w:u w:val="single"/>
    </w:rPr>
  </w:style>
  <w:style w:type="paragraph" w:styleId="a8">
    <w:name w:val="header"/>
    <w:basedOn w:val="a"/>
    <w:link w:val="a9"/>
    <w:uiPriority w:val="99"/>
    <w:semiHidden/>
    <w:unhideWhenUsed/>
    <w:rsid w:val="005B31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semiHidden/>
    <w:rsid w:val="005B313B"/>
  </w:style>
  <w:style w:type="paragraph" w:styleId="aa">
    <w:name w:val="footer"/>
    <w:basedOn w:val="a"/>
    <w:link w:val="ab"/>
    <w:uiPriority w:val="99"/>
    <w:unhideWhenUsed/>
    <w:rsid w:val="005B31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5B313B"/>
  </w:style>
  <w:style w:type="paragraph" w:styleId="ac">
    <w:name w:val="List Paragraph"/>
    <w:basedOn w:val="a"/>
    <w:uiPriority w:val="34"/>
    <w:qFormat/>
    <w:rsid w:val="000C4BBB"/>
    <w:pPr>
      <w:ind w:left="720"/>
      <w:contextualSpacing/>
    </w:pPr>
  </w:style>
  <w:style w:type="character" w:styleId="ad">
    <w:name w:val="Placeholder Text"/>
    <w:basedOn w:val="a0"/>
    <w:uiPriority w:val="99"/>
    <w:semiHidden/>
    <w:rsid w:val="00341A4A"/>
    <w:rPr>
      <w:color w:val="808080"/>
    </w:rPr>
  </w:style>
  <w:style w:type="paragraph" w:styleId="ae">
    <w:name w:val="Balloon Text"/>
    <w:basedOn w:val="a"/>
    <w:link w:val="af"/>
    <w:uiPriority w:val="99"/>
    <w:semiHidden/>
    <w:unhideWhenUsed/>
    <w:rsid w:val="00341A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341A4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492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75157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27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04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29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1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2591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88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35029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23555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47211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3535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6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645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868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762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409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121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58317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7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05381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081091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328980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80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384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2566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79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42563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28216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193159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950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0473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71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04705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1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25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879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05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8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764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15698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79752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7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1374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5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38793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6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4538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16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69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9</Pages>
  <Words>1602</Words>
  <Characters>9138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20</cp:revision>
  <dcterms:created xsi:type="dcterms:W3CDTF">2025-03-12T17:03:00Z</dcterms:created>
  <dcterms:modified xsi:type="dcterms:W3CDTF">2025-03-16T05:33:00Z</dcterms:modified>
</cp:coreProperties>
</file>