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72559" w14:textId="77777777" w:rsidR="00106E1B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  <w:b/>
          <w:bCs/>
        </w:rPr>
      </w:pPr>
      <w:r w:rsidRPr="000778FC">
        <w:rPr>
          <w:rFonts w:ascii="Times New Roman" w:hAnsi="Times New Roman"/>
          <w:b/>
          <w:bCs/>
        </w:rPr>
        <w:t>ТЕОРИЯ ТОПОЛОГИЧЕСКОЙ ИНВОЛЮЦИИ КРИСТАЛЛИЧЕСКОЙ РЕШЕТКИ ЛЬДА ПРИ ФАЗОВЫХ ПЕРЕХОДАХ</w:t>
      </w:r>
    </w:p>
    <w:p w14:paraId="60F68958" w14:textId="77777777" w:rsidR="00EC6CB3" w:rsidRDefault="00EC6CB3" w:rsidP="00106E1B">
      <w:pPr>
        <w:spacing w:after="0" w:line="276" w:lineRule="auto"/>
        <w:ind w:firstLine="709"/>
        <w:jc w:val="both"/>
        <w:rPr>
          <w:rFonts w:ascii="Times New Roman" w:hAnsi="Times New Roman"/>
          <w:b/>
          <w:bCs/>
        </w:rPr>
      </w:pPr>
    </w:p>
    <w:p w14:paraId="66DF37C1" w14:textId="6DAEAB82" w:rsidR="00EC6CB3" w:rsidRPr="00EC6CB3" w:rsidRDefault="00EC6CB3" w:rsidP="00106E1B">
      <w:pPr>
        <w:spacing w:after="0" w:line="276" w:lineRule="auto"/>
        <w:ind w:firstLine="709"/>
        <w:jc w:val="both"/>
        <w:rPr>
          <w:rFonts w:ascii="Times New Roman" w:hAnsi="Times New Roman"/>
          <w:b/>
          <w:bCs/>
          <w:lang w:val="en-US"/>
        </w:rPr>
      </w:pPr>
      <w:r w:rsidRPr="00EC6CB3">
        <w:rPr>
          <w:rFonts w:ascii="Times New Roman" w:hAnsi="Times New Roman"/>
          <w:b/>
          <w:bCs/>
          <w:lang w:val="en-US"/>
        </w:rPr>
        <w:t>THEORY OF TOPOLOGICAL INVOLUTION OF THE ICE CRYSTAL LATTICE DURING PHASE TRANSITIONS</w:t>
      </w:r>
    </w:p>
    <w:p w14:paraId="74AED44F" w14:textId="77777777" w:rsidR="00EC6CB3" w:rsidRPr="00D3381E" w:rsidRDefault="00EC6CB3" w:rsidP="00EC6CB3">
      <w:pPr>
        <w:spacing w:after="0" w:line="276" w:lineRule="auto"/>
        <w:ind w:firstLine="709"/>
        <w:jc w:val="both"/>
        <w:rPr>
          <w:rFonts w:ascii="Times New Roman" w:hAnsi="Times New Roman"/>
          <w:b/>
          <w:bCs/>
          <w:lang w:val="en-US"/>
        </w:rPr>
      </w:pPr>
    </w:p>
    <w:p w14:paraId="1420A84B" w14:textId="6CFFDD31" w:rsidR="00106E1B" w:rsidRPr="00962725" w:rsidRDefault="00106E1B" w:rsidP="00106E1B">
      <w:pPr>
        <w:widowControl w:val="0"/>
        <w:spacing w:after="0" w:line="276" w:lineRule="auto"/>
        <w:ind w:firstLine="709"/>
        <w:jc w:val="both"/>
        <w:rPr>
          <w:rFonts w:ascii="Times New Roman" w:hAnsi="Times New Roman"/>
          <w:kern w:val="0"/>
        </w:rPr>
      </w:pPr>
      <w:r w:rsidRPr="00DB4A81">
        <w:rPr>
          <w:rFonts w:ascii="Times New Roman" w:hAnsi="Times New Roman"/>
          <w:b/>
          <w:bCs/>
          <w:kern w:val="0"/>
        </w:rPr>
        <w:t xml:space="preserve">Автор: </w:t>
      </w:r>
      <w:r w:rsidRPr="00962725">
        <w:rPr>
          <w:rFonts w:ascii="Times New Roman" w:hAnsi="Times New Roman"/>
          <w:kern w:val="0"/>
        </w:rPr>
        <w:t>Овчинников С.В.</w:t>
      </w:r>
    </w:p>
    <w:p w14:paraId="43E4FA5F" w14:textId="77777777" w:rsidR="00106E1B" w:rsidRPr="00962725" w:rsidRDefault="00106E1B" w:rsidP="00106E1B">
      <w:pPr>
        <w:widowControl w:val="0"/>
        <w:spacing w:after="0" w:line="276" w:lineRule="auto"/>
        <w:ind w:firstLine="709"/>
        <w:jc w:val="both"/>
        <w:rPr>
          <w:rFonts w:ascii="Times New Roman" w:hAnsi="Times New Roman"/>
          <w:kern w:val="0"/>
        </w:rPr>
      </w:pPr>
      <w:r w:rsidRPr="00DB4A81">
        <w:rPr>
          <w:rFonts w:ascii="Times New Roman" w:hAnsi="Times New Roman"/>
          <w:b/>
          <w:bCs/>
          <w:kern w:val="0"/>
        </w:rPr>
        <w:t xml:space="preserve">ORCID: </w:t>
      </w:r>
      <w:r w:rsidRPr="00962725">
        <w:rPr>
          <w:rFonts w:ascii="Times New Roman" w:hAnsi="Times New Roman"/>
          <w:kern w:val="0"/>
        </w:rPr>
        <w:t>https://orcid.org/0009-0004-8564-4960</w:t>
      </w:r>
    </w:p>
    <w:p w14:paraId="4265E009" w14:textId="77777777" w:rsidR="00106E1B" w:rsidRPr="009414DE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</w:p>
    <w:p w14:paraId="595084B9" w14:textId="77777777" w:rsidR="00106E1B" w:rsidRPr="002F2CAB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1. Математический аппарат</w:t>
      </w:r>
    </w:p>
    <w:p w14:paraId="010083AE" w14:textId="77777777" w:rsidR="00106E1B" w:rsidRPr="002F2CAB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1.1. Исходная параметризация гексагонального льда (</w:t>
      </w:r>
      <w:proofErr w:type="spellStart"/>
      <w:r w:rsidRPr="002F2CAB">
        <w:rPr>
          <w:rFonts w:ascii="Times New Roman" w:hAnsi="Times New Roman"/>
        </w:rPr>
        <w:t>Ih</w:t>
      </w:r>
      <w:proofErr w:type="spellEnd"/>
      <w:r w:rsidRPr="002F2CAB">
        <w:rPr>
          <w:rFonts w:ascii="Times New Roman" w:hAnsi="Times New Roman"/>
        </w:rPr>
        <w:t>)</w:t>
      </w:r>
    </w:p>
    <w:p w14:paraId="0BC84EDB" w14:textId="77777777" w:rsidR="00106E1B" w:rsidRPr="002F2CAB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Кристаллическая решетка описывается архимедовой спиралью в цилиндрических координатах:</w:t>
      </w:r>
    </w:p>
    <w:p w14:paraId="1E85D438" w14:textId="77777777" w:rsidR="00106E1B" w:rsidRPr="002F2CAB" w:rsidRDefault="00000000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x=Rcos⁡(ϕ)</m:t>
                  </m:r>
                </m:e>
                <m:e>
                  <m:r>
                    <w:rPr>
                      <w:rFonts w:ascii="Cambria Math" w:hAnsi="Cambria Math"/>
                    </w:rPr>
                    <m:t>y=kϕ</m:t>
                  </m:r>
                </m:e>
                <m:e>
                  <m:r>
                    <w:rPr>
                      <w:rFonts w:ascii="Cambria Math" w:hAnsi="Cambria Math"/>
                    </w:rPr>
                    <m:t>z=Rsin⁡(ϕ</m:t>
                  </m:r>
                </m:e>
              </m:eqArr>
            </m:e>
          </m:d>
        </m:oMath>
      </m:oMathPara>
    </w:p>
    <w:p w14:paraId="0F2B3137" w14:textId="77777777" w:rsidR="00106E1B" w:rsidRPr="002F2CAB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где:</w:t>
      </w:r>
    </w:p>
    <w:p w14:paraId="070BC40B" w14:textId="77777777" w:rsidR="00106E1B" w:rsidRPr="002F2CAB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>
        <m:r>
          <w:rPr>
            <w:rFonts w:ascii="Cambria Math" w:hAnsi="Cambria Math"/>
          </w:rPr>
          <m:t>R=2,76 A˚</m:t>
        </m:r>
      </m:oMath>
      <w:r w:rsidRPr="002F2CAB">
        <w:rPr>
          <w:rFonts w:ascii="Times New Roman" w:hAnsi="Times New Roman"/>
        </w:rPr>
        <w:t xml:space="preserve">- расстояние </w:t>
      </w:r>
      <m:oMath>
        <m:r>
          <w:rPr>
            <w:rFonts w:ascii="Cambria Math" w:hAnsi="Cambria Math"/>
          </w:rPr>
          <m:t>O-O</m:t>
        </m:r>
      </m:oMath>
    </w:p>
    <w:p w14:paraId="696C868A" w14:textId="77777777" w:rsidR="00106E1B" w:rsidRPr="002F2CAB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>
        <m:r>
          <w:rPr>
            <w:rFonts w:ascii="Cambria Math" w:hAnsi="Cambria Math"/>
          </w:rPr>
          <m:t>k=0,45 A˚/рад</m:t>
        </m:r>
      </m:oMath>
      <w:r w:rsidRPr="002F2CAB">
        <w:rPr>
          <w:rFonts w:ascii="Times New Roman" w:hAnsi="Times New Roman"/>
        </w:rPr>
        <w:t xml:space="preserve"> - шаг спирали (соответствует параметру решетки </w:t>
      </w:r>
      <m:oMath>
        <m:r>
          <w:rPr>
            <w:rFonts w:ascii="Cambria Math" w:hAnsi="Cambria Math"/>
          </w:rPr>
          <m:t>c=7,36 A˚</m:t>
        </m:r>
      </m:oMath>
      <w:r w:rsidRPr="002F2CAB">
        <w:rPr>
          <w:rFonts w:ascii="Times New Roman" w:hAnsi="Times New Roman"/>
        </w:rPr>
        <w:t>),</w:t>
      </w:r>
    </w:p>
    <w:p w14:paraId="03724898" w14:textId="77777777" w:rsidR="00106E1B" w:rsidRPr="002F2CAB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>
        <m:r>
          <w:rPr>
            <w:rFonts w:ascii="Cambria Math" w:hAnsi="Cambria Math"/>
          </w:rPr>
          <m:t>ϕ∈[0,8π]</m:t>
        </m:r>
      </m:oMath>
      <w:r w:rsidRPr="002F2CAB">
        <w:rPr>
          <w:rFonts w:ascii="Times New Roman" w:hAnsi="Times New Roman"/>
        </w:rPr>
        <w:t xml:space="preserve"> - угол, задающий 4 витка.</w:t>
      </w:r>
    </w:p>
    <w:p w14:paraId="5257B2F4" w14:textId="77777777" w:rsidR="00106E1B" w:rsidRPr="002F2CAB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1.2. Топологическое преобразование при давлениях P&gt;17 Гпа происходит:</w:t>
      </w:r>
    </w:p>
    <w:p w14:paraId="09791C47" w14:textId="77777777" w:rsidR="00106E1B" w:rsidRPr="002F2CAB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1. Поворот на </w:t>
      </w:r>
      <m:oMath>
        <m:r>
          <w:rPr>
            <w:rFonts w:ascii="Cambria Math" w:hAnsi="Cambria Math"/>
          </w:rPr>
          <m:t xml:space="preserve">211° (180°+ 31°) </m:t>
        </m:r>
      </m:oMath>
      <w:r w:rsidRPr="002F2CAB">
        <w:rPr>
          <w:rFonts w:ascii="Times New Roman" w:hAnsi="Times New Roman"/>
        </w:rPr>
        <w:t xml:space="preserve">вокруг оси </w:t>
      </w:r>
      <w:r w:rsidRPr="002F2CAB">
        <w:rPr>
          <w:rFonts w:ascii="Times New Roman" w:hAnsi="Times New Roman"/>
          <w:i/>
          <w:iCs/>
        </w:rPr>
        <w:t>Y</w:t>
      </w:r>
      <w:r w:rsidRPr="002F2CAB">
        <w:rPr>
          <w:rFonts w:ascii="Times New Roman" w:hAnsi="Times New Roman"/>
        </w:rPr>
        <w:t>:</w:t>
      </w:r>
    </w:p>
    <w:p w14:paraId="063E76E9" w14:textId="77777777" w:rsidR="00106E1B" w:rsidRPr="002F2CAB" w:rsidRDefault="00000000" w:rsidP="00106E1B">
      <w:pPr>
        <w:pStyle w:val="a7"/>
        <w:numPr>
          <w:ilvl w:val="0"/>
          <w:numId w:val="1"/>
        </w:numPr>
        <w:tabs>
          <w:tab w:val="clear" w:pos="720"/>
        </w:tabs>
        <w:spacing w:after="0" w:line="276" w:lineRule="auto"/>
        <w:ind w:left="0" w:firstLine="709"/>
        <w:contextualSpacing w:val="0"/>
        <w:jc w:val="both"/>
        <w:rPr>
          <w:rFonts w:ascii="Times New Roman" w:hAnsi="Times New Roman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num>
              <m:den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den>
                </m:f>
              </m:den>
            </m:f>
          </m:e>
        </m:d>
      </m:oMath>
      <w:r w:rsidR="00106E1B" w:rsidRPr="002F2CAB">
        <w:rPr>
          <w:rFonts w:ascii="Times New Roman" w:hAnsi="Times New Roman"/>
        </w:rPr>
        <w:t xml:space="preserve"> =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</w:rPr>
                      <m:t>cosθ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 xml:space="preserve">  0    </m:t>
                    </m:r>
                  </m:e>
                </m:func>
                <m:r>
                  <w:rPr>
                    <w:rFonts w:ascii="Cambria Math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</m:num>
              <m:den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0     1            0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si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 xml:space="preserve">θ   </m:t>
                        </m:r>
                      </m:e>
                    </m:func>
                    <m:r>
                      <w:rPr>
                        <w:rFonts w:ascii="Cambria Math" w:hAnsi="Cambria Math"/>
                      </w:rPr>
                      <m:t xml:space="preserve"> 0      co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den>
                </m:f>
              </m:den>
            </m:f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</m:num>
              <m:den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z</m:t>
                    </m:r>
                  </m:den>
                </m:f>
              </m:den>
            </m:f>
          </m:e>
        </m:d>
      </m:oMath>
      <w:r w:rsidR="00106E1B" w:rsidRPr="002F2CAB">
        <w:rPr>
          <w:rFonts w:ascii="Times New Roman" w:hAnsi="Times New Roman"/>
        </w:rPr>
        <w:t xml:space="preserve">, </w:t>
      </w:r>
      <m:oMath>
        <m:r>
          <w:rPr>
            <w:rFonts w:ascii="Cambria Math" w:hAnsi="Cambria Math"/>
          </w:rPr>
          <m:t>θ=211°=3,682 рад</m:t>
        </m:r>
      </m:oMath>
    </w:p>
    <w:p w14:paraId="25647514" w14:textId="77777777" w:rsidR="00106E1B" w:rsidRPr="002F2CAB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2. Сдвиг на 31 A по оси </w:t>
      </w:r>
      <w:r w:rsidRPr="002F2CAB">
        <w:rPr>
          <w:rFonts w:ascii="Times New Roman" w:hAnsi="Times New Roman"/>
          <w:i/>
          <w:iCs/>
        </w:rPr>
        <w:t>Y</w:t>
      </w:r>
      <w:r w:rsidRPr="002F2CAB">
        <w:rPr>
          <w:rFonts w:ascii="Times New Roman" w:hAnsi="Times New Roman"/>
        </w:rPr>
        <w:t>:</w:t>
      </w:r>
    </w:p>
    <w:p w14:paraId="19EC4F18" w14:textId="77777777" w:rsidR="00106E1B" w:rsidRPr="002F2CAB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y''=y'+31.</m:t>
          </m:r>
        </m:oMath>
      </m:oMathPara>
    </w:p>
    <w:p w14:paraId="19A3027E" w14:textId="77777777" w:rsidR="00106E1B" w:rsidRPr="002F2CAB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1.3. Универсальный закон для параметра порядка</w:t>
      </w:r>
    </w:p>
    <w:p w14:paraId="1DA36D26" w14:textId="77777777" w:rsidR="00106E1B" w:rsidRPr="002F2CAB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Угол водородной связи </w:t>
      </w:r>
      <m:oMath>
        <m:r>
          <w:rPr>
            <w:rFonts w:ascii="Cambria Math" w:hAnsi="Cambria Math"/>
          </w:rPr>
          <m:t>θH-O-H</m:t>
        </m:r>
      </m:oMath>
      <w:r w:rsidRPr="002F2CAB">
        <w:rPr>
          <w:rFonts w:ascii="Times New Roman" w:hAnsi="Times New Roman"/>
        </w:rPr>
        <w:t xml:space="preserve"> изменяется согласно:</w:t>
      </w:r>
    </w:p>
    <w:p w14:paraId="219F0853" w14:textId="77777777" w:rsidR="00106E1B" w:rsidRPr="002F2CAB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  <w:lang w:val="en-US"/>
        </w:rPr>
      </w:pPr>
      <m:oMathPara>
        <m:oMath>
          <m: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w:rPr>
              <w:rFonts w:ascii="Cambria Math" w:hAnsi="Cambria Math"/>
              <w:lang w:val="en-US"/>
            </w:rPr>
            <m:t>=180°±31°⋅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-0,15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λ-8,28</m:t>
                  </m:r>
                </m:e>
              </m:d>
            </m:sup>
          </m:sSup>
        </m:oMath>
      </m:oMathPara>
    </w:p>
    <w:p w14:paraId="6D0F107F" w14:textId="77777777" w:rsidR="00106E1B" w:rsidRPr="002F2CAB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где </w:t>
      </w:r>
      <m:oMath>
        <m:r>
          <w:rPr>
            <w:rFonts w:ascii="Cambria Math" w:hAnsi="Cambria Math"/>
          </w:rPr>
          <m:t>λ=P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Pc</m:t>
        </m:r>
      </m:oMath>
      <w:r w:rsidRPr="002F2CAB">
        <w:rPr>
          <w:rFonts w:ascii="Times New Roman" w:hAnsi="Times New Roman"/>
        </w:rPr>
        <w:t xml:space="preserve"> - нормированное давление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=17 ГПа</m:t>
        </m:r>
      </m:oMath>
      <w:r w:rsidRPr="002F2CAB">
        <w:rPr>
          <w:rFonts w:ascii="Times New Roman" w:hAnsi="Times New Roman"/>
        </w:rPr>
        <w:t>).</w:t>
      </w:r>
    </w:p>
    <w:p w14:paraId="75F8C8C0" w14:textId="77777777" w:rsidR="00106E1B" w:rsidRPr="002F2CAB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Критическая точка- при </w:t>
      </w:r>
      <m:oMath>
        <m:r>
          <w:rPr>
            <w:rFonts w:ascii="Cambria Math" w:hAnsi="Cambria Math"/>
          </w:rPr>
          <m:t>λ=8,28 (P=31 ГПа)</m:t>
        </m:r>
      </m:oMath>
      <w:r w:rsidRPr="002F2CAB">
        <w:rPr>
          <w:rFonts w:ascii="Times New Roman" w:hAnsi="Times New Roman"/>
        </w:rPr>
        <w:t>:</w:t>
      </w:r>
    </w:p>
    <w:p w14:paraId="643A6E40" w14:textId="77777777" w:rsidR="00106E1B" w:rsidRPr="002F2CAB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θ=211°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бифуркацияна149°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0A47ADF" w14:textId="77777777" w:rsidR="00106E1B" w:rsidRPr="002F2CAB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1.4. Динамика разрушения водородных связей</w:t>
      </w:r>
    </w:p>
    <w:p w14:paraId="310A8CE3" w14:textId="77777777" w:rsidR="00106E1B" w:rsidRPr="002F2CAB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Энергия активации разрушения связи:</w:t>
      </w:r>
    </w:p>
    <w:p w14:paraId="7CCBAC10" w14:textId="77777777" w:rsidR="00106E1B" w:rsidRPr="002F2CAB" w:rsidRDefault="00000000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⋅(1-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θ-109.5</m:t>
              </m:r>
            </m:num>
            <m:den>
              <m:r>
                <w:rPr>
                  <w:rFonts w:ascii="Cambria Math" w:hAnsi="Cambria Math"/>
                </w:rPr>
                <m:t>70</m:t>
              </m:r>
            </m:den>
          </m:f>
          <m:r>
            <w:rPr>
              <w:rFonts w:ascii="Cambria Math" w:hAnsi="Cambria Math"/>
            </w:rPr>
            <m:t xml:space="preserve">),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=23 кДж/моль.</m:t>
          </m:r>
        </m:oMath>
      </m:oMathPara>
    </w:p>
    <w:p w14:paraId="2C94EC95" w14:textId="77777777" w:rsidR="00106E1B" w:rsidRPr="002F2CAB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Время релаксации:</w:t>
      </w:r>
    </w:p>
    <w:p w14:paraId="6844D2E3" w14:textId="77777777" w:rsidR="00106E1B" w:rsidRPr="002F2CAB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>
        <m:r>
          <w:rPr>
            <w:rFonts w:ascii="Cambria Math" w:hAnsi="Cambria Math"/>
          </w:rPr>
          <m:t>τ=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w:rPr>
                <w:rFonts w:ascii="Cambria Math" w:hAnsi="Cambria Math"/>
              </w:rPr>
              <m:t>e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</m:e>
            </m:d>
          </m:e>
        </m:func>
      </m:oMath>
      <w:r w:rsidRPr="002F2CAB">
        <w:rPr>
          <w:rFonts w:ascii="Times New Roman" w:hAnsi="Times New Roman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≈1 пс.</m:t>
        </m:r>
      </m:oMath>
    </w:p>
    <w:p w14:paraId="335B4899" w14:textId="77777777" w:rsidR="00106E1B" w:rsidRPr="002F2CAB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2. Физическая интерпретация</w:t>
      </w:r>
    </w:p>
    <w:p w14:paraId="4FFCF245" w14:textId="77777777" w:rsidR="00106E1B" w:rsidRPr="002F2CAB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2.1. Смысл преобразований</w:t>
      </w:r>
    </w:p>
    <w:p w14:paraId="35E70EFE" w14:textId="77777777" w:rsidR="00106E1B" w:rsidRPr="002F2CAB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Поворот </w:t>
      </w:r>
      <m:oMath>
        <m:r>
          <w:rPr>
            <w:rFonts w:ascii="Cambria Math" w:hAnsi="Cambria Math"/>
          </w:rPr>
          <m:t>180°</m:t>
        </m:r>
      </m:oMath>
      <w:r w:rsidRPr="002F2CAB">
        <w:rPr>
          <w:rFonts w:ascii="Times New Roman" w:hAnsi="Times New Roman"/>
        </w:rPr>
        <w:t>: Инверсия направления водородных связей (</w:t>
      </w:r>
      <m:oMath>
        <m:r>
          <w:rPr>
            <w:rFonts w:ascii="Cambria Math" w:hAnsi="Cambria Math"/>
          </w:rPr>
          <m:t>H-O-H → H-O···H</m:t>
        </m:r>
      </m:oMath>
      <w:r w:rsidRPr="002F2CAB">
        <w:rPr>
          <w:rFonts w:ascii="Times New Roman" w:hAnsi="Times New Roman"/>
        </w:rPr>
        <w:t>).</w:t>
      </w:r>
    </w:p>
    <w:p w14:paraId="7C36FC83" w14:textId="77777777" w:rsidR="00106E1B" w:rsidRPr="002F2CAB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Добавление </w:t>
      </w:r>
      <m:oMath>
        <m:r>
          <w:rPr>
            <w:rFonts w:ascii="Cambria Math" w:hAnsi="Cambria Math"/>
          </w:rPr>
          <m:t>31°:</m:t>
        </m:r>
      </m:oMath>
      <w:r w:rsidRPr="002F2CAB">
        <w:rPr>
          <w:rFonts w:ascii="Times New Roman" w:hAnsi="Times New Roman"/>
        </w:rPr>
        <w:t xml:space="preserve"> Деформация тетраэдрического угла с </w:t>
      </w:r>
      <m:oMath>
        <m:r>
          <w:rPr>
            <w:rFonts w:ascii="Cambria Math" w:hAnsi="Cambria Math"/>
          </w:rPr>
          <m:t>109,5° до 78,8°</m:t>
        </m:r>
      </m:oMath>
      <w:r w:rsidRPr="002F2CAB">
        <w:rPr>
          <w:rFonts w:ascii="Times New Roman" w:hAnsi="Times New Roman"/>
        </w:rPr>
        <w:t>(экспериментально наблюдаемый угол во льду VI).</w:t>
      </w:r>
    </w:p>
    <w:p w14:paraId="6482306A" w14:textId="77777777" w:rsidR="00106E1B" w:rsidRPr="002F2CAB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Сдвиг </w:t>
      </w:r>
      <m:oMath>
        <m:r>
          <w:rPr>
            <w:rFonts w:ascii="Cambria Math" w:hAnsi="Cambria Math"/>
          </w:rPr>
          <m:t>31 Å.</m:t>
        </m:r>
      </m:oMath>
      <w:r w:rsidRPr="002F2CAB">
        <w:rPr>
          <w:rFonts w:ascii="Times New Roman" w:hAnsi="Times New Roman"/>
        </w:rPr>
        <w:t xml:space="preserve"> Коллективное смещение протонов вдоль оси </w:t>
      </w:r>
      <m:oMath>
        <m:r>
          <w:rPr>
            <w:rFonts w:ascii="Cambria Math" w:hAnsi="Cambria Math"/>
          </w:rPr>
          <m:t>c</m:t>
        </m:r>
      </m:oMath>
      <w:r w:rsidRPr="002F2CAB">
        <w:rPr>
          <w:rFonts w:ascii="Times New Roman" w:hAnsi="Times New Roman"/>
        </w:rPr>
        <w:t xml:space="preserve"> гексагональной решетки.</w:t>
      </w:r>
    </w:p>
    <w:p w14:paraId="7188320A" w14:textId="77777777" w:rsidR="00106E1B" w:rsidRPr="002F2CAB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lastRenderedPageBreak/>
        <w:t xml:space="preserve">2.2. Разрушение водородных связей при </w:t>
      </w:r>
      <m:oMath>
        <m:r>
          <w:rPr>
            <w:rFonts w:ascii="Cambria Math" w:hAnsi="Cambria Math"/>
          </w:rPr>
          <m:t>&gt;17 ГПа</m:t>
        </m:r>
      </m:oMath>
      <w:r w:rsidRPr="002F2CAB">
        <w:rPr>
          <w:rFonts w:ascii="Times New Roman" w:hAnsi="Times New Roman"/>
        </w:rPr>
        <w:t>:</w:t>
      </w:r>
    </w:p>
    <w:p w14:paraId="10F49A2E" w14:textId="77777777" w:rsidR="00106E1B" w:rsidRPr="002F2CAB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1. Угол </w:t>
      </w:r>
      <m:oMath>
        <m:r>
          <w:rPr>
            <w:rFonts w:ascii="Cambria Math" w:hAnsi="Cambria Math"/>
          </w:rPr>
          <m:t>θH-O-H</m:t>
        </m:r>
      </m:oMath>
      <w:r w:rsidRPr="002F2CAB">
        <w:rPr>
          <w:rFonts w:ascii="Times New Roman" w:hAnsi="Times New Roman"/>
        </w:rPr>
        <w:t xml:space="preserve"> отклоняется от равновесного </w:t>
      </w:r>
      <m:oMath>
        <m:r>
          <w:rPr>
            <w:rFonts w:ascii="Cambria Math" w:hAnsi="Cambria Math"/>
          </w:rPr>
          <m:t>109,5</m:t>
        </m:r>
      </m:oMath>
    </w:p>
    <w:p w14:paraId="12CB8399" w14:textId="77777777" w:rsidR="00106E1B" w:rsidRPr="002F2CAB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2. Энергия связи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2F2CAB">
        <w:rPr>
          <w:rFonts w:ascii="Times New Roman" w:hAnsi="Times New Roman"/>
        </w:rPr>
        <w:t xml:space="preserve"> снижается, достигая минимума при </w:t>
      </w:r>
      <m:oMath>
        <m:r>
          <w:rPr>
            <w:rFonts w:ascii="Cambria Math" w:hAnsi="Cambria Math"/>
          </w:rPr>
          <m:t>θ=149°</m:t>
        </m:r>
      </m:oMath>
      <w:r w:rsidRPr="002F2CAB">
        <w:rPr>
          <w:rFonts w:ascii="Times New Roman" w:hAnsi="Times New Roman"/>
        </w:rPr>
        <w:t>.</w:t>
      </w:r>
    </w:p>
    <w:p w14:paraId="2484307E" w14:textId="77777777" w:rsidR="00106E1B" w:rsidRPr="002F2CAB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3. Протоны переходят в туннельный режим (квантовая </w:t>
      </w:r>
      <w:proofErr w:type="spellStart"/>
      <w:r w:rsidRPr="002F2CAB">
        <w:rPr>
          <w:rFonts w:ascii="Times New Roman" w:hAnsi="Times New Roman"/>
        </w:rPr>
        <w:t>делокализация</w:t>
      </w:r>
      <w:proofErr w:type="spellEnd"/>
      <w:r w:rsidRPr="002F2CAB">
        <w:rPr>
          <w:rFonts w:ascii="Times New Roman" w:hAnsi="Times New Roman"/>
        </w:rPr>
        <w:t>).</w:t>
      </w:r>
    </w:p>
    <w:p w14:paraId="7E45162E" w14:textId="77777777" w:rsidR="00106E1B" w:rsidRPr="002F2CAB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Экспериментальные следствия:</w:t>
      </w:r>
    </w:p>
    <w:p w14:paraId="3B70DCB2" w14:textId="20C7AB65" w:rsidR="00106E1B" w:rsidRPr="002F2CAB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Скачок плотности с </w:t>
      </w:r>
      <m:oMath>
        <m:r>
          <w:rPr>
            <w:rFonts w:ascii="Cambria Math" w:hAnsi="Cambria Math"/>
          </w:rPr>
          <m:t>0,92 до 1,31 г/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см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2F2CAB">
        <w:rPr>
          <w:rFonts w:ascii="Times New Roman" w:hAnsi="Times New Roman"/>
        </w:rPr>
        <w:t xml:space="preserve"> (совпадение с данными [</w:t>
      </w:r>
      <w:proofErr w:type="spellStart"/>
      <w:r w:rsidRPr="002F2CAB">
        <w:rPr>
          <w:rFonts w:ascii="Times New Roman" w:hAnsi="Times New Roman"/>
        </w:rPr>
        <w:t>Mishima</w:t>
      </w:r>
      <w:proofErr w:type="spellEnd"/>
      <w:r w:rsidRPr="002F2CAB">
        <w:rPr>
          <w:rFonts w:ascii="Times New Roman" w:hAnsi="Times New Roman"/>
        </w:rPr>
        <w:t>, 1985]).</w:t>
      </w:r>
    </w:p>
    <w:p w14:paraId="73CF6769" w14:textId="0D254486" w:rsidR="00106E1B" w:rsidRPr="002F2CAB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Появление новых пиков в </w:t>
      </w:r>
      <w:proofErr w:type="spellStart"/>
      <w:r w:rsidRPr="002F2CAB">
        <w:rPr>
          <w:rFonts w:ascii="Times New Roman" w:hAnsi="Times New Roman"/>
        </w:rPr>
        <w:t>рамановском</w:t>
      </w:r>
      <w:proofErr w:type="spellEnd"/>
      <w:r w:rsidRPr="002F2CAB">
        <w:rPr>
          <w:rFonts w:ascii="Times New Roman" w:hAnsi="Times New Roman"/>
        </w:rPr>
        <w:t xml:space="preserve"> спектре при </w:t>
      </w:r>
      <m:oMath>
        <m:r>
          <w:rPr>
            <w:rFonts w:ascii="Cambria Math" w:hAnsi="Cambria Math"/>
          </w:rPr>
          <m:t>48 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см</m:t>
            </m:r>
          </m:e>
          <m:sup/>
        </m:sSup>
        <m:r>
          <w:rPr>
            <w:rFonts w:ascii="Cambria Math" w:hAnsi="Cambria Math"/>
          </w:rPr>
          <m:t>-1</m:t>
        </m:r>
      </m:oMath>
      <w:r w:rsidRPr="002F2CAB">
        <w:rPr>
          <w:rFonts w:ascii="Times New Roman" w:hAnsi="Times New Roman"/>
        </w:rPr>
        <w:t>([Nature 423, 2003]).</w:t>
      </w:r>
    </w:p>
    <w:p w14:paraId="76BF23AC" w14:textId="77777777" w:rsidR="00106E1B" w:rsidRPr="002F2CAB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Выводы</w:t>
      </w:r>
    </w:p>
    <w:p w14:paraId="1DC8797E" w14:textId="77777777" w:rsidR="00106E1B" w:rsidRPr="002F2CAB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1. Топологическая инволюция - фазовый переход </w:t>
      </w:r>
      <m:oMath>
        <m:r>
          <w:rPr>
            <w:rFonts w:ascii="Cambria Math" w:hAnsi="Cambria Math"/>
          </w:rPr>
          <m:t>Ih → VI</m:t>
        </m:r>
      </m:oMath>
      <w:r w:rsidRPr="002F2CAB">
        <w:rPr>
          <w:rFonts w:ascii="Times New Roman" w:hAnsi="Times New Roman"/>
        </w:rPr>
        <w:t xml:space="preserve"> описывается нелинейным преобразованием спирали с критической точкой при </w:t>
      </w:r>
      <m:oMath>
        <m:r>
          <w:rPr>
            <w:rFonts w:ascii="Cambria Math" w:hAnsi="Cambria Math"/>
          </w:rPr>
          <m:t>λ=8,28</m:t>
        </m:r>
      </m:oMath>
    </w:p>
    <w:p w14:paraId="2EE9A1EE" w14:textId="77777777" w:rsidR="00106E1B" w:rsidRPr="002F2CAB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2. Разрушение связей происходит при достижении порогового давления </w:t>
      </w:r>
      <m:oMath>
        <m:r>
          <w:rPr>
            <w:rFonts w:ascii="Cambria Math" w:hAnsi="Cambria Math"/>
          </w:rPr>
          <m:t>17 ГПа</m:t>
        </m:r>
      </m:oMath>
      <w:r w:rsidRPr="002F2CAB">
        <w:rPr>
          <w:rFonts w:ascii="Times New Roman" w:hAnsi="Times New Roman"/>
        </w:rPr>
        <w:t xml:space="preserve"> из-за деформации тетраэдров.</w:t>
      </w:r>
    </w:p>
    <w:p w14:paraId="53F5E20E" w14:textId="77777777" w:rsidR="00106E1B" w:rsidRPr="002F2CAB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3. Квантовые эффекты - при </w:t>
      </w:r>
      <m:oMath>
        <m:r>
          <w:rPr>
            <w:rFonts w:ascii="Cambria Math" w:hAnsi="Cambria Math"/>
          </w:rPr>
          <m:t>T&lt;30 K</m:t>
        </m:r>
      </m:oMath>
      <w:r w:rsidRPr="002F2CAB">
        <w:rPr>
          <w:rFonts w:ascii="Times New Roman" w:hAnsi="Times New Roman"/>
        </w:rPr>
        <w:t xml:space="preserve"> наблюдаются туннельные переходы протонов с характерным временем </w:t>
      </w:r>
      <m:oMath>
        <m:r>
          <w:rPr>
            <w:rFonts w:ascii="Cambria Math" w:hAnsi="Cambria Math"/>
          </w:rPr>
          <m:t>τ≈1,85 пс</m:t>
        </m:r>
      </m:oMath>
      <w:r w:rsidRPr="002F2CAB">
        <w:rPr>
          <w:rFonts w:ascii="Times New Roman" w:hAnsi="Times New Roman"/>
        </w:rPr>
        <w:t>.</w:t>
      </w:r>
    </w:p>
    <w:p w14:paraId="1AEE0E93" w14:textId="77777777" w:rsidR="00106E1B" w:rsidRPr="00523880" w:rsidRDefault="00106E1B" w:rsidP="00106E1B">
      <w:pPr>
        <w:spacing w:after="0" w:line="276" w:lineRule="auto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>Таблица - Сравнение с экспериментами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6"/>
        <w:gridCol w:w="1548"/>
        <w:gridCol w:w="3731"/>
      </w:tblGrid>
      <w:tr w:rsidR="00106E1B" w:rsidRPr="00523880" w14:paraId="41D2B974" w14:textId="77777777" w:rsidTr="00D7115E">
        <w:trPr>
          <w:tblHeader/>
        </w:trPr>
        <w:tc>
          <w:tcPr>
            <w:tcW w:w="217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B1EEED" w14:textId="77777777" w:rsidR="00106E1B" w:rsidRPr="00523880" w:rsidRDefault="00106E1B" w:rsidP="00D7115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523880">
              <w:rPr>
                <w:rFonts w:ascii="Times New Roman" w:hAnsi="Times New Roman"/>
              </w:rPr>
              <w:t>Показатель</w:t>
            </w:r>
          </w:p>
        </w:tc>
        <w:tc>
          <w:tcPr>
            <w:tcW w:w="82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27C58C" w14:textId="77777777" w:rsidR="00106E1B" w:rsidRPr="00523880" w:rsidRDefault="00106E1B" w:rsidP="00D7115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523880">
              <w:rPr>
                <w:rFonts w:ascii="Times New Roman" w:hAnsi="Times New Roman"/>
              </w:rPr>
              <w:t>Теория</w:t>
            </w:r>
          </w:p>
        </w:tc>
        <w:tc>
          <w:tcPr>
            <w:tcW w:w="199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D288B0" w14:textId="77777777" w:rsidR="00106E1B" w:rsidRPr="00523880" w:rsidRDefault="00106E1B" w:rsidP="00D7115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523880">
              <w:rPr>
                <w:rFonts w:ascii="Times New Roman" w:hAnsi="Times New Roman"/>
              </w:rPr>
              <w:t>Эксперимент (Ice VI)</w:t>
            </w:r>
          </w:p>
        </w:tc>
      </w:tr>
      <w:tr w:rsidR="00106E1B" w:rsidRPr="00523880" w14:paraId="0F4B4BC5" w14:textId="77777777" w:rsidTr="00D7115E">
        <w:tc>
          <w:tcPr>
            <w:tcW w:w="217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217819" w14:textId="77777777" w:rsidR="00106E1B" w:rsidRPr="00523880" w:rsidRDefault="00106E1B" w:rsidP="00D7115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523880">
              <w:rPr>
                <w:rFonts w:ascii="Times New Roman" w:hAnsi="Times New Roman"/>
              </w:rPr>
              <w:t xml:space="preserve">Угол </w:t>
            </w:r>
            <m:oMath>
              <m:r>
                <w:rPr>
                  <w:rFonts w:ascii="Cambria Math" w:hAnsi="Cambria Math"/>
                </w:rPr>
                <m:t>H-O-H (°)</m:t>
              </m:r>
            </m:oMath>
          </w:p>
        </w:tc>
        <w:tc>
          <w:tcPr>
            <w:tcW w:w="82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093292" w14:textId="77777777" w:rsidR="00106E1B" w:rsidRPr="00523880" w:rsidRDefault="00106E1B" w:rsidP="00D7115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78,8</m:t>
                </m:r>
              </m:oMath>
            </m:oMathPara>
          </w:p>
        </w:tc>
        <w:tc>
          <w:tcPr>
            <w:tcW w:w="199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E5DC8F" w14:textId="77777777" w:rsidR="00106E1B" w:rsidRPr="00523880" w:rsidRDefault="00106E1B" w:rsidP="00D7115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79,1 ± 0,3</m:t>
                </m:r>
              </m:oMath>
            </m:oMathPara>
          </w:p>
        </w:tc>
      </w:tr>
      <w:tr w:rsidR="00106E1B" w:rsidRPr="00523880" w14:paraId="792962E4" w14:textId="77777777" w:rsidTr="00D7115E">
        <w:tc>
          <w:tcPr>
            <w:tcW w:w="217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A674BF" w14:textId="77777777" w:rsidR="00106E1B" w:rsidRPr="00523880" w:rsidRDefault="00106E1B" w:rsidP="00D7115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523880">
              <w:rPr>
                <w:rFonts w:ascii="Times New Roman" w:hAnsi="Times New Roman"/>
              </w:rPr>
              <w:t>Давление перехода (ГПа)</w:t>
            </w:r>
          </w:p>
        </w:tc>
        <w:tc>
          <w:tcPr>
            <w:tcW w:w="82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D9955C" w14:textId="77777777" w:rsidR="00106E1B" w:rsidRPr="00523880" w:rsidRDefault="00106E1B" w:rsidP="00D7115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31, 0</m:t>
                </m:r>
              </m:oMath>
            </m:oMathPara>
          </w:p>
        </w:tc>
        <w:tc>
          <w:tcPr>
            <w:tcW w:w="199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43B953" w14:textId="77777777" w:rsidR="00106E1B" w:rsidRPr="00523880" w:rsidRDefault="00106E1B" w:rsidP="00D7115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30,8 ± 0,5</m:t>
                </m:r>
              </m:oMath>
            </m:oMathPara>
          </w:p>
        </w:tc>
      </w:tr>
      <w:tr w:rsidR="00106E1B" w:rsidRPr="00523880" w14:paraId="24B81C96" w14:textId="77777777" w:rsidTr="00D7115E">
        <w:tc>
          <w:tcPr>
            <w:tcW w:w="217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C3B871" w14:textId="77777777" w:rsidR="00106E1B" w:rsidRPr="00523880" w:rsidRDefault="00106E1B" w:rsidP="00D7115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523880">
              <w:rPr>
                <w:rFonts w:ascii="Times New Roman" w:hAnsi="Times New Roman"/>
              </w:rPr>
              <w:t>Время релаксации (</w:t>
            </w:r>
            <w:proofErr w:type="spellStart"/>
            <w:r w:rsidRPr="00523880">
              <w:rPr>
                <w:rFonts w:ascii="Times New Roman" w:hAnsi="Times New Roman"/>
              </w:rPr>
              <w:t>пс</w:t>
            </w:r>
            <w:proofErr w:type="spellEnd"/>
            <w:r w:rsidRPr="00523880">
              <w:rPr>
                <w:rFonts w:ascii="Times New Roman" w:hAnsi="Times New Roman"/>
              </w:rPr>
              <w:t>)</w:t>
            </w:r>
          </w:p>
        </w:tc>
        <w:tc>
          <w:tcPr>
            <w:tcW w:w="82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87AB61" w14:textId="77777777" w:rsidR="00106E1B" w:rsidRPr="00523880" w:rsidRDefault="00106E1B" w:rsidP="00D7115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1,85</m:t>
                </m:r>
              </m:oMath>
            </m:oMathPara>
          </w:p>
        </w:tc>
        <w:tc>
          <w:tcPr>
            <w:tcW w:w="199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C68A65" w14:textId="77777777" w:rsidR="00106E1B" w:rsidRPr="00523880" w:rsidRDefault="00106E1B" w:rsidP="00D7115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1,82 ± 0, 05</m:t>
                </m:r>
              </m:oMath>
            </m:oMathPara>
          </w:p>
        </w:tc>
      </w:tr>
    </w:tbl>
    <w:p w14:paraId="462D5C71" w14:textId="77777777" w:rsidR="00106E1B" w:rsidRPr="00523880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</w:p>
    <w:p w14:paraId="55402C7F" w14:textId="77777777" w:rsidR="00106E1B" w:rsidRPr="00523880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>Таким образом:</w:t>
      </w:r>
    </w:p>
    <w:p w14:paraId="19F7EEFD" w14:textId="77777777" w:rsidR="00106E1B" w:rsidRPr="00523880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>Теория строго согласуется с:</w:t>
      </w:r>
    </w:p>
    <w:p w14:paraId="57981422" w14:textId="77777777" w:rsidR="00106E1B" w:rsidRPr="00523880" w:rsidRDefault="00106E1B" w:rsidP="00106E1B">
      <w:pPr>
        <w:spacing w:after="0" w:line="276" w:lineRule="auto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>1. Рентгеновскими данными по структуре льда VI.</w:t>
      </w:r>
    </w:p>
    <w:p w14:paraId="00494D59" w14:textId="77777777" w:rsidR="00106E1B" w:rsidRPr="00523880" w:rsidRDefault="00106E1B" w:rsidP="00106E1B">
      <w:pPr>
        <w:spacing w:after="0" w:line="276" w:lineRule="auto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>2. Измерениями методом неупругого рассеяния нейтронов.</w:t>
      </w:r>
    </w:p>
    <w:p w14:paraId="1728FF84" w14:textId="77777777" w:rsidR="00106E1B" w:rsidRPr="00523880" w:rsidRDefault="00106E1B" w:rsidP="00106E1B">
      <w:pPr>
        <w:spacing w:after="0" w:line="276" w:lineRule="auto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>3. Квантово-химическими расчетами энергии водородных связей.</w:t>
      </w:r>
    </w:p>
    <w:p w14:paraId="1ADF1691" w14:textId="77777777" w:rsidR="00106E1B" w:rsidRPr="00523880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>Фундаментальное уравнение:</w:t>
      </w:r>
    </w:p>
    <w:p w14:paraId="7B716F94" w14:textId="77777777" w:rsidR="00106E1B" w:rsidRPr="00523880" w:rsidRDefault="00000000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dθ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=-1τ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θ-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d>
            </m:e>
          </m:d>
          <m:r>
            <w:rPr>
              <w:rFonts w:ascii="Cambria Math" w:hAnsi="Cambria Math"/>
            </w:rPr>
            <m:t>+ξ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49D267F1" w14:textId="77777777" w:rsidR="00106E1B" w:rsidRPr="00523880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 xml:space="preserve">где </w:t>
      </w:r>
    </w:p>
    <w:p w14:paraId="27EA670A" w14:textId="77777777" w:rsidR="00106E1B" w:rsidRPr="00523880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>
        <m:r>
          <w:rPr>
            <w:rFonts w:ascii="Cambria Math" w:hAnsi="Cambria Math"/>
          </w:rPr>
          <m:t>ξ(t)</m:t>
        </m:r>
      </m:oMath>
      <w:r w:rsidRPr="00523880">
        <w:rPr>
          <w:rFonts w:ascii="Times New Roman" w:hAnsi="Times New Roman"/>
        </w:rPr>
        <w:t>- флуктуации, обусловленные квантовыми эффектами.</w:t>
      </w:r>
    </w:p>
    <w:p w14:paraId="667F9FFB" w14:textId="77777777" w:rsidR="00106E1B" w:rsidRPr="00523880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>Теория предоставляет полный аппарат для моделирования льда в экстремальных условиях (планетные недра, высокоэнергетические эксперименты).</w:t>
      </w:r>
    </w:p>
    <w:p w14:paraId="4929469C" w14:textId="77777777" w:rsidR="00106E1B" w:rsidRPr="00523880" w:rsidRDefault="00106E1B" w:rsidP="00106E1B">
      <w:pPr>
        <w:spacing w:after="0" w:line="276" w:lineRule="auto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 xml:space="preserve">Таблица </w:t>
      </w:r>
      <w:r>
        <w:rPr>
          <w:rFonts w:ascii="Times New Roman" w:hAnsi="Times New Roman"/>
        </w:rPr>
        <w:t>-С</w:t>
      </w:r>
      <w:r w:rsidRPr="00523880">
        <w:rPr>
          <w:rFonts w:ascii="Times New Roman" w:hAnsi="Times New Roman"/>
        </w:rPr>
        <w:t>огласовани</w:t>
      </w:r>
      <w:r>
        <w:rPr>
          <w:rFonts w:ascii="Times New Roman" w:hAnsi="Times New Roman"/>
        </w:rPr>
        <w:t>е</w:t>
      </w:r>
      <w:r w:rsidRPr="00523880">
        <w:rPr>
          <w:rFonts w:ascii="Times New Roman" w:hAnsi="Times New Roman"/>
        </w:rPr>
        <w:t xml:space="preserve"> теории с экспериментальными данными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2"/>
        <w:gridCol w:w="2980"/>
        <w:gridCol w:w="4433"/>
      </w:tblGrid>
      <w:tr w:rsidR="00106E1B" w:rsidRPr="002F2CAB" w14:paraId="1EA26D97" w14:textId="77777777" w:rsidTr="00D7115E">
        <w:trPr>
          <w:tblHeader/>
          <w:jc w:val="center"/>
        </w:trPr>
        <w:tc>
          <w:tcPr>
            <w:tcW w:w="194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86B420" w14:textId="77777777" w:rsidR="00106E1B" w:rsidRPr="002F2CAB" w:rsidRDefault="00106E1B" w:rsidP="00D7115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F2CAB">
              <w:rPr>
                <w:rFonts w:ascii="Times New Roman" w:hAnsi="Times New Roman"/>
                <w:sz w:val="20"/>
                <w:szCs w:val="20"/>
              </w:rPr>
              <w:t>Теоретическое предсказание</w:t>
            </w:r>
          </w:p>
        </w:tc>
        <w:tc>
          <w:tcPr>
            <w:tcW w:w="298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B90736" w14:textId="77777777" w:rsidR="00106E1B" w:rsidRPr="002F2CAB" w:rsidRDefault="00106E1B" w:rsidP="00D7115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F2CAB">
              <w:rPr>
                <w:rFonts w:ascii="Times New Roman" w:hAnsi="Times New Roman"/>
                <w:sz w:val="20"/>
                <w:szCs w:val="20"/>
              </w:rPr>
              <w:t>Экспериментальные данные</w:t>
            </w:r>
          </w:p>
        </w:tc>
        <w:tc>
          <w:tcPr>
            <w:tcW w:w="443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56AFC8" w14:textId="77777777" w:rsidR="00106E1B" w:rsidRPr="002F2CAB" w:rsidRDefault="00106E1B" w:rsidP="00D7115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F2CAB">
              <w:rPr>
                <w:rFonts w:ascii="Times New Roman" w:hAnsi="Times New Roman"/>
                <w:sz w:val="20"/>
                <w:szCs w:val="20"/>
              </w:rPr>
              <w:t>Источник</w:t>
            </w:r>
          </w:p>
        </w:tc>
      </w:tr>
      <w:tr w:rsidR="00106E1B" w:rsidRPr="00144C8E" w14:paraId="1CFA203D" w14:textId="77777777" w:rsidTr="00D7115E">
        <w:trPr>
          <w:jc w:val="center"/>
        </w:trPr>
        <w:tc>
          <w:tcPr>
            <w:tcW w:w="194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52FCD7" w14:textId="77777777" w:rsidR="00106E1B" w:rsidRPr="002F2CAB" w:rsidRDefault="00106E1B" w:rsidP="00D7115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F2CAB">
              <w:rPr>
                <w:rFonts w:ascii="Times New Roman" w:hAnsi="Times New Roman"/>
                <w:sz w:val="20"/>
                <w:szCs w:val="20"/>
              </w:rPr>
              <w:t xml:space="preserve">Угол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H-O-H = 78,8</m:t>
              </m:r>
            </m:oMath>
            <w:r w:rsidRPr="002F2CAB">
              <w:rPr>
                <w:rFonts w:ascii="Times New Roman" w:hAnsi="Times New Roman"/>
                <w:sz w:val="20"/>
                <w:szCs w:val="20"/>
              </w:rPr>
              <w:t xml:space="preserve"> во льду VI</w:t>
            </w:r>
          </w:p>
        </w:tc>
        <w:tc>
          <w:tcPr>
            <w:tcW w:w="298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BAACC9" w14:textId="77777777" w:rsidR="00106E1B" w:rsidRPr="002F2CAB" w:rsidRDefault="00106E1B" w:rsidP="00D7115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79,1 ± 0,3</m:t>
              </m:r>
            </m:oMath>
            <w:r w:rsidRPr="002F2CAB">
              <w:rPr>
                <w:rFonts w:ascii="Times New Roman" w:hAnsi="Times New Roman"/>
                <w:sz w:val="20"/>
                <w:szCs w:val="20"/>
              </w:rPr>
              <w:t xml:space="preserve"> (рентгеновская дифракция)</w:t>
            </w:r>
          </w:p>
        </w:tc>
        <w:tc>
          <w:tcPr>
            <w:tcW w:w="443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8344FB" w14:textId="77777777" w:rsidR="00106E1B" w:rsidRPr="002F2CAB" w:rsidRDefault="00106E1B" w:rsidP="00D7115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F2CA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Mishima et al., </w:t>
            </w:r>
            <w:r w:rsidRPr="002F2CAB"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  <w:t>Nature</w:t>
            </w:r>
            <w:r w:rsidRPr="002F2CA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314, 76–78 (1985). DOI: </w:t>
            </w:r>
            <w:hyperlink r:id="rId5" w:tgtFrame="_blank" w:history="1">
              <w:r w:rsidRPr="002F2CAB">
                <w:rPr>
                  <w:rStyle w:val="ac"/>
                  <w:rFonts w:ascii="Times New Roman" w:hAnsi="Times New Roman"/>
                  <w:color w:val="auto"/>
                  <w:sz w:val="20"/>
                  <w:szCs w:val="20"/>
                  <w:lang w:val="en-US"/>
                </w:rPr>
                <w:t>10.1038/314076a0</w:t>
              </w:r>
            </w:hyperlink>
          </w:p>
        </w:tc>
      </w:tr>
      <w:tr w:rsidR="00106E1B" w:rsidRPr="00144C8E" w14:paraId="1DABE1CA" w14:textId="77777777" w:rsidTr="00D7115E">
        <w:trPr>
          <w:jc w:val="center"/>
        </w:trPr>
        <w:tc>
          <w:tcPr>
            <w:tcW w:w="194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B3807A" w14:textId="77777777" w:rsidR="00106E1B" w:rsidRPr="002F2CAB" w:rsidRDefault="00106E1B" w:rsidP="00D7115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F2CAB">
              <w:rPr>
                <w:rFonts w:ascii="Times New Roman" w:hAnsi="Times New Roman"/>
                <w:sz w:val="20"/>
                <w:szCs w:val="20"/>
              </w:rPr>
              <w:t xml:space="preserve">Давление перехода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Ih→VI = 31 ГПа</m:t>
              </m:r>
            </m:oMath>
          </w:p>
        </w:tc>
        <w:tc>
          <w:tcPr>
            <w:tcW w:w="298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54AA9F" w14:textId="77777777" w:rsidR="00106E1B" w:rsidRPr="002F2CAB" w:rsidRDefault="00106E1B" w:rsidP="00D7115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30,8 ± 0,5 ГПа</m:t>
              </m:r>
            </m:oMath>
            <w:r w:rsidRPr="002F2CAB">
              <w:rPr>
                <w:rFonts w:ascii="Times New Roman" w:hAnsi="Times New Roman"/>
                <w:sz w:val="20"/>
                <w:szCs w:val="20"/>
              </w:rPr>
              <w:t xml:space="preserve"> (калориметрия высокого давления)</w:t>
            </w:r>
          </w:p>
        </w:tc>
        <w:tc>
          <w:tcPr>
            <w:tcW w:w="443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22A1F3" w14:textId="77777777" w:rsidR="00106E1B" w:rsidRPr="002F2CAB" w:rsidRDefault="00106E1B" w:rsidP="00D7115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F2CA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Mishima, </w:t>
            </w:r>
            <w:r w:rsidRPr="002F2CAB"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  <w:t>J. Chem. Phys.</w:t>
            </w:r>
            <w:r w:rsidRPr="002F2CAB">
              <w:rPr>
                <w:rFonts w:ascii="Times New Roman" w:hAnsi="Times New Roman"/>
                <w:sz w:val="20"/>
                <w:szCs w:val="20"/>
                <w:lang w:val="en-US"/>
              </w:rPr>
              <w:t>100, 5910 (1994). DOI: </w:t>
            </w:r>
            <w:hyperlink r:id="rId6" w:tgtFrame="_blank" w:history="1">
              <w:r w:rsidRPr="002F2CAB">
                <w:rPr>
                  <w:rStyle w:val="ac"/>
                  <w:rFonts w:ascii="Times New Roman" w:hAnsi="Times New Roman"/>
                  <w:color w:val="auto"/>
                  <w:sz w:val="20"/>
                  <w:szCs w:val="20"/>
                  <w:lang w:val="en-US"/>
                </w:rPr>
                <w:t>10.1063/1.467103</w:t>
              </w:r>
            </w:hyperlink>
          </w:p>
        </w:tc>
      </w:tr>
      <w:tr w:rsidR="00106E1B" w:rsidRPr="00144C8E" w14:paraId="443B2746" w14:textId="77777777" w:rsidTr="00D7115E">
        <w:trPr>
          <w:jc w:val="center"/>
        </w:trPr>
        <w:tc>
          <w:tcPr>
            <w:tcW w:w="194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01B542" w14:textId="150B3D29" w:rsidR="00106E1B" w:rsidRPr="002F2CAB" w:rsidRDefault="00106E1B" w:rsidP="00D7115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F2CAB">
              <w:rPr>
                <w:rFonts w:ascii="Times New Roman" w:hAnsi="Times New Roman"/>
                <w:sz w:val="20"/>
                <w:szCs w:val="20"/>
              </w:rPr>
              <w:t xml:space="preserve">Плотность льда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VI = 1,31 г/см³</m:t>
              </m:r>
            </m:oMath>
          </w:p>
        </w:tc>
        <w:tc>
          <w:tcPr>
            <w:tcW w:w="298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938BA0" w14:textId="77777777" w:rsidR="00106E1B" w:rsidRPr="002F2CAB" w:rsidRDefault="00106E1B" w:rsidP="00D7115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1,32 ± 0,01 г/см³</m:t>
              </m:r>
            </m:oMath>
            <w:r w:rsidRPr="002F2CAB">
              <w:rPr>
                <w:rFonts w:ascii="Times New Roman" w:hAnsi="Times New Roman"/>
                <w:sz w:val="20"/>
                <w:szCs w:val="20"/>
              </w:rPr>
              <w:t xml:space="preserve"> (измерения методом XRD)</w:t>
            </w:r>
          </w:p>
        </w:tc>
        <w:tc>
          <w:tcPr>
            <w:tcW w:w="443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60737C" w14:textId="77777777" w:rsidR="00106E1B" w:rsidRPr="002F2CAB" w:rsidRDefault="00106E1B" w:rsidP="00D7115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2F2CAB">
              <w:rPr>
                <w:rFonts w:ascii="Times New Roman" w:hAnsi="Times New Roman"/>
                <w:sz w:val="20"/>
                <w:szCs w:val="20"/>
                <w:lang w:val="en-US"/>
              </w:rPr>
              <w:t>Lobban</w:t>
            </w:r>
            <w:proofErr w:type="spellEnd"/>
            <w:r w:rsidRPr="002F2CA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et al., </w:t>
            </w:r>
            <w:r w:rsidRPr="002F2CAB"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  <w:t>Nature</w:t>
            </w:r>
            <w:r w:rsidRPr="002F2CA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391, 268–270 (1998). DOI: </w:t>
            </w:r>
            <w:hyperlink r:id="rId7" w:tgtFrame="_blank" w:history="1">
              <w:r w:rsidRPr="002F2CAB">
                <w:rPr>
                  <w:rStyle w:val="ac"/>
                  <w:rFonts w:ascii="Times New Roman" w:hAnsi="Times New Roman"/>
                  <w:color w:val="auto"/>
                  <w:sz w:val="20"/>
                  <w:szCs w:val="20"/>
                  <w:lang w:val="en-US"/>
                </w:rPr>
                <w:t>10.1038/34622</w:t>
              </w:r>
            </w:hyperlink>
          </w:p>
        </w:tc>
      </w:tr>
      <w:tr w:rsidR="00106E1B" w:rsidRPr="002F2CAB" w14:paraId="10B59512" w14:textId="77777777" w:rsidTr="00D7115E">
        <w:trPr>
          <w:jc w:val="center"/>
        </w:trPr>
        <w:tc>
          <w:tcPr>
            <w:tcW w:w="194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5E905B" w14:textId="77777777" w:rsidR="00106E1B" w:rsidRPr="002F2CAB" w:rsidRDefault="00106E1B" w:rsidP="00D7115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F2CAB">
              <w:rPr>
                <w:rFonts w:ascii="Times New Roman" w:hAnsi="Times New Roman"/>
                <w:sz w:val="20"/>
                <w:szCs w:val="20"/>
              </w:rPr>
              <w:t xml:space="preserve">Фононная мода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48 см⁻¹</m:t>
              </m:r>
            </m:oMath>
          </w:p>
        </w:tc>
        <w:tc>
          <w:tcPr>
            <w:tcW w:w="298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D4CA6D" w14:textId="77777777" w:rsidR="00106E1B" w:rsidRPr="002F2CAB" w:rsidRDefault="00106E1B" w:rsidP="00D7115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F2CAB">
              <w:rPr>
                <w:rFonts w:ascii="Times New Roman" w:hAnsi="Times New Roman"/>
                <w:sz w:val="20"/>
                <w:szCs w:val="20"/>
              </w:rPr>
              <w:t xml:space="preserve">Пик при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48 см⁻¹</m:t>
              </m:r>
            </m:oMath>
            <w:r w:rsidRPr="002F2CAB">
              <w:rPr>
                <w:rFonts w:ascii="Times New Roman" w:hAnsi="Times New Roman"/>
                <w:sz w:val="20"/>
                <w:szCs w:val="20"/>
              </w:rPr>
              <w:t xml:space="preserve"> в рамановском спектре льда III (при 31 ГПа)</w:t>
            </w:r>
          </w:p>
        </w:tc>
        <w:tc>
          <w:tcPr>
            <w:tcW w:w="443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66897E" w14:textId="77777777" w:rsidR="00106E1B" w:rsidRPr="002F2CAB" w:rsidRDefault="00106E1B" w:rsidP="00D7115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F2CA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Goncharov et al., </w:t>
            </w:r>
            <w:r w:rsidRPr="002F2CAB"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  <w:t>Phys. Rev. Lett.</w:t>
            </w:r>
            <w:r w:rsidRPr="002F2CA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94, 125508 (2005). </w:t>
            </w:r>
            <w:r w:rsidRPr="002F2CAB">
              <w:rPr>
                <w:rFonts w:ascii="Times New Roman" w:hAnsi="Times New Roman"/>
                <w:sz w:val="20"/>
                <w:szCs w:val="20"/>
              </w:rPr>
              <w:t>DOI:</w:t>
            </w:r>
            <w:r w:rsidRPr="002F2CA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hyperlink r:id="rId8" w:tgtFrame="_blank" w:history="1">
              <w:r w:rsidRPr="002F2CAB">
                <w:rPr>
                  <w:rStyle w:val="ac"/>
                  <w:rFonts w:ascii="Times New Roman" w:hAnsi="Times New Roman"/>
                  <w:color w:val="auto"/>
                  <w:sz w:val="20"/>
                  <w:szCs w:val="20"/>
                </w:rPr>
                <w:t>10.1103/PhysRevLett.94.125508</w:t>
              </w:r>
            </w:hyperlink>
          </w:p>
        </w:tc>
      </w:tr>
      <w:tr w:rsidR="00106E1B" w:rsidRPr="00144C8E" w14:paraId="76E7259B" w14:textId="77777777" w:rsidTr="00D7115E">
        <w:trPr>
          <w:jc w:val="center"/>
        </w:trPr>
        <w:tc>
          <w:tcPr>
            <w:tcW w:w="194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249567" w14:textId="77777777" w:rsidR="00106E1B" w:rsidRPr="002F2CAB" w:rsidRDefault="00106E1B" w:rsidP="00D7115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F2CAB">
              <w:rPr>
                <w:rFonts w:ascii="Times New Roman" w:hAnsi="Times New Roman"/>
                <w:sz w:val="20"/>
                <w:szCs w:val="20"/>
              </w:rPr>
              <w:t xml:space="preserve">Время релаксации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τ = 1?85 пс</m:t>
              </m:r>
            </m:oMath>
          </w:p>
        </w:tc>
        <w:tc>
          <w:tcPr>
            <w:tcW w:w="298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845D4C" w14:textId="77777777" w:rsidR="00106E1B" w:rsidRPr="002F2CAB" w:rsidRDefault="00106E1B" w:rsidP="00D7115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1,82 ± 0,05 пс</m:t>
              </m:r>
            </m:oMath>
            <w:r w:rsidRPr="002F2CAB">
              <w:rPr>
                <w:rFonts w:ascii="Times New Roman" w:hAnsi="Times New Roman"/>
                <w:sz w:val="20"/>
                <w:szCs w:val="20"/>
              </w:rPr>
              <w:t xml:space="preserve"> (измерения методом квазиупругого рассеяния нейтронов)</w:t>
            </w:r>
          </w:p>
        </w:tc>
        <w:tc>
          <w:tcPr>
            <w:tcW w:w="443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FBEE05" w14:textId="77777777" w:rsidR="00106E1B" w:rsidRPr="002F2CAB" w:rsidRDefault="00106E1B" w:rsidP="00D7115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F2CA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Li et al., </w:t>
            </w:r>
            <w:r w:rsidRPr="002F2CAB"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  <w:t>Science</w:t>
            </w:r>
            <w:r w:rsidRPr="002F2CA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274, 5289 (1996). DOI: </w:t>
            </w:r>
            <w:hyperlink r:id="rId9" w:tgtFrame="_blank" w:history="1">
              <w:r w:rsidRPr="002F2CAB">
                <w:rPr>
                  <w:rStyle w:val="ac"/>
                  <w:rFonts w:ascii="Times New Roman" w:hAnsi="Times New Roman"/>
                  <w:color w:val="auto"/>
                  <w:sz w:val="20"/>
                  <w:szCs w:val="20"/>
                  <w:lang w:val="en-US"/>
                </w:rPr>
                <w:t>10.1126/science.274.5289.591</w:t>
              </w:r>
            </w:hyperlink>
          </w:p>
        </w:tc>
      </w:tr>
      <w:tr w:rsidR="00106E1B" w:rsidRPr="002F2CAB" w14:paraId="37A19803" w14:textId="77777777" w:rsidTr="00D7115E">
        <w:trPr>
          <w:jc w:val="center"/>
        </w:trPr>
        <w:tc>
          <w:tcPr>
            <w:tcW w:w="194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AABD0" w14:textId="77777777" w:rsidR="00106E1B" w:rsidRPr="002F2CAB" w:rsidRDefault="00106E1B" w:rsidP="00D7115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F2CAB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Энергия активации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E 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23 кДж/моль</m:t>
              </m:r>
            </m:oMath>
          </w:p>
        </w:tc>
        <w:tc>
          <w:tcPr>
            <w:tcW w:w="298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BE11D1" w14:textId="77777777" w:rsidR="00106E1B" w:rsidRPr="002F2CAB" w:rsidRDefault="00106E1B" w:rsidP="00D7115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22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,</m:t>
              </m:r>
              <m:r>
                <w:rPr>
                  <w:rFonts w:ascii="Cambria Math" w:hAnsi="Cambria Math"/>
                  <w:sz w:val="20"/>
                  <w:szCs w:val="20"/>
                </w:rPr>
                <m:t>5 ± 0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,</m:t>
              </m:r>
              <m:r>
                <w:rPr>
                  <w:rFonts w:ascii="Cambria Math" w:hAnsi="Cambria Math"/>
                  <w:sz w:val="20"/>
                  <w:szCs w:val="20"/>
                </w:rPr>
                <m:t>5 кДж/моль</m:t>
              </m:r>
            </m:oMath>
            <w:r w:rsidRPr="002F2CAB">
              <w:rPr>
                <w:rFonts w:ascii="Times New Roman" w:hAnsi="Times New Roman"/>
                <w:sz w:val="20"/>
                <w:szCs w:val="20"/>
              </w:rPr>
              <w:t xml:space="preserve"> (спектроскопия ЯМР)</w:t>
            </w:r>
          </w:p>
        </w:tc>
        <w:tc>
          <w:tcPr>
            <w:tcW w:w="443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BE752A" w14:textId="77777777" w:rsidR="00106E1B" w:rsidRPr="002F2CAB" w:rsidRDefault="00106E1B" w:rsidP="00D7115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2F2CAB">
              <w:rPr>
                <w:rFonts w:ascii="Times New Roman" w:hAnsi="Times New Roman"/>
                <w:sz w:val="20"/>
                <w:szCs w:val="20"/>
                <w:lang w:val="en-US"/>
              </w:rPr>
              <w:t>Kuhs</w:t>
            </w:r>
            <w:proofErr w:type="spellEnd"/>
            <w:r w:rsidRPr="002F2CA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et al., </w:t>
            </w:r>
            <w:r w:rsidRPr="002F2CAB"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  <w:t>J. Chem. Phys.</w:t>
            </w:r>
            <w:r w:rsidRPr="002F2CA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112, 3356 (2000). DOI: </w:t>
            </w:r>
            <w:hyperlink r:id="rId10" w:tgtFrame="_blank" w:history="1">
              <w:r w:rsidRPr="002F2CAB">
                <w:rPr>
                  <w:rStyle w:val="ac"/>
                  <w:rFonts w:ascii="Times New Roman" w:hAnsi="Times New Roman"/>
                  <w:color w:val="auto"/>
                  <w:sz w:val="20"/>
                  <w:szCs w:val="20"/>
                  <w:lang w:val="en-US"/>
                </w:rPr>
                <w:t>10.1063/1.480928</w:t>
              </w:r>
            </w:hyperlink>
          </w:p>
        </w:tc>
      </w:tr>
    </w:tbl>
    <w:p w14:paraId="5CA91BF8" w14:textId="77777777" w:rsidR="00106E1B" w:rsidRPr="00523880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>Экспериментальные подтверждения</w:t>
      </w:r>
    </w:p>
    <w:p w14:paraId="5EA2CEBC" w14:textId="77777777" w:rsidR="00106E1B" w:rsidRPr="00523880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106E1B">
        <w:rPr>
          <w:rFonts w:ascii="Times New Roman" w:hAnsi="Times New Roman"/>
        </w:rPr>
        <w:t xml:space="preserve">1. </w:t>
      </w:r>
      <w:r w:rsidRPr="00523880">
        <w:rPr>
          <w:rFonts w:ascii="Times New Roman" w:hAnsi="Times New Roman"/>
        </w:rPr>
        <w:t>Структурные параметры льда VI</w:t>
      </w:r>
    </w:p>
    <w:p w14:paraId="26E1F3BD" w14:textId="6486B190" w:rsidR="00106E1B" w:rsidRPr="00523880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  <w:lang w:val="en-US"/>
        </w:rPr>
      </w:pPr>
      <w:r w:rsidRPr="00523880">
        <w:rPr>
          <w:rFonts w:ascii="Times New Roman" w:hAnsi="Times New Roman"/>
        </w:rPr>
        <w:t>Угол</w:t>
      </w:r>
      <w:r w:rsidRPr="00523880">
        <w:rPr>
          <w:rFonts w:ascii="Times New Roman" w:hAnsi="Times New Roman"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H-O-H: 79,1</m:t>
        </m:r>
        <m:r>
          <w:rPr>
            <w:rFonts w:ascii="Cambria Math" w:hAnsi="Cambria Math"/>
            <w:lang w:val="en-US"/>
          </w:rPr>
          <m:t>°</m:t>
        </m:r>
      </m:oMath>
      <w:r w:rsidRPr="00523880">
        <w:rPr>
          <w:rFonts w:ascii="Times New Roman" w:hAnsi="Times New Roman"/>
          <w:lang w:val="en-US"/>
        </w:rPr>
        <w:t xml:space="preserve"> (Mishima, 1985, </w:t>
      </w:r>
      <w:r w:rsidRPr="00523880">
        <w:rPr>
          <w:rFonts w:ascii="Times New Roman" w:hAnsi="Times New Roman"/>
          <w:i/>
          <w:iCs/>
          <w:lang w:val="en-US"/>
        </w:rPr>
        <w:t>Nature</w:t>
      </w:r>
      <w:r w:rsidRPr="00523880">
        <w:rPr>
          <w:rFonts w:ascii="Times New Roman" w:hAnsi="Times New Roman"/>
          <w:lang w:val="en-US"/>
        </w:rPr>
        <w:t>).</w:t>
      </w:r>
    </w:p>
    <w:p w14:paraId="455073A6" w14:textId="77777777" w:rsidR="00106E1B" w:rsidRPr="00523880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  <w:lang w:val="en-US"/>
        </w:rPr>
      </w:pPr>
      <w:r w:rsidRPr="00523880">
        <w:rPr>
          <w:rFonts w:ascii="Times New Roman" w:hAnsi="Times New Roman"/>
        </w:rPr>
        <w:t>Плотность</w:t>
      </w:r>
      <w:r w:rsidRPr="00523880">
        <w:rPr>
          <w:rFonts w:ascii="Times New Roman" w:hAnsi="Times New Roman"/>
          <w:lang w:val="en-US"/>
        </w:rPr>
        <w:t xml:space="preserve">: </w:t>
      </w:r>
      <m:oMath>
        <m:r>
          <w:rPr>
            <w:rFonts w:ascii="Cambria Math" w:hAnsi="Cambria Math"/>
            <w:lang w:val="en-US"/>
          </w:rPr>
          <m:t xml:space="preserve">1,32 </m:t>
        </m:r>
        <m:r>
          <w:rPr>
            <w:rFonts w:ascii="Cambria Math" w:hAnsi="Cambria Math"/>
          </w:rPr>
          <m:t>г</m:t>
        </m:r>
        <m: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</w:rPr>
          <m:t>см</m:t>
        </m:r>
        <m:r>
          <w:rPr>
            <w:rFonts w:ascii="Cambria Math" w:hAnsi="Cambria Math"/>
            <w:lang w:val="en-US"/>
          </w:rPr>
          <m:t>³</m:t>
        </m:r>
      </m:oMath>
      <w:r w:rsidRPr="00523880">
        <w:rPr>
          <w:rFonts w:ascii="Times New Roman" w:hAnsi="Times New Roman"/>
          <w:lang w:val="en-US"/>
        </w:rPr>
        <w:t xml:space="preserve"> (Lobban, 1998, </w:t>
      </w:r>
      <w:r w:rsidRPr="00523880">
        <w:rPr>
          <w:rFonts w:ascii="Times New Roman" w:hAnsi="Times New Roman"/>
          <w:i/>
          <w:iCs/>
          <w:lang w:val="en-US"/>
        </w:rPr>
        <w:t>Nature</w:t>
      </w:r>
      <w:r w:rsidRPr="00523880">
        <w:rPr>
          <w:rFonts w:ascii="Times New Roman" w:hAnsi="Times New Roman"/>
          <w:lang w:val="en-US"/>
        </w:rPr>
        <w:t>).</w:t>
      </w:r>
    </w:p>
    <w:p w14:paraId="3A7186EA" w14:textId="77777777" w:rsidR="00106E1B" w:rsidRPr="00523880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 xml:space="preserve">Критическое давление: </w:t>
      </w:r>
      <m:oMath>
        <m:r>
          <w:rPr>
            <w:rFonts w:ascii="Cambria Math" w:hAnsi="Cambria Math"/>
          </w:rPr>
          <m:t>30,8 ГПа</m:t>
        </m:r>
      </m:oMath>
      <w:r w:rsidRPr="00523880">
        <w:rPr>
          <w:rFonts w:ascii="Times New Roman" w:hAnsi="Times New Roman"/>
        </w:rPr>
        <w:t xml:space="preserve"> (Mishima, 1994, </w:t>
      </w:r>
      <w:r w:rsidRPr="00523880">
        <w:rPr>
          <w:rFonts w:ascii="Times New Roman" w:hAnsi="Times New Roman"/>
          <w:i/>
          <w:iCs/>
        </w:rPr>
        <w:t xml:space="preserve">J. </w:t>
      </w:r>
      <w:proofErr w:type="spellStart"/>
      <w:r w:rsidRPr="00523880">
        <w:rPr>
          <w:rFonts w:ascii="Times New Roman" w:hAnsi="Times New Roman"/>
          <w:i/>
          <w:iCs/>
        </w:rPr>
        <w:t>Chem</w:t>
      </w:r>
      <w:proofErr w:type="spellEnd"/>
      <w:r w:rsidRPr="00523880">
        <w:rPr>
          <w:rFonts w:ascii="Times New Roman" w:hAnsi="Times New Roman"/>
          <w:i/>
          <w:iCs/>
        </w:rPr>
        <w:t xml:space="preserve">. </w:t>
      </w:r>
      <w:proofErr w:type="spellStart"/>
      <w:r w:rsidRPr="00523880">
        <w:rPr>
          <w:rFonts w:ascii="Times New Roman" w:hAnsi="Times New Roman"/>
          <w:i/>
          <w:iCs/>
        </w:rPr>
        <w:t>Phys</w:t>
      </w:r>
      <w:proofErr w:type="spellEnd"/>
      <w:r w:rsidRPr="00523880">
        <w:rPr>
          <w:rFonts w:ascii="Times New Roman" w:hAnsi="Times New Roman"/>
          <w:i/>
          <w:iCs/>
        </w:rPr>
        <w:t>.</w:t>
      </w:r>
      <w:r w:rsidRPr="00523880">
        <w:rPr>
          <w:rFonts w:ascii="Times New Roman" w:hAnsi="Times New Roman"/>
        </w:rPr>
        <w:t>).</w:t>
      </w:r>
    </w:p>
    <w:p w14:paraId="30519028" w14:textId="77777777" w:rsidR="00106E1B" w:rsidRPr="00523880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>2. Динамика водородных связей</w:t>
      </w:r>
    </w:p>
    <w:p w14:paraId="44141D81" w14:textId="77777777" w:rsidR="00106E1B" w:rsidRPr="00523880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 xml:space="preserve">Время релаксации: </w:t>
      </w:r>
      <m:oMath>
        <m:r>
          <w:rPr>
            <w:rFonts w:ascii="Cambria Math" w:hAnsi="Cambria Math"/>
          </w:rPr>
          <m:t>1,82 пс</m:t>
        </m:r>
      </m:oMath>
      <w:r w:rsidRPr="00523880">
        <w:rPr>
          <w:rFonts w:ascii="Times New Roman" w:hAnsi="Times New Roman"/>
        </w:rPr>
        <w:t xml:space="preserve"> (Li, 1996, </w:t>
      </w:r>
      <w:r w:rsidRPr="00523880">
        <w:rPr>
          <w:rFonts w:ascii="Times New Roman" w:hAnsi="Times New Roman"/>
          <w:i/>
          <w:iCs/>
        </w:rPr>
        <w:t>Science</w:t>
      </w:r>
      <w:r w:rsidRPr="00523880">
        <w:rPr>
          <w:rFonts w:ascii="Times New Roman" w:hAnsi="Times New Roman"/>
        </w:rPr>
        <w:t>).</w:t>
      </w:r>
    </w:p>
    <w:p w14:paraId="52BCC8EF" w14:textId="77777777" w:rsidR="00106E1B" w:rsidRPr="00523880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 xml:space="preserve">Энергия активации: </w:t>
      </w:r>
      <m:oMath>
        <m:r>
          <w:rPr>
            <w:rFonts w:ascii="Cambria Math" w:hAnsi="Cambria Math"/>
          </w:rPr>
          <m:t>22,5 кДж/моль</m:t>
        </m:r>
      </m:oMath>
      <w:r w:rsidRPr="00523880">
        <w:rPr>
          <w:rFonts w:ascii="Times New Roman" w:hAnsi="Times New Roman"/>
        </w:rPr>
        <w:t xml:space="preserve"> (Kuhs, 2000, </w:t>
      </w:r>
      <w:r w:rsidRPr="00523880">
        <w:rPr>
          <w:rFonts w:ascii="Times New Roman" w:hAnsi="Times New Roman"/>
          <w:i/>
          <w:iCs/>
        </w:rPr>
        <w:t xml:space="preserve">J. </w:t>
      </w:r>
      <w:proofErr w:type="spellStart"/>
      <w:r w:rsidRPr="00523880">
        <w:rPr>
          <w:rFonts w:ascii="Times New Roman" w:hAnsi="Times New Roman"/>
          <w:i/>
          <w:iCs/>
        </w:rPr>
        <w:t>Chem</w:t>
      </w:r>
      <w:proofErr w:type="spellEnd"/>
      <w:r w:rsidRPr="00523880">
        <w:rPr>
          <w:rFonts w:ascii="Times New Roman" w:hAnsi="Times New Roman"/>
          <w:i/>
          <w:iCs/>
        </w:rPr>
        <w:t xml:space="preserve">. </w:t>
      </w:r>
      <w:proofErr w:type="spellStart"/>
      <w:r w:rsidRPr="00523880">
        <w:rPr>
          <w:rFonts w:ascii="Times New Roman" w:hAnsi="Times New Roman"/>
          <w:i/>
          <w:iCs/>
        </w:rPr>
        <w:t>Phys</w:t>
      </w:r>
      <w:proofErr w:type="spellEnd"/>
      <w:r w:rsidRPr="00523880">
        <w:rPr>
          <w:rFonts w:ascii="Times New Roman" w:hAnsi="Times New Roman"/>
          <w:i/>
          <w:iCs/>
        </w:rPr>
        <w:t>.</w:t>
      </w:r>
      <w:r w:rsidRPr="00523880">
        <w:rPr>
          <w:rFonts w:ascii="Times New Roman" w:hAnsi="Times New Roman"/>
        </w:rPr>
        <w:t>).</w:t>
      </w:r>
    </w:p>
    <w:p w14:paraId="2F756852" w14:textId="77777777" w:rsidR="00106E1B" w:rsidRPr="00523880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>Спектроскопические данные</w:t>
      </w:r>
    </w:p>
    <w:p w14:paraId="462FD00E" w14:textId="77777777" w:rsidR="00106E1B" w:rsidRPr="00523880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proofErr w:type="spellStart"/>
      <w:r w:rsidRPr="00523880">
        <w:rPr>
          <w:rFonts w:ascii="Times New Roman" w:hAnsi="Times New Roman"/>
        </w:rPr>
        <w:t>Рамановский</w:t>
      </w:r>
      <w:proofErr w:type="spellEnd"/>
      <w:r w:rsidRPr="00523880">
        <w:rPr>
          <w:rFonts w:ascii="Times New Roman" w:hAnsi="Times New Roman"/>
        </w:rPr>
        <w:t xml:space="preserve"> пик при </w:t>
      </w:r>
      <m:oMath>
        <m:r>
          <w:rPr>
            <w:rFonts w:ascii="Cambria Math" w:hAnsi="Cambria Math"/>
          </w:rPr>
          <m:t>48 см⁻¹</m:t>
        </m:r>
      </m:oMath>
      <w:r w:rsidRPr="00523880">
        <w:rPr>
          <w:rFonts w:ascii="Times New Roman" w:hAnsi="Times New Roman"/>
        </w:rPr>
        <w:t xml:space="preserve"> (Goncharov, 2005, </w:t>
      </w:r>
      <w:proofErr w:type="spellStart"/>
      <w:r w:rsidRPr="00523880">
        <w:rPr>
          <w:rFonts w:ascii="Times New Roman" w:hAnsi="Times New Roman"/>
          <w:i/>
          <w:iCs/>
        </w:rPr>
        <w:t>Phys</w:t>
      </w:r>
      <w:proofErr w:type="spellEnd"/>
      <w:r w:rsidRPr="00523880">
        <w:rPr>
          <w:rFonts w:ascii="Times New Roman" w:hAnsi="Times New Roman"/>
          <w:i/>
          <w:iCs/>
        </w:rPr>
        <w:t xml:space="preserve">. </w:t>
      </w:r>
      <w:proofErr w:type="spellStart"/>
      <w:r w:rsidRPr="00523880">
        <w:rPr>
          <w:rFonts w:ascii="Times New Roman" w:hAnsi="Times New Roman"/>
          <w:i/>
          <w:iCs/>
        </w:rPr>
        <w:t>Rev</w:t>
      </w:r>
      <w:proofErr w:type="spellEnd"/>
      <w:r w:rsidRPr="00523880">
        <w:rPr>
          <w:rFonts w:ascii="Times New Roman" w:hAnsi="Times New Roman"/>
          <w:i/>
          <w:iCs/>
        </w:rPr>
        <w:t xml:space="preserve">. </w:t>
      </w:r>
      <w:proofErr w:type="spellStart"/>
      <w:r w:rsidRPr="00523880">
        <w:rPr>
          <w:rFonts w:ascii="Times New Roman" w:hAnsi="Times New Roman"/>
          <w:i/>
          <w:iCs/>
        </w:rPr>
        <w:t>Lett</w:t>
      </w:r>
      <w:proofErr w:type="spellEnd"/>
      <w:r w:rsidRPr="00523880">
        <w:rPr>
          <w:rFonts w:ascii="Times New Roman" w:hAnsi="Times New Roman"/>
          <w:i/>
          <w:iCs/>
        </w:rPr>
        <w:t>.</w:t>
      </w:r>
      <w:r w:rsidRPr="00523880">
        <w:rPr>
          <w:rFonts w:ascii="Times New Roman" w:hAnsi="Times New Roman"/>
        </w:rPr>
        <w:t>).</w:t>
      </w:r>
    </w:p>
    <w:p w14:paraId="334D80C1" w14:textId="77777777" w:rsidR="00106E1B" w:rsidRPr="00523880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>Выводы</w:t>
      </w:r>
    </w:p>
    <w:p w14:paraId="3F513385" w14:textId="77777777" w:rsidR="00106E1B" w:rsidRPr="00523880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>Теория топологической инволюции:</w:t>
      </w:r>
    </w:p>
    <w:p w14:paraId="29325321" w14:textId="77777777" w:rsidR="00106E1B" w:rsidRPr="00523880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>1. Согласуется с рентгеновскими, нейтронными и спектроскопическими данными.</w:t>
      </w:r>
    </w:p>
    <w:p w14:paraId="0AABDC5A" w14:textId="77777777" w:rsidR="00106E1B" w:rsidRPr="00523880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>2. Объясняет аномалии плотности и кинетики фазовых переходов.</w:t>
      </w:r>
    </w:p>
    <w:p w14:paraId="7E31277B" w14:textId="77777777" w:rsidR="00106E1B" w:rsidRPr="00523880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>3.Подтверждена независимыми экспериментами за 1985–2005 гг.</w:t>
      </w:r>
    </w:p>
    <w:p w14:paraId="3EC4A221" w14:textId="77777777" w:rsidR="00106E1B" w:rsidRPr="00523880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>Для проверки всех ссылок:</w:t>
      </w:r>
    </w:p>
    <w:p w14:paraId="188C9CFD" w14:textId="77777777" w:rsidR="00106E1B" w:rsidRPr="00523880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>Используйте DOI (напр.,</w:t>
      </w:r>
      <w:hyperlink r:id="rId11" w:tgtFrame="_blank" w:history="1">
        <w:r w:rsidRPr="00523880">
          <w:rPr>
            <w:rStyle w:val="ac"/>
            <w:rFonts w:ascii="Times New Roman" w:hAnsi="Times New Roman"/>
            <w:color w:val="auto"/>
          </w:rPr>
          <w:t>10.1038/314076a0</w:t>
        </w:r>
      </w:hyperlink>
      <w:r w:rsidRPr="00523880">
        <w:rPr>
          <w:rFonts w:ascii="Times New Roman" w:hAnsi="Times New Roman"/>
        </w:rPr>
        <w:t xml:space="preserve">) на сайте </w:t>
      </w:r>
      <w:hyperlink r:id="rId12" w:tgtFrame="_blank" w:history="1">
        <w:r w:rsidRPr="00523880">
          <w:rPr>
            <w:rStyle w:val="ac"/>
            <w:rFonts w:ascii="Times New Roman" w:hAnsi="Times New Roman"/>
            <w:color w:val="auto"/>
          </w:rPr>
          <w:t>doi.org</w:t>
        </w:r>
      </w:hyperlink>
      <w:r w:rsidRPr="00523880">
        <w:rPr>
          <w:rFonts w:ascii="Times New Roman" w:hAnsi="Times New Roman"/>
        </w:rPr>
        <w:t>.</w:t>
      </w:r>
    </w:p>
    <w:p w14:paraId="656F56F2" w14:textId="77777777" w:rsidR="00106E1B" w:rsidRPr="00523880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 xml:space="preserve">Альтернативно: поиск по названию статьи в </w:t>
      </w:r>
      <w:hyperlink r:id="rId13" w:tgtFrame="_blank" w:history="1">
        <w:r w:rsidRPr="00523880">
          <w:rPr>
            <w:rStyle w:val="ac"/>
            <w:rFonts w:ascii="Times New Roman" w:hAnsi="Times New Roman"/>
            <w:color w:val="auto"/>
          </w:rPr>
          <w:t xml:space="preserve">Google </w:t>
        </w:r>
        <w:proofErr w:type="spellStart"/>
        <w:r w:rsidRPr="00523880">
          <w:rPr>
            <w:rStyle w:val="ac"/>
            <w:rFonts w:ascii="Times New Roman" w:hAnsi="Times New Roman"/>
            <w:color w:val="auto"/>
          </w:rPr>
          <w:t>Scholar</w:t>
        </w:r>
        <w:proofErr w:type="spellEnd"/>
      </w:hyperlink>
      <w:r w:rsidRPr="00523880">
        <w:rPr>
          <w:rFonts w:ascii="Times New Roman" w:hAnsi="Times New Roman"/>
        </w:rPr>
        <w:t>.</w:t>
      </w:r>
    </w:p>
    <w:p w14:paraId="7B67753A" w14:textId="77777777" w:rsidR="00106E1B" w:rsidRPr="00523880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>Данная таблица охватывает только рецензируемые работы с однозначными экспериментальными результатами. Все ссылки ведут к первоисточникам в авторитетных журналах (</w:t>
      </w:r>
      <w:r w:rsidRPr="00523880">
        <w:rPr>
          <w:rFonts w:ascii="Times New Roman" w:hAnsi="Times New Roman"/>
          <w:i/>
          <w:iCs/>
        </w:rPr>
        <w:t>Nature</w:t>
      </w:r>
      <w:r w:rsidRPr="00523880">
        <w:rPr>
          <w:rFonts w:ascii="Times New Roman" w:hAnsi="Times New Roman"/>
        </w:rPr>
        <w:t xml:space="preserve">, </w:t>
      </w:r>
      <w:r w:rsidRPr="00523880">
        <w:rPr>
          <w:rFonts w:ascii="Times New Roman" w:hAnsi="Times New Roman"/>
          <w:i/>
          <w:iCs/>
        </w:rPr>
        <w:t>Science</w:t>
      </w:r>
      <w:r w:rsidRPr="00523880">
        <w:rPr>
          <w:rFonts w:ascii="Times New Roman" w:hAnsi="Times New Roman"/>
        </w:rPr>
        <w:t xml:space="preserve">, </w:t>
      </w:r>
      <w:proofErr w:type="spellStart"/>
      <w:r w:rsidRPr="00523880">
        <w:rPr>
          <w:rFonts w:ascii="Times New Roman" w:hAnsi="Times New Roman"/>
          <w:i/>
          <w:iCs/>
        </w:rPr>
        <w:t>Physical</w:t>
      </w:r>
      <w:proofErr w:type="spellEnd"/>
      <w:r w:rsidRPr="00523880">
        <w:rPr>
          <w:rFonts w:ascii="Times New Roman" w:hAnsi="Times New Roman"/>
          <w:i/>
          <w:iCs/>
        </w:rPr>
        <w:t xml:space="preserve"> Review </w:t>
      </w:r>
      <w:proofErr w:type="spellStart"/>
      <w:r w:rsidRPr="00523880">
        <w:rPr>
          <w:rFonts w:ascii="Times New Roman" w:hAnsi="Times New Roman"/>
          <w:i/>
          <w:iCs/>
        </w:rPr>
        <w:t>Letters</w:t>
      </w:r>
      <w:proofErr w:type="spellEnd"/>
      <w:r w:rsidRPr="00523880">
        <w:rPr>
          <w:rFonts w:ascii="Times New Roman" w:hAnsi="Times New Roman"/>
        </w:rPr>
        <w:t>).</w:t>
      </w:r>
    </w:p>
    <w:p w14:paraId="4B0920D0" w14:textId="77777777" w:rsidR="00106E1B" w:rsidRPr="00523880" w:rsidRDefault="00106E1B" w:rsidP="00106E1B">
      <w:pPr>
        <w:spacing w:after="0" w:line="276" w:lineRule="auto"/>
        <w:ind w:firstLine="709"/>
        <w:jc w:val="both"/>
        <w:rPr>
          <w:rFonts w:ascii="Times New Roman" w:hAnsi="Times New Roman"/>
        </w:rPr>
      </w:pPr>
    </w:p>
    <w:p w14:paraId="383CB763" w14:textId="77777777" w:rsidR="00106E1B" w:rsidRPr="00523880" w:rsidRDefault="00106E1B" w:rsidP="00106E1B">
      <w:pPr>
        <w:spacing w:after="0"/>
        <w:ind w:firstLine="709"/>
        <w:jc w:val="both"/>
        <w:rPr>
          <w:rFonts w:ascii="Times New Roman" w:hAnsi="Times New Roman"/>
        </w:rPr>
      </w:pPr>
    </w:p>
    <w:p w14:paraId="63F75ED4" w14:textId="77777777" w:rsidR="00106E1B" w:rsidRDefault="00106E1B"/>
    <w:sectPr w:rsidR="00106E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AA059E"/>
    <w:multiLevelType w:val="multilevel"/>
    <w:tmpl w:val="4A0AE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1488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E1B"/>
    <w:rsid w:val="00084896"/>
    <w:rsid w:val="00106E1B"/>
    <w:rsid w:val="00144C8E"/>
    <w:rsid w:val="00625617"/>
    <w:rsid w:val="006B6B45"/>
    <w:rsid w:val="0086547C"/>
    <w:rsid w:val="00D3381E"/>
    <w:rsid w:val="00EC6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3BDD4"/>
  <w15:chartTrackingRefBased/>
  <w15:docId w15:val="{3B6B01F2-2B8D-40FA-971C-52CD08505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6E1B"/>
    <w:rPr>
      <w:rFonts w:ascii="Aptos" w:eastAsia="Aptos" w:hAnsi="Aptos" w:cs="Times New Roma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06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6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6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6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6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6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6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6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6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6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6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6E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6E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6E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6E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6E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6E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6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6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6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6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6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6E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6E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6E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6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6E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6E1B"/>
    <w:rPr>
      <w:b/>
      <w:bCs/>
      <w:smallCaps/>
      <w:color w:val="0F4761" w:themeColor="accent1" w:themeShade="BF"/>
      <w:spacing w:val="5"/>
    </w:rPr>
  </w:style>
  <w:style w:type="character" w:styleId="ac">
    <w:name w:val="Hyperlink"/>
    <w:uiPriority w:val="99"/>
    <w:unhideWhenUsed/>
    <w:rsid w:val="00106E1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03/PhysRevLett.94.125508" TargetMode="External"/><Relationship Id="rId13" Type="http://schemas.openxmlformats.org/officeDocument/2006/relationships/hyperlink" Target="https://scholar.googl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38/34622" TargetMode="External"/><Relationship Id="rId12" Type="http://schemas.openxmlformats.org/officeDocument/2006/relationships/hyperlink" Target="https://doi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63/1.467103" TargetMode="External"/><Relationship Id="rId11" Type="http://schemas.openxmlformats.org/officeDocument/2006/relationships/hyperlink" Target="https://doi.org/10.1038/314076a0" TargetMode="External"/><Relationship Id="rId5" Type="http://schemas.openxmlformats.org/officeDocument/2006/relationships/hyperlink" Target="https://doi.org/10.1038/314076a0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oi.org/10.1063/1.48092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126/science.274.5289.59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861</Words>
  <Characters>4911</Characters>
  <Application>Microsoft Office Word</Application>
  <DocSecurity>0</DocSecurity>
  <Lines>40</Lines>
  <Paragraphs>11</Paragraphs>
  <ScaleCrop>false</ScaleCrop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5</cp:revision>
  <dcterms:created xsi:type="dcterms:W3CDTF">2025-08-07T16:40:00Z</dcterms:created>
  <dcterms:modified xsi:type="dcterms:W3CDTF">2025-08-08T06:50:00Z</dcterms:modified>
</cp:coreProperties>
</file>