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D0C26" w14:textId="4052B0DD" w:rsidR="00F864FC" w:rsidRPr="00312A32" w:rsidRDefault="00F864FC" w:rsidP="00312A32">
      <w:pPr>
        <w:spacing w:after="0" w:line="240" w:lineRule="auto"/>
        <w:rPr>
          <w:rFonts w:ascii="Times New Roman" w:hAnsi="Times New Roman" w:cs="Times New Roman"/>
        </w:rPr>
      </w:pPr>
      <w:r w:rsidRPr="00312A32">
        <w:rPr>
          <w:rFonts w:ascii="Times New Roman" w:hAnsi="Times New Roman" w:cs="Times New Roman"/>
          <w:b/>
          <w:bCs/>
        </w:rPr>
        <w:t xml:space="preserve">СОПОСТАВЛЕНИЕ: КОВШ </w:t>
      </w:r>
      <w:r w:rsidR="00312A32">
        <w:rPr>
          <w:rFonts w:ascii="Times New Roman" w:hAnsi="Times New Roman" w:cs="Times New Roman"/>
          <w:b/>
          <w:bCs/>
        </w:rPr>
        <w:t>и</w:t>
      </w:r>
      <w:r w:rsidRPr="00312A32">
        <w:rPr>
          <w:rFonts w:ascii="Times New Roman" w:hAnsi="Times New Roman" w:cs="Times New Roman"/>
          <w:b/>
          <w:bCs/>
        </w:rPr>
        <w:t xml:space="preserve"> ГРАФИК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6"/>
        <w:gridCol w:w="2187"/>
        <w:gridCol w:w="2130"/>
        <w:gridCol w:w="3012"/>
      </w:tblGrid>
      <w:tr w:rsidR="00312A32" w:rsidRPr="00312A32" w14:paraId="2071575C" w14:textId="77777777" w:rsidTr="00634F1E">
        <w:trPr>
          <w:tblHeader/>
        </w:trPr>
        <w:tc>
          <w:tcPr>
            <w:tcW w:w="2026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A7BBF6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Звезда Ковша</w:t>
            </w:r>
          </w:p>
        </w:tc>
        <w:tc>
          <w:tcPr>
            <w:tcW w:w="218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E2A203" w14:textId="288712A7" w:rsidR="00F864FC" w:rsidRPr="00312A32" w:rsidRDefault="00F16A71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</w:t>
            </w:r>
            <w:r w:rsidR="00F864FC" w:rsidRPr="00312A32">
              <w:rPr>
                <w:rFonts w:ascii="Times New Roman" w:hAnsi="Times New Roman" w:cs="Times New Roman"/>
              </w:rPr>
              <w:t>очка</w:t>
            </w:r>
            <w:r>
              <w:rPr>
                <w:rFonts w:ascii="Times New Roman" w:hAnsi="Times New Roman" w:cs="Times New Roman"/>
              </w:rPr>
              <w:t xml:space="preserve"> на графике</w:t>
            </w:r>
          </w:p>
        </w:tc>
        <w:tc>
          <w:tcPr>
            <w:tcW w:w="21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6E182A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Координаты</w:t>
            </w:r>
          </w:p>
        </w:tc>
        <w:tc>
          <w:tcPr>
            <w:tcW w:w="301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A2039C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Физический смысл</w:t>
            </w:r>
          </w:p>
        </w:tc>
      </w:tr>
      <w:tr w:rsidR="00312A32" w:rsidRPr="00312A32" w14:paraId="5758C1BA" w14:textId="77777777" w:rsidTr="00634F1E">
        <w:tc>
          <w:tcPr>
            <w:tcW w:w="2026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31162D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1. Дубхе (α UMa)</w:t>
            </w:r>
          </w:p>
        </w:tc>
        <w:tc>
          <w:tcPr>
            <w:tcW w:w="218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2C8733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Точка 1 (λ=7)</w:t>
            </w:r>
          </w:p>
        </w:tc>
        <w:tc>
          <w:tcPr>
            <w:tcW w:w="21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4B9AF9" w14:textId="4E93C6CC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Азимут 340</w:t>
            </w:r>
            <w:r w:rsidR="00312A32">
              <w:rPr>
                <w:rFonts w:ascii="Times New Roman" w:hAnsi="Times New Roman" w:cs="Times New Roman"/>
              </w:rPr>
              <w:t>,</w:t>
            </w:r>
            <w:r w:rsidRPr="00312A32">
              <w:rPr>
                <w:rFonts w:ascii="Times New Roman" w:hAnsi="Times New Roman" w:cs="Times New Roman"/>
              </w:rPr>
              <w:t>5°</w:t>
            </w:r>
          </w:p>
        </w:tc>
        <w:tc>
          <w:tcPr>
            <w:tcW w:w="301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852E93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Начало линейного спада</w:t>
            </w:r>
          </w:p>
        </w:tc>
      </w:tr>
      <w:tr w:rsidR="00312A32" w:rsidRPr="00312A32" w14:paraId="3EC7D877" w14:textId="77777777" w:rsidTr="00634F1E">
        <w:tc>
          <w:tcPr>
            <w:tcW w:w="2026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0CCE05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2. Мерак (β UMa)</w:t>
            </w:r>
          </w:p>
        </w:tc>
        <w:tc>
          <w:tcPr>
            <w:tcW w:w="218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485A4E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Точка 2</w:t>
            </w:r>
          </w:p>
        </w:tc>
        <w:tc>
          <w:tcPr>
            <w:tcW w:w="21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BD168F" w14:textId="7454EB2F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Высота 48</w:t>
            </w:r>
            <w:r w:rsidR="00312A32">
              <w:rPr>
                <w:rFonts w:ascii="Times New Roman" w:hAnsi="Times New Roman" w:cs="Times New Roman"/>
              </w:rPr>
              <w:t>,</w:t>
            </w:r>
            <w:r w:rsidRPr="00312A32">
              <w:rPr>
                <w:rFonts w:ascii="Times New Roman" w:hAnsi="Times New Roman" w:cs="Times New Roman"/>
              </w:rPr>
              <w:t>8°</w:t>
            </w:r>
          </w:p>
        </w:tc>
        <w:tc>
          <w:tcPr>
            <w:tcW w:w="301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1773F2" w14:textId="0A443A9D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Середина спада (λ=7</w:t>
            </w:r>
            <w:r w:rsidR="00CB66CE">
              <w:rPr>
                <w:rFonts w:ascii="Times New Roman" w:hAnsi="Times New Roman" w:cs="Times New Roman"/>
              </w:rPr>
              <w:t>,</w:t>
            </w:r>
            <w:r w:rsidRPr="00312A32">
              <w:rPr>
                <w:rFonts w:ascii="Times New Roman" w:hAnsi="Times New Roman" w:cs="Times New Roman"/>
              </w:rPr>
              <w:t>64)</w:t>
            </w:r>
          </w:p>
        </w:tc>
      </w:tr>
      <w:tr w:rsidR="00312A32" w:rsidRPr="00312A32" w14:paraId="6313A686" w14:textId="77777777" w:rsidTr="00634F1E">
        <w:tc>
          <w:tcPr>
            <w:tcW w:w="2026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3C826FF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3. Фекда (γ UMa)</w:t>
            </w:r>
          </w:p>
        </w:tc>
        <w:tc>
          <w:tcPr>
            <w:tcW w:w="218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8CCF58" w14:textId="45FF50A1" w:rsidR="00F864FC" w:rsidRPr="00312A32" w:rsidRDefault="00312A32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FB1A1E" w14:textId="183B496A" w:rsidR="00F864FC" w:rsidRPr="00312A32" w:rsidRDefault="00312A32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01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25BEC1" w14:textId="771DF074" w:rsidR="00F864FC" w:rsidRPr="00312A32" w:rsidRDefault="00312A32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312A32" w:rsidRPr="00312A32" w14:paraId="326DA93C" w14:textId="77777777" w:rsidTr="00634F1E">
        <w:tc>
          <w:tcPr>
            <w:tcW w:w="2026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E851EA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4. Мегрец (δ UMa)</w:t>
            </w:r>
          </w:p>
        </w:tc>
        <w:tc>
          <w:tcPr>
            <w:tcW w:w="218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9B371B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Точка бифуркации</w:t>
            </w:r>
          </w:p>
        </w:tc>
        <w:tc>
          <w:tcPr>
            <w:tcW w:w="21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9DCA06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Азимут 149°→211°</w:t>
            </w:r>
          </w:p>
        </w:tc>
        <w:tc>
          <w:tcPr>
            <w:tcW w:w="301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5BF90A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Переход Системы A↔B</w:t>
            </w:r>
          </w:p>
        </w:tc>
      </w:tr>
      <w:tr w:rsidR="00312A32" w:rsidRPr="00312A32" w14:paraId="315B1286" w14:textId="77777777" w:rsidTr="00634F1E">
        <w:tc>
          <w:tcPr>
            <w:tcW w:w="2026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0229E8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5. Алиот (ε UMa)</w:t>
            </w:r>
          </w:p>
        </w:tc>
        <w:tc>
          <w:tcPr>
            <w:tcW w:w="218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0E6B38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Точка 5</w:t>
            </w:r>
          </w:p>
        </w:tc>
        <w:tc>
          <w:tcPr>
            <w:tcW w:w="21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341731" w14:textId="73B9244F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Высота 6</w:t>
            </w:r>
            <w:r w:rsidR="004838D6">
              <w:rPr>
                <w:rFonts w:ascii="Times New Roman" w:hAnsi="Times New Roman" w:cs="Times New Roman"/>
              </w:rPr>
              <w:t>,</w:t>
            </w:r>
            <w:r w:rsidRPr="00312A32">
              <w:rPr>
                <w:rFonts w:ascii="Times New Roman" w:hAnsi="Times New Roman" w:cs="Times New Roman"/>
              </w:rPr>
              <w:t>2°</w:t>
            </w:r>
          </w:p>
        </w:tc>
        <w:tc>
          <w:tcPr>
            <w:tcW w:w="301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6A7017" w14:textId="0C3D8FC8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Вырождение (θ</w:t>
            </w:r>
            <w:r w:rsidR="00CB66CE">
              <w:rPr>
                <w:rFonts w:ascii="Times New Roman" w:hAnsi="Times New Roman" w:cs="Times New Roman"/>
              </w:rPr>
              <w:t xml:space="preserve"> </w:t>
            </w:r>
            <w:r w:rsidRPr="00312A32">
              <w:rPr>
                <w:rFonts w:ascii="Times New Roman" w:hAnsi="Times New Roman" w:cs="Times New Roman"/>
              </w:rPr>
              <w:t>=</w:t>
            </w:r>
            <w:r w:rsidR="00CB66CE">
              <w:rPr>
                <w:rFonts w:ascii="Times New Roman" w:hAnsi="Times New Roman" w:cs="Times New Roman"/>
              </w:rPr>
              <w:t xml:space="preserve"> </w:t>
            </w:r>
            <w:r w:rsidRPr="00312A32">
              <w:rPr>
                <w:rFonts w:ascii="Times New Roman" w:hAnsi="Times New Roman" w:cs="Times New Roman"/>
              </w:rPr>
              <w:t>6°)</w:t>
            </w:r>
          </w:p>
        </w:tc>
      </w:tr>
      <w:tr w:rsidR="00312A32" w:rsidRPr="00312A32" w14:paraId="4972E0C8" w14:textId="77777777" w:rsidTr="00634F1E">
        <w:tc>
          <w:tcPr>
            <w:tcW w:w="2026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DE27560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6. Мицар (ζ UMa)</w:t>
            </w:r>
          </w:p>
        </w:tc>
        <w:tc>
          <w:tcPr>
            <w:tcW w:w="218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BD9D6C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Точка 6</w:t>
            </w:r>
          </w:p>
        </w:tc>
        <w:tc>
          <w:tcPr>
            <w:tcW w:w="21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4CFEE4" w14:textId="313F14C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Высота 67</w:t>
            </w:r>
            <w:r w:rsidR="004838D6">
              <w:rPr>
                <w:rFonts w:ascii="Times New Roman" w:hAnsi="Times New Roman" w:cs="Times New Roman"/>
              </w:rPr>
              <w:t>.</w:t>
            </w:r>
            <w:r w:rsidRPr="00312A32">
              <w:rPr>
                <w:rFonts w:ascii="Times New Roman" w:hAnsi="Times New Roman" w:cs="Times New Roman"/>
              </w:rPr>
              <w:t>3°↑</w:t>
            </w:r>
          </w:p>
        </w:tc>
        <w:tc>
          <w:tcPr>
            <w:tcW w:w="3012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DB55AF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Подъём новой системы (θ→∞)</w:t>
            </w:r>
          </w:p>
        </w:tc>
      </w:tr>
      <w:tr w:rsidR="00312A32" w:rsidRPr="00312A32" w14:paraId="39AF5964" w14:textId="77777777" w:rsidTr="00634F1E">
        <w:tc>
          <w:tcPr>
            <w:tcW w:w="2026" w:type="dxa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263A10" w14:textId="77777777" w:rsidR="00F864FC" w:rsidRPr="00312A32" w:rsidRDefault="00F864FC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12A32">
              <w:rPr>
                <w:rFonts w:ascii="Times New Roman" w:hAnsi="Times New Roman" w:cs="Times New Roman"/>
              </w:rPr>
              <w:t>7. Бенетнаш (η UMa)</w:t>
            </w:r>
          </w:p>
        </w:tc>
        <w:tc>
          <w:tcPr>
            <w:tcW w:w="218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8E56BE" w14:textId="28D9C649" w:rsidR="00F864FC" w:rsidRPr="00312A32" w:rsidRDefault="00312A32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30" w:type="dxa"/>
            <w:vAlign w:val="center"/>
            <w:hideMark/>
          </w:tcPr>
          <w:p w14:paraId="1FA2BC8C" w14:textId="4598AB3F" w:rsidR="00F864FC" w:rsidRPr="00312A32" w:rsidRDefault="00312A32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012" w:type="dxa"/>
            <w:vAlign w:val="center"/>
            <w:hideMark/>
          </w:tcPr>
          <w:p w14:paraId="412814B6" w14:textId="0CEE69BB" w:rsidR="00F864FC" w:rsidRPr="00312A32" w:rsidRDefault="00312A32" w:rsidP="00312A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762B5C01" w14:textId="77777777" w:rsidR="00634F1E" w:rsidRDefault="00634F1E" w:rsidP="00634F1E">
      <w:pPr>
        <w:spacing w:after="0" w:line="276" w:lineRule="auto"/>
        <w:ind w:firstLine="567"/>
        <w:rPr>
          <w:rFonts w:ascii="Times New Roman" w:hAnsi="Times New Roman" w:cs="Times New Roman"/>
        </w:rPr>
      </w:pPr>
    </w:p>
    <w:p w14:paraId="7C2C30FA" w14:textId="6B960ADB" w:rsidR="00634F1E" w:rsidRPr="00042D36" w:rsidRDefault="00634F1E" w:rsidP="00634F1E">
      <w:pPr>
        <w:spacing w:after="0" w:line="276" w:lineRule="auto"/>
        <w:ind w:firstLine="567"/>
        <w:rPr>
          <w:rFonts w:ascii="Times New Roman" w:hAnsi="Times New Roman" w:cs="Times New Roman"/>
        </w:rPr>
      </w:pPr>
      <w:r w:rsidRPr="00042D36">
        <w:rPr>
          <w:rFonts w:ascii="Times New Roman" w:hAnsi="Times New Roman" w:cs="Times New Roman"/>
        </w:rPr>
        <w:t>Для Дубхе (α UMa):</w:t>
      </w:r>
    </w:p>
    <w:p w14:paraId="465FEDC4" w14:textId="77777777" w:rsidR="00634F1E" w:rsidRPr="00042D36" w:rsidRDefault="00634F1E" w:rsidP="00634F1E">
      <w:pPr>
        <w:spacing w:after="0" w:line="276" w:lineRule="auto"/>
        <w:ind w:firstLine="567"/>
        <w:rPr>
          <w:rFonts w:ascii="Times New Roman" w:hAnsi="Times New Roman" w:cs="Times New Roman"/>
        </w:rPr>
      </w:pPr>
      <w:r w:rsidRPr="00042D36">
        <w:rPr>
          <w:rFonts w:ascii="Times New Roman" w:hAnsi="Times New Roman" w:cs="Times New Roman"/>
        </w:rPr>
        <w:t>Данные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θ = 340,5</m:t>
        </m:r>
      </m:oMath>
    </w:p>
    <w:p w14:paraId="69315749" w14:textId="77777777" w:rsidR="00634F1E" w:rsidRPr="00042D36" w:rsidRDefault="00634F1E" w:rsidP="00634F1E">
      <w:pPr>
        <w:spacing w:after="0" w:line="276" w:lineRule="auto"/>
        <w:ind w:firstLine="567"/>
        <w:rPr>
          <w:rFonts w:ascii="Times New Roman" w:hAnsi="Times New Roman" w:cs="Times New Roman"/>
        </w:rPr>
      </w:pPr>
      <w:r w:rsidRPr="00042D36">
        <w:rPr>
          <w:rFonts w:ascii="Times New Roman" w:hAnsi="Times New Roman" w:cs="Times New Roman"/>
        </w:rPr>
        <w:t>Расчёт:</w:t>
      </w:r>
      <m:oMath>
        <m:r>
          <w:rPr>
            <w:rFonts w:ascii="Cambria Math" w:hAnsi="Cambria Math" w:cs="Times New Roman"/>
          </w:rPr>
          <m:t>θ=185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Times New Roman"/>
          </w:rPr>
          <m:t>e-20+155,5</m:t>
        </m:r>
        <m:r>
          <w:rPr>
            <w:rFonts w:ascii="Cambria Math" w:hAnsi="Cambria Math" w:cs="Cambria Math"/>
          </w:rPr>
          <m:t>∘</m:t>
        </m:r>
        <m:r>
          <w:rPr>
            <w:rFonts w:ascii="Cambria Math" w:hAnsi="Cambria Math" w:cs="Times New Roman"/>
          </w:rPr>
          <m:t>≈0+155,5 не 340,5°</m:t>
        </m:r>
      </m:oMath>
    </w:p>
    <w:p w14:paraId="24EE789E" w14:textId="77777777" w:rsidR="00634F1E" w:rsidRPr="00042D36" w:rsidRDefault="00634F1E" w:rsidP="00634F1E">
      <w:pPr>
        <w:spacing w:after="0" w:line="276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но здесь </w:t>
      </w:r>
      <m:oMath>
        <m:r>
          <w:rPr>
            <w:rFonts w:ascii="Cambria Math" w:hAnsi="Cambria Math" w:cs="Times New Roman"/>
          </w:rPr>
          <m:t>340,5° = 360° - 19,5°</m:t>
        </m:r>
      </m:oMath>
      <w:r w:rsidRPr="00042D36">
        <w:rPr>
          <w:rFonts w:ascii="Times New Roman" w:hAnsi="Times New Roman" w:cs="Times New Roman"/>
        </w:rPr>
        <w:t xml:space="preserve"> →угол прецессии солнечной системы</w:t>
      </w:r>
    </w:p>
    <w:p w14:paraId="699888E6" w14:textId="77777777" w:rsidR="00247760" w:rsidRDefault="00247760" w:rsidP="00312A32">
      <w:pPr>
        <w:spacing w:after="0" w:line="240" w:lineRule="auto"/>
        <w:rPr>
          <w:rFonts w:ascii="Times New Roman" w:hAnsi="Times New Roman" w:cs="Times New Roman"/>
        </w:rPr>
      </w:pPr>
    </w:p>
    <w:p w14:paraId="637F1940" w14:textId="00697ACC" w:rsidR="00515C5B" w:rsidRPr="00312A32" w:rsidRDefault="00247760" w:rsidP="00312A32">
      <w:pPr>
        <w:spacing w:after="0" w:line="240" w:lineRule="auto"/>
        <w:rPr>
          <w:rFonts w:ascii="Times New Roman" w:hAnsi="Times New Roman" w:cs="Times New Roman"/>
        </w:rPr>
      </w:pPr>
      <w:r w:rsidRPr="00247760">
        <w:rPr>
          <w:rFonts w:ascii="Times New Roman" w:hAnsi="Times New Roman" w:cs="Times New Roman"/>
        </w:rPr>
        <w:t>Star_account</w:t>
      </w:r>
    </w:p>
    <w:sectPr w:rsidR="00515C5B" w:rsidRPr="00312A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5B"/>
    <w:rsid w:val="00187ED2"/>
    <w:rsid w:val="00247760"/>
    <w:rsid w:val="00280CBB"/>
    <w:rsid w:val="00312A32"/>
    <w:rsid w:val="004838D6"/>
    <w:rsid w:val="00515C5B"/>
    <w:rsid w:val="0059008C"/>
    <w:rsid w:val="00634F1E"/>
    <w:rsid w:val="007D4B63"/>
    <w:rsid w:val="00873AA7"/>
    <w:rsid w:val="008F2853"/>
    <w:rsid w:val="00AA6F6E"/>
    <w:rsid w:val="00CB66CE"/>
    <w:rsid w:val="00F16A71"/>
    <w:rsid w:val="00F8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5008B"/>
  <w15:chartTrackingRefBased/>
  <w15:docId w15:val="{E1FBFE4E-C626-4222-A881-F0336D309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5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5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5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5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5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5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5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5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5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5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5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5C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5C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5C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5C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5C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5C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5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5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5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5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5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5C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5C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5C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5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5C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5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9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6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8</cp:revision>
  <dcterms:created xsi:type="dcterms:W3CDTF">2025-07-21T15:08:00Z</dcterms:created>
  <dcterms:modified xsi:type="dcterms:W3CDTF">2025-08-08T11:03:00Z</dcterms:modified>
</cp:coreProperties>
</file>