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7E24" w:rsidRDefault="00D87E24">
      <w:r>
        <w:t xml:space="preserve">Видео по настройке </w:t>
      </w:r>
    </w:p>
    <w:p w:rsidR="00D87E24" w:rsidRDefault="00D87E24"/>
    <w:p w:rsidR="009E6010" w:rsidRDefault="00D87E24">
      <w:hyperlink r:id="rId4" w:tgtFrame="_blank" w:history="1">
        <w:proofErr w:type="gramStart"/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>02 VCDS Проверка компрессора кондиционера и климат контроля.mp4</w:t>
        </w:r>
      </w:hyperlink>
      <w:r>
        <w:rPr>
          <w:rFonts w:ascii="Arial" w:hAnsi="Arial" w:cs="Arial"/>
          <w:color w:val="333333"/>
          <w:sz w:val="21"/>
          <w:szCs w:val="21"/>
        </w:rPr>
        <w:br/>
      </w:r>
      <w:hyperlink r:id="rId5" w:tgtFrame="_blank" w:history="1"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>403 VCDS Измерение динамики разгона автомобиля.mp4</w:t>
        </w:r>
      </w:hyperlink>
      <w:r>
        <w:rPr>
          <w:rFonts w:ascii="Arial" w:hAnsi="Arial" w:cs="Arial"/>
          <w:color w:val="333333"/>
          <w:sz w:val="21"/>
          <w:szCs w:val="21"/>
        </w:rPr>
        <w:br/>
      </w:r>
      <w:hyperlink r:id="rId6" w:tgtFrame="_blank" w:history="1"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>04 VCDS Проверка датчиков ДМРВ и EGR на AUDI и VW.mp4</w:t>
        </w:r>
      </w:hyperlink>
      <w:r>
        <w:rPr>
          <w:rFonts w:ascii="Arial" w:hAnsi="Arial" w:cs="Arial"/>
          <w:color w:val="333333"/>
          <w:sz w:val="21"/>
          <w:szCs w:val="21"/>
        </w:rPr>
        <w:br/>
      </w:r>
      <w:hyperlink r:id="rId7" w:tgtFrame="_blank" w:history="1"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>05 VCDS Общий Сборник кодировок VW, AUDI Релиз 1.0.mp4</w:t>
        </w:r>
      </w:hyperlink>
      <w:r>
        <w:rPr>
          <w:rFonts w:ascii="Arial" w:hAnsi="Arial" w:cs="Arial"/>
          <w:color w:val="333333"/>
          <w:sz w:val="21"/>
          <w:szCs w:val="21"/>
        </w:rPr>
        <w:br/>
      </w:r>
      <w:hyperlink r:id="rId8" w:tgtFrame="_blank" w:history="1"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>06 VCDS Диагностика топливной системы 2,0 TDI VW, AUDI.mp4</w:t>
        </w:r>
      </w:hyperlink>
      <w:r>
        <w:rPr>
          <w:rFonts w:ascii="Arial" w:hAnsi="Arial" w:cs="Arial"/>
          <w:color w:val="333333"/>
          <w:sz w:val="21"/>
          <w:szCs w:val="21"/>
        </w:rPr>
        <w:br/>
      </w:r>
      <w:hyperlink r:id="rId9" w:tgtFrame="_blank" w:history="1"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 xml:space="preserve">07 VCDS Разблокировка </w:t>
        </w:r>
        <w:proofErr w:type="spellStart"/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>Webasto</w:t>
        </w:r>
        <w:proofErr w:type="spellEnd"/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 xml:space="preserve"> дополнительного автономного отопителя.mp4</w:t>
        </w:r>
      </w:hyperlink>
      <w:r>
        <w:rPr>
          <w:rFonts w:ascii="Arial" w:hAnsi="Arial" w:cs="Arial"/>
          <w:color w:val="333333"/>
          <w:sz w:val="21"/>
          <w:szCs w:val="21"/>
        </w:rPr>
        <w:br/>
      </w:r>
      <w:hyperlink r:id="rId10" w:tgtFrame="_blank" w:history="1"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 xml:space="preserve">08 VCDS </w:t>
        </w:r>
        <w:proofErr w:type="spellStart"/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>Initial</w:t>
        </w:r>
        <w:proofErr w:type="spellEnd"/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 xml:space="preserve"> </w:t>
        </w:r>
        <w:proofErr w:type="spellStart"/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>fuel</w:t>
        </w:r>
        <w:proofErr w:type="spellEnd"/>
        <w:proofErr w:type="gramEnd"/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 xml:space="preserve"> </w:t>
        </w:r>
        <w:proofErr w:type="spellStart"/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>filling</w:t>
        </w:r>
        <w:proofErr w:type="spellEnd"/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 xml:space="preserve"> </w:t>
        </w:r>
        <w:proofErr w:type="spellStart"/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>Common</w:t>
        </w:r>
        <w:proofErr w:type="spellEnd"/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 xml:space="preserve"> </w:t>
        </w:r>
        <w:proofErr w:type="spellStart"/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>Rail</w:t>
        </w:r>
        <w:proofErr w:type="spellEnd"/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 xml:space="preserve"> Прокачка топливного фильтра после замены.mp4</w:t>
        </w:r>
      </w:hyperlink>
      <w:r>
        <w:rPr>
          <w:rFonts w:ascii="Arial" w:hAnsi="Arial" w:cs="Arial"/>
          <w:color w:val="333333"/>
          <w:sz w:val="21"/>
          <w:szCs w:val="21"/>
        </w:rPr>
        <w:br/>
      </w:r>
      <w:hyperlink r:id="rId11" w:tgtFrame="_blank" w:history="1"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>09 VCDS Проверка давления наддува турбины в Блоке управления Двигателя.mp4</w:t>
        </w:r>
      </w:hyperlink>
      <w:r>
        <w:rPr>
          <w:rFonts w:ascii="Arial" w:hAnsi="Arial" w:cs="Arial"/>
          <w:color w:val="333333"/>
          <w:sz w:val="21"/>
          <w:szCs w:val="21"/>
        </w:rPr>
        <w:br/>
      </w:r>
      <w:hyperlink r:id="rId12" w:tgtFrame="_blank" w:history="1"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>10 VCDS адаптация блока Bluetooth.mp4</w:t>
        </w:r>
      </w:hyperlink>
      <w:r>
        <w:rPr>
          <w:rFonts w:ascii="Arial" w:hAnsi="Arial" w:cs="Arial"/>
          <w:color w:val="333333"/>
          <w:sz w:val="21"/>
          <w:szCs w:val="21"/>
        </w:rPr>
        <w:br/>
      </w:r>
      <w:hyperlink r:id="rId13" w:tgtFrame="_blank" w:history="1"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 xml:space="preserve">11 VCDS Адаптация блока управления камеры заднего вида </w:t>
        </w:r>
        <w:proofErr w:type="spellStart"/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>страекториями</w:t>
        </w:r>
        <w:proofErr w:type="spellEnd"/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 xml:space="preserve"> RIAR ASSIST.mp4</w:t>
        </w:r>
      </w:hyperlink>
      <w:r>
        <w:rPr>
          <w:rFonts w:ascii="Arial" w:hAnsi="Arial" w:cs="Arial"/>
          <w:color w:val="333333"/>
          <w:sz w:val="21"/>
          <w:szCs w:val="21"/>
        </w:rPr>
        <w:br/>
      </w:r>
      <w:hyperlink r:id="rId14" w:tgtFrame="_blank" w:history="1"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 xml:space="preserve">12 VCDS Программирование </w:t>
        </w:r>
        <w:proofErr w:type="spellStart"/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>Би</w:t>
        </w:r>
        <w:proofErr w:type="spellEnd"/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>- ксенона в Блоке бортовой сети.mp4</w:t>
        </w:r>
      </w:hyperlink>
      <w:r>
        <w:rPr>
          <w:rFonts w:ascii="Arial" w:hAnsi="Arial" w:cs="Arial"/>
          <w:color w:val="333333"/>
          <w:sz w:val="21"/>
          <w:szCs w:val="21"/>
        </w:rPr>
        <w:br/>
      </w:r>
      <w:hyperlink r:id="rId15" w:tgtFrame="_blank" w:history="1"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>13 VCDS 11.11.2 (Вася Диагност) и</w:t>
        </w:r>
        <w:proofErr w:type="gramStart"/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 xml:space="preserve"> З</w:t>
        </w:r>
        <w:proofErr w:type="gramEnd"/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>ачем он нужен.mp4</w:t>
        </w:r>
      </w:hyperlink>
      <w:r>
        <w:rPr>
          <w:rFonts w:ascii="Arial" w:hAnsi="Arial" w:cs="Arial"/>
          <w:color w:val="333333"/>
          <w:sz w:val="21"/>
          <w:szCs w:val="21"/>
        </w:rPr>
        <w:br/>
      </w:r>
      <w:hyperlink r:id="rId16" w:tgtFrame="_blank" w:history="1"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>14 Установка VCDS настройка драйвера и первый запуск.mp4</w:t>
        </w:r>
      </w:hyperlink>
      <w:r>
        <w:rPr>
          <w:rFonts w:ascii="Arial" w:hAnsi="Arial" w:cs="Arial"/>
          <w:color w:val="333333"/>
          <w:sz w:val="21"/>
          <w:szCs w:val="21"/>
        </w:rPr>
        <w:br/>
      </w:r>
      <w:hyperlink r:id="rId17" w:tgtFrame="_blank" w:history="1"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 xml:space="preserve">15 VCDS </w:t>
        </w:r>
        <w:proofErr w:type="spellStart"/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>АвтоСканирование</w:t>
        </w:r>
        <w:proofErr w:type="spellEnd"/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 xml:space="preserve"> или</w:t>
        </w:r>
        <w:proofErr w:type="gramStart"/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 xml:space="preserve"> К</w:t>
        </w:r>
        <w:proofErr w:type="gramEnd"/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>ак проверить свой автомобиль (часть 1).mp4</w:t>
        </w:r>
      </w:hyperlink>
      <w:r>
        <w:rPr>
          <w:rFonts w:ascii="Arial" w:hAnsi="Arial" w:cs="Arial"/>
          <w:color w:val="333333"/>
          <w:sz w:val="21"/>
          <w:szCs w:val="21"/>
        </w:rPr>
        <w:br/>
      </w:r>
      <w:hyperlink r:id="rId18" w:tgtFrame="_blank" w:history="1"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 xml:space="preserve">16 VCDS </w:t>
        </w:r>
        <w:proofErr w:type="spellStart"/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>АвтоСканирование</w:t>
        </w:r>
        <w:proofErr w:type="spellEnd"/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 xml:space="preserve"> или Как проверить свой автомобиль (часть 2).mp4</w:t>
        </w:r>
      </w:hyperlink>
      <w:r>
        <w:rPr>
          <w:rFonts w:ascii="Arial" w:hAnsi="Arial" w:cs="Arial"/>
          <w:color w:val="333333"/>
          <w:sz w:val="21"/>
          <w:szCs w:val="21"/>
        </w:rPr>
        <w:br/>
      </w:r>
      <w:hyperlink r:id="rId19" w:tgtFrame="_blank" w:history="1"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>17 VCDS Кодирование блоков на VW AUDI Что это такое.mp4</w:t>
        </w:r>
      </w:hyperlink>
      <w:r>
        <w:rPr>
          <w:rFonts w:ascii="Arial" w:hAnsi="Arial" w:cs="Arial"/>
          <w:color w:val="333333"/>
          <w:sz w:val="21"/>
          <w:szCs w:val="21"/>
        </w:rPr>
        <w:br/>
      </w:r>
      <w:hyperlink r:id="rId20" w:tgtFrame="_blank" w:history="1"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>18 VCDS Активация GRA круиз контроля.mp4</w:t>
        </w:r>
      </w:hyperlink>
      <w:r>
        <w:rPr>
          <w:rFonts w:ascii="Arial" w:hAnsi="Arial" w:cs="Arial"/>
          <w:color w:val="333333"/>
          <w:sz w:val="21"/>
          <w:szCs w:val="21"/>
        </w:rPr>
        <w:br/>
      </w:r>
      <w:hyperlink r:id="rId21" w:tgtFrame="_blank" w:history="1"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 xml:space="preserve">19 VCDS Отключение сигнала о </w:t>
        </w:r>
        <w:proofErr w:type="spellStart"/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>непристегнутом</w:t>
        </w:r>
        <w:proofErr w:type="spellEnd"/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 xml:space="preserve"> ремне и износа тормозных колодок.mp4</w:t>
        </w:r>
      </w:hyperlink>
      <w:r>
        <w:rPr>
          <w:rFonts w:ascii="Arial" w:hAnsi="Arial" w:cs="Arial"/>
          <w:color w:val="333333"/>
          <w:sz w:val="21"/>
          <w:szCs w:val="21"/>
        </w:rPr>
        <w:br/>
      </w:r>
      <w:hyperlink r:id="rId22" w:tgtFrame="_blank" w:history="1"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>20 VCDS Отключаем PDF сажевый фильтр.mp4</w:t>
        </w:r>
      </w:hyperlink>
      <w:r>
        <w:rPr>
          <w:rFonts w:ascii="Arial" w:hAnsi="Arial" w:cs="Arial"/>
          <w:color w:val="333333"/>
          <w:sz w:val="21"/>
          <w:szCs w:val="21"/>
        </w:rPr>
        <w:br/>
      </w:r>
      <w:hyperlink r:id="rId23" w:tgtFrame="_blank" w:history="1"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>21 VCDS VW, AUDI, Кодировка полезных функций в Блоке комфорта.mp4</w:t>
        </w:r>
      </w:hyperlink>
      <w:r>
        <w:rPr>
          <w:rFonts w:ascii="Arial" w:hAnsi="Arial" w:cs="Arial"/>
          <w:color w:val="333333"/>
          <w:sz w:val="21"/>
          <w:szCs w:val="21"/>
        </w:rPr>
        <w:br/>
      </w:r>
      <w:hyperlink r:id="rId24" w:tgtFrame="_blank" w:history="1">
        <w:r>
          <w:rPr>
            <w:rStyle w:val="a3"/>
            <w:rFonts w:ascii="Arial" w:hAnsi="Arial" w:cs="Arial"/>
            <w:color w:val="205090"/>
            <w:sz w:val="21"/>
            <w:szCs w:val="21"/>
            <w:shd w:val="clear" w:color="auto" w:fill="FFFFFF"/>
          </w:rPr>
          <w:t>22 VCDS Удаление ошибок неисправностей из памяти блоков управления.mp4</w:t>
        </w:r>
      </w:hyperlink>
    </w:p>
    <w:sectPr w:rsidR="009E6010" w:rsidSect="009E60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D87E24"/>
    <w:rsid w:val="009E6010"/>
    <w:rsid w:val="00D87E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601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87E24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mail.ru/public/Ahq7/wLZUivHHW" TargetMode="External"/><Relationship Id="rId13" Type="http://schemas.openxmlformats.org/officeDocument/2006/relationships/hyperlink" Target="https://cloud.mail.ru/public/Lpmx/uyxiC3MoS" TargetMode="External"/><Relationship Id="rId18" Type="http://schemas.openxmlformats.org/officeDocument/2006/relationships/hyperlink" Target="https://cloud.mail.ru/public/BV1o/haCLPZmwX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cloud.mail.ru/public/53w8/5eYJZExnc" TargetMode="External"/><Relationship Id="rId7" Type="http://schemas.openxmlformats.org/officeDocument/2006/relationships/hyperlink" Target="https://cloud.mail.ru/public/4k6U/S1MzjJvR8" TargetMode="External"/><Relationship Id="rId12" Type="http://schemas.openxmlformats.org/officeDocument/2006/relationships/hyperlink" Target="https://cloud.mail.ru/public/N4EY/wZjkFfkB6" TargetMode="External"/><Relationship Id="rId17" Type="http://schemas.openxmlformats.org/officeDocument/2006/relationships/hyperlink" Target="https://cloud.mail.ru/public/EMbQ/92SrMxufY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cloud.mail.ru/public/HzTd/nHKGBCXyb" TargetMode="External"/><Relationship Id="rId20" Type="http://schemas.openxmlformats.org/officeDocument/2006/relationships/hyperlink" Target="https://cloud.mail.ru/public/JpXH/pdufFyGPe" TargetMode="External"/><Relationship Id="rId1" Type="http://schemas.openxmlformats.org/officeDocument/2006/relationships/styles" Target="styles.xml"/><Relationship Id="rId6" Type="http://schemas.openxmlformats.org/officeDocument/2006/relationships/hyperlink" Target="https://cloud.mail.ru/public/KttB/CgURWLGTa" TargetMode="External"/><Relationship Id="rId11" Type="http://schemas.openxmlformats.org/officeDocument/2006/relationships/hyperlink" Target="https://cloud.mail.ru/public/JZ1a/CpURQAdNi" TargetMode="External"/><Relationship Id="rId24" Type="http://schemas.openxmlformats.org/officeDocument/2006/relationships/hyperlink" Target="https://cloud.mail.ru/public/AbbH/tgxU95z1Y" TargetMode="External"/><Relationship Id="rId5" Type="http://schemas.openxmlformats.org/officeDocument/2006/relationships/hyperlink" Target="https://cloud.mail.ru/public/EqEL/p2cMjUhpe" TargetMode="External"/><Relationship Id="rId15" Type="http://schemas.openxmlformats.org/officeDocument/2006/relationships/hyperlink" Target="https://cloud.mail.ru/public/3Bhq/FMpXQJ5B4" TargetMode="External"/><Relationship Id="rId23" Type="http://schemas.openxmlformats.org/officeDocument/2006/relationships/hyperlink" Target="https://cloud.mail.ru/public/Fzer/7rT7A4Qdc" TargetMode="External"/><Relationship Id="rId10" Type="http://schemas.openxmlformats.org/officeDocument/2006/relationships/hyperlink" Target="https://cloud.mail.ru/public/EZq9/tz3BNNpoB" TargetMode="External"/><Relationship Id="rId19" Type="http://schemas.openxmlformats.org/officeDocument/2006/relationships/hyperlink" Target="https://cloud.mail.ru/public/8oWE/NnGBXi2az" TargetMode="External"/><Relationship Id="rId4" Type="http://schemas.openxmlformats.org/officeDocument/2006/relationships/hyperlink" Target="https://cloud.mail.ru/public/4dag/z7xYQ65Ea" TargetMode="External"/><Relationship Id="rId9" Type="http://schemas.openxmlformats.org/officeDocument/2006/relationships/hyperlink" Target="https://cloud.mail.ru/public/E7bv/pXcM24KuH" TargetMode="External"/><Relationship Id="rId14" Type="http://schemas.openxmlformats.org/officeDocument/2006/relationships/hyperlink" Target="https://cloud.mail.ru/public/ASwH/J3BAWJHUW" TargetMode="External"/><Relationship Id="rId22" Type="http://schemas.openxmlformats.org/officeDocument/2006/relationships/hyperlink" Target="https://cloud.mail.ru/public/2vrd/hNr2nvsa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424</Words>
  <Characters>2423</Characters>
  <Application>Microsoft Office Word</Application>
  <DocSecurity>0</DocSecurity>
  <Lines>20</Lines>
  <Paragraphs>5</Paragraphs>
  <ScaleCrop>false</ScaleCrop>
  <Company>Microsoft</Company>
  <LinksUpToDate>false</LinksUpToDate>
  <CharactersWithSpaces>2842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1</cp:revision>
  <dcterms:created xsi:type="dcterms:W3CDTF">2018-09-07T13:50:00Z</dcterms:created>
  <dcterms:modified xsi:type="dcterms:W3CDTF">2018-09-07T13:52:00Z</dcterms:modified>
</cp:coreProperties>
</file>