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DA7" w:rsidRPr="00BF0DA7" w:rsidRDefault="00C74793" w:rsidP="00BF0D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b/>
          <w:bCs/>
          <w:sz w:val="23"/>
          <w:lang w:eastAsia="ru-RU"/>
        </w:rPr>
        <w:t>В</w:t>
      </w:r>
      <w:r w:rsidR="00BF0DA7">
        <w:rPr>
          <w:rFonts w:ascii="Segoe UI" w:eastAsia="Times New Roman" w:hAnsi="Segoe UI" w:cs="Segoe UI"/>
          <w:b/>
          <w:bCs/>
          <w:sz w:val="23"/>
          <w:lang w:eastAsia="ru-RU"/>
        </w:rPr>
        <w:t>в</w:t>
      </w:r>
      <w:r w:rsidR="00BF0DA7" w:rsidRPr="00BF0DA7">
        <w:rPr>
          <w:rFonts w:ascii="Segoe UI" w:eastAsia="Times New Roman" w:hAnsi="Segoe UI" w:cs="Segoe UI"/>
          <w:b/>
          <w:bCs/>
          <w:sz w:val="23"/>
          <w:lang w:eastAsia="ru-RU"/>
        </w:rPr>
        <w:t>недрение системы тылового ВНГ РФ в цифровую экосистему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5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Адаптация графовой модели</w:t>
      </w:r>
    </w:p>
    <w:p w:rsidR="00BF0DA7" w:rsidRPr="00BF0DA7" w:rsidRDefault="00BF0DA7" w:rsidP="00BF0D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Цель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 Расширение существующей модели для учета специфики тылового обеспечения.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Добавление новых категорий вершин:</w:t>
      </w:r>
    </w:p>
    <w:p w:rsidR="00BF0DA7" w:rsidRPr="00BF0DA7" w:rsidRDefault="00BF0DA7" w:rsidP="00BF0DA7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Тыловые объекты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Ремонтные мастерские (атрибуты: тип техники, сроки ремонта).</w:t>
      </w:r>
    </w:p>
    <w:p w:rsidR="00BF0DA7" w:rsidRPr="00BF0DA7" w:rsidRDefault="00BF0DA7" w:rsidP="00BF0DA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Медицинские пункты (запасы медикаментов, персонал).</w:t>
      </w:r>
    </w:p>
    <w:p w:rsidR="00BF0DA7" w:rsidRPr="00BF0DA7" w:rsidRDefault="00BF0DA7" w:rsidP="00BF0DA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Склады ГСМ и запчастей (приоритетность, лимиты).</w:t>
      </w:r>
    </w:p>
    <w:p w:rsidR="00BF0DA7" w:rsidRPr="00BF0DA7" w:rsidRDefault="00BF0DA7" w:rsidP="00BF0DA7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Техника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Боевая техника (танки, БТР) с IoT-датчиками износа.</w:t>
      </w:r>
    </w:p>
    <w:p w:rsidR="00BF0DA7" w:rsidRPr="00BF0DA7" w:rsidRDefault="00BF0DA7" w:rsidP="00BF0DA7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Транспорт для логистики (грузовики, вертолеты).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Обновление рёбер:</w:t>
      </w:r>
    </w:p>
    <w:p w:rsidR="00BF0DA7" w:rsidRPr="00BF0DA7" w:rsidRDefault="00BF0DA7" w:rsidP="00BF0DA7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Новые типы связей:</w:t>
      </w:r>
    </w:p>
    <w:p w:rsidR="00BF0DA7" w:rsidRPr="00BF0DA7" w:rsidRDefault="00BF0DA7" w:rsidP="00BF0DA7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BF0DA7">
        <w:rPr>
          <w:rFonts w:ascii="var(--ds-font-family-code)" w:eastAsia="Times New Roman" w:hAnsi="var(--ds-font-family-code)" w:cs="Courier New"/>
          <w:sz w:val="20"/>
          <w:lang w:eastAsia="ru-RU"/>
        </w:rPr>
        <w:t>Требует_ремонта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 (техника → мастерская).</w:t>
      </w:r>
    </w:p>
    <w:p w:rsidR="00BF0DA7" w:rsidRPr="00BF0DA7" w:rsidRDefault="00BF0DA7" w:rsidP="00BF0DA7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BF0DA7">
        <w:rPr>
          <w:rFonts w:ascii="var(--ds-font-family-code)" w:eastAsia="Times New Roman" w:hAnsi="var(--ds-font-family-code)" w:cs="Courier New"/>
          <w:sz w:val="20"/>
          <w:lang w:eastAsia="ru-RU"/>
        </w:rPr>
        <w:t>Медицинская_поставка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 (склад → медпункт).</w:t>
      </w:r>
    </w:p>
    <w:p w:rsidR="00BF0DA7" w:rsidRPr="00BF0DA7" w:rsidRDefault="00BF0DA7" w:rsidP="00BF0DA7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BF0DA7">
        <w:rPr>
          <w:rFonts w:ascii="var(--ds-font-family-code)" w:eastAsia="Times New Roman" w:hAnsi="var(--ds-font-family-code)" w:cs="Courier New"/>
          <w:sz w:val="20"/>
          <w:lang w:eastAsia="ru-RU"/>
        </w:rPr>
        <w:t>Экстренная_доставка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 (приоритетные маршруты при ЧС).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Пример интеграции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IoT-датчик танка фиксирует износ двигателя → автоматически создаётся ребро</w:t>
      </w:r>
      <w:proofErr w:type="gram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 </w:t>
      </w:r>
      <w:proofErr w:type="spellStart"/>
      <w:r w:rsidRPr="00BF0DA7">
        <w:rPr>
          <w:rFonts w:ascii="var(--ds-font-family-code)" w:eastAsia="Times New Roman" w:hAnsi="var(--ds-font-family-code)" w:cs="Courier New"/>
          <w:sz w:val="20"/>
          <w:lang w:eastAsia="ru-RU"/>
        </w:rPr>
        <w:t>Т</w:t>
      </w:r>
      <w:proofErr w:type="gramEnd"/>
      <w:r w:rsidRPr="00BF0DA7">
        <w:rPr>
          <w:rFonts w:ascii="var(--ds-font-family-code)" w:eastAsia="Times New Roman" w:hAnsi="var(--ds-font-family-code)" w:cs="Courier New"/>
          <w:sz w:val="20"/>
          <w:lang w:eastAsia="ru-RU"/>
        </w:rPr>
        <w:t>ребует_ремонта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 с весом, зависящим от срочности.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6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Интеграция специализированных модулей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2.1. Модуль ремонтного цикла</w:t>
      </w:r>
    </w:p>
    <w:p w:rsidR="00BF0DA7" w:rsidRPr="00BF0DA7" w:rsidRDefault="00BF0DA7" w:rsidP="00BF0DA7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proofErr w:type="gramStart"/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ИИ-прогнозирование</w:t>
      </w:r>
      <w:proofErr w:type="spellEnd"/>
      <w:proofErr w:type="gram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LSTM-сети предсказывают износ техники на основе данных телеметрии (вибрация, температура, пробег).</w:t>
      </w:r>
    </w:p>
    <w:p w:rsidR="00BF0DA7" w:rsidRPr="00BF0DA7" w:rsidRDefault="00BF0DA7" w:rsidP="00BF0DA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Пример: Прогноз остаточного ресурса двигателя БТР с точностью ±5%.</w:t>
      </w:r>
    </w:p>
    <w:p w:rsidR="00BF0DA7" w:rsidRPr="00BF0DA7" w:rsidRDefault="00BF0DA7" w:rsidP="00BF0DA7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Блокчейн для контроля ремонта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Смарт-контракты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автоматизируют заявки, учет запчастей и оплату подрядчикам.</w:t>
      </w:r>
    </w:p>
    <w:p w:rsidR="00BF0DA7" w:rsidRPr="00BF0DA7" w:rsidRDefault="00BF0DA7" w:rsidP="00BF0DA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Каждый этап ремонта фиксируется в блокчейне (например, "замена гусениц → подтверждено инженером Х").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2.2. Медицинское обеспечение</w:t>
      </w:r>
    </w:p>
    <w:p w:rsidR="00BF0DA7" w:rsidRPr="00BF0DA7" w:rsidRDefault="00BF0DA7" w:rsidP="00BF0DA7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Динамическое распределение ресурсов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Графовая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модель связывает медпункты с ближайшими складами и транспортом.</w:t>
      </w:r>
    </w:p>
    <w:p w:rsidR="00BF0DA7" w:rsidRPr="00BF0DA7" w:rsidRDefault="00BF0DA7" w:rsidP="00BF0DA7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При ЧС ИИ перераспределяет медикаменты, учитывая приоритеты (например, антибиотики → район боевых действий).</w:t>
      </w:r>
    </w:p>
    <w:p w:rsidR="00BF0DA7" w:rsidRPr="00BF0DA7" w:rsidRDefault="00BF0DA7" w:rsidP="00BF0DA7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IoT в медицине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Датчики контроля условий хранения лекарств (температура, влажность).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2.3. Управление ГСМ и боеприпасами</w:t>
      </w:r>
    </w:p>
    <w:p w:rsidR="00BF0DA7" w:rsidRPr="00BF0DA7" w:rsidRDefault="00BF0DA7" w:rsidP="00BF0DA7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Оптимизация поставок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Алгоритм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Дейкстры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в графе находит кратчайшие маршруты с учётом рисков (обстрелы, погода).</w:t>
      </w:r>
    </w:p>
    <w:p w:rsidR="00BF0DA7" w:rsidRPr="00BF0DA7" w:rsidRDefault="00BF0DA7" w:rsidP="00BF0DA7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ИИ корректирует планы при изменении обстановки (например, перенаправление колонны из-за минирования).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7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Разработка интерфейсов для персонала</w:t>
      </w:r>
    </w:p>
    <w:p w:rsidR="00BF0DA7" w:rsidRPr="00BF0DA7" w:rsidRDefault="00BF0DA7" w:rsidP="00BF0D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Цель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 Упрощение взаимодействия с системой для сотрудников ВНГ РФ.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3.1. </w:t>
      </w:r>
      <w:proofErr w:type="spellStart"/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Веб-интерфейс</w:t>
      </w:r>
      <w:proofErr w:type="spellEnd"/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для логистов</w:t>
      </w:r>
    </w:p>
    <w:p w:rsidR="00BF0DA7" w:rsidRPr="00BF0DA7" w:rsidRDefault="00BF0DA7" w:rsidP="00BF0DA7">
      <w:pPr>
        <w:numPr>
          <w:ilvl w:val="0"/>
          <w:numId w:val="7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Функционал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Визуализация графа с критическими маршрутами (тепловая карта загрузки).</w:t>
      </w:r>
    </w:p>
    <w:p w:rsidR="00BF0DA7" w:rsidRPr="00BF0DA7" w:rsidRDefault="00BF0DA7" w:rsidP="00BF0DA7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Ручное перераспределение ресурсов (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drag-and-drop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BF0DA7" w:rsidRPr="00BF0DA7" w:rsidRDefault="00BF0DA7" w:rsidP="00BF0DA7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Уведомления о сбоях (например, "Склад_45: задержка поставки на 3 часа").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3.2. Мобильное приложение для техников</w:t>
      </w:r>
    </w:p>
    <w:p w:rsidR="00BF0DA7" w:rsidRPr="00BF0DA7" w:rsidRDefault="00BF0DA7" w:rsidP="00BF0DA7">
      <w:pPr>
        <w:numPr>
          <w:ilvl w:val="0"/>
          <w:numId w:val="8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Функционал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Сканирование QR-кода техники → просмотр её истории ремонтов и текущего состояния.</w:t>
      </w:r>
    </w:p>
    <w:p w:rsidR="00BF0DA7" w:rsidRPr="00BF0DA7" w:rsidRDefault="00BF0DA7" w:rsidP="00BF0DA7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Отправка запросов на запчасти через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смарт-контракты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3.3. Дашборды для командования</w:t>
      </w:r>
    </w:p>
    <w:p w:rsidR="00BF0DA7" w:rsidRPr="00BF0DA7" w:rsidRDefault="00BF0DA7" w:rsidP="00BF0DA7">
      <w:pPr>
        <w:numPr>
          <w:ilvl w:val="0"/>
          <w:numId w:val="9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Данные в реальном времени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Карта доступности ресурсов по регионам.</w:t>
      </w:r>
    </w:p>
    <w:p w:rsidR="00BF0DA7" w:rsidRPr="00BF0DA7" w:rsidRDefault="00BF0DA7" w:rsidP="00BF0DA7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Аналитика: "За последнюю неделю расход ГСМ вырос на 20% в зоне</w:t>
      </w:r>
      <w:proofErr w:type="gram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А</w:t>
      </w:r>
      <w:proofErr w:type="gram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".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8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4. Обеспечение безопасности и отказоустойчивости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4.1. Защита данных</w:t>
      </w:r>
    </w:p>
    <w:p w:rsidR="00BF0DA7" w:rsidRPr="00BF0DA7" w:rsidRDefault="00BF0DA7" w:rsidP="00BF0DA7">
      <w:pPr>
        <w:numPr>
          <w:ilvl w:val="0"/>
          <w:numId w:val="10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Шифрование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TLS для передачи данных IoT.</w:t>
      </w:r>
    </w:p>
    <w:p w:rsidR="00BF0DA7" w:rsidRPr="00BF0DA7" w:rsidRDefault="00BF0DA7" w:rsidP="00BF0DA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Zero-Knowledge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Proof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в блокчейне для проверки транзакций без раскрытия деталей.</w:t>
      </w:r>
    </w:p>
    <w:p w:rsidR="00BF0DA7" w:rsidRPr="00BF0DA7" w:rsidRDefault="00BF0DA7" w:rsidP="00BF0DA7">
      <w:pPr>
        <w:numPr>
          <w:ilvl w:val="0"/>
          <w:numId w:val="10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Резервное копирование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Распределённое хранение данных в шлюзах на границе сети (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edge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computing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4.2. Работа в </w:t>
      </w:r>
      <w:proofErr w:type="spellStart"/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офлайн-режиме</w:t>
      </w:r>
      <w:proofErr w:type="spellEnd"/>
    </w:p>
    <w:p w:rsidR="00BF0DA7" w:rsidRPr="00BF0DA7" w:rsidRDefault="00BF0DA7" w:rsidP="00BF0DA7">
      <w:pPr>
        <w:numPr>
          <w:ilvl w:val="0"/>
          <w:numId w:val="1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 xml:space="preserve">Локальные </w:t>
      </w:r>
      <w:proofErr w:type="spellStart"/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кэши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IoT-шлюзы сохраняют данные при потере связи, синхронизируясь при восстановлении.</w:t>
      </w:r>
    </w:p>
    <w:p w:rsidR="00BF0DA7" w:rsidRPr="00BF0DA7" w:rsidRDefault="00BF0DA7" w:rsidP="00BF0DA7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Ограниченная функциональность ИИ на edge-устройствах (например, прогноз износа без облачных вычислений).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9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Этапы внедрения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5.1. Пилотный проект (6 месяцев)</w:t>
      </w:r>
    </w:p>
    <w:p w:rsidR="00BF0DA7" w:rsidRPr="00BF0DA7" w:rsidRDefault="00BF0DA7" w:rsidP="00BF0DA7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Регион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 Северный Кавказ.</w:t>
      </w:r>
    </w:p>
    <w:p w:rsidR="00BF0DA7" w:rsidRPr="00BF0DA7" w:rsidRDefault="00BF0DA7" w:rsidP="00BF0DA7">
      <w:pPr>
        <w:numPr>
          <w:ilvl w:val="0"/>
          <w:numId w:val="1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Задачи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Тестирование ремонтного модуля на 50 </w:t>
      </w:r>
      <w:proofErr w:type="gram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единицах</w:t>
      </w:r>
      <w:proofErr w:type="gram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техники.</w:t>
      </w:r>
    </w:p>
    <w:p w:rsidR="00BF0DA7" w:rsidRPr="00BF0DA7" w:rsidRDefault="00BF0DA7" w:rsidP="00BF0DA7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Оценка точности прогнозов ИИ для медицинских поставок.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5.2. Масштабирование (12 месяцев)</w:t>
      </w:r>
    </w:p>
    <w:p w:rsidR="00BF0DA7" w:rsidRPr="00BF0DA7" w:rsidRDefault="00BF0DA7" w:rsidP="00BF0DA7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Внедрение в 3 регионах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 Дальний Восток, Москва, Южный округ.</w:t>
      </w:r>
    </w:p>
    <w:p w:rsidR="00BF0DA7" w:rsidRPr="00BF0DA7" w:rsidRDefault="00BF0DA7" w:rsidP="00BF0DA7">
      <w:pPr>
        <w:numPr>
          <w:ilvl w:val="0"/>
          <w:numId w:val="13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Интеграция с legacy-системами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Конвертация данных из старых баз в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графовую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модель.</w: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5.3. Полное развёртывание (24 месяца)</w:t>
      </w:r>
    </w:p>
    <w:p w:rsidR="00BF0DA7" w:rsidRPr="00BF0DA7" w:rsidRDefault="00BF0DA7" w:rsidP="00BF0DA7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Покрытие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 Все подразделения ВНГ РФ.</w:t>
      </w:r>
    </w:p>
    <w:p w:rsidR="00BF0DA7" w:rsidRPr="00BF0DA7" w:rsidRDefault="00BF0DA7" w:rsidP="00BF0DA7">
      <w:pPr>
        <w:numPr>
          <w:ilvl w:val="0"/>
          <w:numId w:val="1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Автоматизация 80% процессов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Снижение ручного ввода данных на 70%.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0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Критерии успеха</w:t>
      </w:r>
    </w:p>
    <w:p w:rsidR="00BF0DA7" w:rsidRPr="00BF0DA7" w:rsidRDefault="00BF0DA7" w:rsidP="00BF0DA7">
      <w:pPr>
        <w:numPr>
          <w:ilvl w:val="0"/>
          <w:numId w:val="1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lastRenderedPageBreak/>
        <w:t>Оперативность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Сокращение времени реагирования на запросы с 24 часов до 2 часов.</w:t>
      </w:r>
    </w:p>
    <w:p w:rsidR="00BF0DA7" w:rsidRPr="00BF0DA7" w:rsidRDefault="00BF0DA7" w:rsidP="00BF0DA7">
      <w:pPr>
        <w:numPr>
          <w:ilvl w:val="0"/>
          <w:numId w:val="1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Экономия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Уменьшение перерасхода ГСМ на 15% за счёт оптимизации маршрутов.</w:t>
      </w:r>
    </w:p>
    <w:p w:rsidR="00BF0DA7" w:rsidRPr="00BF0DA7" w:rsidRDefault="00BF0DA7" w:rsidP="00BF0DA7">
      <w:pPr>
        <w:numPr>
          <w:ilvl w:val="0"/>
          <w:numId w:val="1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Надёжность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BF0DA7" w:rsidRPr="00BF0DA7" w:rsidRDefault="00BF0DA7" w:rsidP="00BF0DA7">
      <w:pPr>
        <w:numPr>
          <w:ilvl w:val="1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99.9%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uptime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системы даже при </w:t>
      </w:r>
      <w:proofErr w:type="spellStart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кибератаках</w:t>
      </w:r>
      <w:proofErr w:type="spellEnd"/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 xml:space="preserve"> уровня APT.</w:t>
      </w:r>
    </w:p>
    <w:p w:rsidR="00BF0DA7" w:rsidRPr="00BF0DA7" w:rsidRDefault="00BB45CD" w:rsidP="00BF0DA7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B45CD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1" style="width:0;height:.85pt" o:hralign="center" o:hrstd="t" o:hr="t" fillcolor="#a0a0a0" stroked="f"/>
        </w:pict>
      </w:r>
    </w:p>
    <w:p w:rsidR="00BF0DA7" w:rsidRPr="00BF0DA7" w:rsidRDefault="00BF0DA7" w:rsidP="00BF0D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BF0DA7">
        <w:rPr>
          <w:rFonts w:ascii="Segoe UI" w:eastAsia="Times New Roman" w:hAnsi="Segoe UI" w:cs="Segoe UI"/>
          <w:b/>
          <w:bCs/>
          <w:sz w:val="23"/>
          <w:lang w:eastAsia="ru-RU"/>
        </w:rPr>
        <w:t>Итог</w:t>
      </w:r>
      <w:r w:rsidRPr="00BF0DA7">
        <w:rPr>
          <w:rFonts w:ascii="Segoe UI" w:eastAsia="Times New Roman" w:hAnsi="Segoe UI" w:cs="Segoe UI"/>
          <w:sz w:val="23"/>
          <w:szCs w:val="23"/>
          <w:lang w:eastAsia="ru-RU"/>
        </w:rPr>
        <w:t>: Интеграция тылового обеспечения в цифровую экосистему превращает ВНГ РФ в эталон технологически продвинутой силовой структуры. Это не только повышает эффективность, но и спасает жизни за счёт своевременных поставок и ремонтов.</w:t>
      </w:r>
    </w:p>
    <w:p w:rsidR="00CF483E" w:rsidRDefault="00CF483E"/>
    <w:sectPr w:rsidR="00CF483E" w:rsidSect="00CF4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3FB0"/>
    <w:multiLevelType w:val="multilevel"/>
    <w:tmpl w:val="025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A5693"/>
    <w:multiLevelType w:val="multilevel"/>
    <w:tmpl w:val="3FA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E5BD1"/>
    <w:multiLevelType w:val="multilevel"/>
    <w:tmpl w:val="511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F6A9D"/>
    <w:multiLevelType w:val="multilevel"/>
    <w:tmpl w:val="A7B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328F1"/>
    <w:multiLevelType w:val="multilevel"/>
    <w:tmpl w:val="DF3A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FD669F"/>
    <w:multiLevelType w:val="multilevel"/>
    <w:tmpl w:val="392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395F1F"/>
    <w:multiLevelType w:val="multilevel"/>
    <w:tmpl w:val="084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EB5280"/>
    <w:multiLevelType w:val="multilevel"/>
    <w:tmpl w:val="7DE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0F3A74"/>
    <w:multiLevelType w:val="multilevel"/>
    <w:tmpl w:val="64C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044716"/>
    <w:multiLevelType w:val="multilevel"/>
    <w:tmpl w:val="CC6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C11B7"/>
    <w:multiLevelType w:val="multilevel"/>
    <w:tmpl w:val="961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222A81"/>
    <w:multiLevelType w:val="multilevel"/>
    <w:tmpl w:val="ACC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510798"/>
    <w:multiLevelType w:val="multilevel"/>
    <w:tmpl w:val="05D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9A2B37"/>
    <w:multiLevelType w:val="multilevel"/>
    <w:tmpl w:val="48D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2A55B4"/>
    <w:multiLevelType w:val="multilevel"/>
    <w:tmpl w:val="52B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4"/>
  </w:num>
  <w:num w:numId="4">
    <w:abstractNumId w:val="5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4"/>
  </w:num>
  <w:num w:numId="10">
    <w:abstractNumId w:val="7"/>
  </w:num>
  <w:num w:numId="11">
    <w:abstractNumId w:val="12"/>
  </w:num>
  <w:num w:numId="12">
    <w:abstractNumId w:val="9"/>
  </w:num>
  <w:num w:numId="13">
    <w:abstractNumId w:val="2"/>
  </w:num>
  <w:num w:numId="14">
    <w:abstractNumId w:val="8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F0DA7"/>
    <w:rsid w:val="00BB45CD"/>
    <w:rsid w:val="00BF0DA7"/>
    <w:rsid w:val="00C74793"/>
    <w:rsid w:val="00CF4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83E"/>
  </w:style>
  <w:style w:type="paragraph" w:styleId="3">
    <w:name w:val="heading 3"/>
    <w:basedOn w:val="a"/>
    <w:link w:val="30"/>
    <w:uiPriority w:val="9"/>
    <w:qFormat/>
    <w:rsid w:val="00BF0D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F0D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0D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F0DA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F0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0DA7"/>
    <w:rPr>
      <w:b/>
      <w:bCs/>
    </w:rPr>
  </w:style>
  <w:style w:type="character" w:styleId="HTML">
    <w:name w:val="HTML Code"/>
    <w:basedOn w:val="a0"/>
    <w:uiPriority w:val="99"/>
    <w:semiHidden/>
    <w:unhideWhenUsed/>
    <w:rsid w:val="00BF0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481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2025-04-04T18:40:00Z</dcterms:created>
  <dcterms:modified xsi:type="dcterms:W3CDTF">2025-04-05T17:32:00Z</dcterms:modified>
</cp:coreProperties>
</file>