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6DC" w:rsidRDefault="00F866F0" w:rsidP="007A4E71">
      <w:pPr>
        <w:jc w:val="center"/>
        <w:rPr>
          <w:b/>
          <w:sz w:val="28"/>
        </w:rPr>
      </w:pPr>
      <w:r>
        <w:rPr>
          <w:b/>
          <w:sz w:val="28"/>
        </w:rPr>
        <w:t>Лекция 5</w:t>
      </w:r>
      <w:r w:rsidR="00A23F53">
        <w:rPr>
          <w:b/>
          <w:sz w:val="28"/>
        </w:rPr>
        <w:t xml:space="preserve">. </w:t>
      </w:r>
      <w:r>
        <w:rPr>
          <w:b/>
          <w:sz w:val="28"/>
        </w:rPr>
        <w:t>Физиология синапсов</w:t>
      </w:r>
    </w:p>
    <w:p w:rsidR="007216DC" w:rsidRDefault="007216DC" w:rsidP="00EB62F5">
      <w:pPr>
        <w:rPr>
          <w:b/>
          <w:sz w:val="28"/>
        </w:rPr>
      </w:pPr>
    </w:p>
    <w:p w:rsidR="00B549D4" w:rsidRPr="001C36C1" w:rsidRDefault="007216DC" w:rsidP="00F866F0">
      <w:pPr>
        <w:jc w:val="center"/>
        <w:rPr>
          <w:b/>
          <w:sz w:val="28"/>
          <w:u w:val="single"/>
        </w:rPr>
      </w:pPr>
      <w:r w:rsidRPr="001C36C1">
        <w:rPr>
          <w:b/>
          <w:sz w:val="28"/>
          <w:u w:val="single"/>
        </w:rPr>
        <w:t>1. Общая характеристика синапсов</w:t>
      </w:r>
      <w:r w:rsidR="00F866F0" w:rsidRPr="001C36C1">
        <w:rPr>
          <w:b/>
          <w:sz w:val="28"/>
          <w:u w:val="single"/>
        </w:rPr>
        <w:t xml:space="preserve">                     </w:t>
      </w:r>
    </w:p>
    <w:p w:rsidR="007216DC" w:rsidRDefault="00B549D4" w:rsidP="002F26B1">
      <w:pPr>
        <w:jc w:val="both"/>
        <w:rPr>
          <w:sz w:val="28"/>
        </w:rPr>
      </w:pPr>
      <w:r>
        <w:rPr>
          <w:b/>
          <w:sz w:val="28"/>
        </w:rPr>
        <w:tab/>
        <w:t>Синапсом</w:t>
      </w:r>
      <w:r w:rsidR="007A4E71">
        <w:rPr>
          <w:sz w:val="28"/>
        </w:rPr>
        <w:t xml:space="preserve"> (от греч</w:t>
      </w:r>
      <w:proofErr w:type="gramStart"/>
      <w:r w:rsidR="007A4E71">
        <w:rPr>
          <w:sz w:val="28"/>
        </w:rPr>
        <w:t>.</w:t>
      </w:r>
      <w:proofErr w:type="gramEnd"/>
      <w:r w:rsidR="007A4E71">
        <w:rPr>
          <w:sz w:val="28"/>
        </w:rPr>
        <w:t xml:space="preserve"> </w:t>
      </w:r>
      <w:r w:rsidR="007168F8">
        <w:rPr>
          <w:sz w:val="28"/>
        </w:rPr>
        <w:t>«</w:t>
      </w:r>
      <w:proofErr w:type="spellStart"/>
      <w:proofErr w:type="gramStart"/>
      <w:r w:rsidR="007A4E71">
        <w:rPr>
          <w:sz w:val="28"/>
        </w:rPr>
        <w:t>с</w:t>
      </w:r>
      <w:proofErr w:type="gramEnd"/>
      <w:r w:rsidR="007A4E71">
        <w:rPr>
          <w:sz w:val="28"/>
        </w:rPr>
        <w:t>инапсис</w:t>
      </w:r>
      <w:proofErr w:type="spellEnd"/>
      <w:r w:rsidR="007168F8">
        <w:rPr>
          <w:sz w:val="28"/>
        </w:rPr>
        <w:t>»</w:t>
      </w:r>
      <w:r w:rsidR="007A4E71">
        <w:rPr>
          <w:sz w:val="28"/>
        </w:rPr>
        <w:t xml:space="preserve"> –</w:t>
      </w:r>
      <w:r>
        <w:rPr>
          <w:sz w:val="28"/>
        </w:rPr>
        <w:t xml:space="preserve"> соединение) называют область функционального соединения одного нейрона с другим или нейрона с эффектором (мышца, внешнесекреторная железа). </w:t>
      </w:r>
    </w:p>
    <w:p w:rsidR="00B549D4" w:rsidRPr="007168F8" w:rsidRDefault="007168F8" w:rsidP="002F26B1">
      <w:pPr>
        <w:jc w:val="both"/>
        <w:rPr>
          <w:sz w:val="28"/>
          <w:szCs w:val="28"/>
        </w:rPr>
      </w:pPr>
      <w:r>
        <w:rPr>
          <w:b/>
          <w:sz w:val="24"/>
          <w:szCs w:val="24"/>
        </w:rPr>
        <w:t xml:space="preserve">            </w:t>
      </w:r>
      <w:r w:rsidR="007216DC" w:rsidRPr="007168F8">
        <w:rPr>
          <w:b/>
          <w:sz w:val="28"/>
          <w:szCs w:val="28"/>
        </w:rPr>
        <w:t>Историческая справка:</w:t>
      </w:r>
      <w:r w:rsidR="007216DC" w:rsidRPr="007168F8">
        <w:rPr>
          <w:sz w:val="28"/>
          <w:szCs w:val="28"/>
        </w:rPr>
        <w:t xml:space="preserve"> П</w:t>
      </w:r>
      <w:r w:rsidR="00B549D4" w:rsidRPr="007168F8">
        <w:rPr>
          <w:sz w:val="28"/>
          <w:szCs w:val="28"/>
        </w:rPr>
        <w:t>онятие</w:t>
      </w:r>
      <w:r w:rsidR="007216DC" w:rsidRPr="007168F8">
        <w:rPr>
          <w:sz w:val="28"/>
          <w:szCs w:val="28"/>
        </w:rPr>
        <w:t xml:space="preserve"> «синапс»</w:t>
      </w:r>
      <w:r w:rsidR="00B549D4" w:rsidRPr="007168F8">
        <w:rPr>
          <w:sz w:val="28"/>
          <w:szCs w:val="28"/>
        </w:rPr>
        <w:t xml:space="preserve"> ввёл британский физиолог Чарльз С. Шеррингтон </w:t>
      </w:r>
      <w:r w:rsidR="009720C7" w:rsidRPr="007168F8">
        <w:rPr>
          <w:sz w:val="28"/>
          <w:szCs w:val="28"/>
        </w:rPr>
        <w:t>в 1897 году</w:t>
      </w:r>
      <w:r w:rsidR="00765235" w:rsidRPr="007168F8">
        <w:rPr>
          <w:sz w:val="28"/>
          <w:szCs w:val="28"/>
        </w:rPr>
        <w:t xml:space="preserve"> </w:t>
      </w:r>
      <w:r w:rsidR="00B549D4" w:rsidRPr="007168F8">
        <w:rPr>
          <w:sz w:val="28"/>
          <w:szCs w:val="28"/>
        </w:rPr>
        <w:t>для обозначения контактных зон, обеспечивающих связь между нейронами.</w:t>
      </w:r>
      <w:r w:rsidR="007216DC" w:rsidRPr="007168F8">
        <w:rPr>
          <w:sz w:val="28"/>
          <w:szCs w:val="28"/>
        </w:rPr>
        <w:t xml:space="preserve"> </w:t>
      </w:r>
      <w:r w:rsidR="00C7095E" w:rsidRPr="007168F8">
        <w:rPr>
          <w:sz w:val="28"/>
          <w:szCs w:val="28"/>
        </w:rPr>
        <w:t>Он же высказал мнение об их функциональной роли, предположив, что они могут быть как возбуждающими, так и тормозными.</w:t>
      </w:r>
    </w:p>
    <w:p w:rsidR="009720C7" w:rsidRPr="007168F8" w:rsidRDefault="00B549D4" w:rsidP="009720C7">
      <w:pPr>
        <w:jc w:val="both"/>
        <w:rPr>
          <w:sz w:val="28"/>
          <w:szCs w:val="28"/>
        </w:rPr>
      </w:pPr>
      <w:r w:rsidRPr="007168F8">
        <w:rPr>
          <w:sz w:val="28"/>
          <w:szCs w:val="28"/>
        </w:rPr>
        <w:tab/>
        <w:t xml:space="preserve">В 1921 году </w:t>
      </w:r>
      <w:proofErr w:type="spellStart"/>
      <w:r w:rsidRPr="007168F8">
        <w:rPr>
          <w:sz w:val="28"/>
          <w:szCs w:val="28"/>
        </w:rPr>
        <w:t>Отто</w:t>
      </w:r>
      <w:proofErr w:type="spellEnd"/>
      <w:r w:rsidRPr="007168F8">
        <w:rPr>
          <w:sz w:val="28"/>
          <w:szCs w:val="28"/>
        </w:rPr>
        <w:t xml:space="preserve"> Лёви, сотрудник института фармакологии в </w:t>
      </w:r>
      <w:proofErr w:type="spellStart"/>
      <w:r w:rsidRPr="007168F8">
        <w:rPr>
          <w:sz w:val="28"/>
          <w:szCs w:val="28"/>
        </w:rPr>
        <w:t>Граце</w:t>
      </w:r>
      <w:proofErr w:type="spellEnd"/>
      <w:r w:rsidRPr="007168F8">
        <w:rPr>
          <w:sz w:val="28"/>
          <w:szCs w:val="28"/>
        </w:rPr>
        <w:t xml:space="preserve"> (Австрия), с помощью простых по исполнению и остроумных по замыслу экспериментов показал, что влияние блуждающих нервов на сердце обусловлено химическим веще</w:t>
      </w:r>
      <w:r w:rsidR="007168F8" w:rsidRPr="007168F8">
        <w:rPr>
          <w:sz w:val="28"/>
          <w:szCs w:val="28"/>
        </w:rPr>
        <w:t>ством –</w:t>
      </w:r>
      <w:r w:rsidRPr="007168F8">
        <w:rPr>
          <w:sz w:val="28"/>
          <w:szCs w:val="28"/>
        </w:rPr>
        <w:t xml:space="preserve"> ацетилхолином. Ан</w:t>
      </w:r>
      <w:r w:rsidR="007168F8">
        <w:rPr>
          <w:sz w:val="28"/>
          <w:szCs w:val="28"/>
        </w:rPr>
        <w:t>глийский фармаколог Генри Дейл</w:t>
      </w:r>
      <w:r w:rsidRPr="007168F8">
        <w:rPr>
          <w:sz w:val="28"/>
          <w:szCs w:val="28"/>
        </w:rPr>
        <w:t xml:space="preserve"> сумел доказать, что ацетилхолин образуется в синапсах различных структур нервной системы. В 1936 году </w:t>
      </w:r>
      <w:r w:rsidRPr="007168F8">
        <w:rPr>
          <w:b/>
          <w:sz w:val="28"/>
          <w:szCs w:val="28"/>
        </w:rPr>
        <w:t>Лёви</w:t>
      </w:r>
      <w:r w:rsidRPr="007168F8">
        <w:rPr>
          <w:sz w:val="28"/>
          <w:szCs w:val="28"/>
        </w:rPr>
        <w:t xml:space="preserve"> и </w:t>
      </w:r>
      <w:r w:rsidRPr="007168F8">
        <w:rPr>
          <w:b/>
          <w:sz w:val="28"/>
          <w:szCs w:val="28"/>
        </w:rPr>
        <w:t xml:space="preserve">Дейл </w:t>
      </w:r>
      <w:r w:rsidRPr="007168F8">
        <w:rPr>
          <w:sz w:val="28"/>
          <w:szCs w:val="28"/>
        </w:rPr>
        <w:t xml:space="preserve">получили </w:t>
      </w:r>
      <w:r w:rsidRPr="007168F8">
        <w:rPr>
          <w:b/>
          <w:sz w:val="28"/>
          <w:szCs w:val="28"/>
        </w:rPr>
        <w:t>Нобелевскую премию</w:t>
      </w:r>
      <w:r w:rsidRPr="007168F8">
        <w:rPr>
          <w:sz w:val="28"/>
          <w:szCs w:val="28"/>
        </w:rPr>
        <w:t xml:space="preserve"> за открытие химической природы передачи нервной энергии.</w:t>
      </w:r>
      <w:r w:rsidR="00765235" w:rsidRPr="007168F8">
        <w:rPr>
          <w:sz w:val="28"/>
          <w:szCs w:val="28"/>
        </w:rPr>
        <w:t xml:space="preserve"> </w:t>
      </w:r>
      <w:r w:rsidR="009720C7" w:rsidRPr="007168F8">
        <w:rPr>
          <w:sz w:val="28"/>
          <w:szCs w:val="28"/>
        </w:rPr>
        <w:t xml:space="preserve">В 1933 советский учёный А. В. </w:t>
      </w:r>
      <w:proofErr w:type="spellStart"/>
      <w:r w:rsidR="009720C7" w:rsidRPr="007168F8">
        <w:rPr>
          <w:sz w:val="28"/>
          <w:szCs w:val="28"/>
        </w:rPr>
        <w:t>Кибяков</w:t>
      </w:r>
      <w:proofErr w:type="spellEnd"/>
      <w:r w:rsidR="009720C7" w:rsidRPr="007168F8">
        <w:rPr>
          <w:sz w:val="28"/>
          <w:szCs w:val="28"/>
        </w:rPr>
        <w:t xml:space="preserve"> установил роль адреналина в </w:t>
      </w:r>
      <w:proofErr w:type="spellStart"/>
      <w:r w:rsidR="009720C7" w:rsidRPr="007168F8">
        <w:rPr>
          <w:sz w:val="28"/>
          <w:szCs w:val="28"/>
        </w:rPr>
        <w:t>синаптической</w:t>
      </w:r>
      <w:proofErr w:type="spellEnd"/>
      <w:r w:rsidR="009720C7" w:rsidRPr="007168F8">
        <w:rPr>
          <w:sz w:val="28"/>
          <w:szCs w:val="28"/>
        </w:rPr>
        <w:t xml:space="preserve"> передаче. 1970 </w:t>
      </w:r>
      <w:r w:rsidR="007168F8" w:rsidRPr="007168F8">
        <w:rPr>
          <w:sz w:val="28"/>
          <w:szCs w:val="28"/>
        </w:rPr>
        <w:t xml:space="preserve">– </w:t>
      </w:r>
      <w:r w:rsidR="009720C7" w:rsidRPr="007168F8">
        <w:rPr>
          <w:sz w:val="28"/>
          <w:szCs w:val="28"/>
        </w:rPr>
        <w:t xml:space="preserve">Б. </w:t>
      </w:r>
      <w:proofErr w:type="spellStart"/>
      <w:r w:rsidR="009720C7" w:rsidRPr="007168F8">
        <w:rPr>
          <w:sz w:val="28"/>
          <w:szCs w:val="28"/>
        </w:rPr>
        <w:t>Кац</w:t>
      </w:r>
      <w:proofErr w:type="spellEnd"/>
      <w:r w:rsidR="00A23F53" w:rsidRPr="007168F8">
        <w:rPr>
          <w:sz w:val="28"/>
          <w:szCs w:val="28"/>
        </w:rPr>
        <w:t xml:space="preserve"> (</w:t>
      </w:r>
      <w:r w:rsidR="009720C7" w:rsidRPr="007168F8">
        <w:rPr>
          <w:sz w:val="28"/>
          <w:szCs w:val="28"/>
        </w:rPr>
        <w:t>Великобритания), У. фон Эйлер</w:t>
      </w:r>
      <w:r w:rsidR="007A4E71" w:rsidRPr="007168F8">
        <w:rPr>
          <w:sz w:val="28"/>
          <w:szCs w:val="28"/>
        </w:rPr>
        <w:t xml:space="preserve"> (</w:t>
      </w:r>
      <w:r w:rsidR="009720C7" w:rsidRPr="007168F8">
        <w:rPr>
          <w:sz w:val="28"/>
          <w:szCs w:val="28"/>
        </w:rPr>
        <w:t xml:space="preserve">Швеция) и </w:t>
      </w:r>
      <w:hyperlink r:id="rId7" w:tooltip="Аксельрод, Джулиус" w:history="1">
        <w:proofErr w:type="gramStart"/>
        <w:r w:rsidR="009720C7" w:rsidRPr="007168F8">
          <w:rPr>
            <w:sz w:val="28"/>
            <w:szCs w:val="28"/>
          </w:rPr>
          <w:t>Дж</w:t>
        </w:r>
        <w:proofErr w:type="gramEnd"/>
        <w:r w:rsidR="009720C7" w:rsidRPr="007168F8">
          <w:rPr>
            <w:sz w:val="28"/>
            <w:szCs w:val="28"/>
          </w:rPr>
          <w:t xml:space="preserve">. </w:t>
        </w:r>
        <w:proofErr w:type="spellStart"/>
        <w:r w:rsidR="009720C7" w:rsidRPr="007168F8">
          <w:rPr>
            <w:sz w:val="28"/>
            <w:szCs w:val="28"/>
          </w:rPr>
          <w:t>Аксельрод</w:t>
        </w:r>
        <w:proofErr w:type="spellEnd"/>
      </w:hyperlink>
      <w:r w:rsidR="00A23F53" w:rsidRPr="007168F8">
        <w:rPr>
          <w:sz w:val="28"/>
          <w:szCs w:val="28"/>
        </w:rPr>
        <w:t xml:space="preserve"> (</w:t>
      </w:r>
      <w:r w:rsidR="009720C7" w:rsidRPr="007168F8">
        <w:rPr>
          <w:sz w:val="28"/>
          <w:szCs w:val="28"/>
        </w:rPr>
        <w:t xml:space="preserve">США) получили Нобелевскую премию за открытие роли норадреналина в </w:t>
      </w:r>
      <w:proofErr w:type="spellStart"/>
      <w:r w:rsidR="009720C7" w:rsidRPr="007168F8">
        <w:rPr>
          <w:sz w:val="28"/>
          <w:szCs w:val="28"/>
        </w:rPr>
        <w:t>синаптической</w:t>
      </w:r>
      <w:proofErr w:type="spellEnd"/>
      <w:r w:rsidR="009720C7" w:rsidRPr="007168F8">
        <w:rPr>
          <w:sz w:val="28"/>
          <w:szCs w:val="28"/>
        </w:rPr>
        <w:t xml:space="preserve"> передаче. </w:t>
      </w:r>
    </w:p>
    <w:p w:rsidR="00C7095E" w:rsidRDefault="007168F8" w:rsidP="002F26B1">
      <w:pPr>
        <w:jc w:val="both"/>
      </w:pPr>
      <w:r>
        <w:rPr>
          <w:sz w:val="28"/>
        </w:rPr>
        <w:t xml:space="preserve">         </w:t>
      </w:r>
      <w:r w:rsidR="00B549D4">
        <w:rPr>
          <w:sz w:val="28"/>
        </w:rPr>
        <w:t xml:space="preserve">В среднем нейрон образует </w:t>
      </w:r>
      <w:proofErr w:type="gramStart"/>
      <w:r w:rsidR="00B549D4">
        <w:rPr>
          <w:sz w:val="28"/>
        </w:rPr>
        <w:t>более тысячи синапсов</w:t>
      </w:r>
      <w:proofErr w:type="gramEnd"/>
      <w:r w:rsidR="00B549D4">
        <w:rPr>
          <w:sz w:val="28"/>
        </w:rPr>
        <w:t xml:space="preserve"> с другими клетками мозга, </w:t>
      </w:r>
      <w:r w:rsidR="00B549D4" w:rsidRPr="00C7095E">
        <w:rPr>
          <w:sz w:val="28"/>
          <w:szCs w:val="28"/>
        </w:rPr>
        <w:t>всего же в мозгу человека приблизительно 10</w:t>
      </w:r>
      <w:r w:rsidR="00B549D4" w:rsidRPr="00C7095E">
        <w:rPr>
          <w:sz w:val="28"/>
          <w:szCs w:val="28"/>
          <w:vertAlign w:val="superscript"/>
        </w:rPr>
        <w:t>14</w:t>
      </w:r>
      <w:r w:rsidR="00B549D4" w:rsidRPr="00C7095E">
        <w:rPr>
          <w:sz w:val="28"/>
          <w:szCs w:val="28"/>
        </w:rPr>
        <w:t xml:space="preserve"> синапсов</w:t>
      </w:r>
      <w:r w:rsidR="00B549D4">
        <w:t xml:space="preserve">. </w:t>
      </w:r>
      <w:r w:rsidR="00B549D4" w:rsidRPr="007168F8">
        <w:rPr>
          <w:sz w:val="28"/>
          <w:szCs w:val="28"/>
        </w:rPr>
        <w:t>(Если считать их со скоростью 1000 штук в секунду, то лишь через несколько тысяч лет можно будет подвести итог.)</w:t>
      </w:r>
    </w:p>
    <w:p w:rsidR="00122047" w:rsidRDefault="00122047" w:rsidP="002F26B1">
      <w:pPr>
        <w:jc w:val="both"/>
        <w:rPr>
          <w:b/>
          <w:sz w:val="28"/>
          <w:szCs w:val="28"/>
        </w:rPr>
      </w:pPr>
    </w:p>
    <w:p w:rsidR="00C7095E" w:rsidRDefault="00C7095E" w:rsidP="002F26B1">
      <w:pPr>
        <w:jc w:val="both"/>
        <w:rPr>
          <w:b/>
          <w:sz w:val="28"/>
          <w:szCs w:val="28"/>
        </w:rPr>
      </w:pPr>
      <w:r w:rsidRPr="00C7095E">
        <w:rPr>
          <w:b/>
          <w:sz w:val="28"/>
          <w:szCs w:val="28"/>
        </w:rPr>
        <w:t xml:space="preserve">Классификация синапсов: </w:t>
      </w:r>
    </w:p>
    <w:p w:rsidR="00C7095E" w:rsidRPr="00C7095E" w:rsidRDefault="00C7095E" w:rsidP="002F26B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По способу передачи информации</w:t>
      </w:r>
    </w:p>
    <w:p w:rsidR="00C7095E" w:rsidRDefault="007168F8" w:rsidP="007168F8">
      <w:pPr>
        <w:pStyle w:val="a4"/>
        <w:ind w:left="360"/>
      </w:pPr>
      <w:r>
        <w:t xml:space="preserve">а) </w:t>
      </w:r>
      <w:r w:rsidR="00C7095E">
        <w:t>химические синапсы (влияния передаются медиаторами (трансмиттерами);</w:t>
      </w:r>
    </w:p>
    <w:p w:rsidR="00C7095E" w:rsidRDefault="007168F8" w:rsidP="007168F8">
      <w:pPr>
        <w:pStyle w:val="a4"/>
        <w:ind w:left="360"/>
      </w:pPr>
      <w:proofErr w:type="gramStart"/>
      <w:r>
        <w:t xml:space="preserve">б) </w:t>
      </w:r>
      <w:r w:rsidR="00C7095E">
        <w:t>электрические (передача за счет ионного тока);</w:t>
      </w:r>
      <w:proofErr w:type="gramEnd"/>
    </w:p>
    <w:p w:rsidR="002F26B1" w:rsidRDefault="007168F8" w:rsidP="007168F8">
      <w:pPr>
        <w:pStyle w:val="a4"/>
        <w:ind w:left="360"/>
      </w:pPr>
      <w:r>
        <w:t xml:space="preserve">в) </w:t>
      </w:r>
      <w:r w:rsidR="00C7095E">
        <w:t xml:space="preserve">смешанные </w:t>
      </w:r>
      <w:r w:rsidR="002F26B1">
        <w:t>–</w:t>
      </w:r>
      <w:r w:rsidR="00C7095E">
        <w:t xml:space="preserve"> электрохимические</w:t>
      </w:r>
      <w:r>
        <w:t>.</w:t>
      </w:r>
    </w:p>
    <w:p w:rsidR="002F26B1" w:rsidRPr="007168F8" w:rsidRDefault="002F26B1" w:rsidP="002F26B1">
      <w:pPr>
        <w:pStyle w:val="a4"/>
        <w:rPr>
          <w:b/>
        </w:rPr>
      </w:pPr>
      <w:r w:rsidRPr="007168F8">
        <w:rPr>
          <w:b/>
        </w:rPr>
        <w:t>2. По виду соединяемых клеток:</w:t>
      </w:r>
    </w:p>
    <w:p w:rsidR="002F26B1" w:rsidRDefault="007168F8" w:rsidP="007168F8">
      <w:pPr>
        <w:pStyle w:val="a4"/>
        <w:ind w:left="720"/>
      </w:pPr>
      <w:r>
        <w:t xml:space="preserve">а) </w:t>
      </w:r>
      <w:r w:rsidR="002F26B1">
        <w:t>межнейронные;</w:t>
      </w:r>
    </w:p>
    <w:p w:rsidR="002F26B1" w:rsidRDefault="007168F8" w:rsidP="007168F8">
      <w:pPr>
        <w:pStyle w:val="a4"/>
        <w:ind w:left="720"/>
      </w:pPr>
      <w:r>
        <w:t xml:space="preserve">б) </w:t>
      </w:r>
      <w:proofErr w:type="spellStart"/>
      <w:r w:rsidR="002F26B1">
        <w:t>нейроэффекторные</w:t>
      </w:r>
      <w:proofErr w:type="spellEnd"/>
      <w:r w:rsidR="002F26B1">
        <w:t xml:space="preserve"> (нейрон → мышца, нейрон → секреторная клетка);</w:t>
      </w:r>
    </w:p>
    <w:p w:rsidR="002F26B1" w:rsidRDefault="007168F8" w:rsidP="007168F8">
      <w:pPr>
        <w:pStyle w:val="a4"/>
        <w:ind w:left="720"/>
      </w:pPr>
      <w:r>
        <w:t xml:space="preserve">в) </w:t>
      </w:r>
      <w:proofErr w:type="gramStart"/>
      <w:r w:rsidR="002F26B1">
        <w:t>нейрорецепторные</w:t>
      </w:r>
      <w:proofErr w:type="gramEnd"/>
      <w:r w:rsidR="002F26B1">
        <w:t xml:space="preserve"> (вторичный рецептор → дендрит афферентного нейрона).</w:t>
      </w:r>
    </w:p>
    <w:p w:rsidR="002F26B1" w:rsidRPr="007168F8" w:rsidRDefault="002F26B1" w:rsidP="002F26B1">
      <w:pPr>
        <w:pStyle w:val="a4"/>
        <w:rPr>
          <w:b/>
        </w:rPr>
      </w:pPr>
      <w:r w:rsidRPr="007168F8">
        <w:rPr>
          <w:b/>
        </w:rPr>
        <w:t xml:space="preserve">3. По эффекту: </w:t>
      </w:r>
    </w:p>
    <w:p w:rsidR="002F26B1" w:rsidRDefault="007168F8" w:rsidP="007168F8">
      <w:pPr>
        <w:pStyle w:val="a4"/>
        <w:ind w:left="720"/>
      </w:pPr>
      <w:r>
        <w:t xml:space="preserve">а) </w:t>
      </w:r>
      <w:r w:rsidR="002F26B1">
        <w:t>возбуждающие;</w:t>
      </w:r>
    </w:p>
    <w:p w:rsidR="002F26B1" w:rsidRDefault="007168F8" w:rsidP="007168F8">
      <w:pPr>
        <w:pStyle w:val="a4"/>
        <w:ind w:left="720"/>
      </w:pPr>
      <w:r>
        <w:t xml:space="preserve">б) </w:t>
      </w:r>
      <w:r w:rsidR="002F26B1">
        <w:t>тормозящие</w:t>
      </w:r>
      <w:r>
        <w:t>.</w:t>
      </w:r>
    </w:p>
    <w:p w:rsidR="00C7095E" w:rsidRPr="007168F8" w:rsidRDefault="00E97DDA" w:rsidP="002F26B1">
      <w:pPr>
        <w:pStyle w:val="a4"/>
        <w:rPr>
          <w:b/>
        </w:rPr>
      </w:pPr>
      <w:r w:rsidRPr="007168F8">
        <w:rPr>
          <w:b/>
        </w:rPr>
        <w:t xml:space="preserve">4. </w:t>
      </w:r>
      <w:r w:rsidR="00C7095E" w:rsidRPr="007168F8">
        <w:rPr>
          <w:b/>
        </w:rPr>
        <w:t>По месту их локализации:</w:t>
      </w:r>
    </w:p>
    <w:p w:rsidR="00C7095E" w:rsidRDefault="007168F8" w:rsidP="007168F8">
      <w:pPr>
        <w:pStyle w:val="a4"/>
        <w:ind w:left="720"/>
      </w:pPr>
      <w:r>
        <w:t xml:space="preserve">а) </w:t>
      </w:r>
      <w:r w:rsidR="00C7095E">
        <w:t>аксо-дендритные;</w:t>
      </w:r>
    </w:p>
    <w:p w:rsidR="00C7095E" w:rsidRDefault="007168F8" w:rsidP="007168F8">
      <w:pPr>
        <w:pStyle w:val="a4"/>
        <w:ind w:left="720"/>
      </w:pPr>
      <w:r>
        <w:t xml:space="preserve">б) </w:t>
      </w:r>
      <w:proofErr w:type="spellStart"/>
      <w:proofErr w:type="gramStart"/>
      <w:r w:rsidR="00C7095E">
        <w:t>аксо-соматические</w:t>
      </w:r>
      <w:proofErr w:type="spellEnd"/>
      <w:proofErr w:type="gramEnd"/>
      <w:r w:rsidR="00C7095E">
        <w:t>;</w:t>
      </w:r>
    </w:p>
    <w:p w:rsidR="00C7095E" w:rsidRDefault="007168F8" w:rsidP="007168F8">
      <w:pPr>
        <w:pStyle w:val="a4"/>
        <w:ind w:left="720"/>
      </w:pPr>
      <w:r>
        <w:t xml:space="preserve">в) </w:t>
      </w:r>
      <w:r w:rsidR="00C7095E">
        <w:t>аксо-аксональные;</w:t>
      </w:r>
    </w:p>
    <w:p w:rsidR="00C7095E" w:rsidRDefault="007168F8" w:rsidP="007168F8">
      <w:pPr>
        <w:pStyle w:val="a4"/>
        <w:ind w:left="720"/>
      </w:pPr>
      <w:r>
        <w:t xml:space="preserve">г) </w:t>
      </w:r>
      <w:proofErr w:type="spellStart"/>
      <w:r w:rsidR="00C7095E">
        <w:t>дендро-дендрические</w:t>
      </w:r>
      <w:proofErr w:type="spellEnd"/>
      <w:r w:rsidR="00C7095E">
        <w:t>.</w:t>
      </w:r>
    </w:p>
    <w:p w:rsidR="00E97DDA" w:rsidRPr="007168F8" w:rsidRDefault="00E97DDA" w:rsidP="00E97DDA">
      <w:pPr>
        <w:pStyle w:val="a4"/>
        <w:rPr>
          <w:b/>
        </w:rPr>
      </w:pPr>
      <w:r w:rsidRPr="007168F8">
        <w:rPr>
          <w:b/>
        </w:rPr>
        <w:t>5. По природе медиатора в синапсе:</w:t>
      </w:r>
    </w:p>
    <w:p w:rsidR="00E97DDA" w:rsidRDefault="007168F8" w:rsidP="007168F8">
      <w:pPr>
        <w:pStyle w:val="a4"/>
        <w:ind w:left="720"/>
      </w:pPr>
      <w:r>
        <w:t xml:space="preserve">а) </w:t>
      </w:r>
      <w:proofErr w:type="gramStart"/>
      <w:r>
        <w:t>холинэргические</w:t>
      </w:r>
      <w:proofErr w:type="gramEnd"/>
      <w:r>
        <w:t xml:space="preserve"> (</w:t>
      </w:r>
      <w:r w:rsidR="00E97DDA">
        <w:t>ацетилхолин АХ);</w:t>
      </w:r>
    </w:p>
    <w:p w:rsidR="00E97DDA" w:rsidRDefault="007168F8" w:rsidP="007168F8">
      <w:pPr>
        <w:pStyle w:val="a4"/>
        <w:ind w:left="720"/>
      </w:pPr>
      <w:r>
        <w:lastRenderedPageBreak/>
        <w:t xml:space="preserve">б) </w:t>
      </w:r>
      <w:proofErr w:type="spellStart"/>
      <w:r w:rsidR="00E97DDA">
        <w:t>адренэргические</w:t>
      </w:r>
      <w:proofErr w:type="spellEnd"/>
      <w:r w:rsidR="00E97DDA">
        <w:t>;</w:t>
      </w:r>
    </w:p>
    <w:p w:rsidR="00E97DDA" w:rsidRDefault="007168F8" w:rsidP="007168F8">
      <w:pPr>
        <w:pStyle w:val="a4"/>
        <w:ind w:left="720"/>
      </w:pPr>
      <w:r>
        <w:t xml:space="preserve">в) </w:t>
      </w:r>
      <w:proofErr w:type="spellStart"/>
      <w:r w:rsidR="00E97DDA">
        <w:t>дофаминэргические</w:t>
      </w:r>
      <w:proofErr w:type="spellEnd"/>
      <w:r w:rsidR="00E97DDA">
        <w:t>;</w:t>
      </w:r>
    </w:p>
    <w:p w:rsidR="00E97DDA" w:rsidRDefault="007168F8" w:rsidP="007168F8">
      <w:pPr>
        <w:pStyle w:val="a4"/>
        <w:ind w:left="720"/>
      </w:pPr>
      <w:r>
        <w:t xml:space="preserve">г) </w:t>
      </w:r>
      <w:proofErr w:type="spellStart"/>
      <w:r w:rsidR="00E97DDA">
        <w:t>ГАМК-ергические</w:t>
      </w:r>
      <w:proofErr w:type="spellEnd"/>
      <w:r w:rsidR="00E97DDA">
        <w:t xml:space="preserve"> и т.д.</w:t>
      </w:r>
    </w:p>
    <w:p w:rsidR="00E97DDA" w:rsidRDefault="00E97DDA" w:rsidP="00E97DDA">
      <w:pPr>
        <w:pStyle w:val="a4"/>
      </w:pPr>
    </w:p>
    <w:p w:rsidR="00B549D4" w:rsidRPr="00E97DDA" w:rsidRDefault="007168F8" w:rsidP="002F26B1">
      <w:pPr>
        <w:pStyle w:val="a4"/>
        <w:rPr>
          <w:b/>
        </w:rPr>
      </w:pPr>
      <w:r>
        <w:rPr>
          <w:b/>
        </w:rPr>
        <w:t>Ф</w:t>
      </w:r>
      <w:r w:rsidR="00B549D4" w:rsidRPr="00E97DDA">
        <w:rPr>
          <w:b/>
        </w:rPr>
        <w:t>ункции</w:t>
      </w:r>
      <w:r>
        <w:rPr>
          <w:b/>
        </w:rPr>
        <w:t xml:space="preserve"> синапсов</w:t>
      </w:r>
      <w:r w:rsidR="00B549D4" w:rsidRPr="00E97DDA">
        <w:rPr>
          <w:b/>
        </w:rPr>
        <w:t>:</w:t>
      </w:r>
    </w:p>
    <w:p w:rsidR="00B549D4" w:rsidRDefault="007168F8" w:rsidP="007168F8">
      <w:pPr>
        <w:ind w:left="360"/>
        <w:jc w:val="both"/>
        <w:rPr>
          <w:sz w:val="28"/>
        </w:rPr>
      </w:pPr>
      <w:r>
        <w:rPr>
          <w:sz w:val="28"/>
        </w:rPr>
        <w:t xml:space="preserve">а) </w:t>
      </w:r>
      <w:r w:rsidR="00B549D4">
        <w:rPr>
          <w:sz w:val="28"/>
        </w:rPr>
        <w:t>возбуждающие, тормозные влияния м</w:t>
      </w:r>
      <w:r>
        <w:rPr>
          <w:sz w:val="28"/>
        </w:rPr>
        <w:t>ежду двумя возбудимыми клетками;</w:t>
      </w:r>
    </w:p>
    <w:p w:rsidR="00B549D4" w:rsidRDefault="007168F8" w:rsidP="007168F8">
      <w:pPr>
        <w:ind w:left="360"/>
        <w:jc w:val="both"/>
        <w:rPr>
          <w:sz w:val="28"/>
        </w:rPr>
      </w:pPr>
      <w:r>
        <w:rPr>
          <w:sz w:val="28"/>
        </w:rPr>
        <w:t xml:space="preserve">б) </w:t>
      </w:r>
      <w:r w:rsidR="00B549D4">
        <w:rPr>
          <w:sz w:val="28"/>
        </w:rPr>
        <w:t>трофические влияния</w:t>
      </w:r>
      <w:r>
        <w:rPr>
          <w:sz w:val="28"/>
        </w:rPr>
        <w:t>;</w:t>
      </w:r>
    </w:p>
    <w:p w:rsidR="007216DC" w:rsidRDefault="007168F8" w:rsidP="007168F8">
      <w:pPr>
        <w:ind w:left="360"/>
        <w:jc w:val="both"/>
        <w:rPr>
          <w:sz w:val="28"/>
        </w:rPr>
      </w:pPr>
      <w:r>
        <w:rPr>
          <w:sz w:val="28"/>
        </w:rPr>
        <w:t xml:space="preserve">в) </w:t>
      </w:r>
      <w:r w:rsidR="00B549D4">
        <w:rPr>
          <w:sz w:val="28"/>
        </w:rPr>
        <w:t>участие в реализации механизмов памяти.</w:t>
      </w:r>
    </w:p>
    <w:p w:rsidR="007216DC" w:rsidRDefault="007216DC" w:rsidP="007216DC">
      <w:pPr>
        <w:jc w:val="both"/>
        <w:rPr>
          <w:sz w:val="28"/>
        </w:rPr>
      </w:pPr>
    </w:p>
    <w:p w:rsidR="00B549D4" w:rsidRPr="007216DC" w:rsidRDefault="00B549D4" w:rsidP="007216DC">
      <w:pPr>
        <w:jc w:val="both"/>
        <w:rPr>
          <w:sz w:val="28"/>
        </w:rPr>
      </w:pPr>
      <w:r>
        <w:rPr>
          <w:b/>
          <w:sz w:val="28"/>
        </w:rPr>
        <w:t>Строение химических синапсов.</w:t>
      </w:r>
    </w:p>
    <w:p w:rsidR="00B549D4" w:rsidRDefault="00B549D4" w:rsidP="002F26B1">
      <w:pPr>
        <w:jc w:val="both"/>
        <w:rPr>
          <w:sz w:val="28"/>
        </w:rPr>
      </w:pPr>
      <w:r>
        <w:rPr>
          <w:sz w:val="28"/>
        </w:rPr>
        <w:t>Структурные элементы химического синапса:</w:t>
      </w:r>
    </w:p>
    <w:p w:rsidR="00B549D4" w:rsidRDefault="00313C5D" w:rsidP="00313C5D">
      <w:pPr>
        <w:ind w:left="360"/>
        <w:jc w:val="both"/>
        <w:rPr>
          <w:sz w:val="28"/>
        </w:rPr>
      </w:pPr>
      <w:r>
        <w:rPr>
          <w:sz w:val="28"/>
        </w:rPr>
        <w:t xml:space="preserve">а) </w:t>
      </w:r>
      <w:proofErr w:type="spellStart"/>
      <w:r w:rsidR="00E97DDA">
        <w:rPr>
          <w:sz w:val="28"/>
        </w:rPr>
        <w:t>п</w:t>
      </w:r>
      <w:r w:rsidR="001C36C1">
        <w:rPr>
          <w:sz w:val="28"/>
        </w:rPr>
        <w:t>ресинаптическая</w:t>
      </w:r>
      <w:proofErr w:type="spellEnd"/>
      <w:r w:rsidR="001C36C1">
        <w:rPr>
          <w:sz w:val="28"/>
        </w:rPr>
        <w:t xml:space="preserve"> мембрана;</w:t>
      </w:r>
      <w:r w:rsidR="00B549D4">
        <w:rPr>
          <w:sz w:val="28"/>
        </w:rPr>
        <w:t xml:space="preserve"> </w:t>
      </w:r>
    </w:p>
    <w:p w:rsidR="00313C5D" w:rsidRDefault="00313C5D" w:rsidP="00313C5D">
      <w:pPr>
        <w:jc w:val="both"/>
        <w:rPr>
          <w:sz w:val="28"/>
        </w:rPr>
      </w:pPr>
      <w:r>
        <w:rPr>
          <w:b/>
          <w:sz w:val="28"/>
        </w:rPr>
        <w:t xml:space="preserve">     </w:t>
      </w:r>
      <w:proofErr w:type="spellStart"/>
      <w:r w:rsidRPr="00E97DDA">
        <w:rPr>
          <w:b/>
          <w:sz w:val="28"/>
        </w:rPr>
        <w:t>Пресинаптическая</w:t>
      </w:r>
      <w:proofErr w:type="spellEnd"/>
      <w:r w:rsidRPr="00E97DDA">
        <w:rPr>
          <w:b/>
          <w:sz w:val="28"/>
        </w:rPr>
        <w:t xml:space="preserve"> мембрана</w:t>
      </w:r>
      <w:r>
        <w:rPr>
          <w:sz w:val="28"/>
        </w:rPr>
        <w:t xml:space="preserve"> – часть мембраны </w:t>
      </w:r>
      <w:proofErr w:type="spellStart"/>
      <w:r>
        <w:rPr>
          <w:sz w:val="28"/>
        </w:rPr>
        <w:t>пресинаптического</w:t>
      </w:r>
      <w:proofErr w:type="spellEnd"/>
      <w:r>
        <w:rPr>
          <w:sz w:val="28"/>
        </w:rPr>
        <w:t xml:space="preserve"> окончания, ограничивающая </w:t>
      </w:r>
      <w:proofErr w:type="spellStart"/>
      <w:r>
        <w:rPr>
          <w:sz w:val="28"/>
        </w:rPr>
        <w:t>синаптическую</w:t>
      </w:r>
      <w:proofErr w:type="spellEnd"/>
      <w:r>
        <w:rPr>
          <w:sz w:val="28"/>
        </w:rPr>
        <w:t xml:space="preserve"> щель. В </w:t>
      </w:r>
      <w:proofErr w:type="spellStart"/>
      <w:r>
        <w:rPr>
          <w:sz w:val="28"/>
        </w:rPr>
        <w:t>пресинаптическом</w:t>
      </w:r>
      <w:proofErr w:type="spellEnd"/>
      <w:r>
        <w:rPr>
          <w:sz w:val="28"/>
        </w:rPr>
        <w:t xml:space="preserve"> окончании находятся </w:t>
      </w:r>
      <w:proofErr w:type="spellStart"/>
      <w:r>
        <w:rPr>
          <w:sz w:val="28"/>
        </w:rPr>
        <w:t>синаптические</w:t>
      </w:r>
      <w:proofErr w:type="spellEnd"/>
      <w:r>
        <w:rPr>
          <w:sz w:val="28"/>
        </w:rPr>
        <w:t xml:space="preserve"> пузырьки (везикулы – </w:t>
      </w:r>
      <w:r w:rsidRPr="001C36C1">
        <w:rPr>
          <w:sz w:val="28"/>
          <w:szCs w:val="28"/>
        </w:rPr>
        <w:t>диаметр 200нм</w:t>
      </w:r>
      <w:r>
        <w:rPr>
          <w:sz w:val="28"/>
        </w:rPr>
        <w:t xml:space="preserve">), их несколько тысяч, каждая везикула заполнены 1-10 тысяч молекул </w:t>
      </w:r>
      <w:proofErr w:type="spellStart"/>
      <w:r w:rsidRPr="00122047">
        <w:rPr>
          <w:b/>
          <w:sz w:val="28"/>
        </w:rPr>
        <w:t>нейромедиатора</w:t>
      </w:r>
      <w:proofErr w:type="spellEnd"/>
      <w:r>
        <w:rPr>
          <w:sz w:val="28"/>
        </w:rPr>
        <w:t xml:space="preserve"> (посредника), передающего информацию через синапс.</w:t>
      </w:r>
    </w:p>
    <w:p w:rsidR="00B549D4" w:rsidRDefault="00313C5D" w:rsidP="00313C5D">
      <w:pPr>
        <w:ind w:left="360"/>
        <w:jc w:val="both"/>
        <w:rPr>
          <w:sz w:val="28"/>
        </w:rPr>
      </w:pPr>
      <w:r>
        <w:rPr>
          <w:sz w:val="28"/>
        </w:rPr>
        <w:t xml:space="preserve">б) </w:t>
      </w:r>
      <w:r w:rsidR="001C36C1">
        <w:rPr>
          <w:sz w:val="28"/>
        </w:rPr>
        <w:t>постсинаптическая мембрана;</w:t>
      </w:r>
      <w:r w:rsidR="00B549D4">
        <w:rPr>
          <w:sz w:val="28"/>
        </w:rPr>
        <w:t xml:space="preserve"> </w:t>
      </w:r>
    </w:p>
    <w:p w:rsidR="00313C5D" w:rsidRPr="00313C5D" w:rsidRDefault="001C36C1" w:rsidP="00313C5D">
      <w:pPr>
        <w:jc w:val="both"/>
        <w:rPr>
          <w:b/>
          <w:sz w:val="28"/>
        </w:rPr>
      </w:pPr>
      <w:r>
        <w:rPr>
          <w:b/>
          <w:sz w:val="28"/>
        </w:rPr>
        <w:t xml:space="preserve">     </w:t>
      </w:r>
      <w:r w:rsidR="00313C5D" w:rsidRPr="00E97DDA">
        <w:rPr>
          <w:b/>
          <w:sz w:val="28"/>
        </w:rPr>
        <w:t>Постсинаптическая мембрана</w:t>
      </w:r>
      <w:r w:rsidR="00313C5D">
        <w:rPr>
          <w:sz w:val="28"/>
        </w:rPr>
        <w:t xml:space="preserve"> – утолщенная часть клеточной мембраны иннервируемой клетки, содержит белки-рецепторы, способные связывать молекулы медиатора. В нервно-мышечном волокне ее называют </w:t>
      </w:r>
      <w:r w:rsidR="00313C5D">
        <w:rPr>
          <w:b/>
          <w:sz w:val="28"/>
        </w:rPr>
        <w:t>концевой пластинкой.</w:t>
      </w:r>
    </w:p>
    <w:p w:rsidR="00E97DDA" w:rsidRDefault="00313C5D" w:rsidP="00313C5D">
      <w:pPr>
        <w:ind w:left="360"/>
        <w:jc w:val="both"/>
        <w:rPr>
          <w:sz w:val="28"/>
        </w:rPr>
      </w:pPr>
      <w:r>
        <w:rPr>
          <w:sz w:val="28"/>
        </w:rPr>
        <w:t xml:space="preserve">в) </w:t>
      </w:r>
      <w:proofErr w:type="spellStart"/>
      <w:r w:rsidR="00B549D4">
        <w:rPr>
          <w:sz w:val="28"/>
        </w:rPr>
        <w:t>синаптическая</w:t>
      </w:r>
      <w:proofErr w:type="spellEnd"/>
      <w:r w:rsidR="00B549D4">
        <w:rPr>
          <w:sz w:val="28"/>
        </w:rPr>
        <w:t xml:space="preserve"> щель. </w:t>
      </w:r>
    </w:p>
    <w:p w:rsidR="00E97DDA" w:rsidRDefault="001C36C1" w:rsidP="00E97DDA">
      <w:pPr>
        <w:jc w:val="both"/>
        <w:rPr>
          <w:b/>
          <w:sz w:val="28"/>
        </w:rPr>
      </w:pPr>
      <w:r>
        <w:rPr>
          <w:b/>
          <w:sz w:val="28"/>
        </w:rPr>
        <w:t xml:space="preserve">      </w:t>
      </w:r>
      <w:proofErr w:type="spellStart"/>
      <w:r w:rsidR="00E97DDA">
        <w:rPr>
          <w:b/>
          <w:sz w:val="28"/>
        </w:rPr>
        <w:t>Синаптическая</w:t>
      </w:r>
      <w:proofErr w:type="spellEnd"/>
      <w:r w:rsidR="00E97DDA">
        <w:rPr>
          <w:b/>
          <w:sz w:val="28"/>
        </w:rPr>
        <w:t xml:space="preserve"> щель</w:t>
      </w:r>
      <w:r w:rsidR="00E97DDA">
        <w:rPr>
          <w:sz w:val="28"/>
        </w:rPr>
        <w:t xml:space="preserve"> имеет ширину 20-50 нм, </w:t>
      </w:r>
      <w:r w:rsidR="00E97DDA" w:rsidRPr="002776B5">
        <w:rPr>
          <w:sz w:val="28"/>
          <w:szCs w:val="28"/>
        </w:rPr>
        <w:t>заполнена внеклеточной жидкостью и плотным веществом в виде мостиков, может содержать ферменты.</w:t>
      </w:r>
      <w:r w:rsidR="00E97DDA">
        <w:rPr>
          <w:sz w:val="28"/>
        </w:rPr>
        <w:t xml:space="preserve"> </w:t>
      </w:r>
    </w:p>
    <w:p w:rsidR="0075325C" w:rsidRDefault="0075325C" w:rsidP="00E97DDA">
      <w:pPr>
        <w:ind w:firstLine="360"/>
        <w:jc w:val="both"/>
        <w:rPr>
          <w:sz w:val="28"/>
        </w:rPr>
      </w:pPr>
    </w:p>
    <w:p w:rsidR="00B549D4" w:rsidRDefault="0075325C" w:rsidP="00E97DDA">
      <w:pPr>
        <w:ind w:firstLine="360"/>
        <w:jc w:val="both"/>
        <w:rPr>
          <w:sz w:val="28"/>
        </w:rPr>
      </w:pPr>
      <w:r>
        <w:rPr>
          <w:sz w:val="28"/>
        </w:rPr>
        <w:t xml:space="preserve">Синапсы не лежат открыто, они (как в суставной сумке суставы) прикрытии обволакивающими их </w:t>
      </w:r>
      <w:proofErr w:type="spellStart"/>
      <w:r>
        <w:rPr>
          <w:sz w:val="28"/>
        </w:rPr>
        <w:t>глиальными</w:t>
      </w:r>
      <w:proofErr w:type="spellEnd"/>
      <w:r>
        <w:rPr>
          <w:sz w:val="28"/>
        </w:rPr>
        <w:t xml:space="preserve"> клетками.</w:t>
      </w:r>
    </w:p>
    <w:p w:rsidR="0075325C" w:rsidRDefault="0075325C" w:rsidP="0075325C">
      <w:pPr>
        <w:shd w:val="clear" w:color="auto" w:fill="FFFFFF"/>
        <w:ind w:firstLine="360"/>
        <w:jc w:val="both"/>
        <w:rPr>
          <w:color w:val="000000"/>
          <w:sz w:val="28"/>
          <w:szCs w:val="28"/>
        </w:rPr>
      </w:pPr>
      <w:r w:rsidRPr="009620EA">
        <w:rPr>
          <w:color w:val="000000"/>
          <w:sz w:val="28"/>
          <w:szCs w:val="28"/>
        </w:rPr>
        <w:t>В головном мозге относительно редко встречаются изолированные одиночные синапсы. Обычно несколько синапсов, расположенных на определенном участке мембраны, формируют определенный тип</w:t>
      </w:r>
      <w:r w:rsidR="001C36C1">
        <w:rPr>
          <w:color w:val="000000"/>
          <w:sz w:val="28"/>
          <w:szCs w:val="28"/>
        </w:rPr>
        <w:t xml:space="preserve"> группо</w:t>
      </w:r>
      <w:r w:rsidR="001C36C1">
        <w:rPr>
          <w:color w:val="000000"/>
          <w:sz w:val="28"/>
          <w:szCs w:val="28"/>
        </w:rPr>
        <w:softHyphen/>
        <w:t xml:space="preserve">вой </w:t>
      </w:r>
      <w:proofErr w:type="spellStart"/>
      <w:r w:rsidR="001C36C1">
        <w:rPr>
          <w:color w:val="000000"/>
          <w:sz w:val="28"/>
          <w:szCs w:val="28"/>
        </w:rPr>
        <w:t>синаптической</w:t>
      </w:r>
      <w:proofErr w:type="spellEnd"/>
      <w:r w:rsidR="001C36C1">
        <w:rPr>
          <w:color w:val="000000"/>
          <w:sz w:val="28"/>
          <w:szCs w:val="28"/>
        </w:rPr>
        <w:t xml:space="preserve"> связи</w:t>
      </w:r>
      <w:r w:rsidRPr="009620EA">
        <w:rPr>
          <w:color w:val="000000"/>
          <w:sz w:val="28"/>
          <w:szCs w:val="28"/>
        </w:rPr>
        <w:t xml:space="preserve">. Такие </w:t>
      </w:r>
      <w:r w:rsidR="001C36C1" w:rsidRPr="001C36C1">
        <w:rPr>
          <w:b/>
          <w:color w:val="000000"/>
          <w:sz w:val="28"/>
          <w:szCs w:val="28"/>
        </w:rPr>
        <w:t xml:space="preserve">Последовательные </w:t>
      </w:r>
      <w:r w:rsidRPr="001C36C1">
        <w:rPr>
          <w:b/>
          <w:color w:val="000000"/>
          <w:sz w:val="28"/>
          <w:szCs w:val="28"/>
        </w:rPr>
        <w:t>синапсы</w:t>
      </w:r>
      <w:r w:rsidR="001C36C1">
        <w:rPr>
          <w:color w:val="000000"/>
          <w:sz w:val="28"/>
          <w:szCs w:val="28"/>
        </w:rPr>
        <w:t xml:space="preserve"> </w:t>
      </w:r>
      <w:r w:rsidR="001C36C1">
        <w:rPr>
          <w:sz w:val="28"/>
        </w:rPr>
        <w:t xml:space="preserve">– когда </w:t>
      </w:r>
      <w:r w:rsidR="001C36C1">
        <w:rPr>
          <w:color w:val="000000"/>
          <w:sz w:val="28"/>
          <w:szCs w:val="28"/>
        </w:rPr>
        <w:t>д</w:t>
      </w:r>
      <w:r w:rsidR="001C36C1" w:rsidRPr="009620EA">
        <w:rPr>
          <w:color w:val="000000"/>
          <w:sz w:val="28"/>
          <w:szCs w:val="28"/>
        </w:rPr>
        <w:t>ва или несколько синапсов расположены рядом друг с другом и ориентированы в одном направлении</w:t>
      </w:r>
      <w:r w:rsidRPr="009620EA">
        <w:rPr>
          <w:i/>
          <w:iCs/>
          <w:color w:val="000000"/>
          <w:sz w:val="28"/>
          <w:szCs w:val="28"/>
        </w:rPr>
        <w:t xml:space="preserve">. </w:t>
      </w:r>
      <w:r w:rsidRPr="0075325C">
        <w:rPr>
          <w:iCs/>
          <w:color w:val="000000"/>
          <w:sz w:val="28"/>
          <w:szCs w:val="28"/>
        </w:rPr>
        <w:t>К</w:t>
      </w:r>
      <w:r w:rsidRPr="0075325C">
        <w:rPr>
          <w:color w:val="000000"/>
          <w:sz w:val="28"/>
          <w:szCs w:val="28"/>
        </w:rPr>
        <w:t>о</w:t>
      </w:r>
      <w:r w:rsidRPr="009620EA">
        <w:rPr>
          <w:color w:val="000000"/>
          <w:sz w:val="28"/>
          <w:szCs w:val="28"/>
        </w:rPr>
        <w:t xml:space="preserve">гда тесно сближена целая группа </w:t>
      </w:r>
      <w:proofErr w:type="spellStart"/>
      <w:r w:rsidRPr="009620EA">
        <w:rPr>
          <w:color w:val="000000"/>
          <w:sz w:val="28"/>
          <w:szCs w:val="28"/>
        </w:rPr>
        <w:t>терминалей</w:t>
      </w:r>
      <w:proofErr w:type="spellEnd"/>
      <w:r>
        <w:rPr>
          <w:color w:val="000000"/>
          <w:sz w:val="28"/>
          <w:szCs w:val="28"/>
        </w:rPr>
        <w:t xml:space="preserve"> с синапсами их называют </w:t>
      </w:r>
      <w:proofErr w:type="spellStart"/>
      <w:r w:rsidRPr="001C36C1">
        <w:rPr>
          <w:b/>
          <w:i/>
          <w:iCs/>
          <w:color w:val="000000"/>
          <w:sz w:val="28"/>
          <w:szCs w:val="28"/>
        </w:rPr>
        <w:t>синаптической</w:t>
      </w:r>
      <w:proofErr w:type="spellEnd"/>
      <w:r w:rsidRPr="001C36C1">
        <w:rPr>
          <w:b/>
          <w:i/>
          <w:iCs/>
          <w:color w:val="000000"/>
          <w:sz w:val="28"/>
          <w:szCs w:val="28"/>
        </w:rPr>
        <w:t xml:space="preserve"> </w:t>
      </w:r>
      <w:proofErr w:type="spellStart"/>
      <w:r w:rsidRPr="001C36C1">
        <w:rPr>
          <w:b/>
          <w:i/>
          <w:iCs/>
          <w:color w:val="000000"/>
          <w:sz w:val="28"/>
          <w:szCs w:val="28"/>
        </w:rPr>
        <w:t>гломерулой</w:t>
      </w:r>
      <w:proofErr w:type="spellEnd"/>
      <w:r>
        <w:rPr>
          <w:i/>
          <w:iCs/>
          <w:color w:val="000000"/>
          <w:sz w:val="28"/>
          <w:szCs w:val="28"/>
        </w:rPr>
        <w:t xml:space="preserve"> (</w:t>
      </w:r>
      <w:r w:rsidRPr="001C36C1">
        <w:rPr>
          <w:i/>
          <w:iCs/>
          <w:color w:val="000000"/>
          <w:sz w:val="28"/>
          <w:szCs w:val="28"/>
        </w:rPr>
        <w:t>в биологии так называют комки, шарообразные структуры)</w:t>
      </w:r>
      <w:r w:rsidRPr="009620EA">
        <w:rPr>
          <w:i/>
          <w:iCs/>
          <w:color w:val="000000"/>
          <w:sz w:val="28"/>
          <w:szCs w:val="28"/>
        </w:rPr>
        <w:t xml:space="preserve">. </w:t>
      </w:r>
      <w:r w:rsidRPr="009620EA">
        <w:rPr>
          <w:color w:val="000000"/>
          <w:sz w:val="28"/>
          <w:szCs w:val="28"/>
        </w:rPr>
        <w:t xml:space="preserve">Таким образом, в зависимости от задач, решаемых при </w:t>
      </w:r>
      <w:proofErr w:type="spellStart"/>
      <w:r w:rsidRPr="009620EA">
        <w:rPr>
          <w:color w:val="000000"/>
          <w:sz w:val="28"/>
          <w:szCs w:val="28"/>
        </w:rPr>
        <w:t>синаптической</w:t>
      </w:r>
      <w:proofErr w:type="spellEnd"/>
      <w:r w:rsidRPr="009620EA">
        <w:rPr>
          <w:color w:val="000000"/>
          <w:sz w:val="28"/>
          <w:szCs w:val="28"/>
        </w:rPr>
        <w:t xml:space="preserve"> передаче, формируются различные типы контактов.</w:t>
      </w:r>
    </w:p>
    <w:p w:rsidR="00363C6E" w:rsidRPr="001C36C1" w:rsidRDefault="001C36C1" w:rsidP="00363C6E">
      <w:pPr>
        <w:jc w:val="both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</w:t>
      </w:r>
      <w:r w:rsidR="00363C6E" w:rsidRPr="001C36C1">
        <w:rPr>
          <w:b/>
          <w:color w:val="000000"/>
          <w:sz w:val="28"/>
          <w:szCs w:val="28"/>
        </w:rPr>
        <w:t xml:space="preserve">Понятие о </w:t>
      </w:r>
      <w:proofErr w:type="spellStart"/>
      <w:r w:rsidR="00363C6E" w:rsidRPr="001C36C1">
        <w:rPr>
          <w:b/>
          <w:color w:val="000000"/>
          <w:sz w:val="28"/>
          <w:szCs w:val="28"/>
        </w:rPr>
        <w:t>шипиках</w:t>
      </w:r>
      <w:proofErr w:type="spellEnd"/>
      <w:r w:rsidR="00363C6E" w:rsidRPr="001C36C1">
        <w:rPr>
          <w:b/>
          <w:color w:val="000000"/>
          <w:sz w:val="28"/>
          <w:szCs w:val="28"/>
        </w:rPr>
        <w:t xml:space="preserve"> дендритов (</w:t>
      </w:r>
      <w:proofErr w:type="spellStart"/>
      <w:r w:rsidR="00363C6E" w:rsidRPr="001C36C1">
        <w:rPr>
          <w:b/>
          <w:color w:val="000000"/>
          <w:sz w:val="28"/>
          <w:szCs w:val="28"/>
        </w:rPr>
        <w:t>микрошипиках</w:t>
      </w:r>
      <w:proofErr w:type="spellEnd"/>
      <w:r w:rsidR="00363C6E" w:rsidRPr="001C36C1">
        <w:rPr>
          <w:b/>
          <w:color w:val="000000"/>
          <w:sz w:val="28"/>
          <w:szCs w:val="28"/>
        </w:rPr>
        <w:t xml:space="preserve">). </w:t>
      </w:r>
      <w:r w:rsidR="00363C6E" w:rsidRPr="001C36C1">
        <w:rPr>
          <w:color w:val="000000"/>
          <w:sz w:val="28"/>
          <w:szCs w:val="28"/>
        </w:rPr>
        <w:t>Н</w:t>
      </w:r>
      <w:r w:rsidR="00363C6E" w:rsidRPr="001C36C1">
        <w:rPr>
          <w:sz w:val="28"/>
          <w:szCs w:val="28"/>
        </w:rPr>
        <w:t xml:space="preserve">ервные клетки не делятся. В этой связи особая роль в развитии нервной системы у организма (прижизненное обучение) играют </w:t>
      </w:r>
      <w:proofErr w:type="spellStart"/>
      <w:r w:rsidR="00363C6E" w:rsidRPr="001C36C1">
        <w:rPr>
          <w:sz w:val="28"/>
          <w:szCs w:val="28"/>
        </w:rPr>
        <w:t>шипики</w:t>
      </w:r>
      <w:proofErr w:type="spellEnd"/>
      <w:r w:rsidR="00363C6E" w:rsidRPr="001C36C1">
        <w:rPr>
          <w:sz w:val="28"/>
          <w:szCs w:val="28"/>
        </w:rPr>
        <w:t xml:space="preserve"> – микровыросты, образующиеся на дендритах, которые являются постсинаптическими мембранами.</w:t>
      </w:r>
    </w:p>
    <w:p w:rsidR="001C36C1" w:rsidRDefault="00363C6E" w:rsidP="00363C6E">
      <w:pPr>
        <w:jc w:val="both"/>
        <w:rPr>
          <w:sz w:val="28"/>
          <w:szCs w:val="28"/>
        </w:rPr>
      </w:pPr>
      <w:r w:rsidRPr="001C36C1">
        <w:rPr>
          <w:sz w:val="28"/>
          <w:szCs w:val="28"/>
        </w:rPr>
        <w:tab/>
        <w:t xml:space="preserve">Через </w:t>
      </w:r>
      <w:proofErr w:type="spellStart"/>
      <w:r w:rsidRPr="001C36C1">
        <w:rPr>
          <w:sz w:val="28"/>
          <w:szCs w:val="28"/>
        </w:rPr>
        <w:t>шипики</w:t>
      </w:r>
      <w:proofErr w:type="spellEnd"/>
      <w:r w:rsidRPr="001C36C1">
        <w:rPr>
          <w:sz w:val="28"/>
          <w:szCs w:val="28"/>
        </w:rPr>
        <w:t xml:space="preserve"> наиболее быстро и четко происходит восприятие информации. Количество нервных клеток не увеличивается, но обучение, усовершенствование нервной системы происходит за счет образования новых </w:t>
      </w:r>
      <w:proofErr w:type="spellStart"/>
      <w:r w:rsidRPr="001C36C1">
        <w:rPr>
          <w:sz w:val="28"/>
          <w:szCs w:val="28"/>
        </w:rPr>
        <w:t>шипиков</w:t>
      </w:r>
      <w:proofErr w:type="spellEnd"/>
      <w:r w:rsidRPr="001C36C1">
        <w:rPr>
          <w:sz w:val="28"/>
          <w:szCs w:val="28"/>
        </w:rPr>
        <w:t xml:space="preserve"> и ветвления дендритов. Если клетка активно работает, образуются новые </w:t>
      </w:r>
      <w:proofErr w:type="spellStart"/>
      <w:r w:rsidRPr="001C36C1">
        <w:rPr>
          <w:sz w:val="28"/>
          <w:szCs w:val="28"/>
        </w:rPr>
        <w:t>шипики</w:t>
      </w:r>
      <w:proofErr w:type="spellEnd"/>
      <w:r w:rsidRPr="001C36C1">
        <w:rPr>
          <w:sz w:val="28"/>
          <w:szCs w:val="28"/>
        </w:rPr>
        <w:t xml:space="preserve">, устанавливаются новые связи между нейронами и увеличивается объем </w:t>
      </w:r>
      <w:r w:rsidRPr="001C36C1">
        <w:rPr>
          <w:sz w:val="28"/>
          <w:szCs w:val="28"/>
        </w:rPr>
        <w:lastRenderedPageBreak/>
        <w:t xml:space="preserve">информации, которую может воспринимать нервная система. Для развития </w:t>
      </w:r>
      <w:proofErr w:type="spellStart"/>
      <w:r w:rsidRPr="001C36C1">
        <w:rPr>
          <w:sz w:val="28"/>
          <w:szCs w:val="28"/>
        </w:rPr>
        <w:t>шипиков</w:t>
      </w:r>
      <w:proofErr w:type="spellEnd"/>
      <w:r w:rsidRPr="001C36C1">
        <w:rPr>
          <w:sz w:val="28"/>
          <w:szCs w:val="28"/>
        </w:rPr>
        <w:t xml:space="preserve"> большую роль играют сигналы, поступающие из внешней среды. </w:t>
      </w:r>
      <w:r w:rsidR="001C36C1">
        <w:rPr>
          <w:sz w:val="28"/>
          <w:szCs w:val="28"/>
        </w:rPr>
        <w:t xml:space="preserve">   </w:t>
      </w:r>
    </w:p>
    <w:p w:rsidR="00363C6E" w:rsidRPr="001C36C1" w:rsidRDefault="001C36C1" w:rsidP="00363C6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363C6E" w:rsidRPr="001C36C1">
        <w:rPr>
          <w:b/>
          <w:sz w:val="28"/>
          <w:szCs w:val="28"/>
        </w:rPr>
        <w:t>Примеры:</w:t>
      </w:r>
      <w:r w:rsidR="00363C6E" w:rsidRPr="001C36C1">
        <w:rPr>
          <w:sz w:val="28"/>
          <w:szCs w:val="28"/>
        </w:rPr>
        <w:t xml:space="preserve"> Две группы крыс с обогащенной и обедненной средой. Крысы, которые воспитываются в обогащенной среде, у них на 30 % больше </w:t>
      </w:r>
      <w:proofErr w:type="spellStart"/>
      <w:r w:rsidR="00363C6E" w:rsidRPr="001C36C1">
        <w:rPr>
          <w:sz w:val="28"/>
          <w:szCs w:val="28"/>
        </w:rPr>
        <w:t>шипиков</w:t>
      </w:r>
      <w:proofErr w:type="spellEnd"/>
      <w:r w:rsidR="00363C6E" w:rsidRPr="001C36C1">
        <w:rPr>
          <w:sz w:val="28"/>
          <w:szCs w:val="28"/>
        </w:rPr>
        <w:t xml:space="preserve">. Если мозг перестает работать, число </w:t>
      </w:r>
      <w:proofErr w:type="spellStart"/>
      <w:r w:rsidR="00363C6E" w:rsidRPr="001C36C1">
        <w:rPr>
          <w:sz w:val="28"/>
          <w:szCs w:val="28"/>
        </w:rPr>
        <w:t>шипиков</w:t>
      </w:r>
      <w:proofErr w:type="spellEnd"/>
      <w:r w:rsidR="00363C6E" w:rsidRPr="001C36C1">
        <w:rPr>
          <w:sz w:val="28"/>
          <w:szCs w:val="28"/>
        </w:rPr>
        <w:t xml:space="preserve"> уменьшается, и для их повторного образования необходимо время. Число </w:t>
      </w:r>
      <w:proofErr w:type="spellStart"/>
      <w:r w:rsidR="00363C6E" w:rsidRPr="001C36C1">
        <w:rPr>
          <w:sz w:val="28"/>
          <w:szCs w:val="28"/>
        </w:rPr>
        <w:t>шипиков</w:t>
      </w:r>
      <w:proofErr w:type="spellEnd"/>
      <w:r w:rsidR="00363C6E" w:rsidRPr="001C36C1">
        <w:rPr>
          <w:sz w:val="28"/>
          <w:szCs w:val="28"/>
        </w:rPr>
        <w:t xml:space="preserve"> резко уменьшается во время эпилептических приступов, при гипоксии (недостатке кислорода в тканях), при алкогольном, наркотическом отравлении, при болезни Дауна. Если лишить щенка зрительной информации, резко уменьшается количество и меняются </w:t>
      </w:r>
      <w:proofErr w:type="spellStart"/>
      <w:r w:rsidR="00363C6E" w:rsidRPr="001C36C1">
        <w:rPr>
          <w:sz w:val="28"/>
          <w:szCs w:val="28"/>
        </w:rPr>
        <w:t>шипики</w:t>
      </w:r>
      <w:proofErr w:type="spellEnd"/>
      <w:r w:rsidR="00363C6E" w:rsidRPr="001C36C1">
        <w:rPr>
          <w:sz w:val="28"/>
          <w:szCs w:val="28"/>
        </w:rPr>
        <w:t xml:space="preserve"> в зрительной коре.</w:t>
      </w:r>
    </w:p>
    <w:p w:rsidR="0075325C" w:rsidRDefault="0075325C" w:rsidP="00EB62F5">
      <w:pPr>
        <w:rPr>
          <w:b/>
          <w:sz w:val="28"/>
        </w:rPr>
      </w:pPr>
    </w:p>
    <w:p w:rsidR="00122047" w:rsidRPr="001C36C1" w:rsidRDefault="007216DC" w:rsidP="00122047">
      <w:pPr>
        <w:jc w:val="center"/>
        <w:rPr>
          <w:b/>
          <w:sz w:val="28"/>
          <w:u w:val="single"/>
        </w:rPr>
      </w:pPr>
      <w:r w:rsidRPr="001C36C1">
        <w:rPr>
          <w:b/>
          <w:sz w:val="28"/>
          <w:u w:val="single"/>
        </w:rPr>
        <w:t>2. Общая х</w:t>
      </w:r>
      <w:r w:rsidR="00122047" w:rsidRPr="001C36C1">
        <w:rPr>
          <w:b/>
          <w:sz w:val="28"/>
          <w:u w:val="single"/>
        </w:rPr>
        <w:t>арактеристика медиаторов</w:t>
      </w:r>
    </w:p>
    <w:p w:rsidR="0047563C" w:rsidRDefault="001C36C1" w:rsidP="0047563C">
      <w:pPr>
        <w:shd w:val="clear" w:color="auto" w:fill="FFFFFF"/>
        <w:spacing w:before="43"/>
        <w:ind w:right="22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Медиаторы (</w:t>
      </w:r>
      <w:proofErr w:type="spellStart"/>
      <w:r>
        <w:rPr>
          <w:b/>
          <w:color w:val="000000"/>
          <w:sz w:val="28"/>
          <w:szCs w:val="28"/>
        </w:rPr>
        <w:t>нейромедиаторы</w:t>
      </w:r>
      <w:proofErr w:type="spellEnd"/>
      <w:r w:rsidR="0047563C">
        <w:rPr>
          <w:b/>
          <w:color w:val="000000"/>
          <w:sz w:val="28"/>
          <w:szCs w:val="28"/>
        </w:rPr>
        <w:t xml:space="preserve">) </w:t>
      </w:r>
      <w:r>
        <w:rPr>
          <w:sz w:val="28"/>
        </w:rPr>
        <w:t xml:space="preserve">– </w:t>
      </w:r>
      <w:r w:rsidR="0047563C">
        <w:rPr>
          <w:b/>
          <w:color w:val="000000"/>
          <w:sz w:val="28"/>
          <w:szCs w:val="28"/>
        </w:rPr>
        <w:t>информационные молекулы, с помощью которых передается информация в синапсах.</w:t>
      </w:r>
    </w:p>
    <w:p w:rsidR="0047563C" w:rsidRDefault="0047563C" w:rsidP="0047563C">
      <w:pPr>
        <w:shd w:val="clear" w:color="auto" w:fill="FFFFFF"/>
        <w:spacing w:before="43"/>
        <w:ind w:right="22"/>
        <w:jc w:val="both"/>
        <w:rPr>
          <w:color w:val="000000"/>
          <w:sz w:val="28"/>
          <w:szCs w:val="28"/>
        </w:rPr>
      </w:pPr>
      <w:r w:rsidRPr="00F866F0">
        <w:rPr>
          <w:b/>
          <w:color w:val="000000"/>
          <w:sz w:val="28"/>
          <w:szCs w:val="28"/>
        </w:rPr>
        <w:t>Критерии для отличия собственно медиаторов</w:t>
      </w:r>
      <w:r>
        <w:rPr>
          <w:color w:val="000000"/>
          <w:sz w:val="28"/>
          <w:szCs w:val="28"/>
        </w:rPr>
        <w:t>:</w:t>
      </w:r>
    </w:p>
    <w:p w:rsidR="0047563C" w:rsidRDefault="007A4E71" w:rsidP="007A4E71">
      <w:pPr>
        <w:numPr>
          <w:ilvl w:val="0"/>
          <w:numId w:val="21"/>
        </w:numPr>
        <w:shd w:val="clear" w:color="auto" w:fill="FFFFFF"/>
        <w:spacing w:before="43"/>
        <w:ind w:right="22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47563C">
        <w:rPr>
          <w:sz w:val="28"/>
          <w:szCs w:val="28"/>
        </w:rPr>
        <w:t>н д</w:t>
      </w:r>
      <w:r>
        <w:rPr>
          <w:sz w:val="28"/>
          <w:szCs w:val="28"/>
        </w:rPr>
        <w:t>олжен синтезироваться в нейроне;</w:t>
      </w:r>
    </w:p>
    <w:p w:rsidR="0047563C" w:rsidRDefault="007A4E71" w:rsidP="0047563C">
      <w:pPr>
        <w:numPr>
          <w:ilvl w:val="0"/>
          <w:numId w:val="21"/>
        </w:numPr>
        <w:shd w:val="clear" w:color="auto" w:fill="FFFFFF"/>
        <w:spacing w:before="43"/>
        <w:ind w:right="22"/>
        <w:jc w:val="both"/>
        <w:rPr>
          <w:sz w:val="28"/>
          <w:szCs w:val="28"/>
        </w:rPr>
      </w:pPr>
      <w:r>
        <w:rPr>
          <w:sz w:val="28"/>
          <w:szCs w:val="28"/>
        </w:rPr>
        <w:t>накапливаться в окончании клетки;</w:t>
      </w:r>
    </w:p>
    <w:p w:rsidR="0047563C" w:rsidRDefault="007A4E71" w:rsidP="0047563C">
      <w:pPr>
        <w:numPr>
          <w:ilvl w:val="0"/>
          <w:numId w:val="21"/>
        </w:numPr>
        <w:shd w:val="clear" w:color="auto" w:fill="FFFFFF"/>
        <w:spacing w:before="43"/>
        <w:ind w:right="22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47563C">
        <w:rPr>
          <w:sz w:val="28"/>
          <w:szCs w:val="28"/>
        </w:rPr>
        <w:t>казывать специфическое действи</w:t>
      </w:r>
      <w:r>
        <w:rPr>
          <w:sz w:val="28"/>
          <w:szCs w:val="28"/>
        </w:rPr>
        <w:t>е на постсинаптическую мембрану;</w:t>
      </w:r>
    </w:p>
    <w:p w:rsidR="0047563C" w:rsidRPr="00122047" w:rsidRDefault="007A4E71" w:rsidP="0047563C">
      <w:pPr>
        <w:numPr>
          <w:ilvl w:val="0"/>
          <w:numId w:val="21"/>
        </w:numPr>
        <w:shd w:val="clear" w:color="auto" w:fill="FFFFFF"/>
        <w:spacing w:before="43"/>
        <w:ind w:right="2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47563C">
        <w:rPr>
          <w:sz w:val="28"/>
          <w:szCs w:val="28"/>
        </w:rPr>
        <w:t xml:space="preserve">ыделяться при появлении кальциевого тока в </w:t>
      </w:r>
      <w:proofErr w:type="spellStart"/>
      <w:r w:rsidR="0047563C">
        <w:rPr>
          <w:sz w:val="28"/>
          <w:szCs w:val="28"/>
        </w:rPr>
        <w:t>пресинаптическое</w:t>
      </w:r>
      <w:proofErr w:type="spellEnd"/>
      <w:r w:rsidR="0047563C">
        <w:rPr>
          <w:sz w:val="28"/>
          <w:szCs w:val="28"/>
        </w:rPr>
        <w:t xml:space="preserve"> окончание</w:t>
      </w:r>
      <w:r>
        <w:rPr>
          <w:sz w:val="28"/>
          <w:szCs w:val="28"/>
        </w:rPr>
        <w:t>.</w:t>
      </w:r>
    </w:p>
    <w:p w:rsidR="0047563C" w:rsidRDefault="0047563C" w:rsidP="002776B5">
      <w:pPr>
        <w:jc w:val="both"/>
        <w:rPr>
          <w:b/>
          <w:sz w:val="28"/>
        </w:rPr>
      </w:pPr>
    </w:p>
    <w:p w:rsidR="00B549D4" w:rsidRDefault="001C36C1" w:rsidP="002776B5">
      <w:pPr>
        <w:jc w:val="both"/>
        <w:rPr>
          <w:sz w:val="28"/>
        </w:rPr>
      </w:pPr>
      <w:r>
        <w:rPr>
          <w:b/>
          <w:sz w:val="28"/>
        </w:rPr>
        <w:t xml:space="preserve">      </w:t>
      </w:r>
      <w:r w:rsidR="00B549D4">
        <w:rPr>
          <w:b/>
          <w:sz w:val="28"/>
        </w:rPr>
        <w:t xml:space="preserve">Медиаторами синапсов </w:t>
      </w:r>
      <w:r w:rsidR="00B549D4">
        <w:rPr>
          <w:sz w:val="28"/>
        </w:rPr>
        <w:t>могут быть около 30 разнородных химических веществ.</w:t>
      </w:r>
      <w:r w:rsidR="007A4E71">
        <w:rPr>
          <w:sz w:val="28"/>
        </w:rPr>
        <w:t xml:space="preserve"> В нервно-мышечном синапсе это –</w:t>
      </w:r>
      <w:r w:rsidR="00B549D4">
        <w:rPr>
          <w:sz w:val="28"/>
        </w:rPr>
        <w:t xml:space="preserve"> ацетилхолин. Он встречается в коре головного мозга, в спинном мозге. Имеет преимущественно возбуждающее влияние. Однако, в глубоких слоях коры больших полушарий, стволе мозга, хвостатом ядре оказывает </w:t>
      </w:r>
      <w:r w:rsidR="00B549D4">
        <w:rPr>
          <w:b/>
          <w:sz w:val="28"/>
        </w:rPr>
        <w:t>тормозное</w:t>
      </w:r>
      <w:r w:rsidR="00B549D4">
        <w:rPr>
          <w:sz w:val="28"/>
        </w:rPr>
        <w:t xml:space="preserve"> действие благодаря особым рецепторам (</w:t>
      </w:r>
      <w:proofErr w:type="spellStart"/>
      <w:r w:rsidR="00B549D4">
        <w:rPr>
          <w:sz w:val="28"/>
        </w:rPr>
        <w:t>М-холино</w:t>
      </w:r>
      <w:proofErr w:type="spellEnd"/>
      <w:r w:rsidR="00B549D4">
        <w:rPr>
          <w:sz w:val="28"/>
        </w:rPr>
        <w:t xml:space="preserve"> рецепторам).</w:t>
      </w:r>
      <w:r w:rsidR="0047563C">
        <w:rPr>
          <w:sz w:val="28"/>
        </w:rPr>
        <w:t xml:space="preserve"> </w:t>
      </w:r>
      <w:r w:rsidR="00CE0088">
        <w:rPr>
          <w:sz w:val="28"/>
        </w:rPr>
        <w:t xml:space="preserve">Возбуждающее влияние передается, если ацетилхолин соединяется с </w:t>
      </w:r>
      <w:proofErr w:type="spellStart"/>
      <w:r w:rsidR="00CE0088">
        <w:rPr>
          <w:sz w:val="28"/>
        </w:rPr>
        <w:t>Н-холинорецепторам</w:t>
      </w:r>
      <w:proofErr w:type="spellEnd"/>
      <w:r w:rsidR="00CE0088">
        <w:rPr>
          <w:sz w:val="28"/>
        </w:rPr>
        <w:t>.</w:t>
      </w:r>
    </w:p>
    <w:p w:rsidR="00B549D4" w:rsidRPr="001C36C1" w:rsidRDefault="001C36C1" w:rsidP="002776B5">
      <w:pPr>
        <w:jc w:val="both"/>
        <w:rPr>
          <w:i/>
          <w:sz w:val="28"/>
          <w:szCs w:val="28"/>
        </w:rPr>
      </w:pPr>
      <w:r>
        <w:rPr>
          <w:b/>
          <w:sz w:val="28"/>
        </w:rPr>
        <w:t xml:space="preserve">       </w:t>
      </w:r>
      <w:r w:rsidR="00B549D4">
        <w:rPr>
          <w:b/>
          <w:sz w:val="28"/>
        </w:rPr>
        <w:t xml:space="preserve">Амины: </w:t>
      </w:r>
      <w:r w:rsidR="00B549D4">
        <w:rPr>
          <w:sz w:val="28"/>
        </w:rPr>
        <w:t xml:space="preserve">норадреналин, дофамин, </w:t>
      </w:r>
      <w:proofErr w:type="spellStart"/>
      <w:r w:rsidR="00B549D4">
        <w:rPr>
          <w:sz w:val="28"/>
        </w:rPr>
        <w:t>серотонин</w:t>
      </w:r>
      <w:proofErr w:type="spellEnd"/>
      <w:r w:rsidR="00B549D4">
        <w:rPr>
          <w:sz w:val="28"/>
        </w:rPr>
        <w:t xml:space="preserve">, гистамин. Больше содержатся в стволе мозга. Имеют возбуждающее и тормозное влияние в зависимости от рецепторов постсинаптической мембраны, их улавливающих. </w:t>
      </w:r>
      <w:r w:rsidR="00B549D4" w:rsidRPr="001C36C1">
        <w:rPr>
          <w:i/>
          <w:sz w:val="28"/>
          <w:szCs w:val="28"/>
        </w:rPr>
        <w:t xml:space="preserve">Так, </w:t>
      </w:r>
      <w:proofErr w:type="spellStart"/>
      <w:r w:rsidR="00B549D4" w:rsidRPr="001C36C1">
        <w:rPr>
          <w:i/>
          <w:sz w:val="28"/>
          <w:szCs w:val="28"/>
        </w:rPr>
        <w:t>серотонин</w:t>
      </w:r>
      <w:proofErr w:type="spellEnd"/>
      <w:r w:rsidR="00B549D4" w:rsidRPr="001C36C1">
        <w:rPr>
          <w:i/>
          <w:sz w:val="28"/>
          <w:szCs w:val="28"/>
        </w:rPr>
        <w:t xml:space="preserve"> в коре имеет тормозное влияние, в стволе – то и другое, содержится в структурах, имеющих отношение к регуляции вегетативных функций. Гистамина много в гипофизе и срединном возвышении гипоталамуса.</w:t>
      </w:r>
    </w:p>
    <w:p w:rsidR="00B549D4" w:rsidRDefault="001C36C1" w:rsidP="002776B5">
      <w:pPr>
        <w:jc w:val="both"/>
        <w:rPr>
          <w:sz w:val="28"/>
        </w:rPr>
      </w:pPr>
      <w:r>
        <w:rPr>
          <w:b/>
          <w:sz w:val="28"/>
        </w:rPr>
        <w:t xml:space="preserve">       </w:t>
      </w:r>
      <w:r w:rsidR="00B549D4">
        <w:rPr>
          <w:b/>
          <w:sz w:val="28"/>
        </w:rPr>
        <w:t>Аминокислоты:</w:t>
      </w:r>
      <w:r w:rsidR="00B549D4">
        <w:rPr>
          <w:sz w:val="28"/>
        </w:rPr>
        <w:t xml:space="preserve"> глицин, </w:t>
      </w:r>
      <w:proofErr w:type="spellStart"/>
      <w:proofErr w:type="gramStart"/>
      <w:r w:rsidR="00B549D4">
        <w:rPr>
          <w:sz w:val="28"/>
        </w:rPr>
        <w:t>гамма-аминомасляная</w:t>
      </w:r>
      <w:proofErr w:type="spellEnd"/>
      <w:proofErr w:type="gramEnd"/>
      <w:r w:rsidR="00B549D4">
        <w:rPr>
          <w:sz w:val="28"/>
        </w:rPr>
        <w:t xml:space="preserve"> кислота – тормозные медиаторы. </w:t>
      </w:r>
      <w:proofErr w:type="spellStart"/>
      <w:r w:rsidR="00B549D4">
        <w:rPr>
          <w:sz w:val="28"/>
        </w:rPr>
        <w:t>Глутамат</w:t>
      </w:r>
      <w:proofErr w:type="spellEnd"/>
      <w:r w:rsidR="00B549D4">
        <w:rPr>
          <w:sz w:val="28"/>
        </w:rPr>
        <w:t xml:space="preserve"> – 75% возбуждающих синапсов мозга.</w:t>
      </w:r>
    </w:p>
    <w:p w:rsidR="00B549D4" w:rsidRPr="001C36C1" w:rsidRDefault="001C36C1" w:rsidP="002776B5">
      <w:pPr>
        <w:jc w:val="both"/>
        <w:rPr>
          <w:sz w:val="28"/>
          <w:szCs w:val="28"/>
        </w:rPr>
      </w:pPr>
      <w:r>
        <w:rPr>
          <w:b/>
          <w:sz w:val="28"/>
        </w:rPr>
        <w:t xml:space="preserve">        </w:t>
      </w:r>
      <w:r w:rsidR="00B549D4" w:rsidRPr="001C36C1">
        <w:rPr>
          <w:b/>
          <w:sz w:val="28"/>
          <w:szCs w:val="28"/>
        </w:rPr>
        <w:t>Другие:</w:t>
      </w:r>
      <w:r w:rsidR="00B549D4" w:rsidRPr="001C36C1">
        <w:rPr>
          <w:sz w:val="28"/>
          <w:szCs w:val="28"/>
        </w:rPr>
        <w:t xml:space="preserve"> субстанция </w:t>
      </w:r>
      <w:proofErr w:type="gramStart"/>
      <w:r w:rsidR="00B549D4" w:rsidRPr="001C36C1">
        <w:rPr>
          <w:sz w:val="28"/>
          <w:szCs w:val="28"/>
        </w:rPr>
        <w:t>Р</w:t>
      </w:r>
      <w:proofErr w:type="gramEnd"/>
      <w:r w:rsidR="00B549D4" w:rsidRPr="001C36C1">
        <w:rPr>
          <w:sz w:val="28"/>
          <w:szCs w:val="28"/>
        </w:rPr>
        <w:t xml:space="preserve"> – медиатор нейронов, передающих сигналы боли. </w:t>
      </w:r>
      <w:proofErr w:type="spellStart"/>
      <w:r w:rsidR="00B549D4" w:rsidRPr="001C36C1">
        <w:rPr>
          <w:sz w:val="28"/>
          <w:szCs w:val="28"/>
        </w:rPr>
        <w:t>Энкефалины</w:t>
      </w:r>
      <w:proofErr w:type="spellEnd"/>
      <w:r w:rsidR="00B549D4" w:rsidRPr="001C36C1">
        <w:rPr>
          <w:sz w:val="28"/>
          <w:szCs w:val="28"/>
        </w:rPr>
        <w:t xml:space="preserve">, </w:t>
      </w:r>
      <w:proofErr w:type="spellStart"/>
      <w:r w:rsidR="00B549D4" w:rsidRPr="001C36C1">
        <w:rPr>
          <w:sz w:val="28"/>
          <w:szCs w:val="28"/>
        </w:rPr>
        <w:t>эндорфины</w:t>
      </w:r>
      <w:proofErr w:type="spellEnd"/>
      <w:r w:rsidR="00B549D4" w:rsidRPr="001C36C1">
        <w:rPr>
          <w:sz w:val="28"/>
          <w:szCs w:val="28"/>
        </w:rPr>
        <w:t xml:space="preserve"> – медиаторы нейронов, блокирующих </w:t>
      </w:r>
      <w:proofErr w:type="gramStart"/>
      <w:r w:rsidR="00B549D4" w:rsidRPr="001C36C1">
        <w:rPr>
          <w:sz w:val="28"/>
          <w:szCs w:val="28"/>
        </w:rPr>
        <w:t>болевую</w:t>
      </w:r>
      <w:proofErr w:type="gramEnd"/>
      <w:r w:rsidR="00B549D4" w:rsidRPr="001C36C1">
        <w:rPr>
          <w:sz w:val="28"/>
          <w:szCs w:val="28"/>
        </w:rPr>
        <w:t xml:space="preserve"> </w:t>
      </w:r>
      <w:proofErr w:type="spellStart"/>
      <w:r w:rsidR="00B549D4" w:rsidRPr="001C36C1">
        <w:rPr>
          <w:sz w:val="28"/>
          <w:szCs w:val="28"/>
        </w:rPr>
        <w:t>импульсацию</w:t>
      </w:r>
      <w:proofErr w:type="spellEnd"/>
      <w:r w:rsidR="00B549D4" w:rsidRPr="001C36C1">
        <w:rPr>
          <w:sz w:val="28"/>
          <w:szCs w:val="28"/>
        </w:rPr>
        <w:t xml:space="preserve">. Они воздействуют на </w:t>
      </w:r>
      <w:proofErr w:type="spellStart"/>
      <w:r w:rsidR="00B549D4" w:rsidRPr="001C36C1">
        <w:rPr>
          <w:sz w:val="28"/>
          <w:szCs w:val="28"/>
        </w:rPr>
        <w:t>опиатные</w:t>
      </w:r>
      <w:proofErr w:type="spellEnd"/>
      <w:r w:rsidR="00B549D4" w:rsidRPr="001C36C1">
        <w:rPr>
          <w:sz w:val="28"/>
          <w:szCs w:val="28"/>
        </w:rPr>
        <w:t xml:space="preserve"> рецепторы (клетки </w:t>
      </w:r>
      <w:proofErr w:type="spellStart"/>
      <w:r w:rsidR="00B549D4" w:rsidRPr="001C36C1">
        <w:rPr>
          <w:sz w:val="28"/>
          <w:szCs w:val="28"/>
        </w:rPr>
        <w:t>лимбической</w:t>
      </w:r>
      <w:proofErr w:type="spellEnd"/>
      <w:r w:rsidR="00B549D4" w:rsidRPr="001C36C1">
        <w:rPr>
          <w:sz w:val="28"/>
          <w:szCs w:val="28"/>
        </w:rPr>
        <w:t xml:space="preserve"> системы, черной субстанции, ядер промежуточного мозга, голубого пятна спинного мозга).</w:t>
      </w:r>
    </w:p>
    <w:p w:rsidR="00DB6039" w:rsidRPr="001C36C1" w:rsidRDefault="001C36C1" w:rsidP="002F26B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EB62F5">
        <w:rPr>
          <w:b/>
          <w:sz w:val="28"/>
          <w:szCs w:val="28"/>
        </w:rPr>
        <w:t xml:space="preserve"> </w:t>
      </w:r>
      <w:r w:rsidR="00DB6039" w:rsidRPr="001C36C1">
        <w:rPr>
          <w:b/>
          <w:sz w:val="28"/>
          <w:szCs w:val="28"/>
        </w:rPr>
        <w:t>Физиологические эффекты действия медиаторов головного мозга:</w:t>
      </w:r>
    </w:p>
    <w:p w:rsidR="00966F97" w:rsidRPr="001C36C1" w:rsidRDefault="001C36C1" w:rsidP="002F26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966F97" w:rsidRPr="001C36C1">
        <w:rPr>
          <w:sz w:val="28"/>
          <w:szCs w:val="28"/>
        </w:rPr>
        <w:t xml:space="preserve">Ацетилхолин участвует в организации движений, </w:t>
      </w:r>
      <w:r w:rsidR="003226C1" w:rsidRPr="001C36C1">
        <w:rPr>
          <w:sz w:val="28"/>
          <w:szCs w:val="28"/>
        </w:rPr>
        <w:t>обеспечивает информационные процессы памяти и мышления</w:t>
      </w:r>
      <w:r>
        <w:rPr>
          <w:sz w:val="28"/>
          <w:szCs w:val="28"/>
        </w:rPr>
        <w:t>.</w:t>
      </w:r>
    </w:p>
    <w:p w:rsidR="00DB6039" w:rsidRPr="001C36C1" w:rsidRDefault="001C36C1" w:rsidP="002F26B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</w:t>
      </w:r>
      <w:r w:rsidR="00DB6039" w:rsidRPr="001C36C1">
        <w:rPr>
          <w:sz w:val="28"/>
          <w:szCs w:val="28"/>
        </w:rPr>
        <w:t>Норадреналин регулирует настроение, эмоциональные реакции, обеспечивает бодрствование, участвует в механизмах формирования некоторых фаз сна, сновидений.</w:t>
      </w:r>
    </w:p>
    <w:p w:rsidR="00DB6039" w:rsidRPr="001C36C1" w:rsidRDefault="001C36C1" w:rsidP="002F26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="00DB6039" w:rsidRPr="001C36C1">
        <w:rPr>
          <w:sz w:val="28"/>
          <w:szCs w:val="28"/>
        </w:rPr>
        <w:t>Серотонин</w:t>
      </w:r>
      <w:proofErr w:type="spellEnd"/>
      <w:r w:rsidR="00DB6039" w:rsidRPr="001C36C1">
        <w:rPr>
          <w:sz w:val="28"/>
          <w:szCs w:val="28"/>
        </w:rPr>
        <w:t xml:space="preserve"> ускоряет процессы обучения, формирования болевых ощущений, сенсорное восприятие, засыпание.</w:t>
      </w:r>
    </w:p>
    <w:p w:rsidR="00DB6039" w:rsidRPr="001C36C1" w:rsidRDefault="001C36C1" w:rsidP="002F26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DB6039" w:rsidRPr="001C36C1">
        <w:rPr>
          <w:sz w:val="28"/>
          <w:szCs w:val="28"/>
        </w:rPr>
        <w:t>Дофамин участвует в формировании чувства удовольствия, регуляции эмоциональных реакций, поддержании бодрствования. Дофамин полосатого тела регулирует сложные мышечные движения.</w:t>
      </w:r>
    </w:p>
    <w:p w:rsidR="00DB6039" w:rsidRPr="001C36C1" w:rsidRDefault="001C36C1" w:rsidP="002F26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 w:rsidR="00DB6039" w:rsidRPr="001C36C1">
        <w:rPr>
          <w:sz w:val="28"/>
          <w:szCs w:val="28"/>
        </w:rPr>
        <w:t>Эндорфины</w:t>
      </w:r>
      <w:proofErr w:type="spellEnd"/>
      <w:r w:rsidR="00DB6039" w:rsidRPr="001C36C1">
        <w:rPr>
          <w:sz w:val="28"/>
          <w:szCs w:val="28"/>
        </w:rPr>
        <w:t xml:space="preserve">, </w:t>
      </w:r>
      <w:proofErr w:type="spellStart"/>
      <w:r w:rsidR="00DB6039" w:rsidRPr="001C36C1">
        <w:rPr>
          <w:sz w:val="28"/>
          <w:szCs w:val="28"/>
        </w:rPr>
        <w:t>энкефалины</w:t>
      </w:r>
      <w:proofErr w:type="spellEnd"/>
      <w:r w:rsidR="00DB6039" w:rsidRPr="001C36C1">
        <w:rPr>
          <w:sz w:val="28"/>
          <w:szCs w:val="28"/>
        </w:rPr>
        <w:t xml:space="preserve"> – </w:t>
      </w:r>
      <w:proofErr w:type="spellStart"/>
      <w:r w:rsidR="00DB6039" w:rsidRPr="001C36C1">
        <w:rPr>
          <w:sz w:val="28"/>
          <w:szCs w:val="28"/>
        </w:rPr>
        <w:t>антиболевые</w:t>
      </w:r>
      <w:proofErr w:type="spellEnd"/>
      <w:r w:rsidR="00DB6039" w:rsidRPr="001C36C1">
        <w:rPr>
          <w:sz w:val="28"/>
          <w:szCs w:val="28"/>
        </w:rPr>
        <w:t xml:space="preserve"> реакции, повышение устойчивости к стрессу, сон.</w:t>
      </w:r>
    </w:p>
    <w:p w:rsidR="00DB6039" w:rsidRPr="001C36C1" w:rsidRDefault="001C36C1" w:rsidP="002F26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 w:rsidR="00DB6039" w:rsidRPr="001C36C1">
        <w:rPr>
          <w:sz w:val="28"/>
          <w:szCs w:val="28"/>
        </w:rPr>
        <w:t>Олигопептиды</w:t>
      </w:r>
      <w:proofErr w:type="spellEnd"/>
      <w:r w:rsidR="00DB6039" w:rsidRPr="001C36C1">
        <w:rPr>
          <w:sz w:val="28"/>
          <w:szCs w:val="28"/>
        </w:rPr>
        <w:t xml:space="preserve"> – медиаторы настроения, полового поведения, формирования болевых ощущений.</w:t>
      </w:r>
    </w:p>
    <w:p w:rsidR="007A4E71" w:rsidRDefault="007A4E71" w:rsidP="00122047">
      <w:pPr>
        <w:jc w:val="both"/>
        <w:rPr>
          <w:b/>
          <w:sz w:val="28"/>
          <w:szCs w:val="28"/>
        </w:rPr>
      </w:pPr>
    </w:p>
    <w:p w:rsidR="00122047" w:rsidRPr="00122047" w:rsidRDefault="00EB62F5" w:rsidP="00122047">
      <w:pPr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proofErr w:type="gramStart"/>
      <w:r w:rsidR="00122047">
        <w:rPr>
          <w:b/>
          <w:sz w:val="28"/>
          <w:szCs w:val="28"/>
        </w:rPr>
        <w:t xml:space="preserve">Роль медиаторов в функционировании ЦНС: </w:t>
      </w:r>
      <w:r w:rsidR="00122047" w:rsidRPr="00122047">
        <w:rPr>
          <w:sz w:val="28"/>
          <w:szCs w:val="28"/>
        </w:rPr>
        <w:t>медиаторы с</w:t>
      </w:r>
      <w:r w:rsidR="00122047" w:rsidRPr="00122047">
        <w:rPr>
          <w:color w:val="000000"/>
          <w:sz w:val="28"/>
          <w:szCs w:val="28"/>
        </w:rPr>
        <w:t>оздают возможность объединения отдельных нейро</w:t>
      </w:r>
      <w:r w:rsidR="00122047" w:rsidRPr="00122047">
        <w:rPr>
          <w:color w:val="000000"/>
          <w:sz w:val="28"/>
          <w:szCs w:val="28"/>
        </w:rPr>
        <w:softHyphen/>
        <w:t>нов в сети, функциональные системы и, наконец, целостную нервную сис</w:t>
      </w:r>
      <w:r w:rsidR="00122047" w:rsidRPr="00122047">
        <w:rPr>
          <w:color w:val="000000"/>
          <w:sz w:val="28"/>
          <w:szCs w:val="28"/>
        </w:rPr>
        <w:softHyphen/>
        <w:t xml:space="preserve">тему, так как </w:t>
      </w:r>
      <w:proofErr w:type="spellStart"/>
      <w:r w:rsidR="00122047" w:rsidRPr="00122047">
        <w:rPr>
          <w:color w:val="000000"/>
          <w:sz w:val="28"/>
          <w:szCs w:val="28"/>
        </w:rPr>
        <w:t>медиаторноспецифичные</w:t>
      </w:r>
      <w:proofErr w:type="spellEnd"/>
      <w:r w:rsidR="00122047" w:rsidRPr="00122047">
        <w:rPr>
          <w:color w:val="000000"/>
          <w:sz w:val="28"/>
          <w:szCs w:val="28"/>
        </w:rPr>
        <w:t xml:space="preserve"> клетки</w:t>
      </w:r>
      <w:r w:rsidR="00122047">
        <w:rPr>
          <w:color w:val="000000"/>
          <w:sz w:val="28"/>
          <w:szCs w:val="28"/>
        </w:rPr>
        <w:t xml:space="preserve"> </w:t>
      </w:r>
      <w:r w:rsidR="00122047" w:rsidRPr="00905E21">
        <w:rPr>
          <w:color w:val="000000"/>
          <w:sz w:val="28"/>
          <w:szCs w:val="28"/>
        </w:rPr>
        <w:t xml:space="preserve">(то есть клетки, чувствительные именно к конкретному виду медиатора) </w:t>
      </w:r>
      <w:r w:rsidR="00122047" w:rsidRPr="00122047">
        <w:rPr>
          <w:color w:val="000000"/>
          <w:sz w:val="28"/>
          <w:szCs w:val="28"/>
        </w:rPr>
        <w:t>расположены в определенных центрах мозга, которые по системам восходящих и нисходящих трактов связаны с другими структурами центральной нервной системы.</w:t>
      </w:r>
      <w:proofErr w:type="gramEnd"/>
    </w:p>
    <w:p w:rsidR="00DB6039" w:rsidRDefault="00DB6039" w:rsidP="002F26B1">
      <w:pPr>
        <w:jc w:val="both"/>
        <w:rPr>
          <w:b/>
          <w:sz w:val="28"/>
        </w:rPr>
      </w:pPr>
    </w:p>
    <w:p w:rsidR="00B549D4" w:rsidRPr="00905E21" w:rsidRDefault="007216DC" w:rsidP="002776B5">
      <w:pPr>
        <w:jc w:val="center"/>
        <w:rPr>
          <w:b/>
          <w:sz w:val="28"/>
          <w:u w:val="single"/>
        </w:rPr>
      </w:pPr>
      <w:r w:rsidRPr="00905E21">
        <w:rPr>
          <w:b/>
          <w:sz w:val="28"/>
          <w:u w:val="single"/>
        </w:rPr>
        <w:t xml:space="preserve">3. </w:t>
      </w:r>
      <w:r w:rsidR="00B549D4" w:rsidRPr="00905E21">
        <w:rPr>
          <w:b/>
          <w:sz w:val="28"/>
          <w:u w:val="single"/>
        </w:rPr>
        <w:t>Основные этапы</w:t>
      </w:r>
      <w:r w:rsidR="002776B5" w:rsidRPr="00905E21">
        <w:rPr>
          <w:b/>
          <w:sz w:val="28"/>
          <w:u w:val="single"/>
        </w:rPr>
        <w:t xml:space="preserve"> передачи возбуждения в синапсе</w:t>
      </w:r>
    </w:p>
    <w:p w:rsidR="00B549D4" w:rsidRDefault="00905E21" w:rsidP="002F26B1">
      <w:pPr>
        <w:jc w:val="both"/>
        <w:rPr>
          <w:sz w:val="28"/>
        </w:rPr>
      </w:pPr>
      <w:r>
        <w:rPr>
          <w:sz w:val="28"/>
        </w:rPr>
        <w:t xml:space="preserve">    </w:t>
      </w:r>
      <w:r w:rsidR="00B549D4">
        <w:rPr>
          <w:sz w:val="28"/>
        </w:rPr>
        <w:t>1) возбуждение нейрона</w:t>
      </w:r>
      <w:r w:rsidR="002776B5">
        <w:rPr>
          <w:sz w:val="28"/>
        </w:rPr>
        <w:t xml:space="preserve"> → </w:t>
      </w:r>
      <w:r w:rsidR="00B549D4">
        <w:rPr>
          <w:sz w:val="28"/>
        </w:rPr>
        <w:t xml:space="preserve">распространение ПД на </w:t>
      </w:r>
      <w:proofErr w:type="spellStart"/>
      <w:r w:rsidR="00B549D4">
        <w:rPr>
          <w:sz w:val="28"/>
        </w:rPr>
        <w:t>пресинаптическую</w:t>
      </w:r>
      <w:proofErr w:type="spellEnd"/>
      <w:r w:rsidR="00B549D4">
        <w:rPr>
          <w:sz w:val="28"/>
        </w:rPr>
        <w:t xml:space="preserve"> мембрану;</w:t>
      </w:r>
    </w:p>
    <w:p w:rsidR="00B549D4" w:rsidRDefault="00905E21" w:rsidP="002F26B1">
      <w:pPr>
        <w:jc w:val="both"/>
        <w:rPr>
          <w:sz w:val="28"/>
        </w:rPr>
      </w:pPr>
      <w:r>
        <w:rPr>
          <w:sz w:val="28"/>
        </w:rPr>
        <w:t xml:space="preserve">    </w:t>
      </w:r>
      <w:r w:rsidR="00B549D4">
        <w:rPr>
          <w:sz w:val="28"/>
        </w:rPr>
        <w:t xml:space="preserve">2) деполяризация </w:t>
      </w:r>
      <w:proofErr w:type="spellStart"/>
      <w:r w:rsidR="00B549D4">
        <w:rPr>
          <w:sz w:val="28"/>
        </w:rPr>
        <w:t>пресинаптической</w:t>
      </w:r>
      <w:proofErr w:type="spellEnd"/>
      <w:r w:rsidR="00B549D4">
        <w:rPr>
          <w:sz w:val="28"/>
        </w:rPr>
        <w:t xml:space="preserve"> м</w:t>
      </w:r>
      <w:r w:rsidR="002776B5">
        <w:rPr>
          <w:sz w:val="28"/>
        </w:rPr>
        <w:t>ембраны →</w:t>
      </w:r>
      <w:r w:rsidR="00B549D4">
        <w:rPr>
          <w:sz w:val="28"/>
        </w:rPr>
        <w:t xml:space="preserve"> открытие </w:t>
      </w:r>
      <w:proofErr w:type="spellStart"/>
      <w:r w:rsidR="00B549D4">
        <w:rPr>
          <w:sz w:val="28"/>
        </w:rPr>
        <w:t>потенциалзависимых</w:t>
      </w:r>
      <w:proofErr w:type="spellEnd"/>
      <w:r w:rsidR="00B549D4">
        <w:rPr>
          <w:sz w:val="28"/>
        </w:rPr>
        <w:t xml:space="preserve"> </w:t>
      </w:r>
      <w:r w:rsidR="00B549D4">
        <w:rPr>
          <w:sz w:val="28"/>
          <w:lang w:val="en-US"/>
        </w:rPr>
        <w:t>Ca</w:t>
      </w:r>
      <w:r w:rsidR="00B549D4" w:rsidRPr="007D3668">
        <w:rPr>
          <w:sz w:val="28"/>
          <w:vertAlign w:val="superscript"/>
        </w:rPr>
        <w:t>++</w:t>
      </w:r>
      <w:r w:rsidR="00B549D4" w:rsidRPr="007D3668">
        <w:rPr>
          <w:sz w:val="28"/>
        </w:rPr>
        <w:t xml:space="preserve"> </w:t>
      </w:r>
      <w:r w:rsidR="002776B5">
        <w:rPr>
          <w:sz w:val="28"/>
        </w:rPr>
        <w:t>каналов →</w:t>
      </w:r>
      <w:r w:rsidR="00B549D4">
        <w:rPr>
          <w:sz w:val="28"/>
        </w:rPr>
        <w:t xml:space="preserve"> ток </w:t>
      </w:r>
      <w:r w:rsidR="00B549D4">
        <w:rPr>
          <w:sz w:val="28"/>
          <w:lang w:val="en-US"/>
        </w:rPr>
        <w:t>Ca</w:t>
      </w:r>
      <w:r w:rsidR="00B549D4" w:rsidRPr="007D3668">
        <w:rPr>
          <w:sz w:val="28"/>
          <w:vertAlign w:val="superscript"/>
        </w:rPr>
        <w:t>++</w:t>
      </w:r>
      <w:r w:rsidR="00B549D4">
        <w:rPr>
          <w:sz w:val="28"/>
        </w:rPr>
        <w:t xml:space="preserve"> в клетку по электрохимическому градиенту (</w:t>
      </w:r>
      <w:r w:rsidR="00B549D4">
        <w:rPr>
          <w:sz w:val="28"/>
          <w:lang w:val="en-US"/>
        </w:rPr>
        <w:t>Ca</w:t>
      </w:r>
      <w:r w:rsidR="00B549D4" w:rsidRPr="007D3668">
        <w:rPr>
          <w:sz w:val="28"/>
          <w:vertAlign w:val="superscript"/>
        </w:rPr>
        <w:t>++</w:t>
      </w:r>
      <w:r w:rsidR="00B549D4" w:rsidRPr="007D3668">
        <w:rPr>
          <w:sz w:val="28"/>
        </w:rPr>
        <w:t xml:space="preserve"> больше вне клетки</w:t>
      </w:r>
      <w:r w:rsidR="002776B5">
        <w:rPr>
          <w:sz w:val="28"/>
        </w:rPr>
        <w:t>) →</w:t>
      </w:r>
      <w:r w:rsidR="00B549D4">
        <w:rPr>
          <w:sz w:val="28"/>
        </w:rPr>
        <w:t xml:space="preserve"> повышение концентрации </w:t>
      </w:r>
      <w:r w:rsidR="00B549D4">
        <w:rPr>
          <w:sz w:val="28"/>
          <w:lang w:val="en-US"/>
        </w:rPr>
        <w:t>Ca</w:t>
      </w:r>
      <w:r w:rsidR="00B549D4" w:rsidRPr="007D3668">
        <w:rPr>
          <w:sz w:val="28"/>
          <w:vertAlign w:val="superscript"/>
        </w:rPr>
        <w:t>++</w:t>
      </w:r>
      <w:r w:rsidR="00B549D4" w:rsidRPr="007D3668">
        <w:rPr>
          <w:sz w:val="28"/>
        </w:rPr>
        <w:t xml:space="preserve"> </w:t>
      </w:r>
      <w:r w:rsidR="00B549D4">
        <w:rPr>
          <w:sz w:val="28"/>
        </w:rPr>
        <w:t xml:space="preserve">в </w:t>
      </w:r>
      <w:proofErr w:type="spellStart"/>
      <w:r w:rsidR="00B549D4">
        <w:rPr>
          <w:sz w:val="28"/>
        </w:rPr>
        <w:t>пресинаптическом</w:t>
      </w:r>
      <w:proofErr w:type="spellEnd"/>
      <w:r w:rsidR="00B549D4">
        <w:rPr>
          <w:sz w:val="28"/>
        </w:rPr>
        <w:t xml:space="preserve"> окончании;</w:t>
      </w:r>
    </w:p>
    <w:p w:rsidR="002776B5" w:rsidRPr="002776B5" w:rsidRDefault="00905E21" w:rsidP="002F26B1">
      <w:pPr>
        <w:jc w:val="both"/>
      </w:pPr>
      <w:r>
        <w:rPr>
          <w:sz w:val="28"/>
        </w:rPr>
        <w:t xml:space="preserve">     </w:t>
      </w:r>
      <w:r w:rsidR="00B549D4">
        <w:rPr>
          <w:sz w:val="28"/>
        </w:rPr>
        <w:t xml:space="preserve">3) </w:t>
      </w:r>
      <w:r w:rsidR="002568EA">
        <w:rPr>
          <w:sz w:val="28"/>
        </w:rPr>
        <w:t xml:space="preserve">из-за входа </w:t>
      </w:r>
      <w:proofErr w:type="spellStart"/>
      <w:r w:rsidR="002568EA">
        <w:rPr>
          <w:sz w:val="28"/>
        </w:rPr>
        <w:t>Са</w:t>
      </w:r>
      <w:r w:rsidR="002568EA" w:rsidRPr="007D3668">
        <w:rPr>
          <w:sz w:val="28"/>
          <w:vertAlign w:val="superscript"/>
        </w:rPr>
        <w:t>++</w:t>
      </w:r>
      <w:proofErr w:type="spellEnd"/>
      <w:r w:rsidR="002568EA">
        <w:rPr>
          <w:sz w:val="28"/>
        </w:rPr>
        <w:t xml:space="preserve"> активируется транспортная система везикул → их перемещение к мембране → </w:t>
      </w:r>
      <w:r w:rsidR="00B549D4">
        <w:rPr>
          <w:sz w:val="28"/>
        </w:rPr>
        <w:t xml:space="preserve">слияние </w:t>
      </w:r>
      <w:proofErr w:type="spellStart"/>
      <w:r w:rsidR="00B549D4">
        <w:rPr>
          <w:sz w:val="28"/>
        </w:rPr>
        <w:t>синаптических</w:t>
      </w:r>
      <w:proofErr w:type="spellEnd"/>
      <w:r w:rsidR="00B549D4">
        <w:rPr>
          <w:sz w:val="28"/>
        </w:rPr>
        <w:t xml:space="preserve"> пузырьков с </w:t>
      </w:r>
      <w:proofErr w:type="spellStart"/>
      <w:r w:rsidR="00B549D4">
        <w:rPr>
          <w:sz w:val="28"/>
        </w:rPr>
        <w:t>пресинаптической</w:t>
      </w:r>
      <w:proofErr w:type="spellEnd"/>
      <w:r w:rsidR="00B549D4">
        <w:rPr>
          <w:sz w:val="28"/>
        </w:rPr>
        <w:t xml:space="preserve"> мембраной</w:t>
      </w:r>
      <w:r w:rsidR="002776B5">
        <w:rPr>
          <w:sz w:val="28"/>
        </w:rPr>
        <w:t xml:space="preserve"> (</w:t>
      </w:r>
      <w:proofErr w:type="spellStart"/>
      <w:r w:rsidR="00B549D4">
        <w:rPr>
          <w:sz w:val="28"/>
        </w:rPr>
        <w:t>экзоцитоз</w:t>
      </w:r>
      <w:proofErr w:type="spellEnd"/>
      <w:r w:rsidR="002776B5">
        <w:rPr>
          <w:sz w:val="28"/>
        </w:rPr>
        <w:t>) → выброс</w:t>
      </w:r>
      <w:r w:rsidR="00B549D4">
        <w:rPr>
          <w:sz w:val="28"/>
        </w:rPr>
        <w:t xml:space="preserve"> </w:t>
      </w:r>
      <w:r w:rsidR="002776B5">
        <w:rPr>
          <w:sz w:val="28"/>
        </w:rPr>
        <w:t xml:space="preserve">квантов* </w:t>
      </w:r>
      <w:r w:rsidR="00B549D4">
        <w:rPr>
          <w:sz w:val="28"/>
        </w:rPr>
        <w:t xml:space="preserve">медиатора в </w:t>
      </w:r>
      <w:proofErr w:type="spellStart"/>
      <w:r w:rsidR="00B549D4">
        <w:rPr>
          <w:sz w:val="28"/>
        </w:rPr>
        <w:t>синаптическую</w:t>
      </w:r>
      <w:proofErr w:type="spellEnd"/>
      <w:r w:rsidR="00B549D4">
        <w:rPr>
          <w:sz w:val="28"/>
        </w:rPr>
        <w:t xml:space="preserve"> щель </w:t>
      </w:r>
      <w:r w:rsidRPr="00EB62F5">
        <w:rPr>
          <w:sz w:val="24"/>
          <w:szCs w:val="24"/>
        </w:rPr>
        <w:t>(</w:t>
      </w:r>
      <w:r w:rsidR="00B549D4" w:rsidRPr="00EB62F5">
        <w:rPr>
          <w:sz w:val="24"/>
          <w:szCs w:val="24"/>
        </w:rPr>
        <w:t xml:space="preserve">медиатора выделяется на 4 порядка больше, чем входит </w:t>
      </w:r>
      <w:r w:rsidR="00B549D4" w:rsidRPr="00EB62F5">
        <w:rPr>
          <w:sz w:val="24"/>
          <w:szCs w:val="24"/>
          <w:lang w:val="en-US"/>
        </w:rPr>
        <w:t>Ca</w:t>
      </w:r>
      <w:r w:rsidR="00B549D4" w:rsidRPr="00EB62F5">
        <w:rPr>
          <w:sz w:val="24"/>
          <w:szCs w:val="24"/>
          <w:vertAlign w:val="superscript"/>
        </w:rPr>
        <w:t>++</w:t>
      </w:r>
      <w:r w:rsidR="00B549D4" w:rsidRPr="00EB62F5">
        <w:rPr>
          <w:sz w:val="24"/>
          <w:szCs w:val="24"/>
        </w:rPr>
        <w:t>)</w:t>
      </w:r>
      <w:proofErr w:type="gramStart"/>
      <w:r w:rsidR="00B549D4" w:rsidRPr="00EB62F5">
        <w:rPr>
          <w:sz w:val="24"/>
          <w:szCs w:val="24"/>
        </w:rPr>
        <w:t>.</w:t>
      </w:r>
      <w:proofErr w:type="gramEnd"/>
      <w:r w:rsidR="00B549D4" w:rsidRPr="00EB62F5">
        <w:rPr>
          <w:sz w:val="24"/>
          <w:szCs w:val="24"/>
        </w:rPr>
        <w:t xml:space="preserve"> </w:t>
      </w:r>
      <w:r w:rsidR="002776B5" w:rsidRPr="00EB62F5">
        <w:rPr>
          <w:sz w:val="24"/>
          <w:szCs w:val="24"/>
        </w:rPr>
        <w:t xml:space="preserve">* </w:t>
      </w:r>
      <w:proofErr w:type="gramStart"/>
      <w:r w:rsidR="002776B5" w:rsidRPr="00EB62F5">
        <w:rPr>
          <w:sz w:val="24"/>
          <w:szCs w:val="24"/>
        </w:rPr>
        <w:t>к</w:t>
      </w:r>
      <w:proofErr w:type="gramEnd"/>
      <w:r w:rsidR="002776B5" w:rsidRPr="00EB62F5">
        <w:rPr>
          <w:sz w:val="24"/>
          <w:szCs w:val="24"/>
        </w:rPr>
        <w:t>вант – кол-во медиатора в одной везикуле</w:t>
      </w:r>
      <w:r w:rsidRPr="00EB62F5">
        <w:rPr>
          <w:sz w:val="24"/>
          <w:szCs w:val="24"/>
        </w:rPr>
        <w:t>;</w:t>
      </w:r>
    </w:p>
    <w:p w:rsidR="00B549D4" w:rsidRDefault="00905E21" w:rsidP="002F26B1">
      <w:pPr>
        <w:jc w:val="both"/>
        <w:rPr>
          <w:sz w:val="28"/>
        </w:rPr>
      </w:pPr>
      <w:r>
        <w:rPr>
          <w:sz w:val="28"/>
        </w:rPr>
        <w:t xml:space="preserve">       </w:t>
      </w:r>
      <w:r w:rsidR="00B549D4">
        <w:rPr>
          <w:sz w:val="28"/>
        </w:rPr>
        <w:t xml:space="preserve">4) </w:t>
      </w:r>
      <w:r w:rsidR="002776B5">
        <w:rPr>
          <w:sz w:val="28"/>
        </w:rPr>
        <w:t>перемещение</w:t>
      </w:r>
      <w:r w:rsidR="00B549D4">
        <w:rPr>
          <w:sz w:val="28"/>
        </w:rPr>
        <w:t xml:space="preserve"> медиатора к постсинаптической мембране </w:t>
      </w:r>
      <w:r w:rsidR="002776B5">
        <w:rPr>
          <w:sz w:val="28"/>
        </w:rPr>
        <w:t xml:space="preserve">→ </w:t>
      </w:r>
      <w:r w:rsidR="00B549D4">
        <w:rPr>
          <w:sz w:val="28"/>
        </w:rPr>
        <w:t xml:space="preserve">присоединение его к </w:t>
      </w:r>
      <w:r w:rsidR="002776B5">
        <w:rPr>
          <w:sz w:val="28"/>
        </w:rPr>
        <w:t>белкам-</w:t>
      </w:r>
      <w:r w:rsidR="00B549D4">
        <w:rPr>
          <w:sz w:val="28"/>
        </w:rPr>
        <w:t>рецепторам</w:t>
      </w:r>
      <w:r w:rsidR="002776B5">
        <w:rPr>
          <w:sz w:val="28"/>
        </w:rPr>
        <w:t xml:space="preserve"> → </w:t>
      </w:r>
      <w:r w:rsidR="00B549D4">
        <w:rPr>
          <w:sz w:val="28"/>
        </w:rPr>
        <w:t xml:space="preserve">открытие </w:t>
      </w:r>
      <w:proofErr w:type="spellStart"/>
      <w:r w:rsidR="00B549D4">
        <w:rPr>
          <w:sz w:val="28"/>
        </w:rPr>
        <w:t>хемозависимых</w:t>
      </w:r>
      <w:proofErr w:type="spellEnd"/>
      <w:r w:rsidR="00B549D4">
        <w:rPr>
          <w:sz w:val="28"/>
        </w:rPr>
        <w:t xml:space="preserve"> ионных каналов, через которые идут и </w:t>
      </w:r>
      <w:r w:rsidR="00B549D4" w:rsidRPr="007D3668">
        <w:rPr>
          <w:sz w:val="28"/>
        </w:rPr>
        <w:t xml:space="preserve"> </w:t>
      </w:r>
      <w:r w:rsidR="00B549D4">
        <w:rPr>
          <w:sz w:val="28"/>
          <w:lang w:val="en-US"/>
        </w:rPr>
        <w:t>Na</w:t>
      </w:r>
      <w:r w:rsidR="002776B5">
        <w:rPr>
          <w:sz w:val="28"/>
          <w:vertAlign w:val="superscript"/>
        </w:rPr>
        <w:t>+</w:t>
      </w:r>
      <w:r w:rsidR="00B549D4" w:rsidRPr="007D3668">
        <w:rPr>
          <w:sz w:val="28"/>
          <w:vertAlign w:val="superscript"/>
        </w:rPr>
        <w:t xml:space="preserve"> </w:t>
      </w:r>
      <w:r w:rsidR="00B549D4" w:rsidRPr="007D3668">
        <w:rPr>
          <w:sz w:val="28"/>
        </w:rPr>
        <w:t xml:space="preserve">и </w:t>
      </w:r>
      <w:r w:rsidR="00B549D4">
        <w:rPr>
          <w:sz w:val="28"/>
          <w:lang w:val="en-US"/>
        </w:rPr>
        <w:t>K</w:t>
      </w:r>
      <w:r w:rsidR="00B549D4" w:rsidRPr="007D3668">
        <w:rPr>
          <w:sz w:val="28"/>
          <w:vertAlign w:val="superscript"/>
        </w:rPr>
        <w:t>+</w:t>
      </w:r>
      <w:proofErr w:type="gramStart"/>
      <w:r w:rsidR="00B549D4" w:rsidRPr="007D3668">
        <w:rPr>
          <w:sz w:val="28"/>
          <w:vertAlign w:val="superscript"/>
        </w:rPr>
        <w:t xml:space="preserve"> </w:t>
      </w:r>
      <w:r w:rsidR="00B549D4">
        <w:rPr>
          <w:sz w:val="28"/>
        </w:rPr>
        <w:t>;</w:t>
      </w:r>
      <w:proofErr w:type="gramEnd"/>
    </w:p>
    <w:p w:rsidR="00B549D4" w:rsidRDefault="00905E21" w:rsidP="002F26B1">
      <w:pPr>
        <w:jc w:val="both"/>
        <w:rPr>
          <w:sz w:val="28"/>
        </w:rPr>
      </w:pPr>
      <w:r>
        <w:rPr>
          <w:sz w:val="28"/>
        </w:rPr>
        <w:t xml:space="preserve">      </w:t>
      </w:r>
      <w:r w:rsidR="00B549D4">
        <w:rPr>
          <w:sz w:val="28"/>
        </w:rPr>
        <w:t xml:space="preserve">5) преобладающий ионный ток натрия через </w:t>
      </w:r>
      <w:proofErr w:type="spellStart"/>
      <w:r w:rsidR="00B549D4">
        <w:rPr>
          <w:sz w:val="28"/>
        </w:rPr>
        <w:t>хемозависимые</w:t>
      </w:r>
      <w:proofErr w:type="spellEnd"/>
      <w:r w:rsidR="00B549D4">
        <w:rPr>
          <w:sz w:val="28"/>
        </w:rPr>
        <w:t xml:space="preserve"> каналы (</w:t>
      </w:r>
      <w:r w:rsidR="00B549D4" w:rsidRPr="002776B5">
        <w:rPr>
          <w:sz w:val="28"/>
        </w:rPr>
        <w:t>силе потока</w:t>
      </w:r>
      <w:r w:rsidR="00B549D4">
        <w:rPr>
          <w:i/>
          <w:sz w:val="28"/>
        </w:rPr>
        <w:t xml:space="preserve"> </w:t>
      </w:r>
      <w:r w:rsidR="00B549D4" w:rsidRPr="007D3668">
        <w:rPr>
          <w:sz w:val="28"/>
        </w:rPr>
        <w:t xml:space="preserve"> </w:t>
      </w:r>
      <w:r w:rsidR="00B549D4">
        <w:rPr>
          <w:sz w:val="28"/>
          <w:lang w:val="en-US"/>
        </w:rPr>
        <w:t>K</w:t>
      </w:r>
      <w:r w:rsidR="00B549D4" w:rsidRPr="007D3668">
        <w:rPr>
          <w:sz w:val="28"/>
          <w:vertAlign w:val="superscript"/>
        </w:rPr>
        <w:t xml:space="preserve">+ </w:t>
      </w:r>
      <w:r w:rsidR="00B549D4" w:rsidRPr="007D3668">
        <w:rPr>
          <w:sz w:val="28"/>
        </w:rPr>
        <w:t>из клетки мешает положительный заряд мембраны)</w:t>
      </w:r>
      <w:r w:rsidR="002776B5">
        <w:rPr>
          <w:sz w:val="28"/>
        </w:rPr>
        <w:t xml:space="preserve"> → </w:t>
      </w:r>
      <w:r w:rsidR="00B549D4">
        <w:rPr>
          <w:sz w:val="28"/>
        </w:rPr>
        <w:t>деполяризация</w:t>
      </w:r>
      <w:r w:rsidR="002776B5">
        <w:rPr>
          <w:sz w:val="28"/>
        </w:rPr>
        <w:t xml:space="preserve"> → </w:t>
      </w:r>
      <w:r w:rsidR="00B549D4">
        <w:rPr>
          <w:sz w:val="28"/>
        </w:rPr>
        <w:t xml:space="preserve">образование </w:t>
      </w:r>
      <w:r w:rsidR="002776B5">
        <w:rPr>
          <w:sz w:val="28"/>
        </w:rPr>
        <w:t xml:space="preserve">локального </w:t>
      </w:r>
      <w:r w:rsidR="00B549D4">
        <w:rPr>
          <w:sz w:val="28"/>
        </w:rPr>
        <w:t>потенциала  постсинаптической мембраны - ВПСП;</w:t>
      </w:r>
    </w:p>
    <w:p w:rsidR="00B549D4" w:rsidRDefault="00905E21" w:rsidP="002F26B1">
      <w:pPr>
        <w:jc w:val="both"/>
        <w:rPr>
          <w:sz w:val="28"/>
        </w:rPr>
      </w:pPr>
      <w:r>
        <w:rPr>
          <w:sz w:val="28"/>
        </w:rPr>
        <w:t xml:space="preserve">      </w:t>
      </w:r>
      <w:r w:rsidR="00B549D4">
        <w:rPr>
          <w:sz w:val="28"/>
        </w:rPr>
        <w:t>6) возникновение потенциалов действия в постсинаптической клетке</w:t>
      </w:r>
      <w:r w:rsidR="002776B5">
        <w:rPr>
          <w:sz w:val="28"/>
        </w:rPr>
        <w:t xml:space="preserve"> при суммировании ВПСП</w:t>
      </w:r>
      <w:r w:rsidR="00B549D4">
        <w:rPr>
          <w:sz w:val="28"/>
        </w:rPr>
        <w:t>;</w:t>
      </w:r>
    </w:p>
    <w:p w:rsidR="00B549D4" w:rsidRDefault="00905E21" w:rsidP="002F26B1">
      <w:pPr>
        <w:jc w:val="both"/>
        <w:rPr>
          <w:sz w:val="28"/>
        </w:rPr>
      </w:pPr>
      <w:r>
        <w:rPr>
          <w:sz w:val="28"/>
        </w:rPr>
        <w:t xml:space="preserve">       </w:t>
      </w:r>
      <w:r w:rsidR="00B549D4">
        <w:rPr>
          <w:sz w:val="28"/>
        </w:rPr>
        <w:t xml:space="preserve">7) </w:t>
      </w:r>
      <w:r w:rsidR="002568EA">
        <w:rPr>
          <w:sz w:val="28"/>
        </w:rPr>
        <w:t>р</w:t>
      </w:r>
      <w:r w:rsidR="00B549D4">
        <w:rPr>
          <w:sz w:val="28"/>
        </w:rPr>
        <w:t>асщепление медиатора</w:t>
      </w:r>
      <w:r w:rsidR="002568EA">
        <w:rPr>
          <w:sz w:val="28"/>
        </w:rPr>
        <w:t xml:space="preserve"> ферментами</w:t>
      </w:r>
      <w:r w:rsidR="00B549D4">
        <w:rPr>
          <w:sz w:val="28"/>
        </w:rPr>
        <w:t>, возвращение продуктов расщепления в окончание нейрона, синтез новых порций медиатора</w:t>
      </w:r>
      <w:r w:rsidR="002568EA">
        <w:rPr>
          <w:sz w:val="28"/>
        </w:rPr>
        <w:t xml:space="preserve"> (или поступление его от сомы нейрона за счет быстрого </w:t>
      </w:r>
      <w:proofErr w:type="spellStart"/>
      <w:r w:rsidR="002568EA">
        <w:rPr>
          <w:sz w:val="28"/>
        </w:rPr>
        <w:t>аксонного</w:t>
      </w:r>
      <w:proofErr w:type="spellEnd"/>
      <w:r w:rsidR="002568EA">
        <w:rPr>
          <w:sz w:val="28"/>
        </w:rPr>
        <w:t xml:space="preserve"> транспорта)</w:t>
      </w:r>
      <w:r w:rsidR="00B549D4">
        <w:rPr>
          <w:sz w:val="28"/>
        </w:rPr>
        <w:t>.</w:t>
      </w:r>
    </w:p>
    <w:p w:rsidR="00BA1345" w:rsidRDefault="00BA1345" w:rsidP="002F26B1">
      <w:pPr>
        <w:jc w:val="both"/>
        <w:rPr>
          <w:sz w:val="28"/>
        </w:rPr>
      </w:pPr>
    </w:p>
    <w:p w:rsidR="00BA1345" w:rsidRPr="00BA1345" w:rsidRDefault="00905E21" w:rsidP="002F26B1">
      <w:pPr>
        <w:jc w:val="both"/>
        <w:rPr>
          <w:b/>
          <w:sz w:val="28"/>
        </w:rPr>
      </w:pPr>
      <w:r>
        <w:rPr>
          <w:sz w:val="28"/>
        </w:rPr>
        <w:t xml:space="preserve">       </w:t>
      </w:r>
      <w:r w:rsidR="00BA1345">
        <w:rPr>
          <w:sz w:val="28"/>
        </w:rPr>
        <w:t>Все эти этапы занимают значительно больше времени, чем проведение ПД по нервному волокну. Такая задержка в 0,</w:t>
      </w:r>
      <w:r w:rsidR="00363C6E">
        <w:rPr>
          <w:sz w:val="28"/>
        </w:rPr>
        <w:t>5</w:t>
      </w:r>
      <w:r w:rsidR="00BA1345">
        <w:rPr>
          <w:sz w:val="28"/>
        </w:rPr>
        <w:t xml:space="preserve"> – </w:t>
      </w:r>
      <w:r w:rsidR="00363C6E">
        <w:rPr>
          <w:sz w:val="28"/>
        </w:rPr>
        <w:t>2</w:t>
      </w:r>
      <w:r w:rsidR="00BA1345">
        <w:rPr>
          <w:sz w:val="28"/>
        </w:rPr>
        <w:t xml:space="preserve"> мс называется </w:t>
      </w:r>
      <w:proofErr w:type="spellStart"/>
      <w:r w:rsidR="00727E3E">
        <w:rPr>
          <w:b/>
          <w:sz w:val="28"/>
        </w:rPr>
        <w:t>синаптической</w:t>
      </w:r>
      <w:proofErr w:type="spellEnd"/>
      <w:r w:rsidR="00727E3E">
        <w:rPr>
          <w:b/>
          <w:sz w:val="28"/>
        </w:rPr>
        <w:t xml:space="preserve"> задержкой</w:t>
      </w:r>
      <w:r w:rsidR="00BA1345">
        <w:rPr>
          <w:b/>
          <w:sz w:val="28"/>
        </w:rPr>
        <w:t>.</w:t>
      </w:r>
    </w:p>
    <w:p w:rsidR="002776B5" w:rsidRDefault="002776B5" w:rsidP="002F26B1">
      <w:pPr>
        <w:pStyle w:val="1"/>
        <w:spacing w:line="240" w:lineRule="auto"/>
      </w:pPr>
    </w:p>
    <w:p w:rsidR="00B549D4" w:rsidRPr="00905E21" w:rsidRDefault="007216DC" w:rsidP="002F26B1">
      <w:pPr>
        <w:pStyle w:val="1"/>
        <w:spacing w:line="240" w:lineRule="auto"/>
        <w:rPr>
          <w:u w:val="single"/>
        </w:rPr>
      </w:pPr>
      <w:r w:rsidRPr="00905E21">
        <w:rPr>
          <w:u w:val="single"/>
        </w:rPr>
        <w:t>4. Особенности функционирования тормозных синапсов</w:t>
      </w:r>
    </w:p>
    <w:p w:rsidR="002568EA" w:rsidRPr="00905E21" w:rsidRDefault="00905E21" w:rsidP="002F26B1">
      <w:pPr>
        <w:jc w:val="both"/>
        <w:rPr>
          <w:sz w:val="28"/>
          <w:szCs w:val="28"/>
        </w:rPr>
      </w:pPr>
      <w:r>
        <w:rPr>
          <w:sz w:val="28"/>
        </w:rPr>
        <w:t xml:space="preserve">         </w:t>
      </w:r>
      <w:r w:rsidR="002776B5">
        <w:rPr>
          <w:sz w:val="28"/>
        </w:rPr>
        <w:t xml:space="preserve">Тормозные синапсы </w:t>
      </w:r>
      <w:r w:rsidR="00B549D4">
        <w:rPr>
          <w:sz w:val="28"/>
        </w:rPr>
        <w:t xml:space="preserve">чаще всего образуются </w:t>
      </w:r>
      <w:r w:rsidR="00B549D4">
        <w:rPr>
          <w:b/>
          <w:sz w:val="28"/>
        </w:rPr>
        <w:t>на теле</w:t>
      </w:r>
      <w:r w:rsidR="00B549D4">
        <w:rPr>
          <w:sz w:val="28"/>
        </w:rPr>
        <w:t xml:space="preserve"> нейрона. В них также выделяется </w:t>
      </w:r>
      <w:proofErr w:type="gramStart"/>
      <w:r w:rsidR="00B549D4">
        <w:rPr>
          <w:sz w:val="28"/>
        </w:rPr>
        <w:t>медиатор</w:t>
      </w:r>
      <w:proofErr w:type="gramEnd"/>
      <w:r w:rsidR="00B549D4">
        <w:rPr>
          <w:sz w:val="28"/>
        </w:rPr>
        <w:t xml:space="preserve"> и открываются </w:t>
      </w:r>
      <w:proofErr w:type="spellStart"/>
      <w:r w:rsidR="00B549D4">
        <w:rPr>
          <w:sz w:val="28"/>
        </w:rPr>
        <w:t>хемозависимые</w:t>
      </w:r>
      <w:proofErr w:type="spellEnd"/>
      <w:r w:rsidR="00B549D4">
        <w:rPr>
          <w:sz w:val="28"/>
        </w:rPr>
        <w:t xml:space="preserve"> каналы. Но каналы предназначаются не для натрия, как в возбуждающих синапсах, а для прохождения ионов хлора или ионов калия. Если откроются каналы для </w:t>
      </w:r>
      <w:proofErr w:type="spellStart"/>
      <w:r w:rsidR="002568EA">
        <w:rPr>
          <w:sz w:val="28"/>
          <w:lang w:val="en-US"/>
        </w:rPr>
        <w:t>Cl</w:t>
      </w:r>
      <w:proofErr w:type="spellEnd"/>
      <w:r w:rsidR="002568EA" w:rsidRPr="002568EA">
        <w:rPr>
          <w:sz w:val="28"/>
        </w:rPr>
        <w:t xml:space="preserve"> </w:t>
      </w:r>
      <w:r w:rsidR="002568EA" w:rsidRPr="002568EA">
        <w:rPr>
          <w:sz w:val="28"/>
          <w:vertAlign w:val="superscript"/>
        </w:rPr>
        <w:t xml:space="preserve">-- </w:t>
      </w:r>
      <w:r w:rsidR="002568EA" w:rsidRPr="002568EA">
        <w:rPr>
          <w:sz w:val="28"/>
        </w:rPr>
        <w:t xml:space="preserve"> </w:t>
      </w:r>
      <w:r w:rsidR="00B549D4">
        <w:rPr>
          <w:sz w:val="28"/>
        </w:rPr>
        <w:t xml:space="preserve">анионов хлора, то они по концентрационному градиенту  входят в клетку. </w:t>
      </w:r>
      <w:r w:rsidR="00B549D4" w:rsidRPr="00905E21">
        <w:rPr>
          <w:sz w:val="28"/>
          <w:szCs w:val="28"/>
        </w:rPr>
        <w:t xml:space="preserve">В результате сумма отрицательных зарядов в клетке увеличивается и происходит </w:t>
      </w:r>
      <w:proofErr w:type="spellStart"/>
      <w:r w:rsidR="00B549D4" w:rsidRPr="00905E21">
        <w:rPr>
          <w:sz w:val="28"/>
          <w:szCs w:val="28"/>
        </w:rPr>
        <w:t>гиперполяризация</w:t>
      </w:r>
      <w:proofErr w:type="spellEnd"/>
      <w:r w:rsidR="00B549D4" w:rsidRPr="00905E21">
        <w:rPr>
          <w:sz w:val="28"/>
          <w:szCs w:val="28"/>
        </w:rPr>
        <w:t xml:space="preserve"> мембраны: значение мембранного потенциала возрастает с -65 мВ до, например, -70 мВ.</w:t>
      </w:r>
    </w:p>
    <w:p w:rsidR="002568EA" w:rsidRDefault="00B549D4" w:rsidP="002F26B1">
      <w:pPr>
        <w:jc w:val="both"/>
        <w:rPr>
          <w:sz w:val="28"/>
        </w:rPr>
      </w:pPr>
      <w:r>
        <w:rPr>
          <w:sz w:val="28"/>
        </w:rPr>
        <w:tab/>
        <w:t xml:space="preserve">В случае с калием тоже происходит </w:t>
      </w:r>
      <w:proofErr w:type="spellStart"/>
      <w:r>
        <w:rPr>
          <w:sz w:val="28"/>
        </w:rPr>
        <w:t>гиперполяризация</w:t>
      </w:r>
      <w:proofErr w:type="spellEnd"/>
      <w:r>
        <w:rPr>
          <w:sz w:val="28"/>
        </w:rPr>
        <w:t xml:space="preserve">, так как </w:t>
      </w:r>
      <w:r>
        <w:rPr>
          <w:i/>
          <w:sz w:val="28"/>
        </w:rPr>
        <w:t>калий выходит из клетки по концентрационному градиенту</w:t>
      </w:r>
      <w:r>
        <w:rPr>
          <w:sz w:val="28"/>
        </w:rPr>
        <w:t xml:space="preserve">. </w:t>
      </w:r>
    </w:p>
    <w:p w:rsidR="00B549D4" w:rsidRDefault="00905E21" w:rsidP="002F26B1">
      <w:pPr>
        <w:jc w:val="both"/>
        <w:rPr>
          <w:sz w:val="28"/>
        </w:rPr>
      </w:pPr>
      <w:r>
        <w:rPr>
          <w:sz w:val="28"/>
        </w:rPr>
        <w:t xml:space="preserve">         </w:t>
      </w:r>
      <w:r w:rsidR="00B549D4">
        <w:rPr>
          <w:sz w:val="28"/>
        </w:rPr>
        <w:t xml:space="preserve">Возникающий </w:t>
      </w:r>
      <w:proofErr w:type="spellStart"/>
      <w:r w:rsidR="00B549D4">
        <w:rPr>
          <w:sz w:val="28"/>
        </w:rPr>
        <w:t>гиперполяризующий</w:t>
      </w:r>
      <w:proofErr w:type="spellEnd"/>
      <w:r w:rsidR="00B549D4">
        <w:rPr>
          <w:sz w:val="28"/>
        </w:rPr>
        <w:t xml:space="preserve"> сдвиг называется тормозным постсинаптическим потенциалом (ТПСП).</w:t>
      </w:r>
    </w:p>
    <w:p w:rsidR="002568EA" w:rsidRPr="007216DC" w:rsidRDefault="00081E86" w:rsidP="007216DC">
      <w:pPr>
        <w:jc w:val="both"/>
        <w:rPr>
          <w:sz w:val="28"/>
        </w:rPr>
      </w:pPr>
      <w:r>
        <w:rPr>
          <w:b/>
          <w:sz w:val="28"/>
        </w:rPr>
        <w:t>Т</w:t>
      </w:r>
      <w:r w:rsidR="002568EA">
        <w:rPr>
          <w:b/>
          <w:sz w:val="28"/>
        </w:rPr>
        <w:t>орможение</w:t>
      </w:r>
      <w:r>
        <w:rPr>
          <w:b/>
          <w:sz w:val="28"/>
        </w:rPr>
        <w:t xml:space="preserve"> </w:t>
      </w:r>
      <w:r w:rsidR="0075325C">
        <w:rPr>
          <w:b/>
          <w:sz w:val="28"/>
        </w:rPr>
        <w:t>в ЦНС с помощью синапсов</w:t>
      </w:r>
    </w:p>
    <w:p w:rsidR="002568EA" w:rsidRDefault="00905E21" w:rsidP="002F26B1">
      <w:pPr>
        <w:jc w:val="both"/>
        <w:rPr>
          <w:sz w:val="28"/>
        </w:rPr>
      </w:pPr>
      <w:r>
        <w:rPr>
          <w:sz w:val="28"/>
        </w:rPr>
        <w:t xml:space="preserve">          С</w:t>
      </w:r>
      <w:r w:rsidR="00B549D4">
        <w:rPr>
          <w:sz w:val="28"/>
        </w:rPr>
        <w:t xml:space="preserve"> нейроном, на который одновременно </w:t>
      </w:r>
      <w:r w:rsidR="002568EA">
        <w:rPr>
          <w:sz w:val="28"/>
        </w:rPr>
        <w:t>через синапсы придут</w:t>
      </w:r>
      <w:r w:rsidR="00B549D4">
        <w:rPr>
          <w:sz w:val="28"/>
        </w:rPr>
        <w:t xml:space="preserve"> в</w:t>
      </w:r>
      <w:r w:rsidR="002568EA">
        <w:rPr>
          <w:sz w:val="28"/>
        </w:rPr>
        <w:t>озбуждающие и тормозные влияния</w:t>
      </w:r>
      <w:r>
        <w:rPr>
          <w:sz w:val="28"/>
        </w:rPr>
        <w:t xml:space="preserve"> п</w:t>
      </w:r>
      <w:r w:rsidR="00B549D4">
        <w:rPr>
          <w:sz w:val="28"/>
        </w:rPr>
        <w:t>роисходит суммация ВПСП и ТПСП.</w:t>
      </w:r>
      <w:r>
        <w:rPr>
          <w:sz w:val="28"/>
        </w:rPr>
        <w:t xml:space="preserve"> Е</w:t>
      </w:r>
      <w:r w:rsidR="002568EA">
        <w:rPr>
          <w:sz w:val="28"/>
        </w:rPr>
        <w:t>сли суммация ВПСП приведет к критическому уровню деполяризации, то возникнет ПД.</w:t>
      </w:r>
    </w:p>
    <w:p w:rsidR="0075325C" w:rsidRDefault="00B549D4" w:rsidP="002568EA">
      <w:pPr>
        <w:ind w:firstLine="720"/>
        <w:jc w:val="both"/>
        <w:rPr>
          <w:b/>
          <w:sz w:val="28"/>
        </w:rPr>
      </w:pPr>
      <w:r>
        <w:rPr>
          <w:sz w:val="28"/>
        </w:rPr>
        <w:t xml:space="preserve">Если </w:t>
      </w:r>
      <w:proofErr w:type="spellStart"/>
      <w:r>
        <w:rPr>
          <w:sz w:val="28"/>
        </w:rPr>
        <w:t>гиперполяризация</w:t>
      </w:r>
      <w:proofErr w:type="spellEnd"/>
      <w:r>
        <w:rPr>
          <w:sz w:val="28"/>
        </w:rPr>
        <w:t xml:space="preserve"> компенсирует деполяризацию ВПСП, потенциал действия не сможет возникнуть. </w:t>
      </w:r>
      <w:r w:rsidR="002568EA">
        <w:rPr>
          <w:sz w:val="28"/>
        </w:rPr>
        <w:t xml:space="preserve">Постсинаптический нейрон затормозится. </w:t>
      </w:r>
      <w:r>
        <w:rPr>
          <w:sz w:val="28"/>
        </w:rPr>
        <w:t xml:space="preserve">Такой вид торможения активности нейрона называется </w:t>
      </w:r>
      <w:r>
        <w:rPr>
          <w:b/>
          <w:sz w:val="28"/>
        </w:rPr>
        <w:t>постсинаптическим.</w:t>
      </w:r>
      <w:r w:rsidR="0075325C">
        <w:rPr>
          <w:b/>
          <w:sz w:val="28"/>
        </w:rPr>
        <w:t xml:space="preserve"> </w:t>
      </w:r>
    </w:p>
    <w:p w:rsidR="00B549D4" w:rsidRPr="0075325C" w:rsidRDefault="0075325C" w:rsidP="002568EA">
      <w:pPr>
        <w:ind w:firstLine="720"/>
        <w:jc w:val="both"/>
        <w:rPr>
          <w:sz w:val="28"/>
        </w:rPr>
      </w:pPr>
      <w:r w:rsidRPr="0075325C">
        <w:rPr>
          <w:sz w:val="28"/>
        </w:rPr>
        <w:t xml:space="preserve">Может </w:t>
      </w:r>
      <w:proofErr w:type="gramStart"/>
      <w:r w:rsidRPr="0075325C">
        <w:rPr>
          <w:sz w:val="28"/>
        </w:rPr>
        <w:t>быть</w:t>
      </w:r>
      <w:proofErr w:type="gramEnd"/>
      <w:r w:rsidRPr="0075325C">
        <w:rPr>
          <w:sz w:val="28"/>
        </w:rPr>
        <w:t xml:space="preserve"> еще и </w:t>
      </w:r>
      <w:proofErr w:type="spellStart"/>
      <w:r w:rsidRPr="0075325C">
        <w:rPr>
          <w:sz w:val="28"/>
        </w:rPr>
        <w:t>пресинаптическое</w:t>
      </w:r>
      <w:proofErr w:type="spellEnd"/>
      <w:r w:rsidRPr="0075325C">
        <w:rPr>
          <w:sz w:val="28"/>
        </w:rPr>
        <w:t xml:space="preserve"> торможение. О нем мы поговорим в лекции 6.</w:t>
      </w:r>
    </w:p>
    <w:p w:rsidR="00B549D4" w:rsidRDefault="00B549D4" w:rsidP="002F26B1">
      <w:pPr>
        <w:jc w:val="both"/>
        <w:rPr>
          <w:sz w:val="28"/>
        </w:rPr>
      </w:pPr>
      <w:r>
        <w:tab/>
      </w:r>
    </w:p>
    <w:p w:rsidR="00B549D4" w:rsidRPr="00905E21" w:rsidRDefault="007216DC" w:rsidP="002F26B1">
      <w:pPr>
        <w:pStyle w:val="1"/>
        <w:spacing w:line="240" w:lineRule="auto"/>
        <w:rPr>
          <w:u w:val="single"/>
        </w:rPr>
      </w:pPr>
      <w:r w:rsidRPr="00905E21">
        <w:rPr>
          <w:u w:val="single"/>
        </w:rPr>
        <w:t xml:space="preserve">5. </w:t>
      </w:r>
      <w:r w:rsidR="00B549D4" w:rsidRPr="00905E21">
        <w:rPr>
          <w:u w:val="single"/>
        </w:rPr>
        <w:t>Свойств</w:t>
      </w:r>
      <w:r w:rsidR="00081E86" w:rsidRPr="00905E21">
        <w:rPr>
          <w:u w:val="single"/>
        </w:rPr>
        <w:t xml:space="preserve">а проведения возбуждения в  химических </w:t>
      </w:r>
      <w:r w:rsidR="0075325C" w:rsidRPr="00905E21">
        <w:rPr>
          <w:u w:val="single"/>
        </w:rPr>
        <w:t>синапсах</w:t>
      </w:r>
    </w:p>
    <w:p w:rsidR="00B549D4" w:rsidRDefault="00BA1345" w:rsidP="002F26B1">
      <w:pPr>
        <w:numPr>
          <w:ilvl w:val="0"/>
          <w:numId w:val="8"/>
        </w:numPr>
        <w:jc w:val="both"/>
        <w:rPr>
          <w:sz w:val="28"/>
        </w:rPr>
      </w:pPr>
      <w:r w:rsidRPr="00BA1345">
        <w:rPr>
          <w:b/>
          <w:sz w:val="28"/>
        </w:rPr>
        <w:t>Клапан.</w:t>
      </w:r>
      <w:r>
        <w:rPr>
          <w:sz w:val="28"/>
        </w:rPr>
        <w:t xml:space="preserve"> </w:t>
      </w:r>
      <w:r w:rsidR="00B549D4">
        <w:rPr>
          <w:sz w:val="28"/>
        </w:rPr>
        <w:t xml:space="preserve">Все химические синапсы функционируют по принципу клапана (от </w:t>
      </w:r>
      <w:proofErr w:type="spellStart"/>
      <w:r w:rsidR="00B549D4">
        <w:rPr>
          <w:sz w:val="28"/>
        </w:rPr>
        <w:t>пресинаптической</w:t>
      </w:r>
      <w:proofErr w:type="spellEnd"/>
      <w:r w:rsidR="00B549D4">
        <w:rPr>
          <w:sz w:val="28"/>
        </w:rPr>
        <w:t xml:space="preserve"> клетки </w:t>
      </w:r>
      <w:proofErr w:type="gramStart"/>
      <w:r w:rsidR="00B549D4">
        <w:rPr>
          <w:sz w:val="28"/>
        </w:rPr>
        <w:t>к</w:t>
      </w:r>
      <w:proofErr w:type="gramEnd"/>
      <w:r w:rsidR="00B549D4">
        <w:rPr>
          <w:sz w:val="28"/>
        </w:rPr>
        <w:t xml:space="preserve"> постсинаптической), так как рецепторы расположены только на постсинаптической мембране. Этим определяется упорядоченное направление передачи информации в ЦНС.</w:t>
      </w:r>
    </w:p>
    <w:p w:rsidR="00BA1345" w:rsidRDefault="00BA1345" w:rsidP="002F26B1">
      <w:pPr>
        <w:numPr>
          <w:ilvl w:val="0"/>
          <w:numId w:val="8"/>
        </w:numPr>
        <w:jc w:val="both"/>
        <w:rPr>
          <w:sz w:val="28"/>
        </w:rPr>
      </w:pPr>
      <w:r w:rsidRPr="00BA1345">
        <w:rPr>
          <w:b/>
          <w:sz w:val="28"/>
        </w:rPr>
        <w:t>Низкая лабильность синапсов</w:t>
      </w:r>
      <w:r>
        <w:rPr>
          <w:sz w:val="28"/>
        </w:rPr>
        <w:t xml:space="preserve"> из-за </w:t>
      </w:r>
      <w:proofErr w:type="spellStart"/>
      <w:r>
        <w:rPr>
          <w:sz w:val="28"/>
        </w:rPr>
        <w:t>синаптической</w:t>
      </w:r>
      <w:proofErr w:type="spellEnd"/>
      <w:r>
        <w:rPr>
          <w:sz w:val="28"/>
        </w:rPr>
        <w:t xml:space="preserve"> задержки. </w:t>
      </w:r>
      <w:r w:rsidR="00B549D4">
        <w:rPr>
          <w:sz w:val="28"/>
        </w:rPr>
        <w:t xml:space="preserve">Передача информации через химические синапсы происходит гораздо медленней, чем проведение возбуждения по аксонам. Соответственно, чем больше нейронов в рефлекторной дуге, тем медленнее передача сигнала. </w:t>
      </w:r>
    </w:p>
    <w:p w:rsidR="00B549D4" w:rsidRDefault="0036078D" w:rsidP="002F26B1">
      <w:pPr>
        <w:jc w:val="both"/>
        <w:rPr>
          <w:sz w:val="28"/>
        </w:rPr>
      </w:pPr>
      <w:r>
        <w:rPr>
          <w:sz w:val="28"/>
        </w:rPr>
        <w:t>3</w:t>
      </w:r>
      <w:r w:rsidR="00B549D4">
        <w:rPr>
          <w:sz w:val="28"/>
        </w:rPr>
        <w:t xml:space="preserve">. </w:t>
      </w:r>
      <w:r w:rsidR="00BA1345" w:rsidRPr="00BA1345">
        <w:rPr>
          <w:b/>
          <w:sz w:val="28"/>
        </w:rPr>
        <w:t>Пластичность химических синапсов.</w:t>
      </w:r>
      <w:r w:rsidR="00BA1345">
        <w:rPr>
          <w:sz w:val="28"/>
        </w:rPr>
        <w:t xml:space="preserve"> </w:t>
      </w:r>
      <w:r w:rsidR="00B549D4">
        <w:rPr>
          <w:sz w:val="28"/>
        </w:rPr>
        <w:t xml:space="preserve">Химические синапсы способны усиливать или ослаблять передаваемые сигналы. </w:t>
      </w:r>
    </w:p>
    <w:p w:rsidR="00BE5FA0" w:rsidRDefault="00BE5FA0" w:rsidP="00BE5FA0">
      <w:pPr>
        <w:shd w:val="clear" w:color="auto" w:fill="FFFFFF"/>
        <w:jc w:val="both"/>
        <w:rPr>
          <w:color w:val="000000"/>
          <w:sz w:val="28"/>
          <w:szCs w:val="28"/>
        </w:rPr>
      </w:pPr>
      <w:r>
        <w:rPr>
          <w:sz w:val="28"/>
        </w:rPr>
        <w:t xml:space="preserve">А) </w:t>
      </w:r>
      <w:r w:rsidRPr="00BE5FA0">
        <w:rPr>
          <w:b/>
          <w:sz w:val="28"/>
        </w:rPr>
        <w:t>Усиление.</w:t>
      </w:r>
      <w:r w:rsidRPr="00BE5FA0">
        <w:rPr>
          <w:color w:val="000000"/>
          <w:sz w:val="28"/>
          <w:szCs w:val="28"/>
        </w:rPr>
        <w:t xml:space="preserve"> </w:t>
      </w:r>
    </w:p>
    <w:p w:rsidR="00BE5FA0" w:rsidRPr="009620EA" w:rsidRDefault="00BE5FA0" w:rsidP="00BE5FA0">
      <w:pPr>
        <w:shd w:val="clear" w:color="auto" w:fill="FFFFFF"/>
        <w:jc w:val="both"/>
        <w:rPr>
          <w:sz w:val="28"/>
          <w:szCs w:val="28"/>
        </w:rPr>
      </w:pPr>
      <w:r w:rsidRPr="0034211B">
        <w:rPr>
          <w:b/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</w:t>
      </w:r>
      <w:r w:rsidRPr="009620EA">
        <w:rPr>
          <w:color w:val="000000"/>
          <w:sz w:val="28"/>
          <w:szCs w:val="28"/>
        </w:rPr>
        <w:t>«</w:t>
      </w:r>
      <w:proofErr w:type="spellStart"/>
      <w:r w:rsidRPr="00BE5FA0">
        <w:rPr>
          <w:b/>
          <w:color w:val="000000"/>
          <w:sz w:val="28"/>
          <w:szCs w:val="28"/>
        </w:rPr>
        <w:t>синаптическая</w:t>
      </w:r>
      <w:proofErr w:type="spellEnd"/>
      <w:r w:rsidRPr="00BE5FA0">
        <w:rPr>
          <w:b/>
          <w:color w:val="000000"/>
          <w:sz w:val="28"/>
          <w:szCs w:val="28"/>
        </w:rPr>
        <w:t xml:space="preserve"> </w:t>
      </w:r>
      <w:proofErr w:type="spellStart"/>
      <w:r w:rsidRPr="00BE5FA0">
        <w:rPr>
          <w:b/>
          <w:color w:val="000000"/>
          <w:sz w:val="28"/>
          <w:szCs w:val="28"/>
        </w:rPr>
        <w:t>потенциация</w:t>
      </w:r>
      <w:proofErr w:type="spellEnd"/>
      <w:r w:rsidRPr="009620EA">
        <w:rPr>
          <w:color w:val="000000"/>
          <w:sz w:val="28"/>
          <w:szCs w:val="28"/>
        </w:rPr>
        <w:t>»</w:t>
      </w:r>
      <w:r w:rsidR="0034211B">
        <w:rPr>
          <w:color w:val="000000"/>
          <w:sz w:val="28"/>
          <w:szCs w:val="28"/>
        </w:rPr>
        <w:t xml:space="preserve"> («</w:t>
      </w:r>
      <w:r>
        <w:rPr>
          <w:color w:val="000000"/>
          <w:sz w:val="28"/>
          <w:szCs w:val="28"/>
        </w:rPr>
        <w:t>облегчение</w:t>
      </w:r>
      <w:r w:rsidR="0034211B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)</w:t>
      </w:r>
      <w:r w:rsidRPr="009620EA">
        <w:rPr>
          <w:color w:val="000000"/>
          <w:sz w:val="28"/>
          <w:szCs w:val="28"/>
        </w:rPr>
        <w:t>. Если учащать подачу импульса по аксону, то на каждый последую</w:t>
      </w:r>
      <w:r>
        <w:rPr>
          <w:color w:val="000000"/>
          <w:sz w:val="28"/>
          <w:szCs w:val="28"/>
        </w:rPr>
        <w:t>щий</w:t>
      </w:r>
      <w:r w:rsidRPr="009620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ПД</w:t>
      </w:r>
      <w:r w:rsidRPr="009620EA">
        <w:rPr>
          <w:color w:val="000000"/>
          <w:sz w:val="28"/>
          <w:szCs w:val="28"/>
        </w:rPr>
        <w:t xml:space="preserve"> ответ постсинаптическо</w:t>
      </w:r>
      <w:r>
        <w:rPr>
          <w:color w:val="000000"/>
          <w:sz w:val="28"/>
          <w:szCs w:val="28"/>
        </w:rPr>
        <w:t xml:space="preserve">й мембраны  </w:t>
      </w:r>
      <w:r w:rsidRPr="009620EA">
        <w:rPr>
          <w:color w:val="000000"/>
          <w:sz w:val="28"/>
          <w:szCs w:val="28"/>
        </w:rPr>
        <w:t>будет возрастать.</w:t>
      </w:r>
      <w:r>
        <w:rPr>
          <w:color w:val="000000"/>
          <w:sz w:val="28"/>
          <w:szCs w:val="28"/>
        </w:rPr>
        <w:t xml:space="preserve"> Это связано с</w:t>
      </w:r>
      <w:r w:rsidRPr="009620EA">
        <w:rPr>
          <w:color w:val="000000"/>
          <w:sz w:val="28"/>
          <w:szCs w:val="28"/>
        </w:rPr>
        <w:t xml:space="preserve"> накопление</w:t>
      </w:r>
      <w:r>
        <w:rPr>
          <w:color w:val="000000"/>
          <w:sz w:val="28"/>
          <w:szCs w:val="28"/>
        </w:rPr>
        <w:t>м</w:t>
      </w:r>
      <w:r w:rsidRPr="009620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Ca</w:t>
      </w:r>
      <w:r w:rsidRPr="00BE5FA0">
        <w:rPr>
          <w:color w:val="000000"/>
          <w:sz w:val="28"/>
          <w:szCs w:val="28"/>
          <w:vertAlign w:val="superscript"/>
        </w:rPr>
        <w:t>++</w:t>
      </w:r>
      <w:r>
        <w:rPr>
          <w:color w:val="000000"/>
          <w:sz w:val="28"/>
          <w:szCs w:val="28"/>
        </w:rPr>
        <w:t xml:space="preserve"> </w:t>
      </w:r>
      <w:r w:rsidRPr="009620EA">
        <w:rPr>
          <w:color w:val="000000"/>
          <w:sz w:val="28"/>
          <w:szCs w:val="28"/>
        </w:rPr>
        <w:t xml:space="preserve">внутри </w:t>
      </w:r>
      <w:proofErr w:type="spellStart"/>
      <w:r w:rsidRPr="009620EA">
        <w:rPr>
          <w:color w:val="000000"/>
          <w:sz w:val="28"/>
          <w:szCs w:val="28"/>
        </w:rPr>
        <w:t>пресинаптического</w:t>
      </w:r>
      <w:proofErr w:type="spellEnd"/>
      <w:r w:rsidRPr="009620EA">
        <w:rPr>
          <w:color w:val="000000"/>
          <w:sz w:val="28"/>
          <w:szCs w:val="28"/>
        </w:rPr>
        <w:t xml:space="preserve"> окончания</w:t>
      </w:r>
      <w:r w:rsidRPr="00BE5FA0">
        <w:rPr>
          <w:color w:val="000000"/>
          <w:sz w:val="28"/>
          <w:szCs w:val="28"/>
        </w:rPr>
        <w:t xml:space="preserve"> →</w:t>
      </w:r>
      <w:r w:rsidRPr="009620EA">
        <w:rPr>
          <w:color w:val="000000"/>
          <w:sz w:val="28"/>
          <w:szCs w:val="28"/>
        </w:rPr>
        <w:t xml:space="preserve"> </w:t>
      </w:r>
      <w:proofErr w:type="spellStart"/>
      <w:r w:rsidRPr="009620EA">
        <w:rPr>
          <w:color w:val="000000"/>
          <w:sz w:val="28"/>
          <w:szCs w:val="28"/>
        </w:rPr>
        <w:t>экзоцитоз</w:t>
      </w:r>
      <w:proofErr w:type="spellEnd"/>
      <w:r w:rsidRPr="009620EA">
        <w:rPr>
          <w:color w:val="000000"/>
          <w:sz w:val="28"/>
          <w:szCs w:val="28"/>
        </w:rPr>
        <w:t xml:space="preserve"> большего количества везикул</w:t>
      </w:r>
      <w:r w:rsidRPr="00BE5FA0">
        <w:rPr>
          <w:color w:val="000000"/>
          <w:sz w:val="28"/>
          <w:szCs w:val="28"/>
        </w:rPr>
        <w:t xml:space="preserve"> →</w:t>
      </w:r>
      <w:r>
        <w:rPr>
          <w:color w:val="000000"/>
          <w:sz w:val="28"/>
          <w:szCs w:val="28"/>
        </w:rPr>
        <w:t xml:space="preserve"> больше</w:t>
      </w:r>
      <w:r w:rsidRPr="009620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квантов</w:t>
      </w:r>
      <w:r w:rsidRPr="009620EA">
        <w:rPr>
          <w:color w:val="000000"/>
          <w:sz w:val="28"/>
          <w:szCs w:val="28"/>
        </w:rPr>
        <w:t xml:space="preserve"> медиатора</w:t>
      </w:r>
      <w:r>
        <w:rPr>
          <w:color w:val="000000"/>
          <w:sz w:val="28"/>
          <w:szCs w:val="28"/>
        </w:rPr>
        <w:t xml:space="preserve"> </w:t>
      </w:r>
      <w:r w:rsidRPr="00BE5FA0">
        <w:rPr>
          <w:color w:val="000000"/>
          <w:sz w:val="28"/>
          <w:szCs w:val="28"/>
        </w:rPr>
        <w:t>→</w:t>
      </w:r>
      <w:r w:rsidRPr="009620EA">
        <w:rPr>
          <w:color w:val="000000"/>
          <w:sz w:val="28"/>
          <w:szCs w:val="28"/>
        </w:rPr>
        <w:t xml:space="preserve"> большее </w:t>
      </w:r>
      <w:r>
        <w:rPr>
          <w:color w:val="000000"/>
          <w:sz w:val="28"/>
          <w:szCs w:val="28"/>
        </w:rPr>
        <w:t>количество рецепторов на постси</w:t>
      </w:r>
      <w:r w:rsidRPr="009620EA">
        <w:rPr>
          <w:color w:val="000000"/>
          <w:sz w:val="28"/>
          <w:szCs w:val="28"/>
        </w:rPr>
        <w:t xml:space="preserve">наптической мембране </w:t>
      </w:r>
      <w:proofErr w:type="gramStart"/>
      <w:r w:rsidRPr="009620EA">
        <w:rPr>
          <w:color w:val="000000"/>
          <w:sz w:val="28"/>
          <w:szCs w:val="28"/>
        </w:rPr>
        <w:t xml:space="preserve">будет активировано </w:t>
      </w:r>
      <w:r w:rsidRPr="00BE5FA0">
        <w:rPr>
          <w:color w:val="000000"/>
          <w:sz w:val="28"/>
          <w:szCs w:val="28"/>
        </w:rPr>
        <w:t>→</w:t>
      </w:r>
      <w:r w:rsidRPr="009620EA">
        <w:rPr>
          <w:color w:val="000000"/>
          <w:sz w:val="28"/>
          <w:szCs w:val="28"/>
        </w:rPr>
        <w:t xml:space="preserve"> откроется</w:t>
      </w:r>
      <w:proofErr w:type="gramEnd"/>
      <w:r w:rsidRPr="009620EA">
        <w:rPr>
          <w:color w:val="000000"/>
          <w:sz w:val="28"/>
          <w:szCs w:val="28"/>
        </w:rPr>
        <w:t xml:space="preserve"> больше ионных каналов</w:t>
      </w:r>
      <w:r>
        <w:rPr>
          <w:color w:val="000000"/>
          <w:sz w:val="28"/>
          <w:szCs w:val="28"/>
        </w:rPr>
        <w:t xml:space="preserve"> </w:t>
      </w:r>
      <w:r w:rsidRPr="00BE5FA0">
        <w:rPr>
          <w:color w:val="000000"/>
          <w:sz w:val="28"/>
          <w:szCs w:val="28"/>
        </w:rPr>
        <w:t>→</w:t>
      </w:r>
      <w:r>
        <w:rPr>
          <w:color w:val="000000"/>
          <w:sz w:val="28"/>
          <w:szCs w:val="28"/>
        </w:rPr>
        <w:t>больше амплитуда ВПСП.</w:t>
      </w:r>
    </w:p>
    <w:p w:rsidR="00BE5FA0" w:rsidRPr="009620EA" w:rsidRDefault="00BE5FA0" w:rsidP="00BE5FA0">
      <w:pPr>
        <w:shd w:val="clear" w:color="auto" w:fill="FFFFFF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- </w:t>
      </w:r>
      <w:r w:rsidRPr="00BE5FA0">
        <w:rPr>
          <w:b/>
          <w:iCs/>
          <w:color w:val="000000"/>
          <w:sz w:val="28"/>
          <w:szCs w:val="28"/>
        </w:rPr>
        <w:t xml:space="preserve">посттетаническая </w:t>
      </w:r>
      <w:proofErr w:type="spellStart"/>
      <w:r w:rsidRPr="00BE5FA0">
        <w:rPr>
          <w:b/>
          <w:iCs/>
          <w:color w:val="000000"/>
          <w:sz w:val="28"/>
          <w:szCs w:val="28"/>
        </w:rPr>
        <w:t>потенциация</w:t>
      </w:r>
      <w:proofErr w:type="spellEnd"/>
      <w:r w:rsidRPr="009620EA">
        <w:rPr>
          <w:i/>
          <w:iCs/>
          <w:color w:val="000000"/>
          <w:sz w:val="28"/>
          <w:szCs w:val="28"/>
        </w:rPr>
        <w:t>.</w:t>
      </w:r>
      <w:r>
        <w:rPr>
          <w:i/>
          <w:iCs/>
          <w:color w:val="000000"/>
          <w:sz w:val="28"/>
          <w:szCs w:val="28"/>
        </w:rPr>
        <w:t xml:space="preserve"> </w:t>
      </w:r>
      <w:r>
        <w:rPr>
          <w:iCs/>
          <w:color w:val="000000"/>
          <w:sz w:val="28"/>
          <w:szCs w:val="28"/>
        </w:rPr>
        <w:t xml:space="preserve">Если на нервное окончание короткое время интенсивно (часто) подавали импульсы, </w:t>
      </w:r>
      <w:r w:rsidRPr="009620EA">
        <w:rPr>
          <w:color w:val="000000"/>
          <w:sz w:val="28"/>
          <w:szCs w:val="28"/>
        </w:rPr>
        <w:t xml:space="preserve"> то </w:t>
      </w:r>
      <w:r w:rsidRPr="00BE5FA0">
        <w:rPr>
          <w:color w:val="000000"/>
          <w:sz w:val="28"/>
          <w:szCs w:val="28"/>
          <w:u w:val="single"/>
        </w:rPr>
        <w:t>в течение 2-5 мин</w:t>
      </w:r>
      <w:r>
        <w:rPr>
          <w:color w:val="000000"/>
          <w:sz w:val="28"/>
          <w:szCs w:val="28"/>
        </w:rPr>
        <w:t xml:space="preserve"> после</w:t>
      </w:r>
      <w:r w:rsidRPr="009620EA">
        <w:rPr>
          <w:color w:val="000000"/>
          <w:sz w:val="28"/>
          <w:szCs w:val="28"/>
        </w:rPr>
        <w:t xml:space="preserve"> окончания </w:t>
      </w:r>
      <w:r>
        <w:rPr>
          <w:color w:val="000000"/>
          <w:sz w:val="28"/>
          <w:szCs w:val="28"/>
        </w:rPr>
        <w:t xml:space="preserve"> подачи </w:t>
      </w:r>
      <w:r w:rsidRPr="009620EA">
        <w:rPr>
          <w:color w:val="000000"/>
          <w:sz w:val="28"/>
          <w:szCs w:val="28"/>
        </w:rPr>
        <w:t>в ответ на одиночный разряд наблюдается рост амплиту</w:t>
      </w:r>
      <w:r w:rsidRPr="009620EA">
        <w:rPr>
          <w:color w:val="000000"/>
          <w:sz w:val="28"/>
          <w:szCs w:val="28"/>
        </w:rPr>
        <w:softHyphen/>
        <w:t xml:space="preserve">ды </w:t>
      </w:r>
      <w:r w:rsidR="0036078D">
        <w:rPr>
          <w:color w:val="000000"/>
          <w:sz w:val="28"/>
          <w:szCs w:val="28"/>
        </w:rPr>
        <w:t>ВПСП</w:t>
      </w:r>
      <w:r w:rsidRPr="009620EA">
        <w:rPr>
          <w:color w:val="000000"/>
          <w:sz w:val="28"/>
          <w:szCs w:val="28"/>
        </w:rPr>
        <w:t xml:space="preserve">. </w:t>
      </w:r>
      <w:r w:rsidR="0036078D">
        <w:rPr>
          <w:color w:val="000000"/>
          <w:sz w:val="28"/>
          <w:szCs w:val="28"/>
        </w:rPr>
        <w:t xml:space="preserve">Это </w:t>
      </w:r>
      <w:r w:rsidR="0036078D">
        <w:rPr>
          <w:color w:val="000000"/>
          <w:sz w:val="28"/>
          <w:szCs w:val="28"/>
        </w:rPr>
        <w:lastRenderedPageBreak/>
        <w:t xml:space="preserve">связано не только с накоплением </w:t>
      </w:r>
      <w:r w:rsidR="0036078D">
        <w:rPr>
          <w:color w:val="000000"/>
          <w:sz w:val="28"/>
          <w:szCs w:val="28"/>
          <w:lang w:val="en-US"/>
        </w:rPr>
        <w:t>Ca</w:t>
      </w:r>
      <w:r w:rsidR="0036078D" w:rsidRPr="00BE5FA0">
        <w:rPr>
          <w:color w:val="000000"/>
          <w:sz w:val="28"/>
          <w:szCs w:val="28"/>
          <w:vertAlign w:val="superscript"/>
        </w:rPr>
        <w:t>++</w:t>
      </w:r>
      <w:r w:rsidR="0036078D">
        <w:rPr>
          <w:color w:val="000000"/>
          <w:sz w:val="28"/>
          <w:szCs w:val="28"/>
        </w:rPr>
        <w:t xml:space="preserve"> </w:t>
      </w:r>
      <w:r w:rsidRPr="009620EA">
        <w:rPr>
          <w:color w:val="000000"/>
          <w:sz w:val="28"/>
          <w:szCs w:val="28"/>
        </w:rPr>
        <w:t xml:space="preserve"> в </w:t>
      </w:r>
      <w:proofErr w:type="spellStart"/>
      <w:r w:rsidRPr="009620EA">
        <w:rPr>
          <w:color w:val="000000"/>
          <w:sz w:val="28"/>
          <w:szCs w:val="28"/>
        </w:rPr>
        <w:t>пресинаптическом</w:t>
      </w:r>
      <w:proofErr w:type="spellEnd"/>
      <w:r w:rsidRPr="009620EA">
        <w:rPr>
          <w:color w:val="000000"/>
          <w:sz w:val="28"/>
          <w:szCs w:val="28"/>
        </w:rPr>
        <w:t xml:space="preserve"> окончании, но и с </w:t>
      </w:r>
      <w:proofErr w:type="spellStart"/>
      <w:r w:rsidRPr="009620EA">
        <w:rPr>
          <w:color w:val="000000"/>
          <w:sz w:val="28"/>
          <w:szCs w:val="28"/>
        </w:rPr>
        <w:t>фосфорилированием</w:t>
      </w:r>
      <w:proofErr w:type="spellEnd"/>
      <w:r w:rsidRPr="009620EA">
        <w:rPr>
          <w:color w:val="000000"/>
          <w:sz w:val="28"/>
          <w:szCs w:val="28"/>
        </w:rPr>
        <w:t xml:space="preserve"> белков. </w:t>
      </w:r>
    </w:p>
    <w:p w:rsidR="00BE5FA0" w:rsidRPr="009620EA" w:rsidRDefault="0036078D" w:rsidP="00BE5FA0">
      <w:pPr>
        <w:shd w:val="clear" w:color="auto" w:fill="FFFFFF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- </w:t>
      </w:r>
      <w:r>
        <w:rPr>
          <w:b/>
          <w:iCs/>
          <w:color w:val="000000"/>
          <w:sz w:val="28"/>
          <w:szCs w:val="28"/>
        </w:rPr>
        <w:t>долговременная</w:t>
      </w:r>
      <w:r w:rsidRPr="0036078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Pr="0036078D">
        <w:rPr>
          <w:b/>
          <w:iCs/>
          <w:color w:val="000000"/>
          <w:sz w:val="28"/>
          <w:szCs w:val="28"/>
        </w:rPr>
        <w:t>по</w:t>
      </w:r>
      <w:r>
        <w:rPr>
          <w:b/>
          <w:iCs/>
          <w:color w:val="000000"/>
          <w:sz w:val="28"/>
          <w:szCs w:val="28"/>
        </w:rPr>
        <w:t>тенциация</w:t>
      </w:r>
      <w:proofErr w:type="spellEnd"/>
      <w:r>
        <w:rPr>
          <w:b/>
          <w:iCs/>
          <w:color w:val="000000"/>
          <w:sz w:val="28"/>
          <w:szCs w:val="28"/>
        </w:rPr>
        <w:t>.</w:t>
      </w:r>
      <w:r w:rsidRPr="009620EA">
        <w:rPr>
          <w:color w:val="000000"/>
          <w:sz w:val="28"/>
          <w:szCs w:val="28"/>
        </w:rPr>
        <w:t xml:space="preserve"> </w:t>
      </w:r>
      <w:r w:rsidR="00BE5FA0" w:rsidRPr="009620EA">
        <w:rPr>
          <w:color w:val="000000"/>
          <w:sz w:val="28"/>
          <w:szCs w:val="28"/>
        </w:rPr>
        <w:t>В том случае</w:t>
      </w:r>
      <w:r>
        <w:rPr>
          <w:color w:val="000000"/>
          <w:sz w:val="28"/>
          <w:szCs w:val="28"/>
        </w:rPr>
        <w:t>,</w:t>
      </w:r>
      <w:r w:rsidR="00BE5FA0" w:rsidRPr="009620EA">
        <w:rPr>
          <w:color w:val="000000"/>
          <w:sz w:val="28"/>
          <w:szCs w:val="28"/>
        </w:rPr>
        <w:t xml:space="preserve"> если изменения сохраняются не несколько минут, а в те</w:t>
      </w:r>
      <w:r w:rsidR="00BE5FA0" w:rsidRPr="009620EA">
        <w:rPr>
          <w:color w:val="000000"/>
          <w:sz w:val="28"/>
          <w:szCs w:val="28"/>
        </w:rPr>
        <w:softHyphen/>
        <w:t>чение десятков минут или даже дней, то говорят о</w:t>
      </w:r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долговременной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потенциации</w:t>
      </w:r>
      <w:proofErr w:type="spellEnd"/>
      <w:r w:rsidR="00BE5FA0" w:rsidRPr="009620EA">
        <w:rPr>
          <w:i/>
          <w:iCs/>
          <w:color w:val="000000"/>
          <w:sz w:val="28"/>
          <w:szCs w:val="28"/>
        </w:rPr>
        <w:t xml:space="preserve">. </w:t>
      </w:r>
      <w:r w:rsidR="00BE5FA0" w:rsidRPr="009620EA">
        <w:rPr>
          <w:color w:val="000000"/>
          <w:sz w:val="28"/>
          <w:szCs w:val="28"/>
        </w:rPr>
        <w:t xml:space="preserve">В подобном процессе участвуют сложные </w:t>
      </w:r>
      <w:r>
        <w:rPr>
          <w:color w:val="000000"/>
          <w:sz w:val="28"/>
          <w:szCs w:val="28"/>
        </w:rPr>
        <w:t xml:space="preserve">процессы обмена веществ в нейронах и </w:t>
      </w:r>
      <w:proofErr w:type="spellStart"/>
      <w:r>
        <w:rPr>
          <w:color w:val="000000"/>
          <w:sz w:val="28"/>
          <w:szCs w:val="28"/>
        </w:rPr>
        <w:t>глии</w:t>
      </w:r>
      <w:proofErr w:type="spellEnd"/>
      <w:r>
        <w:rPr>
          <w:color w:val="000000"/>
          <w:sz w:val="28"/>
          <w:szCs w:val="28"/>
        </w:rPr>
        <w:t>.</w:t>
      </w:r>
    </w:p>
    <w:p w:rsidR="00BE5FA0" w:rsidRDefault="0036078D" w:rsidP="002F26B1">
      <w:pPr>
        <w:jc w:val="both"/>
        <w:rPr>
          <w:b/>
          <w:sz w:val="28"/>
        </w:rPr>
      </w:pPr>
      <w:r w:rsidRPr="00905E21">
        <w:rPr>
          <w:sz w:val="28"/>
        </w:rPr>
        <w:t>Б)</w:t>
      </w:r>
      <w:r w:rsidRPr="0036078D">
        <w:rPr>
          <w:b/>
          <w:sz w:val="28"/>
        </w:rPr>
        <w:t xml:space="preserve"> Угнетение.</w:t>
      </w:r>
    </w:p>
    <w:p w:rsidR="0036078D" w:rsidRDefault="0036078D" w:rsidP="0036078D">
      <w:pPr>
        <w:shd w:val="clear" w:color="auto" w:fill="FFFFFF"/>
        <w:jc w:val="both"/>
        <w:rPr>
          <w:color w:val="000000"/>
          <w:sz w:val="28"/>
          <w:szCs w:val="28"/>
        </w:rPr>
      </w:pPr>
      <w:r w:rsidRPr="0034211B">
        <w:rPr>
          <w:b/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</w:t>
      </w:r>
      <w:r w:rsidRPr="0036078D">
        <w:rPr>
          <w:b/>
          <w:iCs/>
          <w:color w:val="000000"/>
          <w:sz w:val="28"/>
          <w:szCs w:val="28"/>
        </w:rPr>
        <w:t>кратковременная депрессия</w:t>
      </w:r>
      <w:r>
        <w:rPr>
          <w:color w:val="000000"/>
          <w:sz w:val="28"/>
          <w:szCs w:val="28"/>
        </w:rPr>
        <w:t>. При ч</w:t>
      </w:r>
      <w:r w:rsidRPr="009620EA">
        <w:rPr>
          <w:color w:val="000000"/>
          <w:sz w:val="28"/>
          <w:szCs w:val="28"/>
        </w:rPr>
        <w:t xml:space="preserve">резмерном раздражении </w:t>
      </w:r>
      <w:proofErr w:type="spellStart"/>
      <w:r w:rsidRPr="009620EA">
        <w:rPr>
          <w:color w:val="000000"/>
          <w:sz w:val="28"/>
          <w:szCs w:val="28"/>
        </w:rPr>
        <w:t>пресинаптического</w:t>
      </w:r>
      <w:proofErr w:type="spellEnd"/>
      <w:r w:rsidRPr="009620EA">
        <w:rPr>
          <w:color w:val="000000"/>
          <w:sz w:val="28"/>
          <w:szCs w:val="28"/>
        </w:rPr>
        <w:t xml:space="preserve"> окончания в нем происходит истощение медиатора, что приводит</w:t>
      </w:r>
      <w:r>
        <w:rPr>
          <w:color w:val="000000"/>
          <w:sz w:val="28"/>
          <w:szCs w:val="28"/>
        </w:rPr>
        <w:t xml:space="preserve"> к</w:t>
      </w:r>
      <w:r w:rsidRPr="009620EA">
        <w:rPr>
          <w:color w:val="000000"/>
          <w:sz w:val="28"/>
          <w:szCs w:val="28"/>
        </w:rPr>
        <w:t xml:space="preserve"> уменьшению амплитуды </w:t>
      </w:r>
      <w:r>
        <w:rPr>
          <w:color w:val="000000"/>
          <w:sz w:val="28"/>
          <w:szCs w:val="28"/>
        </w:rPr>
        <w:t>ВПСП</w:t>
      </w:r>
      <w:r w:rsidRPr="009620EA">
        <w:rPr>
          <w:color w:val="000000"/>
          <w:sz w:val="28"/>
          <w:szCs w:val="28"/>
        </w:rPr>
        <w:t xml:space="preserve">. </w:t>
      </w:r>
    </w:p>
    <w:p w:rsidR="0036078D" w:rsidRPr="009620EA" w:rsidRDefault="0036078D" w:rsidP="0036078D">
      <w:pPr>
        <w:shd w:val="clear" w:color="auto" w:fill="FFFFFF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- </w:t>
      </w:r>
      <w:r w:rsidRPr="0036078D">
        <w:rPr>
          <w:b/>
          <w:iCs/>
          <w:color w:val="000000"/>
          <w:sz w:val="28"/>
          <w:szCs w:val="28"/>
        </w:rPr>
        <w:t>долго</w:t>
      </w:r>
      <w:r w:rsidRPr="0036078D">
        <w:rPr>
          <w:b/>
          <w:iCs/>
          <w:color w:val="000000"/>
          <w:sz w:val="28"/>
          <w:szCs w:val="28"/>
        </w:rPr>
        <w:softHyphen/>
        <w:t>временная депрессия</w:t>
      </w:r>
      <w:r w:rsidRPr="0036078D">
        <w:rPr>
          <w:iCs/>
          <w:color w:val="000000"/>
          <w:sz w:val="28"/>
          <w:szCs w:val="28"/>
        </w:rPr>
        <w:t>.</w:t>
      </w:r>
      <w:r w:rsidRPr="009620EA">
        <w:rPr>
          <w:i/>
          <w:iCs/>
          <w:color w:val="000000"/>
          <w:sz w:val="28"/>
          <w:szCs w:val="28"/>
        </w:rPr>
        <w:t xml:space="preserve"> </w:t>
      </w:r>
      <w:r w:rsidRPr="009620EA">
        <w:rPr>
          <w:color w:val="000000"/>
          <w:sz w:val="28"/>
          <w:szCs w:val="28"/>
        </w:rPr>
        <w:t xml:space="preserve">В том случае если стимуляция синапса низкочастотна (порядка 1-5 Гц), то возникает </w:t>
      </w:r>
      <w:r>
        <w:rPr>
          <w:color w:val="000000"/>
          <w:sz w:val="28"/>
          <w:szCs w:val="28"/>
        </w:rPr>
        <w:t>несовпадение</w:t>
      </w:r>
      <w:r w:rsidRPr="009620EA">
        <w:rPr>
          <w:color w:val="000000"/>
          <w:sz w:val="28"/>
          <w:szCs w:val="28"/>
        </w:rPr>
        <w:t xml:space="preserve"> по времени активации пре- и постсинаптической мембраны, что приводит в свою очередь к </w:t>
      </w:r>
      <w:r w:rsidRPr="009620EA">
        <w:rPr>
          <w:i/>
          <w:iCs/>
          <w:color w:val="000000"/>
          <w:sz w:val="28"/>
          <w:szCs w:val="28"/>
        </w:rPr>
        <w:t>долго</w:t>
      </w:r>
      <w:r w:rsidRPr="009620EA">
        <w:rPr>
          <w:i/>
          <w:iCs/>
          <w:color w:val="000000"/>
          <w:sz w:val="28"/>
          <w:szCs w:val="28"/>
        </w:rPr>
        <w:softHyphen/>
        <w:t xml:space="preserve">временной депрессии </w:t>
      </w:r>
      <w:r w:rsidRPr="009620EA">
        <w:rPr>
          <w:color w:val="000000"/>
          <w:sz w:val="28"/>
          <w:szCs w:val="28"/>
        </w:rPr>
        <w:t>данного синапса.</w:t>
      </w:r>
    </w:p>
    <w:p w:rsidR="0036078D" w:rsidRPr="0036078D" w:rsidRDefault="0036078D" w:rsidP="0036078D">
      <w:pPr>
        <w:jc w:val="both"/>
        <w:rPr>
          <w:b/>
          <w:sz w:val="28"/>
          <w:u w:val="single"/>
        </w:rPr>
      </w:pPr>
      <w:r w:rsidRPr="0036078D">
        <w:rPr>
          <w:color w:val="000000"/>
          <w:sz w:val="28"/>
          <w:szCs w:val="28"/>
          <w:u w:val="single"/>
        </w:rPr>
        <w:t>Таким образом, различная интенсивность использования синапса приводит к его модификации, вызывая улучшение или ухудшение передачи через него сигнала</w:t>
      </w:r>
    </w:p>
    <w:p w:rsidR="00B549D4" w:rsidRDefault="0036078D" w:rsidP="002F26B1">
      <w:pPr>
        <w:jc w:val="both"/>
        <w:rPr>
          <w:sz w:val="28"/>
        </w:rPr>
      </w:pPr>
      <w:r>
        <w:rPr>
          <w:sz w:val="28"/>
        </w:rPr>
        <w:t>В</w:t>
      </w:r>
      <w:r w:rsidR="00BA1345">
        <w:rPr>
          <w:sz w:val="28"/>
        </w:rPr>
        <w:t>)</w:t>
      </w:r>
      <w:r w:rsidR="00B549D4">
        <w:rPr>
          <w:sz w:val="28"/>
        </w:rPr>
        <w:t xml:space="preserve"> Деятельность синапса может изменяться </w:t>
      </w:r>
      <w:r>
        <w:rPr>
          <w:sz w:val="28"/>
        </w:rPr>
        <w:t xml:space="preserve">и </w:t>
      </w:r>
      <w:r w:rsidR="00B549D4">
        <w:rPr>
          <w:sz w:val="28"/>
        </w:rPr>
        <w:t xml:space="preserve">в связи с меняющейся чувствительностью постсинаптической мембраны, которая способна уменьшать или увеличивать количество и эффективность функционирования своих рецепторов. </w:t>
      </w:r>
    </w:p>
    <w:p w:rsidR="00B549D4" w:rsidRDefault="00B549D4" w:rsidP="002F26B1">
      <w:pPr>
        <w:ind w:firstLine="720"/>
        <w:jc w:val="both"/>
        <w:rPr>
          <w:sz w:val="28"/>
        </w:rPr>
      </w:pPr>
      <w:r>
        <w:rPr>
          <w:i/>
          <w:sz w:val="28"/>
        </w:rPr>
        <w:t xml:space="preserve">Следовательно: </w:t>
      </w:r>
      <w:r>
        <w:rPr>
          <w:sz w:val="28"/>
        </w:rPr>
        <w:t>пластичность межклеточных соединений, на основе которой синапсы участвуют в процессе научения и формировании следов памяти.</w:t>
      </w:r>
    </w:p>
    <w:p w:rsidR="00B549D4" w:rsidRDefault="0036078D" w:rsidP="002F26B1">
      <w:pPr>
        <w:jc w:val="both"/>
        <w:rPr>
          <w:sz w:val="28"/>
        </w:rPr>
      </w:pPr>
      <w:r>
        <w:rPr>
          <w:sz w:val="28"/>
        </w:rPr>
        <w:t>4</w:t>
      </w:r>
      <w:r w:rsidR="00B549D4">
        <w:rPr>
          <w:sz w:val="28"/>
        </w:rPr>
        <w:t xml:space="preserve">. </w:t>
      </w:r>
      <w:r w:rsidR="00081E86" w:rsidRPr="00081E86">
        <w:rPr>
          <w:b/>
          <w:sz w:val="28"/>
        </w:rPr>
        <w:t>Высокая чувствительность к биологически активным веществам.</w:t>
      </w:r>
      <w:r w:rsidR="00081E86">
        <w:rPr>
          <w:sz w:val="28"/>
        </w:rPr>
        <w:t xml:space="preserve"> </w:t>
      </w:r>
      <w:r w:rsidR="00BA1345" w:rsidRPr="00BA1345">
        <w:rPr>
          <w:b/>
          <w:sz w:val="28"/>
        </w:rPr>
        <w:t>Блокирование фармакологическими агентами</w:t>
      </w:r>
      <w:r w:rsidR="00BA1345">
        <w:rPr>
          <w:sz w:val="28"/>
        </w:rPr>
        <w:t xml:space="preserve">. </w:t>
      </w:r>
      <w:r w:rsidR="00B549D4">
        <w:rPr>
          <w:sz w:val="28"/>
        </w:rPr>
        <w:t xml:space="preserve">Распространение возбуждения в синапсах легко блокируется фармакологическими средствами. Химический синапс представляет собой область действия многих биологически активных веществ, лекарств или иных химических соединений, по той или иной причине поступивших в организм (токсины, яды, наркотики). Одни вещества, имея сходную с медиатором молекулу, </w:t>
      </w:r>
      <w:r w:rsidR="00BA1345">
        <w:rPr>
          <w:sz w:val="28"/>
        </w:rPr>
        <w:t>связываются вместо медиатора с</w:t>
      </w:r>
      <w:r w:rsidR="0034211B">
        <w:rPr>
          <w:sz w:val="28"/>
        </w:rPr>
        <w:t xml:space="preserve"> рецепторами, другие </w:t>
      </w:r>
      <w:r w:rsidR="0034211B" w:rsidRPr="001C36C1">
        <w:rPr>
          <w:sz w:val="28"/>
          <w:szCs w:val="28"/>
        </w:rPr>
        <w:t>–</w:t>
      </w:r>
      <w:r w:rsidR="00B549D4">
        <w:rPr>
          <w:sz w:val="28"/>
        </w:rPr>
        <w:t xml:space="preserve"> не позволяют медиаторам своевременно разруша</w:t>
      </w:r>
      <w:r w:rsidR="0034211B">
        <w:rPr>
          <w:sz w:val="28"/>
        </w:rPr>
        <w:t xml:space="preserve">ться, третьи </w:t>
      </w:r>
      <w:r w:rsidR="0034211B" w:rsidRPr="001C36C1">
        <w:rPr>
          <w:sz w:val="28"/>
          <w:szCs w:val="28"/>
        </w:rPr>
        <w:t>–</w:t>
      </w:r>
      <w:r w:rsidR="00B549D4">
        <w:rPr>
          <w:sz w:val="28"/>
        </w:rPr>
        <w:t xml:space="preserve"> стимулируют или угнетают выделение медиаторов из </w:t>
      </w:r>
      <w:proofErr w:type="spellStart"/>
      <w:r w:rsidR="00B549D4">
        <w:rPr>
          <w:sz w:val="28"/>
        </w:rPr>
        <w:t>пресинапти</w:t>
      </w:r>
      <w:r w:rsidR="0034211B">
        <w:rPr>
          <w:sz w:val="28"/>
        </w:rPr>
        <w:t>ческих</w:t>
      </w:r>
      <w:proofErr w:type="spellEnd"/>
      <w:r w:rsidR="0034211B">
        <w:rPr>
          <w:sz w:val="28"/>
        </w:rPr>
        <w:t xml:space="preserve"> окончаний, четвёртые </w:t>
      </w:r>
      <w:r w:rsidR="0034211B" w:rsidRPr="001C36C1">
        <w:rPr>
          <w:sz w:val="28"/>
          <w:szCs w:val="28"/>
        </w:rPr>
        <w:t>–</w:t>
      </w:r>
      <w:r w:rsidR="00B549D4">
        <w:rPr>
          <w:sz w:val="28"/>
        </w:rPr>
        <w:t xml:space="preserve"> усиливают или ослабляют действие тормозных медиаторов и т. д. </w:t>
      </w:r>
      <w:r w:rsidR="00B549D4">
        <w:rPr>
          <w:sz w:val="28"/>
        </w:rPr>
        <w:tab/>
      </w:r>
    </w:p>
    <w:p w:rsidR="00B549D4" w:rsidRDefault="00B549D4" w:rsidP="002F26B1">
      <w:pPr>
        <w:ind w:firstLine="720"/>
        <w:jc w:val="both"/>
        <w:rPr>
          <w:sz w:val="28"/>
        </w:rPr>
      </w:pPr>
      <w:r>
        <w:rPr>
          <w:i/>
          <w:sz w:val="28"/>
        </w:rPr>
        <w:t xml:space="preserve">Следовательно: </w:t>
      </w:r>
      <w:r>
        <w:rPr>
          <w:sz w:val="28"/>
        </w:rPr>
        <w:t xml:space="preserve">Результатом изменений  </w:t>
      </w:r>
      <w:proofErr w:type="spellStart"/>
      <w:r>
        <w:rPr>
          <w:sz w:val="28"/>
        </w:rPr>
        <w:t>синаптической</w:t>
      </w:r>
      <w:proofErr w:type="spellEnd"/>
      <w:r>
        <w:rPr>
          <w:sz w:val="28"/>
        </w:rPr>
        <w:t xml:space="preserve"> передачи в тех или иных химических синапсах может стать появление новых форм поведения.</w:t>
      </w:r>
      <w:r>
        <w:rPr>
          <w:sz w:val="28"/>
        </w:rPr>
        <w:tab/>
      </w:r>
    </w:p>
    <w:p w:rsidR="00B549D4" w:rsidRPr="0034211B" w:rsidRDefault="0034211B" w:rsidP="002F26B1">
      <w:pPr>
        <w:jc w:val="both"/>
        <w:rPr>
          <w:sz w:val="28"/>
          <w:szCs w:val="28"/>
        </w:rPr>
      </w:pPr>
      <w:r>
        <w:t xml:space="preserve">                 </w:t>
      </w:r>
      <w:proofErr w:type="gramStart"/>
      <w:r w:rsidR="00B549D4" w:rsidRPr="0034211B">
        <w:rPr>
          <w:sz w:val="28"/>
          <w:szCs w:val="28"/>
        </w:rPr>
        <w:t>Гормоны, циркулирующие в крови могут</w:t>
      </w:r>
      <w:proofErr w:type="gramEnd"/>
      <w:r w:rsidR="00B549D4" w:rsidRPr="0034211B">
        <w:rPr>
          <w:sz w:val="28"/>
          <w:szCs w:val="28"/>
        </w:rPr>
        <w:t xml:space="preserve"> модулировать активность синапсов, влияя на синтез медиатора, работу расщепляющих ферментов и т.д. Ботулинический токсин</w:t>
      </w:r>
      <w:r w:rsidR="007603F9" w:rsidRPr="0034211B">
        <w:rPr>
          <w:sz w:val="28"/>
          <w:szCs w:val="28"/>
        </w:rPr>
        <w:t xml:space="preserve"> (ботулизм – отравление консервами)</w:t>
      </w:r>
      <w:r w:rsidR="00B549D4" w:rsidRPr="0034211B">
        <w:rPr>
          <w:sz w:val="28"/>
          <w:szCs w:val="28"/>
        </w:rPr>
        <w:t xml:space="preserve">  способен блокировать выделение ацетилхолина из </w:t>
      </w:r>
      <w:proofErr w:type="spellStart"/>
      <w:r w:rsidR="00B549D4" w:rsidRPr="0034211B">
        <w:rPr>
          <w:sz w:val="28"/>
          <w:szCs w:val="28"/>
        </w:rPr>
        <w:t>пресинаптических</w:t>
      </w:r>
      <w:proofErr w:type="spellEnd"/>
      <w:r w:rsidR="00B549D4" w:rsidRPr="0034211B">
        <w:rPr>
          <w:sz w:val="28"/>
          <w:szCs w:val="28"/>
        </w:rPr>
        <w:t xml:space="preserve"> окончаний </w:t>
      </w:r>
      <w:proofErr w:type="spellStart"/>
      <w:r w:rsidR="00B549D4" w:rsidRPr="0034211B">
        <w:rPr>
          <w:sz w:val="28"/>
          <w:szCs w:val="28"/>
        </w:rPr>
        <w:t>мотонейрона</w:t>
      </w:r>
      <w:proofErr w:type="spellEnd"/>
      <w:r w:rsidR="00B549D4" w:rsidRPr="0034211B">
        <w:rPr>
          <w:sz w:val="28"/>
          <w:szCs w:val="28"/>
        </w:rPr>
        <w:t xml:space="preserve">, а следствием этой блокады является мышечный паралич. Яд кураре может присоединиться к </w:t>
      </w:r>
      <w:proofErr w:type="spellStart"/>
      <w:r w:rsidR="00B549D4" w:rsidRPr="0034211B">
        <w:rPr>
          <w:sz w:val="28"/>
          <w:szCs w:val="28"/>
        </w:rPr>
        <w:t>Н-</w:t>
      </w:r>
      <w:r w:rsidR="00B549D4" w:rsidRPr="0034211B">
        <w:rPr>
          <w:b/>
          <w:sz w:val="28"/>
          <w:szCs w:val="28"/>
        </w:rPr>
        <w:t>холин</w:t>
      </w:r>
      <w:r w:rsidR="00B549D4" w:rsidRPr="0034211B">
        <w:rPr>
          <w:sz w:val="28"/>
          <w:szCs w:val="28"/>
        </w:rPr>
        <w:t>орецепторам</w:t>
      </w:r>
      <w:proofErr w:type="spellEnd"/>
      <w:r w:rsidR="00B549D4" w:rsidRPr="0034211B">
        <w:rPr>
          <w:sz w:val="28"/>
          <w:szCs w:val="28"/>
        </w:rPr>
        <w:t>, становясь конкурентом ацетилхолину (</w:t>
      </w:r>
      <w:proofErr w:type="spellStart"/>
      <w:proofErr w:type="gramStart"/>
      <w:r w:rsidR="00B549D4" w:rsidRPr="0034211B">
        <w:rPr>
          <w:sz w:val="28"/>
          <w:szCs w:val="28"/>
        </w:rPr>
        <w:t>след-но</w:t>
      </w:r>
      <w:proofErr w:type="spellEnd"/>
      <w:proofErr w:type="gramEnd"/>
      <w:r w:rsidR="00B549D4" w:rsidRPr="0034211B">
        <w:rPr>
          <w:sz w:val="28"/>
          <w:szCs w:val="28"/>
        </w:rPr>
        <w:t xml:space="preserve">, остановка дыхания и смерть). Яд </w:t>
      </w:r>
      <w:proofErr w:type="gramStart"/>
      <w:r w:rsidR="00B549D4" w:rsidRPr="0034211B">
        <w:rPr>
          <w:sz w:val="28"/>
          <w:szCs w:val="28"/>
        </w:rPr>
        <w:sym w:font="Symbol" w:char="F061"/>
      </w:r>
      <w:r w:rsidR="00B549D4" w:rsidRPr="0034211B">
        <w:rPr>
          <w:sz w:val="28"/>
          <w:szCs w:val="28"/>
        </w:rPr>
        <w:t>-</w:t>
      </w:r>
      <w:proofErr w:type="spellStart"/>
      <w:proofErr w:type="gramEnd"/>
      <w:r w:rsidR="00B549D4" w:rsidRPr="0034211B">
        <w:rPr>
          <w:sz w:val="28"/>
          <w:szCs w:val="28"/>
        </w:rPr>
        <w:t>бунгаротоксин</w:t>
      </w:r>
      <w:proofErr w:type="spellEnd"/>
      <w:r w:rsidR="00B549D4" w:rsidRPr="0034211B">
        <w:rPr>
          <w:sz w:val="28"/>
          <w:szCs w:val="28"/>
        </w:rPr>
        <w:t xml:space="preserve"> (змеи, родственные кобрам)  вступает с </w:t>
      </w:r>
      <w:proofErr w:type="spellStart"/>
      <w:r w:rsidR="00B549D4" w:rsidRPr="0034211B">
        <w:rPr>
          <w:sz w:val="28"/>
          <w:szCs w:val="28"/>
        </w:rPr>
        <w:t>Н-</w:t>
      </w:r>
      <w:r w:rsidR="00B549D4" w:rsidRPr="0034211B">
        <w:rPr>
          <w:b/>
          <w:sz w:val="28"/>
          <w:szCs w:val="28"/>
        </w:rPr>
        <w:t>холин</w:t>
      </w:r>
      <w:r w:rsidR="00B549D4" w:rsidRPr="0034211B">
        <w:rPr>
          <w:sz w:val="28"/>
          <w:szCs w:val="28"/>
        </w:rPr>
        <w:t>орецепторами</w:t>
      </w:r>
      <w:proofErr w:type="spellEnd"/>
      <w:r w:rsidR="00B549D4" w:rsidRPr="0034211B">
        <w:rPr>
          <w:sz w:val="28"/>
          <w:szCs w:val="28"/>
        </w:rPr>
        <w:t xml:space="preserve"> в необратимую связь. Вещества хлорофос, </w:t>
      </w:r>
      <w:proofErr w:type="spellStart"/>
      <w:r w:rsidR="00B549D4" w:rsidRPr="0034211B">
        <w:rPr>
          <w:sz w:val="28"/>
          <w:szCs w:val="28"/>
        </w:rPr>
        <w:t>карбофос</w:t>
      </w:r>
      <w:proofErr w:type="spellEnd"/>
      <w:r w:rsidR="00B549D4" w:rsidRPr="0034211B">
        <w:rPr>
          <w:sz w:val="28"/>
          <w:szCs w:val="28"/>
        </w:rPr>
        <w:t xml:space="preserve"> при поступлении в организм образуют промежуточные метаболиты, угнетающие активность фермента </w:t>
      </w:r>
      <w:proofErr w:type="spellStart"/>
      <w:r w:rsidR="00B549D4" w:rsidRPr="0034211B">
        <w:rPr>
          <w:sz w:val="28"/>
          <w:szCs w:val="28"/>
        </w:rPr>
        <w:t>холинэстеразы</w:t>
      </w:r>
      <w:proofErr w:type="spellEnd"/>
      <w:r w:rsidR="00B549D4" w:rsidRPr="0034211B">
        <w:rPr>
          <w:sz w:val="28"/>
          <w:szCs w:val="28"/>
        </w:rPr>
        <w:t>, прекращается расщепление ацетилхолина, что приводит сначала к мышечным судорогам, а затем к параличам и остановке дыхания.</w:t>
      </w:r>
    </w:p>
    <w:p w:rsidR="00081E86" w:rsidRPr="00081E86" w:rsidRDefault="0036078D" w:rsidP="002F26B1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="00081E86">
        <w:rPr>
          <w:sz w:val="28"/>
          <w:szCs w:val="28"/>
        </w:rPr>
        <w:t xml:space="preserve">. </w:t>
      </w:r>
      <w:r w:rsidR="00081E86" w:rsidRPr="00081E86">
        <w:rPr>
          <w:b/>
          <w:sz w:val="28"/>
          <w:szCs w:val="28"/>
        </w:rPr>
        <w:t>П</w:t>
      </w:r>
      <w:r w:rsidR="00081E86" w:rsidRPr="00081E86">
        <w:rPr>
          <w:b/>
          <w:iCs/>
          <w:color w:val="000000"/>
          <w:sz w:val="28"/>
          <w:szCs w:val="28"/>
        </w:rPr>
        <w:t xml:space="preserve">ринцип </w:t>
      </w:r>
      <w:r w:rsidR="00081E86">
        <w:rPr>
          <w:b/>
          <w:iCs/>
          <w:color w:val="000000"/>
          <w:sz w:val="28"/>
          <w:szCs w:val="28"/>
        </w:rPr>
        <w:t xml:space="preserve">Ч. </w:t>
      </w:r>
      <w:r w:rsidR="00081E86" w:rsidRPr="00081E86">
        <w:rPr>
          <w:b/>
          <w:iCs/>
          <w:color w:val="000000"/>
          <w:sz w:val="28"/>
          <w:szCs w:val="28"/>
        </w:rPr>
        <w:t>Дейла</w:t>
      </w:r>
      <w:r w:rsidR="00081E86">
        <w:rPr>
          <w:color w:val="000000"/>
          <w:sz w:val="28"/>
          <w:szCs w:val="28"/>
        </w:rPr>
        <w:t>.</w:t>
      </w:r>
      <w:r w:rsidR="00081E86" w:rsidRPr="00081E86">
        <w:rPr>
          <w:color w:val="000000"/>
          <w:sz w:val="28"/>
          <w:szCs w:val="28"/>
        </w:rPr>
        <w:t xml:space="preserve"> </w:t>
      </w:r>
      <w:r w:rsidR="00081E86" w:rsidRPr="0034211B">
        <w:rPr>
          <w:color w:val="000000"/>
          <w:sz w:val="28"/>
          <w:szCs w:val="28"/>
        </w:rPr>
        <w:t xml:space="preserve">(30-х гг. </w:t>
      </w:r>
      <w:r w:rsidR="00081E86" w:rsidRPr="0034211B">
        <w:rPr>
          <w:color w:val="000000"/>
          <w:sz w:val="28"/>
          <w:szCs w:val="28"/>
          <w:lang w:val="en-US"/>
        </w:rPr>
        <w:t>XX</w:t>
      </w:r>
      <w:r w:rsidR="00081E86" w:rsidRPr="0034211B">
        <w:rPr>
          <w:color w:val="000000"/>
          <w:sz w:val="28"/>
          <w:szCs w:val="28"/>
        </w:rPr>
        <w:t xml:space="preserve"> в): </w:t>
      </w:r>
      <w:r w:rsidR="00081E86" w:rsidRPr="009620EA">
        <w:rPr>
          <w:color w:val="000000"/>
          <w:sz w:val="28"/>
          <w:szCs w:val="28"/>
        </w:rPr>
        <w:t xml:space="preserve">клетка может синтезировать </w:t>
      </w:r>
      <w:proofErr w:type="gramStart"/>
      <w:r w:rsidR="00081E86" w:rsidRPr="009620EA">
        <w:rPr>
          <w:color w:val="000000"/>
          <w:sz w:val="28"/>
          <w:szCs w:val="28"/>
        </w:rPr>
        <w:t>своими</w:t>
      </w:r>
      <w:proofErr w:type="gramEnd"/>
      <w:r w:rsidR="00081E86" w:rsidRPr="009620EA">
        <w:rPr>
          <w:color w:val="000000"/>
          <w:sz w:val="28"/>
          <w:szCs w:val="28"/>
        </w:rPr>
        <w:t xml:space="preserve"> </w:t>
      </w:r>
      <w:proofErr w:type="spellStart"/>
      <w:r w:rsidR="00081E86" w:rsidRPr="009620EA">
        <w:rPr>
          <w:color w:val="000000"/>
          <w:sz w:val="28"/>
          <w:szCs w:val="28"/>
        </w:rPr>
        <w:t>терминалями</w:t>
      </w:r>
      <w:proofErr w:type="spellEnd"/>
      <w:r w:rsidR="00081E86" w:rsidRPr="009620EA">
        <w:rPr>
          <w:color w:val="000000"/>
          <w:sz w:val="28"/>
          <w:szCs w:val="28"/>
        </w:rPr>
        <w:t xml:space="preserve"> только один медиатор. </w:t>
      </w:r>
      <w:r w:rsidR="00081E86">
        <w:rPr>
          <w:color w:val="000000"/>
          <w:sz w:val="28"/>
          <w:szCs w:val="28"/>
        </w:rPr>
        <w:t xml:space="preserve">Современное звучание: </w:t>
      </w:r>
      <w:r w:rsidR="00081E86" w:rsidRPr="009620EA">
        <w:rPr>
          <w:color w:val="000000"/>
          <w:sz w:val="28"/>
          <w:szCs w:val="28"/>
        </w:rPr>
        <w:t>из одного окон</w:t>
      </w:r>
      <w:r w:rsidR="00081E86" w:rsidRPr="009620EA">
        <w:rPr>
          <w:color w:val="000000"/>
          <w:sz w:val="28"/>
          <w:szCs w:val="28"/>
        </w:rPr>
        <w:softHyphen/>
        <w:t>чания клетки может выделяться не один, а несколько медиаторов, при</w:t>
      </w:r>
      <w:r w:rsidR="00081E86" w:rsidRPr="009620EA">
        <w:rPr>
          <w:color w:val="000000"/>
          <w:sz w:val="28"/>
          <w:szCs w:val="28"/>
        </w:rPr>
        <w:softHyphen/>
        <w:t>чем этот комплекс постоянен для каждой конкретной клетки.</w:t>
      </w:r>
    </w:p>
    <w:p w:rsidR="007603F9" w:rsidRDefault="0036078D" w:rsidP="00081E86">
      <w:pPr>
        <w:jc w:val="both"/>
        <w:rPr>
          <w:sz w:val="28"/>
        </w:rPr>
      </w:pPr>
      <w:r>
        <w:rPr>
          <w:sz w:val="28"/>
        </w:rPr>
        <w:t>6</w:t>
      </w:r>
      <w:r w:rsidR="00081E86">
        <w:rPr>
          <w:sz w:val="28"/>
        </w:rPr>
        <w:t xml:space="preserve">. </w:t>
      </w:r>
      <w:r w:rsidR="00B549D4">
        <w:rPr>
          <w:sz w:val="28"/>
        </w:rPr>
        <w:t xml:space="preserve">В </w:t>
      </w:r>
      <w:r w:rsidR="00B549D4" w:rsidRPr="00081E86">
        <w:rPr>
          <w:sz w:val="28"/>
          <w:u w:val="single"/>
        </w:rPr>
        <w:t>нервно-мышечном синапсе одиночный потенциал действия приводит</w:t>
      </w:r>
      <w:r w:rsidR="00B549D4">
        <w:rPr>
          <w:sz w:val="28"/>
        </w:rPr>
        <w:t xml:space="preserve"> </w:t>
      </w:r>
      <w:r w:rsidR="00B549D4" w:rsidRPr="00081E86">
        <w:rPr>
          <w:sz w:val="28"/>
          <w:u w:val="single"/>
        </w:rPr>
        <w:t xml:space="preserve">к </w:t>
      </w:r>
      <w:r w:rsidR="00B549D4">
        <w:rPr>
          <w:sz w:val="28"/>
        </w:rPr>
        <w:t>выделению такого количества медиатора, что ПСП всегда превышает пороговое значение</w:t>
      </w:r>
      <w:r w:rsidR="007603F9">
        <w:rPr>
          <w:sz w:val="28"/>
        </w:rPr>
        <w:t xml:space="preserve"> и возникает </w:t>
      </w:r>
      <w:r w:rsidR="007603F9" w:rsidRPr="00081E86">
        <w:rPr>
          <w:sz w:val="28"/>
          <w:u w:val="single"/>
        </w:rPr>
        <w:t>ПД</w:t>
      </w:r>
      <w:r w:rsidR="00B549D4" w:rsidRPr="00081E86">
        <w:rPr>
          <w:sz w:val="28"/>
          <w:u w:val="single"/>
        </w:rPr>
        <w:t>.</w:t>
      </w:r>
      <w:r w:rsidR="00B549D4">
        <w:rPr>
          <w:sz w:val="28"/>
        </w:rPr>
        <w:t xml:space="preserve"> </w:t>
      </w:r>
    </w:p>
    <w:p w:rsidR="00EB62F5" w:rsidRDefault="00B549D4" w:rsidP="007603F9">
      <w:pPr>
        <w:ind w:firstLine="360"/>
        <w:jc w:val="both"/>
        <w:rPr>
          <w:sz w:val="28"/>
        </w:rPr>
      </w:pPr>
      <w:r>
        <w:rPr>
          <w:sz w:val="28"/>
        </w:rPr>
        <w:t xml:space="preserve">Одиночные </w:t>
      </w:r>
      <w:r w:rsidRPr="00081E86">
        <w:rPr>
          <w:sz w:val="28"/>
          <w:u w:val="single"/>
        </w:rPr>
        <w:t>ПСП центральных синапсов</w:t>
      </w:r>
      <w:r w:rsidR="0034211B">
        <w:rPr>
          <w:sz w:val="28"/>
        </w:rPr>
        <w:t xml:space="preserve">  лишь 0,2-</w:t>
      </w:r>
      <w:r>
        <w:rPr>
          <w:sz w:val="28"/>
        </w:rPr>
        <w:t>0,3 мВ</w:t>
      </w:r>
      <w:r w:rsidR="007603F9">
        <w:rPr>
          <w:sz w:val="28"/>
        </w:rPr>
        <w:t xml:space="preserve"> амплитудой</w:t>
      </w:r>
      <w:r>
        <w:rPr>
          <w:sz w:val="28"/>
        </w:rPr>
        <w:t>, что недостаточно для достижения критической деполяризации. Только суммарная  активность от 50 до 100 ПД</w:t>
      </w:r>
      <w:r w:rsidR="007603F9">
        <w:rPr>
          <w:sz w:val="28"/>
        </w:rPr>
        <w:t xml:space="preserve"> от других клеток</w:t>
      </w:r>
      <w:r>
        <w:rPr>
          <w:sz w:val="28"/>
        </w:rPr>
        <w:t xml:space="preserve">, достигших </w:t>
      </w:r>
      <w:proofErr w:type="spellStart"/>
      <w:r>
        <w:rPr>
          <w:sz w:val="28"/>
        </w:rPr>
        <w:t>пресинаптического</w:t>
      </w:r>
      <w:proofErr w:type="spellEnd"/>
      <w:r>
        <w:rPr>
          <w:sz w:val="28"/>
        </w:rPr>
        <w:t xml:space="preserve"> окончания один за другим</w:t>
      </w:r>
      <w:r w:rsidR="00081E86">
        <w:rPr>
          <w:sz w:val="28"/>
        </w:rPr>
        <w:t>,</w:t>
      </w:r>
      <w:r>
        <w:rPr>
          <w:sz w:val="28"/>
        </w:rPr>
        <w:t xml:space="preserve"> приводит к выделению количества медиатора, достаточного для критической деполяризации постсинаптической мембраны. </w:t>
      </w:r>
      <w:r w:rsidR="00EB62F5">
        <w:rPr>
          <w:sz w:val="28"/>
        </w:rPr>
        <w:t xml:space="preserve">         </w:t>
      </w:r>
    </w:p>
    <w:p w:rsidR="00B549D4" w:rsidRDefault="00B549D4" w:rsidP="007603F9">
      <w:pPr>
        <w:ind w:firstLine="360"/>
        <w:jc w:val="both"/>
        <w:rPr>
          <w:sz w:val="28"/>
        </w:rPr>
      </w:pPr>
      <w:r>
        <w:rPr>
          <w:sz w:val="28"/>
        </w:rPr>
        <w:t xml:space="preserve">Выделяют </w:t>
      </w:r>
      <w:r w:rsidRPr="00081E86">
        <w:rPr>
          <w:b/>
          <w:sz w:val="28"/>
          <w:u w:val="single"/>
        </w:rPr>
        <w:t>пространственную и последовательную суммацию</w:t>
      </w:r>
      <w:r w:rsidRPr="00081E86">
        <w:rPr>
          <w:sz w:val="28"/>
          <w:u w:val="single"/>
        </w:rPr>
        <w:t xml:space="preserve"> </w:t>
      </w:r>
      <w:proofErr w:type="gramStart"/>
      <w:r w:rsidRPr="00081E86">
        <w:rPr>
          <w:sz w:val="28"/>
          <w:u w:val="single"/>
        </w:rPr>
        <w:t>одиночных</w:t>
      </w:r>
      <w:proofErr w:type="gramEnd"/>
      <w:r w:rsidRPr="00081E86">
        <w:rPr>
          <w:sz w:val="28"/>
          <w:u w:val="single"/>
        </w:rPr>
        <w:t xml:space="preserve"> ВПСП.</w:t>
      </w:r>
      <w:r>
        <w:rPr>
          <w:sz w:val="28"/>
        </w:rPr>
        <w:t xml:space="preserve"> Пространственная суммация происходит при одновременной возбуждающей активности группы нейронов, сходящихся на одной общей постсинаптической клетке.</w:t>
      </w:r>
    </w:p>
    <w:p w:rsidR="00B549D4" w:rsidRDefault="00B549D4" w:rsidP="002F26B1">
      <w:pPr>
        <w:pStyle w:val="a4"/>
      </w:pPr>
      <w:r>
        <w:tab/>
        <w:t xml:space="preserve">Последовательная суммация (временная) наблюдается при достаточно частом ритмическом возбуждении </w:t>
      </w:r>
      <w:proofErr w:type="spellStart"/>
      <w:r>
        <w:t>пресинаптических</w:t>
      </w:r>
      <w:proofErr w:type="spellEnd"/>
      <w:r>
        <w:t xml:space="preserve"> нейронов. В течение всего этого времени выделяется медиатор, что и приводит к увеличению амплитуды ВПСП. В </w:t>
      </w:r>
      <w:r>
        <w:rPr>
          <w:b/>
        </w:rPr>
        <w:t>центральных синапсах</w:t>
      </w:r>
      <w:r>
        <w:t xml:space="preserve"> оба механизма суммации обычно </w:t>
      </w:r>
      <w:proofErr w:type="gramStart"/>
      <w:r>
        <w:t>действуют одновременно и это даёт</w:t>
      </w:r>
      <w:proofErr w:type="gramEnd"/>
      <w:r>
        <w:t xml:space="preserve"> возможность  передать возбуждение постсинаптическому нейрону.</w:t>
      </w:r>
    </w:p>
    <w:p w:rsidR="00122047" w:rsidRPr="007546B5" w:rsidRDefault="00122047" w:rsidP="00122047">
      <w:pPr>
        <w:widowControl w:val="0"/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:rsidR="00B549D4" w:rsidRPr="0034211B" w:rsidRDefault="007216DC" w:rsidP="002F26B1">
      <w:pPr>
        <w:pStyle w:val="1"/>
        <w:spacing w:line="240" w:lineRule="auto"/>
        <w:rPr>
          <w:b w:val="0"/>
          <w:u w:val="single"/>
        </w:rPr>
      </w:pPr>
      <w:r w:rsidRPr="0034211B">
        <w:rPr>
          <w:u w:val="single"/>
        </w:rPr>
        <w:t>6. Характеристика электрических синапсов</w:t>
      </w:r>
    </w:p>
    <w:p w:rsidR="00C7095E" w:rsidRDefault="00B549D4" w:rsidP="002F26B1">
      <w:pPr>
        <w:jc w:val="both"/>
        <w:rPr>
          <w:sz w:val="28"/>
        </w:rPr>
      </w:pPr>
      <w:r>
        <w:rPr>
          <w:sz w:val="28"/>
        </w:rPr>
        <w:tab/>
      </w:r>
      <w:r w:rsidR="00C7095E">
        <w:rPr>
          <w:sz w:val="28"/>
        </w:rPr>
        <w:t>Электрические синапсы считаются более примитивными. В мозге млекопитающих их обнаружено мало</w:t>
      </w:r>
      <w:r w:rsidR="002F26B1">
        <w:rPr>
          <w:sz w:val="28"/>
        </w:rPr>
        <w:t xml:space="preserve"> </w:t>
      </w:r>
      <w:r w:rsidR="002F26B1" w:rsidRPr="0034211B">
        <w:rPr>
          <w:sz w:val="28"/>
          <w:szCs w:val="28"/>
        </w:rPr>
        <w:t>(</w:t>
      </w:r>
      <w:r w:rsidRPr="0034211B">
        <w:rPr>
          <w:sz w:val="28"/>
          <w:szCs w:val="28"/>
        </w:rPr>
        <w:t xml:space="preserve">в головном мозге млекопитающих в составе </w:t>
      </w:r>
      <w:proofErr w:type="spellStart"/>
      <w:r w:rsidRPr="0034211B">
        <w:rPr>
          <w:sz w:val="28"/>
          <w:szCs w:val="28"/>
        </w:rPr>
        <w:t>мезэнцефального</w:t>
      </w:r>
      <w:proofErr w:type="spellEnd"/>
      <w:r w:rsidRPr="0034211B">
        <w:rPr>
          <w:sz w:val="28"/>
          <w:szCs w:val="28"/>
        </w:rPr>
        <w:t xml:space="preserve"> ядра тройничного нерва, вестибулярного ядра </w:t>
      </w:r>
      <w:proofErr w:type="spellStart"/>
      <w:r w:rsidRPr="0034211B">
        <w:rPr>
          <w:sz w:val="28"/>
          <w:szCs w:val="28"/>
        </w:rPr>
        <w:t>Дейтерса</w:t>
      </w:r>
      <w:proofErr w:type="spellEnd"/>
      <w:r w:rsidRPr="0034211B">
        <w:rPr>
          <w:sz w:val="28"/>
          <w:szCs w:val="28"/>
        </w:rPr>
        <w:t>, ядра нижней оливы продолговат</w:t>
      </w:r>
      <w:r w:rsidR="00C7095E" w:rsidRPr="0034211B">
        <w:rPr>
          <w:sz w:val="28"/>
          <w:szCs w:val="28"/>
        </w:rPr>
        <w:t>ого мозга</w:t>
      </w:r>
      <w:r w:rsidR="002F26B1" w:rsidRPr="0034211B">
        <w:rPr>
          <w:sz w:val="28"/>
          <w:szCs w:val="28"/>
        </w:rPr>
        <w:t>)</w:t>
      </w:r>
      <w:r w:rsidR="00C7095E">
        <w:rPr>
          <w:sz w:val="28"/>
        </w:rPr>
        <w:t xml:space="preserve">. </w:t>
      </w:r>
      <w:r w:rsidR="002F26B1">
        <w:rPr>
          <w:sz w:val="28"/>
        </w:rPr>
        <w:t>Эл</w:t>
      </w:r>
      <w:r w:rsidR="00C7095E">
        <w:rPr>
          <w:sz w:val="28"/>
        </w:rPr>
        <w:t>ектрические</w:t>
      </w:r>
      <w:r>
        <w:rPr>
          <w:sz w:val="28"/>
        </w:rPr>
        <w:t xml:space="preserve"> синапсы характерны </w:t>
      </w:r>
      <w:r w:rsidR="002F26B1">
        <w:rPr>
          <w:sz w:val="28"/>
        </w:rPr>
        <w:t xml:space="preserve">также </w:t>
      </w:r>
      <w:r>
        <w:rPr>
          <w:sz w:val="28"/>
        </w:rPr>
        <w:t xml:space="preserve">для сердца, гладких мышц, секреторных клеток. </w:t>
      </w:r>
    </w:p>
    <w:p w:rsidR="003D7D50" w:rsidRDefault="00B549D4" w:rsidP="002F26B1">
      <w:pPr>
        <w:jc w:val="both"/>
        <w:rPr>
          <w:sz w:val="28"/>
        </w:rPr>
      </w:pPr>
      <w:r>
        <w:rPr>
          <w:sz w:val="28"/>
        </w:rPr>
        <w:t xml:space="preserve">Большинство известных электрических синапсов </w:t>
      </w:r>
      <w:proofErr w:type="gramStart"/>
      <w:r w:rsidRPr="00BE1186">
        <w:rPr>
          <w:sz w:val="28"/>
        </w:rPr>
        <w:t>образованы</w:t>
      </w:r>
      <w:proofErr w:type="gramEnd"/>
      <w:r w:rsidRPr="00BE1186">
        <w:rPr>
          <w:sz w:val="28"/>
        </w:rPr>
        <w:t xml:space="preserve"> большими </w:t>
      </w:r>
      <w:proofErr w:type="spellStart"/>
      <w:r w:rsidRPr="00BE1186">
        <w:rPr>
          <w:sz w:val="28"/>
        </w:rPr>
        <w:t>пресинаптическими</w:t>
      </w:r>
      <w:proofErr w:type="spellEnd"/>
      <w:r w:rsidRPr="00BE1186">
        <w:rPr>
          <w:sz w:val="28"/>
        </w:rPr>
        <w:t xml:space="preserve"> аксонами,</w:t>
      </w:r>
      <w:r>
        <w:rPr>
          <w:sz w:val="28"/>
        </w:rPr>
        <w:t xml:space="preserve"> контактирующими со сравнительно мелкими волокнами постсинаптических клеток. Расстояние между ними приблизительно 3-4 нм. </w:t>
      </w:r>
      <w:r w:rsidR="003D7D50">
        <w:rPr>
          <w:i/>
          <w:sz w:val="28"/>
        </w:rPr>
        <w:t>Направление передачи сигнала</w:t>
      </w:r>
      <w:r w:rsidR="003D7D50">
        <w:rPr>
          <w:sz w:val="28"/>
        </w:rPr>
        <w:t xml:space="preserve"> обусловлено различиями диаметра, и, следовательно,  входного сопротивления контактирующих частей клеток. Обычно б</w:t>
      </w:r>
      <w:r w:rsidR="003D7D50" w:rsidRPr="003D7D50">
        <w:rPr>
          <w:b/>
          <w:sz w:val="28"/>
        </w:rPr>
        <w:t>о</w:t>
      </w:r>
      <w:r w:rsidR="003D7D50">
        <w:rPr>
          <w:sz w:val="28"/>
        </w:rPr>
        <w:t xml:space="preserve">льший диаметр у  </w:t>
      </w:r>
      <w:proofErr w:type="spellStart"/>
      <w:r w:rsidR="003D7D50">
        <w:rPr>
          <w:sz w:val="28"/>
        </w:rPr>
        <w:t>пресинаптического</w:t>
      </w:r>
      <w:proofErr w:type="spellEnd"/>
      <w:r w:rsidR="003D7D50">
        <w:rPr>
          <w:sz w:val="28"/>
        </w:rPr>
        <w:t xml:space="preserve"> волокна.</w:t>
      </w:r>
    </w:p>
    <w:p w:rsidR="00B549D4" w:rsidRPr="003D7D50" w:rsidRDefault="00B549D4" w:rsidP="002F26B1">
      <w:pPr>
        <w:ind w:firstLine="720"/>
        <w:jc w:val="both"/>
        <w:rPr>
          <w:sz w:val="28"/>
        </w:rPr>
      </w:pPr>
      <w:proofErr w:type="spellStart"/>
      <w:r>
        <w:rPr>
          <w:sz w:val="28"/>
        </w:rPr>
        <w:t>Синаптическую</w:t>
      </w:r>
      <w:proofErr w:type="spellEnd"/>
      <w:r>
        <w:rPr>
          <w:sz w:val="28"/>
        </w:rPr>
        <w:t xml:space="preserve"> щель пересекают белковые соединительные мостики – </w:t>
      </w:r>
      <w:proofErr w:type="spellStart"/>
      <w:r>
        <w:rPr>
          <w:sz w:val="28"/>
        </w:rPr>
        <w:t>коннексоны</w:t>
      </w:r>
      <w:proofErr w:type="spellEnd"/>
      <w:r>
        <w:rPr>
          <w:sz w:val="28"/>
        </w:rPr>
        <w:t>.</w:t>
      </w:r>
      <w:r w:rsidR="003D7D50" w:rsidRPr="003D7D50">
        <w:rPr>
          <w:sz w:val="28"/>
        </w:rPr>
        <w:t xml:space="preserve"> </w:t>
      </w:r>
      <w:r w:rsidR="003D7D50">
        <w:rPr>
          <w:sz w:val="28"/>
        </w:rPr>
        <w:t xml:space="preserve">Эти каналы обладают малым сопротивлением и потому хорошо проводят электрический ток от одной клетки к другой. </w:t>
      </w:r>
      <w:r w:rsidR="003D7D50" w:rsidRPr="003D7D50">
        <w:rPr>
          <w:sz w:val="28"/>
        </w:rPr>
        <w:t xml:space="preserve">Поток положительных зарядов от </w:t>
      </w:r>
      <w:proofErr w:type="spellStart"/>
      <w:r w:rsidR="003D7D50" w:rsidRPr="003D7D50">
        <w:rPr>
          <w:sz w:val="28"/>
        </w:rPr>
        <w:t>пресинаптической</w:t>
      </w:r>
      <w:proofErr w:type="spellEnd"/>
      <w:r w:rsidR="003D7D50" w:rsidRPr="003D7D50">
        <w:rPr>
          <w:sz w:val="28"/>
        </w:rPr>
        <w:t xml:space="preserve"> мембраны возбуждённой клетки вызывает деполяризацию постс</w:t>
      </w:r>
      <w:r w:rsidR="00EB62F5">
        <w:rPr>
          <w:sz w:val="28"/>
        </w:rPr>
        <w:t>инаптической мембраны. И далее –</w:t>
      </w:r>
      <w:r w:rsidR="003D7D50" w:rsidRPr="003D7D50">
        <w:rPr>
          <w:sz w:val="28"/>
        </w:rPr>
        <w:t xml:space="preserve"> ПД.</w:t>
      </w:r>
    </w:p>
    <w:p w:rsidR="009E7DB2" w:rsidRPr="0034211B" w:rsidRDefault="00B549D4" w:rsidP="002F26B1">
      <w:pPr>
        <w:jc w:val="both"/>
        <w:rPr>
          <w:i/>
          <w:sz w:val="28"/>
          <w:szCs w:val="28"/>
        </w:rPr>
      </w:pPr>
      <w:r>
        <w:rPr>
          <w:sz w:val="28"/>
        </w:rPr>
        <w:tab/>
      </w:r>
      <w:proofErr w:type="spellStart"/>
      <w:r w:rsidRPr="0034211B">
        <w:rPr>
          <w:i/>
          <w:sz w:val="28"/>
          <w:szCs w:val="28"/>
        </w:rPr>
        <w:t>Коннексоны</w:t>
      </w:r>
      <w:proofErr w:type="spellEnd"/>
      <w:r w:rsidRPr="0034211B">
        <w:rPr>
          <w:i/>
          <w:sz w:val="28"/>
          <w:szCs w:val="28"/>
        </w:rPr>
        <w:t xml:space="preserve"> </w:t>
      </w:r>
      <w:r w:rsidR="009E7DB2" w:rsidRPr="0034211B">
        <w:rPr>
          <w:i/>
          <w:sz w:val="28"/>
          <w:szCs w:val="28"/>
        </w:rPr>
        <w:t xml:space="preserve">– это сложные белки, состоящие их нескольких субъединиц (как белок гемоглобин – четвертичная структура). </w:t>
      </w:r>
      <w:proofErr w:type="spellStart"/>
      <w:r w:rsidR="009E7DB2" w:rsidRPr="0034211B">
        <w:rPr>
          <w:i/>
          <w:sz w:val="28"/>
          <w:szCs w:val="28"/>
        </w:rPr>
        <w:t>Коннексоны</w:t>
      </w:r>
      <w:proofErr w:type="spellEnd"/>
      <w:r w:rsidR="009E7DB2" w:rsidRPr="0034211B">
        <w:rPr>
          <w:i/>
          <w:sz w:val="28"/>
          <w:szCs w:val="28"/>
        </w:rPr>
        <w:t xml:space="preserve"> одного нейрона образуют </w:t>
      </w:r>
      <w:proofErr w:type="spellStart"/>
      <w:r w:rsidR="009E7DB2" w:rsidRPr="0034211B">
        <w:rPr>
          <w:i/>
          <w:sz w:val="28"/>
          <w:szCs w:val="28"/>
        </w:rPr>
        <w:t>полуканал</w:t>
      </w:r>
      <w:proofErr w:type="spellEnd"/>
      <w:r w:rsidR="009E7DB2" w:rsidRPr="0034211B">
        <w:rPr>
          <w:i/>
          <w:sz w:val="28"/>
          <w:szCs w:val="28"/>
        </w:rPr>
        <w:t xml:space="preserve">, а соединяясь с </w:t>
      </w:r>
      <w:proofErr w:type="spellStart"/>
      <w:r w:rsidR="009E7DB2" w:rsidRPr="0034211B">
        <w:rPr>
          <w:i/>
          <w:sz w:val="28"/>
          <w:szCs w:val="28"/>
        </w:rPr>
        <w:t>коннексонами</w:t>
      </w:r>
      <w:proofErr w:type="spellEnd"/>
      <w:r w:rsidR="009E7DB2" w:rsidRPr="0034211B">
        <w:rPr>
          <w:i/>
          <w:sz w:val="28"/>
          <w:szCs w:val="28"/>
        </w:rPr>
        <w:t xml:space="preserve"> другого нейрона, уже составляют полноценный канал с широким отверстием (1,5 нм). Канал может закрываться и открываться за счет вращения субъединиц.</w:t>
      </w:r>
    </w:p>
    <w:p w:rsidR="001F6D61" w:rsidRDefault="001F6D61" w:rsidP="002F26B1">
      <w:pPr>
        <w:jc w:val="both"/>
        <w:rPr>
          <w:b/>
          <w:sz w:val="28"/>
        </w:rPr>
      </w:pPr>
    </w:p>
    <w:p w:rsidR="003D7D50" w:rsidRPr="003D7D50" w:rsidRDefault="00EB62F5" w:rsidP="002F26B1">
      <w:pPr>
        <w:jc w:val="both"/>
        <w:rPr>
          <w:b/>
          <w:sz w:val="28"/>
        </w:rPr>
      </w:pPr>
      <w:r>
        <w:rPr>
          <w:b/>
          <w:sz w:val="28"/>
        </w:rPr>
        <w:t xml:space="preserve">          </w:t>
      </w:r>
      <w:r w:rsidR="003D7D50" w:rsidRPr="003D7D50">
        <w:rPr>
          <w:b/>
          <w:sz w:val="28"/>
        </w:rPr>
        <w:t>Преимущества электрических синапсов</w:t>
      </w:r>
      <w:r w:rsidR="003D7D50" w:rsidRPr="0034211B">
        <w:rPr>
          <w:b/>
          <w:sz w:val="28"/>
          <w:szCs w:val="28"/>
        </w:rPr>
        <w:t xml:space="preserve"> (в сравнении с </w:t>
      </w:r>
      <w:proofErr w:type="gramStart"/>
      <w:r w:rsidR="003D7D50" w:rsidRPr="0034211B">
        <w:rPr>
          <w:b/>
          <w:sz w:val="28"/>
          <w:szCs w:val="28"/>
        </w:rPr>
        <w:t>химическими</w:t>
      </w:r>
      <w:proofErr w:type="gramEnd"/>
      <w:r w:rsidR="003D7D50" w:rsidRPr="0034211B">
        <w:rPr>
          <w:b/>
          <w:sz w:val="28"/>
          <w:szCs w:val="28"/>
        </w:rPr>
        <w:t>):</w:t>
      </w:r>
    </w:p>
    <w:p w:rsidR="003D7D50" w:rsidRDefault="003D7D50" w:rsidP="002F26B1">
      <w:pPr>
        <w:numPr>
          <w:ilvl w:val="0"/>
          <w:numId w:val="14"/>
        </w:numPr>
        <w:jc w:val="both"/>
        <w:rPr>
          <w:sz w:val="28"/>
        </w:rPr>
      </w:pPr>
      <w:r w:rsidRPr="003D7D50">
        <w:rPr>
          <w:sz w:val="28"/>
          <w:u w:val="single"/>
        </w:rPr>
        <w:lastRenderedPageBreak/>
        <w:t>Через них информация передается быстро</w:t>
      </w:r>
      <w:r>
        <w:rPr>
          <w:sz w:val="28"/>
          <w:u w:val="single"/>
        </w:rPr>
        <w:t>,</w:t>
      </w:r>
      <w:r w:rsidRPr="003D7D50">
        <w:rPr>
          <w:sz w:val="28"/>
        </w:rPr>
        <w:t xml:space="preserve"> </w:t>
      </w:r>
      <w:r>
        <w:rPr>
          <w:sz w:val="28"/>
        </w:rPr>
        <w:t>без характерной для химических синапсов задержки.</w:t>
      </w:r>
    </w:p>
    <w:p w:rsidR="003D7D50" w:rsidRPr="0034211B" w:rsidRDefault="0034211B" w:rsidP="002F26B1">
      <w:pPr>
        <w:jc w:val="both"/>
        <w:rPr>
          <w:sz w:val="28"/>
          <w:szCs w:val="28"/>
        </w:rPr>
      </w:pPr>
      <w:r>
        <w:rPr>
          <w:sz w:val="28"/>
        </w:rPr>
        <w:t xml:space="preserve">         </w:t>
      </w:r>
      <w:r w:rsidR="003D7D50">
        <w:rPr>
          <w:sz w:val="28"/>
        </w:rPr>
        <w:t xml:space="preserve">Поэтому электрическая </w:t>
      </w:r>
      <w:proofErr w:type="spellStart"/>
      <w:r w:rsidR="003D7D50">
        <w:rPr>
          <w:sz w:val="28"/>
        </w:rPr>
        <w:t>синаптическая</w:t>
      </w:r>
      <w:proofErr w:type="spellEnd"/>
      <w:r w:rsidR="003D7D50">
        <w:rPr>
          <w:sz w:val="28"/>
        </w:rPr>
        <w:t xml:space="preserve"> передача сигнала оказывается </w:t>
      </w:r>
      <w:r w:rsidR="003D7D50">
        <w:rPr>
          <w:b/>
          <w:sz w:val="28"/>
        </w:rPr>
        <w:t>биологически полезной</w:t>
      </w:r>
      <w:r w:rsidR="003D7D50">
        <w:rPr>
          <w:sz w:val="28"/>
        </w:rPr>
        <w:t xml:space="preserve"> при осуществлении </w:t>
      </w:r>
      <w:r w:rsidR="003D7D50">
        <w:rPr>
          <w:b/>
          <w:sz w:val="28"/>
        </w:rPr>
        <w:t>реакций бегства или защиты</w:t>
      </w:r>
      <w:r w:rsidR="003D7D50">
        <w:rPr>
          <w:sz w:val="28"/>
        </w:rPr>
        <w:t xml:space="preserve"> в случае внезапной опасности. </w:t>
      </w:r>
      <w:r w:rsidR="003D7D50" w:rsidRPr="0034211B">
        <w:rPr>
          <w:i/>
          <w:sz w:val="28"/>
          <w:szCs w:val="28"/>
        </w:rPr>
        <w:t xml:space="preserve">Таким способом, например, синхронно </w:t>
      </w:r>
      <w:proofErr w:type="gramStart"/>
      <w:r w:rsidR="003D7D50" w:rsidRPr="0034211B">
        <w:rPr>
          <w:i/>
          <w:sz w:val="28"/>
          <w:szCs w:val="28"/>
        </w:rPr>
        <w:t xml:space="preserve">активируются </w:t>
      </w:r>
      <w:proofErr w:type="spellStart"/>
      <w:r w:rsidR="003D7D50" w:rsidRPr="0034211B">
        <w:rPr>
          <w:i/>
          <w:sz w:val="28"/>
          <w:szCs w:val="28"/>
        </w:rPr>
        <w:t>мотонейроны</w:t>
      </w:r>
      <w:proofErr w:type="spellEnd"/>
      <w:r w:rsidR="003D7D50" w:rsidRPr="0034211B">
        <w:rPr>
          <w:i/>
          <w:sz w:val="28"/>
          <w:szCs w:val="28"/>
        </w:rPr>
        <w:t xml:space="preserve"> и следом происходит</w:t>
      </w:r>
      <w:proofErr w:type="gramEnd"/>
      <w:r w:rsidR="003D7D50" w:rsidRPr="0034211B">
        <w:rPr>
          <w:i/>
          <w:sz w:val="28"/>
          <w:szCs w:val="28"/>
        </w:rPr>
        <w:t xml:space="preserve"> молниеносное движение хвостового плавника у золотой рыбки при реакции бегства. Такая же синхронная активация нейронов обеспечивает залповый выброс маскирующей краски морским моллюском при возникновении опасной ситуации.</w:t>
      </w:r>
      <w:r w:rsidR="003D7D50" w:rsidRPr="0034211B">
        <w:rPr>
          <w:sz w:val="28"/>
          <w:szCs w:val="28"/>
        </w:rPr>
        <w:t xml:space="preserve"> </w:t>
      </w:r>
    </w:p>
    <w:p w:rsidR="003D7D50" w:rsidRDefault="0034211B" w:rsidP="002F26B1">
      <w:pPr>
        <w:jc w:val="both"/>
        <w:rPr>
          <w:i/>
          <w:sz w:val="24"/>
        </w:rPr>
      </w:pPr>
      <w:r>
        <w:rPr>
          <w:sz w:val="28"/>
        </w:rPr>
        <w:t xml:space="preserve">     </w:t>
      </w:r>
      <w:r w:rsidR="003D7D50">
        <w:rPr>
          <w:sz w:val="28"/>
        </w:rPr>
        <w:t>2.  Практически не</w:t>
      </w:r>
      <w:r w:rsidR="002F26B1">
        <w:rPr>
          <w:sz w:val="28"/>
        </w:rPr>
        <w:t xml:space="preserve"> </w:t>
      </w:r>
      <w:proofErr w:type="gramStart"/>
      <w:r w:rsidR="003D7D50">
        <w:rPr>
          <w:sz w:val="28"/>
        </w:rPr>
        <w:t>утомляемы</w:t>
      </w:r>
      <w:proofErr w:type="gramEnd"/>
      <w:r w:rsidR="003D7D50">
        <w:rPr>
          <w:sz w:val="28"/>
        </w:rPr>
        <w:t>, как и нервное волокно.</w:t>
      </w:r>
    </w:p>
    <w:p w:rsidR="003D7D50" w:rsidRPr="003D7D50" w:rsidRDefault="0034211B" w:rsidP="002F26B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</w:t>
      </w:r>
      <w:r w:rsidR="003D7D50">
        <w:rPr>
          <w:sz w:val="28"/>
          <w:szCs w:val="28"/>
        </w:rPr>
        <w:t xml:space="preserve">3. </w:t>
      </w:r>
      <w:r w:rsidR="003D7D50">
        <w:rPr>
          <w:sz w:val="28"/>
        </w:rPr>
        <w:t xml:space="preserve">Передача не блокируется при удалении кальция, не блокируется фармакологическими препаратами. </w:t>
      </w:r>
    </w:p>
    <w:p w:rsidR="00B549D4" w:rsidRDefault="0034211B" w:rsidP="002F26B1">
      <w:pPr>
        <w:jc w:val="both"/>
        <w:rPr>
          <w:sz w:val="28"/>
        </w:rPr>
      </w:pPr>
      <w:r>
        <w:rPr>
          <w:sz w:val="28"/>
        </w:rPr>
        <w:t xml:space="preserve">      </w:t>
      </w:r>
      <w:r w:rsidR="003D7D50">
        <w:rPr>
          <w:sz w:val="28"/>
        </w:rPr>
        <w:t xml:space="preserve">4. </w:t>
      </w:r>
      <w:r w:rsidR="00B549D4">
        <w:rPr>
          <w:sz w:val="28"/>
        </w:rPr>
        <w:t xml:space="preserve">Через каналы </w:t>
      </w:r>
      <w:proofErr w:type="spellStart"/>
      <w:r w:rsidR="00B549D4">
        <w:rPr>
          <w:sz w:val="28"/>
        </w:rPr>
        <w:t>коннексонов</w:t>
      </w:r>
      <w:proofErr w:type="spellEnd"/>
      <w:r w:rsidR="003D7D50">
        <w:rPr>
          <w:sz w:val="28"/>
        </w:rPr>
        <w:t xml:space="preserve"> (т.к. они имеют сравнительно большой диаметр)</w:t>
      </w:r>
      <w:r w:rsidR="00B549D4">
        <w:rPr>
          <w:sz w:val="28"/>
        </w:rPr>
        <w:t xml:space="preserve"> осуществляется </w:t>
      </w:r>
      <w:r w:rsidR="00B549D4">
        <w:rPr>
          <w:b/>
          <w:sz w:val="28"/>
        </w:rPr>
        <w:t>и метаболическое взаимодействие клеток</w:t>
      </w:r>
      <w:r w:rsidR="00B549D4">
        <w:rPr>
          <w:sz w:val="28"/>
        </w:rPr>
        <w:t xml:space="preserve"> </w:t>
      </w:r>
      <w:r w:rsidR="003D7D50">
        <w:rPr>
          <w:sz w:val="28"/>
        </w:rPr>
        <w:t xml:space="preserve">(проходят </w:t>
      </w:r>
      <w:r w:rsidR="00B549D4" w:rsidRPr="003D7D50">
        <w:rPr>
          <w:sz w:val="28"/>
        </w:rPr>
        <w:t>органи</w:t>
      </w:r>
      <w:r w:rsidR="003D7D50" w:rsidRPr="003D7D50">
        <w:rPr>
          <w:sz w:val="28"/>
        </w:rPr>
        <w:t>ческие молекулы</w:t>
      </w:r>
      <w:r w:rsidR="00B549D4" w:rsidRPr="003D7D50">
        <w:rPr>
          <w:sz w:val="28"/>
        </w:rPr>
        <w:t xml:space="preserve"> средних размеров</w:t>
      </w:r>
      <w:r w:rsidR="00B549D4">
        <w:rPr>
          <w:sz w:val="28"/>
        </w:rPr>
        <w:t xml:space="preserve"> </w:t>
      </w:r>
      <w:r w:rsidR="002F26B1">
        <w:rPr>
          <w:sz w:val="28"/>
        </w:rPr>
        <w:t>–</w:t>
      </w:r>
      <w:r w:rsidR="00B549D4">
        <w:rPr>
          <w:sz w:val="28"/>
        </w:rPr>
        <w:t xml:space="preserve"> циклический АМФ, аминокислоты, пептиды, РНК, метаболиты</w:t>
      </w:r>
      <w:r w:rsidR="003D7D50">
        <w:rPr>
          <w:sz w:val="28"/>
        </w:rPr>
        <w:t>)</w:t>
      </w:r>
      <w:r w:rsidR="00B549D4">
        <w:rPr>
          <w:sz w:val="28"/>
        </w:rPr>
        <w:t xml:space="preserve">. Этот транспорт, видимо, имеет большое </w:t>
      </w:r>
      <w:r w:rsidR="00B549D4" w:rsidRPr="003D7D50">
        <w:rPr>
          <w:sz w:val="28"/>
        </w:rPr>
        <w:t>значение в процессе развития мозга.</w:t>
      </w:r>
    </w:p>
    <w:p w:rsidR="003D7D50" w:rsidRDefault="003D7D50" w:rsidP="002F26B1">
      <w:pPr>
        <w:jc w:val="both"/>
        <w:rPr>
          <w:b/>
          <w:sz w:val="28"/>
        </w:rPr>
      </w:pPr>
      <w:r w:rsidRPr="003D7D50">
        <w:rPr>
          <w:b/>
          <w:sz w:val="28"/>
        </w:rPr>
        <w:t>Недостатки</w:t>
      </w:r>
      <w:r>
        <w:rPr>
          <w:b/>
          <w:sz w:val="28"/>
        </w:rPr>
        <w:t>:</w:t>
      </w:r>
    </w:p>
    <w:p w:rsidR="00EB3647" w:rsidRDefault="0034211B" w:rsidP="0034211B">
      <w:pPr>
        <w:jc w:val="both"/>
        <w:rPr>
          <w:sz w:val="28"/>
        </w:rPr>
      </w:pPr>
      <w:r>
        <w:rPr>
          <w:sz w:val="28"/>
        </w:rPr>
        <w:t xml:space="preserve">      </w:t>
      </w:r>
      <w:r w:rsidR="003D7D50" w:rsidRPr="003D7D50">
        <w:rPr>
          <w:sz w:val="28"/>
        </w:rPr>
        <w:t>Низкая пластичность электрических синапсов</w:t>
      </w:r>
      <w:r w:rsidR="003D7D50">
        <w:rPr>
          <w:b/>
          <w:sz w:val="28"/>
        </w:rPr>
        <w:t xml:space="preserve"> </w:t>
      </w:r>
      <w:r w:rsidR="003D7D50" w:rsidRPr="0034211B">
        <w:rPr>
          <w:sz w:val="28"/>
        </w:rPr>
        <w:t>(сигнал не может стать больше или меньше, не может осуществиться торможение)</w:t>
      </w:r>
      <w:r w:rsidR="002F26B1">
        <w:rPr>
          <w:b/>
          <w:sz w:val="28"/>
        </w:rPr>
        <w:t xml:space="preserve"> – </w:t>
      </w:r>
      <w:r w:rsidR="002F26B1" w:rsidRPr="002F26B1">
        <w:rPr>
          <w:sz w:val="28"/>
        </w:rPr>
        <w:t>отсутствует возможность преобразования сигнала.</w:t>
      </w:r>
    </w:p>
    <w:p w:rsidR="002F26B1" w:rsidRPr="002F26B1" w:rsidRDefault="002F26B1" w:rsidP="007216DC">
      <w:pPr>
        <w:ind w:left="360"/>
        <w:jc w:val="both"/>
        <w:rPr>
          <w:sz w:val="28"/>
        </w:rPr>
      </w:pPr>
      <w:r w:rsidRPr="002F26B1">
        <w:rPr>
          <w:b/>
          <w:sz w:val="28"/>
        </w:rPr>
        <w:t>Электрохимические синапсы</w:t>
      </w:r>
      <w:r w:rsidR="007216DC">
        <w:rPr>
          <w:b/>
          <w:sz w:val="28"/>
        </w:rPr>
        <w:t xml:space="preserve">. </w:t>
      </w:r>
      <w:proofErr w:type="gramStart"/>
      <w:r>
        <w:rPr>
          <w:sz w:val="28"/>
        </w:rPr>
        <w:t>Обнаружены между нейронами латерального вестибулярного ядра.</w:t>
      </w:r>
      <w:proofErr w:type="gramEnd"/>
      <w:r>
        <w:rPr>
          <w:sz w:val="28"/>
        </w:rPr>
        <w:t xml:space="preserve"> Изучены </w:t>
      </w:r>
      <w:r w:rsidR="0034211B">
        <w:rPr>
          <w:sz w:val="28"/>
        </w:rPr>
        <w:t>мало.</w:t>
      </w:r>
    </w:p>
    <w:p w:rsidR="00B549D4" w:rsidRDefault="00B549D4" w:rsidP="002F26B1">
      <w:pPr>
        <w:jc w:val="both"/>
        <w:rPr>
          <w:sz w:val="24"/>
        </w:rPr>
      </w:pPr>
    </w:p>
    <w:p w:rsidR="007216DC" w:rsidRPr="0034211B" w:rsidRDefault="007216DC" w:rsidP="007216DC">
      <w:pPr>
        <w:pStyle w:val="a4"/>
        <w:jc w:val="center"/>
        <w:rPr>
          <w:b/>
          <w:u w:val="single"/>
        </w:rPr>
      </w:pPr>
      <w:r w:rsidRPr="0034211B">
        <w:rPr>
          <w:b/>
          <w:u w:val="single"/>
        </w:rPr>
        <w:t xml:space="preserve">7. Понятие о </w:t>
      </w:r>
      <w:proofErr w:type="spellStart"/>
      <w:r w:rsidRPr="0034211B">
        <w:rPr>
          <w:b/>
          <w:u w:val="single"/>
        </w:rPr>
        <w:t>н</w:t>
      </w:r>
      <w:r w:rsidR="0034211B">
        <w:rPr>
          <w:b/>
          <w:u w:val="single"/>
        </w:rPr>
        <w:t>ейротрансмиттерах</w:t>
      </w:r>
      <w:proofErr w:type="spellEnd"/>
      <w:r w:rsidR="0034211B">
        <w:rPr>
          <w:b/>
          <w:u w:val="single"/>
        </w:rPr>
        <w:t xml:space="preserve"> и модуляторах</w:t>
      </w:r>
    </w:p>
    <w:p w:rsidR="007216DC" w:rsidRDefault="007216DC" w:rsidP="007216DC">
      <w:pPr>
        <w:shd w:val="clear" w:color="auto" w:fill="FFFFFF"/>
        <w:spacing w:before="43"/>
        <w:ind w:right="22"/>
        <w:jc w:val="both"/>
        <w:rPr>
          <w:color w:val="000000"/>
          <w:sz w:val="28"/>
          <w:szCs w:val="28"/>
        </w:rPr>
      </w:pPr>
      <w:proofErr w:type="spellStart"/>
      <w:r w:rsidRPr="00122047">
        <w:rPr>
          <w:iCs/>
          <w:color w:val="000000"/>
          <w:sz w:val="28"/>
          <w:szCs w:val="28"/>
        </w:rPr>
        <w:t>Нейротрансмиттеры</w:t>
      </w:r>
      <w:proofErr w:type="spellEnd"/>
      <w:r w:rsidRPr="00122047">
        <w:rPr>
          <w:iCs/>
          <w:color w:val="000000"/>
          <w:sz w:val="28"/>
          <w:szCs w:val="28"/>
        </w:rPr>
        <w:t xml:space="preserve"> </w:t>
      </w:r>
      <w:r>
        <w:rPr>
          <w:iCs/>
          <w:color w:val="000000"/>
          <w:sz w:val="28"/>
          <w:szCs w:val="28"/>
        </w:rPr>
        <w:t xml:space="preserve">– это суммарное название для медиаторов, которые непосредственно осуществляют передачу сигнала, и для </w:t>
      </w:r>
      <w:proofErr w:type="spellStart"/>
      <w:r w:rsidRPr="00122047">
        <w:rPr>
          <w:iCs/>
          <w:color w:val="000000"/>
          <w:sz w:val="28"/>
          <w:szCs w:val="28"/>
        </w:rPr>
        <w:t>нейро</w:t>
      </w:r>
      <w:r>
        <w:rPr>
          <w:iCs/>
          <w:color w:val="000000"/>
          <w:sz w:val="28"/>
          <w:szCs w:val="28"/>
        </w:rPr>
        <w:t>модуляторов</w:t>
      </w:r>
      <w:proofErr w:type="spellEnd"/>
      <w:r w:rsidR="0034211B">
        <w:rPr>
          <w:iCs/>
          <w:color w:val="000000"/>
          <w:sz w:val="28"/>
          <w:szCs w:val="28"/>
        </w:rPr>
        <w:t xml:space="preserve"> –</w:t>
      </w:r>
      <w:r w:rsidRPr="00122047">
        <w:rPr>
          <w:i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веществ, модифицирующих</w:t>
      </w:r>
      <w:r w:rsidRPr="00122047">
        <w:rPr>
          <w:color w:val="000000"/>
          <w:sz w:val="28"/>
          <w:szCs w:val="28"/>
        </w:rPr>
        <w:t xml:space="preserve"> эффект </w:t>
      </w:r>
      <w:proofErr w:type="spellStart"/>
      <w:r>
        <w:rPr>
          <w:color w:val="000000"/>
          <w:sz w:val="28"/>
          <w:szCs w:val="28"/>
        </w:rPr>
        <w:t>н</w:t>
      </w:r>
      <w:r w:rsidRPr="00122047">
        <w:rPr>
          <w:color w:val="000000"/>
          <w:sz w:val="28"/>
          <w:szCs w:val="28"/>
        </w:rPr>
        <w:t>ейромедиаторов</w:t>
      </w:r>
      <w:proofErr w:type="spellEnd"/>
      <w:r w:rsidRPr="00122047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Модулирование – это значит изменение: или увеличение интенсивности, или снижение интенсивности передачи сигнала. </w:t>
      </w:r>
    </w:p>
    <w:p w:rsidR="007216DC" w:rsidRPr="00122047" w:rsidRDefault="007216DC" w:rsidP="007216DC">
      <w:pPr>
        <w:ind w:firstLine="360"/>
        <w:jc w:val="both"/>
        <w:rPr>
          <w:color w:val="000000"/>
          <w:sz w:val="28"/>
          <w:szCs w:val="28"/>
        </w:rPr>
      </w:pPr>
      <w:r w:rsidRPr="00122047">
        <w:rPr>
          <w:color w:val="000000"/>
          <w:sz w:val="28"/>
          <w:szCs w:val="28"/>
        </w:rPr>
        <w:t xml:space="preserve">Понятие «модуляторы» было предложено Э. </w:t>
      </w:r>
      <w:proofErr w:type="spellStart"/>
      <w:r w:rsidRPr="00122047">
        <w:rPr>
          <w:color w:val="000000"/>
          <w:sz w:val="28"/>
          <w:szCs w:val="28"/>
        </w:rPr>
        <w:t>Флорн</w:t>
      </w:r>
      <w:proofErr w:type="spellEnd"/>
      <w:r w:rsidRPr="00122047">
        <w:rPr>
          <w:color w:val="000000"/>
          <w:sz w:val="28"/>
          <w:szCs w:val="28"/>
        </w:rPr>
        <w:t xml:space="preserve"> </w:t>
      </w:r>
      <w:r w:rsidRPr="0034211B">
        <w:rPr>
          <w:color w:val="000000"/>
          <w:sz w:val="28"/>
          <w:szCs w:val="28"/>
        </w:rPr>
        <w:t xml:space="preserve">в 60-х гг. </w:t>
      </w:r>
      <w:r w:rsidRPr="0034211B">
        <w:rPr>
          <w:color w:val="000000"/>
          <w:sz w:val="28"/>
          <w:szCs w:val="28"/>
          <w:lang w:val="en-US"/>
        </w:rPr>
        <w:t>XX</w:t>
      </w:r>
      <w:r w:rsidRPr="0034211B">
        <w:rPr>
          <w:color w:val="000000"/>
          <w:sz w:val="28"/>
          <w:szCs w:val="28"/>
        </w:rPr>
        <w:t xml:space="preserve"> </w:t>
      </w:r>
      <w:proofErr w:type="gramStart"/>
      <w:r w:rsidRPr="0034211B">
        <w:rPr>
          <w:color w:val="000000"/>
          <w:sz w:val="28"/>
          <w:szCs w:val="28"/>
        </w:rPr>
        <w:t>в</w:t>
      </w:r>
      <w:proofErr w:type="gramEnd"/>
      <w:r w:rsidRPr="00F866F0">
        <w:rPr>
          <w:color w:val="000000"/>
        </w:rPr>
        <w:t>.</w:t>
      </w:r>
      <w:r w:rsidRPr="00122047">
        <w:rPr>
          <w:color w:val="000000"/>
          <w:sz w:val="28"/>
          <w:szCs w:val="28"/>
        </w:rPr>
        <w:t xml:space="preserve"> исходя </w:t>
      </w:r>
      <w:proofErr w:type="gramStart"/>
      <w:r w:rsidRPr="00122047">
        <w:rPr>
          <w:color w:val="000000"/>
          <w:sz w:val="28"/>
          <w:szCs w:val="28"/>
        </w:rPr>
        <w:t>из</w:t>
      </w:r>
      <w:proofErr w:type="gramEnd"/>
      <w:r w:rsidRPr="00122047">
        <w:rPr>
          <w:color w:val="000000"/>
          <w:sz w:val="28"/>
          <w:szCs w:val="28"/>
        </w:rPr>
        <w:t xml:space="preserve"> представления о характере действия гор</w:t>
      </w:r>
      <w:r w:rsidRPr="00122047">
        <w:rPr>
          <w:color w:val="000000"/>
          <w:sz w:val="28"/>
          <w:szCs w:val="28"/>
        </w:rPr>
        <w:softHyphen/>
        <w:t xml:space="preserve">монов. В современном понимании </w:t>
      </w:r>
      <w:proofErr w:type="spellStart"/>
      <w:r w:rsidRPr="00122047">
        <w:rPr>
          <w:color w:val="000000"/>
          <w:sz w:val="28"/>
          <w:szCs w:val="28"/>
        </w:rPr>
        <w:t>иейромодуляторы</w:t>
      </w:r>
      <w:proofErr w:type="spellEnd"/>
      <w:r w:rsidRPr="00122047">
        <w:rPr>
          <w:color w:val="000000"/>
          <w:sz w:val="28"/>
          <w:szCs w:val="28"/>
        </w:rPr>
        <w:t xml:space="preserve"> по сравнению с </w:t>
      </w:r>
      <w:proofErr w:type="spellStart"/>
      <w:r w:rsidRPr="00122047">
        <w:rPr>
          <w:color w:val="000000"/>
          <w:sz w:val="28"/>
          <w:szCs w:val="28"/>
        </w:rPr>
        <w:t>нейромедиаторами</w:t>
      </w:r>
      <w:proofErr w:type="spellEnd"/>
      <w:r w:rsidRPr="00122047">
        <w:rPr>
          <w:color w:val="000000"/>
          <w:sz w:val="28"/>
          <w:szCs w:val="28"/>
        </w:rPr>
        <w:t xml:space="preserve"> имеют следующие характеристики: </w:t>
      </w:r>
    </w:p>
    <w:p w:rsidR="007216DC" w:rsidRPr="00122047" w:rsidRDefault="007216DC" w:rsidP="007216DC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 w:rsidRPr="00122047">
        <w:rPr>
          <w:color w:val="000000"/>
          <w:sz w:val="28"/>
          <w:szCs w:val="28"/>
        </w:rPr>
        <w:t>не обладают самостоятель</w:t>
      </w:r>
      <w:r w:rsidRPr="00122047">
        <w:rPr>
          <w:color w:val="000000"/>
          <w:sz w:val="28"/>
          <w:szCs w:val="28"/>
        </w:rPr>
        <w:softHyphen/>
        <w:t xml:space="preserve">ным физиологическим действием, но модулируют эффект медиаторов; </w:t>
      </w:r>
    </w:p>
    <w:p w:rsidR="007216DC" w:rsidRPr="00122047" w:rsidRDefault="007216DC" w:rsidP="007216DC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 w:rsidRPr="00122047">
        <w:rPr>
          <w:color w:val="000000"/>
          <w:sz w:val="28"/>
          <w:szCs w:val="28"/>
        </w:rPr>
        <w:t xml:space="preserve">они не всегда имеют </w:t>
      </w:r>
      <w:proofErr w:type="spellStart"/>
      <w:r w:rsidRPr="00122047">
        <w:rPr>
          <w:color w:val="000000"/>
          <w:sz w:val="28"/>
          <w:szCs w:val="28"/>
        </w:rPr>
        <w:t>синаптическос</w:t>
      </w:r>
      <w:proofErr w:type="spellEnd"/>
      <w:r w:rsidRPr="00122047">
        <w:rPr>
          <w:color w:val="000000"/>
          <w:sz w:val="28"/>
          <w:szCs w:val="28"/>
        </w:rPr>
        <w:t xml:space="preserve"> или даже нейронное происхождение, освобо</w:t>
      </w:r>
      <w:r w:rsidRPr="00122047">
        <w:rPr>
          <w:color w:val="000000"/>
          <w:sz w:val="28"/>
          <w:szCs w:val="28"/>
        </w:rPr>
        <w:softHyphen/>
        <w:t xml:space="preserve">ждаясь из </w:t>
      </w:r>
      <w:proofErr w:type="spellStart"/>
      <w:r w:rsidRPr="00122047">
        <w:rPr>
          <w:color w:val="000000"/>
          <w:sz w:val="28"/>
          <w:szCs w:val="28"/>
        </w:rPr>
        <w:t>глии</w:t>
      </w:r>
      <w:proofErr w:type="spellEnd"/>
      <w:r w:rsidRPr="00122047">
        <w:rPr>
          <w:color w:val="000000"/>
          <w:sz w:val="28"/>
          <w:szCs w:val="28"/>
        </w:rPr>
        <w:t xml:space="preserve"> или являясь гормонами; </w:t>
      </w:r>
    </w:p>
    <w:p w:rsidR="007216DC" w:rsidRPr="00122047" w:rsidRDefault="007216DC" w:rsidP="007216DC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 w:rsidRPr="00122047">
        <w:rPr>
          <w:color w:val="000000"/>
          <w:sz w:val="28"/>
          <w:szCs w:val="28"/>
        </w:rPr>
        <w:t xml:space="preserve">мишенью модулятора могут быть пре-, </w:t>
      </w:r>
      <w:proofErr w:type="gramStart"/>
      <w:r w:rsidRPr="00122047">
        <w:rPr>
          <w:color w:val="000000"/>
          <w:sz w:val="28"/>
          <w:szCs w:val="28"/>
        </w:rPr>
        <w:t>постсинаптическая</w:t>
      </w:r>
      <w:proofErr w:type="gramEnd"/>
      <w:r w:rsidRPr="00122047">
        <w:rPr>
          <w:color w:val="000000"/>
          <w:sz w:val="28"/>
          <w:szCs w:val="28"/>
        </w:rPr>
        <w:t xml:space="preserve"> мембраны или внутриклеточные рецепторы; </w:t>
      </w:r>
    </w:p>
    <w:p w:rsidR="007216DC" w:rsidRPr="00122047" w:rsidRDefault="007216DC" w:rsidP="007216DC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 w:rsidRPr="00122047">
        <w:rPr>
          <w:color w:val="000000"/>
          <w:sz w:val="28"/>
          <w:szCs w:val="28"/>
        </w:rPr>
        <w:t>дейст</w:t>
      </w:r>
      <w:r w:rsidRPr="00122047">
        <w:rPr>
          <w:color w:val="000000"/>
          <w:sz w:val="28"/>
          <w:szCs w:val="28"/>
        </w:rPr>
        <w:softHyphen/>
        <w:t>вие модуляторов имеет тонический характер, т. е. длительное развитие и бол</w:t>
      </w:r>
      <w:r w:rsidR="0034211B">
        <w:rPr>
          <w:color w:val="000000"/>
          <w:sz w:val="28"/>
          <w:szCs w:val="28"/>
        </w:rPr>
        <w:t>ьшую продолжительность действия;</w:t>
      </w:r>
      <w:r w:rsidRPr="00122047">
        <w:rPr>
          <w:color w:val="000000"/>
          <w:sz w:val="28"/>
          <w:szCs w:val="28"/>
        </w:rPr>
        <w:t xml:space="preserve"> </w:t>
      </w:r>
    </w:p>
    <w:p w:rsidR="007216DC" w:rsidRPr="00EB62F5" w:rsidRDefault="0034211B" w:rsidP="00EB62F5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="007216DC" w:rsidRPr="00122047">
        <w:rPr>
          <w:color w:val="000000"/>
          <w:sz w:val="28"/>
          <w:szCs w:val="28"/>
        </w:rPr>
        <w:t xml:space="preserve">екоторые </w:t>
      </w:r>
      <w:proofErr w:type="spellStart"/>
      <w:r w:rsidR="007216DC" w:rsidRPr="00122047">
        <w:rPr>
          <w:color w:val="000000"/>
          <w:sz w:val="28"/>
          <w:szCs w:val="28"/>
        </w:rPr>
        <w:t>нейромедиаторы</w:t>
      </w:r>
      <w:proofErr w:type="spellEnd"/>
      <w:r w:rsidR="007216DC" w:rsidRPr="00122047">
        <w:rPr>
          <w:color w:val="000000"/>
          <w:sz w:val="28"/>
          <w:szCs w:val="28"/>
        </w:rPr>
        <w:t xml:space="preserve"> могут выполнять и модуляторную функцию, взаимодействуя с белковыми рецеп</w:t>
      </w:r>
      <w:r w:rsidR="007216DC" w:rsidRPr="00122047">
        <w:rPr>
          <w:color w:val="000000"/>
          <w:sz w:val="28"/>
          <w:szCs w:val="28"/>
        </w:rPr>
        <w:softHyphen/>
        <w:t xml:space="preserve">торами иных, не </w:t>
      </w:r>
      <w:proofErr w:type="spellStart"/>
      <w:r w:rsidR="007216DC" w:rsidRPr="00122047">
        <w:rPr>
          <w:color w:val="000000"/>
          <w:sz w:val="28"/>
          <w:szCs w:val="28"/>
        </w:rPr>
        <w:t>постсипаптических</w:t>
      </w:r>
      <w:proofErr w:type="spellEnd"/>
      <w:r w:rsidR="007216DC" w:rsidRPr="00122047">
        <w:rPr>
          <w:color w:val="000000"/>
          <w:sz w:val="28"/>
          <w:szCs w:val="28"/>
        </w:rPr>
        <w:t xml:space="preserve"> участков мембран.</w:t>
      </w:r>
    </w:p>
    <w:p w:rsidR="00160320" w:rsidRPr="0034211B" w:rsidRDefault="007216DC" w:rsidP="00160320">
      <w:pPr>
        <w:pStyle w:val="a3"/>
        <w:spacing w:line="240" w:lineRule="auto"/>
        <w:ind w:firstLine="720"/>
        <w:rPr>
          <w:u w:val="single"/>
        </w:rPr>
      </w:pPr>
      <w:r w:rsidRPr="0034211B">
        <w:rPr>
          <w:u w:val="single"/>
        </w:rPr>
        <w:lastRenderedPageBreak/>
        <w:t xml:space="preserve">8. </w:t>
      </w:r>
      <w:r w:rsidR="00160320" w:rsidRPr="0034211B">
        <w:rPr>
          <w:u w:val="single"/>
        </w:rPr>
        <w:t>Медиаторы и пептиды</w:t>
      </w:r>
    </w:p>
    <w:p w:rsidR="00160320" w:rsidRDefault="00160320" w:rsidP="00160320">
      <w:pPr>
        <w:pStyle w:val="a3"/>
        <w:spacing w:line="240" w:lineRule="auto"/>
        <w:ind w:firstLine="720"/>
        <w:jc w:val="both"/>
        <w:rPr>
          <w:b w:val="0"/>
        </w:rPr>
      </w:pPr>
      <w:r>
        <w:rPr>
          <w:b w:val="0"/>
        </w:rPr>
        <w:t>В</w:t>
      </w:r>
      <w:r w:rsidR="00F866F0">
        <w:rPr>
          <w:b w:val="0"/>
        </w:rPr>
        <w:t xml:space="preserve"> передаче информации в нервной системе </w:t>
      </w:r>
      <w:r>
        <w:rPr>
          <w:b w:val="0"/>
        </w:rPr>
        <w:t xml:space="preserve">участвуют </w:t>
      </w:r>
      <w:r>
        <w:rPr>
          <w:b w:val="0"/>
          <w:color w:val="000000"/>
          <w:szCs w:val="28"/>
        </w:rPr>
        <w:t>два класса</w:t>
      </w:r>
      <w:r w:rsidRPr="00F866F0">
        <w:rPr>
          <w:b w:val="0"/>
          <w:color w:val="000000"/>
          <w:szCs w:val="28"/>
        </w:rPr>
        <w:t xml:space="preserve"> и</w:t>
      </w:r>
      <w:r>
        <w:rPr>
          <w:b w:val="0"/>
          <w:color w:val="000000"/>
          <w:szCs w:val="28"/>
        </w:rPr>
        <w:t>нформационных молекул: медиаторы</w:t>
      </w:r>
      <w:r w:rsidRPr="00F866F0">
        <w:rPr>
          <w:b w:val="0"/>
          <w:color w:val="000000"/>
          <w:szCs w:val="28"/>
        </w:rPr>
        <w:t xml:space="preserve"> и пептид</w:t>
      </w:r>
      <w:r>
        <w:rPr>
          <w:b w:val="0"/>
          <w:color w:val="000000"/>
          <w:szCs w:val="28"/>
        </w:rPr>
        <w:t>ы.</w:t>
      </w:r>
      <w:r w:rsidRPr="00F866F0">
        <w:rPr>
          <w:b w:val="0"/>
        </w:rPr>
        <w:t xml:space="preserve"> </w:t>
      </w:r>
    </w:p>
    <w:p w:rsidR="00160320" w:rsidRDefault="00160320" w:rsidP="00160320">
      <w:pPr>
        <w:pStyle w:val="a3"/>
        <w:spacing w:line="240" w:lineRule="auto"/>
        <w:ind w:firstLine="720"/>
        <w:jc w:val="both"/>
        <w:rPr>
          <w:b w:val="0"/>
          <w:color w:val="000000"/>
          <w:szCs w:val="28"/>
        </w:rPr>
      </w:pPr>
      <w:r w:rsidRPr="00F866F0">
        <w:rPr>
          <w:b w:val="0"/>
          <w:color w:val="000000"/>
          <w:szCs w:val="28"/>
        </w:rPr>
        <w:t>Медиаторы, появившиеся в эволюции много позже пептидов, пе</w:t>
      </w:r>
      <w:r w:rsidRPr="00F866F0">
        <w:rPr>
          <w:b w:val="0"/>
          <w:color w:val="000000"/>
          <w:szCs w:val="28"/>
        </w:rPr>
        <w:softHyphen/>
        <w:t xml:space="preserve">редают информацию на близкое расстояние и по анатомическому адресу: по цепочке от нейрона к нейрону. </w:t>
      </w:r>
    </w:p>
    <w:p w:rsidR="00160320" w:rsidRDefault="00160320" w:rsidP="00160320">
      <w:pPr>
        <w:pStyle w:val="a3"/>
        <w:spacing w:line="240" w:lineRule="auto"/>
        <w:ind w:firstLine="720"/>
        <w:jc w:val="both"/>
        <w:rPr>
          <w:b w:val="0"/>
          <w:color w:val="000000"/>
          <w:szCs w:val="28"/>
        </w:rPr>
      </w:pPr>
      <w:r w:rsidRPr="00F866F0">
        <w:rPr>
          <w:b w:val="0"/>
          <w:color w:val="000000"/>
          <w:szCs w:val="28"/>
        </w:rPr>
        <w:t>Пептид действует на большие расстояния и по химическому адресу. Установлена важ</w:t>
      </w:r>
      <w:r w:rsidRPr="00F866F0">
        <w:rPr>
          <w:b w:val="0"/>
          <w:color w:val="000000"/>
          <w:szCs w:val="28"/>
        </w:rPr>
        <w:softHyphen/>
        <w:t>ная роль пептидов в запуске различных типов поведения не только у простейших, например поведения кладки яиц у морского мол</w:t>
      </w:r>
      <w:r w:rsidRPr="00F866F0">
        <w:rPr>
          <w:b w:val="0"/>
          <w:color w:val="000000"/>
          <w:szCs w:val="28"/>
        </w:rPr>
        <w:softHyphen/>
        <w:t xml:space="preserve">люска </w:t>
      </w:r>
      <w:proofErr w:type="spellStart"/>
      <w:r w:rsidRPr="00F866F0">
        <w:rPr>
          <w:b w:val="0"/>
          <w:color w:val="000000"/>
          <w:szCs w:val="28"/>
        </w:rPr>
        <w:t>аплизии</w:t>
      </w:r>
      <w:proofErr w:type="spellEnd"/>
      <w:r w:rsidRPr="00F866F0">
        <w:rPr>
          <w:b w:val="0"/>
          <w:color w:val="000000"/>
          <w:szCs w:val="28"/>
        </w:rPr>
        <w:t xml:space="preserve">, но и пищевого поведения у кролика. Кроме того, пептиды образуют биохимическую основу эмоций страха, тревоги у человека. </w:t>
      </w:r>
    </w:p>
    <w:p w:rsidR="00160320" w:rsidRDefault="00160320" w:rsidP="00160320">
      <w:pPr>
        <w:pStyle w:val="a3"/>
        <w:spacing w:line="240" w:lineRule="auto"/>
        <w:ind w:firstLine="720"/>
        <w:jc w:val="both"/>
        <w:rPr>
          <w:b w:val="0"/>
          <w:color w:val="000000"/>
          <w:szCs w:val="28"/>
        </w:rPr>
      </w:pPr>
      <w:r w:rsidRPr="00F866F0">
        <w:rPr>
          <w:b w:val="0"/>
          <w:color w:val="000000"/>
          <w:szCs w:val="28"/>
        </w:rPr>
        <w:t>Обе системы передачи информа</w:t>
      </w:r>
      <w:r w:rsidR="007A4E71">
        <w:rPr>
          <w:b w:val="0"/>
          <w:color w:val="000000"/>
          <w:szCs w:val="28"/>
        </w:rPr>
        <w:t xml:space="preserve">ции: эволюционно более поздняя </w:t>
      </w:r>
      <w:r w:rsidRPr="00F866F0">
        <w:rPr>
          <w:b w:val="0"/>
          <w:color w:val="000000"/>
          <w:szCs w:val="28"/>
        </w:rPr>
        <w:t xml:space="preserve"> </w:t>
      </w:r>
      <w:proofErr w:type="gramStart"/>
      <w:r w:rsidR="007A4E71">
        <w:t>–</w:t>
      </w:r>
      <w:proofErr w:type="spellStart"/>
      <w:r w:rsidR="007A4E71">
        <w:rPr>
          <w:b w:val="0"/>
          <w:color w:val="000000"/>
          <w:szCs w:val="28"/>
        </w:rPr>
        <w:t>с</w:t>
      </w:r>
      <w:proofErr w:type="gramEnd"/>
      <w:r w:rsidR="007A4E71">
        <w:rPr>
          <w:b w:val="0"/>
          <w:color w:val="000000"/>
          <w:szCs w:val="28"/>
        </w:rPr>
        <w:t>инаптическая</w:t>
      </w:r>
      <w:proofErr w:type="spellEnd"/>
      <w:r w:rsidR="007A4E71">
        <w:rPr>
          <w:b w:val="0"/>
          <w:color w:val="000000"/>
          <w:szCs w:val="28"/>
        </w:rPr>
        <w:t xml:space="preserve"> и более древняя </w:t>
      </w:r>
      <w:r w:rsidR="007A4E71">
        <w:t>–</w:t>
      </w:r>
      <w:r w:rsidRPr="00F866F0">
        <w:rPr>
          <w:b w:val="0"/>
          <w:color w:val="000000"/>
          <w:szCs w:val="28"/>
        </w:rPr>
        <w:t xml:space="preserve"> </w:t>
      </w:r>
      <w:proofErr w:type="spellStart"/>
      <w:r w:rsidRPr="00F866F0">
        <w:rPr>
          <w:b w:val="0"/>
          <w:color w:val="000000"/>
          <w:szCs w:val="28"/>
        </w:rPr>
        <w:t>парасинапти</w:t>
      </w:r>
      <w:r w:rsidR="007A4E71">
        <w:rPr>
          <w:b w:val="0"/>
          <w:color w:val="000000"/>
          <w:szCs w:val="28"/>
        </w:rPr>
        <w:t>ческая</w:t>
      </w:r>
      <w:proofErr w:type="spellEnd"/>
      <w:r w:rsidR="007A4E71">
        <w:rPr>
          <w:b w:val="0"/>
          <w:color w:val="000000"/>
          <w:szCs w:val="28"/>
        </w:rPr>
        <w:t xml:space="preserve">, или </w:t>
      </w:r>
      <w:proofErr w:type="spellStart"/>
      <w:r w:rsidR="007A4E71">
        <w:rPr>
          <w:b w:val="0"/>
          <w:color w:val="000000"/>
          <w:szCs w:val="28"/>
        </w:rPr>
        <w:t>пептидергическая</w:t>
      </w:r>
      <w:proofErr w:type="spellEnd"/>
      <w:r w:rsidR="007A4E71">
        <w:rPr>
          <w:b w:val="0"/>
          <w:color w:val="000000"/>
          <w:szCs w:val="28"/>
        </w:rPr>
        <w:t xml:space="preserve">, </w:t>
      </w:r>
      <w:r w:rsidR="007A4E71">
        <w:t>–</w:t>
      </w:r>
      <w:r w:rsidRPr="00F866F0">
        <w:rPr>
          <w:b w:val="0"/>
          <w:color w:val="000000"/>
          <w:szCs w:val="28"/>
        </w:rPr>
        <w:t>сосуществуют и у высших животных, тес</w:t>
      </w:r>
      <w:r w:rsidRPr="00F866F0">
        <w:rPr>
          <w:b w:val="0"/>
          <w:color w:val="000000"/>
          <w:szCs w:val="28"/>
        </w:rPr>
        <w:softHyphen/>
        <w:t>но взаимодействуя друг с другом. Таким образом, эволюция, созда</w:t>
      </w:r>
      <w:r w:rsidRPr="00F866F0">
        <w:rPr>
          <w:b w:val="0"/>
          <w:color w:val="000000"/>
          <w:szCs w:val="28"/>
        </w:rPr>
        <w:softHyphen/>
        <w:t>вая новые и более совершенные формы адаптации организма к сре</w:t>
      </w:r>
      <w:r w:rsidRPr="00F866F0">
        <w:rPr>
          <w:b w:val="0"/>
          <w:color w:val="000000"/>
          <w:szCs w:val="28"/>
        </w:rPr>
        <w:softHyphen/>
        <w:t>де, сохраняет незыблемым принцип биохимической универс</w:t>
      </w:r>
      <w:r>
        <w:rPr>
          <w:b w:val="0"/>
          <w:color w:val="000000"/>
          <w:szCs w:val="28"/>
        </w:rPr>
        <w:t>ально</w:t>
      </w:r>
      <w:r>
        <w:rPr>
          <w:b w:val="0"/>
          <w:color w:val="000000"/>
          <w:szCs w:val="28"/>
        </w:rPr>
        <w:softHyphen/>
        <w:t>сти всех живых организмов, сохраняя и более древние механизмы регуляции.</w:t>
      </w:r>
    </w:p>
    <w:p w:rsidR="009720C7" w:rsidRDefault="009720C7" w:rsidP="00160320">
      <w:pPr>
        <w:pStyle w:val="a3"/>
        <w:spacing w:line="240" w:lineRule="auto"/>
        <w:ind w:firstLine="720"/>
        <w:jc w:val="both"/>
        <w:rPr>
          <w:b w:val="0"/>
          <w:color w:val="000000"/>
          <w:szCs w:val="28"/>
        </w:rPr>
      </w:pPr>
    </w:p>
    <w:p w:rsidR="009720C7" w:rsidRPr="009720C7" w:rsidRDefault="009720C7" w:rsidP="00A70FD8">
      <w:pPr>
        <w:pStyle w:val="a3"/>
        <w:spacing w:line="240" w:lineRule="auto"/>
        <w:jc w:val="both"/>
        <w:rPr>
          <w:b w:val="0"/>
          <w:color w:val="000000"/>
          <w:sz w:val="24"/>
          <w:szCs w:val="24"/>
        </w:rPr>
      </w:pPr>
    </w:p>
    <w:sectPr w:rsidR="009720C7" w:rsidRPr="009720C7" w:rsidSect="00472399">
      <w:footerReference w:type="even" r:id="rId8"/>
      <w:footerReference w:type="default" r:id="rId9"/>
      <w:pgSz w:w="11906" w:h="16838"/>
      <w:pgMar w:top="851" w:right="851" w:bottom="1021" w:left="85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709E" w:rsidRDefault="00E4709E">
      <w:r>
        <w:separator/>
      </w:r>
    </w:p>
  </w:endnote>
  <w:endnote w:type="continuationSeparator" w:id="0">
    <w:p w:rsidR="00E4709E" w:rsidRDefault="00E470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49D4" w:rsidRDefault="00FD2A07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B549D4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549D4">
      <w:rPr>
        <w:rStyle w:val="a7"/>
        <w:noProof/>
      </w:rPr>
      <w:t>1</w:t>
    </w:r>
    <w:r>
      <w:rPr>
        <w:rStyle w:val="a7"/>
      </w:rPr>
      <w:fldChar w:fldCharType="end"/>
    </w:r>
  </w:p>
  <w:p w:rsidR="00B549D4" w:rsidRDefault="00B549D4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3F53" w:rsidRDefault="00FD2A07">
    <w:pPr>
      <w:pStyle w:val="a5"/>
      <w:jc w:val="right"/>
    </w:pPr>
    <w:fldSimple w:instr=" PAGE   \* MERGEFORMAT ">
      <w:r w:rsidR="00EB62F5">
        <w:rPr>
          <w:noProof/>
        </w:rPr>
        <w:t>1</w:t>
      </w:r>
    </w:fldSimple>
  </w:p>
  <w:p w:rsidR="00A23F53" w:rsidRDefault="00A23F5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709E" w:rsidRDefault="00E4709E">
      <w:r>
        <w:separator/>
      </w:r>
    </w:p>
  </w:footnote>
  <w:footnote w:type="continuationSeparator" w:id="0">
    <w:p w:rsidR="00E4709E" w:rsidRDefault="00E470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70AF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D9B1327"/>
    <w:multiLevelType w:val="hybridMultilevel"/>
    <w:tmpl w:val="0FA0D0C4"/>
    <w:lvl w:ilvl="0" w:tplc="CDC82A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DD1CA2"/>
    <w:multiLevelType w:val="hybridMultilevel"/>
    <w:tmpl w:val="631A506E"/>
    <w:lvl w:ilvl="0" w:tplc="4D4023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B466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2420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56B4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18E0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59E49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3876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DEB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01CEF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9B50AA"/>
    <w:multiLevelType w:val="singleLevel"/>
    <w:tmpl w:val="A15A6C70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4">
    <w:nsid w:val="153E2C13"/>
    <w:multiLevelType w:val="hybridMultilevel"/>
    <w:tmpl w:val="1F320B24"/>
    <w:lvl w:ilvl="0" w:tplc="08F4E4A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AB45C9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B0EE11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B56685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9DC16E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9544DAB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3E4998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D5C023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3160ADB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1D59274D"/>
    <w:multiLevelType w:val="hybridMultilevel"/>
    <w:tmpl w:val="D7C2CE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5C10D86"/>
    <w:multiLevelType w:val="hybridMultilevel"/>
    <w:tmpl w:val="22A80D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0207912"/>
    <w:multiLevelType w:val="hybridMultilevel"/>
    <w:tmpl w:val="FADC52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2896303"/>
    <w:multiLevelType w:val="hybridMultilevel"/>
    <w:tmpl w:val="6C3E0606"/>
    <w:lvl w:ilvl="0" w:tplc="76E235F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>
    <w:nsid w:val="3A4A5C03"/>
    <w:multiLevelType w:val="hybridMultilevel"/>
    <w:tmpl w:val="6F6879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7C04EC3"/>
    <w:multiLevelType w:val="hybridMultilevel"/>
    <w:tmpl w:val="CCA6879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01321F3"/>
    <w:multiLevelType w:val="singleLevel"/>
    <w:tmpl w:val="4D8AFE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</w:abstractNum>
  <w:abstractNum w:abstractNumId="12">
    <w:nsid w:val="54603E55"/>
    <w:multiLevelType w:val="multilevel"/>
    <w:tmpl w:val="EDE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A12AA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609B57F5"/>
    <w:multiLevelType w:val="hybridMultilevel"/>
    <w:tmpl w:val="F7C6F002"/>
    <w:lvl w:ilvl="0" w:tplc="0C36D4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662CD94">
      <w:numFmt w:val="none"/>
      <w:lvlText w:val=""/>
      <w:lvlJc w:val="left"/>
      <w:pPr>
        <w:tabs>
          <w:tab w:val="num" w:pos="360"/>
        </w:tabs>
      </w:pPr>
    </w:lvl>
    <w:lvl w:ilvl="2" w:tplc="579EC016">
      <w:numFmt w:val="none"/>
      <w:lvlText w:val=""/>
      <w:lvlJc w:val="left"/>
      <w:pPr>
        <w:tabs>
          <w:tab w:val="num" w:pos="360"/>
        </w:tabs>
      </w:pPr>
    </w:lvl>
    <w:lvl w:ilvl="3" w:tplc="AF54E018">
      <w:numFmt w:val="none"/>
      <w:lvlText w:val=""/>
      <w:lvlJc w:val="left"/>
      <w:pPr>
        <w:tabs>
          <w:tab w:val="num" w:pos="360"/>
        </w:tabs>
      </w:pPr>
    </w:lvl>
    <w:lvl w:ilvl="4" w:tplc="B39E67BC">
      <w:numFmt w:val="none"/>
      <w:lvlText w:val=""/>
      <w:lvlJc w:val="left"/>
      <w:pPr>
        <w:tabs>
          <w:tab w:val="num" w:pos="360"/>
        </w:tabs>
      </w:pPr>
    </w:lvl>
    <w:lvl w:ilvl="5" w:tplc="167E5074">
      <w:numFmt w:val="none"/>
      <w:lvlText w:val=""/>
      <w:lvlJc w:val="left"/>
      <w:pPr>
        <w:tabs>
          <w:tab w:val="num" w:pos="360"/>
        </w:tabs>
      </w:pPr>
    </w:lvl>
    <w:lvl w:ilvl="6" w:tplc="F58EFA40">
      <w:numFmt w:val="none"/>
      <w:lvlText w:val=""/>
      <w:lvlJc w:val="left"/>
      <w:pPr>
        <w:tabs>
          <w:tab w:val="num" w:pos="360"/>
        </w:tabs>
      </w:pPr>
    </w:lvl>
    <w:lvl w:ilvl="7" w:tplc="FFE6A4FC">
      <w:numFmt w:val="none"/>
      <w:lvlText w:val=""/>
      <w:lvlJc w:val="left"/>
      <w:pPr>
        <w:tabs>
          <w:tab w:val="num" w:pos="360"/>
        </w:tabs>
      </w:pPr>
    </w:lvl>
    <w:lvl w:ilvl="8" w:tplc="F66E9EF2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6DB75DB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71C2020A"/>
    <w:multiLevelType w:val="multilevel"/>
    <w:tmpl w:val="F4C0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50A5504"/>
    <w:multiLevelType w:val="hybridMultilevel"/>
    <w:tmpl w:val="71FEB9A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8CA2FB8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>
    <w:nsid w:val="7CBC1AA5"/>
    <w:multiLevelType w:val="hybridMultilevel"/>
    <w:tmpl w:val="25EEA272"/>
    <w:lvl w:ilvl="0" w:tplc="2F58A2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F177318"/>
    <w:multiLevelType w:val="hybridMultilevel"/>
    <w:tmpl w:val="F0429290"/>
    <w:lvl w:ilvl="0" w:tplc="05224E0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F3C6C8F"/>
    <w:multiLevelType w:val="hybridMultilevel"/>
    <w:tmpl w:val="1234C578"/>
    <w:lvl w:ilvl="0" w:tplc="4D7870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CA16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08E02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1CC5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0ED4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D22A3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2259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8E86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78EF4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FDA15F3"/>
    <w:multiLevelType w:val="hybridMultilevel"/>
    <w:tmpl w:val="93EEB848"/>
    <w:lvl w:ilvl="0" w:tplc="50320C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30D8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3488E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63C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A47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33843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F4C9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B6B3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7A01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1"/>
  </w:num>
  <w:num w:numId="3">
    <w:abstractNumId w:val="22"/>
  </w:num>
  <w:num w:numId="4">
    <w:abstractNumId w:val="4"/>
  </w:num>
  <w:num w:numId="5">
    <w:abstractNumId w:val="15"/>
  </w:num>
  <w:num w:numId="6">
    <w:abstractNumId w:val="0"/>
  </w:num>
  <w:num w:numId="7">
    <w:abstractNumId w:val="13"/>
  </w:num>
  <w:num w:numId="8">
    <w:abstractNumId w:val="3"/>
  </w:num>
  <w:num w:numId="9">
    <w:abstractNumId w:val="11"/>
  </w:num>
  <w:num w:numId="10">
    <w:abstractNumId w:val="18"/>
  </w:num>
  <w:num w:numId="11">
    <w:abstractNumId w:val="6"/>
  </w:num>
  <w:num w:numId="12">
    <w:abstractNumId w:val="7"/>
  </w:num>
  <w:num w:numId="13">
    <w:abstractNumId w:val="19"/>
  </w:num>
  <w:num w:numId="14">
    <w:abstractNumId w:val="8"/>
  </w:num>
  <w:num w:numId="15">
    <w:abstractNumId w:val="1"/>
  </w:num>
  <w:num w:numId="16">
    <w:abstractNumId w:val="9"/>
  </w:num>
  <w:num w:numId="17">
    <w:abstractNumId w:val="10"/>
  </w:num>
  <w:num w:numId="18">
    <w:abstractNumId w:val="17"/>
  </w:num>
  <w:num w:numId="19">
    <w:abstractNumId w:val="14"/>
  </w:num>
  <w:num w:numId="20">
    <w:abstractNumId w:val="5"/>
  </w:num>
  <w:num w:numId="21">
    <w:abstractNumId w:val="20"/>
  </w:num>
  <w:num w:numId="22">
    <w:abstractNumId w:val="16"/>
  </w:num>
  <w:num w:numId="2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D3668"/>
    <w:rsid w:val="000274EC"/>
    <w:rsid w:val="00080FC4"/>
    <w:rsid w:val="00081E86"/>
    <w:rsid w:val="00122047"/>
    <w:rsid w:val="00157536"/>
    <w:rsid w:val="00160320"/>
    <w:rsid w:val="001C36C1"/>
    <w:rsid w:val="001D0CB6"/>
    <w:rsid w:val="001F6D61"/>
    <w:rsid w:val="002568EA"/>
    <w:rsid w:val="002776B5"/>
    <w:rsid w:val="002A1169"/>
    <w:rsid w:val="002A3985"/>
    <w:rsid w:val="002F26B1"/>
    <w:rsid w:val="00313C5D"/>
    <w:rsid w:val="003226C1"/>
    <w:rsid w:val="0034211B"/>
    <w:rsid w:val="0036078D"/>
    <w:rsid w:val="00363C6E"/>
    <w:rsid w:val="003D4F6B"/>
    <w:rsid w:val="003D7D50"/>
    <w:rsid w:val="003E68A9"/>
    <w:rsid w:val="00472399"/>
    <w:rsid w:val="0047563C"/>
    <w:rsid w:val="004E1925"/>
    <w:rsid w:val="004E1EB2"/>
    <w:rsid w:val="005D4CDA"/>
    <w:rsid w:val="006F5102"/>
    <w:rsid w:val="007168F8"/>
    <w:rsid w:val="00716DC9"/>
    <w:rsid w:val="007216DC"/>
    <w:rsid w:val="00727E3E"/>
    <w:rsid w:val="0075325C"/>
    <w:rsid w:val="007603F9"/>
    <w:rsid w:val="00765235"/>
    <w:rsid w:val="007A4E71"/>
    <w:rsid w:val="007D3668"/>
    <w:rsid w:val="00854847"/>
    <w:rsid w:val="008620BC"/>
    <w:rsid w:val="008E3DE1"/>
    <w:rsid w:val="00905E21"/>
    <w:rsid w:val="00966F97"/>
    <w:rsid w:val="009720C7"/>
    <w:rsid w:val="0097301B"/>
    <w:rsid w:val="009D47A8"/>
    <w:rsid w:val="009E7DB2"/>
    <w:rsid w:val="00A01DC7"/>
    <w:rsid w:val="00A23F53"/>
    <w:rsid w:val="00A366E8"/>
    <w:rsid w:val="00A63904"/>
    <w:rsid w:val="00A70FD8"/>
    <w:rsid w:val="00A91A45"/>
    <w:rsid w:val="00AB66C7"/>
    <w:rsid w:val="00B549D4"/>
    <w:rsid w:val="00B97CB5"/>
    <w:rsid w:val="00BA1345"/>
    <w:rsid w:val="00BE1186"/>
    <w:rsid w:val="00BE5FA0"/>
    <w:rsid w:val="00C55B3B"/>
    <w:rsid w:val="00C7095E"/>
    <w:rsid w:val="00CE0088"/>
    <w:rsid w:val="00D30E4E"/>
    <w:rsid w:val="00DA3153"/>
    <w:rsid w:val="00DB35DE"/>
    <w:rsid w:val="00DB6039"/>
    <w:rsid w:val="00E016A0"/>
    <w:rsid w:val="00E4709E"/>
    <w:rsid w:val="00E52901"/>
    <w:rsid w:val="00E97DDA"/>
    <w:rsid w:val="00EB3647"/>
    <w:rsid w:val="00EB62F5"/>
    <w:rsid w:val="00EE5E87"/>
    <w:rsid w:val="00EE71B7"/>
    <w:rsid w:val="00F62500"/>
    <w:rsid w:val="00F866F0"/>
    <w:rsid w:val="00FD2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63904"/>
  </w:style>
  <w:style w:type="paragraph" w:styleId="1">
    <w:name w:val="heading 1"/>
    <w:basedOn w:val="a"/>
    <w:next w:val="a"/>
    <w:qFormat/>
    <w:rsid w:val="00A63904"/>
    <w:pPr>
      <w:keepNext/>
      <w:spacing w:line="288" w:lineRule="auto"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A63904"/>
    <w:pPr>
      <w:spacing w:line="288" w:lineRule="auto"/>
      <w:jc w:val="center"/>
    </w:pPr>
    <w:rPr>
      <w:b/>
      <w:sz w:val="28"/>
    </w:rPr>
  </w:style>
  <w:style w:type="paragraph" w:styleId="a4">
    <w:name w:val="Body Text"/>
    <w:basedOn w:val="a"/>
    <w:rsid w:val="00A63904"/>
    <w:pPr>
      <w:jc w:val="both"/>
    </w:pPr>
    <w:rPr>
      <w:sz w:val="28"/>
    </w:rPr>
  </w:style>
  <w:style w:type="paragraph" w:styleId="a5">
    <w:name w:val="footer"/>
    <w:basedOn w:val="a"/>
    <w:link w:val="a6"/>
    <w:uiPriority w:val="99"/>
    <w:rsid w:val="00A63904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63904"/>
  </w:style>
  <w:style w:type="paragraph" w:styleId="2">
    <w:name w:val="Body Text 2"/>
    <w:basedOn w:val="a"/>
    <w:rsid w:val="00A63904"/>
    <w:pPr>
      <w:jc w:val="both"/>
    </w:pPr>
    <w:rPr>
      <w:sz w:val="24"/>
    </w:rPr>
  </w:style>
  <w:style w:type="paragraph" w:styleId="a8">
    <w:name w:val="Normal (Web)"/>
    <w:basedOn w:val="a"/>
    <w:rsid w:val="001F6D61"/>
    <w:pPr>
      <w:spacing w:before="100" w:beforeAutospacing="1" w:after="100" w:afterAutospacing="1"/>
    </w:pPr>
    <w:rPr>
      <w:sz w:val="24"/>
      <w:szCs w:val="24"/>
    </w:rPr>
  </w:style>
  <w:style w:type="character" w:styleId="a9">
    <w:name w:val="Hyperlink"/>
    <w:basedOn w:val="a0"/>
    <w:uiPriority w:val="99"/>
    <w:unhideWhenUsed/>
    <w:rsid w:val="009720C7"/>
    <w:rPr>
      <w:color w:val="0000FF"/>
      <w:u w:val="single"/>
    </w:rPr>
  </w:style>
  <w:style w:type="paragraph" w:styleId="aa">
    <w:name w:val="header"/>
    <w:basedOn w:val="a"/>
    <w:link w:val="ab"/>
    <w:rsid w:val="00A23F5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A23F53"/>
  </w:style>
  <w:style w:type="character" w:customStyle="1" w:styleId="a6">
    <w:name w:val="Нижний колонтитул Знак"/>
    <w:basedOn w:val="a0"/>
    <w:link w:val="a5"/>
    <w:uiPriority w:val="99"/>
    <w:rsid w:val="00A23F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ru.wikipedia.org/wiki/%D0%90%D0%BA%D1%81%D0%B5%D0%BB%D1%8C%D1%80%D0%BE%D0%B4,_%D0%94%D0%B6%D1%83%D0%BB%D0%B8%D1%83%D1%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2615</Words>
  <Characters>19467</Characters>
  <Application>Microsoft Office Word</Application>
  <DocSecurity>0</DocSecurity>
  <Lines>162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</vt:lpstr>
    </vt:vector>
  </TitlesOfParts>
  <Company>студенты</Company>
  <LinksUpToDate>false</LinksUpToDate>
  <CharactersWithSpaces>22038</CharactersWithSpaces>
  <SharedDoc>false</SharedDoc>
  <HLinks>
    <vt:vector size="48" baseType="variant">
      <vt:variant>
        <vt:i4>2359345</vt:i4>
      </vt:variant>
      <vt:variant>
        <vt:i4>21</vt:i4>
      </vt:variant>
      <vt:variant>
        <vt:i4>0</vt:i4>
      </vt:variant>
      <vt:variant>
        <vt:i4>5</vt:i4>
      </vt:variant>
      <vt:variant>
        <vt:lpwstr>http://ru.wikipedia.org/wiki/%D0%9A%D0%B0%D0%BB%D1%8C%D1%86%D0%B8%D0%B9</vt:lpwstr>
      </vt:variant>
      <vt:variant>
        <vt:lpwstr/>
      </vt:variant>
      <vt:variant>
        <vt:i4>327803</vt:i4>
      </vt:variant>
      <vt:variant>
        <vt:i4>18</vt:i4>
      </vt:variant>
      <vt:variant>
        <vt:i4>0</vt:i4>
      </vt:variant>
      <vt:variant>
        <vt:i4>5</vt:i4>
      </vt:variant>
      <vt:variant>
        <vt:lpwstr>http://ru.wikipedia.org/wiki/%D0%90%D0%BD%D0%B3%D0%BB%D0%B8%D0%B9%D1%81%D0%BA%D0%B8%D0%B9_%D1%8F%D0%B7%D1%8B%D0%BA</vt:lpwstr>
      </vt:variant>
      <vt:variant>
        <vt:lpwstr/>
      </vt:variant>
      <vt:variant>
        <vt:i4>2228234</vt:i4>
      </vt:variant>
      <vt:variant>
        <vt:i4>15</vt:i4>
      </vt:variant>
      <vt:variant>
        <vt:i4>0</vt:i4>
      </vt:variant>
      <vt:variant>
        <vt:i4>5</vt:i4>
      </vt:variant>
      <vt:variant>
        <vt:lpwstr>http://ru.wikipedia.org/wiki/%D0%9A%D0%BB%D0%B5%D1%82%D0%BE%D1%87%D0%BD%D1%8B%D0%B5_%D0%BC%D0%B5%D0%BC%D0%B1%D1%80%D0%B0%D0%BD%D1%8B</vt:lpwstr>
      </vt:variant>
      <vt:variant>
        <vt:lpwstr/>
      </vt:variant>
      <vt:variant>
        <vt:i4>5439504</vt:i4>
      </vt:variant>
      <vt:variant>
        <vt:i4>12</vt:i4>
      </vt:variant>
      <vt:variant>
        <vt:i4>0</vt:i4>
      </vt:variant>
      <vt:variant>
        <vt:i4>5</vt:i4>
      </vt:variant>
      <vt:variant>
        <vt:lpwstr>http://ru.wikipedia.org/wiki/%D0%9D%D0%BE%D1%80%D0%B0%D0%B4%D1%80%D0%B5%D0%BD%D0%B0%D0%BB%D0%B8%D0%BD</vt:lpwstr>
      </vt:variant>
      <vt:variant>
        <vt:lpwstr/>
      </vt:variant>
      <vt:variant>
        <vt:i4>2359324</vt:i4>
      </vt:variant>
      <vt:variant>
        <vt:i4>9</vt:i4>
      </vt:variant>
      <vt:variant>
        <vt:i4>0</vt:i4>
      </vt:variant>
      <vt:variant>
        <vt:i4>5</vt:i4>
      </vt:variant>
      <vt:variant>
        <vt:lpwstr>http://ru.wikipedia.org/wiki/%D0%90%D0%BA%D1%81%D0%B5%D0%BB%D1%8C%D1%80%D0%BE%D0%B4,_%D0%94%D0%B6%D1%83%D0%BB%D0%B8%D1%83%D1%81</vt:lpwstr>
      </vt:variant>
      <vt:variant>
        <vt:lpwstr/>
      </vt:variant>
      <vt:variant>
        <vt:i4>1114191</vt:i4>
      </vt:variant>
      <vt:variant>
        <vt:i4>6</vt:i4>
      </vt:variant>
      <vt:variant>
        <vt:i4>0</vt:i4>
      </vt:variant>
      <vt:variant>
        <vt:i4>5</vt:i4>
      </vt:variant>
      <vt:variant>
        <vt:lpwstr>http://ru.wikipedia.org/w/index.php?title=%D0%A3%D0%BB%D1%8C%D1%84_%D1%84%D0%BE%D0%BD_%D0%AD%D0%B9%D0%BB%D0%B5%D1%80&amp;action=edit&amp;redlink=1</vt:lpwstr>
      </vt:variant>
      <vt:variant>
        <vt:lpwstr/>
      </vt:variant>
      <vt:variant>
        <vt:i4>8323142</vt:i4>
      </vt:variant>
      <vt:variant>
        <vt:i4>3</vt:i4>
      </vt:variant>
      <vt:variant>
        <vt:i4>0</vt:i4>
      </vt:variant>
      <vt:variant>
        <vt:i4>5</vt:i4>
      </vt:variant>
      <vt:variant>
        <vt:lpwstr>http://ru.wikipedia.org/wiki/%D0%9A%D0%B0%D1%86,_%D0%91%D0%B5%D1%80%D0%BD%D0%B0%D1%80%D0%B4</vt:lpwstr>
      </vt:variant>
      <vt:variant>
        <vt:lpwstr/>
      </vt:variant>
      <vt:variant>
        <vt:i4>196680</vt:i4>
      </vt:variant>
      <vt:variant>
        <vt:i4>0</vt:i4>
      </vt:variant>
      <vt:variant>
        <vt:i4>0</vt:i4>
      </vt:variant>
      <vt:variant>
        <vt:i4>5</vt:i4>
      </vt:variant>
      <vt:variant>
        <vt:lpwstr>http://ru.wikipedia.org/w/index.php?title=%D0%9A%D0%B8%D0%B1%D1%8F%D0%BA%D0%BE%D0%B2,_%D0%90%D0%BB%D0%B5%D0%BA%D1%81%D0%B5%D0%B9_%D0%92%D0%B0%D1%81%D0%B8%D0%BB%D1%8C%D0%B5%D0%B2%D0%B8%D1%87&amp;action=edit&amp;redlink=1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ФЦНС</dc:subject>
  <cp:lastModifiedBy>Сергей</cp:lastModifiedBy>
  <cp:revision>4</cp:revision>
  <cp:lastPrinted>2008-10-01T07:43:00Z</cp:lastPrinted>
  <dcterms:created xsi:type="dcterms:W3CDTF">2011-09-27T17:23:00Z</dcterms:created>
  <dcterms:modified xsi:type="dcterms:W3CDTF">2011-10-21T13:15:00Z</dcterms:modified>
</cp:coreProperties>
</file>