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72A" w:rsidRPr="007035A2" w:rsidRDefault="00B54976" w:rsidP="00477CD5">
      <w:pPr>
        <w:pStyle w:val="Header"/>
        <w:tabs>
          <w:tab w:val="right" w:pos="9356"/>
        </w:tabs>
        <w:jc w:val="center"/>
        <w:rPr>
          <w:lang w:val="en-GB"/>
        </w:rPr>
      </w:pPr>
      <w:bookmarkStart w:id="0" w:name="_Toc327548004"/>
      <w:bookmarkStart w:id="1" w:name="_Toc327548204"/>
      <w:bookmarkStart w:id="2" w:name="_Toc330993687"/>
      <w:bookmarkStart w:id="3" w:name="_Toc74460299"/>
      <w:r w:rsidRPr="00F73C17">
        <w:rPr>
          <w:noProof/>
          <w:sz w:val="16"/>
          <w:lang w:val="en-GB" w:eastAsia="en-GB"/>
        </w:rPr>
        <w:drawing>
          <wp:inline distT="0" distB="0" distL="0" distR="0" wp14:anchorId="45A2140F" wp14:editId="75E85425">
            <wp:extent cx="669851" cy="669851"/>
            <wp:effectExtent l="0" t="0" r="0" b="0"/>
            <wp:docPr id="5" name="Picture 5" descr="GSMA_logo_colour_web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SMA_logo_colour_web_sma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836" cy="676836"/>
                    </a:xfrm>
                    <a:prstGeom prst="rect">
                      <a:avLst/>
                    </a:prstGeom>
                    <a:noFill/>
                    <a:ln>
                      <a:noFill/>
                    </a:ln>
                  </pic:spPr>
                </pic:pic>
              </a:graphicData>
            </a:graphic>
          </wp:inline>
        </w:drawing>
      </w:r>
    </w:p>
    <w:p w:rsidR="00DD172A" w:rsidRPr="007035A2" w:rsidRDefault="00DD172A" w:rsidP="003E4579">
      <w:pPr>
        <w:pStyle w:val="Title"/>
        <w:jc w:val="center"/>
        <w:rPr>
          <w:lang w:val="en-GB"/>
        </w:rPr>
      </w:pPr>
      <w:r w:rsidRPr="007035A2">
        <w:rPr>
          <w:lang w:val="en-GB"/>
        </w:rPr>
        <w:t>Liaison Statement</w:t>
      </w:r>
    </w:p>
    <w:p w:rsidR="00DD172A" w:rsidRPr="007035A2" w:rsidRDefault="00DD172A" w:rsidP="003E4579">
      <w:pPr>
        <w:pStyle w:val="NormalParagraph"/>
      </w:pPr>
    </w:p>
    <w:tbl>
      <w:tblPr>
        <w:tblW w:w="9432" w:type="dxa"/>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337"/>
        <w:gridCol w:w="143"/>
        <w:gridCol w:w="3228"/>
        <w:gridCol w:w="2724"/>
      </w:tblGrid>
      <w:tr w:rsidR="00DD172A" w:rsidRPr="007035A2" w:rsidTr="00050F5A">
        <w:trPr>
          <w:trHeight w:val="758"/>
          <w:tblHeader/>
        </w:trPr>
        <w:tc>
          <w:tcPr>
            <w:tcW w:w="3337" w:type="dxa"/>
            <w:tcBorders>
              <w:top w:val="single" w:sz="4" w:space="0" w:color="auto"/>
            </w:tcBorders>
            <w:shd w:val="clear" w:color="auto" w:fill="DE002B"/>
            <w:vAlign w:val="center"/>
          </w:tcPr>
          <w:p w:rsidR="00DD172A" w:rsidRPr="007035A2" w:rsidRDefault="00DD172A" w:rsidP="003E4579">
            <w:pPr>
              <w:pStyle w:val="TableHeader"/>
              <w:rPr>
                <w:lang w:val="en-GB"/>
              </w:rPr>
            </w:pPr>
            <w:r w:rsidRPr="007035A2">
              <w:rPr>
                <w:lang w:val="en-GB"/>
              </w:rPr>
              <w:t>Liaison Statement Title:</w:t>
            </w:r>
          </w:p>
        </w:tc>
        <w:tc>
          <w:tcPr>
            <w:tcW w:w="6095" w:type="dxa"/>
            <w:gridSpan w:val="3"/>
            <w:tcBorders>
              <w:top w:val="single" w:sz="4" w:space="0" w:color="auto"/>
            </w:tcBorders>
            <w:vAlign w:val="center"/>
          </w:tcPr>
          <w:p w:rsidR="00DD172A" w:rsidRPr="007035A2" w:rsidRDefault="0051647B" w:rsidP="002A46A2">
            <w:pPr>
              <w:pStyle w:val="TableText"/>
              <w:rPr>
                <w:rStyle w:val="PlaceholderText"/>
                <w:sz w:val="20"/>
              </w:rPr>
            </w:pPr>
            <w:r>
              <w:t xml:space="preserve">LS Announcing the publication of GSMA TS.48 </w:t>
            </w:r>
            <w:r w:rsidRPr="0051647B">
              <w:t xml:space="preserve">Generic eUICC Test Profile for Device Testing </w:t>
            </w:r>
            <w:r w:rsidR="00DB3A4B">
              <w:t xml:space="preserve">version </w:t>
            </w:r>
            <w:r w:rsidR="008B5CF2">
              <w:t>4</w:t>
            </w:r>
            <w:r w:rsidR="00DB3A4B">
              <w:t>.0</w:t>
            </w:r>
          </w:p>
        </w:tc>
      </w:tr>
      <w:tr w:rsidR="00DD172A" w:rsidRPr="007035A2" w:rsidTr="00685052">
        <w:trPr>
          <w:trHeight w:val="590"/>
          <w:tblHeader/>
        </w:trPr>
        <w:tc>
          <w:tcPr>
            <w:tcW w:w="3337" w:type="dxa"/>
            <w:tcBorders>
              <w:bottom w:val="single" w:sz="4" w:space="0" w:color="auto"/>
            </w:tcBorders>
            <w:shd w:val="clear" w:color="auto" w:fill="DE002B"/>
            <w:vAlign w:val="center"/>
          </w:tcPr>
          <w:p w:rsidR="00DD172A" w:rsidRPr="007035A2" w:rsidRDefault="00DD172A" w:rsidP="003E4579">
            <w:pPr>
              <w:pStyle w:val="TableHeader"/>
              <w:rPr>
                <w:lang w:val="en-GB"/>
              </w:rPr>
            </w:pPr>
            <w:r w:rsidRPr="007035A2">
              <w:rPr>
                <w:lang w:val="en-GB"/>
              </w:rPr>
              <w:t>Security Classification:</w:t>
            </w:r>
          </w:p>
        </w:tc>
        <w:tc>
          <w:tcPr>
            <w:tcW w:w="6095" w:type="dxa"/>
            <w:gridSpan w:val="3"/>
            <w:tcBorders>
              <w:bottom w:val="single" w:sz="4" w:space="0" w:color="auto"/>
            </w:tcBorders>
            <w:vAlign w:val="center"/>
          </w:tcPr>
          <w:p w:rsidR="00DD172A" w:rsidRPr="007035A2" w:rsidRDefault="00F04156" w:rsidP="0001666D">
            <w:pPr>
              <w:pStyle w:val="TableText"/>
              <w:rPr>
                <w:rStyle w:val="PlaceholderText"/>
                <w:sz w:val="20"/>
              </w:rPr>
            </w:pPr>
            <w:r w:rsidRPr="007035A2">
              <w:rPr>
                <w:rStyle w:val="PlaceholderText"/>
                <w:color w:val="000000" w:themeColor="text1"/>
                <w:sz w:val="20"/>
              </w:rPr>
              <w:t>Non-confidential</w:t>
            </w:r>
          </w:p>
        </w:tc>
      </w:tr>
      <w:tr w:rsidR="00DD172A" w:rsidRPr="007035A2" w:rsidTr="00685052">
        <w:trPr>
          <w:trHeight w:val="190"/>
          <w:tblHeader/>
        </w:trPr>
        <w:tc>
          <w:tcPr>
            <w:tcW w:w="9432" w:type="dxa"/>
            <w:gridSpan w:val="4"/>
            <w:tcBorders>
              <w:top w:val="single" w:sz="4" w:space="0" w:color="auto"/>
            </w:tcBorders>
            <w:shd w:val="clear" w:color="auto" w:fill="DE002B"/>
            <w:vAlign w:val="center"/>
          </w:tcPr>
          <w:p w:rsidR="00DD172A" w:rsidRPr="007035A2" w:rsidRDefault="00DD172A" w:rsidP="003E4579">
            <w:pPr>
              <w:pStyle w:val="TableHeader"/>
              <w:rPr>
                <w:lang w:val="en-GB"/>
              </w:rPr>
            </w:pPr>
            <w:r w:rsidRPr="007035A2">
              <w:rPr>
                <w:lang w:val="en-GB"/>
              </w:rPr>
              <w:t>Document Details</w:t>
            </w:r>
          </w:p>
        </w:tc>
      </w:tr>
      <w:tr w:rsidR="00DD172A" w:rsidRPr="007035A2" w:rsidTr="00685052">
        <w:tblPrEx>
          <w:tblBorders>
            <w:insideH w:val="single" w:sz="4" w:space="0" w:color="auto"/>
            <w:insideV w:val="single" w:sz="4" w:space="0" w:color="auto"/>
          </w:tblBorders>
          <w:tblLook w:val="0000" w:firstRow="0" w:lastRow="0" w:firstColumn="0" w:lastColumn="0" w:noHBand="0" w:noVBand="0"/>
        </w:tblPrEx>
        <w:trPr>
          <w:tblHeader/>
        </w:trPr>
        <w:tc>
          <w:tcPr>
            <w:tcW w:w="3480" w:type="dxa"/>
            <w:gridSpan w:val="2"/>
            <w:shd w:val="clear" w:color="auto" w:fill="D9D9D9"/>
          </w:tcPr>
          <w:p w:rsidR="00DD172A" w:rsidRPr="007035A2" w:rsidRDefault="00DD172A" w:rsidP="00DC5B89">
            <w:pPr>
              <w:pStyle w:val="TableText"/>
              <w:rPr>
                <w:sz w:val="20"/>
                <w:szCs w:val="22"/>
              </w:rPr>
            </w:pPr>
            <w:r w:rsidRPr="007035A2">
              <w:rPr>
                <w:sz w:val="20"/>
                <w:szCs w:val="22"/>
              </w:rPr>
              <w:t>Document Number:</w:t>
            </w:r>
          </w:p>
        </w:tc>
        <w:tc>
          <w:tcPr>
            <w:tcW w:w="3228" w:type="dxa"/>
            <w:shd w:val="clear" w:color="auto" w:fill="D9D9D9"/>
          </w:tcPr>
          <w:p w:rsidR="00DD172A" w:rsidRPr="007035A2" w:rsidRDefault="00DD172A" w:rsidP="00DC5B89">
            <w:pPr>
              <w:pStyle w:val="TableText"/>
              <w:rPr>
                <w:sz w:val="20"/>
                <w:szCs w:val="22"/>
              </w:rPr>
            </w:pPr>
            <w:r w:rsidRPr="007035A2">
              <w:rPr>
                <w:sz w:val="20"/>
                <w:szCs w:val="22"/>
              </w:rPr>
              <w:t>Creation Date:</w:t>
            </w:r>
          </w:p>
        </w:tc>
        <w:tc>
          <w:tcPr>
            <w:tcW w:w="2724" w:type="dxa"/>
            <w:shd w:val="clear" w:color="auto" w:fill="D9D9D9"/>
          </w:tcPr>
          <w:p w:rsidR="00DD172A" w:rsidRPr="007035A2" w:rsidRDefault="00DD172A" w:rsidP="00DC5B89">
            <w:pPr>
              <w:pStyle w:val="TableText"/>
              <w:rPr>
                <w:sz w:val="20"/>
                <w:szCs w:val="22"/>
              </w:rPr>
            </w:pPr>
            <w:r w:rsidRPr="007035A2">
              <w:rPr>
                <w:sz w:val="20"/>
                <w:szCs w:val="22"/>
              </w:rPr>
              <w:t>Document Author:</w:t>
            </w:r>
          </w:p>
        </w:tc>
      </w:tr>
      <w:tr w:rsidR="00DD172A" w:rsidRPr="007035A2" w:rsidTr="00685052">
        <w:tblPrEx>
          <w:tblBorders>
            <w:insideH w:val="single" w:sz="4" w:space="0" w:color="auto"/>
            <w:insideV w:val="single" w:sz="4" w:space="0" w:color="auto"/>
          </w:tblBorders>
          <w:tblLook w:val="0000" w:firstRow="0" w:lastRow="0" w:firstColumn="0" w:lastColumn="0" w:noHBand="0" w:noVBand="0"/>
        </w:tblPrEx>
        <w:trPr>
          <w:tblHeader/>
        </w:trPr>
        <w:tc>
          <w:tcPr>
            <w:tcW w:w="3480" w:type="dxa"/>
            <w:gridSpan w:val="2"/>
          </w:tcPr>
          <w:p w:rsidR="00DD172A" w:rsidRPr="007035A2" w:rsidRDefault="002F5318" w:rsidP="00586593">
            <w:pPr>
              <w:pStyle w:val="TableText"/>
              <w:rPr>
                <w:sz w:val="20"/>
                <w:szCs w:val="22"/>
              </w:rPr>
            </w:pPr>
            <w:r>
              <w:rPr>
                <w:sz w:val="20"/>
                <w:szCs w:val="22"/>
              </w:rPr>
              <w:t>TSG44_032</w:t>
            </w:r>
            <w:bookmarkStart w:id="4" w:name="_GoBack"/>
            <w:bookmarkEnd w:id="4"/>
          </w:p>
        </w:tc>
        <w:tc>
          <w:tcPr>
            <w:tcW w:w="3228" w:type="dxa"/>
          </w:tcPr>
          <w:p w:rsidR="00DD172A" w:rsidRPr="007035A2" w:rsidRDefault="008B5CF2" w:rsidP="008E4D87">
            <w:pPr>
              <w:pStyle w:val="TableText"/>
              <w:rPr>
                <w:sz w:val="20"/>
                <w:szCs w:val="22"/>
              </w:rPr>
            </w:pPr>
            <w:r>
              <w:rPr>
                <w:sz w:val="20"/>
                <w:szCs w:val="22"/>
              </w:rPr>
              <w:t>16</w:t>
            </w:r>
            <w:r w:rsidRPr="008B5CF2">
              <w:rPr>
                <w:sz w:val="20"/>
                <w:szCs w:val="22"/>
                <w:vertAlign w:val="superscript"/>
              </w:rPr>
              <w:t>th</w:t>
            </w:r>
            <w:r>
              <w:rPr>
                <w:sz w:val="20"/>
                <w:szCs w:val="22"/>
              </w:rPr>
              <w:t xml:space="preserve"> July 2021</w:t>
            </w:r>
          </w:p>
        </w:tc>
        <w:tc>
          <w:tcPr>
            <w:tcW w:w="2724" w:type="dxa"/>
          </w:tcPr>
          <w:p w:rsidR="00801E97" w:rsidRPr="007035A2" w:rsidRDefault="00AC3362" w:rsidP="0051647B">
            <w:pPr>
              <w:pStyle w:val="TableText"/>
              <w:rPr>
                <w:iCs/>
                <w:sz w:val="20"/>
                <w:szCs w:val="22"/>
              </w:rPr>
            </w:pPr>
            <w:hyperlink r:id="rId14" w:history="1">
              <w:r w:rsidR="0051647B">
                <w:rPr>
                  <w:rStyle w:val="Hyperlink"/>
                  <w:sz w:val="20"/>
                  <w:szCs w:val="22"/>
                </w:rPr>
                <w:t>Doug</w:t>
              </w:r>
            </w:hyperlink>
            <w:r w:rsidR="0051647B">
              <w:rPr>
                <w:rStyle w:val="Hyperlink"/>
                <w:sz w:val="20"/>
                <w:szCs w:val="22"/>
              </w:rPr>
              <w:t xml:space="preserve"> Roberts</w:t>
            </w:r>
          </w:p>
        </w:tc>
      </w:tr>
      <w:tr w:rsidR="00DD172A" w:rsidRPr="007035A2" w:rsidTr="00685052">
        <w:tblPrEx>
          <w:tblBorders>
            <w:insideH w:val="single" w:sz="4" w:space="0" w:color="auto"/>
            <w:insideV w:val="single" w:sz="4" w:space="0" w:color="auto"/>
          </w:tblBorders>
          <w:tblLook w:val="0000" w:firstRow="0" w:lastRow="0" w:firstColumn="0" w:lastColumn="0" w:noHBand="0" w:noVBand="0"/>
        </w:tblPrEx>
        <w:trPr>
          <w:tblHeader/>
        </w:trPr>
        <w:tc>
          <w:tcPr>
            <w:tcW w:w="3480" w:type="dxa"/>
            <w:gridSpan w:val="2"/>
            <w:shd w:val="clear" w:color="auto" w:fill="D9D9D9"/>
          </w:tcPr>
          <w:p w:rsidR="00DD172A" w:rsidRPr="007035A2" w:rsidRDefault="00DD172A" w:rsidP="00DC5B89">
            <w:pPr>
              <w:pStyle w:val="TableText"/>
              <w:rPr>
                <w:sz w:val="20"/>
                <w:szCs w:val="22"/>
              </w:rPr>
            </w:pPr>
            <w:r w:rsidRPr="007035A2">
              <w:rPr>
                <w:sz w:val="20"/>
                <w:szCs w:val="22"/>
              </w:rPr>
              <w:t>Originating GSMA Source:</w:t>
            </w:r>
          </w:p>
        </w:tc>
        <w:tc>
          <w:tcPr>
            <w:tcW w:w="3228" w:type="dxa"/>
            <w:shd w:val="clear" w:color="auto" w:fill="D9D9D9"/>
          </w:tcPr>
          <w:p w:rsidR="00DD172A" w:rsidRPr="007035A2" w:rsidRDefault="00DD172A" w:rsidP="00DC5B89">
            <w:pPr>
              <w:pStyle w:val="TableText"/>
              <w:rPr>
                <w:sz w:val="20"/>
                <w:szCs w:val="22"/>
              </w:rPr>
            </w:pPr>
            <w:r w:rsidRPr="007035A2">
              <w:rPr>
                <w:sz w:val="20"/>
                <w:szCs w:val="22"/>
              </w:rPr>
              <w:t>Deadline for response:</w:t>
            </w:r>
          </w:p>
        </w:tc>
        <w:tc>
          <w:tcPr>
            <w:tcW w:w="2724" w:type="dxa"/>
            <w:shd w:val="clear" w:color="auto" w:fill="D9D9D9"/>
          </w:tcPr>
          <w:p w:rsidR="00DD172A" w:rsidRPr="007035A2" w:rsidRDefault="00DD172A" w:rsidP="00DC5B89">
            <w:pPr>
              <w:pStyle w:val="TableText"/>
              <w:rPr>
                <w:sz w:val="20"/>
                <w:szCs w:val="22"/>
              </w:rPr>
            </w:pPr>
            <w:r w:rsidRPr="007035A2">
              <w:rPr>
                <w:sz w:val="20"/>
                <w:szCs w:val="22"/>
              </w:rPr>
              <w:t>Liaison Statement Contact</w:t>
            </w:r>
          </w:p>
        </w:tc>
      </w:tr>
      <w:tr w:rsidR="00DD172A" w:rsidRPr="007035A2" w:rsidTr="00685052">
        <w:tblPrEx>
          <w:tblBorders>
            <w:insideH w:val="single" w:sz="4" w:space="0" w:color="auto"/>
            <w:insideV w:val="single" w:sz="4" w:space="0" w:color="auto"/>
          </w:tblBorders>
          <w:tblLook w:val="0000" w:firstRow="0" w:lastRow="0" w:firstColumn="0" w:lastColumn="0" w:noHBand="0" w:noVBand="0"/>
        </w:tblPrEx>
        <w:trPr>
          <w:tblHeader/>
        </w:trPr>
        <w:tc>
          <w:tcPr>
            <w:tcW w:w="3480" w:type="dxa"/>
            <w:gridSpan w:val="2"/>
          </w:tcPr>
          <w:p w:rsidR="009A68BC" w:rsidRPr="007035A2" w:rsidRDefault="00A528A9" w:rsidP="00E57FD6">
            <w:pPr>
              <w:pStyle w:val="TableText"/>
              <w:rPr>
                <w:color w:val="000000"/>
                <w:sz w:val="20"/>
                <w:szCs w:val="22"/>
              </w:rPr>
            </w:pPr>
            <w:r>
              <w:rPr>
                <w:color w:val="000000"/>
                <w:sz w:val="20"/>
                <w:szCs w:val="22"/>
              </w:rPr>
              <w:t xml:space="preserve">TSG </w:t>
            </w:r>
            <w:proofErr w:type="spellStart"/>
            <w:r>
              <w:rPr>
                <w:color w:val="000000"/>
                <w:sz w:val="20"/>
                <w:szCs w:val="22"/>
              </w:rPr>
              <w:t>eSIMTP</w:t>
            </w:r>
            <w:proofErr w:type="spellEnd"/>
          </w:p>
        </w:tc>
        <w:tc>
          <w:tcPr>
            <w:tcW w:w="3228" w:type="dxa"/>
          </w:tcPr>
          <w:p w:rsidR="00DD172A" w:rsidRPr="007035A2" w:rsidRDefault="009243FB" w:rsidP="000F4F27">
            <w:pPr>
              <w:pStyle w:val="TableText"/>
              <w:rPr>
                <w:color w:val="000000"/>
                <w:sz w:val="20"/>
                <w:szCs w:val="22"/>
              </w:rPr>
            </w:pPr>
            <w:r w:rsidRPr="007035A2">
              <w:rPr>
                <w:color w:val="000000"/>
                <w:sz w:val="20"/>
                <w:szCs w:val="22"/>
              </w:rPr>
              <w:t>N/A</w:t>
            </w:r>
          </w:p>
        </w:tc>
        <w:tc>
          <w:tcPr>
            <w:tcW w:w="2724" w:type="dxa"/>
          </w:tcPr>
          <w:p w:rsidR="00A51FAB" w:rsidRPr="007035A2" w:rsidRDefault="00AC3362" w:rsidP="003E4579">
            <w:pPr>
              <w:pStyle w:val="TableText"/>
              <w:rPr>
                <w:color w:val="000000"/>
                <w:sz w:val="20"/>
                <w:szCs w:val="22"/>
              </w:rPr>
            </w:pPr>
            <w:hyperlink r:id="rId15" w:history="1">
              <w:r w:rsidR="00A51FAB" w:rsidRPr="00C13234">
                <w:rPr>
                  <w:rStyle w:val="Hyperlink"/>
                  <w:sz w:val="20"/>
                  <w:szCs w:val="22"/>
                </w:rPr>
                <w:t>GSMALiaisons@gsma.com</w:t>
              </w:r>
            </w:hyperlink>
          </w:p>
        </w:tc>
      </w:tr>
    </w:tbl>
    <w:p w:rsidR="00DD172A" w:rsidRPr="007035A2" w:rsidRDefault="00DD172A" w:rsidP="003E4579">
      <w:pPr>
        <w:pStyle w:val="NormalParagraph"/>
      </w:pPr>
    </w:p>
    <w:tbl>
      <w:tblPr>
        <w:tblW w:w="9432" w:type="dxa"/>
        <w:tblInd w:w="-25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firstRow="1" w:lastRow="1" w:firstColumn="1" w:lastColumn="1" w:noHBand="0" w:noVBand="0"/>
      </w:tblPr>
      <w:tblGrid>
        <w:gridCol w:w="3480"/>
        <w:gridCol w:w="5952"/>
      </w:tblGrid>
      <w:tr w:rsidR="00DD172A" w:rsidRPr="007035A2" w:rsidTr="00685052">
        <w:trPr>
          <w:trHeight w:val="214"/>
          <w:tblHeader/>
        </w:trPr>
        <w:tc>
          <w:tcPr>
            <w:tcW w:w="9432" w:type="dxa"/>
            <w:gridSpan w:val="2"/>
            <w:tcBorders>
              <w:top w:val="single" w:sz="4" w:space="0" w:color="auto"/>
            </w:tcBorders>
            <w:shd w:val="clear" w:color="auto" w:fill="DE002B"/>
            <w:vAlign w:val="center"/>
          </w:tcPr>
          <w:p w:rsidR="00DD172A" w:rsidRPr="007035A2" w:rsidRDefault="00DD172A">
            <w:pPr>
              <w:pStyle w:val="TableHeader"/>
              <w:rPr>
                <w:lang w:val="en-GB"/>
              </w:rPr>
            </w:pPr>
            <w:r w:rsidRPr="007035A2">
              <w:rPr>
                <w:lang w:val="en-GB"/>
              </w:rPr>
              <w:t>Action Required by Recipient</w:t>
            </w:r>
          </w:p>
        </w:tc>
      </w:tr>
      <w:tr w:rsidR="00DD172A" w:rsidRPr="007035A2" w:rsidTr="00685052">
        <w:trPr>
          <w:tblHeader/>
        </w:trPr>
        <w:tc>
          <w:tcPr>
            <w:tcW w:w="3480" w:type="dxa"/>
            <w:tcBorders>
              <w:top w:val="single" w:sz="4" w:space="0" w:color="auto"/>
              <w:bottom w:val="single" w:sz="4" w:space="0" w:color="auto"/>
              <w:right w:val="single" w:sz="4" w:space="0" w:color="auto"/>
            </w:tcBorders>
            <w:shd w:val="clear" w:color="auto" w:fill="D9D9D9"/>
          </w:tcPr>
          <w:p w:rsidR="00DD172A" w:rsidRPr="007035A2" w:rsidRDefault="00DD172A">
            <w:pPr>
              <w:pStyle w:val="TableText"/>
              <w:rPr>
                <w:sz w:val="20"/>
                <w:szCs w:val="22"/>
              </w:rPr>
            </w:pPr>
            <w:r w:rsidRPr="007035A2">
              <w:rPr>
                <w:sz w:val="20"/>
                <w:szCs w:val="22"/>
              </w:rPr>
              <w:t>External Recipients:</w:t>
            </w:r>
          </w:p>
        </w:tc>
        <w:tc>
          <w:tcPr>
            <w:tcW w:w="5952" w:type="dxa"/>
            <w:tcBorders>
              <w:top w:val="single" w:sz="4" w:space="0" w:color="auto"/>
              <w:left w:val="single" w:sz="4" w:space="0" w:color="auto"/>
              <w:bottom w:val="single" w:sz="4" w:space="0" w:color="auto"/>
            </w:tcBorders>
          </w:tcPr>
          <w:p w:rsidR="00464A41" w:rsidRDefault="004B267E" w:rsidP="00464A41">
            <w:pPr>
              <w:pStyle w:val="TableText"/>
              <w:rPr>
                <w:sz w:val="20"/>
                <w:szCs w:val="22"/>
              </w:rPr>
            </w:pPr>
            <w:r>
              <w:rPr>
                <w:sz w:val="20"/>
                <w:szCs w:val="22"/>
              </w:rPr>
              <w:t xml:space="preserve">To: </w:t>
            </w:r>
            <w:r w:rsidR="00A528A9">
              <w:rPr>
                <w:sz w:val="20"/>
                <w:szCs w:val="22"/>
              </w:rPr>
              <w:t>3GPP RAN5</w:t>
            </w:r>
            <w:r w:rsidR="0051647B">
              <w:rPr>
                <w:sz w:val="20"/>
                <w:szCs w:val="22"/>
              </w:rPr>
              <w:t xml:space="preserve">, </w:t>
            </w:r>
            <w:r w:rsidR="00590837">
              <w:rPr>
                <w:sz w:val="20"/>
                <w:szCs w:val="22"/>
              </w:rPr>
              <w:t xml:space="preserve">3GPP </w:t>
            </w:r>
            <w:r w:rsidR="0051647B">
              <w:rPr>
                <w:sz w:val="20"/>
                <w:szCs w:val="22"/>
              </w:rPr>
              <w:t>CT6, GCF SG, GCF CAG, CTIA, PTCRB, Global Platform, SIM Alliance</w:t>
            </w:r>
          </w:p>
          <w:p w:rsidR="00450F47" w:rsidRPr="007035A2" w:rsidRDefault="00464A41" w:rsidP="008E4D87">
            <w:pPr>
              <w:pStyle w:val="TableText"/>
              <w:rPr>
                <w:sz w:val="20"/>
                <w:szCs w:val="22"/>
              </w:rPr>
            </w:pPr>
            <w:r>
              <w:rPr>
                <w:sz w:val="20"/>
                <w:szCs w:val="22"/>
              </w:rPr>
              <w:t xml:space="preserve">Cc: </w:t>
            </w:r>
            <w:r w:rsidR="00A528A9">
              <w:rPr>
                <w:sz w:val="20"/>
                <w:szCs w:val="22"/>
              </w:rPr>
              <w:t>3GPP T</w:t>
            </w:r>
            <w:r w:rsidR="008E4D87">
              <w:rPr>
                <w:sz w:val="20"/>
                <w:szCs w:val="22"/>
              </w:rPr>
              <w:t>F</w:t>
            </w:r>
            <w:r w:rsidR="00A528A9">
              <w:rPr>
                <w:sz w:val="20"/>
                <w:szCs w:val="22"/>
              </w:rPr>
              <w:t>160</w:t>
            </w:r>
          </w:p>
        </w:tc>
      </w:tr>
      <w:tr w:rsidR="00450F47" w:rsidRPr="007C3F23" w:rsidTr="00685052">
        <w:trPr>
          <w:tblHeader/>
        </w:trPr>
        <w:tc>
          <w:tcPr>
            <w:tcW w:w="3480" w:type="dxa"/>
            <w:tcBorders>
              <w:top w:val="single" w:sz="4" w:space="0" w:color="auto"/>
              <w:bottom w:val="single" w:sz="4" w:space="0" w:color="auto"/>
              <w:right w:val="single" w:sz="4" w:space="0" w:color="auto"/>
            </w:tcBorders>
            <w:shd w:val="clear" w:color="auto" w:fill="D9D9D9"/>
          </w:tcPr>
          <w:p w:rsidR="00450F47" w:rsidRPr="007035A2" w:rsidRDefault="00450F47">
            <w:pPr>
              <w:pStyle w:val="TableText"/>
              <w:rPr>
                <w:sz w:val="20"/>
                <w:szCs w:val="22"/>
              </w:rPr>
            </w:pPr>
            <w:r w:rsidRPr="007035A2">
              <w:rPr>
                <w:sz w:val="20"/>
                <w:szCs w:val="22"/>
              </w:rPr>
              <w:t>Internal Recipients:</w:t>
            </w:r>
          </w:p>
        </w:tc>
        <w:tc>
          <w:tcPr>
            <w:tcW w:w="5952" w:type="dxa"/>
            <w:tcBorders>
              <w:top w:val="single" w:sz="4" w:space="0" w:color="auto"/>
              <w:left w:val="single" w:sz="4" w:space="0" w:color="auto"/>
              <w:bottom w:val="single" w:sz="4" w:space="0" w:color="auto"/>
            </w:tcBorders>
          </w:tcPr>
          <w:p w:rsidR="00450F47" w:rsidRPr="007C3F23" w:rsidRDefault="00A528A9" w:rsidP="009767D8">
            <w:pPr>
              <w:pStyle w:val="TableText"/>
              <w:rPr>
                <w:sz w:val="20"/>
                <w:szCs w:val="22"/>
                <w:lang w:val="de-DE"/>
              </w:rPr>
            </w:pPr>
            <w:r w:rsidRPr="007C3F23">
              <w:rPr>
                <w:sz w:val="20"/>
                <w:szCs w:val="22"/>
                <w:lang w:val="de-DE"/>
              </w:rPr>
              <w:t>TSG,</w:t>
            </w:r>
            <w:r w:rsidR="00C253ED" w:rsidRPr="007C3F23">
              <w:rPr>
                <w:sz w:val="20"/>
                <w:szCs w:val="22"/>
                <w:lang w:val="de-DE"/>
              </w:rPr>
              <w:t xml:space="preserve"> eSIM </w:t>
            </w:r>
            <w:r w:rsidR="009767D8">
              <w:rPr>
                <w:sz w:val="20"/>
                <w:szCs w:val="22"/>
                <w:lang w:val="de-DE"/>
              </w:rPr>
              <w:t>Group Plenary</w:t>
            </w:r>
            <w:r w:rsidR="0051647B" w:rsidRPr="007C3F23">
              <w:rPr>
                <w:sz w:val="20"/>
                <w:szCs w:val="22"/>
                <w:lang w:val="de-DE"/>
              </w:rPr>
              <w:t>, eSIM WI4</w:t>
            </w:r>
          </w:p>
        </w:tc>
      </w:tr>
    </w:tbl>
    <w:p w:rsidR="00DD172A" w:rsidRPr="007C3F23" w:rsidRDefault="00DD172A" w:rsidP="003E4579">
      <w:pPr>
        <w:pStyle w:val="NormalParagraph"/>
        <w:rPr>
          <w:lang w:val="de-DE"/>
        </w:rPr>
      </w:pPr>
    </w:p>
    <w:p w:rsidR="00DD172A" w:rsidRPr="007C3F23" w:rsidRDefault="00DD172A" w:rsidP="003E4579">
      <w:pPr>
        <w:pStyle w:val="NormalParagraph"/>
        <w:rPr>
          <w:lang w:val="de-DE"/>
        </w:rPr>
      </w:pPr>
    </w:p>
    <w:p w:rsidR="009243FB" w:rsidRPr="007C3F23" w:rsidRDefault="00DD172A" w:rsidP="002D56A8">
      <w:pPr>
        <w:pStyle w:val="Heading1"/>
      </w:pPr>
      <w:r w:rsidRPr="007C3F23">
        <w:br w:type="page"/>
      </w:r>
    </w:p>
    <w:p w:rsidR="00017AA9" w:rsidRPr="00C70844" w:rsidRDefault="00DD08E1" w:rsidP="008E4D87">
      <w:pPr>
        <w:pStyle w:val="Heading1"/>
        <w:numPr>
          <w:ilvl w:val="0"/>
          <w:numId w:val="22"/>
        </w:numPr>
        <w:rPr>
          <w:lang w:val="en-GB"/>
        </w:rPr>
      </w:pPr>
      <w:r w:rsidRPr="00DD08E1">
        <w:rPr>
          <w:lang w:val="en-GB"/>
        </w:rPr>
        <w:lastRenderedPageBreak/>
        <w:t>Announcement</w:t>
      </w:r>
    </w:p>
    <w:p w:rsidR="00DB3A4B" w:rsidRDefault="00DB3A4B" w:rsidP="00DB3A4B">
      <w:pPr>
        <w:pStyle w:val="NormalParagraph"/>
        <w:rPr>
          <w:lang w:eastAsia="en-US" w:bidi="bn-BD"/>
        </w:rPr>
      </w:pPr>
      <w:r>
        <w:rPr>
          <w:lang w:eastAsia="en-US" w:bidi="bn-BD"/>
        </w:rPr>
        <w:t>GSMA TSG is pleased to announce the publication of V</w:t>
      </w:r>
      <w:r w:rsidR="008B5CF2">
        <w:rPr>
          <w:lang w:eastAsia="en-US" w:bidi="bn-BD"/>
        </w:rPr>
        <w:t>4</w:t>
      </w:r>
      <w:r>
        <w:rPr>
          <w:lang w:eastAsia="en-US" w:bidi="bn-BD"/>
        </w:rPr>
        <w:t xml:space="preserve">.0 of the TS.48 ‘Generic eUICC Test Profile for Device Testing’ which defines an </w:t>
      </w:r>
      <w:proofErr w:type="spellStart"/>
      <w:r>
        <w:rPr>
          <w:lang w:eastAsia="en-US" w:bidi="bn-BD"/>
        </w:rPr>
        <w:t>eSIM</w:t>
      </w:r>
      <w:proofErr w:type="spellEnd"/>
      <w:r>
        <w:rPr>
          <w:lang w:eastAsia="en-US" w:bidi="bn-BD"/>
        </w:rPr>
        <w:t xml:space="preserve"> test profile for use in testing product with System Simulators, typically for use when testing a device with a non-removable </w:t>
      </w:r>
      <w:proofErr w:type="spellStart"/>
      <w:r>
        <w:rPr>
          <w:lang w:eastAsia="en-US" w:bidi="bn-BD"/>
        </w:rPr>
        <w:t>eSIM</w:t>
      </w:r>
      <w:proofErr w:type="spellEnd"/>
      <w:r>
        <w:rPr>
          <w:lang w:eastAsia="en-US" w:bidi="bn-BD"/>
        </w:rPr>
        <w:t xml:space="preserve"> to ensure  compliance to 3GPP specifications..</w:t>
      </w:r>
    </w:p>
    <w:p w:rsidR="00DD08E1" w:rsidRDefault="00DD08E1" w:rsidP="00DD08E1">
      <w:pPr>
        <w:pStyle w:val="Heading1"/>
        <w:numPr>
          <w:ilvl w:val="0"/>
          <w:numId w:val="22"/>
        </w:numPr>
        <w:rPr>
          <w:lang w:val="en-GB"/>
        </w:rPr>
      </w:pPr>
      <w:r>
        <w:rPr>
          <w:lang w:val="en-GB"/>
        </w:rPr>
        <w:t xml:space="preserve">TS.48 </w:t>
      </w:r>
      <w:r w:rsidR="00A64986">
        <w:rPr>
          <w:lang w:val="en-GB"/>
        </w:rPr>
        <w:t>V</w:t>
      </w:r>
      <w:r w:rsidR="008B5CF2">
        <w:rPr>
          <w:lang w:val="en-GB"/>
        </w:rPr>
        <w:t>4</w:t>
      </w:r>
      <w:r w:rsidR="002278C6">
        <w:rPr>
          <w:lang w:val="en-GB"/>
        </w:rPr>
        <w:t xml:space="preserve">.0 </w:t>
      </w:r>
      <w:r>
        <w:rPr>
          <w:lang w:val="en-GB"/>
        </w:rPr>
        <w:t>Overview</w:t>
      </w:r>
    </w:p>
    <w:p w:rsidR="00C70844" w:rsidRDefault="00C70844" w:rsidP="002278C6">
      <w:pPr>
        <w:pStyle w:val="NormalParagraph"/>
        <w:rPr>
          <w:highlight w:val="yellow"/>
          <w:lang w:eastAsia="en-US" w:bidi="bn-BD"/>
        </w:rPr>
      </w:pPr>
    </w:p>
    <w:p w:rsidR="002278C6" w:rsidRDefault="002278C6" w:rsidP="002278C6">
      <w:pPr>
        <w:pStyle w:val="NormalParagraph"/>
        <w:rPr>
          <w:rFonts w:cs="Arial"/>
        </w:rPr>
      </w:pPr>
      <w:r w:rsidRPr="00C70844">
        <w:rPr>
          <w:lang w:eastAsia="en-US" w:bidi="bn-BD"/>
        </w:rPr>
        <w:t>TS.48 V</w:t>
      </w:r>
      <w:r w:rsidR="008B5CF2" w:rsidRPr="00C70844">
        <w:rPr>
          <w:lang w:eastAsia="en-US" w:bidi="bn-BD"/>
        </w:rPr>
        <w:t>4</w:t>
      </w:r>
      <w:r w:rsidRPr="00C70844">
        <w:rPr>
          <w:lang w:eastAsia="en-US" w:bidi="bn-BD"/>
        </w:rPr>
        <w:t xml:space="preserve">.0 </w:t>
      </w:r>
      <w:r w:rsidR="00C70844" w:rsidRPr="00C70844">
        <w:rPr>
          <w:lang w:eastAsia="en-US" w:bidi="bn-BD"/>
        </w:rPr>
        <w:t>changes</w:t>
      </w:r>
      <w:r w:rsidR="00C70844">
        <w:rPr>
          <w:lang w:eastAsia="en-US" w:bidi="bn-BD"/>
        </w:rPr>
        <w:t xml:space="preserve"> include:</w:t>
      </w:r>
    </w:p>
    <w:p w:rsidR="00C70844" w:rsidRDefault="00C70844" w:rsidP="00C70844">
      <w:pPr>
        <w:pStyle w:val="NormalParagraph"/>
        <w:rPr>
          <w:lang w:eastAsia="en-US" w:bidi="bn-BD"/>
        </w:rPr>
      </w:pPr>
      <w:r>
        <w:rPr>
          <w:lang w:eastAsia="en-US" w:bidi="bn-BD"/>
        </w:rPr>
        <w:t xml:space="preserve">Change </w:t>
      </w:r>
      <w:r>
        <w:rPr>
          <w:lang w:eastAsia="en-US" w:bidi="bn-BD"/>
        </w:rPr>
        <w:t xml:space="preserve">to the </w:t>
      </w:r>
      <w:r>
        <w:rPr>
          <w:lang w:eastAsia="en-US" w:bidi="bn-BD"/>
        </w:rPr>
        <w:t>minimum security from 0x06 (Ciphering + CC) to 0x02 (CC only)</w:t>
      </w:r>
    </w:p>
    <w:p w:rsidR="00C70844" w:rsidRDefault="00C70844" w:rsidP="00C70844">
      <w:pPr>
        <w:pStyle w:val="NormalParagraph"/>
        <w:rPr>
          <w:lang w:eastAsia="en-US" w:bidi="bn-BD"/>
        </w:rPr>
      </w:pPr>
      <w:r>
        <w:rPr>
          <w:lang w:eastAsia="en-US" w:bidi="bn-BD"/>
        </w:rPr>
        <w:t xml:space="preserve">Change </w:t>
      </w:r>
      <w:r>
        <w:rPr>
          <w:lang w:eastAsia="en-US" w:bidi="bn-BD"/>
        </w:rPr>
        <w:t xml:space="preserve">to </w:t>
      </w:r>
      <w:r>
        <w:rPr>
          <w:lang w:eastAsia="en-US" w:bidi="bn-BD"/>
        </w:rPr>
        <w:t xml:space="preserve">the OTA keys to align to </w:t>
      </w:r>
      <w:r>
        <w:rPr>
          <w:lang w:eastAsia="en-US" w:bidi="bn-BD"/>
        </w:rPr>
        <w:t xml:space="preserve">3GPP TS </w:t>
      </w:r>
      <w:r>
        <w:rPr>
          <w:lang w:eastAsia="en-US" w:bidi="bn-BD"/>
        </w:rPr>
        <w:t>31.124 test cases</w:t>
      </w:r>
    </w:p>
    <w:p w:rsidR="00C70844" w:rsidRDefault="00C70844" w:rsidP="00C70844">
      <w:pPr>
        <w:pStyle w:val="NormalParagraph"/>
        <w:rPr>
          <w:lang w:eastAsia="en-US" w:bidi="bn-BD"/>
        </w:rPr>
      </w:pPr>
      <w:r>
        <w:rPr>
          <w:lang w:eastAsia="en-US" w:bidi="bn-BD"/>
        </w:rPr>
        <w:t xml:space="preserve">Change of the SUCI </w:t>
      </w:r>
      <w:proofErr w:type="spellStart"/>
      <w:r>
        <w:rPr>
          <w:lang w:eastAsia="en-US" w:bidi="bn-BD"/>
        </w:rPr>
        <w:t>Calc</w:t>
      </w:r>
      <w:proofErr w:type="spellEnd"/>
      <w:r>
        <w:rPr>
          <w:lang w:eastAsia="en-US" w:bidi="bn-BD"/>
        </w:rPr>
        <w:t xml:space="preserve"> information for device and USIM</w:t>
      </w:r>
    </w:p>
    <w:p w:rsidR="002278C6" w:rsidRDefault="002278C6" w:rsidP="002278C6">
      <w:pPr>
        <w:pStyle w:val="NormalParagraph"/>
        <w:rPr>
          <w:lang w:eastAsia="en-US" w:bidi="bn-BD"/>
        </w:rPr>
      </w:pPr>
      <w:r>
        <w:rPr>
          <w:lang w:eastAsia="en-US" w:bidi="bn-BD"/>
        </w:rPr>
        <w:t xml:space="preserve">A download of a reference ASN.1 files and </w:t>
      </w:r>
      <w:proofErr w:type="gramStart"/>
      <w:r>
        <w:rPr>
          <w:lang w:eastAsia="en-US" w:bidi="bn-BD"/>
        </w:rPr>
        <w:t>a</w:t>
      </w:r>
      <w:proofErr w:type="gramEnd"/>
      <w:r>
        <w:rPr>
          <w:lang w:eastAsia="en-US" w:bidi="bn-BD"/>
        </w:rPr>
        <w:t xml:space="preserve"> Excel file detailing the test profile</w:t>
      </w:r>
      <w:r w:rsidR="009767D8">
        <w:rPr>
          <w:lang w:eastAsia="en-US" w:bidi="bn-BD"/>
        </w:rPr>
        <w:t xml:space="preserve"> definition is available on GitH</w:t>
      </w:r>
      <w:r>
        <w:rPr>
          <w:lang w:eastAsia="en-US" w:bidi="bn-BD"/>
        </w:rPr>
        <w:t xml:space="preserve">ub, </w:t>
      </w:r>
    </w:p>
    <w:p w:rsidR="00A64986" w:rsidRDefault="00AC3362" w:rsidP="002278C6">
      <w:pPr>
        <w:pStyle w:val="NormalParagraph"/>
        <w:rPr>
          <w:i/>
          <w:color w:val="FF0000"/>
          <w:lang w:eastAsia="en-US" w:bidi="bn-BD"/>
        </w:rPr>
      </w:pPr>
      <w:hyperlink r:id="rId16" w:history="1">
        <w:r w:rsidR="00A64986" w:rsidRPr="00C13234">
          <w:rPr>
            <w:rStyle w:val="Hyperlink"/>
            <w:i/>
            <w:lang w:eastAsia="en-US" w:bidi="bn-BD"/>
          </w:rPr>
          <w:t>https://github.com/GSMATerminals/Generic-eUICC-Test-Profile-for-Device-Testing-Public</w:t>
        </w:r>
      </w:hyperlink>
    </w:p>
    <w:p w:rsidR="002278C6" w:rsidRDefault="00A64986" w:rsidP="002278C6">
      <w:pPr>
        <w:pStyle w:val="NormalParagraph"/>
        <w:rPr>
          <w:lang w:eastAsia="en-US" w:bidi="bn-BD"/>
        </w:rPr>
      </w:pPr>
      <w:r>
        <w:rPr>
          <w:lang w:eastAsia="en-US" w:bidi="bn-BD"/>
        </w:rPr>
        <w:t>There are f</w:t>
      </w:r>
      <w:r w:rsidR="002278C6">
        <w:rPr>
          <w:lang w:eastAsia="en-US" w:bidi="bn-BD"/>
        </w:rPr>
        <w:t>our refe</w:t>
      </w:r>
      <w:r>
        <w:rPr>
          <w:lang w:eastAsia="en-US" w:bidi="bn-BD"/>
        </w:rPr>
        <w:t>rence ASN.1 Files are available:</w:t>
      </w:r>
    </w:p>
    <w:p w:rsidR="008B5CF2" w:rsidRDefault="008B5CF2" w:rsidP="008B5CF2">
      <w:pPr>
        <w:ind w:firstLine="720"/>
        <w:rPr>
          <w:rFonts w:ascii="Calibri" w:eastAsiaTheme="minorHAnsi" w:hAnsi="Calibri"/>
          <w:lang w:val="en-US" w:eastAsia="en-GB" w:bidi="ar-SA"/>
        </w:rPr>
      </w:pPr>
      <w:r>
        <w:rPr>
          <w:lang w:val="en-US"/>
        </w:rPr>
        <w:t>SAIP 2.3 with BER-TLV</w:t>
      </w:r>
    </w:p>
    <w:p w:rsidR="008B5CF2" w:rsidRDefault="008B5CF2" w:rsidP="008B5CF2">
      <w:pPr>
        <w:ind w:firstLine="720"/>
        <w:rPr>
          <w:lang w:val="en-US"/>
        </w:rPr>
      </w:pPr>
      <w:r>
        <w:rPr>
          <w:lang w:val="en-US"/>
        </w:rPr>
        <w:t>SAIP 2.3 without BER-TLV</w:t>
      </w:r>
    </w:p>
    <w:p w:rsidR="008B5CF2" w:rsidRDefault="008B5CF2" w:rsidP="008B5CF2">
      <w:pPr>
        <w:ind w:firstLine="720"/>
        <w:rPr>
          <w:lang w:val="en-US"/>
        </w:rPr>
      </w:pPr>
      <w:r>
        <w:rPr>
          <w:lang w:val="en-US"/>
        </w:rPr>
        <w:t>SAIP 2.1A without BER-TLV</w:t>
      </w:r>
    </w:p>
    <w:p w:rsidR="008B5CF2" w:rsidRDefault="008B5CF2" w:rsidP="008B5CF2">
      <w:pPr>
        <w:ind w:firstLine="720"/>
        <w:rPr>
          <w:lang w:val="en-US"/>
        </w:rPr>
      </w:pPr>
      <w:r>
        <w:rPr>
          <w:lang w:val="en-US"/>
        </w:rPr>
        <w:t>SAIP 2.1B without BER-TLV</w:t>
      </w:r>
    </w:p>
    <w:p w:rsidR="00A64986" w:rsidRDefault="008B5CF2" w:rsidP="008B5CF2">
      <w:pPr>
        <w:rPr>
          <w:lang w:val="en-US"/>
        </w:rPr>
      </w:pPr>
      <w:r>
        <w:rPr>
          <w:lang w:val="en-US"/>
        </w:rPr>
        <w:t xml:space="preserve"> </w:t>
      </w:r>
      <w:r w:rsidR="00A64986">
        <w:rPr>
          <w:lang w:val="en-US"/>
        </w:rPr>
        <w:t xml:space="preserve">(SAIP = </w:t>
      </w:r>
      <w:proofErr w:type="spellStart"/>
      <w:r w:rsidR="00A64986" w:rsidRPr="00F1678B">
        <w:rPr>
          <w:lang w:val="en-US"/>
        </w:rPr>
        <w:t>SIMAlliance</w:t>
      </w:r>
      <w:proofErr w:type="spellEnd"/>
      <w:r w:rsidR="00A64986" w:rsidRPr="00F1678B">
        <w:rPr>
          <w:lang w:val="en-US"/>
        </w:rPr>
        <w:t xml:space="preserve"> Interoperable Profile</w:t>
      </w:r>
      <w:r w:rsidR="00A64986">
        <w:rPr>
          <w:lang w:val="en-US"/>
        </w:rPr>
        <w:t>)</w:t>
      </w:r>
    </w:p>
    <w:p w:rsidR="00A64986" w:rsidRDefault="00A64986" w:rsidP="002278C6">
      <w:pPr>
        <w:pStyle w:val="NormalParagraph"/>
        <w:rPr>
          <w:lang w:eastAsia="en-US" w:bidi="bn-BD"/>
        </w:rPr>
      </w:pPr>
    </w:p>
    <w:p w:rsidR="00DD08E1" w:rsidRPr="00DD08E1" w:rsidRDefault="00DD08E1" w:rsidP="00DD08E1">
      <w:pPr>
        <w:pStyle w:val="Heading1"/>
        <w:numPr>
          <w:ilvl w:val="0"/>
          <w:numId w:val="22"/>
        </w:numPr>
        <w:rPr>
          <w:lang w:val="en-GB"/>
        </w:rPr>
      </w:pPr>
      <w:r w:rsidRPr="00DD08E1">
        <w:rPr>
          <w:lang w:val="en-GB"/>
        </w:rPr>
        <w:t>Action</w:t>
      </w:r>
    </w:p>
    <w:p w:rsidR="002278C6" w:rsidRPr="002278C6" w:rsidRDefault="002278C6" w:rsidP="002278C6">
      <w:pPr>
        <w:pStyle w:val="NormalParagraph"/>
      </w:pPr>
      <w:r w:rsidRPr="002278C6">
        <w:t xml:space="preserve">The basis for the Generic Test Profile is to enable continued use of existing process and procedures, validated test cases and test platforms in GCF and PTCRB when certifying device with a non-removable eUICC. It also removes the need for specific device hardware or modified hardware by an OEM testing 3GPP compliance in devices supporting </w:t>
      </w:r>
      <w:proofErr w:type="spellStart"/>
      <w:r w:rsidRPr="002278C6">
        <w:t>eSIM</w:t>
      </w:r>
      <w:proofErr w:type="spellEnd"/>
      <w:r w:rsidRPr="002278C6">
        <w:t>.</w:t>
      </w:r>
    </w:p>
    <w:p w:rsidR="002278C6" w:rsidRPr="002278C6" w:rsidRDefault="002278C6" w:rsidP="002278C6">
      <w:pPr>
        <w:pStyle w:val="NormalParagraph"/>
        <w:rPr>
          <w:rFonts w:eastAsia="Times New Roman" w:cs="Arial"/>
          <w:b/>
          <w:bCs/>
          <w:sz w:val="28"/>
          <w:szCs w:val="32"/>
        </w:rPr>
      </w:pPr>
      <w:r w:rsidRPr="002278C6">
        <w:t xml:space="preserve">GSMA requests GCF and PTCRB to note the </w:t>
      </w:r>
      <w:r>
        <w:t>publication of TS.48 v</w:t>
      </w:r>
      <w:r w:rsidR="008B5CF2">
        <w:t>4</w:t>
      </w:r>
      <w:r>
        <w:t>.0</w:t>
      </w:r>
      <w:r w:rsidRPr="002278C6">
        <w:t>, and make appropriate references and guidance in their process and procedure documentation to encourage use of the TS.48 Generic Test Profile when testing 3GPP device compliance</w:t>
      </w:r>
    </w:p>
    <w:p w:rsidR="00112EF1" w:rsidRPr="00DD08E1" w:rsidRDefault="00ED056E" w:rsidP="002278C6">
      <w:pPr>
        <w:pStyle w:val="Heading1"/>
        <w:numPr>
          <w:ilvl w:val="0"/>
          <w:numId w:val="22"/>
        </w:numPr>
        <w:rPr>
          <w:lang w:val="en-GB"/>
        </w:rPr>
      </w:pPr>
      <w:r w:rsidRPr="00DD08E1">
        <w:rPr>
          <w:lang w:val="en-GB"/>
        </w:rPr>
        <w:t>Contacts</w:t>
      </w:r>
    </w:p>
    <w:p w:rsidR="005908B1" w:rsidRPr="00DD08E1" w:rsidRDefault="00963119" w:rsidP="00133577">
      <w:pPr>
        <w:pStyle w:val="NormalParagraph"/>
      </w:pPr>
      <w:r w:rsidRPr="00DD08E1">
        <w:t xml:space="preserve">GSMA </w:t>
      </w:r>
      <w:r w:rsidR="00756C41" w:rsidRPr="00DD08E1">
        <w:t xml:space="preserve">TSG </w:t>
      </w:r>
      <w:r w:rsidR="00273792" w:rsidRPr="00DD08E1">
        <w:t xml:space="preserve">strongly encourages cooperation </w:t>
      </w:r>
      <w:r w:rsidR="00071BFC" w:rsidRPr="00DD08E1">
        <w:t xml:space="preserve">between </w:t>
      </w:r>
      <w:r w:rsidR="0099189A" w:rsidRPr="00DD08E1">
        <w:t xml:space="preserve">relevant industry </w:t>
      </w:r>
      <w:r w:rsidR="00071BFC" w:rsidRPr="00DD08E1">
        <w:t>organisations</w:t>
      </w:r>
      <w:r w:rsidR="0099189A" w:rsidRPr="00DD08E1">
        <w:t xml:space="preserve">. </w:t>
      </w:r>
      <w:r w:rsidR="00DD172A" w:rsidRPr="00DD08E1">
        <w:t xml:space="preserve">In case of </w:t>
      </w:r>
      <w:r w:rsidR="007F278F" w:rsidRPr="00DD08E1">
        <w:t xml:space="preserve">any </w:t>
      </w:r>
      <w:r w:rsidR="00DD172A" w:rsidRPr="00DD08E1">
        <w:t>further questions and/or feedback to this Liaison</w:t>
      </w:r>
      <w:r w:rsidR="007F278F" w:rsidRPr="00DD08E1">
        <w:t xml:space="preserve"> Statement</w:t>
      </w:r>
      <w:r w:rsidR="00DD172A" w:rsidRPr="00DD08E1">
        <w:t xml:space="preserve">, </w:t>
      </w:r>
      <w:r w:rsidR="007F278F" w:rsidRPr="00DD08E1">
        <w:t>please contact</w:t>
      </w:r>
      <w:r w:rsidR="00C61C8C" w:rsidRPr="00DD08E1">
        <w:t xml:space="preserve"> Paul Gosden</w:t>
      </w:r>
      <w:r w:rsidR="00476039" w:rsidRPr="00DD08E1">
        <w:t xml:space="preserve"> </w:t>
      </w:r>
      <w:r w:rsidR="00DD172A" w:rsidRPr="00DD08E1">
        <w:t>[</w:t>
      </w:r>
      <w:hyperlink r:id="rId17" w:history="1">
        <w:r w:rsidR="00C61C8C" w:rsidRPr="00DD08E1">
          <w:rPr>
            <w:rStyle w:val="Hyperlink"/>
          </w:rPr>
          <w:t>paul.gosden@gsma.com</w:t>
        </w:r>
      </w:hyperlink>
      <w:r w:rsidR="00DD172A" w:rsidRPr="00DD08E1">
        <w:t>].</w:t>
      </w:r>
      <w:r w:rsidR="00EC58F8" w:rsidRPr="00DD08E1">
        <w:t xml:space="preserve"> </w:t>
      </w:r>
      <w:bookmarkEnd w:id="0"/>
      <w:bookmarkEnd w:id="1"/>
      <w:bookmarkEnd w:id="2"/>
      <w:bookmarkEnd w:id="3"/>
    </w:p>
    <w:sectPr w:rsidR="005908B1" w:rsidRPr="00DD08E1" w:rsidSect="0003728F">
      <w:headerReference w:type="even" r:id="rId18"/>
      <w:headerReference w:type="default" r:id="rId19"/>
      <w:footerReference w:type="default" r:id="rId20"/>
      <w:pgSz w:w="11906" w:h="16838" w:code="9"/>
      <w:pgMar w:top="1418" w:right="1440" w:bottom="1418" w:left="1440" w:header="709" w:footer="709" w:gutter="0"/>
      <w:pgNumType w:start="1"/>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s>
  <wne:toolbars>
    <wne:acdManifest>
      <wne:acdEntry wne:acdName="acd0"/>
    </wne:acdManifest>
  </wne:toolbars>
  <wne:acds>
    <wne:acd wne:argValue="AgBOAG8AcgBtAGEAbAAgAFAAYQByAGEAZwByAGEAcABo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3362" w:rsidRDefault="00AC3362">
      <w:pPr>
        <w:spacing w:before="0"/>
      </w:pPr>
      <w:r>
        <w:separator/>
      </w:r>
    </w:p>
    <w:p w:rsidR="00AC3362" w:rsidRDefault="00AC3362"/>
  </w:endnote>
  <w:endnote w:type="continuationSeparator" w:id="0">
    <w:p w:rsidR="00AC3362" w:rsidRDefault="00AC3362">
      <w:pPr>
        <w:spacing w:before="0"/>
      </w:pPr>
      <w:r>
        <w:continuationSeparator/>
      </w:r>
    </w:p>
    <w:p w:rsidR="00AC3362" w:rsidRDefault="00AC3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Times New Roman"/>
    <w:panose1 w:val="020B0704020202020204"/>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ele-GroteskNor">
    <w:altName w:val="Times New Roman"/>
    <w:charset w:val="00"/>
    <w:family w:val="auto"/>
    <w:pitch w:val="variable"/>
    <w:sig w:usb0="00000001" w:usb1="1000204B" w:usb2="0000000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235" w:rsidRDefault="00A62235" w:rsidP="00A95E1E">
    <w:pPr>
      <w:pStyle w:val="Footer"/>
      <w:rPr>
        <w:i/>
      </w:rPr>
    </w:pPr>
    <w:r>
      <w:tab/>
      <w:t xml:space="preserve">Page </w:t>
    </w:r>
    <w:r w:rsidR="006E6238">
      <w:fldChar w:fldCharType="begin"/>
    </w:r>
    <w:r w:rsidR="006E6238">
      <w:instrText xml:space="preserve"> PAGE </w:instrText>
    </w:r>
    <w:r w:rsidR="006E6238">
      <w:fldChar w:fldCharType="separate"/>
    </w:r>
    <w:r w:rsidR="002F5318">
      <w:rPr>
        <w:noProof/>
      </w:rPr>
      <w:t>2</w:t>
    </w:r>
    <w:r w:rsidR="006E6238">
      <w:rPr>
        <w:noProof/>
      </w:rPr>
      <w:fldChar w:fldCharType="end"/>
    </w:r>
    <w:r>
      <w:t xml:space="preserve"> of </w:t>
    </w:r>
    <w:r w:rsidR="00E26660">
      <w:rPr>
        <w:noProof/>
      </w:rPr>
      <w:fldChar w:fldCharType="begin"/>
    </w:r>
    <w:r w:rsidR="00E26660">
      <w:rPr>
        <w:noProof/>
      </w:rPr>
      <w:instrText xml:space="preserve"> NUMPAGES  </w:instrText>
    </w:r>
    <w:r w:rsidR="00E26660">
      <w:rPr>
        <w:noProof/>
      </w:rPr>
      <w:fldChar w:fldCharType="separate"/>
    </w:r>
    <w:r w:rsidR="002F5318">
      <w:rPr>
        <w:noProof/>
      </w:rPr>
      <w:t>2</w:t>
    </w:r>
    <w:r w:rsidR="00E26660">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3362" w:rsidRDefault="00AC3362" w:rsidP="009527C9">
      <w:pPr>
        <w:spacing w:before="0"/>
      </w:pPr>
      <w:r>
        <w:separator/>
      </w:r>
    </w:p>
  </w:footnote>
  <w:footnote w:type="continuationSeparator" w:id="0">
    <w:p w:rsidR="00AC3362" w:rsidRDefault="00AC3362" w:rsidP="009527C9">
      <w:pPr>
        <w:spacing w:before="0"/>
      </w:pPr>
      <w:r>
        <w:continuationSeparator/>
      </w:r>
    </w:p>
  </w:footnote>
  <w:footnote w:type="continuationNotice" w:id="1">
    <w:p w:rsidR="00AC3362" w:rsidRDefault="00AC3362">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235" w:rsidRDefault="00A62235" w:rsidP="00427F8A">
    <w:pPr>
      <w:pStyle w:val="NormalParagraph"/>
    </w:pPr>
  </w:p>
  <w:p w:rsidR="00A62235" w:rsidRDefault="00A62235" w:rsidP="00427F8A">
    <w:pPr>
      <w:pStyle w:val="NormalParagraph"/>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2235" w:rsidRPr="00F04B04" w:rsidRDefault="00A62235" w:rsidP="00A95E1E">
    <w:pPr>
      <w:pStyle w:val="Header"/>
    </w:pPr>
    <w:r>
      <w:t>GSM Association</w:t>
    </w:r>
    <w:r>
      <w:tab/>
      <w:t>Non-confidential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C2442650"/>
    <w:lvl w:ilvl="0">
      <w:start w:val="1"/>
      <w:numFmt w:val="bullet"/>
      <w:pStyle w:val="ListBullet"/>
      <w:lvlText w:val=""/>
      <w:lvlJc w:val="left"/>
      <w:pPr>
        <w:tabs>
          <w:tab w:val="num" w:pos="643"/>
        </w:tabs>
        <w:ind w:left="643" w:hanging="360"/>
      </w:pPr>
      <w:rPr>
        <w:rFonts w:ascii="Symbol" w:hAnsi="Symbol" w:hint="default"/>
      </w:rPr>
    </w:lvl>
  </w:abstractNum>
  <w:abstractNum w:abstractNumId="1" w15:restartNumberingAfterBreak="0">
    <w:nsid w:val="03DD662F"/>
    <w:multiLevelType w:val="hybridMultilevel"/>
    <w:tmpl w:val="7374AAEA"/>
    <w:lvl w:ilvl="0" w:tplc="DC007556">
      <w:start w:val="1"/>
      <w:numFmt w:val="bullet"/>
      <w:lvlText w:val="–"/>
      <w:lvlJc w:val="left"/>
      <w:pPr>
        <w:tabs>
          <w:tab w:val="num" w:pos="360"/>
        </w:tabs>
        <w:ind w:left="360" w:hanging="360"/>
      </w:pPr>
      <w:rPr>
        <w:rFonts w:ascii="Arial" w:hAnsi="Arial" w:hint="default"/>
      </w:rPr>
    </w:lvl>
    <w:lvl w:ilvl="1" w:tplc="C2A01DDC">
      <w:start w:val="1"/>
      <w:numFmt w:val="bullet"/>
      <w:pStyle w:val="BulletedList1"/>
      <w:lvlText w:val=""/>
      <w:lvlJc w:val="left"/>
      <w:pPr>
        <w:tabs>
          <w:tab w:val="num" w:pos="1477"/>
        </w:tabs>
        <w:ind w:left="1477" w:hanging="397"/>
      </w:pPr>
      <w:rPr>
        <w:rFonts w:ascii="Wingdings" w:hAnsi="Wingdings" w:hint="default"/>
        <w:color w:val="E7007B"/>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48398A"/>
    <w:multiLevelType w:val="hybridMultilevel"/>
    <w:tmpl w:val="2AEE4280"/>
    <w:lvl w:ilvl="0" w:tplc="BCE401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A45FFF"/>
    <w:multiLevelType w:val="hybridMultilevel"/>
    <w:tmpl w:val="CD3AE3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DE3D6C"/>
    <w:multiLevelType w:val="hybridMultilevel"/>
    <w:tmpl w:val="9682600C"/>
    <w:lvl w:ilvl="0" w:tplc="3EFCBD80">
      <w:start w:val="1"/>
      <w:numFmt w:val="lowerLetter"/>
      <w:pStyle w:val="ListParagraphletter"/>
      <w:lvlText w:val="%1)"/>
      <w:lvlJc w:val="left"/>
      <w:pPr>
        <w:tabs>
          <w:tab w:val="num" w:pos="720"/>
        </w:tabs>
        <w:ind w:left="720" w:hanging="360"/>
      </w:pPr>
      <w:rPr>
        <w:rFonts w:cs="Times New Roman"/>
      </w:rPr>
    </w:lvl>
    <w:lvl w:ilvl="1" w:tplc="04070019" w:tentative="1">
      <w:start w:val="1"/>
      <w:numFmt w:val="lowerLetter"/>
      <w:pStyle w:val="Listletter"/>
      <w:lvlText w:val="%2."/>
      <w:lvlJc w:val="left"/>
      <w:pPr>
        <w:tabs>
          <w:tab w:val="num" w:pos="1440"/>
        </w:tabs>
        <w:ind w:left="1440" w:hanging="360"/>
      </w:pPr>
      <w:rPr>
        <w:rFonts w:cs="Times New Roman"/>
      </w:rPr>
    </w:lvl>
    <w:lvl w:ilvl="2" w:tplc="0407001B" w:tentative="1">
      <w:start w:val="1"/>
      <w:numFmt w:val="lowerRoman"/>
      <w:pStyle w:val="ListParagraphRomans"/>
      <w:lvlText w:val="%3."/>
      <w:lvlJc w:val="right"/>
      <w:pPr>
        <w:tabs>
          <w:tab w:val="num" w:pos="2160"/>
        </w:tabs>
        <w:ind w:left="2160" w:hanging="180"/>
      </w:pPr>
      <w:rPr>
        <w:rFonts w:cs="Times New Roman"/>
      </w:rPr>
    </w:lvl>
    <w:lvl w:ilvl="3" w:tplc="0407000F" w:tentative="1">
      <w:start w:val="1"/>
      <w:numFmt w:val="decimal"/>
      <w:lvlText w:val="%4."/>
      <w:lvlJc w:val="left"/>
      <w:pPr>
        <w:tabs>
          <w:tab w:val="num" w:pos="2880"/>
        </w:tabs>
        <w:ind w:left="2880" w:hanging="360"/>
      </w:pPr>
      <w:rPr>
        <w:rFonts w:cs="Times New Roman"/>
      </w:rPr>
    </w:lvl>
    <w:lvl w:ilvl="4" w:tplc="04070019" w:tentative="1">
      <w:start w:val="1"/>
      <w:numFmt w:val="lowerLetter"/>
      <w:lvlText w:val="%5."/>
      <w:lvlJc w:val="left"/>
      <w:pPr>
        <w:tabs>
          <w:tab w:val="num" w:pos="3600"/>
        </w:tabs>
        <w:ind w:left="3600" w:hanging="360"/>
      </w:pPr>
      <w:rPr>
        <w:rFonts w:cs="Times New Roman"/>
      </w:rPr>
    </w:lvl>
    <w:lvl w:ilvl="5" w:tplc="0407001B" w:tentative="1">
      <w:start w:val="1"/>
      <w:numFmt w:val="lowerRoman"/>
      <w:lvlText w:val="%6."/>
      <w:lvlJc w:val="right"/>
      <w:pPr>
        <w:tabs>
          <w:tab w:val="num" w:pos="4320"/>
        </w:tabs>
        <w:ind w:left="4320" w:hanging="180"/>
      </w:pPr>
      <w:rPr>
        <w:rFonts w:cs="Times New Roman"/>
      </w:rPr>
    </w:lvl>
    <w:lvl w:ilvl="6" w:tplc="0407000F" w:tentative="1">
      <w:start w:val="1"/>
      <w:numFmt w:val="decimal"/>
      <w:lvlText w:val="%7."/>
      <w:lvlJc w:val="left"/>
      <w:pPr>
        <w:tabs>
          <w:tab w:val="num" w:pos="5040"/>
        </w:tabs>
        <w:ind w:left="5040" w:hanging="360"/>
      </w:pPr>
      <w:rPr>
        <w:rFonts w:cs="Times New Roman"/>
      </w:rPr>
    </w:lvl>
    <w:lvl w:ilvl="7" w:tplc="04070019" w:tentative="1">
      <w:start w:val="1"/>
      <w:numFmt w:val="lowerLetter"/>
      <w:lvlText w:val="%8."/>
      <w:lvlJc w:val="left"/>
      <w:pPr>
        <w:tabs>
          <w:tab w:val="num" w:pos="5760"/>
        </w:tabs>
        <w:ind w:left="5760" w:hanging="360"/>
      </w:pPr>
      <w:rPr>
        <w:rFonts w:cs="Times New Roman"/>
      </w:rPr>
    </w:lvl>
    <w:lvl w:ilvl="8" w:tplc="0407001B" w:tentative="1">
      <w:start w:val="1"/>
      <w:numFmt w:val="lowerRoman"/>
      <w:lvlText w:val="%9."/>
      <w:lvlJc w:val="right"/>
      <w:pPr>
        <w:tabs>
          <w:tab w:val="num" w:pos="6480"/>
        </w:tabs>
        <w:ind w:left="6480" w:hanging="180"/>
      </w:pPr>
      <w:rPr>
        <w:rFonts w:cs="Times New Roman"/>
      </w:rPr>
    </w:lvl>
  </w:abstractNum>
  <w:abstractNum w:abstractNumId="5" w15:restartNumberingAfterBreak="0">
    <w:nsid w:val="1D1727B4"/>
    <w:multiLevelType w:val="hybridMultilevel"/>
    <w:tmpl w:val="BE3C7B86"/>
    <w:lvl w:ilvl="0" w:tplc="2340A66E">
      <w:start w:val="1"/>
      <w:numFmt w:val="bullet"/>
      <w:lvlText w:val="•"/>
      <w:lvlJc w:val="left"/>
      <w:pPr>
        <w:tabs>
          <w:tab w:val="num" w:pos="720"/>
        </w:tabs>
        <w:ind w:left="720" w:hanging="360"/>
      </w:pPr>
      <w:rPr>
        <w:rFonts w:ascii="Arial" w:hAnsi="Arial" w:hint="default"/>
      </w:rPr>
    </w:lvl>
    <w:lvl w:ilvl="1" w:tplc="7422C5B2">
      <w:numFmt w:val="bullet"/>
      <w:lvlText w:val="–"/>
      <w:lvlJc w:val="left"/>
      <w:pPr>
        <w:tabs>
          <w:tab w:val="num" w:pos="1440"/>
        </w:tabs>
        <w:ind w:left="1440" w:hanging="360"/>
      </w:pPr>
      <w:rPr>
        <w:rFonts w:ascii="Arial" w:hAnsi="Arial" w:hint="default"/>
      </w:rPr>
    </w:lvl>
    <w:lvl w:ilvl="2" w:tplc="F0A44274" w:tentative="1">
      <w:start w:val="1"/>
      <w:numFmt w:val="bullet"/>
      <w:lvlText w:val="•"/>
      <w:lvlJc w:val="left"/>
      <w:pPr>
        <w:tabs>
          <w:tab w:val="num" w:pos="2160"/>
        </w:tabs>
        <w:ind w:left="2160" w:hanging="360"/>
      </w:pPr>
      <w:rPr>
        <w:rFonts w:ascii="Arial" w:hAnsi="Arial" w:hint="default"/>
      </w:rPr>
    </w:lvl>
    <w:lvl w:ilvl="3" w:tplc="B232DABE" w:tentative="1">
      <w:start w:val="1"/>
      <w:numFmt w:val="bullet"/>
      <w:lvlText w:val="•"/>
      <w:lvlJc w:val="left"/>
      <w:pPr>
        <w:tabs>
          <w:tab w:val="num" w:pos="2880"/>
        </w:tabs>
        <w:ind w:left="2880" w:hanging="360"/>
      </w:pPr>
      <w:rPr>
        <w:rFonts w:ascii="Arial" w:hAnsi="Arial" w:hint="default"/>
      </w:rPr>
    </w:lvl>
    <w:lvl w:ilvl="4" w:tplc="2D36DFB4" w:tentative="1">
      <w:start w:val="1"/>
      <w:numFmt w:val="bullet"/>
      <w:lvlText w:val="•"/>
      <w:lvlJc w:val="left"/>
      <w:pPr>
        <w:tabs>
          <w:tab w:val="num" w:pos="3600"/>
        </w:tabs>
        <w:ind w:left="3600" w:hanging="360"/>
      </w:pPr>
      <w:rPr>
        <w:rFonts w:ascii="Arial" w:hAnsi="Arial" w:hint="default"/>
      </w:rPr>
    </w:lvl>
    <w:lvl w:ilvl="5" w:tplc="87DC883C" w:tentative="1">
      <w:start w:val="1"/>
      <w:numFmt w:val="bullet"/>
      <w:lvlText w:val="•"/>
      <w:lvlJc w:val="left"/>
      <w:pPr>
        <w:tabs>
          <w:tab w:val="num" w:pos="4320"/>
        </w:tabs>
        <w:ind w:left="4320" w:hanging="360"/>
      </w:pPr>
      <w:rPr>
        <w:rFonts w:ascii="Arial" w:hAnsi="Arial" w:hint="default"/>
      </w:rPr>
    </w:lvl>
    <w:lvl w:ilvl="6" w:tplc="FC2EF9B0" w:tentative="1">
      <w:start w:val="1"/>
      <w:numFmt w:val="bullet"/>
      <w:lvlText w:val="•"/>
      <w:lvlJc w:val="left"/>
      <w:pPr>
        <w:tabs>
          <w:tab w:val="num" w:pos="5040"/>
        </w:tabs>
        <w:ind w:left="5040" w:hanging="360"/>
      </w:pPr>
      <w:rPr>
        <w:rFonts w:ascii="Arial" w:hAnsi="Arial" w:hint="default"/>
      </w:rPr>
    </w:lvl>
    <w:lvl w:ilvl="7" w:tplc="8E0243AE" w:tentative="1">
      <w:start w:val="1"/>
      <w:numFmt w:val="bullet"/>
      <w:lvlText w:val="•"/>
      <w:lvlJc w:val="left"/>
      <w:pPr>
        <w:tabs>
          <w:tab w:val="num" w:pos="5760"/>
        </w:tabs>
        <w:ind w:left="5760" w:hanging="360"/>
      </w:pPr>
      <w:rPr>
        <w:rFonts w:ascii="Arial" w:hAnsi="Arial" w:hint="default"/>
      </w:rPr>
    </w:lvl>
    <w:lvl w:ilvl="8" w:tplc="DEBA251C"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230A6D94"/>
    <w:multiLevelType w:val="multilevel"/>
    <w:tmpl w:val="7B2CD562"/>
    <w:styleLink w:val="ListNumbers"/>
    <w:lvl w:ilvl="0">
      <w:start w:val="1"/>
      <w:numFmt w:val="decimal"/>
      <w:lvlText w:val="%1."/>
      <w:lvlJc w:val="left"/>
      <w:pPr>
        <w:tabs>
          <w:tab w:val="num" w:pos="340"/>
        </w:tabs>
        <w:ind w:left="680" w:hanging="340"/>
      </w:pPr>
      <w:rPr>
        <w:rFonts w:cs="Times New Roman" w:hint="default"/>
      </w:rPr>
    </w:lvl>
    <w:lvl w:ilvl="1">
      <w:start w:val="1"/>
      <w:numFmt w:val="lowerLetter"/>
      <w:lvlText w:val="%2)"/>
      <w:lvlJc w:val="left"/>
      <w:pPr>
        <w:tabs>
          <w:tab w:val="num" w:pos="1020"/>
        </w:tabs>
        <w:ind w:left="1360" w:hanging="340"/>
      </w:pPr>
      <w:rPr>
        <w:rFonts w:cs="Times New Roman" w:hint="default"/>
      </w:rPr>
    </w:lvl>
    <w:lvl w:ilvl="2">
      <w:start w:val="1"/>
      <w:numFmt w:val="lowerRoman"/>
      <w:lvlText w:val="%3."/>
      <w:lvlJc w:val="left"/>
      <w:pPr>
        <w:tabs>
          <w:tab w:val="num" w:pos="1700"/>
        </w:tabs>
        <w:ind w:left="2040" w:hanging="340"/>
      </w:pPr>
      <w:rPr>
        <w:rFonts w:cs="Times New Roman" w:hint="default"/>
      </w:rPr>
    </w:lvl>
    <w:lvl w:ilvl="3">
      <w:start w:val="1"/>
      <w:numFmt w:val="none"/>
      <w:lvlText w:val="%4"/>
      <w:lvlJc w:val="left"/>
      <w:pPr>
        <w:tabs>
          <w:tab w:val="num" w:pos="2380"/>
        </w:tabs>
        <w:ind w:left="2720" w:hanging="340"/>
      </w:pPr>
      <w:rPr>
        <w:rFonts w:cs="Times New Roman" w:hint="default"/>
      </w:rPr>
    </w:lvl>
    <w:lvl w:ilvl="4">
      <w:start w:val="1"/>
      <w:numFmt w:val="none"/>
      <w:lvlText w:val="%5"/>
      <w:lvlJc w:val="left"/>
      <w:pPr>
        <w:tabs>
          <w:tab w:val="num" w:pos="3060"/>
        </w:tabs>
        <w:ind w:left="3400" w:hanging="340"/>
      </w:pPr>
      <w:rPr>
        <w:rFonts w:cs="Times New Roman" w:hint="default"/>
      </w:rPr>
    </w:lvl>
    <w:lvl w:ilvl="5">
      <w:start w:val="1"/>
      <w:numFmt w:val="none"/>
      <w:lvlText w:val="%6"/>
      <w:lvlJc w:val="right"/>
      <w:pPr>
        <w:tabs>
          <w:tab w:val="num" w:pos="3740"/>
        </w:tabs>
        <w:ind w:left="4080" w:hanging="340"/>
      </w:pPr>
      <w:rPr>
        <w:rFonts w:cs="Times New Roman" w:hint="default"/>
      </w:rPr>
    </w:lvl>
    <w:lvl w:ilvl="6">
      <w:start w:val="1"/>
      <w:numFmt w:val="none"/>
      <w:lvlText w:val="%7"/>
      <w:lvlJc w:val="left"/>
      <w:pPr>
        <w:tabs>
          <w:tab w:val="num" w:pos="4420"/>
        </w:tabs>
        <w:ind w:left="4760" w:hanging="340"/>
      </w:pPr>
      <w:rPr>
        <w:rFonts w:cs="Times New Roman" w:hint="default"/>
      </w:rPr>
    </w:lvl>
    <w:lvl w:ilvl="7">
      <w:start w:val="1"/>
      <w:numFmt w:val="none"/>
      <w:lvlText w:val="%8"/>
      <w:lvlJc w:val="left"/>
      <w:pPr>
        <w:tabs>
          <w:tab w:val="num" w:pos="5100"/>
        </w:tabs>
        <w:ind w:left="5440" w:hanging="340"/>
      </w:pPr>
      <w:rPr>
        <w:rFonts w:cs="Times New Roman" w:hint="default"/>
      </w:rPr>
    </w:lvl>
    <w:lvl w:ilvl="8">
      <w:start w:val="1"/>
      <w:numFmt w:val="none"/>
      <w:lvlText w:val="%9"/>
      <w:lvlJc w:val="right"/>
      <w:pPr>
        <w:tabs>
          <w:tab w:val="num" w:pos="5780"/>
        </w:tabs>
        <w:ind w:left="6120" w:hanging="340"/>
      </w:pPr>
      <w:rPr>
        <w:rFonts w:cs="Times New Roman" w:hint="default"/>
      </w:rPr>
    </w:lvl>
  </w:abstractNum>
  <w:abstractNum w:abstractNumId="7" w15:restartNumberingAfterBreak="0">
    <w:nsid w:val="27DF4F62"/>
    <w:multiLevelType w:val="multilevel"/>
    <w:tmpl w:val="337C690A"/>
    <w:lvl w:ilvl="0">
      <w:start w:val="1"/>
      <w:numFmt w:val="bullet"/>
      <w:lvlText w:val=""/>
      <w:lvlJc w:val="left"/>
      <w:pPr>
        <w:tabs>
          <w:tab w:val="num" w:pos="340"/>
        </w:tabs>
        <w:ind w:left="680" w:hanging="340"/>
      </w:pPr>
      <w:rPr>
        <w:rFonts w:ascii="Symbol" w:hAnsi="Symbol" w:hint="default"/>
      </w:rPr>
    </w:lvl>
    <w:lvl w:ilvl="1">
      <w:start w:val="1"/>
      <w:numFmt w:val="lowerLetter"/>
      <w:lvlText w:val="%2)"/>
      <w:lvlJc w:val="left"/>
      <w:pPr>
        <w:tabs>
          <w:tab w:val="num" w:pos="1020"/>
        </w:tabs>
        <w:ind w:left="1360" w:hanging="340"/>
      </w:pPr>
      <w:rPr>
        <w:rFonts w:hint="default"/>
      </w:rPr>
    </w:lvl>
    <w:lvl w:ilvl="2">
      <w:start w:val="1"/>
      <w:numFmt w:val="lowerRoman"/>
      <w:lvlText w:val="%3."/>
      <w:lvlJc w:val="left"/>
      <w:pPr>
        <w:tabs>
          <w:tab w:val="num" w:pos="1700"/>
        </w:tabs>
        <w:ind w:left="2040" w:hanging="340"/>
      </w:pPr>
      <w:rPr>
        <w:rFonts w:hint="default"/>
      </w:rPr>
    </w:lvl>
    <w:lvl w:ilvl="3">
      <w:start w:val="1"/>
      <w:numFmt w:val="none"/>
      <w:lvlText w:val="%4"/>
      <w:lvlJc w:val="left"/>
      <w:pPr>
        <w:tabs>
          <w:tab w:val="num" w:pos="2380"/>
        </w:tabs>
        <w:ind w:left="2720" w:hanging="340"/>
      </w:pPr>
      <w:rPr>
        <w:rFonts w:hint="default"/>
      </w:rPr>
    </w:lvl>
    <w:lvl w:ilvl="4">
      <w:start w:val="1"/>
      <w:numFmt w:val="none"/>
      <w:lvlText w:val="%5"/>
      <w:lvlJc w:val="left"/>
      <w:pPr>
        <w:tabs>
          <w:tab w:val="num" w:pos="3060"/>
        </w:tabs>
        <w:ind w:left="3400" w:hanging="340"/>
      </w:pPr>
      <w:rPr>
        <w:rFonts w:hint="default"/>
      </w:rPr>
    </w:lvl>
    <w:lvl w:ilvl="5">
      <w:start w:val="1"/>
      <w:numFmt w:val="none"/>
      <w:lvlText w:val="%6"/>
      <w:lvlJc w:val="right"/>
      <w:pPr>
        <w:tabs>
          <w:tab w:val="num" w:pos="3740"/>
        </w:tabs>
        <w:ind w:left="4080" w:hanging="340"/>
      </w:pPr>
      <w:rPr>
        <w:rFonts w:hint="default"/>
      </w:rPr>
    </w:lvl>
    <w:lvl w:ilvl="6">
      <w:start w:val="1"/>
      <w:numFmt w:val="none"/>
      <w:lvlText w:val="%7"/>
      <w:lvlJc w:val="left"/>
      <w:pPr>
        <w:tabs>
          <w:tab w:val="num" w:pos="4420"/>
        </w:tabs>
        <w:ind w:left="4760" w:hanging="340"/>
      </w:pPr>
      <w:rPr>
        <w:rFonts w:hint="default"/>
      </w:rPr>
    </w:lvl>
    <w:lvl w:ilvl="7">
      <w:start w:val="1"/>
      <w:numFmt w:val="none"/>
      <w:lvlText w:val="%8"/>
      <w:lvlJc w:val="left"/>
      <w:pPr>
        <w:tabs>
          <w:tab w:val="num" w:pos="5100"/>
        </w:tabs>
        <w:ind w:left="5440" w:hanging="340"/>
      </w:pPr>
      <w:rPr>
        <w:rFonts w:hint="default"/>
      </w:rPr>
    </w:lvl>
    <w:lvl w:ilvl="8">
      <w:start w:val="1"/>
      <w:numFmt w:val="none"/>
      <w:lvlText w:val="%9"/>
      <w:lvlJc w:val="right"/>
      <w:pPr>
        <w:tabs>
          <w:tab w:val="num" w:pos="5780"/>
        </w:tabs>
        <w:ind w:left="6120" w:hanging="340"/>
      </w:pPr>
      <w:rPr>
        <w:rFonts w:hint="default"/>
      </w:rPr>
    </w:lvl>
  </w:abstractNum>
  <w:abstractNum w:abstractNumId="8" w15:restartNumberingAfterBreak="0">
    <w:nsid w:val="2E5E1086"/>
    <w:multiLevelType w:val="multilevel"/>
    <w:tmpl w:val="B680F1E6"/>
    <w:lvl w:ilvl="0">
      <w:start w:val="1"/>
      <w:numFmt w:val="decimal"/>
      <w:pStyle w:val="Heading1"/>
      <w:lvlText w:val="%1"/>
      <w:lvlJc w:val="left"/>
      <w:pPr>
        <w:tabs>
          <w:tab w:val="num" w:pos="431"/>
        </w:tabs>
        <w:ind w:left="431" w:hanging="431"/>
      </w:pPr>
      <w:rPr>
        <w:rFonts w:cs="Times New Roman" w:hint="default"/>
        <w:b/>
        <w:i w:val="0"/>
        <w:color w:val="auto"/>
        <w:sz w:val="28"/>
      </w:rPr>
    </w:lvl>
    <w:lvl w:ilvl="1">
      <w:start w:val="1"/>
      <w:numFmt w:val="decimal"/>
      <w:pStyle w:val="Heading2"/>
      <w:lvlText w:val="%1.%2"/>
      <w:lvlJc w:val="left"/>
      <w:pPr>
        <w:tabs>
          <w:tab w:val="num" w:pos="624"/>
        </w:tabs>
        <w:ind w:left="624" w:hanging="624"/>
      </w:pPr>
      <w:rPr>
        <w:rFonts w:cs="Times New Roman" w:hint="default"/>
        <w:b/>
        <w:i w:val="0"/>
        <w:color w:val="auto"/>
        <w:sz w:val="24"/>
      </w:rPr>
    </w:lvl>
    <w:lvl w:ilvl="2">
      <w:start w:val="1"/>
      <w:numFmt w:val="decimal"/>
      <w:pStyle w:val="Heading3"/>
      <w:lvlText w:val="%1.%2.%3"/>
      <w:lvlJc w:val="left"/>
      <w:pPr>
        <w:tabs>
          <w:tab w:val="num" w:pos="851"/>
        </w:tabs>
        <w:ind w:left="851" w:hanging="851"/>
      </w:pPr>
      <w:rPr>
        <w:rFonts w:cs="Times New Roman" w:hint="default"/>
        <w:b/>
        <w:i w:val="0"/>
        <w:color w:val="auto"/>
        <w:sz w:val="22"/>
      </w:rPr>
    </w:lvl>
    <w:lvl w:ilvl="3">
      <w:start w:val="1"/>
      <w:numFmt w:val="decimal"/>
      <w:pStyle w:val="Heading4"/>
      <w:lvlText w:val="%1.%2.%3.%4"/>
      <w:lvlJc w:val="left"/>
      <w:pPr>
        <w:tabs>
          <w:tab w:val="num" w:pos="1077"/>
        </w:tabs>
        <w:ind w:left="1077" w:hanging="1077"/>
      </w:pPr>
      <w:rPr>
        <w:rFonts w:ascii="Arial Bold" w:hAnsi="Arial Bold" w:cs="Times New Roman" w:hint="default"/>
        <w:b/>
        <w:i w:val="0"/>
        <w:color w:val="auto"/>
        <w:sz w:val="22"/>
      </w:rPr>
    </w:lvl>
    <w:lvl w:ilvl="4">
      <w:start w:val="1"/>
      <w:numFmt w:val="decimal"/>
      <w:pStyle w:val="Heading5"/>
      <w:lvlText w:val="%1.%2.%3.%4.%5"/>
      <w:lvlJc w:val="left"/>
      <w:pPr>
        <w:tabs>
          <w:tab w:val="num" w:pos="1304"/>
        </w:tabs>
        <w:ind w:left="1304" w:hanging="1304"/>
      </w:pPr>
      <w:rPr>
        <w:rFonts w:cs="Times New Roman" w:hint="default"/>
        <w:b/>
        <w:bCs w:val="0"/>
        <w:i w:val="0"/>
        <w:iCs w:val="0"/>
        <w:caps w:val="0"/>
        <w:smallCaps w:val="0"/>
        <w:strike w:val="0"/>
        <w:dstrike w:val="0"/>
        <w:vanish w:val="0"/>
        <w:color w:val="000000"/>
        <w:spacing w:val="0"/>
        <w:kern w:val="0"/>
        <w:position w:val="0"/>
        <w:u w:val="none"/>
        <w:effect w:val="none"/>
        <w:vertAlign w:val="baseline"/>
      </w:rPr>
    </w:lvl>
    <w:lvl w:ilvl="5">
      <w:start w:val="1"/>
      <w:numFmt w:val="decimal"/>
      <w:pStyle w:val="Heading6"/>
      <w:lvlText w:val="%1.%2.%3.%4.%5.%6"/>
      <w:lvlJc w:val="left"/>
      <w:pPr>
        <w:tabs>
          <w:tab w:val="num" w:pos="1531"/>
        </w:tabs>
        <w:ind w:left="1531" w:hanging="1531"/>
      </w:pPr>
      <w:rPr>
        <w:rFonts w:cs="Times New Roman" w:hint="default"/>
        <w:b/>
        <w:i w:val="0"/>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8">
      <w:start w:val="1"/>
      <w:numFmt w:val="decimal"/>
      <w:pStyle w:val="Heading9"/>
      <w:suff w:val="space"/>
      <w:lvlText w:val="%1.%2.%3.%4.%5.%6.%7.%8.%9"/>
      <w:lvlJc w:val="left"/>
      <w:pPr>
        <w:ind w:left="1531" w:hanging="1531"/>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abstractNum>
  <w:abstractNum w:abstractNumId="9" w15:restartNumberingAfterBreak="0">
    <w:nsid w:val="3B5F5EA9"/>
    <w:multiLevelType w:val="multilevel"/>
    <w:tmpl w:val="DA68538A"/>
    <w:lvl w:ilvl="0">
      <w:start w:val="1"/>
      <w:numFmt w:val="decimal"/>
      <w:pStyle w:val="TableReferencenumber"/>
      <w:lvlText w:val="[%1]"/>
      <w:lvlJc w:val="left"/>
      <w:pPr>
        <w:ind w:left="720" w:hanging="607"/>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10" w15:restartNumberingAfterBreak="0">
    <w:nsid w:val="3C0126B2"/>
    <w:multiLevelType w:val="hybridMultilevel"/>
    <w:tmpl w:val="7812E04E"/>
    <w:lvl w:ilvl="0" w:tplc="BCE40172">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4101E9"/>
    <w:multiLevelType w:val="hybridMultilevel"/>
    <w:tmpl w:val="07769236"/>
    <w:lvl w:ilvl="0" w:tplc="B9DCCD4C">
      <w:start w:val="1"/>
      <w:numFmt w:val="bullet"/>
      <w:pStyle w:val="TableBulletText"/>
      <w:lvlText w:val=""/>
      <w:lvlJc w:val="left"/>
      <w:pPr>
        <w:ind w:left="720" w:hanging="360"/>
      </w:pPr>
      <w:rPr>
        <w:rFonts w:ascii="Symbol" w:hAnsi="Symbol" w:hint="default"/>
      </w:rPr>
    </w:lvl>
    <w:lvl w:ilvl="1" w:tplc="604CB568" w:tentative="1">
      <w:start w:val="1"/>
      <w:numFmt w:val="bullet"/>
      <w:lvlText w:val="o"/>
      <w:lvlJc w:val="left"/>
      <w:pPr>
        <w:ind w:left="1440" w:hanging="360"/>
      </w:pPr>
      <w:rPr>
        <w:rFonts w:ascii="Courier New" w:hAnsi="Courier New" w:hint="default"/>
      </w:rPr>
    </w:lvl>
    <w:lvl w:ilvl="2" w:tplc="E5E65DA0" w:tentative="1">
      <w:start w:val="1"/>
      <w:numFmt w:val="bullet"/>
      <w:lvlText w:val=""/>
      <w:lvlJc w:val="left"/>
      <w:pPr>
        <w:ind w:left="2160" w:hanging="360"/>
      </w:pPr>
      <w:rPr>
        <w:rFonts w:ascii="Wingdings" w:hAnsi="Wingdings" w:hint="default"/>
      </w:rPr>
    </w:lvl>
    <w:lvl w:ilvl="3" w:tplc="5A584C12" w:tentative="1">
      <w:start w:val="1"/>
      <w:numFmt w:val="bullet"/>
      <w:lvlText w:val=""/>
      <w:lvlJc w:val="left"/>
      <w:pPr>
        <w:ind w:left="2880" w:hanging="360"/>
      </w:pPr>
      <w:rPr>
        <w:rFonts w:ascii="Symbol" w:hAnsi="Symbol" w:hint="default"/>
      </w:rPr>
    </w:lvl>
    <w:lvl w:ilvl="4" w:tplc="B24EDC0E" w:tentative="1">
      <w:start w:val="1"/>
      <w:numFmt w:val="bullet"/>
      <w:lvlText w:val="o"/>
      <w:lvlJc w:val="left"/>
      <w:pPr>
        <w:ind w:left="3600" w:hanging="360"/>
      </w:pPr>
      <w:rPr>
        <w:rFonts w:ascii="Courier New" w:hAnsi="Courier New" w:hint="default"/>
      </w:rPr>
    </w:lvl>
    <w:lvl w:ilvl="5" w:tplc="98B6FF08" w:tentative="1">
      <w:start w:val="1"/>
      <w:numFmt w:val="bullet"/>
      <w:lvlText w:val=""/>
      <w:lvlJc w:val="left"/>
      <w:pPr>
        <w:ind w:left="4320" w:hanging="360"/>
      </w:pPr>
      <w:rPr>
        <w:rFonts w:ascii="Wingdings" w:hAnsi="Wingdings" w:hint="default"/>
      </w:rPr>
    </w:lvl>
    <w:lvl w:ilvl="6" w:tplc="822AFA8A" w:tentative="1">
      <w:start w:val="1"/>
      <w:numFmt w:val="bullet"/>
      <w:lvlText w:val=""/>
      <w:lvlJc w:val="left"/>
      <w:pPr>
        <w:ind w:left="5040" w:hanging="360"/>
      </w:pPr>
      <w:rPr>
        <w:rFonts w:ascii="Symbol" w:hAnsi="Symbol" w:hint="default"/>
      </w:rPr>
    </w:lvl>
    <w:lvl w:ilvl="7" w:tplc="453A3366" w:tentative="1">
      <w:start w:val="1"/>
      <w:numFmt w:val="bullet"/>
      <w:lvlText w:val="o"/>
      <w:lvlJc w:val="left"/>
      <w:pPr>
        <w:ind w:left="5760" w:hanging="360"/>
      </w:pPr>
      <w:rPr>
        <w:rFonts w:ascii="Courier New" w:hAnsi="Courier New" w:hint="default"/>
      </w:rPr>
    </w:lvl>
    <w:lvl w:ilvl="8" w:tplc="2D92B974" w:tentative="1">
      <w:start w:val="1"/>
      <w:numFmt w:val="bullet"/>
      <w:lvlText w:val=""/>
      <w:lvlJc w:val="left"/>
      <w:pPr>
        <w:ind w:left="6480" w:hanging="360"/>
      </w:pPr>
      <w:rPr>
        <w:rFonts w:ascii="Wingdings" w:hAnsi="Wingdings" w:hint="default"/>
      </w:rPr>
    </w:lvl>
  </w:abstractNum>
  <w:abstractNum w:abstractNumId="12" w15:restartNumberingAfterBreak="0">
    <w:nsid w:val="3FD63BCB"/>
    <w:multiLevelType w:val="hybridMultilevel"/>
    <w:tmpl w:val="4E00DBB8"/>
    <w:lvl w:ilvl="0" w:tplc="BCE401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2D63C72"/>
    <w:multiLevelType w:val="hybridMultilevel"/>
    <w:tmpl w:val="61A4320C"/>
    <w:lvl w:ilvl="0" w:tplc="3F6A1D18">
      <w:start w:val="1"/>
      <w:numFmt w:val="bullet"/>
      <w:lvlText w:val=""/>
      <w:lvlJc w:val="left"/>
      <w:pPr>
        <w:tabs>
          <w:tab w:val="num" w:pos="720"/>
        </w:tabs>
        <w:ind w:left="720" w:hanging="360"/>
      </w:pPr>
      <w:rPr>
        <w:rFonts w:ascii="Wingdings" w:hAnsi="Wingdings" w:hint="default"/>
      </w:rPr>
    </w:lvl>
    <w:lvl w:ilvl="1" w:tplc="7BDE84BA">
      <w:start w:val="1"/>
      <w:numFmt w:val="bullet"/>
      <w:lvlText w:val=""/>
      <w:lvlJc w:val="left"/>
      <w:pPr>
        <w:tabs>
          <w:tab w:val="num" w:pos="1440"/>
        </w:tabs>
        <w:ind w:left="1440" w:hanging="360"/>
      </w:pPr>
      <w:rPr>
        <w:rFonts w:ascii="Wingdings" w:hAnsi="Wingdings" w:hint="default"/>
      </w:rPr>
    </w:lvl>
    <w:lvl w:ilvl="2" w:tplc="78D27806" w:tentative="1">
      <w:start w:val="1"/>
      <w:numFmt w:val="bullet"/>
      <w:lvlText w:val=""/>
      <w:lvlJc w:val="left"/>
      <w:pPr>
        <w:tabs>
          <w:tab w:val="num" w:pos="2160"/>
        </w:tabs>
        <w:ind w:left="2160" w:hanging="360"/>
      </w:pPr>
      <w:rPr>
        <w:rFonts w:ascii="Wingdings" w:hAnsi="Wingdings" w:hint="default"/>
      </w:rPr>
    </w:lvl>
    <w:lvl w:ilvl="3" w:tplc="0B6CA9B4" w:tentative="1">
      <w:start w:val="1"/>
      <w:numFmt w:val="bullet"/>
      <w:lvlText w:val=""/>
      <w:lvlJc w:val="left"/>
      <w:pPr>
        <w:tabs>
          <w:tab w:val="num" w:pos="2880"/>
        </w:tabs>
        <w:ind w:left="2880" w:hanging="360"/>
      </w:pPr>
      <w:rPr>
        <w:rFonts w:ascii="Wingdings" w:hAnsi="Wingdings" w:hint="default"/>
      </w:rPr>
    </w:lvl>
    <w:lvl w:ilvl="4" w:tplc="01DCA148" w:tentative="1">
      <w:start w:val="1"/>
      <w:numFmt w:val="bullet"/>
      <w:lvlText w:val=""/>
      <w:lvlJc w:val="left"/>
      <w:pPr>
        <w:tabs>
          <w:tab w:val="num" w:pos="3600"/>
        </w:tabs>
        <w:ind w:left="3600" w:hanging="360"/>
      </w:pPr>
      <w:rPr>
        <w:rFonts w:ascii="Wingdings" w:hAnsi="Wingdings" w:hint="default"/>
      </w:rPr>
    </w:lvl>
    <w:lvl w:ilvl="5" w:tplc="B8FE6410" w:tentative="1">
      <w:start w:val="1"/>
      <w:numFmt w:val="bullet"/>
      <w:lvlText w:val=""/>
      <w:lvlJc w:val="left"/>
      <w:pPr>
        <w:tabs>
          <w:tab w:val="num" w:pos="4320"/>
        </w:tabs>
        <w:ind w:left="4320" w:hanging="360"/>
      </w:pPr>
      <w:rPr>
        <w:rFonts w:ascii="Wingdings" w:hAnsi="Wingdings" w:hint="default"/>
      </w:rPr>
    </w:lvl>
    <w:lvl w:ilvl="6" w:tplc="29D097C2" w:tentative="1">
      <w:start w:val="1"/>
      <w:numFmt w:val="bullet"/>
      <w:lvlText w:val=""/>
      <w:lvlJc w:val="left"/>
      <w:pPr>
        <w:tabs>
          <w:tab w:val="num" w:pos="5040"/>
        </w:tabs>
        <w:ind w:left="5040" w:hanging="360"/>
      </w:pPr>
      <w:rPr>
        <w:rFonts w:ascii="Wingdings" w:hAnsi="Wingdings" w:hint="default"/>
      </w:rPr>
    </w:lvl>
    <w:lvl w:ilvl="7" w:tplc="7EA87E1A" w:tentative="1">
      <w:start w:val="1"/>
      <w:numFmt w:val="bullet"/>
      <w:lvlText w:val=""/>
      <w:lvlJc w:val="left"/>
      <w:pPr>
        <w:tabs>
          <w:tab w:val="num" w:pos="5760"/>
        </w:tabs>
        <w:ind w:left="5760" w:hanging="360"/>
      </w:pPr>
      <w:rPr>
        <w:rFonts w:ascii="Wingdings" w:hAnsi="Wingdings" w:hint="default"/>
      </w:rPr>
    </w:lvl>
    <w:lvl w:ilvl="8" w:tplc="0B96F21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4D5516C"/>
    <w:multiLevelType w:val="hybridMultilevel"/>
    <w:tmpl w:val="8272A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C546870"/>
    <w:multiLevelType w:val="hybridMultilevel"/>
    <w:tmpl w:val="FFAE6B88"/>
    <w:lvl w:ilvl="0" w:tplc="51767424">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2AD09F4"/>
    <w:multiLevelType w:val="multilevel"/>
    <w:tmpl w:val="78A61140"/>
    <w:styleLink w:val="ListBullets"/>
    <w:lvl w:ilvl="0">
      <w:start w:val="1"/>
      <w:numFmt w:val="bullet"/>
      <w:lvlText w:val=""/>
      <w:lvlJc w:val="left"/>
      <w:pPr>
        <w:ind w:left="680" w:hanging="340"/>
      </w:pPr>
      <w:rPr>
        <w:rFonts w:ascii="Symbol" w:hAnsi="Symbol" w:hint="default"/>
      </w:rPr>
    </w:lvl>
    <w:lvl w:ilvl="1">
      <w:start w:val="1"/>
      <w:numFmt w:val="bullet"/>
      <w:lvlText w:val=""/>
      <w:lvlJc w:val="left"/>
      <w:pPr>
        <w:ind w:left="1020" w:hanging="340"/>
      </w:pPr>
      <w:rPr>
        <w:rFonts w:ascii="Symbol" w:hAnsi="Symbol" w:hint="default"/>
      </w:rPr>
    </w:lvl>
    <w:lvl w:ilvl="2">
      <w:start w:val="1"/>
      <w:numFmt w:val="bullet"/>
      <w:lvlText w:val=""/>
      <w:lvlJc w:val="left"/>
      <w:pPr>
        <w:ind w:left="1360" w:hanging="340"/>
      </w:pPr>
      <w:rPr>
        <w:rFonts w:ascii="Symbol" w:hAnsi="Symbol" w:hint="default"/>
      </w:rPr>
    </w:lvl>
    <w:lvl w:ilvl="3">
      <w:start w:val="1"/>
      <w:numFmt w:val="bullet"/>
      <w:lvlText w:val="o"/>
      <w:lvlJc w:val="left"/>
      <w:pPr>
        <w:ind w:left="1700" w:hanging="340"/>
      </w:pPr>
      <w:rPr>
        <w:rFonts w:ascii="Courier New" w:hAnsi="Courier New" w:hint="default"/>
      </w:rPr>
    </w:lvl>
    <w:lvl w:ilvl="4">
      <w:start w:val="1"/>
      <w:numFmt w:val="none"/>
      <w:lvlText w:val=""/>
      <w:lvlJc w:val="left"/>
      <w:pPr>
        <w:ind w:left="2040" w:hanging="340"/>
      </w:pPr>
      <w:rPr>
        <w:rFonts w:cs="Times New Roman" w:hint="default"/>
      </w:rPr>
    </w:lvl>
    <w:lvl w:ilvl="5">
      <w:start w:val="1"/>
      <w:numFmt w:val="none"/>
      <w:lvlText w:val=""/>
      <w:lvlJc w:val="left"/>
      <w:pPr>
        <w:ind w:left="2380" w:hanging="340"/>
      </w:pPr>
      <w:rPr>
        <w:rFonts w:cs="Times New Roman" w:hint="default"/>
      </w:rPr>
    </w:lvl>
    <w:lvl w:ilvl="6">
      <w:start w:val="1"/>
      <w:numFmt w:val="none"/>
      <w:lvlText w:val=""/>
      <w:lvlJc w:val="left"/>
      <w:pPr>
        <w:ind w:left="2720" w:hanging="340"/>
      </w:pPr>
      <w:rPr>
        <w:rFonts w:cs="Times New Roman" w:hint="default"/>
      </w:rPr>
    </w:lvl>
    <w:lvl w:ilvl="7">
      <w:start w:val="1"/>
      <w:numFmt w:val="none"/>
      <w:lvlText w:val=""/>
      <w:lvlJc w:val="left"/>
      <w:pPr>
        <w:ind w:left="3060" w:hanging="340"/>
      </w:pPr>
      <w:rPr>
        <w:rFonts w:cs="Times New Roman" w:hint="default"/>
      </w:rPr>
    </w:lvl>
    <w:lvl w:ilvl="8">
      <w:start w:val="1"/>
      <w:numFmt w:val="none"/>
      <w:lvlText w:val=""/>
      <w:lvlJc w:val="left"/>
      <w:pPr>
        <w:ind w:left="3400" w:hanging="340"/>
      </w:pPr>
      <w:rPr>
        <w:rFonts w:cs="Times New Roman" w:hint="default"/>
      </w:rPr>
    </w:lvl>
  </w:abstractNum>
  <w:abstractNum w:abstractNumId="17" w15:restartNumberingAfterBreak="0">
    <w:nsid w:val="538C75C4"/>
    <w:multiLevelType w:val="multilevel"/>
    <w:tmpl w:val="760E9C32"/>
    <w:lvl w:ilvl="0">
      <w:start w:val="1"/>
      <w:numFmt w:val="decimal"/>
      <w:pStyle w:val="TableCaption"/>
      <w:suff w:val="nothing"/>
      <w:lvlText w:val="Table %1"/>
      <w:lvlJc w:val="left"/>
      <w:pPr>
        <w:ind w:left="360" w:hanging="360"/>
      </w:pPr>
      <w:rPr>
        <w:rFonts w:ascii="Arial Bold" w:hAnsi="Arial Bold" w:cs="Times New Roman" w:hint="default"/>
        <w:b/>
        <w:i w:val="0"/>
        <w:color w:val="auto"/>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18" w15:restartNumberingAfterBreak="0">
    <w:nsid w:val="571C265B"/>
    <w:multiLevelType w:val="multilevel"/>
    <w:tmpl w:val="B5B6B7B2"/>
    <w:lvl w:ilvl="0">
      <w:start w:val="1"/>
      <w:numFmt w:val="upperLetter"/>
      <w:pStyle w:val="Annex"/>
      <w:lvlText w:val="Annex %1"/>
      <w:lvlJc w:val="left"/>
      <w:rPr>
        <w:rFonts w:cs="Times New Roman" w:hint="default"/>
      </w:rPr>
    </w:lvl>
    <w:lvl w:ilvl="1">
      <w:start w:val="1"/>
      <w:numFmt w:val="decimal"/>
      <w:pStyle w:val="ANNEX-heading1"/>
      <w:lvlText w:val="%1.%2"/>
      <w:lvlJc w:val="left"/>
      <w:pPr>
        <w:tabs>
          <w:tab w:val="num" w:pos="680"/>
        </w:tabs>
        <w:ind w:left="680" w:hanging="680"/>
      </w:pPr>
      <w:rPr>
        <w:rFonts w:cs="Times New Roman" w:hint="default"/>
      </w:rPr>
    </w:lvl>
    <w:lvl w:ilvl="2">
      <w:start w:val="1"/>
      <w:numFmt w:val="decimal"/>
      <w:pStyle w:val="ANNEX-heading2"/>
      <w:lvlText w:val="%1.%2.%3"/>
      <w:lvlJc w:val="left"/>
      <w:pPr>
        <w:tabs>
          <w:tab w:val="num" w:pos="907"/>
        </w:tabs>
        <w:ind w:left="907" w:hanging="907"/>
      </w:pPr>
      <w:rPr>
        <w:rFonts w:cs="Times New Roman" w:hint="default"/>
      </w:rPr>
    </w:lvl>
    <w:lvl w:ilvl="3">
      <w:start w:val="1"/>
      <w:numFmt w:val="decimal"/>
      <w:pStyle w:val="ANNEX-heading3"/>
      <w:lvlText w:val="%1.%2.%3.%4"/>
      <w:lvlJc w:val="left"/>
      <w:pPr>
        <w:tabs>
          <w:tab w:val="num" w:pos="1134"/>
        </w:tabs>
        <w:ind w:left="1134" w:hanging="1134"/>
      </w:pPr>
      <w:rPr>
        <w:rFonts w:cs="Times New Roman" w:hint="default"/>
      </w:rPr>
    </w:lvl>
    <w:lvl w:ilvl="4">
      <w:start w:val="1"/>
      <w:numFmt w:val="decimal"/>
      <w:pStyle w:val="ANNEX-heading4"/>
      <w:lvlText w:val="%1.%2.%3.%4.%5"/>
      <w:lvlJc w:val="left"/>
      <w:pPr>
        <w:tabs>
          <w:tab w:val="num" w:pos="1361"/>
        </w:tabs>
        <w:ind w:left="1361" w:hanging="1361"/>
      </w:pPr>
      <w:rPr>
        <w:rFonts w:cs="Times New Roman" w:hint="default"/>
      </w:rPr>
    </w:lvl>
    <w:lvl w:ilvl="5">
      <w:start w:val="1"/>
      <w:numFmt w:val="decimal"/>
      <w:pStyle w:val="ANNEX-heading5"/>
      <w:lvlText w:val="%1.%2.%3.%4.%5.%6"/>
      <w:lvlJc w:val="left"/>
      <w:pPr>
        <w:tabs>
          <w:tab w:val="num" w:pos="1588"/>
        </w:tabs>
        <w:ind w:left="1588" w:hanging="1588"/>
      </w:pPr>
      <w:rPr>
        <w:rFonts w:cs="Times New Roman" w:hint="default"/>
      </w:rPr>
    </w:lvl>
    <w:lvl w:ilvl="6">
      <w:start w:val="1"/>
      <w:numFmt w:val="decimal"/>
      <w:lvlText w:val="%1.%2.%3.%4.%5.%6.%7"/>
      <w:lvlJc w:val="left"/>
      <w:pPr>
        <w:tabs>
          <w:tab w:val="num" w:pos="0"/>
        </w:tabs>
      </w:pPr>
      <w:rPr>
        <w:rFonts w:cs="Times New Roman" w:hint="default"/>
      </w:rPr>
    </w:lvl>
    <w:lvl w:ilvl="7">
      <w:start w:val="1"/>
      <w:numFmt w:val="decimal"/>
      <w:lvlText w:val="%1.%2.%3.%4.%5.%6.%7.%8"/>
      <w:lvlJc w:val="left"/>
      <w:pPr>
        <w:tabs>
          <w:tab w:val="num" w:pos="0"/>
        </w:tabs>
      </w:pPr>
      <w:rPr>
        <w:rFonts w:cs="Times New Roman" w:hint="default"/>
      </w:rPr>
    </w:lvl>
    <w:lvl w:ilvl="8">
      <w:start w:val="1"/>
      <w:numFmt w:val="decimal"/>
      <w:lvlText w:val="%1.%2.%3.%4.%5.%6.%7.%8.%9"/>
      <w:lvlJc w:val="left"/>
      <w:pPr>
        <w:tabs>
          <w:tab w:val="num" w:pos="0"/>
        </w:tabs>
      </w:pPr>
      <w:rPr>
        <w:rFonts w:cs="Times New Roman" w:hint="default"/>
      </w:rPr>
    </w:lvl>
  </w:abstractNum>
  <w:abstractNum w:abstractNumId="19" w15:restartNumberingAfterBreak="0">
    <w:nsid w:val="57BE6F1E"/>
    <w:multiLevelType w:val="hybridMultilevel"/>
    <w:tmpl w:val="2DE29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0E5D8A"/>
    <w:multiLevelType w:val="hybridMultilevel"/>
    <w:tmpl w:val="993ACE58"/>
    <w:lvl w:ilvl="0" w:tplc="BCE4017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BCD072F"/>
    <w:multiLevelType w:val="multilevel"/>
    <w:tmpl w:val="6FCC4230"/>
    <w:lvl w:ilvl="0">
      <w:start w:val="1"/>
      <w:numFmt w:val="decimal"/>
      <w:pStyle w:val="Figurecaption"/>
      <w:suff w:val="nothing"/>
      <w:lvlText w:val="Figure %1"/>
      <w:lvlJc w:val="left"/>
      <w:pPr>
        <w:ind w:left="360" w:hanging="360"/>
      </w:pPr>
      <w:rPr>
        <w:rFonts w:ascii="Arial Bold" w:hAnsi="Arial Bold" w:cs="Times New Roman" w:hint="default"/>
        <w:b/>
        <w:i w:val="0"/>
        <w:color w:val="auto"/>
        <w:sz w:val="22"/>
      </w:rPr>
    </w:lvl>
    <w:lvl w:ilvl="1">
      <w:start w:val="1"/>
      <w:numFmt w:val="lowerLetter"/>
      <w:lvlText w:val="%2."/>
      <w:lvlJc w:val="left"/>
      <w:pPr>
        <w:tabs>
          <w:tab w:val="num" w:pos="1440"/>
        </w:tabs>
        <w:ind w:left="1440" w:hanging="360"/>
      </w:pPr>
      <w:rPr>
        <w:rFonts w:cs="Times New Roman" w:hint="default"/>
      </w:rPr>
    </w:lvl>
    <w:lvl w:ilvl="2">
      <w:start w:val="1"/>
      <w:numFmt w:val="lowerRoman"/>
      <w:lvlText w:val="%3."/>
      <w:lvlJc w:val="right"/>
      <w:pPr>
        <w:tabs>
          <w:tab w:val="num" w:pos="2160"/>
        </w:tabs>
        <w:ind w:left="2160" w:hanging="180"/>
      </w:pPr>
      <w:rPr>
        <w:rFonts w:cs="Times New Roman" w:hint="default"/>
      </w:rPr>
    </w:lvl>
    <w:lvl w:ilvl="3">
      <w:start w:val="1"/>
      <w:numFmt w:val="decimal"/>
      <w:lvlText w:val="%4."/>
      <w:lvlJc w:val="left"/>
      <w:pPr>
        <w:tabs>
          <w:tab w:val="num" w:pos="2880"/>
        </w:tabs>
        <w:ind w:left="2880" w:hanging="360"/>
      </w:pPr>
      <w:rPr>
        <w:rFonts w:cs="Times New Roman"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hint="default"/>
      </w:rPr>
    </w:lvl>
    <w:lvl w:ilvl="6">
      <w:start w:val="1"/>
      <w:numFmt w:val="decimal"/>
      <w:lvlText w:val="%7."/>
      <w:lvlJc w:val="left"/>
      <w:pPr>
        <w:tabs>
          <w:tab w:val="num" w:pos="5040"/>
        </w:tabs>
        <w:ind w:left="5040" w:hanging="360"/>
      </w:pPr>
      <w:rPr>
        <w:rFonts w:cs="Times New Roman" w:hint="default"/>
      </w:rPr>
    </w:lvl>
    <w:lvl w:ilvl="7">
      <w:start w:val="1"/>
      <w:numFmt w:val="lowerLetter"/>
      <w:lvlText w:val="%8."/>
      <w:lvlJc w:val="left"/>
      <w:pPr>
        <w:tabs>
          <w:tab w:val="num" w:pos="5760"/>
        </w:tabs>
        <w:ind w:left="5760" w:hanging="360"/>
      </w:pPr>
      <w:rPr>
        <w:rFonts w:cs="Times New Roman" w:hint="default"/>
      </w:rPr>
    </w:lvl>
    <w:lvl w:ilvl="8">
      <w:start w:val="1"/>
      <w:numFmt w:val="lowerRoman"/>
      <w:lvlText w:val="%9."/>
      <w:lvlJc w:val="right"/>
      <w:pPr>
        <w:tabs>
          <w:tab w:val="num" w:pos="6480"/>
        </w:tabs>
        <w:ind w:left="6480" w:hanging="180"/>
      </w:pPr>
      <w:rPr>
        <w:rFonts w:cs="Times New Roman" w:hint="default"/>
      </w:rPr>
    </w:lvl>
  </w:abstractNum>
  <w:abstractNum w:abstractNumId="22" w15:restartNumberingAfterBreak="0">
    <w:nsid w:val="5D110FA2"/>
    <w:multiLevelType w:val="hybridMultilevel"/>
    <w:tmpl w:val="E5709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DE910EC"/>
    <w:multiLevelType w:val="hybridMultilevel"/>
    <w:tmpl w:val="C4744E2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4" w15:restartNumberingAfterBreak="0">
    <w:nsid w:val="60282E70"/>
    <w:multiLevelType w:val="hybridMultilevel"/>
    <w:tmpl w:val="8914319E"/>
    <w:lvl w:ilvl="0" w:tplc="D81A0EE8">
      <w:start w:val="1"/>
      <w:numFmt w:val="decimal"/>
      <w:lvlText w:val="%1."/>
      <w:lvlJc w:val="left"/>
      <w:pPr>
        <w:tabs>
          <w:tab w:val="num" w:pos="720"/>
        </w:tabs>
        <w:ind w:left="720" w:hanging="360"/>
      </w:pPr>
      <w:rPr>
        <w:lang w:val="en-GB"/>
      </w:rPr>
    </w:lvl>
    <w:lvl w:ilvl="1" w:tplc="8C9A5444">
      <w:start w:val="1"/>
      <w:numFmt w:val="decimal"/>
      <w:lvlText w:val="%2."/>
      <w:lvlJc w:val="left"/>
      <w:pPr>
        <w:tabs>
          <w:tab w:val="num" w:pos="1440"/>
        </w:tabs>
        <w:ind w:left="1440" w:hanging="360"/>
      </w:pPr>
      <w:rPr>
        <w:lang w:val="en-GB"/>
      </w:rPr>
    </w:lvl>
    <w:lvl w:ilvl="2" w:tplc="2C1EE18E" w:tentative="1">
      <w:start w:val="1"/>
      <w:numFmt w:val="decimal"/>
      <w:lvlText w:val="%3."/>
      <w:lvlJc w:val="left"/>
      <w:pPr>
        <w:tabs>
          <w:tab w:val="num" w:pos="2160"/>
        </w:tabs>
        <w:ind w:left="2160" w:hanging="360"/>
      </w:pPr>
    </w:lvl>
    <w:lvl w:ilvl="3" w:tplc="838024F4" w:tentative="1">
      <w:start w:val="1"/>
      <w:numFmt w:val="decimal"/>
      <w:lvlText w:val="%4."/>
      <w:lvlJc w:val="left"/>
      <w:pPr>
        <w:tabs>
          <w:tab w:val="num" w:pos="2880"/>
        </w:tabs>
        <w:ind w:left="2880" w:hanging="360"/>
      </w:pPr>
    </w:lvl>
    <w:lvl w:ilvl="4" w:tplc="E6BECEDA" w:tentative="1">
      <w:start w:val="1"/>
      <w:numFmt w:val="decimal"/>
      <w:lvlText w:val="%5."/>
      <w:lvlJc w:val="left"/>
      <w:pPr>
        <w:tabs>
          <w:tab w:val="num" w:pos="3600"/>
        </w:tabs>
        <w:ind w:left="3600" w:hanging="360"/>
      </w:pPr>
    </w:lvl>
    <w:lvl w:ilvl="5" w:tplc="0A3629D0" w:tentative="1">
      <w:start w:val="1"/>
      <w:numFmt w:val="decimal"/>
      <w:lvlText w:val="%6."/>
      <w:lvlJc w:val="left"/>
      <w:pPr>
        <w:tabs>
          <w:tab w:val="num" w:pos="4320"/>
        </w:tabs>
        <w:ind w:left="4320" w:hanging="360"/>
      </w:pPr>
    </w:lvl>
    <w:lvl w:ilvl="6" w:tplc="8564C2C2" w:tentative="1">
      <w:start w:val="1"/>
      <w:numFmt w:val="decimal"/>
      <w:lvlText w:val="%7."/>
      <w:lvlJc w:val="left"/>
      <w:pPr>
        <w:tabs>
          <w:tab w:val="num" w:pos="5040"/>
        </w:tabs>
        <w:ind w:left="5040" w:hanging="360"/>
      </w:pPr>
    </w:lvl>
    <w:lvl w:ilvl="7" w:tplc="2FA67F08" w:tentative="1">
      <w:start w:val="1"/>
      <w:numFmt w:val="decimal"/>
      <w:lvlText w:val="%8."/>
      <w:lvlJc w:val="left"/>
      <w:pPr>
        <w:tabs>
          <w:tab w:val="num" w:pos="5760"/>
        </w:tabs>
        <w:ind w:left="5760" w:hanging="360"/>
      </w:pPr>
    </w:lvl>
    <w:lvl w:ilvl="8" w:tplc="DDC8EA06" w:tentative="1">
      <w:start w:val="1"/>
      <w:numFmt w:val="decimal"/>
      <w:lvlText w:val="%9."/>
      <w:lvlJc w:val="left"/>
      <w:pPr>
        <w:tabs>
          <w:tab w:val="num" w:pos="6480"/>
        </w:tabs>
        <w:ind w:left="6480" w:hanging="360"/>
      </w:pPr>
    </w:lvl>
  </w:abstractNum>
  <w:abstractNum w:abstractNumId="25" w15:restartNumberingAfterBreak="0">
    <w:nsid w:val="67976972"/>
    <w:multiLevelType w:val="hybridMultilevel"/>
    <w:tmpl w:val="1994AA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8554DB4"/>
    <w:multiLevelType w:val="hybridMultilevel"/>
    <w:tmpl w:val="103AC34A"/>
    <w:lvl w:ilvl="0" w:tplc="FF589A74">
      <w:start w:val="1"/>
      <w:numFmt w:val="decimal"/>
      <w:pStyle w:val="ListParagraph"/>
      <w:lvlText w:val="%1."/>
      <w:lvlJc w:val="left"/>
      <w:pPr>
        <w:tabs>
          <w:tab w:val="num" w:pos="360"/>
        </w:tabs>
        <w:ind w:left="360" w:hanging="360"/>
      </w:pPr>
      <w:rPr>
        <w:rFonts w:cs="Times New Roman"/>
      </w:rPr>
    </w:lvl>
    <w:lvl w:ilvl="1" w:tplc="C9CE711E" w:tentative="1">
      <w:start w:val="1"/>
      <w:numFmt w:val="lowerLetter"/>
      <w:lvlText w:val="%2."/>
      <w:lvlJc w:val="left"/>
      <w:pPr>
        <w:tabs>
          <w:tab w:val="num" w:pos="1440"/>
        </w:tabs>
        <w:ind w:left="1440" w:hanging="360"/>
      </w:pPr>
      <w:rPr>
        <w:rFonts w:cs="Times New Roman"/>
      </w:rPr>
    </w:lvl>
    <w:lvl w:ilvl="2" w:tplc="E4CE619E" w:tentative="1">
      <w:start w:val="1"/>
      <w:numFmt w:val="lowerRoman"/>
      <w:lvlText w:val="%3."/>
      <w:lvlJc w:val="right"/>
      <w:pPr>
        <w:tabs>
          <w:tab w:val="num" w:pos="2160"/>
        </w:tabs>
        <w:ind w:left="2160" w:hanging="180"/>
      </w:pPr>
      <w:rPr>
        <w:rFonts w:cs="Times New Roman"/>
      </w:rPr>
    </w:lvl>
    <w:lvl w:ilvl="3" w:tplc="60DC3B50" w:tentative="1">
      <w:start w:val="1"/>
      <w:numFmt w:val="decimal"/>
      <w:lvlText w:val="%4."/>
      <w:lvlJc w:val="left"/>
      <w:pPr>
        <w:tabs>
          <w:tab w:val="num" w:pos="2880"/>
        </w:tabs>
        <w:ind w:left="2880" w:hanging="360"/>
      </w:pPr>
      <w:rPr>
        <w:rFonts w:cs="Times New Roman"/>
      </w:rPr>
    </w:lvl>
    <w:lvl w:ilvl="4" w:tplc="E2F43BB0" w:tentative="1">
      <w:start w:val="1"/>
      <w:numFmt w:val="lowerLetter"/>
      <w:lvlText w:val="%5."/>
      <w:lvlJc w:val="left"/>
      <w:pPr>
        <w:tabs>
          <w:tab w:val="num" w:pos="3600"/>
        </w:tabs>
        <w:ind w:left="3600" w:hanging="360"/>
      </w:pPr>
      <w:rPr>
        <w:rFonts w:cs="Times New Roman"/>
      </w:rPr>
    </w:lvl>
    <w:lvl w:ilvl="5" w:tplc="35F8CD5A" w:tentative="1">
      <w:start w:val="1"/>
      <w:numFmt w:val="lowerRoman"/>
      <w:lvlText w:val="%6."/>
      <w:lvlJc w:val="right"/>
      <w:pPr>
        <w:tabs>
          <w:tab w:val="num" w:pos="4320"/>
        </w:tabs>
        <w:ind w:left="4320" w:hanging="180"/>
      </w:pPr>
      <w:rPr>
        <w:rFonts w:cs="Times New Roman"/>
      </w:rPr>
    </w:lvl>
    <w:lvl w:ilvl="6" w:tplc="88AE16CC" w:tentative="1">
      <w:start w:val="1"/>
      <w:numFmt w:val="decimal"/>
      <w:lvlText w:val="%7."/>
      <w:lvlJc w:val="left"/>
      <w:pPr>
        <w:tabs>
          <w:tab w:val="num" w:pos="5040"/>
        </w:tabs>
        <w:ind w:left="5040" w:hanging="360"/>
      </w:pPr>
      <w:rPr>
        <w:rFonts w:cs="Times New Roman"/>
      </w:rPr>
    </w:lvl>
    <w:lvl w:ilvl="7" w:tplc="D734896A" w:tentative="1">
      <w:start w:val="1"/>
      <w:numFmt w:val="lowerLetter"/>
      <w:lvlText w:val="%8."/>
      <w:lvlJc w:val="left"/>
      <w:pPr>
        <w:tabs>
          <w:tab w:val="num" w:pos="5760"/>
        </w:tabs>
        <w:ind w:left="5760" w:hanging="360"/>
      </w:pPr>
      <w:rPr>
        <w:rFonts w:cs="Times New Roman"/>
      </w:rPr>
    </w:lvl>
    <w:lvl w:ilvl="8" w:tplc="32E0407C" w:tentative="1">
      <w:start w:val="1"/>
      <w:numFmt w:val="lowerRoman"/>
      <w:lvlText w:val="%9."/>
      <w:lvlJc w:val="right"/>
      <w:pPr>
        <w:tabs>
          <w:tab w:val="num" w:pos="6480"/>
        </w:tabs>
        <w:ind w:left="6480" w:hanging="180"/>
      </w:pPr>
      <w:rPr>
        <w:rFonts w:cs="Times New Roman"/>
      </w:rPr>
    </w:lvl>
  </w:abstractNum>
  <w:abstractNum w:abstractNumId="27" w15:restartNumberingAfterBreak="0">
    <w:nsid w:val="6DB0377B"/>
    <w:multiLevelType w:val="hybridMultilevel"/>
    <w:tmpl w:val="2EB8A5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7579017B"/>
    <w:multiLevelType w:val="hybridMultilevel"/>
    <w:tmpl w:val="0F0A33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26"/>
  </w:num>
  <w:num w:numId="4">
    <w:abstractNumId w:val="4"/>
  </w:num>
  <w:num w:numId="5">
    <w:abstractNumId w:val="9"/>
  </w:num>
  <w:num w:numId="6">
    <w:abstractNumId w:val="11"/>
  </w:num>
  <w:num w:numId="7">
    <w:abstractNumId w:val="18"/>
  </w:num>
  <w:num w:numId="8">
    <w:abstractNumId w:val="16"/>
  </w:num>
  <w:num w:numId="9">
    <w:abstractNumId w:val="6"/>
  </w:num>
  <w:num w:numId="10">
    <w:abstractNumId w:val="21"/>
  </w:num>
  <w:num w:numId="11">
    <w:abstractNumId w:val="17"/>
  </w:num>
  <w:num w:numId="12">
    <w:abstractNumId w:val="1"/>
  </w:num>
  <w:num w:numId="13">
    <w:abstractNumId w:val="28"/>
  </w:num>
  <w:num w:numId="14">
    <w:abstractNumId w:val="24"/>
  </w:num>
  <w:num w:numId="15">
    <w:abstractNumId w:val="23"/>
  </w:num>
  <w:num w:numId="16">
    <w:abstractNumId w:val="27"/>
  </w:num>
  <w:num w:numId="1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9"/>
  </w:num>
  <w:num w:numId="19">
    <w:abstractNumId w:val="25"/>
  </w:num>
  <w:num w:numId="20">
    <w:abstractNumId w:val="12"/>
  </w:num>
  <w:num w:numId="21">
    <w:abstractNumId w:val="2"/>
  </w:num>
  <w:num w:numId="2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8"/>
  </w:num>
  <w:num w:numId="24">
    <w:abstractNumId w:val="8"/>
  </w:num>
  <w:num w:numId="25">
    <w:abstractNumId w:val="8"/>
  </w:num>
  <w:num w:numId="26">
    <w:abstractNumId w:val="5"/>
  </w:num>
  <w:num w:numId="27">
    <w:abstractNumId w:val="10"/>
  </w:num>
  <w:num w:numId="28">
    <w:abstractNumId w:val="15"/>
  </w:num>
  <w:num w:numId="29">
    <w:abstractNumId w:val="13"/>
  </w:num>
  <w:num w:numId="30">
    <w:abstractNumId w:val="22"/>
  </w:num>
  <w:num w:numId="31">
    <w:abstractNumId w:val="20"/>
  </w:num>
  <w:num w:numId="32">
    <w:abstractNumId w:val="14"/>
  </w:num>
  <w:num w:numId="33">
    <w:abstractNumId w:val="7"/>
  </w:num>
  <w:num w:numId="34">
    <w:abstractNumId w:val="8"/>
  </w:num>
  <w:num w:numId="35">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doNotDisplayPageBoundaries/>
  <w:displayBackgroundShape/>
  <w:proofState w:spelling="clean" w:grammar="clean"/>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doNotTrackFormatting/>
  <w:defaultTabStop w:val="720"/>
  <w:hyphenationZone w:val="425"/>
  <w:clickAndTypeStyle w:val="NormalParagraph"/>
  <w:drawingGridHorizontalSpacing w:val="110"/>
  <w:displayHorizontalDrawingGridEvery w:val="2"/>
  <w:displayVerticalDrawingGridEvery w:val="2"/>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1B6E"/>
    <w:rsid w:val="0000253D"/>
    <w:rsid w:val="00002803"/>
    <w:rsid w:val="00002E89"/>
    <w:rsid w:val="00004FCA"/>
    <w:rsid w:val="0000523C"/>
    <w:rsid w:val="0001024B"/>
    <w:rsid w:val="00013781"/>
    <w:rsid w:val="000161B9"/>
    <w:rsid w:val="00016533"/>
    <w:rsid w:val="0001666D"/>
    <w:rsid w:val="00017AA9"/>
    <w:rsid w:val="0002558F"/>
    <w:rsid w:val="000317C9"/>
    <w:rsid w:val="0003298E"/>
    <w:rsid w:val="0003402C"/>
    <w:rsid w:val="000341AE"/>
    <w:rsid w:val="0003728F"/>
    <w:rsid w:val="00040488"/>
    <w:rsid w:val="00041759"/>
    <w:rsid w:val="00042E8C"/>
    <w:rsid w:val="000441C9"/>
    <w:rsid w:val="00044219"/>
    <w:rsid w:val="00044A84"/>
    <w:rsid w:val="00046D01"/>
    <w:rsid w:val="00050F5A"/>
    <w:rsid w:val="000516AB"/>
    <w:rsid w:val="00052FE2"/>
    <w:rsid w:val="00057558"/>
    <w:rsid w:val="000620FA"/>
    <w:rsid w:val="00063D59"/>
    <w:rsid w:val="00064331"/>
    <w:rsid w:val="00066127"/>
    <w:rsid w:val="000713B1"/>
    <w:rsid w:val="00071BFC"/>
    <w:rsid w:val="00073093"/>
    <w:rsid w:val="00076BDF"/>
    <w:rsid w:val="000774DD"/>
    <w:rsid w:val="000776CC"/>
    <w:rsid w:val="00080650"/>
    <w:rsid w:val="00091213"/>
    <w:rsid w:val="000A0FB0"/>
    <w:rsid w:val="000A10AA"/>
    <w:rsid w:val="000A4A33"/>
    <w:rsid w:val="000A5399"/>
    <w:rsid w:val="000A5811"/>
    <w:rsid w:val="000B02F8"/>
    <w:rsid w:val="000B6484"/>
    <w:rsid w:val="000B7713"/>
    <w:rsid w:val="000C0E7A"/>
    <w:rsid w:val="000C51F7"/>
    <w:rsid w:val="000C6466"/>
    <w:rsid w:val="000C799F"/>
    <w:rsid w:val="000D20CB"/>
    <w:rsid w:val="000D495C"/>
    <w:rsid w:val="000D4BCD"/>
    <w:rsid w:val="000D50EB"/>
    <w:rsid w:val="000D74F8"/>
    <w:rsid w:val="000E13AB"/>
    <w:rsid w:val="000E2366"/>
    <w:rsid w:val="000E2C9D"/>
    <w:rsid w:val="000E30AE"/>
    <w:rsid w:val="000E473A"/>
    <w:rsid w:val="000E67AE"/>
    <w:rsid w:val="000E6BB7"/>
    <w:rsid w:val="000F1233"/>
    <w:rsid w:val="000F4F27"/>
    <w:rsid w:val="000F6B8B"/>
    <w:rsid w:val="0010050B"/>
    <w:rsid w:val="001010C7"/>
    <w:rsid w:val="00101960"/>
    <w:rsid w:val="00102B25"/>
    <w:rsid w:val="00104AF8"/>
    <w:rsid w:val="00107E12"/>
    <w:rsid w:val="00112EF1"/>
    <w:rsid w:val="00114947"/>
    <w:rsid w:val="00115774"/>
    <w:rsid w:val="00123283"/>
    <w:rsid w:val="00124639"/>
    <w:rsid w:val="00124F45"/>
    <w:rsid w:val="001276A0"/>
    <w:rsid w:val="00127B9F"/>
    <w:rsid w:val="00133577"/>
    <w:rsid w:val="00134B26"/>
    <w:rsid w:val="00135B8A"/>
    <w:rsid w:val="00141190"/>
    <w:rsid w:val="00141CC7"/>
    <w:rsid w:val="00142F63"/>
    <w:rsid w:val="001455A2"/>
    <w:rsid w:val="001479FC"/>
    <w:rsid w:val="00151D74"/>
    <w:rsid w:val="001554C7"/>
    <w:rsid w:val="00157D10"/>
    <w:rsid w:val="00160929"/>
    <w:rsid w:val="001609DE"/>
    <w:rsid w:val="00163998"/>
    <w:rsid w:val="00165872"/>
    <w:rsid w:val="00167C13"/>
    <w:rsid w:val="00176186"/>
    <w:rsid w:val="00176440"/>
    <w:rsid w:val="0018002B"/>
    <w:rsid w:val="00182243"/>
    <w:rsid w:val="00185D50"/>
    <w:rsid w:val="00187F4D"/>
    <w:rsid w:val="00190BE2"/>
    <w:rsid w:val="00190E2E"/>
    <w:rsid w:val="00193584"/>
    <w:rsid w:val="00196031"/>
    <w:rsid w:val="001A4F49"/>
    <w:rsid w:val="001A6B76"/>
    <w:rsid w:val="001A711B"/>
    <w:rsid w:val="001B146D"/>
    <w:rsid w:val="001B1649"/>
    <w:rsid w:val="001B38A4"/>
    <w:rsid w:val="001B56A0"/>
    <w:rsid w:val="001B645E"/>
    <w:rsid w:val="001B7373"/>
    <w:rsid w:val="001B7CBC"/>
    <w:rsid w:val="001C4536"/>
    <w:rsid w:val="001C6C93"/>
    <w:rsid w:val="001D5445"/>
    <w:rsid w:val="001D56BA"/>
    <w:rsid w:val="001E1373"/>
    <w:rsid w:val="001F08AC"/>
    <w:rsid w:val="001F248B"/>
    <w:rsid w:val="001F2D3A"/>
    <w:rsid w:val="001F59BE"/>
    <w:rsid w:val="00202265"/>
    <w:rsid w:val="00207D34"/>
    <w:rsid w:val="002111D3"/>
    <w:rsid w:val="00212F8C"/>
    <w:rsid w:val="00213D08"/>
    <w:rsid w:val="00215851"/>
    <w:rsid w:val="00215A13"/>
    <w:rsid w:val="00217916"/>
    <w:rsid w:val="002200A1"/>
    <w:rsid w:val="0022220E"/>
    <w:rsid w:val="00225566"/>
    <w:rsid w:val="002257FF"/>
    <w:rsid w:val="002278C6"/>
    <w:rsid w:val="0023227F"/>
    <w:rsid w:val="00233ECD"/>
    <w:rsid w:val="00235150"/>
    <w:rsid w:val="0024129F"/>
    <w:rsid w:val="00241BBE"/>
    <w:rsid w:val="00243007"/>
    <w:rsid w:val="00243A59"/>
    <w:rsid w:val="00243CE1"/>
    <w:rsid w:val="00245DB6"/>
    <w:rsid w:val="002462D5"/>
    <w:rsid w:val="00246EF9"/>
    <w:rsid w:val="00247DED"/>
    <w:rsid w:val="0025095F"/>
    <w:rsid w:val="0025372F"/>
    <w:rsid w:val="00254E4D"/>
    <w:rsid w:val="00257506"/>
    <w:rsid w:val="0026158F"/>
    <w:rsid w:val="00262088"/>
    <w:rsid w:val="00264CD8"/>
    <w:rsid w:val="00264D5A"/>
    <w:rsid w:val="00267FE1"/>
    <w:rsid w:val="00270788"/>
    <w:rsid w:val="00273792"/>
    <w:rsid w:val="002766F0"/>
    <w:rsid w:val="0028113E"/>
    <w:rsid w:val="00282E08"/>
    <w:rsid w:val="00283857"/>
    <w:rsid w:val="002859F6"/>
    <w:rsid w:val="002873C5"/>
    <w:rsid w:val="002879B4"/>
    <w:rsid w:val="00292A10"/>
    <w:rsid w:val="00294E91"/>
    <w:rsid w:val="00294F1F"/>
    <w:rsid w:val="0029699F"/>
    <w:rsid w:val="0029707D"/>
    <w:rsid w:val="002A1B4E"/>
    <w:rsid w:val="002A203E"/>
    <w:rsid w:val="002A2825"/>
    <w:rsid w:val="002A46A2"/>
    <w:rsid w:val="002A7CAD"/>
    <w:rsid w:val="002B0333"/>
    <w:rsid w:val="002B14B7"/>
    <w:rsid w:val="002B7A30"/>
    <w:rsid w:val="002B7ABC"/>
    <w:rsid w:val="002C1C30"/>
    <w:rsid w:val="002C7DC5"/>
    <w:rsid w:val="002D06FB"/>
    <w:rsid w:val="002D5A0A"/>
    <w:rsid w:val="002E0047"/>
    <w:rsid w:val="002E6040"/>
    <w:rsid w:val="002E6EDE"/>
    <w:rsid w:val="002F2DB9"/>
    <w:rsid w:val="002F51B8"/>
    <w:rsid w:val="002F5318"/>
    <w:rsid w:val="002F7A21"/>
    <w:rsid w:val="002F7DBE"/>
    <w:rsid w:val="00301817"/>
    <w:rsid w:val="00303E13"/>
    <w:rsid w:val="003107BC"/>
    <w:rsid w:val="00311E6F"/>
    <w:rsid w:val="003131D1"/>
    <w:rsid w:val="00315DEB"/>
    <w:rsid w:val="003172F0"/>
    <w:rsid w:val="003206BA"/>
    <w:rsid w:val="00320D53"/>
    <w:rsid w:val="00322B0F"/>
    <w:rsid w:val="00331905"/>
    <w:rsid w:val="00332729"/>
    <w:rsid w:val="003369BF"/>
    <w:rsid w:val="0034268E"/>
    <w:rsid w:val="003427C7"/>
    <w:rsid w:val="0035043A"/>
    <w:rsid w:val="00351015"/>
    <w:rsid w:val="003511AF"/>
    <w:rsid w:val="00351973"/>
    <w:rsid w:val="00353BBC"/>
    <w:rsid w:val="003549D3"/>
    <w:rsid w:val="00360434"/>
    <w:rsid w:val="00360ED9"/>
    <w:rsid w:val="00361471"/>
    <w:rsid w:val="00363C7B"/>
    <w:rsid w:val="003653EF"/>
    <w:rsid w:val="003665F2"/>
    <w:rsid w:val="00373FBC"/>
    <w:rsid w:val="00376BF3"/>
    <w:rsid w:val="00380BFB"/>
    <w:rsid w:val="00383ADA"/>
    <w:rsid w:val="00383F66"/>
    <w:rsid w:val="00387343"/>
    <w:rsid w:val="00390D9A"/>
    <w:rsid w:val="00395CE8"/>
    <w:rsid w:val="00396457"/>
    <w:rsid w:val="0039664D"/>
    <w:rsid w:val="00396B7D"/>
    <w:rsid w:val="00397B86"/>
    <w:rsid w:val="003A0DA5"/>
    <w:rsid w:val="003A26CE"/>
    <w:rsid w:val="003A3B36"/>
    <w:rsid w:val="003A7D25"/>
    <w:rsid w:val="003B06B5"/>
    <w:rsid w:val="003B164B"/>
    <w:rsid w:val="003B400D"/>
    <w:rsid w:val="003B4168"/>
    <w:rsid w:val="003B4C0F"/>
    <w:rsid w:val="003B56AB"/>
    <w:rsid w:val="003C2BC9"/>
    <w:rsid w:val="003C3F12"/>
    <w:rsid w:val="003C49A6"/>
    <w:rsid w:val="003C5925"/>
    <w:rsid w:val="003C62D0"/>
    <w:rsid w:val="003C64AA"/>
    <w:rsid w:val="003D0069"/>
    <w:rsid w:val="003D045D"/>
    <w:rsid w:val="003D0CD1"/>
    <w:rsid w:val="003D1859"/>
    <w:rsid w:val="003D2DB7"/>
    <w:rsid w:val="003D4034"/>
    <w:rsid w:val="003D64C7"/>
    <w:rsid w:val="003E4579"/>
    <w:rsid w:val="003E73DC"/>
    <w:rsid w:val="003F2259"/>
    <w:rsid w:val="003F4D31"/>
    <w:rsid w:val="00401A29"/>
    <w:rsid w:val="00402025"/>
    <w:rsid w:val="00404EE7"/>
    <w:rsid w:val="00406873"/>
    <w:rsid w:val="00406DDA"/>
    <w:rsid w:val="00407C89"/>
    <w:rsid w:val="00416412"/>
    <w:rsid w:val="00417276"/>
    <w:rsid w:val="0042153D"/>
    <w:rsid w:val="00424CFA"/>
    <w:rsid w:val="00427F8A"/>
    <w:rsid w:val="00430976"/>
    <w:rsid w:val="004318EA"/>
    <w:rsid w:val="0043410F"/>
    <w:rsid w:val="004341B9"/>
    <w:rsid w:val="004347C6"/>
    <w:rsid w:val="00440119"/>
    <w:rsid w:val="00442B0C"/>
    <w:rsid w:val="0044325C"/>
    <w:rsid w:val="004448E4"/>
    <w:rsid w:val="004459CC"/>
    <w:rsid w:val="00446532"/>
    <w:rsid w:val="004466A3"/>
    <w:rsid w:val="004473D1"/>
    <w:rsid w:val="0044796A"/>
    <w:rsid w:val="00450F47"/>
    <w:rsid w:val="004563F2"/>
    <w:rsid w:val="00457278"/>
    <w:rsid w:val="00464743"/>
    <w:rsid w:val="00464A41"/>
    <w:rsid w:val="00465BBF"/>
    <w:rsid w:val="0047115C"/>
    <w:rsid w:val="00474127"/>
    <w:rsid w:val="00476039"/>
    <w:rsid w:val="00476E46"/>
    <w:rsid w:val="00477CD5"/>
    <w:rsid w:val="00480673"/>
    <w:rsid w:val="00480EAD"/>
    <w:rsid w:val="00481653"/>
    <w:rsid w:val="00485B8D"/>
    <w:rsid w:val="00487AAB"/>
    <w:rsid w:val="00491F52"/>
    <w:rsid w:val="004926DF"/>
    <w:rsid w:val="00494339"/>
    <w:rsid w:val="004959A2"/>
    <w:rsid w:val="00497B1A"/>
    <w:rsid w:val="004A3989"/>
    <w:rsid w:val="004A3BB0"/>
    <w:rsid w:val="004A62F4"/>
    <w:rsid w:val="004B00EA"/>
    <w:rsid w:val="004B16C3"/>
    <w:rsid w:val="004B1958"/>
    <w:rsid w:val="004B267E"/>
    <w:rsid w:val="004B29CC"/>
    <w:rsid w:val="004B5B65"/>
    <w:rsid w:val="004B7801"/>
    <w:rsid w:val="004C114A"/>
    <w:rsid w:val="004C12C2"/>
    <w:rsid w:val="004C178C"/>
    <w:rsid w:val="004C1B7A"/>
    <w:rsid w:val="004C76AA"/>
    <w:rsid w:val="004D0026"/>
    <w:rsid w:val="004D0EA3"/>
    <w:rsid w:val="004D27EF"/>
    <w:rsid w:val="004D5643"/>
    <w:rsid w:val="004E1EDE"/>
    <w:rsid w:val="004E4DFF"/>
    <w:rsid w:val="004E505C"/>
    <w:rsid w:val="004F0DD7"/>
    <w:rsid w:val="004F16E6"/>
    <w:rsid w:val="004F2C24"/>
    <w:rsid w:val="004F33C9"/>
    <w:rsid w:val="004F4891"/>
    <w:rsid w:val="00504394"/>
    <w:rsid w:val="00506745"/>
    <w:rsid w:val="00507489"/>
    <w:rsid w:val="0050784E"/>
    <w:rsid w:val="00511DAC"/>
    <w:rsid w:val="0051339A"/>
    <w:rsid w:val="0051403A"/>
    <w:rsid w:val="00515A23"/>
    <w:rsid w:val="0051647B"/>
    <w:rsid w:val="00516CE6"/>
    <w:rsid w:val="00516E39"/>
    <w:rsid w:val="00522677"/>
    <w:rsid w:val="00523946"/>
    <w:rsid w:val="00524AB5"/>
    <w:rsid w:val="00525436"/>
    <w:rsid w:val="00525783"/>
    <w:rsid w:val="00533B5F"/>
    <w:rsid w:val="00537B32"/>
    <w:rsid w:val="00542D36"/>
    <w:rsid w:val="00551AB7"/>
    <w:rsid w:val="00552A67"/>
    <w:rsid w:val="00553839"/>
    <w:rsid w:val="00554E35"/>
    <w:rsid w:val="005570F6"/>
    <w:rsid w:val="00562158"/>
    <w:rsid w:val="005622FC"/>
    <w:rsid w:val="00563C88"/>
    <w:rsid w:val="005644A2"/>
    <w:rsid w:val="005661A4"/>
    <w:rsid w:val="005674EB"/>
    <w:rsid w:val="005726AB"/>
    <w:rsid w:val="00575865"/>
    <w:rsid w:val="00575F89"/>
    <w:rsid w:val="005775CB"/>
    <w:rsid w:val="005776AB"/>
    <w:rsid w:val="00580236"/>
    <w:rsid w:val="00581F5F"/>
    <w:rsid w:val="00582187"/>
    <w:rsid w:val="00584084"/>
    <w:rsid w:val="005840AA"/>
    <w:rsid w:val="00584B29"/>
    <w:rsid w:val="00585714"/>
    <w:rsid w:val="00586593"/>
    <w:rsid w:val="00590837"/>
    <w:rsid w:val="005908B1"/>
    <w:rsid w:val="005942AF"/>
    <w:rsid w:val="0059498C"/>
    <w:rsid w:val="00594FFC"/>
    <w:rsid w:val="005A0252"/>
    <w:rsid w:val="005A03CF"/>
    <w:rsid w:val="005A0B70"/>
    <w:rsid w:val="005A1013"/>
    <w:rsid w:val="005A1B07"/>
    <w:rsid w:val="005A22F4"/>
    <w:rsid w:val="005A420E"/>
    <w:rsid w:val="005A51B8"/>
    <w:rsid w:val="005A5861"/>
    <w:rsid w:val="005A66D4"/>
    <w:rsid w:val="005A675F"/>
    <w:rsid w:val="005B0217"/>
    <w:rsid w:val="005B0228"/>
    <w:rsid w:val="005B0278"/>
    <w:rsid w:val="005B5C1A"/>
    <w:rsid w:val="005C0118"/>
    <w:rsid w:val="005C37E4"/>
    <w:rsid w:val="005C39EF"/>
    <w:rsid w:val="005C3A0C"/>
    <w:rsid w:val="005C5EE3"/>
    <w:rsid w:val="005C7CE2"/>
    <w:rsid w:val="005D1DD4"/>
    <w:rsid w:val="005D3552"/>
    <w:rsid w:val="005D3772"/>
    <w:rsid w:val="005D63B8"/>
    <w:rsid w:val="005D71C4"/>
    <w:rsid w:val="005E0435"/>
    <w:rsid w:val="005E10AA"/>
    <w:rsid w:val="005F320A"/>
    <w:rsid w:val="005F74DF"/>
    <w:rsid w:val="00602380"/>
    <w:rsid w:val="006031C2"/>
    <w:rsid w:val="00606293"/>
    <w:rsid w:val="00606728"/>
    <w:rsid w:val="00610682"/>
    <w:rsid w:val="00611B6E"/>
    <w:rsid w:val="00612BF3"/>
    <w:rsid w:val="006132D0"/>
    <w:rsid w:val="006152AE"/>
    <w:rsid w:val="006158AC"/>
    <w:rsid w:val="006202DB"/>
    <w:rsid w:val="0062327B"/>
    <w:rsid w:val="00625A99"/>
    <w:rsid w:val="006313E9"/>
    <w:rsid w:val="00631FBE"/>
    <w:rsid w:val="00634C96"/>
    <w:rsid w:val="00637ECF"/>
    <w:rsid w:val="00640911"/>
    <w:rsid w:val="00641610"/>
    <w:rsid w:val="00642126"/>
    <w:rsid w:val="00642A24"/>
    <w:rsid w:val="00642D43"/>
    <w:rsid w:val="00642EA9"/>
    <w:rsid w:val="00650EC0"/>
    <w:rsid w:val="00653470"/>
    <w:rsid w:val="006602B3"/>
    <w:rsid w:val="006618AE"/>
    <w:rsid w:val="00662F81"/>
    <w:rsid w:val="00666EEC"/>
    <w:rsid w:val="00667407"/>
    <w:rsid w:val="00672029"/>
    <w:rsid w:val="00675B1F"/>
    <w:rsid w:val="00681AB7"/>
    <w:rsid w:val="00685052"/>
    <w:rsid w:val="006866CE"/>
    <w:rsid w:val="00687635"/>
    <w:rsid w:val="006930B8"/>
    <w:rsid w:val="00695604"/>
    <w:rsid w:val="006A01A9"/>
    <w:rsid w:val="006A266B"/>
    <w:rsid w:val="006A3A08"/>
    <w:rsid w:val="006B5AF8"/>
    <w:rsid w:val="006B6329"/>
    <w:rsid w:val="006C1C84"/>
    <w:rsid w:val="006C3E00"/>
    <w:rsid w:val="006C68E3"/>
    <w:rsid w:val="006C7AF3"/>
    <w:rsid w:val="006D0552"/>
    <w:rsid w:val="006D192E"/>
    <w:rsid w:val="006D1FDD"/>
    <w:rsid w:val="006D412D"/>
    <w:rsid w:val="006D5A4A"/>
    <w:rsid w:val="006D67B8"/>
    <w:rsid w:val="006D7F86"/>
    <w:rsid w:val="006E00A2"/>
    <w:rsid w:val="006E03E2"/>
    <w:rsid w:val="006E5FA5"/>
    <w:rsid w:val="006E6238"/>
    <w:rsid w:val="006F63FE"/>
    <w:rsid w:val="00700DCA"/>
    <w:rsid w:val="00702050"/>
    <w:rsid w:val="007035A2"/>
    <w:rsid w:val="007046AD"/>
    <w:rsid w:val="00707C10"/>
    <w:rsid w:val="00716364"/>
    <w:rsid w:val="007261E1"/>
    <w:rsid w:val="00726CF1"/>
    <w:rsid w:val="007279AA"/>
    <w:rsid w:val="00727CF9"/>
    <w:rsid w:val="0074260B"/>
    <w:rsid w:val="007467A0"/>
    <w:rsid w:val="00750EAB"/>
    <w:rsid w:val="00752EE4"/>
    <w:rsid w:val="007531E8"/>
    <w:rsid w:val="00753FD7"/>
    <w:rsid w:val="007551AC"/>
    <w:rsid w:val="00755209"/>
    <w:rsid w:val="0075588E"/>
    <w:rsid w:val="00756C41"/>
    <w:rsid w:val="00756F00"/>
    <w:rsid w:val="00757E8A"/>
    <w:rsid w:val="00761765"/>
    <w:rsid w:val="00763CB9"/>
    <w:rsid w:val="007658AB"/>
    <w:rsid w:val="0076707C"/>
    <w:rsid w:val="0076734E"/>
    <w:rsid w:val="00781A12"/>
    <w:rsid w:val="00787D75"/>
    <w:rsid w:val="007905B5"/>
    <w:rsid w:val="00794AC8"/>
    <w:rsid w:val="0079546B"/>
    <w:rsid w:val="007954C8"/>
    <w:rsid w:val="00796C7E"/>
    <w:rsid w:val="00797566"/>
    <w:rsid w:val="007A4853"/>
    <w:rsid w:val="007A77A7"/>
    <w:rsid w:val="007B31FE"/>
    <w:rsid w:val="007B325C"/>
    <w:rsid w:val="007B3841"/>
    <w:rsid w:val="007B7037"/>
    <w:rsid w:val="007B7972"/>
    <w:rsid w:val="007C01AE"/>
    <w:rsid w:val="007C0999"/>
    <w:rsid w:val="007C0BF5"/>
    <w:rsid w:val="007C1153"/>
    <w:rsid w:val="007C3F23"/>
    <w:rsid w:val="007C5A95"/>
    <w:rsid w:val="007D70E6"/>
    <w:rsid w:val="007D7D8F"/>
    <w:rsid w:val="007E0E26"/>
    <w:rsid w:val="007E3983"/>
    <w:rsid w:val="007E4351"/>
    <w:rsid w:val="007E5CD2"/>
    <w:rsid w:val="007E7E6D"/>
    <w:rsid w:val="007F1CB3"/>
    <w:rsid w:val="007F2114"/>
    <w:rsid w:val="007F278F"/>
    <w:rsid w:val="007F31C1"/>
    <w:rsid w:val="007F656C"/>
    <w:rsid w:val="00801E97"/>
    <w:rsid w:val="008030CD"/>
    <w:rsid w:val="00804218"/>
    <w:rsid w:val="00805A62"/>
    <w:rsid w:val="00807F79"/>
    <w:rsid w:val="00811EAB"/>
    <w:rsid w:val="00817A76"/>
    <w:rsid w:val="00822EC8"/>
    <w:rsid w:val="00824D1D"/>
    <w:rsid w:val="0083027D"/>
    <w:rsid w:val="00831655"/>
    <w:rsid w:val="0083324D"/>
    <w:rsid w:val="008418DE"/>
    <w:rsid w:val="00841A86"/>
    <w:rsid w:val="00845F7B"/>
    <w:rsid w:val="00854B5B"/>
    <w:rsid w:val="00857FC2"/>
    <w:rsid w:val="00863558"/>
    <w:rsid w:val="00867B4B"/>
    <w:rsid w:val="00870BC8"/>
    <w:rsid w:val="00871A1B"/>
    <w:rsid w:val="00873AD5"/>
    <w:rsid w:val="00874DFD"/>
    <w:rsid w:val="00875B0B"/>
    <w:rsid w:val="008761F3"/>
    <w:rsid w:val="00882490"/>
    <w:rsid w:val="00883C62"/>
    <w:rsid w:val="00883D7E"/>
    <w:rsid w:val="00885535"/>
    <w:rsid w:val="008941F4"/>
    <w:rsid w:val="00896FCE"/>
    <w:rsid w:val="008A0136"/>
    <w:rsid w:val="008A20F5"/>
    <w:rsid w:val="008A2952"/>
    <w:rsid w:val="008A3781"/>
    <w:rsid w:val="008B3AAB"/>
    <w:rsid w:val="008B5CF2"/>
    <w:rsid w:val="008B643F"/>
    <w:rsid w:val="008C173F"/>
    <w:rsid w:val="008C2C00"/>
    <w:rsid w:val="008C4371"/>
    <w:rsid w:val="008C4F3B"/>
    <w:rsid w:val="008C63D6"/>
    <w:rsid w:val="008D5ABC"/>
    <w:rsid w:val="008D608B"/>
    <w:rsid w:val="008E3BA9"/>
    <w:rsid w:val="008E3BBC"/>
    <w:rsid w:val="008E4D87"/>
    <w:rsid w:val="008F227C"/>
    <w:rsid w:val="008F56CF"/>
    <w:rsid w:val="008F5D3C"/>
    <w:rsid w:val="009008FB"/>
    <w:rsid w:val="00900C19"/>
    <w:rsid w:val="00900E3D"/>
    <w:rsid w:val="0090355D"/>
    <w:rsid w:val="00905A53"/>
    <w:rsid w:val="0091226B"/>
    <w:rsid w:val="009176EE"/>
    <w:rsid w:val="009177CC"/>
    <w:rsid w:val="009225A7"/>
    <w:rsid w:val="009243FB"/>
    <w:rsid w:val="00925B3D"/>
    <w:rsid w:val="00926979"/>
    <w:rsid w:val="009272EF"/>
    <w:rsid w:val="00936BD3"/>
    <w:rsid w:val="00937D04"/>
    <w:rsid w:val="00937DAD"/>
    <w:rsid w:val="00944378"/>
    <w:rsid w:val="0094726F"/>
    <w:rsid w:val="0095026A"/>
    <w:rsid w:val="009527C9"/>
    <w:rsid w:val="0095480D"/>
    <w:rsid w:val="00955031"/>
    <w:rsid w:val="00955DF7"/>
    <w:rsid w:val="00956149"/>
    <w:rsid w:val="00960027"/>
    <w:rsid w:val="00960AF9"/>
    <w:rsid w:val="009615FE"/>
    <w:rsid w:val="00963119"/>
    <w:rsid w:val="00964D50"/>
    <w:rsid w:val="00965EA0"/>
    <w:rsid w:val="009707C6"/>
    <w:rsid w:val="00975D83"/>
    <w:rsid w:val="00976777"/>
    <w:rsid w:val="009767D8"/>
    <w:rsid w:val="00982C92"/>
    <w:rsid w:val="0098351C"/>
    <w:rsid w:val="00983DA4"/>
    <w:rsid w:val="009847A6"/>
    <w:rsid w:val="00987846"/>
    <w:rsid w:val="00991385"/>
    <w:rsid w:val="0099189A"/>
    <w:rsid w:val="00991A0E"/>
    <w:rsid w:val="00996215"/>
    <w:rsid w:val="009968FB"/>
    <w:rsid w:val="009A68BC"/>
    <w:rsid w:val="009A7223"/>
    <w:rsid w:val="009B0B37"/>
    <w:rsid w:val="009B1ABF"/>
    <w:rsid w:val="009B1D8D"/>
    <w:rsid w:val="009C1EA8"/>
    <w:rsid w:val="009C266C"/>
    <w:rsid w:val="009D3D98"/>
    <w:rsid w:val="009D521B"/>
    <w:rsid w:val="009D639C"/>
    <w:rsid w:val="009D6A6C"/>
    <w:rsid w:val="009E0E20"/>
    <w:rsid w:val="009E2799"/>
    <w:rsid w:val="009E636B"/>
    <w:rsid w:val="009E7B0C"/>
    <w:rsid w:val="009F1CD6"/>
    <w:rsid w:val="009F2D25"/>
    <w:rsid w:val="009F3A28"/>
    <w:rsid w:val="009F564B"/>
    <w:rsid w:val="009F7D91"/>
    <w:rsid w:val="00A01934"/>
    <w:rsid w:val="00A02CDD"/>
    <w:rsid w:val="00A032C9"/>
    <w:rsid w:val="00A04630"/>
    <w:rsid w:val="00A10AAF"/>
    <w:rsid w:val="00A126EB"/>
    <w:rsid w:val="00A22C2B"/>
    <w:rsid w:val="00A2574F"/>
    <w:rsid w:val="00A277E5"/>
    <w:rsid w:val="00A315A9"/>
    <w:rsid w:val="00A50E7A"/>
    <w:rsid w:val="00A51CDE"/>
    <w:rsid w:val="00A51FAB"/>
    <w:rsid w:val="00A528A9"/>
    <w:rsid w:val="00A52EC1"/>
    <w:rsid w:val="00A613C7"/>
    <w:rsid w:val="00A61793"/>
    <w:rsid w:val="00A62235"/>
    <w:rsid w:val="00A64986"/>
    <w:rsid w:val="00A66939"/>
    <w:rsid w:val="00A777F1"/>
    <w:rsid w:val="00A86BE9"/>
    <w:rsid w:val="00A87422"/>
    <w:rsid w:val="00A875ED"/>
    <w:rsid w:val="00A90EE6"/>
    <w:rsid w:val="00A91734"/>
    <w:rsid w:val="00A92366"/>
    <w:rsid w:val="00A95E1E"/>
    <w:rsid w:val="00A95FF2"/>
    <w:rsid w:val="00A9600E"/>
    <w:rsid w:val="00A96FBA"/>
    <w:rsid w:val="00AA4C56"/>
    <w:rsid w:val="00AA66E2"/>
    <w:rsid w:val="00AB5954"/>
    <w:rsid w:val="00AB695F"/>
    <w:rsid w:val="00AC2FCC"/>
    <w:rsid w:val="00AC3362"/>
    <w:rsid w:val="00AC3403"/>
    <w:rsid w:val="00AD11D8"/>
    <w:rsid w:val="00AD22EA"/>
    <w:rsid w:val="00AD69B5"/>
    <w:rsid w:val="00AD7636"/>
    <w:rsid w:val="00AD7B70"/>
    <w:rsid w:val="00AE343F"/>
    <w:rsid w:val="00AE477B"/>
    <w:rsid w:val="00AF05CE"/>
    <w:rsid w:val="00AF20CB"/>
    <w:rsid w:val="00AF4FB4"/>
    <w:rsid w:val="00AF563B"/>
    <w:rsid w:val="00B01775"/>
    <w:rsid w:val="00B02111"/>
    <w:rsid w:val="00B05316"/>
    <w:rsid w:val="00B05C53"/>
    <w:rsid w:val="00B10805"/>
    <w:rsid w:val="00B11F51"/>
    <w:rsid w:val="00B129C7"/>
    <w:rsid w:val="00B2270F"/>
    <w:rsid w:val="00B22FE8"/>
    <w:rsid w:val="00B24FBD"/>
    <w:rsid w:val="00B36186"/>
    <w:rsid w:val="00B431DA"/>
    <w:rsid w:val="00B54976"/>
    <w:rsid w:val="00B55417"/>
    <w:rsid w:val="00B5612F"/>
    <w:rsid w:val="00B56578"/>
    <w:rsid w:val="00B57AD6"/>
    <w:rsid w:val="00B61C85"/>
    <w:rsid w:val="00B6305A"/>
    <w:rsid w:val="00B65662"/>
    <w:rsid w:val="00B673FE"/>
    <w:rsid w:val="00B70B46"/>
    <w:rsid w:val="00B71F32"/>
    <w:rsid w:val="00B73219"/>
    <w:rsid w:val="00B778F4"/>
    <w:rsid w:val="00B809B9"/>
    <w:rsid w:val="00B82FEE"/>
    <w:rsid w:val="00B8382B"/>
    <w:rsid w:val="00B9020D"/>
    <w:rsid w:val="00B96506"/>
    <w:rsid w:val="00BA05A1"/>
    <w:rsid w:val="00BA05D7"/>
    <w:rsid w:val="00BA1491"/>
    <w:rsid w:val="00BA24DA"/>
    <w:rsid w:val="00BA3AF1"/>
    <w:rsid w:val="00BA6B5F"/>
    <w:rsid w:val="00BA7BD4"/>
    <w:rsid w:val="00BB12B8"/>
    <w:rsid w:val="00BB39BD"/>
    <w:rsid w:val="00BB597F"/>
    <w:rsid w:val="00BB5B54"/>
    <w:rsid w:val="00BB5F46"/>
    <w:rsid w:val="00BC0319"/>
    <w:rsid w:val="00BC1F38"/>
    <w:rsid w:val="00BC3290"/>
    <w:rsid w:val="00BC4056"/>
    <w:rsid w:val="00BC4934"/>
    <w:rsid w:val="00BC51D4"/>
    <w:rsid w:val="00BD096F"/>
    <w:rsid w:val="00BD7276"/>
    <w:rsid w:val="00BE0EA5"/>
    <w:rsid w:val="00BE2492"/>
    <w:rsid w:val="00BE3086"/>
    <w:rsid w:val="00BE30C0"/>
    <w:rsid w:val="00BE3965"/>
    <w:rsid w:val="00BE6D33"/>
    <w:rsid w:val="00BE791B"/>
    <w:rsid w:val="00BF1726"/>
    <w:rsid w:val="00BF6023"/>
    <w:rsid w:val="00C0400A"/>
    <w:rsid w:val="00C13782"/>
    <w:rsid w:val="00C13901"/>
    <w:rsid w:val="00C13F37"/>
    <w:rsid w:val="00C21179"/>
    <w:rsid w:val="00C213B4"/>
    <w:rsid w:val="00C253ED"/>
    <w:rsid w:val="00C25E2B"/>
    <w:rsid w:val="00C27C9A"/>
    <w:rsid w:val="00C30152"/>
    <w:rsid w:val="00C3446E"/>
    <w:rsid w:val="00C351F0"/>
    <w:rsid w:val="00C35713"/>
    <w:rsid w:val="00C37197"/>
    <w:rsid w:val="00C43EE8"/>
    <w:rsid w:val="00C455AF"/>
    <w:rsid w:val="00C457E7"/>
    <w:rsid w:val="00C51705"/>
    <w:rsid w:val="00C527B0"/>
    <w:rsid w:val="00C6177A"/>
    <w:rsid w:val="00C61C8C"/>
    <w:rsid w:val="00C62A83"/>
    <w:rsid w:val="00C650A5"/>
    <w:rsid w:val="00C661D8"/>
    <w:rsid w:val="00C667B2"/>
    <w:rsid w:val="00C66A02"/>
    <w:rsid w:val="00C672CC"/>
    <w:rsid w:val="00C6779A"/>
    <w:rsid w:val="00C67A32"/>
    <w:rsid w:val="00C70844"/>
    <w:rsid w:val="00C71F41"/>
    <w:rsid w:val="00C73250"/>
    <w:rsid w:val="00C734EF"/>
    <w:rsid w:val="00C7370C"/>
    <w:rsid w:val="00C770F0"/>
    <w:rsid w:val="00C81630"/>
    <w:rsid w:val="00C82208"/>
    <w:rsid w:val="00C8368F"/>
    <w:rsid w:val="00C83C23"/>
    <w:rsid w:val="00C83C55"/>
    <w:rsid w:val="00C93440"/>
    <w:rsid w:val="00C93769"/>
    <w:rsid w:val="00C94875"/>
    <w:rsid w:val="00CA2167"/>
    <w:rsid w:val="00CA32A7"/>
    <w:rsid w:val="00CA4FBA"/>
    <w:rsid w:val="00CA563E"/>
    <w:rsid w:val="00CA60D0"/>
    <w:rsid w:val="00CB219E"/>
    <w:rsid w:val="00CB4912"/>
    <w:rsid w:val="00CB509F"/>
    <w:rsid w:val="00CB6ECC"/>
    <w:rsid w:val="00CC067E"/>
    <w:rsid w:val="00CC4A5F"/>
    <w:rsid w:val="00CC7847"/>
    <w:rsid w:val="00CD366C"/>
    <w:rsid w:val="00CD5CDF"/>
    <w:rsid w:val="00CD7054"/>
    <w:rsid w:val="00CE1559"/>
    <w:rsid w:val="00CE1C2A"/>
    <w:rsid w:val="00CE2ADC"/>
    <w:rsid w:val="00CE4204"/>
    <w:rsid w:val="00CE592F"/>
    <w:rsid w:val="00CE7126"/>
    <w:rsid w:val="00CF1002"/>
    <w:rsid w:val="00CF3D3E"/>
    <w:rsid w:val="00CF725C"/>
    <w:rsid w:val="00CF7A51"/>
    <w:rsid w:val="00D02E84"/>
    <w:rsid w:val="00D110E0"/>
    <w:rsid w:val="00D11A47"/>
    <w:rsid w:val="00D13D3B"/>
    <w:rsid w:val="00D177B8"/>
    <w:rsid w:val="00D211BF"/>
    <w:rsid w:val="00D2261A"/>
    <w:rsid w:val="00D24952"/>
    <w:rsid w:val="00D32793"/>
    <w:rsid w:val="00D33194"/>
    <w:rsid w:val="00D34853"/>
    <w:rsid w:val="00D406CB"/>
    <w:rsid w:val="00D408D2"/>
    <w:rsid w:val="00D42005"/>
    <w:rsid w:val="00D430E2"/>
    <w:rsid w:val="00D45A54"/>
    <w:rsid w:val="00D45E14"/>
    <w:rsid w:val="00D47CC5"/>
    <w:rsid w:val="00D539A4"/>
    <w:rsid w:val="00D55883"/>
    <w:rsid w:val="00D60D1A"/>
    <w:rsid w:val="00D62129"/>
    <w:rsid w:val="00D63255"/>
    <w:rsid w:val="00D63B1C"/>
    <w:rsid w:val="00D64A0E"/>
    <w:rsid w:val="00D6548C"/>
    <w:rsid w:val="00D7048E"/>
    <w:rsid w:val="00D71E26"/>
    <w:rsid w:val="00D75061"/>
    <w:rsid w:val="00D77C8B"/>
    <w:rsid w:val="00D84468"/>
    <w:rsid w:val="00D856D3"/>
    <w:rsid w:val="00D87237"/>
    <w:rsid w:val="00D87A8F"/>
    <w:rsid w:val="00D9176E"/>
    <w:rsid w:val="00D93A7E"/>
    <w:rsid w:val="00D9622A"/>
    <w:rsid w:val="00DA5B36"/>
    <w:rsid w:val="00DA6107"/>
    <w:rsid w:val="00DA7467"/>
    <w:rsid w:val="00DB04A3"/>
    <w:rsid w:val="00DB2A26"/>
    <w:rsid w:val="00DB3A4B"/>
    <w:rsid w:val="00DB4839"/>
    <w:rsid w:val="00DB6099"/>
    <w:rsid w:val="00DC3573"/>
    <w:rsid w:val="00DC3D20"/>
    <w:rsid w:val="00DC5B89"/>
    <w:rsid w:val="00DD08E1"/>
    <w:rsid w:val="00DD110F"/>
    <w:rsid w:val="00DD172A"/>
    <w:rsid w:val="00DD3BC8"/>
    <w:rsid w:val="00DD490F"/>
    <w:rsid w:val="00DE1719"/>
    <w:rsid w:val="00DE778C"/>
    <w:rsid w:val="00DF0376"/>
    <w:rsid w:val="00DF4971"/>
    <w:rsid w:val="00DF5C1A"/>
    <w:rsid w:val="00DF6CBC"/>
    <w:rsid w:val="00E0231F"/>
    <w:rsid w:val="00E0461B"/>
    <w:rsid w:val="00E05753"/>
    <w:rsid w:val="00E14ABA"/>
    <w:rsid w:val="00E1538A"/>
    <w:rsid w:val="00E158C2"/>
    <w:rsid w:val="00E20393"/>
    <w:rsid w:val="00E21141"/>
    <w:rsid w:val="00E22E08"/>
    <w:rsid w:val="00E26660"/>
    <w:rsid w:val="00E30C74"/>
    <w:rsid w:val="00E34134"/>
    <w:rsid w:val="00E36118"/>
    <w:rsid w:val="00E376E1"/>
    <w:rsid w:val="00E40276"/>
    <w:rsid w:val="00E5129B"/>
    <w:rsid w:val="00E53357"/>
    <w:rsid w:val="00E5433D"/>
    <w:rsid w:val="00E57461"/>
    <w:rsid w:val="00E57FD6"/>
    <w:rsid w:val="00E67594"/>
    <w:rsid w:val="00E71087"/>
    <w:rsid w:val="00E72D86"/>
    <w:rsid w:val="00E7347D"/>
    <w:rsid w:val="00E73DCC"/>
    <w:rsid w:val="00E7772A"/>
    <w:rsid w:val="00E77B57"/>
    <w:rsid w:val="00E8086C"/>
    <w:rsid w:val="00E8684C"/>
    <w:rsid w:val="00E87BA3"/>
    <w:rsid w:val="00E87BBD"/>
    <w:rsid w:val="00E9055A"/>
    <w:rsid w:val="00E96D0C"/>
    <w:rsid w:val="00EA0AC9"/>
    <w:rsid w:val="00EA2C7F"/>
    <w:rsid w:val="00EA332A"/>
    <w:rsid w:val="00EA404D"/>
    <w:rsid w:val="00EA4570"/>
    <w:rsid w:val="00EA63C8"/>
    <w:rsid w:val="00EB13F5"/>
    <w:rsid w:val="00EB59DE"/>
    <w:rsid w:val="00EC1C5A"/>
    <w:rsid w:val="00EC58F8"/>
    <w:rsid w:val="00EC6F0D"/>
    <w:rsid w:val="00ED0002"/>
    <w:rsid w:val="00ED056E"/>
    <w:rsid w:val="00ED0910"/>
    <w:rsid w:val="00ED0AB3"/>
    <w:rsid w:val="00EE22E7"/>
    <w:rsid w:val="00EE4B7C"/>
    <w:rsid w:val="00EE6C6A"/>
    <w:rsid w:val="00EE7C91"/>
    <w:rsid w:val="00EF02EE"/>
    <w:rsid w:val="00EF1F73"/>
    <w:rsid w:val="00EF3192"/>
    <w:rsid w:val="00EF7E32"/>
    <w:rsid w:val="00F02B57"/>
    <w:rsid w:val="00F04156"/>
    <w:rsid w:val="00F046D7"/>
    <w:rsid w:val="00F047BA"/>
    <w:rsid w:val="00F04B04"/>
    <w:rsid w:val="00F05FF5"/>
    <w:rsid w:val="00F1018D"/>
    <w:rsid w:val="00F104A1"/>
    <w:rsid w:val="00F14715"/>
    <w:rsid w:val="00F16718"/>
    <w:rsid w:val="00F205E2"/>
    <w:rsid w:val="00F216C9"/>
    <w:rsid w:val="00F217AB"/>
    <w:rsid w:val="00F30187"/>
    <w:rsid w:val="00F308D9"/>
    <w:rsid w:val="00F31691"/>
    <w:rsid w:val="00F318CB"/>
    <w:rsid w:val="00F33D50"/>
    <w:rsid w:val="00F36F84"/>
    <w:rsid w:val="00F36FDB"/>
    <w:rsid w:val="00F402FD"/>
    <w:rsid w:val="00F43711"/>
    <w:rsid w:val="00F47D18"/>
    <w:rsid w:val="00F50E4D"/>
    <w:rsid w:val="00F51835"/>
    <w:rsid w:val="00F52729"/>
    <w:rsid w:val="00F556D4"/>
    <w:rsid w:val="00F61846"/>
    <w:rsid w:val="00F63C58"/>
    <w:rsid w:val="00F65458"/>
    <w:rsid w:val="00F6708A"/>
    <w:rsid w:val="00F71437"/>
    <w:rsid w:val="00F77B67"/>
    <w:rsid w:val="00F77D4F"/>
    <w:rsid w:val="00F838D0"/>
    <w:rsid w:val="00F8395D"/>
    <w:rsid w:val="00F86362"/>
    <w:rsid w:val="00F92C63"/>
    <w:rsid w:val="00F968DF"/>
    <w:rsid w:val="00F96915"/>
    <w:rsid w:val="00F96C94"/>
    <w:rsid w:val="00FA255E"/>
    <w:rsid w:val="00FA2F6D"/>
    <w:rsid w:val="00FA3DB4"/>
    <w:rsid w:val="00FB18EF"/>
    <w:rsid w:val="00FB34C5"/>
    <w:rsid w:val="00FB3EDC"/>
    <w:rsid w:val="00FC0B96"/>
    <w:rsid w:val="00FC10E2"/>
    <w:rsid w:val="00FC2695"/>
    <w:rsid w:val="00FC2E13"/>
    <w:rsid w:val="00FD5E5D"/>
    <w:rsid w:val="00FD6383"/>
    <w:rsid w:val="00FD64D8"/>
    <w:rsid w:val="00FD6DDB"/>
    <w:rsid w:val="00FD6E21"/>
    <w:rsid w:val="00FD7610"/>
    <w:rsid w:val="00FE12A3"/>
    <w:rsid w:val="00FE2104"/>
    <w:rsid w:val="00FE531D"/>
    <w:rsid w:val="00FF15DC"/>
    <w:rsid w:val="00FF2096"/>
    <w:rsid w:val="00FF2F73"/>
    <w:rsid w:val="00FF4033"/>
    <w:rsid w:val="00FF5BBC"/>
    <w:rsid w:val="00FF5F3E"/>
    <w:rsid w:val="00FF78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DC4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unhideWhenUsed="1"/>
    <w:lsdException w:name="toc 2" w:uiPriority="0" w:unhideWhenUsed="1"/>
    <w:lsdException w:name="toc 3" w:uiPriority="0"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0"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iPriority="6" w:unhideWhenUsed="1" w:qFormat="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iPriority="2" w:unhideWhenUsed="1" w:qFormat="1"/>
    <w:lsdException w:name="List Bullet 3" w:locked="1" w:semiHidden="1" w:uiPriority="2" w:unhideWhenUsed="1" w:qFormat="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uiPriority="0" w:qFormat="1"/>
    <w:lsdException w:name="Closing" w:locked="1" w:semiHidden="1" w:unhideWhenUsed="1"/>
    <w:lsdException w:name="Signature" w:locked="1" w:semiHidden="1" w:unhideWhenUsed="1"/>
    <w:lsdException w:name="Default Paragraph Font" w:uiPriority="0"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0"/>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5E5D"/>
    <w:pPr>
      <w:spacing w:before="120"/>
      <w:jc w:val="both"/>
    </w:pPr>
    <w:rPr>
      <w:rFonts w:ascii="Arial" w:eastAsia="SimSun" w:hAnsi="Arial"/>
      <w:sz w:val="22"/>
      <w:lang w:val="en-GB" w:eastAsia="zh-CN" w:bidi="bn-BD"/>
    </w:rPr>
  </w:style>
  <w:style w:type="paragraph" w:styleId="Heading1">
    <w:name w:val="heading 1"/>
    <w:basedOn w:val="Normal"/>
    <w:next w:val="NormalParagraph"/>
    <w:link w:val="Heading1Char"/>
    <w:uiPriority w:val="99"/>
    <w:qFormat/>
    <w:rsid w:val="000F6B8B"/>
    <w:pPr>
      <w:keepNext/>
      <w:keepLines/>
      <w:numPr>
        <w:numId w:val="2"/>
      </w:numPr>
      <w:spacing w:before="360" w:after="60" w:line="276" w:lineRule="auto"/>
      <w:jc w:val="left"/>
      <w:outlineLvl w:val="0"/>
    </w:pPr>
    <w:rPr>
      <w:rFonts w:eastAsia="Times New Roman" w:cs="Arial"/>
      <w:b/>
      <w:bCs/>
      <w:sz w:val="28"/>
      <w:szCs w:val="32"/>
      <w:lang w:val="de-DE" w:eastAsia="en-US"/>
    </w:rPr>
  </w:style>
  <w:style w:type="paragraph" w:styleId="Heading2">
    <w:name w:val="heading 2"/>
    <w:basedOn w:val="Heading1"/>
    <w:next w:val="NormalParagraph"/>
    <w:link w:val="Heading2Char"/>
    <w:uiPriority w:val="99"/>
    <w:qFormat/>
    <w:rsid w:val="000D20CB"/>
    <w:pPr>
      <w:numPr>
        <w:ilvl w:val="1"/>
      </w:numPr>
      <w:tabs>
        <w:tab w:val="num" w:pos="926"/>
      </w:tabs>
      <w:spacing w:before="240"/>
      <w:outlineLvl w:val="1"/>
    </w:pPr>
    <w:rPr>
      <w:iCs/>
      <w:sz w:val="24"/>
      <w:szCs w:val="28"/>
    </w:rPr>
  </w:style>
  <w:style w:type="paragraph" w:styleId="Heading3">
    <w:name w:val="heading 3"/>
    <w:basedOn w:val="Heading2"/>
    <w:next w:val="NormalParagraph"/>
    <w:link w:val="Heading3Char"/>
    <w:uiPriority w:val="99"/>
    <w:qFormat/>
    <w:rsid w:val="00585714"/>
    <w:pPr>
      <w:numPr>
        <w:ilvl w:val="2"/>
      </w:numPr>
      <w:tabs>
        <w:tab w:val="clear" w:pos="926"/>
      </w:tabs>
      <w:outlineLvl w:val="2"/>
    </w:pPr>
    <w:rPr>
      <w:szCs w:val="26"/>
    </w:rPr>
  </w:style>
  <w:style w:type="paragraph" w:styleId="Heading4">
    <w:name w:val="heading 4"/>
    <w:basedOn w:val="Heading3"/>
    <w:next w:val="NormalParagraph"/>
    <w:link w:val="Heading4Char"/>
    <w:uiPriority w:val="99"/>
    <w:qFormat/>
    <w:rsid w:val="000D20CB"/>
    <w:pPr>
      <w:numPr>
        <w:ilvl w:val="3"/>
      </w:numPr>
      <w:outlineLvl w:val="3"/>
    </w:pPr>
    <w:rPr>
      <w:rFonts w:ascii="Arial Bold" w:hAnsi="Arial Bold"/>
      <w:bCs w:val="0"/>
      <w:sz w:val="22"/>
      <w:szCs w:val="28"/>
    </w:rPr>
  </w:style>
  <w:style w:type="paragraph" w:styleId="Heading5">
    <w:name w:val="heading 5"/>
    <w:basedOn w:val="Heading4"/>
    <w:next w:val="NormalParagraph"/>
    <w:link w:val="Heading5Char"/>
    <w:uiPriority w:val="99"/>
    <w:qFormat/>
    <w:rsid w:val="000D20CB"/>
    <w:pPr>
      <w:numPr>
        <w:ilvl w:val="4"/>
      </w:numPr>
      <w:outlineLvl w:val="4"/>
    </w:pPr>
    <w:rPr>
      <w:bCs/>
      <w:iCs w:val="0"/>
      <w:szCs w:val="26"/>
      <w:lang w:val="en-US"/>
    </w:rPr>
  </w:style>
  <w:style w:type="paragraph" w:styleId="Heading6">
    <w:name w:val="heading 6"/>
    <w:basedOn w:val="Heading5"/>
    <w:next w:val="NormalParagraph"/>
    <w:link w:val="Heading6Char"/>
    <w:uiPriority w:val="99"/>
    <w:qFormat/>
    <w:rsid w:val="000D20CB"/>
    <w:pPr>
      <w:numPr>
        <w:ilvl w:val="5"/>
      </w:numPr>
      <w:outlineLvl w:val="5"/>
    </w:pPr>
    <w:rPr>
      <w:bCs w:val="0"/>
      <w:szCs w:val="22"/>
    </w:rPr>
  </w:style>
  <w:style w:type="paragraph" w:styleId="Heading7">
    <w:name w:val="heading 7"/>
    <w:basedOn w:val="Normal"/>
    <w:next w:val="Normal"/>
    <w:link w:val="Heading7Char"/>
    <w:uiPriority w:val="99"/>
    <w:qFormat/>
    <w:rsid w:val="00944378"/>
    <w:pPr>
      <w:keepNext/>
      <w:keepLines/>
      <w:numPr>
        <w:ilvl w:val="6"/>
        <w:numId w:val="2"/>
      </w:numPr>
      <w:spacing w:after="140" w:line="260" w:lineRule="atLeast"/>
      <w:jc w:val="left"/>
      <w:outlineLvl w:val="6"/>
    </w:pPr>
    <w:rPr>
      <w:rFonts w:eastAsia="Times New Roman"/>
      <w:i/>
      <w:lang w:val="de-DE" w:eastAsia="en-US"/>
    </w:rPr>
  </w:style>
  <w:style w:type="paragraph" w:styleId="Heading8">
    <w:name w:val="heading 8"/>
    <w:basedOn w:val="Normal"/>
    <w:next w:val="Normal"/>
    <w:link w:val="Heading8Char"/>
    <w:uiPriority w:val="99"/>
    <w:qFormat/>
    <w:rsid w:val="00944378"/>
    <w:pPr>
      <w:keepNext/>
      <w:keepLines/>
      <w:numPr>
        <w:ilvl w:val="7"/>
        <w:numId w:val="2"/>
      </w:numPr>
      <w:spacing w:after="140" w:line="260" w:lineRule="atLeast"/>
      <w:jc w:val="left"/>
      <w:outlineLvl w:val="7"/>
    </w:pPr>
    <w:rPr>
      <w:rFonts w:eastAsia="Times New Roman"/>
      <w:i/>
      <w:iCs/>
      <w:lang w:val="en-US" w:eastAsia="en-US"/>
    </w:rPr>
  </w:style>
  <w:style w:type="paragraph" w:styleId="Heading9">
    <w:name w:val="heading 9"/>
    <w:basedOn w:val="Normal"/>
    <w:next w:val="Normal"/>
    <w:link w:val="Heading9Char"/>
    <w:uiPriority w:val="99"/>
    <w:qFormat/>
    <w:rsid w:val="00944378"/>
    <w:pPr>
      <w:numPr>
        <w:ilvl w:val="8"/>
        <w:numId w:val="2"/>
      </w:numPr>
      <w:spacing w:before="140" w:after="120" w:line="260" w:lineRule="atLeast"/>
      <w:jc w:val="left"/>
      <w:outlineLvl w:val="8"/>
    </w:pPr>
    <w:rPr>
      <w:rFonts w:eastAsia="Times New Roman" w:cs="Arial"/>
      <w:i/>
      <w:szCs w:val="22"/>
      <w:lang w:val="fr-FR"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1013"/>
    <w:rPr>
      <w:rFonts w:ascii="Arial" w:eastAsia="Times New Roman" w:hAnsi="Arial" w:cs="Arial"/>
      <w:b/>
      <w:bCs/>
      <w:sz w:val="28"/>
      <w:szCs w:val="32"/>
      <w:lang w:eastAsia="en-US" w:bidi="bn-BD"/>
    </w:rPr>
  </w:style>
  <w:style w:type="character" w:customStyle="1" w:styleId="Heading2Char">
    <w:name w:val="Heading 2 Char"/>
    <w:basedOn w:val="DefaultParagraphFont"/>
    <w:link w:val="Heading2"/>
    <w:uiPriority w:val="99"/>
    <w:locked/>
    <w:rsid w:val="005A1013"/>
    <w:rPr>
      <w:rFonts w:ascii="Arial" w:eastAsia="Times New Roman" w:hAnsi="Arial" w:cs="Arial"/>
      <w:b/>
      <w:bCs/>
      <w:iCs/>
      <w:sz w:val="24"/>
      <w:szCs w:val="28"/>
      <w:lang w:eastAsia="en-US" w:bidi="bn-BD"/>
    </w:rPr>
  </w:style>
  <w:style w:type="character" w:customStyle="1" w:styleId="Heading3Char">
    <w:name w:val="Heading 3 Char"/>
    <w:basedOn w:val="DefaultParagraphFont"/>
    <w:link w:val="Heading3"/>
    <w:uiPriority w:val="99"/>
    <w:locked/>
    <w:rsid w:val="005A1013"/>
    <w:rPr>
      <w:rFonts w:ascii="Arial" w:eastAsia="Times New Roman" w:hAnsi="Arial" w:cs="Arial"/>
      <w:b/>
      <w:bCs/>
      <w:iCs/>
      <w:sz w:val="24"/>
      <w:szCs w:val="26"/>
      <w:lang w:eastAsia="en-US" w:bidi="bn-BD"/>
    </w:rPr>
  </w:style>
  <w:style w:type="character" w:customStyle="1" w:styleId="Heading4Char">
    <w:name w:val="Heading 4 Char"/>
    <w:basedOn w:val="DefaultParagraphFont"/>
    <w:link w:val="Heading4"/>
    <w:uiPriority w:val="99"/>
    <w:locked/>
    <w:rsid w:val="005A1013"/>
    <w:rPr>
      <w:rFonts w:ascii="Arial Bold" w:eastAsia="Times New Roman" w:hAnsi="Arial Bold" w:cs="Arial"/>
      <w:b/>
      <w:iCs/>
      <w:sz w:val="22"/>
      <w:szCs w:val="28"/>
      <w:lang w:eastAsia="en-US" w:bidi="bn-BD"/>
    </w:rPr>
  </w:style>
  <w:style w:type="character" w:customStyle="1" w:styleId="Heading5Char">
    <w:name w:val="Heading 5 Char"/>
    <w:basedOn w:val="DefaultParagraphFont"/>
    <w:link w:val="Heading5"/>
    <w:uiPriority w:val="99"/>
    <w:locked/>
    <w:rsid w:val="005A1013"/>
    <w:rPr>
      <w:rFonts w:ascii="Arial Bold" w:eastAsia="Times New Roman" w:hAnsi="Arial Bold" w:cs="Arial"/>
      <w:b/>
      <w:bCs/>
      <w:sz w:val="22"/>
      <w:szCs w:val="26"/>
      <w:lang w:val="en-US" w:eastAsia="en-US" w:bidi="bn-BD"/>
    </w:rPr>
  </w:style>
  <w:style w:type="character" w:customStyle="1" w:styleId="Heading6Char">
    <w:name w:val="Heading 6 Char"/>
    <w:basedOn w:val="DefaultParagraphFont"/>
    <w:link w:val="Heading6"/>
    <w:uiPriority w:val="99"/>
    <w:locked/>
    <w:rsid w:val="005A1013"/>
    <w:rPr>
      <w:rFonts w:ascii="Arial Bold" w:eastAsia="Times New Roman" w:hAnsi="Arial Bold" w:cs="Arial"/>
      <w:b/>
      <w:sz w:val="22"/>
      <w:szCs w:val="22"/>
      <w:lang w:val="en-US" w:eastAsia="en-US" w:bidi="bn-BD"/>
    </w:rPr>
  </w:style>
  <w:style w:type="character" w:customStyle="1" w:styleId="Heading7Char">
    <w:name w:val="Heading 7 Char"/>
    <w:basedOn w:val="DefaultParagraphFont"/>
    <w:link w:val="Heading7"/>
    <w:uiPriority w:val="99"/>
    <w:locked/>
    <w:rsid w:val="008B643F"/>
    <w:rPr>
      <w:rFonts w:ascii="Arial" w:eastAsia="Times New Roman" w:hAnsi="Arial"/>
      <w:i/>
      <w:sz w:val="22"/>
      <w:lang w:eastAsia="en-US" w:bidi="bn-BD"/>
    </w:rPr>
  </w:style>
  <w:style w:type="character" w:customStyle="1" w:styleId="Heading8Char">
    <w:name w:val="Heading 8 Char"/>
    <w:basedOn w:val="DefaultParagraphFont"/>
    <w:link w:val="Heading8"/>
    <w:uiPriority w:val="99"/>
    <w:locked/>
    <w:rsid w:val="008B643F"/>
    <w:rPr>
      <w:rFonts w:ascii="Arial" w:eastAsia="Times New Roman" w:hAnsi="Arial"/>
      <w:i/>
      <w:iCs/>
      <w:sz w:val="22"/>
      <w:lang w:val="en-US" w:eastAsia="en-US" w:bidi="bn-BD"/>
    </w:rPr>
  </w:style>
  <w:style w:type="character" w:customStyle="1" w:styleId="Heading9Char">
    <w:name w:val="Heading 9 Char"/>
    <w:basedOn w:val="DefaultParagraphFont"/>
    <w:link w:val="Heading9"/>
    <w:uiPriority w:val="99"/>
    <w:locked/>
    <w:rsid w:val="008B643F"/>
    <w:rPr>
      <w:rFonts w:ascii="Arial" w:eastAsia="Times New Roman" w:hAnsi="Arial" w:cs="Arial"/>
      <w:i/>
      <w:sz w:val="22"/>
      <w:szCs w:val="22"/>
      <w:lang w:val="fr-FR" w:eastAsia="en-US" w:bidi="bn-BD"/>
    </w:rPr>
  </w:style>
  <w:style w:type="paragraph" w:styleId="BalloonText">
    <w:name w:val="Balloon Text"/>
    <w:basedOn w:val="Normal"/>
    <w:link w:val="BalloonTextChar"/>
    <w:uiPriority w:val="99"/>
    <w:semiHidden/>
    <w:rsid w:val="005A1013"/>
    <w:pPr>
      <w:spacing w:before="0"/>
    </w:pPr>
    <w:rPr>
      <w:rFonts w:ascii="Tahoma" w:hAnsi="Tahoma" w:cs="Tahoma"/>
      <w:sz w:val="16"/>
      <w:lang w:val="de-DE"/>
    </w:rPr>
  </w:style>
  <w:style w:type="character" w:customStyle="1" w:styleId="BalloonTextChar">
    <w:name w:val="Balloon Text Char"/>
    <w:basedOn w:val="DefaultParagraphFont"/>
    <w:link w:val="BalloonText"/>
    <w:uiPriority w:val="99"/>
    <w:semiHidden/>
    <w:locked/>
    <w:rsid w:val="005A1013"/>
    <w:rPr>
      <w:rFonts w:ascii="Tahoma" w:eastAsia="SimSun" w:hAnsi="Tahoma" w:cs="Times New Roman"/>
      <w:sz w:val="16"/>
      <w:lang w:eastAsia="zh-CN"/>
    </w:rPr>
  </w:style>
  <w:style w:type="paragraph" w:styleId="Title">
    <w:name w:val="Title"/>
    <w:basedOn w:val="Normal"/>
    <w:link w:val="TitleChar"/>
    <w:uiPriority w:val="99"/>
    <w:qFormat/>
    <w:rsid w:val="00FD64D8"/>
    <w:pPr>
      <w:spacing w:after="60"/>
      <w:jc w:val="right"/>
    </w:pPr>
    <w:rPr>
      <w:b/>
      <w:bCs/>
      <w:kern w:val="28"/>
      <w:sz w:val="32"/>
      <w:szCs w:val="32"/>
      <w:lang w:val="de-DE"/>
    </w:rPr>
  </w:style>
  <w:style w:type="character" w:customStyle="1" w:styleId="TitleChar">
    <w:name w:val="Title Char"/>
    <w:basedOn w:val="DefaultParagraphFont"/>
    <w:link w:val="Title"/>
    <w:uiPriority w:val="99"/>
    <w:locked/>
    <w:rsid w:val="005A1013"/>
    <w:rPr>
      <w:rFonts w:ascii="Arial" w:eastAsia="SimSun" w:hAnsi="Arial" w:cs="Times New Roman"/>
      <w:b/>
      <w:kern w:val="28"/>
      <w:sz w:val="32"/>
      <w:lang w:eastAsia="zh-CN"/>
    </w:rPr>
  </w:style>
  <w:style w:type="paragraph" w:styleId="TOC1">
    <w:name w:val="toc 1"/>
    <w:basedOn w:val="NormalParagraph"/>
    <w:next w:val="NormalParagraph"/>
    <w:uiPriority w:val="99"/>
    <w:rsid w:val="00BB12B8"/>
    <w:pPr>
      <w:tabs>
        <w:tab w:val="left" w:pos="397"/>
        <w:tab w:val="right" w:pos="9015"/>
      </w:tabs>
      <w:spacing w:after="40"/>
      <w:ind w:left="397" w:right="680" w:hanging="397"/>
    </w:pPr>
    <w:rPr>
      <w:b/>
      <w:noProof/>
      <w:lang w:eastAsia="zh-CN" w:bidi="bn-BD"/>
    </w:rPr>
  </w:style>
  <w:style w:type="paragraph" w:styleId="TOC2">
    <w:name w:val="toc 2"/>
    <w:basedOn w:val="TOC1"/>
    <w:uiPriority w:val="99"/>
    <w:rsid w:val="00BB12B8"/>
    <w:pPr>
      <w:tabs>
        <w:tab w:val="clear" w:pos="397"/>
        <w:tab w:val="left" w:pos="993"/>
      </w:tabs>
      <w:spacing w:after="20"/>
      <w:ind w:left="992" w:hanging="595"/>
    </w:pPr>
    <w:rPr>
      <w:rFonts w:eastAsia="Times New Roman"/>
      <w:b w:val="0"/>
      <w:szCs w:val="24"/>
      <w:lang w:eastAsia="en-GB"/>
    </w:rPr>
  </w:style>
  <w:style w:type="paragraph" w:styleId="TOC3">
    <w:name w:val="toc 3"/>
    <w:basedOn w:val="TOC2"/>
    <w:uiPriority w:val="99"/>
    <w:rsid w:val="00383ADA"/>
    <w:pPr>
      <w:tabs>
        <w:tab w:val="clear" w:pos="993"/>
        <w:tab w:val="left" w:pos="1276"/>
      </w:tabs>
      <w:ind w:left="1248" w:hanging="851"/>
    </w:pPr>
  </w:style>
  <w:style w:type="paragraph" w:customStyle="1" w:styleId="ListBulletsub">
    <w:name w:val="List Bullet (sub)"/>
    <w:basedOn w:val="ListBullet3"/>
    <w:link w:val="ListBulletsubChar"/>
    <w:uiPriority w:val="5"/>
    <w:qFormat/>
    <w:rsid w:val="00283857"/>
    <w:pPr>
      <w:numPr>
        <w:ilvl w:val="3"/>
      </w:numPr>
      <w:tabs>
        <w:tab w:val="clear" w:pos="1361"/>
        <w:tab w:val="num" w:pos="1440"/>
        <w:tab w:val="left" w:pos="1701"/>
        <w:tab w:val="num" w:pos="2880"/>
      </w:tabs>
      <w:ind w:left="1700" w:hanging="180"/>
    </w:pPr>
    <w:rPr>
      <w:szCs w:val="20"/>
      <w:lang w:val="de-DE" w:eastAsia="de-DE"/>
    </w:rPr>
  </w:style>
  <w:style w:type="paragraph" w:styleId="Header">
    <w:name w:val="header"/>
    <w:basedOn w:val="NormalParagraph"/>
    <w:link w:val="HeaderChar"/>
    <w:rsid w:val="00A95E1E"/>
    <w:pPr>
      <w:tabs>
        <w:tab w:val="right" w:pos="8931"/>
        <w:tab w:val="right" w:pos="13892"/>
      </w:tabs>
      <w:contextualSpacing/>
    </w:pPr>
    <w:rPr>
      <w:sz w:val="20"/>
      <w:lang w:val="de-DE" w:eastAsia="de-DE"/>
    </w:rPr>
  </w:style>
  <w:style w:type="character" w:customStyle="1" w:styleId="HeaderChar">
    <w:name w:val="Header Char"/>
    <w:basedOn w:val="DefaultParagraphFont"/>
    <w:link w:val="Header"/>
    <w:uiPriority w:val="99"/>
    <w:locked/>
    <w:rsid w:val="005A1013"/>
    <w:rPr>
      <w:rFonts w:ascii="Arial" w:eastAsia="SimSun" w:hAnsi="Arial" w:cs="Times New Roman"/>
      <w:sz w:val="22"/>
    </w:rPr>
  </w:style>
  <w:style w:type="paragraph" w:customStyle="1" w:styleId="ListBullet1">
    <w:name w:val="List Bullet 1"/>
    <w:basedOn w:val="NormalParagraph"/>
    <w:uiPriority w:val="2"/>
    <w:qFormat/>
    <w:rsid w:val="003D0069"/>
    <w:pPr>
      <w:tabs>
        <w:tab w:val="left" w:pos="680"/>
      </w:tabs>
      <w:ind w:left="680" w:hanging="340"/>
      <w:contextualSpacing/>
    </w:pPr>
  </w:style>
  <w:style w:type="paragraph" w:styleId="ListBullet2">
    <w:name w:val="List Bullet 2"/>
    <w:basedOn w:val="ListBullet1"/>
    <w:uiPriority w:val="2"/>
    <w:qFormat/>
    <w:rsid w:val="003D0069"/>
    <w:pPr>
      <w:numPr>
        <w:ilvl w:val="1"/>
      </w:numPr>
      <w:tabs>
        <w:tab w:val="clear" w:pos="680"/>
        <w:tab w:val="left" w:pos="1021"/>
        <w:tab w:val="num" w:pos="1440"/>
      </w:tabs>
      <w:ind w:left="1020" w:hanging="340"/>
    </w:pPr>
  </w:style>
  <w:style w:type="paragraph" w:customStyle="1" w:styleId="DocInfo">
    <w:name w:val="Doc Info"/>
    <w:basedOn w:val="NormalParagraph"/>
    <w:next w:val="CSLegal3"/>
    <w:uiPriority w:val="99"/>
    <w:rsid w:val="002A7CAD"/>
    <w:pPr>
      <w:spacing w:before="240" w:after="60"/>
    </w:pPr>
    <w:rPr>
      <w:b/>
      <w:sz w:val="24"/>
    </w:rPr>
  </w:style>
  <w:style w:type="paragraph" w:customStyle="1" w:styleId="TableHeader">
    <w:name w:val="Table Header"/>
    <w:basedOn w:val="NormalParagraph"/>
    <w:uiPriority w:val="99"/>
    <w:rsid w:val="00C25E2B"/>
    <w:pPr>
      <w:keepNext/>
      <w:spacing w:before="60" w:after="0"/>
    </w:pPr>
    <w:rPr>
      <w:rFonts w:cs="Arial"/>
      <w:b/>
      <w:color w:val="FFFFFF"/>
      <w:lang w:val="en-US"/>
    </w:rPr>
  </w:style>
  <w:style w:type="character" w:styleId="Hyperlink">
    <w:name w:val="Hyperlink"/>
    <w:basedOn w:val="DefaultParagraphFont"/>
    <w:uiPriority w:val="99"/>
    <w:rsid w:val="00944378"/>
    <w:rPr>
      <w:rFonts w:cs="Times New Roman"/>
      <w:color w:val="0000FF"/>
      <w:u w:val="single"/>
    </w:rPr>
  </w:style>
  <w:style w:type="paragraph" w:customStyle="1" w:styleId="Centredtext">
    <w:name w:val="Centred text"/>
    <w:basedOn w:val="NormalParagraph"/>
    <w:uiPriority w:val="99"/>
    <w:rsid w:val="009E2799"/>
    <w:pPr>
      <w:keepNext/>
      <w:jc w:val="center"/>
    </w:pPr>
    <w:rPr>
      <w:lang w:eastAsia="zh-CN" w:bidi="bn-BD"/>
    </w:rPr>
  </w:style>
  <w:style w:type="paragraph" w:customStyle="1" w:styleId="Disclaimer">
    <w:name w:val="Disclaimer"/>
    <w:basedOn w:val="NormalParagraph"/>
    <w:next w:val="NormalParagraph"/>
    <w:uiPriority w:val="99"/>
    <w:rsid w:val="009968FB"/>
    <w:pPr>
      <w:pBdr>
        <w:bottom w:val="single" w:sz="4" w:space="4" w:color="auto"/>
      </w:pBdr>
      <w:spacing w:before="480" w:after="240"/>
    </w:pPr>
    <w:rPr>
      <w:i/>
      <w:sz w:val="24"/>
      <w:szCs w:val="24"/>
    </w:rPr>
  </w:style>
  <w:style w:type="paragraph" w:customStyle="1" w:styleId="TableCaption">
    <w:name w:val="Table Caption"/>
    <w:basedOn w:val="NormalParagraph"/>
    <w:next w:val="NormalParagraph"/>
    <w:uiPriority w:val="99"/>
    <w:rsid w:val="00C25E2B"/>
    <w:pPr>
      <w:numPr>
        <w:numId w:val="11"/>
      </w:numPr>
      <w:tabs>
        <w:tab w:val="left" w:pos="1009"/>
      </w:tabs>
      <w:spacing w:before="120"/>
      <w:jc w:val="center"/>
    </w:pPr>
    <w:rPr>
      <w:rFonts w:cs="Arial"/>
      <w:b/>
      <w:szCs w:val="20"/>
      <w:lang w:eastAsia="de-DE"/>
    </w:rPr>
  </w:style>
  <w:style w:type="character" w:customStyle="1" w:styleId="ListBulletsubChar">
    <w:name w:val="List Bullet (sub) Char"/>
    <w:link w:val="ListBulletsub"/>
    <w:uiPriority w:val="99"/>
    <w:locked/>
    <w:rsid w:val="00283857"/>
    <w:rPr>
      <w:rFonts w:ascii="Arial" w:eastAsia="SimSun" w:hAnsi="Arial"/>
      <w:sz w:val="22"/>
      <w:lang w:val="de-DE" w:eastAsia="de-DE"/>
    </w:rPr>
  </w:style>
  <w:style w:type="paragraph" w:customStyle="1" w:styleId="TableText">
    <w:name w:val="Table Text"/>
    <w:basedOn w:val="NormalParagraph"/>
    <w:link w:val="TableTextChar"/>
    <w:uiPriority w:val="19"/>
    <w:qFormat/>
    <w:rsid w:val="00F14715"/>
    <w:pPr>
      <w:spacing w:before="40" w:after="40"/>
    </w:pPr>
    <w:rPr>
      <w:szCs w:val="20"/>
      <w:lang w:eastAsia="de-DE"/>
    </w:rPr>
  </w:style>
  <w:style w:type="paragraph" w:customStyle="1" w:styleId="CSLegal3">
    <w:name w:val="CS_Legal3"/>
    <w:basedOn w:val="NormalParagraph"/>
    <w:uiPriority w:val="99"/>
    <w:rsid w:val="00E72D86"/>
    <w:pPr>
      <w:spacing w:after="120"/>
    </w:pPr>
    <w:rPr>
      <w:rFonts w:eastAsia="Calibri"/>
      <w:sz w:val="14"/>
    </w:rPr>
  </w:style>
  <w:style w:type="paragraph" w:customStyle="1" w:styleId="Listletter">
    <w:name w:val="List letter"/>
    <w:basedOn w:val="NormalParagraph"/>
    <w:uiPriority w:val="7"/>
    <w:qFormat/>
    <w:rsid w:val="00DF6CBC"/>
    <w:pPr>
      <w:numPr>
        <w:ilvl w:val="1"/>
        <w:numId w:val="4"/>
      </w:numPr>
      <w:tabs>
        <w:tab w:val="clear" w:pos="1440"/>
        <w:tab w:val="num" w:pos="680"/>
        <w:tab w:val="num" w:pos="1020"/>
      </w:tabs>
      <w:ind w:left="1020" w:hanging="340"/>
      <w:contextualSpacing/>
    </w:pPr>
  </w:style>
  <w:style w:type="paragraph" w:styleId="ListBullet3">
    <w:name w:val="List Bullet 3"/>
    <w:basedOn w:val="ListBullet2"/>
    <w:uiPriority w:val="2"/>
    <w:qFormat/>
    <w:rsid w:val="003D0069"/>
    <w:pPr>
      <w:numPr>
        <w:ilvl w:val="2"/>
      </w:numPr>
      <w:tabs>
        <w:tab w:val="clear" w:pos="1021"/>
        <w:tab w:val="left" w:pos="1361"/>
        <w:tab w:val="num" w:pos="1440"/>
        <w:tab w:val="num" w:pos="2160"/>
      </w:tabs>
      <w:ind w:left="1360" w:hanging="180"/>
    </w:pPr>
  </w:style>
  <w:style w:type="paragraph" w:styleId="ListNumber">
    <w:name w:val="List Number"/>
    <w:basedOn w:val="Normal"/>
    <w:uiPriority w:val="6"/>
    <w:qFormat/>
    <w:rsid w:val="003D0069"/>
    <w:pPr>
      <w:tabs>
        <w:tab w:val="num" w:pos="340"/>
      </w:tabs>
      <w:spacing w:before="0" w:after="200" w:line="276" w:lineRule="auto"/>
      <w:ind w:left="680" w:hanging="340"/>
      <w:contextualSpacing/>
    </w:pPr>
  </w:style>
  <w:style w:type="paragraph" w:customStyle="1" w:styleId="Figurecaption">
    <w:name w:val="Figure caption"/>
    <w:basedOn w:val="NormalParagraph"/>
    <w:uiPriority w:val="99"/>
    <w:rsid w:val="00C25E2B"/>
    <w:pPr>
      <w:numPr>
        <w:numId w:val="10"/>
      </w:numPr>
      <w:tabs>
        <w:tab w:val="left" w:pos="1009"/>
      </w:tabs>
      <w:jc w:val="center"/>
    </w:pPr>
    <w:rPr>
      <w:rFonts w:cs="Arial"/>
      <w:b/>
      <w:lang w:val="en-US"/>
    </w:rPr>
  </w:style>
  <w:style w:type="paragraph" w:customStyle="1" w:styleId="TableIndentedText">
    <w:name w:val="Table Indented Text"/>
    <w:basedOn w:val="TableText"/>
    <w:link w:val="TableIndentedTextChar"/>
    <w:uiPriority w:val="99"/>
    <w:rsid w:val="007B31FE"/>
    <w:pPr>
      <w:ind w:left="227"/>
    </w:pPr>
  </w:style>
  <w:style w:type="paragraph" w:customStyle="1" w:styleId="ListParagraphletter">
    <w:name w:val="List Paragraph letter"/>
    <w:basedOn w:val="Listletter"/>
    <w:uiPriority w:val="99"/>
    <w:semiHidden/>
    <w:rsid w:val="00D64A0E"/>
    <w:pPr>
      <w:numPr>
        <w:ilvl w:val="0"/>
      </w:numPr>
      <w:tabs>
        <w:tab w:val="clear" w:pos="720"/>
        <w:tab w:val="clear" w:pos="1020"/>
        <w:tab w:val="left" w:pos="1021"/>
      </w:tabs>
      <w:ind w:left="1361" w:hanging="340"/>
    </w:pPr>
  </w:style>
  <w:style w:type="paragraph" w:customStyle="1" w:styleId="ListParagraphRomans">
    <w:name w:val="List Paragraph Romans"/>
    <w:basedOn w:val="NormalParagraph"/>
    <w:uiPriority w:val="8"/>
    <w:qFormat/>
    <w:rsid w:val="00DF6CBC"/>
    <w:pPr>
      <w:numPr>
        <w:ilvl w:val="2"/>
        <w:numId w:val="4"/>
      </w:numPr>
      <w:tabs>
        <w:tab w:val="clear" w:pos="2160"/>
        <w:tab w:val="num" w:pos="907"/>
        <w:tab w:val="left" w:pos="1361"/>
      </w:tabs>
      <w:ind w:left="1361" w:hanging="340"/>
      <w:contextualSpacing/>
    </w:pPr>
  </w:style>
  <w:style w:type="paragraph" w:styleId="TOCHeading">
    <w:name w:val="TOC Heading"/>
    <w:basedOn w:val="NormalParagraph"/>
    <w:next w:val="NormalParagraph"/>
    <w:uiPriority w:val="99"/>
    <w:qFormat/>
    <w:rsid w:val="00243CE1"/>
    <w:pPr>
      <w:keepNext/>
      <w:pageBreakBefore/>
    </w:pPr>
    <w:rPr>
      <w:b/>
      <w:sz w:val="28"/>
    </w:rPr>
  </w:style>
  <w:style w:type="paragraph" w:styleId="ListParagraph">
    <w:name w:val="List Paragraph"/>
    <w:basedOn w:val="ListNumber"/>
    <w:uiPriority w:val="34"/>
    <w:qFormat/>
    <w:rsid w:val="00D64A0E"/>
    <w:pPr>
      <w:numPr>
        <w:numId w:val="3"/>
      </w:numPr>
      <w:tabs>
        <w:tab w:val="clear" w:pos="360"/>
        <w:tab w:val="left" w:pos="340"/>
      </w:tabs>
      <w:ind w:left="680" w:hanging="340"/>
    </w:pPr>
  </w:style>
  <w:style w:type="paragraph" w:customStyle="1" w:styleId="ASN1Code">
    <w:name w:val="ASN.1 Code"/>
    <w:link w:val="ASN1CodeChar"/>
    <w:uiPriority w:val="99"/>
    <w:rsid w:val="00361471"/>
    <w:pPr>
      <w:spacing w:line="276" w:lineRule="auto"/>
    </w:pPr>
    <w:rPr>
      <w:rFonts w:ascii="Courier New" w:eastAsia="SimSun" w:hAnsi="Courier New"/>
      <w:sz w:val="22"/>
      <w:szCs w:val="22"/>
    </w:rPr>
  </w:style>
  <w:style w:type="paragraph" w:customStyle="1" w:styleId="XML">
    <w:name w:val="XML"/>
    <w:link w:val="XMLChar"/>
    <w:uiPriority w:val="99"/>
    <w:rsid w:val="00361471"/>
    <w:pPr>
      <w:tabs>
        <w:tab w:val="left" w:pos="142"/>
        <w:tab w:val="left" w:pos="284"/>
        <w:tab w:val="left" w:pos="426"/>
        <w:tab w:val="left" w:pos="567"/>
        <w:tab w:val="left" w:pos="709"/>
        <w:tab w:val="left" w:pos="851"/>
        <w:tab w:val="left" w:pos="993"/>
        <w:tab w:val="left" w:pos="1134"/>
        <w:tab w:val="left" w:pos="1276"/>
        <w:tab w:val="left" w:pos="1418"/>
      </w:tabs>
      <w:autoSpaceDE w:val="0"/>
      <w:autoSpaceDN w:val="0"/>
      <w:adjustRightInd w:val="0"/>
      <w:spacing w:line="276" w:lineRule="auto"/>
    </w:pPr>
    <w:rPr>
      <w:rFonts w:ascii="Arial" w:eastAsia="SimSun" w:hAnsi="Arial"/>
      <w:noProof/>
      <w:color w:val="008080"/>
      <w:sz w:val="22"/>
      <w:szCs w:val="22"/>
    </w:rPr>
  </w:style>
  <w:style w:type="character" w:customStyle="1" w:styleId="ASN1CodeChar">
    <w:name w:val="ASN.1 Code Char"/>
    <w:link w:val="ASN1Code"/>
    <w:uiPriority w:val="99"/>
    <w:locked/>
    <w:rsid w:val="005A1013"/>
    <w:rPr>
      <w:rFonts w:ascii="Courier New" w:eastAsia="SimSun" w:hAnsi="Courier New"/>
      <w:sz w:val="22"/>
      <w:szCs w:val="22"/>
      <w:lang w:bidi="ar-SA"/>
    </w:rPr>
  </w:style>
  <w:style w:type="paragraph" w:customStyle="1" w:styleId="Annex">
    <w:name w:val="Annex"/>
    <w:next w:val="ANNEX-heading1"/>
    <w:uiPriority w:val="99"/>
    <w:rsid w:val="00554E35"/>
    <w:pPr>
      <w:keepNext/>
      <w:keepLines/>
      <w:numPr>
        <w:numId w:val="7"/>
      </w:numPr>
      <w:spacing w:before="360" w:after="60" w:line="276" w:lineRule="auto"/>
      <w:outlineLvl w:val="0"/>
    </w:pPr>
    <w:rPr>
      <w:rFonts w:ascii="Arial" w:eastAsia="SimSun" w:hAnsi="Arial"/>
      <w:b/>
      <w:sz w:val="28"/>
      <w:lang w:val="en-GB" w:eastAsia="zh-CN" w:bidi="bn-BD"/>
    </w:rPr>
  </w:style>
  <w:style w:type="character" w:customStyle="1" w:styleId="XMLChar">
    <w:name w:val="XML Char"/>
    <w:link w:val="XML"/>
    <w:uiPriority w:val="99"/>
    <w:locked/>
    <w:rsid w:val="005A1013"/>
    <w:rPr>
      <w:rFonts w:ascii="Arial" w:eastAsia="SimSun" w:hAnsi="Arial"/>
      <w:noProof/>
      <w:color w:val="008080"/>
      <w:sz w:val="22"/>
      <w:szCs w:val="22"/>
      <w:lang w:bidi="ar-SA"/>
    </w:rPr>
  </w:style>
  <w:style w:type="paragraph" w:customStyle="1" w:styleId="TableReferencenumber">
    <w:name w:val="Table Reference number"/>
    <w:basedOn w:val="TableText"/>
    <w:uiPriority w:val="99"/>
    <w:rsid w:val="003F4D31"/>
    <w:pPr>
      <w:numPr>
        <w:numId w:val="5"/>
      </w:numPr>
    </w:pPr>
  </w:style>
  <w:style w:type="paragraph" w:customStyle="1" w:styleId="TableBulletText">
    <w:name w:val="Table Bullet Text"/>
    <w:basedOn w:val="TableText"/>
    <w:link w:val="TableBulletTextChar"/>
    <w:uiPriority w:val="99"/>
    <w:rsid w:val="00361471"/>
    <w:pPr>
      <w:numPr>
        <w:numId w:val="6"/>
      </w:numPr>
      <w:tabs>
        <w:tab w:val="left" w:pos="454"/>
      </w:tabs>
      <w:ind w:left="454" w:hanging="227"/>
    </w:pPr>
    <w:rPr>
      <w:sz w:val="20"/>
    </w:rPr>
  </w:style>
  <w:style w:type="character" w:customStyle="1" w:styleId="TableTextChar">
    <w:name w:val="Table Text Char"/>
    <w:link w:val="TableText"/>
    <w:uiPriority w:val="19"/>
    <w:locked/>
    <w:rsid w:val="005A1013"/>
    <w:rPr>
      <w:rFonts w:ascii="Arial" w:eastAsia="SimSun" w:hAnsi="Arial"/>
      <w:sz w:val="22"/>
      <w:lang w:eastAsia="de-DE"/>
    </w:rPr>
  </w:style>
  <w:style w:type="character" w:customStyle="1" w:styleId="TableIndentedTextChar">
    <w:name w:val="Table Indented Text Char"/>
    <w:link w:val="TableIndentedText"/>
    <w:uiPriority w:val="99"/>
    <w:locked/>
    <w:rsid w:val="005A1013"/>
    <w:rPr>
      <w:rFonts w:ascii="Arial" w:eastAsia="SimSun" w:hAnsi="Arial"/>
      <w:sz w:val="22"/>
      <w:lang w:eastAsia="de-DE"/>
    </w:rPr>
  </w:style>
  <w:style w:type="character" w:customStyle="1" w:styleId="TableBulletTextChar">
    <w:name w:val="Table Bullet Text Char"/>
    <w:link w:val="TableBulletText"/>
    <w:uiPriority w:val="99"/>
    <w:locked/>
    <w:rsid w:val="005A1013"/>
    <w:rPr>
      <w:rFonts w:ascii="Arial" w:eastAsia="SimSun" w:hAnsi="Arial"/>
      <w:lang w:val="en-GB"/>
    </w:rPr>
  </w:style>
  <w:style w:type="paragraph" w:customStyle="1" w:styleId="CSDocNo">
    <w:name w:val="CS DocNo"/>
    <w:uiPriority w:val="99"/>
    <w:rsid w:val="00397B86"/>
    <w:pPr>
      <w:framePr w:hSpace="180" w:wrap="notBeside" w:hAnchor="margin" w:y="359"/>
      <w:ind w:left="560"/>
      <w:jc w:val="right"/>
    </w:pPr>
    <w:rPr>
      <w:rFonts w:ascii="Arial" w:eastAsia="Times New Roman" w:hAnsi="Arial"/>
      <w:b/>
      <w:sz w:val="32"/>
      <w:lang w:val="en-IE" w:eastAsia="en-US"/>
    </w:rPr>
  </w:style>
  <w:style w:type="paragraph" w:customStyle="1" w:styleId="CopyrightDisclaimer">
    <w:name w:val="Copyright Disclaimer"/>
    <w:basedOn w:val="Normal"/>
    <w:next w:val="Normal"/>
    <w:autoRedefine/>
    <w:uiPriority w:val="99"/>
    <w:rsid w:val="00477CD5"/>
    <w:pPr>
      <w:spacing w:before="0"/>
      <w:jc w:val="center"/>
    </w:pPr>
    <w:rPr>
      <w:rFonts w:eastAsia="Calibri" w:cs="Arial"/>
      <w:b/>
      <w:bCs/>
      <w:i/>
      <w:sz w:val="20"/>
      <w:szCs w:val="22"/>
      <w:lang w:eastAsia="en-US" w:bidi="ar-SA"/>
    </w:rPr>
  </w:style>
  <w:style w:type="paragraph" w:customStyle="1" w:styleId="NOTE">
    <w:name w:val="NOTE"/>
    <w:basedOn w:val="NormalParagraph"/>
    <w:uiPriority w:val="99"/>
    <w:rsid w:val="00AD7636"/>
    <w:pPr>
      <w:tabs>
        <w:tab w:val="left" w:pos="1560"/>
      </w:tabs>
      <w:ind w:left="1559" w:hanging="1202"/>
    </w:pPr>
  </w:style>
  <w:style w:type="paragraph" w:customStyle="1" w:styleId="EXAMPLE">
    <w:name w:val="EXAMPLE"/>
    <w:basedOn w:val="NormalParagraph"/>
    <w:uiPriority w:val="99"/>
    <w:rsid w:val="00875B0B"/>
    <w:pPr>
      <w:tabs>
        <w:tab w:val="left" w:pos="1985"/>
      </w:tabs>
      <w:ind w:left="1984" w:hanging="1627"/>
    </w:pPr>
  </w:style>
  <w:style w:type="paragraph" w:customStyle="1" w:styleId="NormalParagraph">
    <w:name w:val="Normal Paragraph"/>
    <w:link w:val="NormalParagraphZchn"/>
    <w:qFormat/>
    <w:rsid w:val="007261E1"/>
    <w:pPr>
      <w:spacing w:after="200" w:line="276" w:lineRule="auto"/>
    </w:pPr>
    <w:rPr>
      <w:rFonts w:ascii="Arial" w:eastAsia="SimSun" w:hAnsi="Arial"/>
      <w:sz w:val="22"/>
      <w:szCs w:val="22"/>
      <w:lang w:val="en-GB" w:eastAsia="en-GB"/>
    </w:rPr>
  </w:style>
  <w:style w:type="paragraph" w:customStyle="1" w:styleId="CSDocTitle">
    <w:name w:val="CS DocTitle"/>
    <w:uiPriority w:val="99"/>
    <w:rsid w:val="00397B86"/>
    <w:pPr>
      <w:spacing w:before="360" w:after="120"/>
      <w:ind w:left="284"/>
    </w:pPr>
    <w:rPr>
      <w:rFonts w:ascii="Arial" w:eastAsia="Times New Roman" w:hAnsi="Arial"/>
      <w:b/>
      <w:sz w:val="36"/>
      <w:lang w:val="en-IE" w:eastAsia="en-US"/>
    </w:rPr>
  </w:style>
  <w:style w:type="paragraph" w:customStyle="1" w:styleId="CSFieldInfo">
    <w:name w:val="CS FieldInfo"/>
    <w:uiPriority w:val="99"/>
    <w:rsid w:val="00397B86"/>
    <w:pPr>
      <w:framePr w:wrap="around" w:vAnchor="text" w:hAnchor="page" w:y="1"/>
      <w:spacing w:before="60" w:after="60"/>
    </w:pPr>
    <w:rPr>
      <w:rFonts w:ascii="Arial" w:eastAsia="Times New Roman" w:hAnsi="Arial" w:cs="Arial"/>
      <w:bCs/>
      <w:szCs w:val="22"/>
      <w:lang w:val="en-GB" w:eastAsia="en-US"/>
    </w:rPr>
  </w:style>
  <w:style w:type="paragraph" w:customStyle="1" w:styleId="CSFieldName">
    <w:name w:val="CS FieldName"/>
    <w:uiPriority w:val="99"/>
    <w:rsid w:val="00397B86"/>
    <w:rPr>
      <w:rFonts w:ascii="Arial" w:eastAsia="Times New Roman" w:hAnsi="Arial" w:cs="Arial"/>
      <w:bCs/>
      <w:szCs w:val="22"/>
      <w:lang w:val="en-GB" w:eastAsia="en-US"/>
    </w:rPr>
  </w:style>
  <w:style w:type="paragraph" w:customStyle="1" w:styleId="CSLegalTxt">
    <w:name w:val="CS LegalTxt"/>
    <w:uiPriority w:val="99"/>
    <w:rsid w:val="00397B86"/>
    <w:pPr>
      <w:jc w:val="both"/>
    </w:pPr>
    <w:rPr>
      <w:rFonts w:ascii="Arial" w:eastAsia="Times New Roman" w:hAnsi="Arial" w:cs="Arial"/>
      <w:bCs/>
      <w:sz w:val="14"/>
      <w:szCs w:val="22"/>
      <w:lang w:val="en-GB" w:eastAsia="en-US"/>
    </w:rPr>
  </w:style>
  <w:style w:type="paragraph" w:customStyle="1" w:styleId="CSTableTitle">
    <w:name w:val="CS TableTitle"/>
    <w:next w:val="Normal"/>
    <w:uiPriority w:val="99"/>
    <w:rsid w:val="00397B86"/>
    <w:pPr>
      <w:jc w:val="center"/>
    </w:pPr>
    <w:rPr>
      <w:rFonts w:ascii="Arial" w:hAnsi="Arial" w:cs="Arial"/>
      <w:b/>
      <w:i/>
      <w:sz w:val="22"/>
      <w:szCs w:val="22"/>
      <w:lang w:val="en-GB" w:eastAsia="en-US"/>
    </w:rPr>
  </w:style>
  <w:style w:type="paragraph" w:customStyle="1" w:styleId="CSHeading">
    <w:name w:val="CS_Heading"/>
    <w:basedOn w:val="Normal"/>
    <w:uiPriority w:val="99"/>
    <w:semiHidden/>
    <w:rsid w:val="00397B86"/>
    <w:pPr>
      <w:spacing w:line="360" w:lineRule="auto"/>
    </w:pPr>
    <w:rPr>
      <w:b/>
    </w:rPr>
  </w:style>
  <w:style w:type="paragraph" w:customStyle="1" w:styleId="CSLegal1">
    <w:name w:val="CS_Legal1"/>
    <w:basedOn w:val="Normal"/>
    <w:uiPriority w:val="99"/>
    <w:semiHidden/>
    <w:rsid w:val="00397B86"/>
    <w:rPr>
      <w:b/>
      <w:bCs/>
      <w:i/>
      <w:iCs/>
      <w:sz w:val="20"/>
    </w:rPr>
  </w:style>
  <w:style w:type="paragraph" w:customStyle="1" w:styleId="CSLegal2">
    <w:name w:val="CS_Legal2"/>
    <w:basedOn w:val="Normal"/>
    <w:uiPriority w:val="99"/>
    <w:semiHidden/>
    <w:rsid w:val="00397B86"/>
    <w:rPr>
      <w:rFonts w:eastAsia="Calibri"/>
      <w:b/>
      <w:sz w:val="14"/>
      <w:szCs w:val="22"/>
      <w:u w:val="single"/>
    </w:rPr>
  </w:style>
  <w:style w:type="paragraph" w:styleId="Footer">
    <w:name w:val="footer"/>
    <w:basedOn w:val="NormalParagraph"/>
    <w:link w:val="FooterChar"/>
    <w:uiPriority w:val="99"/>
    <w:rsid w:val="00A95E1E"/>
    <w:pPr>
      <w:tabs>
        <w:tab w:val="right" w:pos="8930"/>
        <w:tab w:val="right" w:pos="13892"/>
      </w:tabs>
      <w:contextualSpacing/>
    </w:pPr>
    <w:rPr>
      <w:sz w:val="20"/>
      <w:lang w:val="de-DE" w:eastAsia="de-DE"/>
    </w:rPr>
  </w:style>
  <w:style w:type="character" w:customStyle="1" w:styleId="FooterChar">
    <w:name w:val="Footer Char"/>
    <w:basedOn w:val="DefaultParagraphFont"/>
    <w:link w:val="Footer"/>
    <w:uiPriority w:val="99"/>
    <w:locked/>
    <w:rsid w:val="00283857"/>
    <w:rPr>
      <w:rFonts w:ascii="Arial" w:eastAsia="SimSun" w:hAnsi="Arial" w:cs="Times New Roman"/>
      <w:sz w:val="22"/>
    </w:rPr>
  </w:style>
  <w:style w:type="paragraph" w:styleId="FootnoteText">
    <w:name w:val="footnote text"/>
    <w:basedOn w:val="NormalParagraph"/>
    <w:link w:val="FootnoteTextChar"/>
    <w:uiPriority w:val="99"/>
    <w:rsid w:val="009527C9"/>
    <w:pPr>
      <w:spacing w:after="120"/>
    </w:pPr>
    <w:rPr>
      <w:sz w:val="20"/>
      <w:szCs w:val="25"/>
      <w:lang w:val="de-DE" w:eastAsia="de-DE"/>
    </w:rPr>
  </w:style>
  <w:style w:type="character" w:customStyle="1" w:styleId="FootnoteTextChar">
    <w:name w:val="Footnote Text Char"/>
    <w:basedOn w:val="DefaultParagraphFont"/>
    <w:link w:val="FootnoteText"/>
    <w:uiPriority w:val="99"/>
    <w:locked/>
    <w:rsid w:val="00283857"/>
    <w:rPr>
      <w:rFonts w:ascii="Arial" w:eastAsia="SimSun" w:hAnsi="Arial" w:cs="Times New Roman"/>
      <w:sz w:val="25"/>
    </w:rPr>
  </w:style>
  <w:style w:type="character" w:styleId="FootnoteReference">
    <w:name w:val="footnote reference"/>
    <w:basedOn w:val="DefaultParagraphFont"/>
    <w:uiPriority w:val="99"/>
    <w:semiHidden/>
    <w:rsid w:val="009527C9"/>
    <w:rPr>
      <w:rFonts w:cs="Times New Roman"/>
      <w:vertAlign w:val="superscript"/>
    </w:rPr>
  </w:style>
  <w:style w:type="paragraph" w:styleId="ListBullet">
    <w:name w:val="List Bullet"/>
    <w:basedOn w:val="Normal"/>
    <w:uiPriority w:val="99"/>
    <w:semiHidden/>
    <w:rsid w:val="003A7D25"/>
    <w:pPr>
      <w:numPr>
        <w:numId w:val="1"/>
      </w:numPr>
      <w:tabs>
        <w:tab w:val="clear" w:pos="643"/>
        <w:tab w:val="num" w:pos="360"/>
      </w:tabs>
      <w:ind w:left="360"/>
      <w:contextualSpacing/>
    </w:pPr>
  </w:style>
  <w:style w:type="paragraph" w:styleId="ListContinue">
    <w:name w:val="List Continue"/>
    <w:basedOn w:val="ListBullet1"/>
    <w:uiPriority w:val="99"/>
    <w:semiHidden/>
    <w:rsid w:val="00B673FE"/>
    <w:pPr>
      <w:spacing w:after="120"/>
    </w:pPr>
  </w:style>
  <w:style w:type="paragraph" w:customStyle="1" w:styleId="ListContinue1">
    <w:name w:val="List Continue 1"/>
    <w:basedOn w:val="ListBullet1"/>
    <w:uiPriority w:val="99"/>
    <w:rsid w:val="00871A1B"/>
    <w:pPr>
      <w:ind w:firstLine="0"/>
    </w:pPr>
  </w:style>
  <w:style w:type="paragraph" w:styleId="ListContinue2">
    <w:name w:val="List Continue 2"/>
    <w:basedOn w:val="ListBullet2"/>
    <w:uiPriority w:val="99"/>
    <w:rsid w:val="00871A1B"/>
    <w:pPr>
      <w:numPr>
        <w:ilvl w:val="0"/>
      </w:numPr>
      <w:tabs>
        <w:tab w:val="num" w:pos="1440"/>
      </w:tabs>
      <w:ind w:left="1021" w:hanging="340"/>
    </w:pPr>
  </w:style>
  <w:style w:type="paragraph" w:styleId="ListContinue3">
    <w:name w:val="List Continue 3"/>
    <w:basedOn w:val="ListBullet3"/>
    <w:uiPriority w:val="99"/>
    <w:rsid w:val="00871A1B"/>
    <w:pPr>
      <w:numPr>
        <w:ilvl w:val="0"/>
      </w:numPr>
      <w:tabs>
        <w:tab w:val="num" w:pos="1440"/>
      </w:tabs>
      <w:ind w:left="1361" w:hanging="180"/>
    </w:pPr>
  </w:style>
  <w:style w:type="paragraph" w:customStyle="1" w:styleId="ListBulletsubcontinue">
    <w:name w:val="List Bullet (sub) continue"/>
    <w:basedOn w:val="ListBulletsub"/>
    <w:uiPriority w:val="99"/>
    <w:rsid w:val="00871A1B"/>
    <w:pPr>
      <w:numPr>
        <w:ilvl w:val="0"/>
      </w:numPr>
      <w:tabs>
        <w:tab w:val="num" w:pos="1440"/>
      </w:tabs>
      <w:ind w:left="1701" w:hanging="180"/>
    </w:pPr>
  </w:style>
  <w:style w:type="paragraph" w:customStyle="1" w:styleId="ANNEX-heading1">
    <w:name w:val="ANNEX-heading1"/>
    <w:basedOn w:val="Annex"/>
    <w:next w:val="NormalParagraph"/>
    <w:uiPriority w:val="99"/>
    <w:rsid w:val="000F6B8B"/>
    <w:pPr>
      <w:numPr>
        <w:ilvl w:val="1"/>
      </w:numPr>
      <w:tabs>
        <w:tab w:val="num" w:pos="1440"/>
      </w:tabs>
      <w:spacing w:before="240"/>
      <w:outlineLvl w:val="1"/>
    </w:pPr>
    <w:rPr>
      <w:rFonts w:ascii="Arial Bold" w:hAnsi="Arial Bold"/>
      <w:sz w:val="24"/>
      <w:szCs w:val="24"/>
    </w:rPr>
  </w:style>
  <w:style w:type="paragraph" w:customStyle="1" w:styleId="ANNEX-heading2">
    <w:name w:val="ANNEX-heading2"/>
    <w:basedOn w:val="ANNEX-heading1"/>
    <w:next w:val="NormalParagraph"/>
    <w:uiPriority w:val="99"/>
    <w:rsid w:val="00FB18EF"/>
    <w:pPr>
      <w:numPr>
        <w:ilvl w:val="2"/>
      </w:numPr>
      <w:tabs>
        <w:tab w:val="num" w:pos="2160"/>
      </w:tabs>
      <w:outlineLvl w:val="2"/>
    </w:pPr>
    <w:rPr>
      <w:b w:val="0"/>
    </w:rPr>
  </w:style>
  <w:style w:type="paragraph" w:customStyle="1" w:styleId="ANNEX-heading3">
    <w:name w:val="ANNEX-heading3"/>
    <w:basedOn w:val="ANNEX-heading2"/>
    <w:next w:val="NormalParagraph"/>
    <w:uiPriority w:val="99"/>
    <w:rsid w:val="00FB18EF"/>
    <w:pPr>
      <w:numPr>
        <w:ilvl w:val="3"/>
      </w:numPr>
      <w:tabs>
        <w:tab w:val="num" w:pos="2880"/>
      </w:tabs>
      <w:outlineLvl w:val="3"/>
    </w:pPr>
    <w:rPr>
      <w:sz w:val="22"/>
      <w:szCs w:val="22"/>
      <w:lang w:val="fr-FR"/>
    </w:rPr>
  </w:style>
  <w:style w:type="paragraph" w:customStyle="1" w:styleId="ANNEX-heading4">
    <w:name w:val="ANNEX-heading4"/>
    <w:basedOn w:val="ANNEX-heading3"/>
    <w:next w:val="NormalParagraph"/>
    <w:uiPriority w:val="99"/>
    <w:rsid w:val="00FB18EF"/>
    <w:pPr>
      <w:numPr>
        <w:ilvl w:val="4"/>
      </w:numPr>
      <w:tabs>
        <w:tab w:val="num" w:pos="3600"/>
      </w:tabs>
      <w:outlineLvl w:val="4"/>
    </w:pPr>
  </w:style>
  <w:style w:type="paragraph" w:customStyle="1" w:styleId="ANNEX-heading5">
    <w:name w:val="ANNEX-heading5"/>
    <w:basedOn w:val="ANNEX-heading4"/>
    <w:next w:val="NormalParagraph"/>
    <w:uiPriority w:val="99"/>
    <w:rsid w:val="00FB18EF"/>
    <w:pPr>
      <w:numPr>
        <w:ilvl w:val="5"/>
      </w:numPr>
      <w:tabs>
        <w:tab w:val="num" w:pos="1440"/>
        <w:tab w:val="num" w:pos="4320"/>
      </w:tabs>
      <w:outlineLvl w:val="5"/>
    </w:pPr>
  </w:style>
  <w:style w:type="paragraph" w:styleId="TOC4">
    <w:name w:val="toc 4"/>
    <w:basedOn w:val="TOC3"/>
    <w:uiPriority w:val="99"/>
    <w:rsid w:val="00294E91"/>
    <w:pPr>
      <w:tabs>
        <w:tab w:val="clear" w:pos="1276"/>
        <w:tab w:val="left" w:pos="1701"/>
      </w:tabs>
      <w:ind w:left="1701" w:hanging="1275"/>
    </w:pPr>
  </w:style>
  <w:style w:type="paragraph" w:styleId="TOC5">
    <w:name w:val="toc 5"/>
    <w:basedOn w:val="TOC4"/>
    <w:uiPriority w:val="99"/>
    <w:rsid w:val="00294E91"/>
    <w:pPr>
      <w:tabs>
        <w:tab w:val="clear" w:pos="1701"/>
        <w:tab w:val="left" w:pos="2127"/>
      </w:tabs>
      <w:ind w:left="2127" w:hanging="1701"/>
    </w:pPr>
  </w:style>
  <w:style w:type="paragraph" w:styleId="TOC6">
    <w:name w:val="toc 6"/>
    <w:basedOn w:val="TOC5"/>
    <w:uiPriority w:val="99"/>
    <w:rsid w:val="00331905"/>
    <w:pPr>
      <w:tabs>
        <w:tab w:val="clear" w:pos="2127"/>
        <w:tab w:val="left" w:pos="2552"/>
      </w:tabs>
      <w:ind w:left="2552" w:hanging="2126"/>
    </w:pPr>
  </w:style>
  <w:style w:type="paragraph" w:styleId="TOC9">
    <w:name w:val="toc 9"/>
    <w:basedOn w:val="Normal"/>
    <w:next w:val="Normal"/>
    <w:autoRedefine/>
    <w:uiPriority w:val="99"/>
    <w:semiHidden/>
    <w:rsid w:val="00AC2FCC"/>
    <w:pPr>
      <w:ind w:left="1760"/>
    </w:pPr>
  </w:style>
  <w:style w:type="paragraph" w:customStyle="1" w:styleId="CRSheetSubtitle">
    <w:name w:val="CRSheet Subtitle"/>
    <w:basedOn w:val="Normal"/>
    <w:uiPriority w:val="99"/>
    <w:rsid w:val="00E21141"/>
    <w:pPr>
      <w:framePr w:hSpace="180" w:wrap="around" w:hAnchor="margin" w:xAlign="center" w:y="-756"/>
      <w:spacing w:before="60" w:after="60"/>
      <w:jc w:val="left"/>
    </w:pPr>
    <w:rPr>
      <w:rFonts w:cs="Arial"/>
      <w:b/>
      <w:i/>
      <w:szCs w:val="22"/>
      <w:lang w:eastAsia="en-GB" w:bidi="ar-SA"/>
    </w:rPr>
  </w:style>
  <w:style w:type="character" w:styleId="PlaceholderText">
    <w:name w:val="Placeholder Text"/>
    <w:basedOn w:val="DefaultParagraphFont"/>
    <w:uiPriority w:val="99"/>
    <w:semiHidden/>
    <w:rsid w:val="00002E89"/>
    <w:rPr>
      <w:rFonts w:cs="Times New Roman"/>
      <w:color w:val="808080"/>
    </w:rPr>
  </w:style>
  <w:style w:type="character" w:styleId="CommentReference">
    <w:name w:val="annotation reference"/>
    <w:basedOn w:val="DefaultParagraphFont"/>
    <w:uiPriority w:val="99"/>
    <w:semiHidden/>
    <w:locked/>
    <w:rsid w:val="009615FE"/>
    <w:rPr>
      <w:rFonts w:cs="Times New Roman"/>
      <w:sz w:val="16"/>
      <w:szCs w:val="16"/>
    </w:rPr>
  </w:style>
  <w:style w:type="paragraph" w:styleId="CommentText">
    <w:name w:val="annotation text"/>
    <w:basedOn w:val="Normal"/>
    <w:link w:val="CommentTextChar"/>
    <w:uiPriority w:val="99"/>
    <w:semiHidden/>
    <w:locked/>
    <w:rsid w:val="009615FE"/>
    <w:rPr>
      <w:sz w:val="20"/>
      <w:szCs w:val="25"/>
    </w:rPr>
  </w:style>
  <w:style w:type="character" w:customStyle="1" w:styleId="CommentTextChar">
    <w:name w:val="Comment Text Char"/>
    <w:basedOn w:val="DefaultParagraphFont"/>
    <w:link w:val="CommentText"/>
    <w:uiPriority w:val="99"/>
    <w:semiHidden/>
    <w:locked/>
    <w:rsid w:val="009615FE"/>
    <w:rPr>
      <w:rFonts w:ascii="Arial" w:eastAsia="SimSun" w:hAnsi="Arial" w:cs="Times New Roman"/>
      <w:sz w:val="25"/>
      <w:szCs w:val="25"/>
      <w:lang w:val="en-GB" w:eastAsia="zh-CN" w:bidi="bn-BD"/>
    </w:rPr>
  </w:style>
  <w:style w:type="paragraph" w:styleId="CommentSubject">
    <w:name w:val="annotation subject"/>
    <w:basedOn w:val="CommentText"/>
    <w:next w:val="CommentText"/>
    <w:link w:val="CommentSubjectChar"/>
    <w:uiPriority w:val="99"/>
    <w:semiHidden/>
    <w:locked/>
    <w:rsid w:val="009615FE"/>
    <w:rPr>
      <w:b/>
      <w:bCs/>
    </w:rPr>
  </w:style>
  <w:style w:type="character" w:customStyle="1" w:styleId="CommentSubjectChar">
    <w:name w:val="Comment Subject Char"/>
    <w:basedOn w:val="CommentTextChar"/>
    <w:link w:val="CommentSubject"/>
    <w:uiPriority w:val="99"/>
    <w:semiHidden/>
    <w:locked/>
    <w:rsid w:val="009615FE"/>
    <w:rPr>
      <w:rFonts w:ascii="Arial" w:eastAsia="SimSun" w:hAnsi="Arial" w:cs="Times New Roman"/>
      <w:b/>
      <w:bCs/>
      <w:sz w:val="25"/>
      <w:szCs w:val="25"/>
      <w:lang w:val="en-GB" w:eastAsia="zh-CN" w:bidi="bn-BD"/>
    </w:rPr>
  </w:style>
  <w:style w:type="numbering" w:customStyle="1" w:styleId="ListNumbers">
    <w:name w:val="ListNumbers"/>
    <w:uiPriority w:val="99"/>
    <w:rsid w:val="00CD1DCE"/>
    <w:pPr>
      <w:numPr>
        <w:numId w:val="9"/>
      </w:numPr>
    </w:pPr>
  </w:style>
  <w:style w:type="numbering" w:customStyle="1" w:styleId="ListBullets">
    <w:name w:val="ListBullets"/>
    <w:uiPriority w:val="99"/>
    <w:rsid w:val="00CD1DCE"/>
    <w:pPr>
      <w:numPr>
        <w:numId w:val="8"/>
      </w:numPr>
    </w:pPr>
  </w:style>
  <w:style w:type="paragraph" w:customStyle="1" w:styleId="BulletedList1">
    <w:name w:val="Bulleted List 1"/>
    <w:basedOn w:val="Normal"/>
    <w:rsid w:val="003653EF"/>
    <w:pPr>
      <w:numPr>
        <w:ilvl w:val="1"/>
        <w:numId w:val="12"/>
      </w:numPr>
      <w:spacing w:before="60" w:after="120"/>
    </w:pPr>
    <w:rPr>
      <w:rFonts w:ascii="Tele-GroteskNor" w:eastAsia="Times New Roman" w:hAnsi="Tele-GroteskNor"/>
      <w:szCs w:val="22"/>
      <w:lang w:eastAsia="en-US" w:bidi="ar-SA"/>
    </w:rPr>
  </w:style>
  <w:style w:type="table" w:styleId="TableGrid">
    <w:name w:val="Table Grid"/>
    <w:basedOn w:val="TableNormal"/>
    <w:rsid w:val="00FA2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locked/>
    <w:rsid w:val="005C0118"/>
    <w:pPr>
      <w:spacing w:before="100" w:beforeAutospacing="1" w:after="100" w:afterAutospacing="1"/>
      <w:jc w:val="left"/>
    </w:pPr>
    <w:rPr>
      <w:rFonts w:ascii="Times New Roman" w:eastAsia="Times New Roman" w:hAnsi="Times New Roman"/>
      <w:sz w:val="24"/>
      <w:szCs w:val="24"/>
      <w:lang w:val="de-DE" w:eastAsia="de-DE" w:bidi="ar-SA"/>
    </w:rPr>
  </w:style>
  <w:style w:type="character" w:styleId="FollowedHyperlink">
    <w:name w:val="FollowedHyperlink"/>
    <w:basedOn w:val="DefaultParagraphFont"/>
    <w:uiPriority w:val="99"/>
    <w:semiHidden/>
    <w:unhideWhenUsed/>
    <w:locked/>
    <w:rsid w:val="004B267E"/>
    <w:rPr>
      <w:color w:val="800080" w:themeColor="followedHyperlink"/>
      <w:u w:val="single"/>
    </w:rPr>
  </w:style>
  <w:style w:type="character" w:customStyle="1" w:styleId="NormalParagraphZchn">
    <w:name w:val="Normal Paragraph Zchn"/>
    <w:basedOn w:val="DefaultParagraphFont"/>
    <w:link w:val="NormalParagraph"/>
    <w:rsid w:val="00DD08E1"/>
    <w:rPr>
      <w:rFonts w:ascii="Arial" w:eastAsia="SimSun" w:hAnsi="Arial"/>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888666">
      <w:bodyDiv w:val="1"/>
      <w:marLeft w:val="0"/>
      <w:marRight w:val="0"/>
      <w:marTop w:val="0"/>
      <w:marBottom w:val="0"/>
      <w:divBdr>
        <w:top w:val="none" w:sz="0" w:space="0" w:color="auto"/>
        <w:left w:val="none" w:sz="0" w:space="0" w:color="auto"/>
        <w:bottom w:val="none" w:sz="0" w:space="0" w:color="auto"/>
        <w:right w:val="none" w:sz="0" w:space="0" w:color="auto"/>
      </w:divBdr>
    </w:div>
    <w:div w:id="143550602">
      <w:bodyDiv w:val="1"/>
      <w:marLeft w:val="0"/>
      <w:marRight w:val="0"/>
      <w:marTop w:val="0"/>
      <w:marBottom w:val="0"/>
      <w:divBdr>
        <w:top w:val="none" w:sz="0" w:space="0" w:color="auto"/>
        <w:left w:val="none" w:sz="0" w:space="0" w:color="auto"/>
        <w:bottom w:val="none" w:sz="0" w:space="0" w:color="auto"/>
        <w:right w:val="none" w:sz="0" w:space="0" w:color="auto"/>
      </w:divBdr>
    </w:div>
    <w:div w:id="207493058">
      <w:bodyDiv w:val="1"/>
      <w:marLeft w:val="0"/>
      <w:marRight w:val="0"/>
      <w:marTop w:val="0"/>
      <w:marBottom w:val="0"/>
      <w:divBdr>
        <w:top w:val="none" w:sz="0" w:space="0" w:color="auto"/>
        <w:left w:val="none" w:sz="0" w:space="0" w:color="auto"/>
        <w:bottom w:val="none" w:sz="0" w:space="0" w:color="auto"/>
        <w:right w:val="none" w:sz="0" w:space="0" w:color="auto"/>
      </w:divBdr>
    </w:div>
    <w:div w:id="242035074">
      <w:bodyDiv w:val="1"/>
      <w:marLeft w:val="0"/>
      <w:marRight w:val="0"/>
      <w:marTop w:val="0"/>
      <w:marBottom w:val="0"/>
      <w:divBdr>
        <w:top w:val="none" w:sz="0" w:space="0" w:color="auto"/>
        <w:left w:val="none" w:sz="0" w:space="0" w:color="auto"/>
        <w:bottom w:val="none" w:sz="0" w:space="0" w:color="auto"/>
        <w:right w:val="none" w:sz="0" w:space="0" w:color="auto"/>
      </w:divBdr>
    </w:div>
    <w:div w:id="430050642">
      <w:bodyDiv w:val="1"/>
      <w:marLeft w:val="0"/>
      <w:marRight w:val="0"/>
      <w:marTop w:val="0"/>
      <w:marBottom w:val="0"/>
      <w:divBdr>
        <w:top w:val="none" w:sz="0" w:space="0" w:color="auto"/>
        <w:left w:val="none" w:sz="0" w:space="0" w:color="auto"/>
        <w:bottom w:val="none" w:sz="0" w:space="0" w:color="auto"/>
        <w:right w:val="none" w:sz="0" w:space="0" w:color="auto"/>
      </w:divBdr>
    </w:div>
    <w:div w:id="487399911">
      <w:bodyDiv w:val="1"/>
      <w:marLeft w:val="0"/>
      <w:marRight w:val="0"/>
      <w:marTop w:val="0"/>
      <w:marBottom w:val="0"/>
      <w:divBdr>
        <w:top w:val="none" w:sz="0" w:space="0" w:color="auto"/>
        <w:left w:val="none" w:sz="0" w:space="0" w:color="auto"/>
        <w:bottom w:val="none" w:sz="0" w:space="0" w:color="auto"/>
        <w:right w:val="none" w:sz="0" w:space="0" w:color="auto"/>
      </w:divBdr>
    </w:div>
    <w:div w:id="535434282">
      <w:bodyDiv w:val="1"/>
      <w:marLeft w:val="0"/>
      <w:marRight w:val="0"/>
      <w:marTop w:val="0"/>
      <w:marBottom w:val="0"/>
      <w:divBdr>
        <w:top w:val="none" w:sz="0" w:space="0" w:color="auto"/>
        <w:left w:val="none" w:sz="0" w:space="0" w:color="auto"/>
        <w:bottom w:val="none" w:sz="0" w:space="0" w:color="auto"/>
        <w:right w:val="none" w:sz="0" w:space="0" w:color="auto"/>
      </w:divBdr>
      <w:divsChild>
        <w:div w:id="823006927">
          <w:marLeft w:val="547"/>
          <w:marRight w:val="0"/>
          <w:marTop w:val="86"/>
          <w:marBottom w:val="0"/>
          <w:divBdr>
            <w:top w:val="none" w:sz="0" w:space="0" w:color="auto"/>
            <w:left w:val="none" w:sz="0" w:space="0" w:color="auto"/>
            <w:bottom w:val="none" w:sz="0" w:space="0" w:color="auto"/>
            <w:right w:val="none" w:sz="0" w:space="0" w:color="auto"/>
          </w:divBdr>
        </w:div>
        <w:div w:id="432214443">
          <w:marLeft w:val="547"/>
          <w:marRight w:val="0"/>
          <w:marTop w:val="86"/>
          <w:marBottom w:val="0"/>
          <w:divBdr>
            <w:top w:val="none" w:sz="0" w:space="0" w:color="auto"/>
            <w:left w:val="none" w:sz="0" w:space="0" w:color="auto"/>
            <w:bottom w:val="none" w:sz="0" w:space="0" w:color="auto"/>
            <w:right w:val="none" w:sz="0" w:space="0" w:color="auto"/>
          </w:divBdr>
        </w:div>
        <w:div w:id="1223952021">
          <w:marLeft w:val="1166"/>
          <w:marRight w:val="0"/>
          <w:marTop w:val="77"/>
          <w:marBottom w:val="0"/>
          <w:divBdr>
            <w:top w:val="none" w:sz="0" w:space="0" w:color="auto"/>
            <w:left w:val="none" w:sz="0" w:space="0" w:color="auto"/>
            <w:bottom w:val="none" w:sz="0" w:space="0" w:color="auto"/>
            <w:right w:val="none" w:sz="0" w:space="0" w:color="auto"/>
          </w:divBdr>
        </w:div>
        <w:div w:id="801964913">
          <w:marLeft w:val="1166"/>
          <w:marRight w:val="0"/>
          <w:marTop w:val="77"/>
          <w:marBottom w:val="0"/>
          <w:divBdr>
            <w:top w:val="none" w:sz="0" w:space="0" w:color="auto"/>
            <w:left w:val="none" w:sz="0" w:space="0" w:color="auto"/>
            <w:bottom w:val="none" w:sz="0" w:space="0" w:color="auto"/>
            <w:right w:val="none" w:sz="0" w:space="0" w:color="auto"/>
          </w:divBdr>
        </w:div>
        <w:div w:id="2125615097">
          <w:marLeft w:val="1166"/>
          <w:marRight w:val="0"/>
          <w:marTop w:val="77"/>
          <w:marBottom w:val="0"/>
          <w:divBdr>
            <w:top w:val="none" w:sz="0" w:space="0" w:color="auto"/>
            <w:left w:val="none" w:sz="0" w:space="0" w:color="auto"/>
            <w:bottom w:val="none" w:sz="0" w:space="0" w:color="auto"/>
            <w:right w:val="none" w:sz="0" w:space="0" w:color="auto"/>
          </w:divBdr>
        </w:div>
      </w:divsChild>
    </w:div>
    <w:div w:id="700713983">
      <w:bodyDiv w:val="1"/>
      <w:marLeft w:val="0"/>
      <w:marRight w:val="0"/>
      <w:marTop w:val="0"/>
      <w:marBottom w:val="0"/>
      <w:divBdr>
        <w:top w:val="none" w:sz="0" w:space="0" w:color="auto"/>
        <w:left w:val="none" w:sz="0" w:space="0" w:color="auto"/>
        <w:bottom w:val="none" w:sz="0" w:space="0" w:color="auto"/>
        <w:right w:val="none" w:sz="0" w:space="0" w:color="auto"/>
      </w:divBdr>
    </w:div>
    <w:div w:id="723069255">
      <w:bodyDiv w:val="1"/>
      <w:marLeft w:val="0"/>
      <w:marRight w:val="0"/>
      <w:marTop w:val="0"/>
      <w:marBottom w:val="0"/>
      <w:divBdr>
        <w:top w:val="none" w:sz="0" w:space="0" w:color="auto"/>
        <w:left w:val="none" w:sz="0" w:space="0" w:color="auto"/>
        <w:bottom w:val="none" w:sz="0" w:space="0" w:color="auto"/>
        <w:right w:val="none" w:sz="0" w:space="0" w:color="auto"/>
      </w:divBdr>
    </w:div>
    <w:div w:id="829910098">
      <w:bodyDiv w:val="1"/>
      <w:marLeft w:val="0"/>
      <w:marRight w:val="0"/>
      <w:marTop w:val="0"/>
      <w:marBottom w:val="0"/>
      <w:divBdr>
        <w:top w:val="none" w:sz="0" w:space="0" w:color="auto"/>
        <w:left w:val="none" w:sz="0" w:space="0" w:color="auto"/>
        <w:bottom w:val="none" w:sz="0" w:space="0" w:color="auto"/>
        <w:right w:val="none" w:sz="0" w:space="0" w:color="auto"/>
      </w:divBdr>
    </w:div>
    <w:div w:id="961376619">
      <w:bodyDiv w:val="1"/>
      <w:marLeft w:val="0"/>
      <w:marRight w:val="0"/>
      <w:marTop w:val="0"/>
      <w:marBottom w:val="0"/>
      <w:divBdr>
        <w:top w:val="none" w:sz="0" w:space="0" w:color="auto"/>
        <w:left w:val="none" w:sz="0" w:space="0" w:color="auto"/>
        <w:bottom w:val="none" w:sz="0" w:space="0" w:color="auto"/>
        <w:right w:val="none" w:sz="0" w:space="0" w:color="auto"/>
      </w:divBdr>
    </w:div>
    <w:div w:id="975795942">
      <w:bodyDiv w:val="1"/>
      <w:marLeft w:val="0"/>
      <w:marRight w:val="0"/>
      <w:marTop w:val="0"/>
      <w:marBottom w:val="0"/>
      <w:divBdr>
        <w:top w:val="none" w:sz="0" w:space="0" w:color="auto"/>
        <w:left w:val="none" w:sz="0" w:space="0" w:color="auto"/>
        <w:bottom w:val="none" w:sz="0" w:space="0" w:color="auto"/>
        <w:right w:val="none" w:sz="0" w:space="0" w:color="auto"/>
      </w:divBdr>
    </w:div>
    <w:div w:id="1030037150">
      <w:bodyDiv w:val="1"/>
      <w:marLeft w:val="0"/>
      <w:marRight w:val="0"/>
      <w:marTop w:val="0"/>
      <w:marBottom w:val="0"/>
      <w:divBdr>
        <w:top w:val="none" w:sz="0" w:space="0" w:color="auto"/>
        <w:left w:val="none" w:sz="0" w:space="0" w:color="auto"/>
        <w:bottom w:val="none" w:sz="0" w:space="0" w:color="auto"/>
        <w:right w:val="none" w:sz="0" w:space="0" w:color="auto"/>
      </w:divBdr>
      <w:divsChild>
        <w:div w:id="2118333214">
          <w:marLeft w:val="1166"/>
          <w:marRight w:val="0"/>
          <w:marTop w:val="77"/>
          <w:marBottom w:val="0"/>
          <w:divBdr>
            <w:top w:val="none" w:sz="0" w:space="0" w:color="auto"/>
            <w:left w:val="none" w:sz="0" w:space="0" w:color="auto"/>
            <w:bottom w:val="none" w:sz="0" w:space="0" w:color="auto"/>
            <w:right w:val="none" w:sz="0" w:space="0" w:color="auto"/>
          </w:divBdr>
        </w:div>
        <w:div w:id="9916261">
          <w:marLeft w:val="1166"/>
          <w:marRight w:val="0"/>
          <w:marTop w:val="77"/>
          <w:marBottom w:val="0"/>
          <w:divBdr>
            <w:top w:val="none" w:sz="0" w:space="0" w:color="auto"/>
            <w:left w:val="none" w:sz="0" w:space="0" w:color="auto"/>
            <w:bottom w:val="none" w:sz="0" w:space="0" w:color="auto"/>
            <w:right w:val="none" w:sz="0" w:space="0" w:color="auto"/>
          </w:divBdr>
        </w:div>
        <w:div w:id="1026710356">
          <w:marLeft w:val="1166"/>
          <w:marRight w:val="0"/>
          <w:marTop w:val="77"/>
          <w:marBottom w:val="0"/>
          <w:divBdr>
            <w:top w:val="none" w:sz="0" w:space="0" w:color="auto"/>
            <w:left w:val="none" w:sz="0" w:space="0" w:color="auto"/>
            <w:bottom w:val="none" w:sz="0" w:space="0" w:color="auto"/>
            <w:right w:val="none" w:sz="0" w:space="0" w:color="auto"/>
          </w:divBdr>
        </w:div>
      </w:divsChild>
    </w:div>
    <w:div w:id="1156843173">
      <w:bodyDiv w:val="1"/>
      <w:marLeft w:val="0"/>
      <w:marRight w:val="0"/>
      <w:marTop w:val="0"/>
      <w:marBottom w:val="0"/>
      <w:divBdr>
        <w:top w:val="none" w:sz="0" w:space="0" w:color="auto"/>
        <w:left w:val="none" w:sz="0" w:space="0" w:color="auto"/>
        <w:bottom w:val="none" w:sz="0" w:space="0" w:color="auto"/>
        <w:right w:val="none" w:sz="0" w:space="0" w:color="auto"/>
      </w:divBdr>
      <w:divsChild>
        <w:div w:id="1946839216">
          <w:marLeft w:val="1166"/>
          <w:marRight w:val="0"/>
          <w:marTop w:val="48"/>
          <w:marBottom w:val="0"/>
          <w:divBdr>
            <w:top w:val="none" w:sz="0" w:space="0" w:color="auto"/>
            <w:left w:val="none" w:sz="0" w:space="0" w:color="auto"/>
            <w:bottom w:val="none" w:sz="0" w:space="0" w:color="auto"/>
            <w:right w:val="none" w:sz="0" w:space="0" w:color="auto"/>
          </w:divBdr>
        </w:div>
        <w:div w:id="1132288071">
          <w:marLeft w:val="1166"/>
          <w:marRight w:val="0"/>
          <w:marTop w:val="48"/>
          <w:marBottom w:val="0"/>
          <w:divBdr>
            <w:top w:val="none" w:sz="0" w:space="0" w:color="auto"/>
            <w:left w:val="none" w:sz="0" w:space="0" w:color="auto"/>
            <w:bottom w:val="none" w:sz="0" w:space="0" w:color="auto"/>
            <w:right w:val="none" w:sz="0" w:space="0" w:color="auto"/>
          </w:divBdr>
        </w:div>
        <w:div w:id="1821195022">
          <w:marLeft w:val="1166"/>
          <w:marRight w:val="0"/>
          <w:marTop w:val="48"/>
          <w:marBottom w:val="0"/>
          <w:divBdr>
            <w:top w:val="none" w:sz="0" w:space="0" w:color="auto"/>
            <w:left w:val="none" w:sz="0" w:space="0" w:color="auto"/>
            <w:bottom w:val="none" w:sz="0" w:space="0" w:color="auto"/>
            <w:right w:val="none" w:sz="0" w:space="0" w:color="auto"/>
          </w:divBdr>
        </w:div>
        <w:div w:id="755252359">
          <w:marLeft w:val="1166"/>
          <w:marRight w:val="0"/>
          <w:marTop w:val="48"/>
          <w:marBottom w:val="0"/>
          <w:divBdr>
            <w:top w:val="none" w:sz="0" w:space="0" w:color="auto"/>
            <w:left w:val="none" w:sz="0" w:space="0" w:color="auto"/>
            <w:bottom w:val="none" w:sz="0" w:space="0" w:color="auto"/>
            <w:right w:val="none" w:sz="0" w:space="0" w:color="auto"/>
          </w:divBdr>
        </w:div>
        <w:div w:id="1384909827">
          <w:marLeft w:val="1166"/>
          <w:marRight w:val="0"/>
          <w:marTop w:val="48"/>
          <w:marBottom w:val="0"/>
          <w:divBdr>
            <w:top w:val="none" w:sz="0" w:space="0" w:color="auto"/>
            <w:left w:val="none" w:sz="0" w:space="0" w:color="auto"/>
            <w:bottom w:val="none" w:sz="0" w:space="0" w:color="auto"/>
            <w:right w:val="none" w:sz="0" w:space="0" w:color="auto"/>
          </w:divBdr>
        </w:div>
        <w:div w:id="175462489">
          <w:marLeft w:val="1166"/>
          <w:marRight w:val="0"/>
          <w:marTop w:val="48"/>
          <w:marBottom w:val="0"/>
          <w:divBdr>
            <w:top w:val="none" w:sz="0" w:space="0" w:color="auto"/>
            <w:left w:val="none" w:sz="0" w:space="0" w:color="auto"/>
            <w:bottom w:val="none" w:sz="0" w:space="0" w:color="auto"/>
            <w:right w:val="none" w:sz="0" w:space="0" w:color="auto"/>
          </w:divBdr>
        </w:div>
        <w:div w:id="1506286669">
          <w:marLeft w:val="1166"/>
          <w:marRight w:val="0"/>
          <w:marTop w:val="48"/>
          <w:marBottom w:val="0"/>
          <w:divBdr>
            <w:top w:val="none" w:sz="0" w:space="0" w:color="auto"/>
            <w:left w:val="none" w:sz="0" w:space="0" w:color="auto"/>
            <w:bottom w:val="none" w:sz="0" w:space="0" w:color="auto"/>
            <w:right w:val="none" w:sz="0" w:space="0" w:color="auto"/>
          </w:divBdr>
        </w:div>
        <w:div w:id="1148016485">
          <w:marLeft w:val="1166"/>
          <w:marRight w:val="0"/>
          <w:marTop w:val="48"/>
          <w:marBottom w:val="0"/>
          <w:divBdr>
            <w:top w:val="none" w:sz="0" w:space="0" w:color="auto"/>
            <w:left w:val="none" w:sz="0" w:space="0" w:color="auto"/>
            <w:bottom w:val="none" w:sz="0" w:space="0" w:color="auto"/>
            <w:right w:val="none" w:sz="0" w:space="0" w:color="auto"/>
          </w:divBdr>
        </w:div>
        <w:div w:id="1438259066">
          <w:marLeft w:val="547"/>
          <w:marRight w:val="0"/>
          <w:marTop w:val="58"/>
          <w:marBottom w:val="0"/>
          <w:divBdr>
            <w:top w:val="none" w:sz="0" w:space="0" w:color="auto"/>
            <w:left w:val="none" w:sz="0" w:space="0" w:color="auto"/>
            <w:bottom w:val="none" w:sz="0" w:space="0" w:color="auto"/>
            <w:right w:val="none" w:sz="0" w:space="0" w:color="auto"/>
          </w:divBdr>
        </w:div>
      </w:divsChild>
    </w:div>
    <w:div w:id="1206327993">
      <w:bodyDiv w:val="1"/>
      <w:marLeft w:val="0"/>
      <w:marRight w:val="0"/>
      <w:marTop w:val="0"/>
      <w:marBottom w:val="0"/>
      <w:divBdr>
        <w:top w:val="none" w:sz="0" w:space="0" w:color="auto"/>
        <w:left w:val="none" w:sz="0" w:space="0" w:color="auto"/>
        <w:bottom w:val="none" w:sz="0" w:space="0" w:color="auto"/>
        <w:right w:val="none" w:sz="0" w:space="0" w:color="auto"/>
      </w:divBdr>
    </w:div>
    <w:div w:id="1243758995">
      <w:bodyDiv w:val="1"/>
      <w:marLeft w:val="0"/>
      <w:marRight w:val="0"/>
      <w:marTop w:val="0"/>
      <w:marBottom w:val="0"/>
      <w:divBdr>
        <w:top w:val="none" w:sz="0" w:space="0" w:color="auto"/>
        <w:left w:val="none" w:sz="0" w:space="0" w:color="auto"/>
        <w:bottom w:val="none" w:sz="0" w:space="0" w:color="auto"/>
        <w:right w:val="none" w:sz="0" w:space="0" w:color="auto"/>
      </w:divBdr>
    </w:div>
    <w:div w:id="1341278912">
      <w:bodyDiv w:val="1"/>
      <w:marLeft w:val="0"/>
      <w:marRight w:val="0"/>
      <w:marTop w:val="0"/>
      <w:marBottom w:val="0"/>
      <w:divBdr>
        <w:top w:val="none" w:sz="0" w:space="0" w:color="auto"/>
        <w:left w:val="none" w:sz="0" w:space="0" w:color="auto"/>
        <w:bottom w:val="none" w:sz="0" w:space="0" w:color="auto"/>
        <w:right w:val="none" w:sz="0" w:space="0" w:color="auto"/>
      </w:divBdr>
    </w:div>
    <w:div w:id="1385910246">
      <w:bodyDiv w:val="1"/>
      <w:marLeft w:val="0"/>
      <w:marRight w:val="0"/>
      <w:marTop w:val="0"/>
      <w:marBottom w:val="0"/>
      <w:divBdr>
        <w:top w:val="none" w:sz="0" w:space="0" w:color="auto"/>
        <w:left w:val="none" w:sz="0" w:space="0" w:color="auto"/>
        <w:bottom w:val="none" w:sz="0" w:space="0" w:color="auto"/>
        <w:right w:val="none" w:sz="0" w:space="0" w:color="auto"/>
      </w:divBdr>
    </w:div>
    <w:div w:id="1451123212">
      <w:bodyDiv w:val="1"/>
      <w:marLeft w:val="0"/>
      <w:marRight w:val="0"/>
      <w:marTop w:val="0"/>
      <w:marBottom w:val="0"/>
      <w:divBdr>
        <w:top w:val="none" w:sz="0" w:space="0" w:color="auto"/>
        <w:left w:val="none" w:sz="0" w:space="0" w:color="auto"/>
        <w:bottom w:val="none" w:sz="0" w:space="0" w:color="auto"/>
        <w:right w:val="none" w:sz="0" w:space="0" w:color="auto"/>
      </w:divBdr>
      <w:divsChild>
        <w:div w:id="1929121951">
          <w:marLeft w:val="749"/>
          <w:marRight w:val="0"/>
          <w:marTop w:val="120"/>
          <w:marBottom w:val="0"/>
          <w:divBdr>
            <w:top w:val="none" w:sz="0" w:space="0" w:color="auto"/>
            <w:left w:val="none" w:sz="0" w:space="0" w:color="auto"/>
            <w:bottom w:val="none" w:sz="0" w:space="0" w:color="auto"/>
            <w:right w:val="none" w:sz="0" w:space="0" w:color="auto"/>
          </w:divBdr>
        </w:div>
        <w:div w:id="690842586">
          <w:marLeft w:val="749"/>
          <w:marRight w:val="0"/>
          <w:marTop w:val="120"/>
          <w:marBottom w:val="0"/>
          <w:divBdr>
            <w:top w:val="none" w:sz="0" w:space="0" w:color="auto"/>
            <w:left w:val="none" w:sz="0" w:space="0" w:color="auto"/>
            <w:bottom w:val="none" w:sz="0" w:space="0" w:color="auto"/>
            <w:right w:val="none" w:sz="0" w:space="0" w:color="auto"/>
          </w:divBdr>
        </w:div>
        <w:div w:id="532156359">
          <w:marLeft w:val="749"/>
          <w:marRight w:val="0"/>
          <w:marTop w:val="120"/>
          <w:marBottom w:val="0"/>
          <w:divBdr>
            <w:top w:val="none" w:sz="0" w:space="0" w:color="auto"/>
            <w:left w:val="none" w:sz="0" w:space="0" w:color="auto"/>
            <w:bottom w:val="none" w:sz="0" w:space="0" w:color="auto"/>
            <w:right w:val="none" w:sz="0" w:space="0" w:color="auto"/>
          </w:divBdr>
        </w:div>
        <w:div w:id="1138231097">
          <w:marLeft w:val="749"/>
          <w:marRight w:val="0"/>
          <w:marTop w:val="120"/>
          <w:marBottom w:val="0"/>
          <w:divBdr>
            <w:top w:val="none" w:sz="0" w:space="0" w:color="auto"/>
            <w:left w:val="none" w:sz="0" w:space="0" w:color="auto"/>
            <w:bottom w:val="none" w:sz="0" w:space="0" w:color="auto"/>
            <w:right w:val="none" w:sz="0" w:space="0" w:color="auto"/>
          </w:divBdr>
        </w:div>
        <w:div w:id="746269395">
          <w:marLeft w:val="749"/>
          <w:marRight w:val="0"/>
          <w:marTop w:val="120"/>
          <w:marBottom w:val="0"/>
          <w:divBdr>
            <w:top w:val="none" w:sz="0" w:space="0" w:color="auto"/>
            <w:left w:val="none" w:sz="0" w:space="0" w:color="auto"/>
            <w:bottom w:val="none" w:sz="0" w:space="0" w:color="auto"/>
            <w:right w:val="none" w:sz="0" w:space="0" w:color="auto"/>
          </w:divBdr>
        </w:div>
        <w:div w:id="1775510873">
          <w:marLeft w:val="749"/>
          <w:marRight w:val="0"/>
          <w:marTop w:val="120"/>
          <w:marBottom w:val="0"/>
          <w:divBdr>
            <w:top w:val="none" w:sz="0" w:space="0" w:color="auto"/>
            <w:left w:val="none" w:sz="0" w:space="0" w:color="auto"/>
            <w:bottom w:val="none" w:sz="0" w:space="0" w:color="auto"/>
            <w:right w:val="none" w:sz="0" w:space="0" w:color="auto"/>
          </w:divBdr>
        </w:div>
      </w:divsChild>
    </w:div>
    <w:div w:id="1753770359">
      <w:bodyDiv w:val="1"/>
      <w:marLeft w:val="0"/>
      <w:marRight w:val="0"/>
      <w:marTop w:val="0"/>
      <w:marBottom w:val="0"/>
      <w:divBdr>
        <w:top w:val="none" w:sz="0" w:space="0" w:color="auto"/>
        <w:left w:val="none" w:sz="0" w:space="0" w:color="auto"/>
        <w:bottom w:val="none" w:sz="0" w:space="0" w:color="auto"/>
        <w:right w:val="none" w:sz="0" w:space="0" w:color="auto"/>
      </w:divBdr>
    </w:div>
    <w:div w:id="1952393678">
      <w:marLeft w:val="0"/>
      <w:marRight w:val="0"/>
      <w:marTop w:val="0"/>
      <w:marBottom w:val="0"/>
      <w:divBdr>
        <w:top w:val="none" w:sz="0" w:space="0" w:color="auto"/>
        <w:left w:val="none" w:sz="0" w:space="0" w:color="auto"/>
        <w:bottom w:val="none" w:sz="0" w:space="0" w:color="auto"/>
        <w:right w:val="none" w:sz="0" w:space="0" w:color="auto"/>
      </w:divBdr>
    </w:div>
    <w:div w:id="1952393679">
      <w:marLeft w:val="0"/>
      <w:marRight w:val="0"/>
      <w:marTop w:val="0"/>
      <w:marBottom w:val="0"/>
      <w:divBdr>
        <w:top w:val="none" w:sz="0" w:space="0" w:color="auto"/>
        <w:left w:val="none" w:sz="0" w:space="0" w:color="auto"/>
        <w:bottom w:val="none" w:sz="0" w:space="0" w:color="auto"/>
        <w:right w:val="none" w:sz="0" w:space="0" w:color="auto"/>
      </w:divBdr>
      <w:divsChild>
        <w:div w:id="1952393680">
          <w:marLeft w:val="0"/>
          <w:marRight w:val="0"/>
          <w:marTop w:val="0"/>
          <w:marBottom w:val="0"/>
          <w:divBdr>
            <w:top w:val="none" w:sz="0" w:space="0" w:color="auto"/>
            <w:left w:val="none" w:sz="0" w:space="0" w:color="auto"/>
            <w:bottom w:val="none" w:sz="0" w:space="0" w:color="auto"/>
            <w:right w:val="none" w:sz="0" w:space="0" w:color="auto"/>
          </w:divBdr>
        </w:div>
      </w:divsChild>
    </w:div>
    <w:div w:id="1952393682">
      <w:marLeft w:val="0"/>
      <w:marRight w:val="0"/>
      <w:marTop w:val="0"/>
      <w:marBottom w:val="0"/>
      <w:divBdr>
        <w:top w:val="none" w:sz="0" w:space="0" w:color="auto"/>
        <w:left w:val="none" w:sz="0" w:space="0" w:color="auto"/>
        <w:bottom w:val="none" w:sz="0" w:space="0" w:color="auto"/>
        <w:right w:val="none" w:sz="0" w:space="0" w:color="auto"/>
      </w:divBdr>
      <w:divsChild>
        <w:div w:id="1952393689">
          <w:marLeft w:val="0"/>
          <w:marRight w:val="0"/>
          <w:marTop w:val="0"/>
          <w:marBottom w:val="0"/>
          <w:divBdr>
            <w:top w:val="none" w:sz="0" w:space="0" w:color="auto"/>
            <w:left w:val="none" w:sz="0" w:space="0" w:color="auto"/>
            <w:bottom w:val="none" w:sz="0" w:space="0" w:color="auto"/>
            <w:right w:val="none" w:sz="0" w:space="0" w:color="auto"/>
          </w:divBdr>
          <w:divsChild>
            <w:div w:id="1952393685">
              <w:marLeft w:val="0"/>
              <w:marRight w:val="0"/>
              <w:marTop w:val="0"/>
              <w:marBottom w:val="0"/>
              <w:divBdr>
                <w:top w:val="none" w:sz="0" w:space="0" w:color="auto"/>
                <w:left w:val="none" w:sz="0" w:space="0" w:color="auto"/>
                <w:bottom w:val="none" w:sz="0" w:space="0" w:color="auto"/>
                <w:right w:val="none" w:sz="0" w:space="0" w:color="auto"/>
              </w:divBdr>
            </w:div>
            <w:div w:id="195239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3683">
      <w:marLeft w:val="0"/>
      <w:marRight w:val="0"/>
      <w:marTop w:val="0"/>
      <w:marBottom w:val="0"/>
      <w:divBdr>
        <w:top w:val="none" w:sz="0" w:space="0" w:color="auto"/>
        <w:left w:val="none" w:sz="0" w:space="0" w:color="auto"/>
        <w:bottom w:val="none" w:sz="0" w:space="0" w:color="auto"/>
        <w:right w:val="none" w:sz="0" w:space="0" w:color="auto"/>
      </w:divBdr>
    </w:div>
    <w:div w:id="1952393686">
      <w:marLeft w:val="0"/>
      <w:marRight w:val="0"/>
      <w:marTop w:val="0"/>
      <w:marBottom w:val="0"/>
      <w:divBdr>
        <w:top w:val="none" w:sz="0" w:space="0" w:color="auto"/>
        <w:left w:val="none" w:sz="0" w:space="0" w:color="auto"/>
        <w:bottom w:val="none" w:sz="0" w:space="0" w:color="auto"/>
        <w:right w:val="none" w:sz="0" w:space="0" w:color="auto"/>
      </w:divBdr>
      <w:divsChild>
        <w:div w:id="1952393684">
          <w:marLeft w:val="0"/>
          <w:marRight w:val="0"/>
          <w:marTop w:val="0"/>
          <w:marBottom w:val="0"/>
          <w:divBdr>
            <w:top w:val="none" w:sz="0" w:space="0" w:color="auto"/>
            <w:left w:val="none" w:sz="0" w:space="0" w:color="auto"/>
            <w:bottom w:val="none" w:sz="0" w:space="0" w:color="auto"/>
            <w:right w:val="none" w:sz="0" w:space="0" w:color="auto"/>
          </w:divBdr>
          <w:divsChild>
            <w:div w:id="1952393681">
              <w:marLeft w:val="0"/>
              <w:marRight w:val="0"/>
              <w:marTop w:val="0"/>
              <w:marBottom w:val="0"/>
              <w:divBdr>
                <w:top w:val="none" w:sz="0" w:space="0" w:color="auto"/>
                <w:left w:val="none" w:sz="0" w:space="0" w:color="auto"/>
                <w:bottom w:val="none" w:sz="0" w:space="0" w:color="auto"/>
                <w:right w:val="none" w:sz="0" w:space="0" w:color="auto"/>
              </w:divBdr>
            </w:div>
            <w:div w:id="195239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262353">
      <w:bodyDiv w:val="1"/>
      <w:marLeft w:val="0"/>
      <w:marRight w:val="0"/>
      <w:marTop w:val="0"/>
      <w:marBottom w:val="0"/>
      <w:divBdr>
        <w:top w:val="none" w:sz="0" w:space="0" w:color="auto"/>
        <w:left w:val="none" w:sz="0" w:space="0" w:color="auto"/>
        <w:bottom w:val="none" w:sz="0" w:space="0" w:color="auto"/>
        <w:right w:val="none" w:sz="0" w:space="0" w:color="auto"/>
      </w:divBdr>
    </w:div>
    <w:div w:id="2120176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mailto:paul.gosden@gsma.com" TargetMode="External"/><Relationship Id="rId2" Type="http://schemas.openxmlformats.org/officeDocument/2006/relationships/customXml" Target="../customXml/item1.xml"/><Relationship Id="rId16" Type="http://schemas.openxmlformats.org/officeDocument/2006/relationships/hyperlink" Target="https://github.com/GSMATerminals/Generic-eUICC-Test-Profile-for-Device-Testing-Public" TargetMode="External"/><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5" Type="http://schemas.openxmlformats.org/officeDocument/2006/relationships/customXml" Target="../customXml/item4.xml"/><Relationship Id="rId15" Type="http://schemas.openxmlformats.org/officeDocument/2006/relationships/hyperlink" Target="mailto:GSMALiaisons@gsma.com" TargetMode="External"/><Relationship Id="rId10" Type="http://schemas.openxmlformats.org/officeDocument/2006/relationships/webSettings" Target="webSettings.xml"/><Relationship Id="rId19" Type="http://schemas.openxmlformats.org/officeDocument/2006/relationships/header" Target="header2.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gtrujillo@gsma.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GroupDocument_ItemAdded</Name>
    <Synchronization>Synchronous</Synchronization>
    <Type>10001</Type>
    <SequenceNumber>101</SequenceNumber>
    <Assembly>Concentra.GSMA.Infocentre2, Version=1.0.0.0, Culture=neutral, PublicKeyToken=c190f15a35a842aa</Assembly>
    <Class>Concentra.GSMA.Infocentre2.Content_Types.EventReceivers.GroupDocumentEventReceiver</Class>
    <Data/>
    <Filter/>
  </Receiver>
  <Receiver>
    <Name>GroupDocument_ItemUpdated</Name>
    <Synchronization>Synchronous</Synchronization>
    <Type>10002</Type>
    <SequenceNumber>103</SequenceNumber>
    <Assembly>Concentra.GSMA.Infocentre2, Version=1.0.0.0, Culture=neutral, PublicKeyToken=c190f15a35a842aa</Assembly>
    <Class>Concentra.GSMA.Infocentre2.Content_Types.EventReceivers.GroupDocumentEventReceiver</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Group Document" ma:contentTypeID="0x010100EC728DFF17A841B193288BA44365FF7000B94428117C9D4ABEAE546B343679976600ACDBF4E2DAA944C2AE01FEAD255A01F600310268E91DF83F4EB095C418A711AE91" ma:contentTypeVersion="3" ma:contentTypeDescription="Group Document Content Type" ma:contentTypeScope="" ma:versionID="1a4359fb545c0e5f3b351b7822160c34">
  <xsd:schema xmlns:xsd="http://www.w3.org/2001/XMLSchema" xmlns:xs="http://www.w3.org/2001/XMLSchema" xmlns:p="http://schemas.microsoft.com/office/2006/metadata/properties" xmlns:ns2="ADEDD60E-22E2-4049-BE99-80A2BB237DD5" xmlns:ns3="54cf9ea2-8b24-4a35-a789-c10402c86061" targetNamespace="http://schemas.microsoft.com/office/2006/metadata/properties" ma:root="true" ma:fieldsID="4176be3ede328128e12fa10f2c28a5e6" ns2:_="" ns3:_="">
    <xsd:import namespace="ADEDD60E-22E2-4049-BE99-80A2BB237DD5"/>
    <xsd:import namespace="54cf9ea2-8b24-4a35-a789-c10402c86061"/>
    <xsd:element name="properties">
      <xsd:complexType>
        <xsd:sequence>
          <xsd:element name="documentManagement">
            <xsd:complexType>
              <xsd:all>
                <xsd:element ref="ns2:GSMATitle" minOccurs="0"/>
                <xsd:element ref="ns2:GSMAKBCategoryTaxHTField0" minOccurs="0"/>
                <xsd:element ref="ns2:GSMADocumentTypeTaxHTField0" minOccurs="0"/>
                <xsd:element ref="ns2:GSMASecurityGroup"/>
                <xsd:element ref="ns2:GSMADocumentOwner" minOccurs="0"/>
                <xsd:element ref="ns2:GSMARelatedDiscussion" minOccurs="0"/>
                <xsd:element ref="ns2:GSMADocumentCreatedDate" minOccurs="0"/>
                <xsd:element ref="ns2:GSMADocumentCreatedBy" minOccurs="0"/>
                <xsd:element ref="ns2:GSMATemplateNumber" minOccurs="0"/>
                <xsd:element ref="ns2:GSMATemplateConversionStatus" minOccurs="0"/>
                <xsd:element ref="ns2:GSMAMeetingNameAndNumberText" minOccurs="0"/>
                <xsd:element ref="ns2:GSMAMeetingNameAndNumber" minOccurs="0"/>
                <xsd:element ref="ns2:GSMAMeetingItemNumber" minOccurs="0"/>
                <xsd:element ref="ns2:GSMAMeetingDate" minOccurs="0"/>
                <xsd:element ref="ns2:GSMAMeetingLocation" minOccurs="0"/>
                <xsd:element ref="ns2:GSMAMeetingNameAndNumberLocal" minOccurs="0"/>
                <xsd:element ref="ns2:GSMAMeetingItemNumberLocal" minOccurs="0"/>
                <xsd:element ref="ns2:GSMAItemFor" minOccurs="0"/>
                <xsd:element ref="ns2:GSMADocumentNumber" minOccurs="0"/>
                <xsd:element ref="ns2:GSMAShowInGeneralView" minOccurs="0"/>
                <xsd:element ref="ns2:GSMASummary" minOccurs="0"/>
                <xsd:element ref="ns2:GSMAListOfContributors" minOccurs="0"/>
                <xsd:element ref="ns3:_dlc_DocId" minOccurs="0"/>
                <xsd:element ref="ns3:_dlc_DocIdUrl" minOccurs="0"/>
                <xsd:element ref="ns3:_dlc_DocIdPersistI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EDD60E-22E2-4049-BE99-80A2BB237DD5" elementFormDefault="qualified">
    <xsd:import namespace="http://schemas.microsoft.com/office/2006/documentManagement/types"/>
    <xsd:import namespace="http://schemas.microsoft.com/office/infopath/2007/PartnerControls"/>
    <xsd:element name="GSMATitle" ma:index="8" nillable="true" ma:displayName="Document Title" ma:internalName="GSMATitle">
      <xsd:simpleType>
        <xsd:restriction base="dms:Text"/>
      </xsd:simpleType>
    </xsd:element>
    <xsd:element name="GSMAKBCategoryTaxHTField0" ma:index="10" nillable="true" ma:taxonomy="true" ma:internalName="GSMAKBCategoryTaxHTField0" ma:taxonomyFieldName="GSMAKBCategory" ma:displayName="KB Category" ma:fieldId="{21dee129-e704-4a2f-bbcd-72336400b048}" ma:taxonomyMulti="true" ma:sspId="da14f4a6-95d7-4d6d-97ca-713f9b6ea8eb" ma:termSetId="7526875a-7b98-42d9-b6a7-9f2766f84726" ma:anchorId="00000000-0000-0000-0000-000000000000" ma:open="false" ma:isKeyword="false">
      <xsd:complexType>
        <xsd:sequence>
          <xsd:element ref="pc:Terms" minOccurs="0" maxOccurs="1"/>
        </xsd:sequence>
      </xsd:complexType>
    </xsd:element>
    <xsd:element name="GSMADocumentTypeTaxHTField0" ma:index="12" ma:taxonomy="true" ma:internalName="GSMADocumentTypeTaxHTField0" ma:taxonomyFieldName="GSMADocumentType" ma:displayName="Document Type" ma:fieldId="{34a499d2-2c5a-49b8-81ca-7ba3b22c0d34}" ma:sspId="da14f4a6-95d7-4d6d-97ca-713f9b6ea8eb" ma:termSetId="ede25075-d64e-4502-8d90-5c5d069245ca" ma:anchorId="00000000-0000-0000-0000-000000000000" ma:open="false" ma:isKeyword="false">
      <xsd:complexType>
        <xsd:sequence>
          <xsd:element ref="pc:Terms" minOccurs="0" maxOccurs="1"/>
        </xsd:sequence>
      </xsd:complexType>
    </xsd:element>
    <xsd:element name="GSMASecurityGroup" ma:index="13" ma:displayName="Security Classification" ma:internalName="GSMASecurityGroup">
      <xsd:simpleType>
        <xsd:restriction base="dms:Choice">
          <xsd:enumeration value="Non-confidential"/>
          <xsd:enumeration value="Confidential - Full and Rapporteur Members"/>
          <xsd:enumeration value="Confidential - Full Members"/>
          <xsd:enumeration value="Confidential - Group Members"/>
          <xsd:enumeration value="Confidential - Group Members (Full Members only)"/>
          <xsd:enumeration value="Confidential - Group Chairs"/>
          <xsd:enumeration value="Confidential - Full, Rapporteur, Associate and Affiliate Members"/>
        </xsd:restriction>
      </xsd:simpleType>
    </xsd:element>
    <xsd:element name="GSMADocumentOwner" ma:index="14" nillable="true" ma:displayName="Document Owner" ma:list="UserInfo" ma:SharePointGroup="0" ma:internalName="GSMADocument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RelatedDiscussion" ma:index="15" nillable="true" ma:displayName="Related Discussion" ma:format="Hyperlink" ma:internalName="GSMARelatedDiscussion">
      <xsd:complexType>
        <xsd:complexContent>
          <xsd:extension base="dms:URL">
            <xsd:sequence>
              <xsd:element name="Url" type="dms:ValidUrl" minOccurs="0" nillable="true"/>
              <xsd:element name="Description" type="xsd:string" nillable="true"/>
            </xsd:sequence>
          </xsd:extension>
        </xsd:complexContent>
      </xsd:complexType>
    </xsd:element>
    <xsd:element name="GSMADocumentCreatedDate" ma:index="16" nillable="true" ma:displayName="Document Creation Date" ma:internalName="GSMADocumentCreatedDate">
      <xsd:simpleType>
        <xsd:restriction base="dms:DateTime"/>
      </xsd:simpleType>
    </xsd:element>
    <xsd:element name="GSMADocumentCreatedBy" ma:index="17" nillable="true" ma:displayName="Document Author" ma:internalName="GSMADocumentCreat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GSMATemplateNumber" ma:index="18" nillable="true" ma:displayName="Template Number" ma:internalName="GSMATemplateNumber" ma:readOnly="true">
      <xsd:simpleType>
        <xsd:restriction base="dms:Text"/>
      </xsd:simpleType>
    </xsd:element>
    <xsd:element name="GSMATemplateConversionStatus" ma:index="19" nillable="true" ma:displayName="Template Conversion Status" ma:internalName="GSMATemplateConversionStatus" ma:readOnly="false">
      <xsd:simpleType>
        <xsd:restriction base="dms:Text"/>
      </xsd:simpleType>
    </xsd:element>
    <xsd:element name="GSMAMeetingNameAndNumberText" ma:index="20" nillable="true" ma:displayName="Meeting Name and Number Text" ma:internalName="GSMAMeetingNameAndNumberText">
      <xsd:simpleType>
        <xsd:restriction base="dms:Text"/>
      </xsd:simpleType>
    </xsd:element>
    <xsd:element name="GSMAMeetingNameAndNumber" ma:index="21" nillable="true" ma:displayName="Meeting Name and Number" ma:format="Hyperlink" ma:internalName="GSMAMeetingNameAndNumber">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 ma:index="22" nillable="true" ma:displayName="Meeting Document Number" ma:internalName="GSMAMeetingItemNumber">
      <xsd:simpleType>
        <xsd:restriction base="dms:Text"/>
      </xsd:simpleType>
    </xsd:element>
    <xsd:element name="GSMAMeetingDate" ma:index="23" nillable="true" ma:displayName="Meeting Date" ma:indexed="true" ma:internalName="GSMAMeetingDate">
      <xsd:simpleType>
        <xsd:restriction base="dms:DateTime"/>
      </xsd:simpleType>
    </xsd:element>
    <xsd:element name="GSMAMeetingLocation" ma:index="24" nillable="true" ma:displayName="Meeting Location" ma:internalName="GSMAMeetingLocation">
      <xsd:simpleType>
        <xsd:restriction base="dms:Text"/>
      </xsd:simpleType>
    </xsd:element>
    <xsd:element name="GSMAMeetingNameAndNumberLocal" ma:index="25" nillable="true" ma:displayName="Meeting Name and Number (Local)" ma:format="Hyperlink" ma:internalName="GSMAMeetingNameAndNumberLoca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GSMAMeetingItemNumberLocal" ma:index="26" nillable="true" ma:displayName="Meeting Document Number (Local)" ma:internalName="GSMAMeetingItemNumberLocal" ma:readOnly="true">
      <xsd:simpleType>
        <xsd:restriction base="dms:Text"/>
      </xsd:simpleType>
    </xsd:element>
    <xsd:element name="GSMAItemFor" ma:index="27" nillable="true" ma:displayName="This document is for" ma:internalName="GSMAItemFor">
      <xsd:simpleType>
        <xsd:restriction base="dms:Choice">
          <xsd:enumeration value="Approval"/>
          <xsd:enumeration value="Discussion"/>
          <xsd:enumeration value="Information Only"/>
        </xsd:restriction>
      </xsd:simpleType>
    </xsd:element>
    <xsd:element name="GSMADocumentNumber" ma:index="28" nillable="true" ma:displayName="Document Number" ma:internalName="GSMADocumentNumber">
      <xsd:simpleType>
        <xsd:restriction base="dms:Text"/>
      </xsd:simpleType>
    </xsd:element>
    <xsd:element name="GSMAShowInGeneralView" ma:index="29" nillable="true" ma:displayName="Show in General View" ma:description="Should this document be displayed in the General view?" ma:indexed="true" ma:internalName="GSMAShowInGeneralView">
      <xsd:simpleType>
        <xsd:restriction base="dms:Boolean"/>
      </xsd:simpleType>
    </xsd:element>
    <xsd:element name="GSMASummary" ma:index="30" nillable="true" ma:displayName="Summary" ma:internalName="GSMASummary">
      <xsd:simpleType>
        <xsd:restriction base="dms:Note"/>
      </xsd:simpleType>
    </xsd:element>
    <xsd:element name="GSMAListOfContributors" ma:index="31" nillable="true" ma:displayName="List of contributors" ma:description="A list of contributors to be displayed on the cover sheet of the document" ma:internalName="GSMAListOfContributo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4cf9ea2-8b24-4a35-a789-c10402c86061" elementFormDefault="qualified">
    <xsd:import namespace="http://schemas.microsoft.com/office/2006/documentManagement/types"/>
    <xsd:import namespace="http://schemas.microsoft.com/office/infopath/2007/PartnerControls"/>
    <xsd:element name="_dlc_DocId" ma:index="32" nillable="true" ma:displayName="Document ID Value" ma:description="The value of the document ID assigned to this item." ma:internalName="_dlc_DocId" ma:readOnly="true">
      <xsd:simpleType>
        <xsd:restriction base="dms:Text"/>
      </xsd:simpleType>
    </xsd:element>
    <xsd:element name="_dlc_DocIdUrl" ma:index="33"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4" nillable="true" ma:displayName="Persist ID" ma:description="Keep ID on add." ma:hidden="true" ma:internalName="_dlc_DocIdPersistId" ma:readOnly="true">
      <xsd:simpleType>
        <xsd:restriction base="dms:Boolean"/>
      </xsd:simpleType>
    </xsd:element>
    <xsd:element name="TaxCatchAll" ma:index="35" nillable="true" ma:displayName="Taxonomy Catch All Column" ma:description="" ma:hidden="true" ma:list="{4a451a5f-d246-48f2-841a-fce3dd0c2c73}" ma:internalName="TaxCatchAll" ma:showField="CatchAllData" ma:web="54cf9ea2-8b24-4a35-a789-c10402c8606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GSMASummary xmlns="ADEDD60E-22E2-4049-BE99-80A2BB237DD5" xsi:nil="true"/>
    <GSMADocumentCreatedDate xmlns="ADEDD60E-22E2-4049-BE99-80A2BB237DD5">2018-11-19T15:34:13+00:00</GSMADocumentCreatedDate>
    <GSMADocumentCreatedBy xmlns="ADEDD60E-22E2-4049-BE99-80A2BB237DD5">
      <UserInfo>
        <DisplayName/>
        <AccountId xsi:nil="true"/>
        <AccountType/>
      </UserInfo>
    </GSMADocumentCreatedBy>
    <GSMAMeetingItemNumber xmlns="ADEDD60E-22E2-4049-BE99-80A2BB237DD5" xsi:nil="true"/>
    <GSMAMeetingDate xmlns="ADEDD60E-22E2-4049-BE99-80A2BB237DD5">2018-11-20T14:00:00+00:00</GSMAMeetingDate>
    <GSMAMeetingLocation xmlns="ADEDD60E-22E2-4049-BE99-80A2BB237DD5">Conference call</GSMAMeetingLocation>
    <GSMASecurityGroup xmlns="ADEDD60E-22E2-4049-BE99-80A2BB237DD5">Non-confidential</GSMASecurityGroup>
    <GSMARelatedDiscussion xmlns="ADEDD60E-22E2-4049-BE99-80A2BB237DD5">
      <Url xsi:nil="true"/>
      <Description xsi:nil="true"/>
    </GSMARelatedDiscussion>
    <_dlc_DocId xmlns="54cf9ea2-8b24-4a35-a789-c10402c86061">INFO-4424-127</_dlc_DocId>
    <TaxCatchAll xmlns="54cf9ea2-8b24-4a35-a789-c10402c86061">
      <Value>6</Value>
    </TaxCatchAll>
    <GSMADocumentNumber xmlns="ADEDD60E-22E2-4049-BE99-80A2BB237DD5" xsi:nil="true"/>
    <GSMAMeetingNameAndNumberLocal xmlns="ADEDD60E-22E2-4049-BE99-80A2BB237DD5">
      <Url>https://infocentre2.gsma.com/gp/og/STF/CRT/Lists/Calendar/DispForm.aspx?ID=41</Url>
      <Description>RSPCERT#36</Description>
    </GSMAMeetingNameAndNumberLocal>
    <GSMAMeetingItemNumberLocal xmlns="ADEDD60E-22E2-4049-BE99-80A2BB237DD5">RSPCERT#36 Doc 007</GSMAMeetingItemNumberLocal>
    <GSMAMeetingNameAndNumber xmlns="ADEDD60E-22E2-4049-BE99-80A2BB237DD5">
      <Url>https://infocentre2.gsma.com/gp/og/STF/CRT/Lists/Calendar/DispForm.aspx?ID=41</Url>
      <Description>RSPCERT#36</Description>
    </GSMAMeetingNameAndNumber>
    <GSMAListOfContributors xmlns="ADEDD60E-22E2-4049-BE99-80A2BB237DD5" xsi:nil="true"/>
    <GSMADocumentTypeTaxHTField0 xmlns="ADEDD60E-22E2-4049-BE99-80A2BB237DD5">
      <Terms xmlns="http://schemas.microsoft.com/office/infopath/2007/PartnerControls">
        <TermInfo xmlns="http://schemas.microsoft.com/office/infopath/2007/PartnerControls">
          <TermName xmlns="http://schemas.microsoft.com/office/infopath/2007/PartnerControls">Liaison Statement</TermName>
          <TermId xmlns="http://schemas.microsoft.com/office/infopath/2007/PartnerControls">cbf76d2d-505a-404d-bce1-52a2ae1f5ef6</TermId>
        </TermInfo>
      </Terms>
    </GSMADocumentTypeTaxHTField0>
    <GSMAKBCategoryTaxHTField0 xmlns="ADEDD60E-22E2-4049-BE99-80A2BB237DD5">
      <Terms xmlns="http://schemas.microsoft.com/office/infopath/2007/PartnerControls"/>
    </GSMAKBCategoryTaxHTField0>
    <GSMADocumentOwner xmlns="ADEDD60E-22E2-4049-BE99-80A2BB237DD5">
      <UserInfo>
        <DisplayName>Claus Andre Madsen (COMPRION GmbH)</DisplayName>
        <AccountId>16355</AccountId>
        <AccountType/>
      </UserInfo>
    </GSMADocumentOwner>
    <GSMAShowInGeneralView xmlns="ADEDD60E-22E2-4049-BE99-80A2BB237DD5">true</GSMAShowInGeneralView>
    <GSMATemplateConversionStatus xmlns="ADEDD60E-22E2-4049-BE99-80A2BB237DD5" xsi:nil="true"/>
    <GSMAItemFor xmlns="ADEDD60E-22E2-4049-BE99-80A2BB237DD5">Approval</GSMAItemFor>
    <GSMATitle xmlns="ADEDD60E-22E2-4049-BE99-80A2BB237DD5" xsi:nil="true"/>
    <GSMAMeetingNameAndNumberText xmlns="ADEDD60E-22E2-4049-BE99-80A2BB237DD5" xsi:nil="true"/>
    <_dlc_DocIdUrl xmlns="54cf9ea2-8b24-4a35-a789-c10402c86061">
      <Url>https://infocentre2.gsma.com/gp/bsg/EMC/STF/CRT/_layouts/DocIdRedir.aspx?ID=INFO-4424-127</Url>
      <Description>INFO-4424-127</Description>
    </_dlc_DocIdUrl>
  </documentManagement>
</p:properties>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FAAD8FA-36F6-4BC9-80B9-81778EAFDC9F}">
  <ds:schemaRefs>
    <ds:schemaRef ds:uri="http://schemas.microsoft.com/sharepoint/events"/>
  </ds:schemaRefs>
</ds:datastoreItem>
</file>

<file path=customXml/itemProps2.xml><?xml version="1.0" encoding="utf-8"?>
<ds:datastoreItem xmlns:ds="http://schemas.openxmlformats.org/officeDocument/2006/customXml" ds:itemID="{5D0ED0F3-6971-4F7A-89DB-C1CEA10E73C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EDD60E-22E2-4049-BE99-80A2BB237DD5"/>
    <ds:schemaRef ds:uri="54cf9ea2-8b24-4a35-a789-c10402c860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7C4F3ED-6FB5-4CD4-BD96-2D0802A9F846}">
  <ds:schemaRefs>
    <ds:schemaRef ds:uri="http://schemas.microsoft.com/sharepoint/v3/contenttype/forms"/>
  </ds:schemaRefs>
</ds:datastoreItem>
</file>

<file path=customXml/itemProps4.xml><?xml version="1.0" encoding="utf-8"?>
<ds:datastoreItem xmlns:ds="http://schemas.openxmlformats.org/officeDocument/2006/customXml" ds:itemID="{3DF7BE51-1247-4088-846B-841055673D1A}">
  <ds:schemaRefs>
    <ds:schemaRef ds:uri="http://schemas.microsoft.com/office/2006/metadata/properties"/>
    <ds:schemaRef ds:uri="http://schemas.microsoft.com/office/infopath/2007/PartnerControls"/>
    <ds:schemaRef ds:uri="ADEDD60E-22E2-4049-BE99-80A2BB237DD5"/>
    <ds:schemaRef ds:uri="54cf9ea2-8b24-4a35-a789-c10402c86061"/>
  </ds:schemaRefs>
</ds:datastoreItem>
</file>

<file path=customXml/itemProps5.xml><?xml version="1.0" encoding="utf-8"?>
<ds:datastoreItem xmlns:ds="http://schemas.openxmlformats.org/officeDocument/2006/customXml" ds:itemID="{DE65A7FA-D471-48D8-9308-AB6B912B0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LS to RAN5 on 5G</vt:lpstr>
      <vt:lpstr>LS to RAN5 on 5G</vt:lpstr>
      <vt:lpstr>Liaison_Statement_Response SSG NFCSIM</vt:lpstr>
    </vt:vector>
  </TitlesOfParts>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 to RAN5 on 5G</dc:title>
  <dc:creator/>
  <cp:lastModifiedBy/>
  <cp:revision>1</cp:revision>
  <dcterms:created xsi:type="dcterms:W3CDTF">2021-07-16T10:33:00Z</dcterms:created>
  <dcterms:modified xsi:type="dcterms:W3CDTF">2021-07-16T11:36:00Z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Owner">
    <vt:lpwstr>docowner</vt:lpwstr>
  </property>
  <property fmtid="{D5CDD505-2E9C-101B-9397-08002B2CF9AE}" pid="3" name="Information Categories">
    <vt:lpwstr> asdfsdf</vt:lpwstr>
  </property>
  <property fmtid="{D5CDD505-2E9C-101B-9397-08002B2CF9AE}" pid="4" name="Description">
    <vt:lpwstr> </vt:lpwstr>
  </property>
  <property fmtid="{D5CDD505-2E9C-101B-9397-08002B2CF9AE}" pid="5" name="Binding">
    <vt:bool>true</vt:bool>
  </property>
  <property fmtid="{D5CDD505-2E9C-101B-9397-08002B2CF9AE}" pid="6" name="GSMAKBCategory">
    <vt:lpwstr/>
  </property>
  <property fmtid="{D5CDD505-2E9C-101B-9397-08002B2CF9AE}" pid="7" name="Security Classification Categories">
    <vt:lpwstr>Unrestricted</vt:lpwstr>
  </property>
  <property fmtid="{D5CDD505-2E9C-101B-9397-08002B2CF9AE}" pid="8" name="ContentTypeId">
    <vt:lpwstr>0x010100EC728DFF17A841B193288BA44365FF7000B94428117C9D4ABEAE546B343679976600ACDBF4E2DAA944C2AE01FEAD255A01F600310268E91DF83F4EB095C418A711AE91</vt:lpwstr>
  </property>
  <property fmtid="{D5CDD505-2E9C-101B-9397-08002B2CF9AE}" pid="9" name="TaxCatchAll">
    <vt:lpwstr>6;#</vt:lpwstr>
  </property>
  <property fmtid="{D5CDD505-2E9C-101B-9397-08002B2CF9AE}" pid="10" name="Approved Date">
    <vt:lpwstr>29th October 2004</vt:lpwstr>
  </property>
  <property fmtid="{D5CDD505-2E9C-101B-9397-08002B2CF9AE}" pid="11" name="Version Number">
    <vt:lpwstr>0.1</vt:lpwstr>
  </property>
  <property fmtid="{D5CDD505-2E9C-101B-9397-08002B2CF9AE}" pid="12" name="Official Number">
    <vt:lpwstr>0</vt:lpwstr>
  </property>
  <property fmtid="{D5CDD505-2E9C-101B-9397-08002B2CF9AE}" pid="13" name="Editor">
    <vt:lpwstr> editor</vt:lpwstr>
  </property>
  <property fmtid="{D5CDD505-2E9C-101B-9397-08002B2CF9AE}" pid="14" name="GSMADocumentType">
    <vt:lpwstr>6;#Liaison Statement|cbf76d2d-505a-404d-bce1-52a2ae1f5ef6</vt:lpwstr>
  </property>
  <property fmtid="{D5CDD505-2E9C-101B-9397-08002B2CF9AE}" pid="15" name="GSMAChangeRequestApprover">
    <vt:lpwstr/>
  </property>
  <property fmtid="{D5CDD505-2E9C-101B-9397-08002B2CF9AE}" pid="16" name="GSMAEditionType">
    <vt:lpwstr>Current</vt:lpwstr>
  </property>
  <property fmtid="{D5CDD505-2E9C-101B-9397-08002B2CF9AE}" pid="17" name="Order">
    <vt:r8>1.99748218452248E-302</vt:r8>
  </property>
  <property fmtid="{D5CDD505-2E9C-101B-9397-08002B2CF9AE}" pid="18" name="xd_ProgID">
    <vt:lpwstr/>
  </property>
  <property fmtid="{D5CDD505-2E9C-101B-9397-08002B2CF9AE}" pid="19" name="DocumentSetDescription">
    <vt:lpwstr/>
  </property>
  <property fmtid="{D5CDD505-2E9C-101B-9397-08002B2CF9AE}" pid="20" name="GSMAAdditionalReaders">
    <vt:lpwstr/>
  </property>
  <property fmtid="{D5CDD505-2E9C-101B-9397-08002B2CF9AE}" pid="21" name="GSMAAdditionalContributors">
    <vt:lpwstr/>
  </property>
  <property fmtid="{D5CDD505-2E9C-101B-9397-08002B2CF9AE}" pid="22" name="TemplateUrl">
    <vt:lpwstr/>
  </property>
  <property fmtid="{D5CDD505-2E9C-101B-9397-08002B2CF9AE}" pid="23" name="GSMALiaisonStatementLink">
    <vt:lpwstr>http://gsm-0002-d-sp-8/_layouts/Infocentre/InfocentreRedirect.aspx?WebId=ded023db-5b34-4dbf-afc5-9e919402b95e&amp;ListId=9a5b5119-10a1-48aa-8884-708c64b37f0b&amp;ItemId=ac1e091e-73fd-4ca8-a730-c3a0d796e4ea&amp;VersionLabel=, LS1</vt:lpwstr>
  </property>
  <property fmtid="{D5CDD505-2E9C-101B-9397-08002B2CF9AE}" pid="24" name="_docset_NoMedatataSyncRequired">
    <vt:lpwstr>False</vt:lpwstr>
  </property>
  <property fmtid="{D5CDD505-2E9C-101B-9397-08002B2CF9AE}" pid="25" name="GSMASecurityGroup">
    <vt:lpwstr>Confidential - Full and Rapporteur Members</vt:lpwstr>
  </property>
  <property fmtid="{D5CDD505-2E9C-101B-9397-08002B2CF9AE}" pid="26" name="GSMASummary">
    <vt:lpwstr/>
  </property>
  <property fmtid="{D5CDD505-2E9C-101B-9397-08002B2CF9AE}" pid="27" name="GSMALSInternalRecipients">
    <vt:lpwstr/>
  </property>
  <property fmtid="{D5CDD505-2E9C-101B-9397-08002B2CF9AE}" pid="28" name="GSMALSInternalRecipientsText">
    <vt:lpwstr/>
  </property>
  <property fmtid="{D5CDD505-2E9C-101B-9397-08002B2CF9AE}" pid="29" name="GSMALSExternalRecipients">
    <vt:lpwstr/>
  </property>
  <property fmtid="{D5CDD505-2E9C-101B-9397-08002B2CF9AE}" pid="30" name="GSMAItemFor">
    <vt:lpwstr>Approval</vt:lpwstr>
  </property>
  <property fmtid="{D5CDD505-2E9C-101B-9397-08002B2CF9AE}" pid="31" name="GSMARespondingToLS">
    <vt:lpwstr/>
  </property>
  <property fmtid="{D5CDD505-2E9C-101B-9397-08002B2CF9AE}" pid="32" name="GSMAMeetingDate">
    <vt:lpwstr>2014-01-20T14:00:00Z</vt:lpwstr>
  </property>
  <property fmtid="{D5CDD505-2E9C-101B-9397-08002B2CF9AE}" pid="33" name="GSMALSReferenceHistory">
    <vt:lpwstr/>
  </property>
  <property fmtid="{D5CDD505-2E9C-101B-9397-08002B2CF9AE}" pid="34" name="GSMADocumentOwner">
    <vt:lpwstr>5214;#Katrin Jordan (Telekom Deutschland GmbH)</vt:lpwstr>
  </property>
  <property fmtid="{D5CDD505-2E9C-101B-9397-08002B2CF9AE}" pid="35" name="GSMAListOfContributors">
    <vt:lpwstr/>
  </property>
  <property fmtid="{D5CDD505-2E9C-101B-9397-08002B2CF9AE}" pid="36" name="GSMAKBCategoryTaxHTField0">
    <vt:lpwstr/>
  </property>
  <property fmtid="{D5CDD505-2E9C-101B-9397-08002B2CF9AE}" pid="37" name="GSMADocumentCreatedDate">
    <vt:lpwstr>2013-12-16T09:22:21Z</vt:lpwstr>
  </property>
  <property fmtid="{D5CDD505-2E9C-101B-9397-08002B2CF9AE}" pid="38" name="GSMAOriginalLSReference">
    <vt:lpwstr/>
  </property>
  <property fmtid="{D5CDD505-2E9C-101B-9397-08002B2CF9AE}" pid="39" name="GSMAMeetingNameAndNumber">
    <vt:lpwstr>https://infocentre2.gsma.com/gp/wg/TS/TSF/GAP/Lists/Calendar/DispForm.aspx?ID=24, TSGAP #23</vt:lpwstr>
  </property>
  <property fmtid="{D5CDD505-2E9C-101B-9397-08002B2CF9AE}" pid="40" name="GSMATargetResponseDate">
    <vt:lpwstr/>
  </property>
  <property fmtid="{D5CDD505-2E9C-101B-9397-08002B2CF9AE}" pid="41" name="GSMADocumentCreatedBy">
    <vt:lpwstr/>
  </property>
  <property fmtid="{D5CDD505-2E9C-101B-9397-08002B2CF9AE}" pid="42" name="GSMALiaisonStatementStatus">
    <vt:lpwstr/>
  </property>
  <property fmtid="{D5CDD505-2E9C-101B-9397-08002B2CF9AE}" pid="43" name="GSMATitle">
    <vt:lpwstr>LS to CTIA on support for test methods for devices wider than 72mm</vt:lpwstr>
  </property>
  <property fmtid="{D5CDD505-2E9C-101B-9397-08002B2CF9AE}" pid="44" name="GSMADocumentTypeTaxHTField0">
    <vt:lpwstr>Liaison Statementcbf76d2d-505a-404d-bce1-52a2ae1f5ef6</vt:lpwstr>
  </property>
  <property fmtid="{D5CDD505-2E9C-101B-9397-08002B2CF9AE}" pid="45" name="GSMATemplateConversionStatus">
    <vt:lpwstr/>
  </property>
  <property fmtid="{D5CDD505-2E9C-101B-9397-08002B2CF9AE}" pid="46" name="GSMAMeetingNameAndNumberText">
    <vt:lpwstr>TSGAP #23</vt:lpwstr>
  </property>
  <property fmtid="{D5CDD505-2E9C-101B-9397-08002B2CF9AE}" pid="47" name="GSMAMeetingItemNumber">
    <vt:lpwstr>TSGAP#23 Doc 002</vt:lpwstr>
  </property>
  <property fmtid="{D5CDD505-2E9C-101B-9397-08002B2CF9AE}" pid="48" name="GSMADocumentNumber">
    <vt:lpwstr/>
  </property>
  <property fmtid="{D5CDD505-2E9C-101B-9397-08002B2CF9AE}" pid="49" name="GSMAMeetingLocation">
    <vt:lpwstr>Conference Call</vt:lpwstr>
  </property>
  <property fmtid="{D5CDD505-2E9C-101B-9397-08002B2CF9AE}" pid="50" name="GSMALiaisonStatementType">
    <vt:lpwstr/>
  </property>
  <property fmtid="{D5CDD505-2E9C-101B-9397-08002B2CF9AE}" pid="51" name="GSMALiaisonStatementContactName">
    <vt:lpwstr/>
  </property>
  <property fmtid="{D5CDD505-2E9C-101B-9397-08002B2CF9AE}" pid="52" name="GSMARelatedDiscussion">
    <vt:lpwstr/>
  </property>
  <property fmtid="{D5CDD505-2E9C-101B-9397-08002B2CF9AE}" pid="53" name="_NewReviewCycle">
    <vt:lpwstr/>
  </property>
  <property fmtid="{D5CDD505-2E9C-101B-9397-08002B2CF9AE}" pid="54" name="_dlc_DocIdItemGuid">
    <vt:lpwstr>d8f49e31-c5ac-4ab9-85f1-73090792bbdc</vt:lpwstr>
  </property>
  <property fmtid="{D5CDD505-2E9C-101B-9397-08002B2CF9AE}" pid="55" name="GSMAShowInGeneralView">
    <vt:lpwstr>1</vt:lpwstr>
  </property>
  <property fmtid="{D5CDD505-2E9C-101B-9397-08002B2CF9AE}" pid="56" name="_dlc_DocId">
    <vt:lpwstr>INFO-2363-119</vt:lpwstr>
  </property>
  <property fmtid="{D5CDD505-2E9C-101B-9397-08002B2CF9AE}" pid="57" name="_dlc_DocIdUrl">
    <vt:lpwstr>https://infocentre2.gsma.com/gp/wg/TS/TSF/GAP/_layouts/DocIdRedir.aspx?ID=INFO-2363-119, INFO-2363-119</vt:lpwstr>
  </property>
  <property fmtid="{D5CDD505-2E9C-101B-9397-08002B2CF9AE}" pid="58" name="GSMAMeetingNameAndNumberLocal">
    <vt:lpwstr>https://infocentre2.gsma.com/gp/wg/TS/TSF/GAP/Lists/Calendar/DispForm.aspx?ID=24, TSGAP #23</vt:lpwstr>
  </property>
  <property fmtid="{D5CDD505-2E9C-101B-9397-08002B2CF9AE}" pid="59" name="GSMAMeetingItemNumberLocal">
    <vt:lpwstr>TSGAP#23 Doc 002</vt:lpwstr>
  </property>
</Properties>
</file>