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533C5">
      <w:pPr>
        <w:spacing w:beforeAutospacing="0" w:afterAutospacing="0" w:line="300" w:lineRule="auto"/>
        <w:rPr>
          <w:rFonts w:hint="eastAsia"/>
        </w:rPr>
      </w:pPr>
    </w:p>
    <w:p w14:paraId="6EAB33C5">
      <w:pPr>
        <w:spacing w:beforeAutospacing="0" w:afterAutospacing="0" w:line="300" w:lineRule="auto"/>
        <w:rPr>
          <w:rFonts w:hint="eastAsia"/>
        </w:rPr>
      </w:pPr>
    </w:p>
    <w:p w14:paraId="77F62D56">
      <w:pPr>
        <w:spacing w:beforeAutospacing="0" w:afterAutospacing="0" w:line="300" w:lineRule="auto"/>
        <w:rPr>
          <w:rFonts w:hint="eastAsia"/>
        </w:rPr>
      </w:pPr>
    </w:p>
    <w:p w14:paraId="5C6062D8">
      <w:pPr>
        <w:spacing w:beforeAutospacing="0" w:afterAutospacing="0" w:line="300" w:lineRule="auto"/>
        <w:rPr>
          <w:rFonts w:hint="eastAsia"/>
        </w:rPr>
      </w:pPr>
    </w:p>
    <w:p w14:paraId="42D02678">
      <w:pPr>
        <w:spacing w:beforeAutospacing="0" w:afterAutospacing="0" w:line="300" w:lineRule="auto"/>
        <w:rPr>
          <w:rFonts w:hint="eastAsia"/>
        </w:rPr>
      </w:pPr>
    </w:p>
    <w:p w14:paraId="01077DCF">
      <w:pPr>
        <w:spacing w:beforeAutospacing="0" w:afterAutospacing="0" w:line="300" w:lineRule="auto"/>
        <w:rPr>
          <w:rFonts w:hint="eastAsia"/>
        </w:rPr>
      </w:pPr>
    </w:p>
    <w:p w14:paraId="3E320B39">
      <w:pPr>
        <w:spacing w:beforeAutospacing="0" w:afterAutospacing="0" w:line="300" w:lineRule="auto"/>
        <w:rPr>
          <w:rFonts w:hint="eastAsia"/>
        </w:rPr>
      </w:pPr>
    </w:p>
    <w:p w14:paraId="312C9DF1">
      <w:pPr>
        <w:spacing w:beforeAutospacing="0" w:afterAutospacing="0" w:line="300" w:lineRule="auto"/>
        <w:rPr>
          <w:rFonts w:hint="eastAsia"/>
        </w:rPr>
      </w:pPr>
    </w:p>
    <w:p w14:paraId="1A67852F">
      <w:pPr>
        <w:spacing w:beforeAutospacing="0" w:afterAutospacing="0" w:line="300" w:lineRule="auto"/>
        <w:rPr>
          <w:rFonts w:hint="eastAsia"/>
        </w:rPr>
      </w:pPr>
    </w:p>
    <w:p w14:paraId="7892007C">
      <w:pPr>
        <w:spacing w:beforeAutospacing="0" w:afterAutospacing="0" w:line="300" w:lineRule="auto"/>
        <w:rPr>
          <w:rFonts w:hint="eastAsia"/>
        </w:rPr>
      </w:pPr>
    </w:p>
    <w:p w14:paraId="6CDDE48C">
      <w:pPr>
        <w:spacing w:beforeAutospacing="0" w:afterAutospacing="0" w:line="300" w:lineRule="auto"/>
        <w:rPr>
          <w:rFonts w:hint="eastAsia"/>
        </w:rPr>
      </w:pPr>
    </w:p>
    <w:p w14:paraId="570FA4B7">
      <w:pPr>
        <w:spacing w:beforeAutospacing="0" w:afterAutospacing="0" w:line="300" w:lineRule="auto"/>
        <w:rPr>
          <w:rFonts w:hint="eastAsia"/>
        </w:rPr>
      </w:pPr>
    </w:p>
    <w:p w14:paraId="08438152">
      <w:pPr>
        <w:spacing w:beforeAutospacing="0" w:afterAutospacing="0" w:line="300" w:lineRule="auto"/>
        <w:rPr>
          <w:rFonts w:hint="eastAsia"/>
        </w:rPr>
      </w:pPr>
    </w:p>
    <w:p w14:paraId="1A7F4C5B">
      <w:pPr>
        <w:spacing w:beforeAutospacing="0" w:afterAutospacing="0" w:line="300" w:lineRule="auto"/>
        <w:rPr>
          <w:rFonts w:hint="eastAsia"/>
        </w:rPr>
      </w:pPr>
    </w:p>
    <w:p w14:paraId="51A9C889">
      <w:pPr>
        <w:spacing w:beforeAutospacing="0" w:afterAutospacing="0" w:line="300" w:lineRule="auto"/>
        <w:rPr>
          <w:rFonts w:hint="eastAsia"/>
        </w:rPr>
      </w:pPr>
    </w:p>
    <w:p w14:paraId="51BE9948">
      <w:pPr>
        <w:spacing w:beforeAutospacing="0" w:afterAutospacing="0" w:line="300" w:lineRule="auto"/>
        <w:rPr>
          <w:rFonts w:hint="eastAsia"/>
        </w:rPr>
      </w:pPr>
    </w:p>
    <w:p w14:paraId="4BDCD7BD">
      <w:pPr>
        <w:spacing w:beforeAutospacing="0" w:afterAutospacing="0" w:line="300" w:lineRule="auto"/>
        <w:rPr>
          <w:rFonts w:hint="eastAsia"/>
        </w:rPr>
      </w:pPr>
    </w:p>
    <w:p w14:paraId="5D43491F">
      <w:pPr>
        <w:spacing w:beforeAutospacing="0" w:afterAutospacing="0" w:line="300" w:lineRule="auto"/>
        <w:rPr>
          <w:rFonts w:hint="eastAsia"/>
        </w:rPr>
      </w:pPr>
    </w:p>
    <w:p w14:paraId="27E7C33A">
      <w:pPr>
        <w:spacing w:beforeAutospacing="0" w:afterAutospacing="0" w:line="300" w:lineRule="auto"/>
        <w:rPr>
          <w:rFonts w:hint="eastAsia"/>
        </w:rPr>
      </w:pPr>
    </w:p>
    <w:p w14:paraId="43D30DF3">
      <w:pPr>
        <w:spacing w:beforeAutospacing="0" w:afterAutospacing="0" w:line="300" w:lineRule="auto"/>
        <w:rPr>
          <w:rFonts w:hint="eastAsia"/>
        </w:rPr>
      </w:pPr>
    </w:p>
    <w:p w14:paraId="0DFB3E5D">
      <w:pPr>
        <w:spacing w:beforeAutospacing="0" w:afterAutospacing="0" w:line="300" w:lineRule="auto"/>
        <w:rPr>
          <w:rFonts w:hint="eastAsia"/>
        </w:rPr>
      </w:pPr>
    </w:p>
    <w:p w14:paraId="18FB7FA5">
      <w:pPr>
        <w:spacing w:beforeAutospacing="0" w:afterAutospacing="0" w:line="300" w:lineRule="auto"/>
        <w:rPr>
          <w:rFonts w:hint="eastAsia"/>
        </w:rPr>
      </w:pPr>
    </w:p>
    <w:p w14:paraId="7A4C9894">
      <w:pPr>
        <w:spacing w:beforeAutospacing="0" w:afterAutospacing="0" w:line="300" w:lineRule="auto"/>
        <w:rPr>
          <w:rFonts w:hint="eastAsia"/>
        </w:rPr>
      </w:pPr>
    </w:p>
    <w:p w14:paraId="04DD75DD">
      <w:pPr>
        <w:spacing w:beforeAutospacing="0" w:afterAutospacing="0" w:line="300" w:lineRule="auto"/>
        <w:rPr>
          <w:rFonts w:hint="eastAsia"/>
        </w:rPr>
      </w:pPr>
    </w:p>
    <w:p w14:paraId="4B4D8466">
      <w:pPr>
        <w:spacing w:beforeAutospacing="0" w:afterAutospacing="0" w:line="300" w:lineRule="auto"/>
        <w:rPr>
          <w:rFonts w:hint="eastAsia"/>
        </w:rPr>
      </w:pPr>
    </w:p>
    <w:p w14:paraId="0E91D04D">
      <w:pPr>
        <w:spacing w:beforeAutospacing="0" w:afterAutospacing="0" w:line="300" w:lineRule="auto"/>
        <w:rPr>
          <w:rFonts w:hint="eastAsia"/>
        </w:rPr>
      </w:pPr>
    </w:p>
    <w:p w14:paraId="1EF32131">
      <w:pPr>
        <w:spacing w:beforeAutospacing="0" w:afterAutospacing="0" w:line="300" w:lineRule="auto"/>
        <w:rPr>
          <w:rFonts w:hint="eastAsia"/>
        </w:rPr>
      </w:pPr>
    </w:p>
    <w:p w14:paraId="08EDFB40">
      <w:pPr>
        <w:spacing w:beforeAutospacing="0" w:afterAutospacing="0" w:line="300" w:lineRule="auto"/>
        <w:rPr>
          <w:rFonts w:hint="eastAsia"/>
        </w:rPr>
      </w:pPr>
    </w:p>
    <w:p w14:paraId="3B1E7934">
      <w:pPr>
        <w:spacing w:beforeAutospacing="0" w:afterAutospacing="0" w:line="300" w:lineRule="auto"/>
        <w:rPr>
          <w:rFonts w:hint="eastAsia"/>
        </w:rPr>
      </w:pPr>
    </w:p>
    <w:p w14:paraId="72C34A72">
      <w:pPr>
        <w:spacing w:beforeAutospacing="0" w:afterAutospacing="0" w:line="300" w:lineRule="auto"/>
        <w:rPr>
          <w:rFonts w:hint="eastAsia"/>
        </w:rPr>
      </w:pPr>
    </w:p>
    <w:p w14:paraId="6935FDBB">
      <w:pPr>
        <w:spacing w:beforeAutospacing="0" w:afterAutospacing="0" w:line="300" w:lineRule="auto"/>
        <w:rPr>
          <w:rFonts w:hint="eastAsia"/>
        </w:rPr>
      </w:pPr>
    </w:p>
    <w:p w14:paraId="2D122422">
      <w:pPr>
        <w:spacing w:beforeAutospacing="0" w:afterAutospacing="0" w:line="300" w:lineRule="auto"/>
        <w:rPr>
          <w:rFonts w:hint="eastAsia"/>
        </w:rPr>
      </w:pPr>
    </w:p>
    <w:p w14:paraId="7147FFE0">
      <w:pPr>
        <w:spacing w:beforeAutospacing="0" w:afterAutospacing="0" w:line="300" w:lineRule="auto"/>
        <w:rPr>
          <w:rFonts w:hint="eastAsia"/>
        </w:rPr>
      </w:pPr>
    </w:p>
    <w:p w14:paraId="61EFBA95">
      <w:pPr>
        <w:spacing w:beforeAutospacing="0" w:afterAutospacing="0" w:line="300" w:lineRule="auto"/>
        <w:rPr>
          <w:rFonts w:hint="eastAsia"/>
        </w:rPr>
      </w:pPr>
    </w:p>
    <w:p w14:paraId="1D33D08A">
      <w:pPr>
        <w:spacing w:beforeAutospacing="0" w:afterAutospacing="0" w:line="300" w:lineRule="auto"/>
        <w:rPr>
          <w:rFonts w:hint="eastAsia"/>
        </w:rPr>
      </w:pPr>
    </w:p>
    <w:p w14:paraId="234328CA">
      <w:pPr>
        <w:spacing w:beforeAutospacing="0" w:afterAutospacing="0" w:line="300" w:lineRule="auto"/>
        <w:rPr>
          <w:rFonts w:hint="eastAsia"/>
          <w:sz w:val="2"/>
          <w:szCs w:val="2"/>
        </w:rPr>
        <w:sectPr>
          <w:footerReference r:id="rId5" w:type="first"/>
          <w:footerReference r:id="rId3" w:type="default"/>
          <w:footerReference r:id="rId4" w:type="even"/>
          <w:pgSz w:w="11910" w:h="16840"/>
          <w:pgMar w:top="1440" w:right="1680" w:bottom="280" w:left="1560" w:header="720" w:footer="720" w:gutter="0"/>
          <w:cols w:space="720" w:num="1"/>
        </w:sectPr>
      </w:pPr>
      <w:r>
        <mc:AlternateContent>
          <mc:Choice Requires="wps">
            <w:drawing>
              <wp:anchor distT="0" distB="0" distL="114300" distR="114300" simplePos="0" relativeHeight="251661312" behindDoc="0" locked="0" layoutInCell="1" allowOverlap="1">
                <wp:simplePos x="0" y="0"/>
                <wp:positionH relativeFrom="column">
                  <wp:posOffset>-242570</wp:posOffset>
                </wp:positionH>
                <wp:positionV relativeFrom="paragraph">
                  <wp:posOffset>8335010</wp:posOffset>
                </wp:positionV>
                <wp:extent cx="6121400" cy="0"/>
                <wp:effectExtent l="0" t="0" r="31750" b="19050"/>
                <wp:wrapNone/>
                <wp:docPr id="4" name="Line 402"/>
                <wp:cNvGraphicFramePr/>
                <a:graphic xmlns:a="http://schemas.openxmlformats.org/drawingml/2006/main">
                  <a:graphicData uri="http://schemas.microsoft.com/office/word/2010/wordprocessingShape">
                    <wps:wsp>
                      <wps:cNvCnPr/>
                      <wps:spPr bwMode="auto">
                        <a:xfrm>
                          <a:off x="0" y="0"/>
                          <a:ext cx="6121400" cy="0"/>
                        </a:xfrm>
                        <a:prstGeom prst="line">
                          <a:avLst/>
                        </a:prstGeom>
                        <a:noFill/>
                        <a:ln w="12700">
                          <a:solidFill>
                            <a:srgbClr val="FFFFFF"/>
                          </a:solidFill>
                          <a:round/>
                        </a:ln>
                      </wps:spPr>
                      <wps:bodyPr/>
                    </wps:wsp>
                  </a:graphicData>
                </a:graphic>
              </wp:anchor>
            </w:drawing>
          </mc:Choice>
          <mc:Fallback>
            <w:pict>
              <v:line id="Line 402" o:spid="_x0000_s1026" o:spt="20" style="position:absolute;left:0pt;margin-left:-19.1pt;margin-top:656.3pt;height:0pt;width:482pt;z-index:251661312;mso-width-relative:page;mso-height-relative:page;" filled="f" stroked="t" coordsize="21600,21600" o:gfxdata="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qYyj&#10;pNkAAAANAQAADwAAAAAAAAABACAAAAAiAAAAZHJzL2Rvd25yZXYueG1sUEsBAhQAFAAAAAgAh07i&#10;QJOO+NivAQAAcAMAAA4AAAAAAAAAAQAgAAAAKAEAAGRycy9lMm9Eb2MueG1sUEsFBgAAAAAGAAYA&#10;WQEAAEkFAAAAAA==&#10;">
                <v:fill on="f" focussize="0,0"/>
                <v:stroke weight="1pt" color="#FFFFFF" joinstyle="round"/>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margin">
                  <wp:posOffset>27940</wp:posOffset>
                </wp:positionH>
                <wp:positionV relativeFrom="margin">
                  <wp:posOffset>2694305</wp:posOffset>
                </wp:positionV>
                <wp:extent cx="5191760" cy="1205230"/>
                <wp:effectExtent l="0" t="0" r="2540" b="1270"/>
                <wp:wrapNone/>
                <wp:docPr id="6" name="fmFrame4"/>
                <wp:cNvGraphicFramePr/>
                <a:graphic xmlns:a="http://schemas.openxmlformats.org/drawingml/2006/main">
                  <a:graphicData uri="http://schemas.microsoft.com/office/word/2010/wordprocessingShape">
                    <wps:wsp>
                      <wps:cNvSpPr txBox="1"/>
                      <wps:spPr bwMode="auto">
                        <a:xfrm>
                          <a:off x="0" y="0"/>
                          <a:ext cx="5191760" cy="1205230"/>
                        </a:xfrm>
                        <a:prstGeom prst="rect">
                          <a:avLst/>
                        </a:prstGeom>
                        <a:solidFill>
                          <a:srgbClr val="FFFFFF"/>
                        </a:solidFill>
                        <a:ln>
                          <a:noFill/>
                          <a:miter/>
                        </a:ln>
                      </wps:spPr>
                      <wps:txbx>
                        <w:txbxContent>
                          <w:p w14:paraId="7179FA29">
                            <w:pPr>
                              <w:pStyle w:val="134"/>
                              <w:spacing w:beforeAutospacing="0" w:afterAutospacing="0" w:line="240" w:lineRule="auto"/>
                              <w:rPr>
                                <w:sz w:val="44"/>
                                <w:szCs w:val="44"/>
                              </w:rPr>
                            </w:pPr>
                            <w:r>
                              <w:rPr>
                                <w:rFonts w:hint="eastAsia"/>
                                <w:sz w:val="44"/>
                                <w:szCs w:val="44"/>
                              </w:rPr>
                              <w:t>5G增强通话SDK</w:t>
                            </w:r>
                          </w:p>
                          <w:p w14:paraId="0A3FBE5E">
                            <w:pPr>
                              <w:pStyle w:val="134"/>
                              <w:spacing w:beforeAutospacing="0" w:afterAutospacing="0" w:line="240" w:lineRule="auto"/>
                              <w:rPr>
                                <w:rFonts w:hint="default" w:eastAsia="黑体"/>
                                <w:sz w:val="44"/>
                                <w:szCs w:val="44"/>
                                <w:lang w:val="en-US" w:eastAsia="zh-CN"/>
                              </w:rPr>
                            </w:pPr>
                            <w:r>
                              <w:rPr>
                                <w:rFonts w:hint="eastAsia"/>
                                <w:sz w:val="44"/>
                                <w:szCs w:val="44"/>
                              </w:rPr>
                              <w:t>终端适配规范_v</w:t>
                            </w:r>
                            <w:r>
                              <w:rPr>
                                <w:rFonts w:hint="eastAsia"/>
                                <w:sz w:val="44"/>
                                <w:szCs w:val="44"/>
                                <w:lang w:val="en-US" w:eastAsia="zh-CN"/>
                              </w:rPr>
                              <w:t>1.0.7</w:t>
                            </w:r>
                          </w:p>
                          <w:p w14:paraId="64B8FDFC">
                            <w:pPr>
                              <w:rPr>
                                <w:rFonts w:hint="eastAsia"/>
                              </w:rPr>
                            </w:pPr>
                          </w:p>
                        </w:txbxContent>
                      </wps:txbx>
                      <wps:bodyPr rot="0" vert="horz" wrap="square" lIns="0" tIns="0" rIns="0" bIns="0" anchor="t" anchorCtr="0" upright="1">
                        <a:noAutofit/>
                      </wps:bodyPr>
                    </wps:wsp>
                  </a:graphicData>
                </a:graphic>
              </wp:anchor>
            </w:drawing>
          </mc:Choice>
          <mc:Fallback>
            <w:pict>
              <v:shape id="fmFrame4" o:spid="_x0000_s1026" o:spt="202" type="#_x0000_t202" style="position:absolute;left:0pt;margin-left:2.2pt;margin-top:212.15pt;height:94.9pt;width:408.8pt;mso-position-horizontal-relative:margin;mso-position-vertical-relative:margin;z-index:251659264;mso-width-relative:page;mso-height-relative:page;" fillcolor="#FFFFFF" filled="t" stroked="f" coordsize="21600,21600" o:gfxdata="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JOhrvYAAAACQEAAA8AAAAAAAAAAQAgAAAAIgAAAGRycy9kb3ducmV2&#10;LnhtbFBLAQIUABQAAAAIAIdO4kBtXz3d/AEAAAYEAAAOAAAAAAAAAAEAIAAAACcBAABkcnMvZTJv&#10;RG9jLnhtbFBLBQYAAAAABgAGAFkBAACVBQAAAAA=&#10;">
                <v:fill on="t" focussize="0,0"/>
                <v:stroke on="f" joinstyle="miter"/>
                <v:imagedata o:title=""/>
                <o:lock v:ext="edit" aspectratio="f"/>
                <v:textbox inset="0mm,0mm,0mm,0mm">
                  <w:txbxContent>
                    <w:p w14:paraId="7179FA29">
                      <w:pPr>
                        <w:pStyle w:val="134"/>
                        <w:spacing w:beforeAutospacing="0" w:afterAutospacing="0" w:line="240" w:lineRule="auto"/>
                        <w:rPr>
                          <w:sz w:val="44"/>
                          <w:szCs w:val="44"/>
                        </w:rPr>
                      </w:pPr>
                      <w:r>
                        <w:rPr>
                          <w:rFonts w:hint="eastAsia"/>
                          <w:sz w:val="44"/>
                          <w:szCs w:val="44"/>
                        </w:rPr>
                        <w:t>5G增强通话SDK</w:t>
                      </w:r>
                    </w:p>
                    <w:p w14:paraId="0A3FBE5E">
                      <w:pPr>
                        <w:pStyle w:val="134"/>
                        <w:spacing w:beforeAutospacing="0" w:afterAutospacing="0" w:line="240" w:lineRule="auto"/>
                        <w:rPr>
                          <w:rFonts w:hint="default" w:eastAsia="黑体"/>
                          <w:sz w:val="44"/>
                          <w:szCs w:val="44"/>
                          <w:lang w:val="en-US" w:eastAsia="zh-CN"/>
                        </w:rPr>
                      </w:pPr>
                      <w:r>
                        <w:rPr>
                          <w:rFonts w:hint="eastAsia"/>
                          <w:sz w:val="44"/>
                          <w:szCs w:val="44"/>
                        </w:rPr>
                        <w:t>终端适配规范_v</w:t>
                      </w:r>
                      <w:r>
                        <w:rPr>
                          <w:rFonts w:hint="eastAsia"/>
                          <w:sz w:val="44"/>
                          <w:szCs w:val="44"/>
                          <w:lang w:val="en-US" w:eastAsia="zh-CN"/>
                        </w:rPr>
                        <w:t>1.0.7</w:t>
                      </w:r>
                    </w:p>
                    <w:p w14:paraId="64B8FDFC">
                      <w:pPr>
                        <w:rPr>
                          <w:rFonts w:hint="eastAsia"/>
                        </w:rPr>
                      </w:pP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-242570</wp:posOffset>
                </wp:positionH>
                <wp:positionV relativeFrom="paragraph">
                  <wp:posOffset>1520190</wp:posOffset>
                </wp:positionV>
                <wp:extent cx="6121400" cy="0"/>
                <wp:effectExtent l="0" t="0" r="31750" b="19050"/>
                <wp:wrapNone/>
                <wp:docPr id="8" name="Line 444"/>
                <wp:cNvGraphicFramePr/>
                <a:graphic xmlns:a="http://schemas.openxmlformats.org/drawingml/2006/main">
                  <a:graphicData uri="http://schemas.microsoft.com/office/word/2010/wordprocessingShape">
                    <wps:wsp>
                      <wps:cNvCnPr/>
                      <wps:spPr bwMode="auto">
                        <a:xfrm>
                          <a:off x="0" y="0"/>
                          <a:ext cx="6121400" cy="0"/>
                        </a:xfrm>
                        <a:prstGeom prst="line">
                          <a:avLst/>
                        </a:prstGeom>
                        <a:noFill/>
                        <a:ln w="12700">
                          <a:solidFill>
                            <a:srgbClr val="FFFFFF"/>
                          </a:solidFill>
                          <a:round/>
                        </a:ln>
                      </wps:spPr>
                      <wps:bodyPr/>
                    </wps:wsp>
                  </a:graphicData>
                </a:graphic>
              </wp:anchor>
            </w:drawing>
          </mc:Choice>
          <mc:Fallback>
            <w:pict>
              <v:line id="Line 444" o:spid="_x0000_s1026" o:spt="20" style="position:absolute;left:0pt;margin-left:-19.1pt;margin-top:119.7pt;height:0pt;width:482pt;z-index:251662336;mso-width-relative:page;mso-height-relative:page;" filled="f" stroked="t" coordsize="21600,21600" o:gfxdata="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XcRW&#10;pdkAAAALAQAADwAAAAAAAAABACAAAAAiAAAAZHJzL2Rvd25yZXYueG1sUEsBAhQAFAAAAAgAh07i&#10;QNflu9mvAQAAcAMAAA4AAAAAAAAAAQAgAAAAKAEAAGRycy9lMm9Eb2MueG1sUEsFBgAAAAAGAAYA&#10;WQEAAEkFAAAAAA==&#10;">
                <v:fill on="f" focussize="0,0"/>
                <v:stroke weight="1pt" color="#FFFFFF" joinstyle="round"/>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-242570</wp:posOffset>
                </wp:positionH>
                <wp:positionV relativeFrom="paragraph">
                  <wp:posOffset>1729740</wp:posOffset>
                </wp:positionV>
                <wp:extent cx="6121400" cy="0"/>
                <wp:effectExtent l="0" t="0" r="31750" b="19050"/>
                <wp:wrapNone/>
                <wp:docPr id="10" name="Line 401"/>
                <wp:cNvGraphicFramePr/>
                <a:graphic xmlns:a="http://schemas.openxmlformats.org/drawingml/2006/main">
                  <a:graphicData uri="http://schemas.microsoft.com/office/word/2010/wordprocessingShape">
                    <wps:wsp>
                      <wps:cNvCnPr/>
                      <wps:spPr bwMode="auto">
                        <a:xfrm>
                          <a:off x="0" y="0"/>
                          <a:ext cx="6121400" cy="0"/>
                        </a:xfrm>
                        <a:prstGeom prst="line">
                          <a:avLst/>
                        </a:prstGeom>
                        <a:noFill/>
                        <a:ln w="12700">
                          <a:solidFill>
                            <a:srgbClr val="FFFFFF"/>
                          </a:solidFill>
                          <a:round/>
                        </a:ln>
                      </wps:spPr>
                      <wps:bodyPr/>
                    </wps:wsp>
                  </a:graphicData>
                </a:graphic>
              </wp:anchor>
            </w:drawing>
          </mc:Choice>
          <mc:Fallback>
            <w:pict>
              <v:line id="Line 401" o:spid="_x0000_s1026" o:spt="20" style="position:absolute;left:0pt;margin-left:-19.1pt;margin-top:136.2pt;height:0pt;width:482pt;z-index:251660288;mso-width-relative:page;mso-height-relative:page;" filled="f" stroked="t" coordsize="21600,21600" o:gfxdata="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iokB&#10;ntkAAAALAQAADwAAAAAAAAABACAAAAAiAAAAZHJzL2Rvd25yZXYueG1sUEsBAhQAFAAAAAgAh07i&#10;QG2HvpOvAQAAcQMAAA4AAAAAAAAAAQAgAAAAKAEAAGRycy9lMm9Eb2MueG1sUEsFBgAAAAAGAAYA&#10;WQEAAEkFAAAAAA==&#10;">
                <v:fill on="f" focussize="0,0"/>
                <v:stroke weight="1pt" color="#FFFFFF" joinstyle="round"/>
                <v:imagedata o:title=""/>
                <o:lock v:ext="edit" aspectratio="f"/>
              </v:line>
            </w:pict>
          </mc:Fallback>
        </mc:AlternateContent>
      </w:r>
    </w:p>
    <w:p w14:paraId="18AF70BB">
      <w:pPr>
        <w:spacing w:beforeAutospacing="0" w:afterAutospacing="0" w:line="300" w:lineRule="auto"/>
        <w:rPr>
          <w:rFonts w:hint="eastAsia"/>
        </w:rPr>
      </w:pPr>
    </w:p>
    <w:p w14:paraId="43B7B249">
      <w:pPr>
        <w:pStyle w:val="36"/>
      </w:pPr>
      <w:bookmarkStart w:id="0" w:name="_Toc17783"/>
      <w:bookmarkStart w:id="1" w:name="_Toc26203"/>
      <w:bookmarkStart w:id="2" w:name="_Toc1396"/>
      <w:bookmarkStart w:id="3" w:name="_Toc28921"/>
      <w:bookmarkStart w:id="4" w:name="_Toc155621624"/>
      <w:bookmarkStart w:id="5" w:name="_Toc440357557"/>
      <w:bookmarkStart w:id="6" w:name="_Toc440357636"/>
      <w:bookmarkStart w:id="7" w:name="_Toc11855"/>
      <w:bookmarkStart w:id="8" w:name="_Toc3529"/>
      <w:bookmarkStart w:id="9" w:name="_Toc311616812"/>
      <w:r>
        <w:rPr>
          <w:rFonts w:hint="eastAsia"/>
        </w:rPr>
        <w:t>目</w:t>
      </w:r>
      <w:r>
        <w:t xml:space="preserve">    </w:t>
      </w:r>
      <w:r>
        <w:rPr>
          <w:rFonts w:hint="eastAsia"/>
        </w:rPr>
        <w:t>录</w:t>
      </w:r>
      <w:bookmarkEnd w:id="0"/>
      <w:bookmarkEnd w:id="1"/>
      <w:bookmarkEnd w:id="2"/>
      <w:bookmarkEnd w:id="3"/>
      <w:bookmarkEnd w:id="4"/>
      <w:bookmarkEnd w:id="5"/>
      <w:bookmarkEnd w:id="6"/>
      <w:bookmarkEnd w:id="7"/>
      <w:bookmarkEnd w:id="8"/>
      <w:bookmarkEnd w:id="9"/>
    </w:p>
    <w:sdt>
      <w:sdtPr>
        <w:id w:val="147471369"/>
        <w:docPartObj>
          <w:docPartGallery w:val="Table of Contents"/>
          <w:docPartUnique/>
        </w:docPartObj>
      </w:sdtPr>
      <w:sdtContent>
        <w:p w14:paraId="1C3533DE">
          <w:pPr>
            <w:pStyle w:val="60"/>
            <w:tabs>
              <w:tab w:val="right" w:leader="dot" w:pos="8306"/>
            </w:tabs>
            <w:rPr>
              <w:rFonts w:hint="eastAsia"/>
              <w:b w:val="0"/>
              <w:color w:val="auto"/>
              <w:sz w:val="21"/>
              <w:szCs w:val="21"/>
            </w:rPr>
          </w:pPr>
          <w:r>
            <w:fldChar w:fldCharType="begin"/>
          </w:r>
          <w:r>
            <w:rPr>
              <w:sz w:val="21"/>
              <w:szCs w:val="21"/>
            </w:rPr>
            <w:instrText xml:space="preserve">TOC \o "1-3" \h \z \u</w:instrText>
          </w:r>
          <w:r>
            <w:rPr>
              <w:sz w:val="21"/>
              <w:szCs w:val="21"/>
            </w:rPr>
            <w:fldChar w:fldCharType="separate"/>
          </w:r>
          <w:r>
            <w:fldChar w:fldCharType="begin"/>
          </w:r>
          <w:r>
            <w:instrText xml:space="preserve"> HYPERLINK \l "_Toc1937" \h </w:instrText>
          </w:r>
          <w:r>
            <w:fldChar w:fldCharType="separate"/>
          </w:r>
          <w:r>
            <w:rPr>
              <w:rFonts w:hint="eastAsia" w:ascii="黑体" w:hAnsi="黑体" w:eastAsia="黑体" w:cs="Times New Roman"/>
            </w:rPr>
            <w:t>1</w:t>
          </w:r>
          <w:r>
            <w:t xml:space="preserve"> </w:t>
          </w:r>
          <w:r>
            <w:rPr>
              <w:rStyle w:val="96"/>
              <w:rFonts w:hint="eastAsia"/>
            </w:rPr>
            <w:t>背景说明</w:t>
          </w:r>
          <w:r>
            <w:tab/>
          </w:r>
          <w:r>
            <w:fldChar w:fldCharType="begin"/>
          </w:r>
          <w:r>
            <w:instrText xml:space="preserve">PAGEREF _Toc1937 \h</w:instrText>
          </w:r>
          <w:r>
            <w:fldChar w:fldCharType="separate"/>
          </w:r>
          <w:r>
            <w:t>3</w:t>
          </w:r>
          <w:r>
            <w:fldChar w:fldCharType="end"/>
          </w:r>
          <w:r>
            <w:fldChar w:fldCharType="end"/>
          </w:r>
        </w:p>
        <w:p w14:paraId="7321B4F8">
          <w:pPr>
            <w:pStyle w:val="60"/>
            <w:tabs>
              <w:tab w:val="right" w:leader="dot" w:pos="8306"/>
            </w:tabs>
            <w:rPr>
              <w:rFonts w:hint="eastAsia"/>
              <w:b w:val="0"/>
              <w:color w:val="auto"/>
              <w:sz w:val="21"/>
              <w:szCs w:val="21"/>
            </w:rPr>
          </w:pPr>
          <w:r>
            <w:fldChar w:fldCharType="begin"/>
          </w:r>
          <w:r>
            <w:instrText xml:space="preserve"> HYPERLINK \l "_Toc26738" \h </w:instrText>
          </w:r>
          <w:r>
            <w:fldChar w:fldCharType="separate"/>
          </w:r>
          <w:r>
            <w:rPr>
              <w:rFonts w:hint="eastAsia" w:ascii="黑体" w:hAnsi="黑体" w:eastAsia="黑体" w:cs="Times New Roman"/>
            </w:rPr>
            <w:t>2</w:t>
          </w:r>
          <w:r>
            <w:t xml:space="preserve"> </w:t>
          </w:r>
          <w:r>
            <w:rPr>
              <w:rStyle w:val="96"/>
              <w:rFonts w:hint="eastAsia"/>
            </w:rPr>
            <w:t>芯片及终端接口说明</w:t>
          </w:r>
          <w:r>
            <w:tab/>
          </w:r>
          <w:r>
            <w:fldChar w:fldCharType="begin"/>
          </w:r>
          <w:r>
            <w:instrText xml:space="preserve">PAGEREF _Toc26738 \h</w:instrText>
          </w:r>
          <w:r>
            <w:fldChar w:fldCharType="separate"/>
          </w:r>
          <w:r>
            <w:t>3</w:t>
          </w:r>
          <w:r>
            <w:fldChar w:fldCharType="end"/>
          </w:r>
          <w:r>
            <w:fldChar w:fldCharType="end"/>
          </w:r>
        </w:p>
        <w:p w14:paraId="77EE7D58">
          <w:pPr>
            <w:pStyle w:val="75"/>
            <w:tabs>
              <w:tab w:val="right" w:leader="dot" w:pos="8306"/>
            </w:tabs>
            <w:rPr>
              <w:rFonts w:hint="eastAsia"/>
              <w:b w:val="0"/>
              <w:color w:val="auto"/>
              <w:sz w:val="21"/>
              <w:szCs w:val="21"/>
            </w:rPr>
          </w:pPr>
          <w:r>
            <w:fldChar w:fldCharType="begin"/>
          </w:r>
          <w:r>
            <w:instrText xml:space="preserve"> HYPERLINK \l "_Toc9958" \h </w:instrText>
          </w:r>
          <w:r>
            <w:fldChar w:fldCharType="separate"/>
          </w:r>
          <w:r>
            <w:rPr>
              <w:rFonts w:hint="eastAsia" w:ascii="黑体" w:hAnsi="黑体" w:eastAsia="黑体" w:cs="Times New Roman"/>
            </w:rPr>
            <w:t>2.1</w:t>
          </w:r>
          <w:r>
            <w:t xml:space="preserve"> </w:t>
          </w:r>
          <w:r>
            <w:rPr>
              <w:rStyle w:val="96"/>
              <w:rFonts w:hint="eastAsia"/>
            </w:rPr>
            <w:t>DC接口</w:t>
          </w:r>
          <w:r>
            <w:tab/>
          </w:r>
          <w:r>
            <w:fldChar w:fldCharType="begin"/>
          </w:r>
          <w:r>
            <w:instrText xml:space="preserve">PAGEREF _Toc9958 \h</w:instrText>
          </w:r>
          <w:r>
            <w:fldChar w:fldCharType="separate"/>
          </w:r>
          <w:r>
            <w:t>4</w:t>
          </w:r>
          <w:r>
            <w:fldChar w:fldCharType="end"/>
          </w:r>
          <w:r>
            <w:fldChar w:fldCharType="end"/>
          </w:r>
        </w:p>
        <w:p w14:paraId="690395E4">
          <w:pPr>
            <w:pStyle w:val="45"/>
            <w:tabs>
              <w:tab w:val="right" w:leader="dot" w:pos="8306"/>
            </w:tabs>
            <w:rPr>
              <w:b w:val="0"/>
              <w:color w:val="auto"/>
              <w:sz w:val="21"/>
              <w:szCs w:val="21"/>
            </w:rPr>
          </w:pPr>
          <w:r>
            <w:fldChar w:fldCharType="begin"/>
          </w:r>
          <w:r>
            <w:instrText xml:space="preserve"> HYPERLINK \l "_Toc14320" \h </w:instrText>
          </w:r>
          <w:r>
            <w:fldChar w:fldCharType="separate"/>
          </w:r>
          <w:r>
            <w:rPr>
              <w:rFonts w:hint="eastAsia" w:ascii="Calibri" w:hAnsi="Calibri" w:eastAsia="黑体" w:cs="Times New Roman"/>
            </w:rPr>
            <w:t>2.1.1</w:t>
          </w:r>
          <w:r>
            <w:t xml:space="preserve"> </w:t>
          </w:r>
          <w:r>
            <w:rPr>
              <w:rStyle w:val="96"/>
              <w:rFonts w:hint="eastAsia"/>
            </w:rPr>
            <w:t>总体设计</w:t>
          </w:r>
          <w:r>
            <w:tab/>
          </w:r>
          <w:r>
            <w:fldChar w:fldCharType="begin"/>
          </w:r>
          <w:r>
            <w:instrText xml:space="preserve">PAGEREF _Toc14320 \h</w:instrText>
          </w:r>
          <w:r>
            <w:fldChar w:fldCharType="separate"/>
          </w:r>
          <w:r>
            <w:t>4</w:t>
          </w:r>
          <w:r>
            <w:fldChar w:fldCharType="end"/>
          </w:r>
          <w:r>
            <w:fldChar w:fldCharType="end"/>
          </w:r>
        </w:p>
        <w:p w14:paraId="523EE0D5">
          <w:pPr>
            <w:pStyle w:val="45"/>
            <w:tabs>
              <w:tab w:val="right" w:leader="dot" w:pos="8306"/>
            </w:tabs>
            <w:rPr>
              <w:b w:val="0"/>
              <w:color w:val="auto"/>
              <w:sz w:val="21"/>
              <w:szCs w:val="21"/>
            </w:rPr>
          </w:pPr>
          <w:r>
            <w:fldChar w:fldCharType="begin"/>
          </w:r>
          <w:r>
            <w:instrText xml:space="preserve"> HYPERLINK \l "_Toc4237" \h </w:instrText>
          </w:r>
          <w:r>
            <w:fldChar w:fldCharType="separate"/>
          </w:r>
          <w:r>
            <w:rPr>
              <w:rFonts w:hint="eastAsia" w:ascii="Calibri" w:hAnsi="Calibri" w:eastAsia="黑体" w:cs="Times New Roman"/>
            </w:rPr>
            <w:t>2.1.2</w:t>
          </w:r>
          <w:r>
            <w:t xml:space="preserve"> </w:t>
          </w:r>
          <w:r>
            <w:rPr>
              <w:rStyle w:val="96"/>
              <w:rFonts w:hint="eastAsia"/>
            </w:rPr>
            <w:t>接口定义</w:t>
          </w:r>
          <w:r>
            <w:tab/>
          </w:r>
          <w:r>
            <w:fldChar w:fldCharType="begin"/>
          </w:r>
          <w:r>
            <w:instrText xml:space="preserve">PAGEREF _Toc4237 \h</w:instrText>
          </w:r>
          <w:r>
            <w:fldChar w:fldCharType="separate"/>
          </w:r>
          <w:r>
            <w:t>4</w:t>
          </w:r>
          <w:r>
            <w:fldChar w:fldCharType="end"/>
          </w:r>
          <w:r>
            <w:fldChar w:fldCharType="end"/>
          </w:r>
        </w:p>
        <w:p w14:paraId="16574914">
          <w:pPr>
            <w:pStyle w:val="45"/>
            <w:tabs>
              <w:tab w:val="right" w:leader="dot" w:pos="8306"/>
            </w:tabs>
            <w:rPr>
              <w:rFonts w:hint="eastAsia"/>
              <w:b w:val="0"/>
              <w:color w:val="auto"/>
              <w:sz w:val="21"/>
              <w:szCs w:val="21"/>
            </w:rPr>
          </w:pPr>
          <w:r>
            <w:fldChar w:fldCharType="begin"/>
          </w:r>
          <w:r>
            <w:instrText xml:space="preserve"> HYPERLINK \l "_Toc20666" \h </w:instrText>
          </w:r>
          <w:r>
            <w:fldChar w:fldCharType="separate"/>
          </w:r>
          <w:r>
            <w:rPr>
              <w:rFonts w:hint="eastAsia" w:ascii="Calibri" w:hAnsi="Calibri" w:eastAsia="黑体" w:cs="Times New Roman"/>
            </w:rPr>
            <w:t>2.1.3</w:t>
          </w:r>
          <w:r>
            <w:t xml:space="preserve"> </w:t>
          </w:r>
          <w:r>
            <w:rPr>
              <w:rStyle w:val="96"/>
              <w:rFonts w:hint="eastAsia"/>
            </w:rPr>
            <w:t xml:space="preserve">调用流程 </w:t>
          </w:r>
          <w:r>
            <w:tab/>
          </w:r>
          <w:r>
            <w:fldChar w:fldCharType="begin"/>
          </w:r>
          <w:r>
            <w:instrText xml:space="preserve">PAGEREF _Toc20666 \h</w:instrText>
          </w:r>
          <w:r>
            <w:fldChar w:fldCharType="separate"/>
          </w:r>
          <w:r>
            <w:t>4</w:t>
          </w:r>
          <w:r>
            <w:fldChar w:fldCharType="end"/>
          </w:r>
          <w:r>
            <w:fldChar w:fldCharType="end"/>
          </w:r>
        </w:p>
        <w:p w14:paraId="2B9536B8">
          <w:pPr>
            <w:pStyle w:val="75"/>
            <w:tabs>
              <w:tab w:val="right" w:leader="dot" w:pos="8306"/>
            </w:tabs>
            <w:rPr>
              <w:rFonts w:hint="eastAsia"/>
              <w:b w:val="0"/>
              <w:color w:val="auto"/>
              <w:sz w:val="21"/>
              <w:szCs w:val="21"/>
            </w:rPr>
          </w:pPr>
          <w:r>
            <w:fldChar w:fldCharType="begin"/>
          </w:r>
          <w:r>
            <w:instrText xml:space="preserve"> HYPERLINK \l "_Toc10903" \h </w:instrText>
          </w:r>
          <w:r>
            <w:fldChar w:fldCharType="separate"/>
          </w:r>
          <w:r>
            <w:rPr>
              <w:rFonts w:hint="eastAsia" w:ascii="黑体" w:hAnsi="黑体" w:eastAsia="黑体" w:cs="Times New Roman"/>
            </w:rPr>
            <w:t>2.2</w:t>
          </w:r>
          <w:r>
            <w:t xml:space="preserve"> </w:t>
          </w:r>
          <w:r>
            <w:rPr>
              <w:rStyle w:val="96"/>
              <w:rFonts w:hint="eastAsia"/>
            </w:rPr>
            <w:t>屏幕共享接口</w:t>
          </w:r>
          <w:r>
            <w:tab/>
          </w:r>
          <w:r>
            <w:fldChar w:fldCharType="begin"/>
          </w:r>
          <w:r>
            <w:instrText xml:space="preserve">PAGEREF _Toc10903 \h</w:instrText>
          </w:r>
          <w:r>
            <w:fldChar w:fldCharType="separate"/>
          </w:r>
          <w:r>
            <w:t>7</w:t>
          </w:r>
          <w:r>
            <w:fldChar w:fldCharType="end"/>
          </w:r>
          <w:r>
            <w:fldChar w:fldCharType="end"/>
          </w:r>
        </w:p>
        <w:p w14:paraId="495DD244">
          <w:pPr>
            <w:pStyle w:val="45"/>
            <w:tabs>
              <w:tab w:val="right" w:leader="dot" w:pos="8306"/>
            </w:tabs>
            <w:rPr>
              <w:b w:val="0"/>
              <w:color w:val="auto"/>
              <w:sz w:val="21"/>
              <w:szCs w:val="21"/>
            </w:rPr>
          </w:pPr>
          <w:r>
            <w:fldChar w:fldCharType="begin"/>
          </w:r>
          <w:r>
            <w:instrText xml:space="preserve"> HYPERLINK \l "_Toc9343" \h </w:instrText>
          </w:r>
          <w:r>
            <w:fldChar w:fldCharType="separate"/>
          </w:r>
          <w:r>
            <w:rPr>
              <w:rFonts w:hint="eastAsia" w:ascii="Calibri" w:hAnsi="Calibri" w:eastAsia="黑体" w:cs="Times New Roman"/>
            </w:rPr>
            <w:t>2.2.1</w:t>
          </w:r>
          <w:r>
            <w:t xml:space="preserve"> </w:t>
          </w:r>
          <w:r>
            <w:rPr>
              <w:rStyle w:val="96"/>
              <w:rFonts w:hint="eastAsia"/>
            </w:rPr>
            <w:t>总体设计</w:t>
          </w:r>
          <w:r>
            <w:tab/>
          </w:r>
          <w:r>
            <w:fldChar w:fldCharType="begin"/>
          </w:r>
          <w:r>
            <w:instrText xml:space="preserve">PAGEREF _Toc9343 \h</w:instrText>
          </w:r>
          <w:r>
            <w:fldChar w:fldCharType="separate"/>
          </w:r>
          <w:r>
            <w:t>7</w:t>
          </w:r>
          <w:r>
            <w:fldChar w:fldCharType="end"/>
          </w:r>
          <w:r>
            <w:fldChar w:fldCharType="end"/>
          </w:r>
        </w:p>
        <w:p w14:paraId="35FBDAE6">
          <w:pPr>
            <w:pStyle w:val="45"/>
            <w:tabs>
              <w:tab w:val="right" w:leader="dot" w:pos="8306"/>
            </w:tabs>
            <w:rPr>
              <w:b w:val="0"/>
              <w:color w:val="auto"/>
              <w:sz w:val="21"/>
              <w:szCs w:val="21"/>
            </w:rPr>
          </w:pPr>
          <w:r>
            <w:fldChar w:fldCharType="begin"/>
          </w:r>
          <w:r>
            <w:instrText xml:space="preserve"> HYPERLINK \l "_Toc23614" \h </w:instrText>
          </w:r>
          <w:r>
            <w:fldChar w:fldCharType="separate"/>
          </w:r>
          <w:r>
            <w:rPr>
              <w:rFonts w:hint="eastAsia" w:ascii="Calibri" w:hAnsi="Calibri" w:eastAsia="黑体" w:cs="Times New Roman"/>
            </w:rPr>
            <w:t>2.2.2</w:t>
          </w:r>
          <w:r>
            <w:t xml:space="preserve"> </w:t>
          </w:r>
          <w:r>
            <w:rPr>
              <w:rStyle w:val="96"/>
              <w:rFonts w:hint="eastAsia"/>
            </w:rPr>
            <w:t>接口定义</w:t>
          </w:r>
          <w:r>
            <w:tab/>
          </w:r>
          <w:r>
            <w:fldChar w:fldCharType="begin"/>
          </w:r>
          <w:r>
            <w:instrText xml:space="preserve">PAGEREF _Toc23614 \h</w:instrText>
          </w:r>
          <w:r>
            <w:fldChar w:fldCharType="separate"/>
          </w:r>
          <w:r>
            <w:t>8</w:t>
          </w:r>
          <w:r>
            <w:fldChar w:fldCharType="end"/>
          </w:r>
          <w:r>
            <w:fldChar w:fldCharType="end"/>
          </w:r>
        </w:p>
        <w:p w14:paraId="6C9CD7C6">
          <w:pPr>
            <w:pStyle w:val="45"/>
            <w:tabs>
              <w:tab w:val="right" w:leader="dot" w:pos="8306"/>
            </w:tabs>
            <w:rPr>
              <w:b w:val="0"/>
              <w:color w:val="auto"/>
              <w:sz w:val="21"/>
              <w:szCs w:val="21"/>
            </w:rPr>
          </w:pPr>
          <w:r>
            <w:fldChar w:fldCharType="begin"/>
          </w:r>
          <w:r>
            <w:instrText xml:space="preserve"> HYPERLINK \l "_Toc20689" \h </w:instrText>
          </w:r>
          <w:r>
            <w:fldChar w:fldCharType="separate"/>
          </w:r>
          <w:r>
            <w:rPr>
              <w:rFonts w:hint="eastAsia" w:ascii="Calibri" w:hAnsi="Calibri" w:eastAsia="黑体" w:cs="Times New Roman"/>
            </w:rPr>
            <w:t>2.2.3</w:t>
          </w:r>
          <w:r>
            <w:t xml:space="preserve"> </w:t>
          </w:r>
          <w:r>
            <w:rPr>
              <w:rStyle w:val="96"/>
              <w:rFonts w:hint="eastAsia"/>
            </w:rPr>
            <w:t xml:space="preserve">接口调用流程 </w:t>
          </w:r>
          <w:r>
            <w:tab/>
          </w:r>
          <w:r>
            <w:fldChar w:fldCharType="begin"/>
          </w:r>
          <w:r>
            <w:instrText xml:space="preserve">PAGEREF _Toc20689 \h</w:instrText>
          </w:r>
          <w:r>
            <w:fldChar w:fldCharType="separate"/>
          </w:r>
          <w:r>
            <w:t>8</w:t>
          </w:r>
          <w:r>
            <w:fldChar w:fldCharType="end"/>
          </w:r>
          <w:r>
            <w:fldChar w:fldCharType="end"/>
          </w:r>
        </w:p>
        <w:p w14:paraId="79064ADA">
          <w:pPr>
            <w:pStyle w:val="75"/>
            <w:tabs>
              <w:tab w:val="right" w:leader="dot" w:pos="8306"/>
            </w:tabs>
            <w:rPr>
              <w:rFonts w:hint="eastAsia"/>
              <w:b w:val="0"/>
              <w:color w:val="auto"/>
              <w:sz w:val="21"/>
              <w:szCs w:val="21"/>
            </w:rPr>
          </w:pPr>
          <w:r>
            <w:fldChar w:fldCharType="begin"/>
          </w:r>
          <w:r>
            <w:instrText xml:space="preserve"> HYPERLINK \l "_Toc15128" \h </w:instrText>
          </w:r>
          <w:r>
            <w:fldChar w:fldCharType="separate"/>
          </w:r>
          <w:r>
            <w:rPr>
              <w:rFonts w:hint="eastAsia" w:ascii="黑体" w:hAnsi="黑体" w:eastAsia="黑体" w:cs="Times New Roman"/>
            </w:rPr>
            <w:t>2.3</w:t>
          </w:r>
          <w:r>
            <w:t xml:space="preserve"> </w:t>
          </w:r>
          <w:r>
            <w:rPr>
              <w:rStyle w:val="96"/>
              <w:rFonts w:hint="eastAsia"/>
            </w:rPr>
            <w:t>ARCall接口</w:t>
          </w:r>
          <w:r>
            <w:tab/>
          </w:r>
          <w:r>
            <w:fldChar w:fldCharType="begin"/>
          </w:r>
          <w:r>
            <w:instrText xml:space="preserve">PAGEREF _Toc15128 \h</w:instrText>
          </w:r>
          <w:r>
            <w:fldChar w:fldCharType="separate"/>
          </w:r>
          <w:r>
            <w:t>9</w:t>
          </w:r>
          <w:r>
            <w:fldChar w:fldCharType="end"/>
          </w:r>
          <w:r>
            <w:fldChar w:fldCharType="end"/>
          </w:r>
        </w:p>
        <w:p w14:paraId="35BE2E60">
          <w:pPr>
            <w:pStyle w:val="45"/>
            <w:tabs>
              <w:tab w:val="right" w:leader="dot" w:pos="8306"/>
            </w:tabs>
            <w:rPr>
              <w:b w:val="0"/>
              <w:color w:val="auto"/>
              <w:sz w:val="21"/>
              <w:szCs w:val="21"/>
            </w:rPr>
          </w:pPr>
          <w:r>
            <w:fldChar w:fldCharType="begin"/>
          </w:r>
          <w:r>
            <w:instrText xml:space="preserve"> HYPERLINK \l "_Toc4595" \h </w:instrText>
          </w:r>
          <w:r>
            <w:fldChar w:fldCharType="separate"/>
          </w:r>
          <w:r>
            <w:rPr>
              <w:rFonts w:hint="eastAsia" w:ascii="Calibri" w:hAnsi="Calibri" w:eastAsia="黑体" w:cs="Times New Roman"/>
            </w:rPr>
            <w:t>2.3.1</w:t>
          </w:r>
          <w:r>
            <w:t xml:space="preserve"> </w:t>
          </w:r>
          <w:r>
            <w:rPr>
              <w:rStyle w:val="96"/>
              <w:rFonts w:hint="eastAsia"/>
            </w:rPr>
            <w:t>总体设计</w:t>
          </w:r>
          <w:r>
            <w:tab/>
          </w:r>
          <w:r>
            <w:fldChar w:fldCharType="begin"/>
          </w:r>
          <w:r>
            <w:instrText xml:space="preserve">PAGEREF _Toc4595 \h</w:instrText>
          </w:r>
          <w:r>
            <w:fldChar w:fldCharType="separate"/>
          </w:r>
          <w:r>
            <w:t>9</w:t>
          </w:r>
          <w:r>
            <w:fldChar w:fldCharType="end"/>
          </w:r>
          <w:r>
            <w:fldChar w:fldCharType="end"/>
          </w:r>
        </w:p>
        <w:p w14:paraId="7453A672">
          <w:pPr>
            <w:pStyle w:val="45"/>
            <w:tabs>
              <w:tab w:val="right" w:leader="dot" w:pos="8306"/>
            </w:tabs>
            <w:rPr>
              <w:b w:val="0"/>
              <w:color w:val="auto"/>
              <w:sz w:val="21"/>
              <w:szCs w:val="21"/>
            </w:rPr>
          </w:pPr>
          <w:r>
            <w:fldChar w:fldCharType="begin"/>
          </w:r>
          <w:r>
            <w:instrText xml:space="preserve"> HYPERLINK \l "_Toc17215" \h </w:instrText>
          </w:r>
          <w:r>
            <w:fldChar w:fldCharType="separate"/>
          </w:r>
          <w:r>
            <w:rPr>
              <w:rFonts w:hint="eastAsia" w:ascii="Calibri" w:hAnsi="Calibri" w:eastAsia="黑体" w:cs="Times New Roman"/>
            </w:rPr>
            <w:t>2.3.2</w:t>
          </w:r>
          <w:r>
            <w:t xml:space="preserve"> </w:t>
          </w:r>
          <w:r>
            <w:rPr>
              <w:rStyle w:val="96"/>
              <w:rFonts w:hint="eastAsia"/>
            </w:rPr>
            <w:t>接口定义</w:t>
          </w:r>
          <w:r>
            <w:tab/>
          </w:r>
          <w:r>
            <w:fldChar w:fldCharType="begin"/>
          </w:r>
          <w:r>
            <w:instrText xml:space="preserve">PAGEREF _Toc17215 \h</w:instrText>
          </w:r>
          <w:r>
            <w:fldChar w:fldCharType="separate"/>
          </w:r>
          <w:r>
            <w:t>9</w:t>
          </w:r>
          <w:r>
            <w:fldChar w:fldCharType="end"/>
          </w:r>
          <w:r>
            <w:fldChar w:fldCharType="end"/>
          </w:r>
        </w:p>
        <w:p w14:paraId="5B76B827">
          <w:pPr>
            <w:pStyle w:val="45"/>
            <w:tabs>
              <w:tab w:val="right" w:leader="dot" w:pos="8306"/>
            </w:tabs>
            <w:rPr>
              <w:b w:val="0"/>
              <w:color w:val="auto"/>
              <w:sz w:val="21"/>
              <w:szCs w:val="21"/>
            </w:rPr>
          </w:pPr>
          <w:r>
            <w:fldChar w:fldCharType="begin"/>
          </w:r>
          <w:r>
            <w:instrText xml:space="preserve"> HYPERLINK \l "_Toc26867" \h </w:instrText>
          </w:r>
          <w:r>
            <w:fldChar w:fldCharType="separate"/>
          </w:r>
          <w:r>
            <w:rPr>
              <w:rFonts w:hint="eastAsia" w:ascii="Calibri" w:hAnsi="Calibri" w:eastAsia="黑体" w:cs="Times New Roman"/>
            </w:rPr>
            <w:t>2.3.3</w:t>
          </w:r>
          <w:r>
            <w:t xml:space="preserve"> </w:t>
          </w:r>
          <w:r>
            <w:rPr>
              <w:rStyle w:val="96"/>
              <w:rFonts w:hint="eastAsia"/>
            </w:rPr>
            <w:t xml:space="preserve">接口调用流程 </w:t>
          </w:r>
          <w:r>
            <w:tab/>
          </w:r>
          <w:r>
            <w:fldChar w:fldCharType="begin"/>
          </w:r>
          <w:r>
            <w:instrText xml:space="preserve">PAGEREF _Toc26867 \h</w:instrText>
          </w:r>
          <w:r>
            <w:fldChar w:fldCharType="separate"/>
          </w:r>
          <w:r>
            <w:t>10</w:t>
          </w:r>
          <w:r>
            <w:fldChar w:fldCharType="end"/>
          </w:r>
          <w:r>
            <w:fldChar w:fldCharType="end"/>
          </w:r>
        </w:p>
        <w:p w14:paraId="6B9DEE3D">
          <w:pPr>
            <w:pStyle w:val="75"/>
            <w:tabs>
              <w:tab w:val="right" w:leader="dot" w:pos="8306"/>
            </w:tabs>
            <w:rPr>
              <w:rFonts w:hint="eastAsia"/>
              <w:b w:val="0"/>
              <w:color w:val="auto"/>
              <w:sz w:val="21"/>
              <w:szCs w:val="21"/>
            </w:rPr>
          </w:pPr>
          <w:r>
            <w:fldChar w:fldCharType="begin"/>
          </w:r>
          <w:r>
            <w:instrText xml:space="preserve"> HYPERLINK \l "_Toc31102" \h </w:instrText>
          </w:r>
          <w:r>
            <w:fldChar w:fldCharType="separate"/>
          </w:r>
          <w:r>
            <w:rPr>
              <w:rFonts w:hint="eastAsia" w:ascii="黑体" w:hAnsi="黑体" w:eastAsia="黑体" w:cs="Times New Roman"/>
            </w:rPr>
            <w:t>2.4</w:t>
          </w:r>
          <w:r>
            <w:t xml:space="preserve"> </w:t>
          </w:r>
          <w:r>
            <w:rPr>
              <w:rStyle w:val="96"/>
              <w:rFonts w:hint="eastAsia"/>
            </w:rPr>
            <w:t>终端能力接口</w:t>
          </w:r>
          <w:r>
            <w:tab/>
          </w:r>
          <w:r>
            <w:fldChar w:fldCharType="begin"/>
          </w:r>
          <w:r>
            <w:instrText xml:space="preserve">PAGEREF _Toc31102 \h</w:instrText>
          </w:r>
          <w:r>
            <w:fldChar w:fldCharType="separate"/>
          </w:r>
          <w:r>
            <w:t>11</w:t>
          </w:r>
          <w:r>
            <w:fldChar w:fldCharType="end"/>
          </w:r>
          <w:r>
            <w:fldChar w:fldCharType="end"/>
          </w:r>
        </w:p>
        <w:p w14:paraId="08EFC5A8">
          <w:pPr>
            <w:pStyle w:val="45"/>
            <w:tabs>
              <w:tab w:val="right" w:leader="dot" w:pos="8306"/>
            </w:tabs>
            <w:rPr>
              <w:b w:val="0"/>
              <w:color w:val="auto"/>
              <w:sz w:val="21"/>
              <w:szCs w:val="21"/>
            </w:rPr>
          </w:pPr>
          <w:r>
            <w:fldChar w:fldCharType="begin"/>
          </w:r>
          <w:r>
            <w:instrText xml:space="preserve"> HYPERLINK \l "_Toc30620" \h </w:instrText>
          </w:r>
          <w:r>
            <w:fldChar w:fldCharType="separate"/>
          </w:r>
          <w:r>
            <w:rPr>
              <w:rFonts w:hint="eastAsia" w:ascii="Calibri" w:hAnsi="Calibri" w:eastAsia="黑体" w:cs="Times New Roman"/>
            </w:rPr>
            <w:t>2.4.1</w:t>
          </w:r>
          <w:r>
            <w:t xml:space="preserve"> </w:t>
          </w:r>
          <w:r>
            <w:rPr>
              <w:rStyle w:val="96"/>
              <w:rFonts w:hint="eastAsia"/>
            </w:rPr>
            <w:t>总体设计</w:t>
          </w:r>
          <w:r>
            <w:tab/>
          </w:r>
          <w:r>
            <w:fldChar w:fldCharType="begin"/>
          </w:r>
          <w:r>
            <w:instrText xml:space="preserve">PAGEREF _Toc30620 \h</w:instrText>
          </w:r>
          <w:r>
            <w:fldChar w:fldCharType="separate"/>
          </w:r>
          <w:r>
            <w:t>11</w:t>
          </w:r>
          <w:r>
            <w:fldChar w:fldCharType="end"/>
          </w:r>
          <w:r>
            <w:fldChar w:fldCharType="end"/>
          </w:r>
        </w:p>
        <w:p w14:paraId="2B786B62">
          <w:pPr>
            <w:pStyle w:val="45"/>
            <w:tabs>
              <w:tab w:val="right" w:leader="dot" w:pos="8306"/>
            </w:tabs>
            <w:rPr>
              <w:b w:val="0"/>
              <w:color w:val="auto"/>
              <w:sz w:val="21"/>
              <w:szCs w:val="21"/>
            </w:rPr>
          </w:pPr>
          <w:r>
            <w:fldChar w:fldCharType="begin"/>
          </w:r>
          <w:r>
            <w:instrText xml:space="preserve"> HYPERLINK \l "_Toc4082" \h </w:instrText>
          </w:r>
          <w:r>
            <w:fldChar w:fldCharType="separate"/>
          </w:r>
          <w:r>
            <w:rPr>
              <w:rFonts w:hint="eastAsia" w:ascii="Calibri" w:hAnsi="Calibri" w:eastAsia="黑体" w:cs="Times New Roman"/>
            </w:rPr>
            <w:t>2.4.2</w:t>
          </w:r>
          <w:r>
            <w:t xml:space="preserve"> </w:t>
          </w:r>
          <w:r>
            <w:rPr>
              <w:rStyle w:val="96"/>
              <w:rFonts w:hint="eastAsia"/>
            </w:rPr>
            <w:t>接口定义</w:t>
          </w:r>
          <w:r>
            <w:tab/>
          </w:r>
          <w:r>
            <w:fldChar w:fldCharType="begin"/>
          </w:r>
          <w:r>
            <w:instrText xml:space="preserve">PAGEREF _Toc4082 \h</w:instrText>
          </w:r>
          <w:r>
            <w:fldChar w:fldCharType="separate"/>
          </w:r>
          <w:r>
            <w:t>11</w:t>
          </w:r>
          <w:r>
            <w:fldChar w:fldCharType="end"/>
          </w:r>
          <w:r>
            <w:fldChar w:fldCharType="end"/>
          </w:r>
        </w:p>
        <w:p w14:paraId="5D2B51A4">
          <w:pPr>
            <w:pStyle w:val="45"/>
            <w:tabs>
              <w:tab w:val="right" w:leader="dot" w:pos="8306"/>
            </w:tabs>
            <w:rPr>
              <w:b w:val="0"/>
              <w:color w:val="auto"/>
              <w:sz w:val="21"/>
              <w:szCs w:val="21"/>
            </w:rPr>
          </w:pPr>
          <w:r>
            <w:fldChar w:fldCharType="begin"/>
          </w:r>
          <w:r>
            <w:instrText xml:space="preserve"> HYPERLINK \l "_Toc26895" \h </w:instrText>
          </w:r>
          <w:r>
            <w:fldChar w:fldCharType="separate"/>
          </w:r>
          <w:r>
            <w:rPr>
              <w:rFonts w:hint="eastAsia" w:ascii="Calibri" w:hAnsi="Calibri" w:eastAsia="黑体" w:cs="Times New Roman"/>
            </w:rPr>
            <w:t>2.4.3</w:t>
          </w:r>
          <w:r>
            <w:t xml:space="preserve"> </w:t>
          </w:r>
          <w:r>
            <w:rPr>
              <w:rStyle w:val="96"/>
              <w:rFonts w:hint="eastAsia"/>
            </w:rPr>
            <w:t xml:space="preserve">调用流程 </w:t>
          </w:r>
          <w:r>
            <w:tab/>
          </w:r>
          <w:r>
            <w:fldChar w:fldCharType="begin"/>
          </w:r>
          <w:r>
            <w:instrText xml:space="preserve">PAGEREF _Toc26895 \h</w:instrText>
          </w:r>
          <w:r>
            <w:fldChar w:fldCharType="separate"/>
          </w:r>
          <w:r>
            <w:t>12</w:t>
          </w:r>
          <w:r>
            <w:fldChar w:fldCharType="end"/>
          </w:r>
          <w:r>
            <w:fldChar w:fldCharType="end"/>
          </w:r>
        </w:p>
        <w:p w14:paraId="715C0946">
          <w:pPr>
            <w:pStyle w:val="60"/>
            <w:tabs>
              <w:tab w:val="right" w:leader="dot" w:pos="8306"/>
            </w:tabs>
            <w:rPr>
              <w:rFonts w:hint="eastAsia"/>
              <w:b w:val="0"/>
              <w:color w:val="auto"/>
              <w:sz w:val="21"/>
              <w:szCs w:val="21"/>
            </w:rPr>
          </w:pPr>
          <w:r>
            <w:fldChar w:fldCharType="begin"/>
          </w:r>
          <w:r>
            <w:instrText xml:space="preserve"> HYPERLINK \l "_Toc_30" \h </w:instrText>
          </w:r>
          <w:r>
            <w:fldChar w:fldCharType="separate"/>
          </w:r>
          <w:r>
            <w:rPr>
              <w:rFonts w:hint="eastAsia" w:ascii="黑体" w:hAnsi="黑体" w:eastAsia="黑体" w:cs="Times New Roman"/>
            </w:rPr>
            <w:t>3</w:t>
          </w:r>
          <w:r>
            <w:t xml:space="preserve"> </w:t>
          </w:r>
          <w:r>
            <w:rPr>
              <w:rStyle w:val="96"/>
            </w:rPr>
            <w:t>终端要求</w:t>
          </w:r>
          <w:r>
            <w:tab/>
          </w:r>
          <w:r>
            <w:fldChar w:fldCharType="begin"/>
          </w:r>
          <w:r>
            <w:instrText xml:space="preserve">PAGEREF _Toc_30 \h</w:instrText>
          </w:r>
          <w:r>
            <w:fldChar w:fldCharType="separate"/>
          </w:r>
          <w:r>
            <w:t>12</w:t>
          </w:r>
          <w:r>
            <w:fldChar w:fldCharType="end"/>
          </w:r>
          <w:r>
            <w:fldChar w:fldCharType="end"/>
          </w:r>
        </w:p>
        <w:p w14:paraId="3E05AA78">
          <w:pPr>
            <w:pStyle w:val="75"/>
            <w:tabs>
              <w:tab w:val="right" w:leader="dot" w:pos="8306"/>
            </w:tabs>
            <w:rPr>
              <w:rFonts w:hint="eastAsia"/>
              <w:b w:val="0"/>
              <w:color w:val="auto"/>
              <w:sz w:val="21"/>
              <w:szCs w:val="21"/>
            </w:rPr>
          </w:pPr>
          <w:r>
            <w:fldChar w:fldCharType="begin"/>
          </w:r>
          <w:r>
            <w:instrText xml:space="preserve"> HYPERLINK \l "_Toc13309" \h </w:instrText>
          </w:r>
          <w:r>
            <w:fldChar w:fldCharType="separate"/>
          </w:r>
          <w:r>
            <w:rPr>
              <w:rFonts w:hint="eastAsia" w:ascii="黑体" w:hAnsi="黑体" w:eastAsia="黑体" w:cs="Times New Roman"/>
            </w:rPr>
            <w:t>3.1</w:t>
          </w:r>
          <w:r>
            <w:t xml:space="preserve"> </w:t>
          </w:r>
          <w:r>
            <w:rPr>
              <w:rStyle w:val="96"/>
              <w:rFonts w:hint="eastAsia"/>
            </w:rPr>
            <w:t>只允许授权的应用绑定服务</w:t>
          </w:r>
          <w:r>
            <w:tab/>
          </w:r>
          <w:r>
            <w:fldChar w:fldCharType="begin"/>
          </w:r>
          <w:r>
            <w:instrText xml:space="preserve">PAGEREF _Toc13309 \h</w:instrText>
          </w:r>
          <w:r>
            <w:fldChar w:fldCharType="separate"/>
          </w:r>
          <w:r>
            <w:t>12</w:t>
          </w:r>
          <w:r>
            <w:fldChar w:fldCharType="end"/>
          </w:r>
          <w:r>
            <w:fldChar w:fldCharType="end"/>
          </w:r>
        </w:p>
        <w:p w14:paraId="567F150F">
          <w:pPr>
            <w:pStyle w:val="75"/>
            <w:tabs>
              <w:tab w:val="right" w:leader="dot" w:pos="8306"/>
            </w:tabs>
            <w:rPr>
              <w:b w:val="0"/>
              <w:color w:val="auto"/>
              <w:sz w:val="21"/>
              <w:szCs w:val="21"/>
            </w:rPr>
          </w:pPr>
          <w:r>
            <w:fldChar w:fldCharType="begin"/>
          </w:r>
          <w:r>
            <w:instrText xml:space="preserve"> HYPERLINK \l "_Toc28703" \h </w:instrText>
          </w:r>
          <w:r>
            <w:fldChar w:fldCharType="separate"/>
          </w:r>
          <w:r>
            <w:rPr>
              <w:rFonts w:hint="eastAsia" w:ascii="黑体" w:hAnsi="黑体" w:eastAsia="黑体" w:cs="Times New Roman"/>
            </w:rPr>
            <w:t>3.2</w:t>
          </w:r>
          <w:r>
            <w:t xml:space="preserve"> </w:t>
          </w:r>
          <w:r>
            <w:rPr>
              <w:rStyle w:val="96"/>
              <w:rFonts w:hint="eastAsia"/>
            </w:rPr>
            <w:t>终端UI功能要求</w:t>
          </w:r>
          <w:r>
            <w:tab/>
          </w:r>
          <w:r>
            <w:fldChar w:fldCharType="begin"/>
          </w:r>
          <w:r>
            <w:instrText xml:space="preserve">PAGEREF _Toc28703 \h</w:instrText>
          </w:r>
          <w:r>
            <w:fldChar w:fldCharType="separate"/>
          </w:r>
          <w:r>
            <w:t>13</w:t>
          </w:r>
          <w:r>
            <w:fldChar w:fldCharType="end"/>
          </w:r>
          <w:r>
            <w:fldChar w:fldCharType="end"/>
          </w:r>
        </w:p>
        <w:p w14:paraId="65ADA070">
          <w:pPr>
            <w:pStyle w:val="60"/>
            <w:tabs>
              <w:tab w:val="right" w:leader="dot" w:pos="8306"/>
            </w:tabs>
            <w:rPr>
              <w:rFonts w:hint="eastAsia"/>
              <w:b w:val="0"/>
              <w:color w:val="auto"/>
              <w:sz w:val="21"/>
              <w:szCs w:val="21"/>
            </w:rPr>
          </w:pPr>
          <w:r>
            <w:fldChar w:fldCharType="begin"/>
          </w:r>
          <w:r>
            <w:instrText xml:space="preserve"> HYPERLINK \l "_Toc11225" \h </w:instrText>
          </w:r>
          <w:r>
            <w:fldChar w:fldCharType="separate"/>
          </w:r>
          <w:r>
            <w:rPr>
              <w:rStyle w:val="96"/>
              <w:rFonts w:hint="eastAsia"/>
            </w:rPr>
            <w:t>附录1：5G增强通话SDK 提供给终端的接口</w:t>
          </w:r>
          <w:r>
            <w:tab/>
          </w:r>
          <w:r>
            <w:fldChar w:fldCharType="begin"/>
          </w:r>
          <w:r>
            <w:instrText xml:space="preserve">PAGEREF _Toc11225 \h</w:instrText>
          </w:r>
          <w:r>
            <w:fldChar w:fldCharType="separate"/>
          </w:r>
          <w:r>
            <w:t>13</w:t>
          </w:r>
          <w:r>
            <w:fldChar w:fldCharType="end"/>
          </w:r>
          <w:r>
            <w:fldChar w:fldCharType="end"/>
          </w:r>
        </w:p>
        <w:p w14:paraId="6542E0EA">
          <w:pPr>
            <w:pStyle w:val="60"/>
            <w:tabs>
              <w:tab w:val="right" w:leader="dot" w:pos="8306"/>
            </w:tabs>
            <w:rPr>
              <w:rFonts w:hint="default" w:eastAsia="黑体"/>
              <w:b w:val="0"/>
              <w:color w:val="auto"/>
              <w:sz w:val="21"/>
              <w:szCs w:val="21"/>
            </w:rPr>
          </w:pPr>
          <w:r>
            <w:fldChar w:fldCharType="begin"/>
          </w:r>
          <w:r>
            <w:instrText xml:space="preserve"> HYPERLINK \l "_Toc19647" \h </w:instrText>
          </w:r>
          <w:r>
            <w:fldChar w:fldCharType="separate"/>
          </w:r>
          <w:r>
            <w:rPr>
              <w:rStyle w:val="96"/>
              <w:rFonts w:hint="eastAsia"/>
            </w:rPr>
            <w:t>附录2：终端能力接口字段定义</w:t>
          </w:r>
          <w:r>
            <w:tab/>
          </w:r>
          <w:r>
            <w:fldChar w:fldCharType="begin"/>
          </w:r>
          <w:r>
            <w:instrText xml:space="preserve">PAGEREF _Toc19647 \h</w:instrText>
          </w:r>
          <w:r>
            <w:fldChar w:fldCharType="separate"/>
          </w:r>
          <w:r>
            <w:t>14</w:t>
          </w:r>
          <w:r>
            <w:fldChar w:fldCharType="end"/>
          </w:r>
          <w:r>
            <w:fldChar w:fldCharType="end"/>
          </w:r>
        </w:p>
        <w:p w14:paraId="494D36B9">
          <w:pPr>
            <w:pStyle w:val="75"/>
            <w:tabs>
              <w:tab w:val="right" w:leader="dot" w:pos="8306"/>
            </w:tabs>
            <w:rPr>
              <w:rFonts w:hint="default"/>
              <w:b w:val="0"/>
              <w:color w:val="auto"/>
              <w:sz w:val="21"/>
              <w:szCs w:val="21"/>
            </w:rPr>
          </w:pPr>
          <w:r>
            <w:fldChar w:fldCharType="begin"/>
          </w:r>
          <w:r>
            <w:instrText xml:space="preserve"> HYPERLINK \l "_Toc16510" \h </w:instrText>
          </w:r>
          <w:r>
            <w:fldChar w:fldCharType="separate"/>
          </w:r>
          <w:r>
            <w:rPr>
              <w:rStyle w:val="96"/>
              <w:rFonts w:hint="eastAsia"/>
            </w:rPr>
            <w:t>附录2.1 SDK调用终端能力字段定义</w:t>
          </w:r>
          <w:r>
            <w:tab/>
          </w:r>
          <w:r>
            <w:fldChar w:fldCharType="begin"/>
          </w:r>
          <w:r>
            <w:instrText xml:space="preserve">PAGEREF _Toc16510 \h</w:instrText>
          </w:r>
          <w:r>
            <w:fldChar w:fldCharType="separate"/>
          </w:r>
          <w:r>
            <w:t>14</w:t>
          </w:r>
          <w:r>
            <w:fldChar w:fldCharType="end"/>
          </w:r>
          <w:r>
            <w:fldChar w:fldCharType="end"/>
          </w:r>
        </w:p>
        <w:p w14:paraId="2BA9F6B9">
          <w:pPr>
            <w:pStyle w:val="45"/>
            <w:tabs>
              <w:tab w:val="right" w:leader="dot" w:pos="8306"/>
            </w:tabs>
            <w:bidi w:val="0"/>
            <w:rPr>
              <w:rFonts w:hint="default"/>
              <w:b w:val="0"/>
              <w:color w:val="auto"/>
              <w:sz w:val="21"/>
              <w:szCs w:val="21"/>
            </w:rPr>
          </w:pPr>
          <w:r>
            <w:fldChar w:fldCharType="begin"/>
          </w:r>
          <w:r>
            <w:instrText xml:space="preserve"> HYPERLINK \l "_Toc27360" \h </w:instrText>
          </w:r>
          <w:r>
            <w:fldChar w:fldCharType="separate"/>
          </w:r>
          <w:r>
            <w:rPr>
              <w:rStyle w:val="96"/>
              <w:rFonts w:hint="eastAsia"/>
            </w:rPr>
            <w:t>1. 获取视频通话窗口显示信息（必选）</w:t>
          </w:r>
          <w:r>
            <w:tab/>
          </w:r>
          <w:r>
            <w:fldChar w:fldCharType="begin"/>
          </w:r>
          <w:r>
            <w:instrText xml:space="preserve">PAGEREF _Toc27360 \h</w:instrText>
          </w:r>
          <w:r>
            <w:fldChar w:fldCharType="separate"/>
          </w:r>
          <w:r>
            <w:t>14</w:t>
          </w:r>
          <w:r>
            <w:fldChar w:fldCharType="end"/>
          </w:r>
          <w:r>
            <w:fldChar w:fldCharType="end"/>
          </w:r>
        </w:p>
        <w:p w14:paraId="6A7F5859">
          <w:pPr>
            <w:pStyle w:val="45"/>
            <w:tabs>
              <w:tab w:val="right" w:leader="dot" w:pos="8306"/>
            </w:tabs>
            <w:bidi w:val="0"/>
            <w:rPr>
              <w:rFonts w:hint="default"/>
              <w:b w:val="0"/>
              <w:color w:val="auto"/>
              <w:sz w:val="21"/>
              <w:szCs w:val="21"/>
            </w:rPr>
          </w:pPr>
          <w:r>
            <w:fldChar w:fldCharType="begin"/>
          </w:r>
          <w:r>
            <w:instrText xml:space="preserve"> HYPERLINK \l "_Toc22388" \h </w:instrText>
          </w:r>
          <w:r>
            <w:fldChar w:fldCharType="separate"/>
          </w:r>
          <w:r>
            <w:rPr>
              <w:rStyle w:val="96"/>
              <w:rFonts w:hint="eastAsia"/>
            </w:rPr>
            <w:t>2. AI视频监测（非必选）</w:t>
          </w:r>
          <w:r>
            <w:tab/>
          </w:r>
          <w:r>
            <w:fldChar w:fldCharType="begin"/>
          </w:r>
          <w:r>
            <w:instrText xml:space="preserve">PAGEREF _Toc22388 \h</w:instrText>
          </w:r>
          <w:r>
            <w:fldChar w:fldCharType="separate"/>
          </w:r>
          <w:r>
            <w:t>15</w:t>
          </w:r>
          <w:r>
            <w:fldChar w:fldCharType="end"/>
          </w:r>
          <w:r>
            <w:fldChar w:fldCharType="end"/>
          </w:r>
        </w:p>
        <w:p w14:paraId="6090CA90">
          <w:pPr>
            <w:pStyle w:val="45"/>
            <w:tabs>
              <w:tab w:val="right" w:leader="dot" w:pos="8306"/>
            </w:tabs>
            <w:bidi w:val="0"/>
            <w:rPr>
              <w:rFonts w:hint="default"/>
              <w:b w:val="0"/>
              <w:color w:val="auto"/>
              <w:sz w:val="21"/>
              <w:szCs w:val="21"/>
            </w:rPr>
          </w:pPr>
          <w:r>
            <w:fldChar w:fldCharType="begin"/>
          </w:r>
          <w:r>
            <w:instrText xml:space="preserve"> HYPERLINK \l "_Toc3505" \h </w:instrText>
          </w:r>
          <w:r>
            <w:fldChar w:fldCharType="separate"/>
          </w:r>
          <w:r>
            <w:rPr>
              <w:rStyle w:val="96"/>
              <w:rFonts w:hint="eastAsia"/>
            </w:rPr>
            <w:t>3. 获取实时翻译可选语种（非必选）</w:t>
          </w:r>
          <w:r>
            <w:tab/>
          </w:r>
          <w:r>
            <w:fldChar w:fldCharType="begin"/>
          </w:r>
          <w:r>
            <w:instrText xml:space="preserve">PAGEREF _Toc3505 \h</w:instrText>
          </w:r>
          <w:r>
            <w:fldChar w:fldCharType="separate"/>
          </w:r>
          <w:r>
            <w:t>15</w:t>
          </w:r>
          <w:r>
            <w:fldChar w:fldCharType="end"/>
          </w:r>
          <w:r>
            <w:fldChar w:fldCharType="end"/>
          </w:r>
        </w:p>
        <w:p w14:paraId="3BD1989A">
          <w:pPr>
            <w:pStyle w:val="45"/>
            <w:tabs>
              <w:tab w:val="right" w:leader="dot" w:pos="8306"/>
            </w:tabs>
            <w:bidi w:val="0"/>
            <w:rPr>
              <w:rFonts w:hint="default"/>
              <w:b w:val="0"/>
              <w:color w:val="auto"/>
              <w:sz w:val="21"/>
              <w:szCs w:val="21"/>
            </w:rPr>
          </w:pPr>
          <w:r>
            <w:fldChar w:fldCharType="begin"/>
          </w:r>
          <w:r>
            <w:instrText xml:space="preserve"> HYPERLINK \l "_Toc27704" \h </w:instrText>
          </w:r>
          <w:r>
            <w:fldChar w:fldCharType="separate"/>
          </w:r>
          <w:r>
            <w:rPr>
              <w:rStyle w:val="96"/>
              <w:rFonts w:hint="eastAsia"/>
            </w:rPr>
            <w:t xml:space="preserve">4. </w:t>
          </w:r>
          <w:r>
            <w:rPr>
              <w:rStyle w:val="96"/>
              <w:rFonts w:hint="default"/>
            </w:rPr>
            <w:t>开启实时翻译</w:t>
          </w:r>
          <w:r>
            <w:rPr>
              <w:rStyle w:val="96"/>
              <w:rFonts w:hint="eastAsia"/>
            </w:rPr>
            <w:t>（非必选）</w:t>
          </w:r>
          <w:r>
            <w:tab/>
          </w:r>
          <w:r>
            <w:fldChar w:fldCharType="begin"/>
          </w:r>
          <w:r>
            <w:instrText xml:space="preserve">PAGEREF _Toc27704 \h</w:instrText>
          </w:r>
          <w:r>
            <w:fldChar w:fldCharType="separate"/>
          </w:r>
          <w:r>
            <w:t>15</w:t>
          </w:r>
          <w:r>
            <w:fldChar w:fldCharType="end"/>
          </w:r>
          <w:r>
            <w:fldChar w:fldCharType="end"/>
          </w:r>
        </w:p>
        <w:p w14:paraId="72E57B70">
          <w:pPr>
            <w:pStyle w:val="45"/>
            <w:tabs>
              <w:tab w:val="right" w:leader="dot" w:pos="8306"/>
            </w:tabs>
            <w:bidi w:val="0"/>
            <w:rPr>
              <w:rFonts w:hint="default"/>
              <w:b w:val="0"/>
              <w:color w:val="auto"/>
              <w:sz w:val="21"/>
              <w:szCs w:val="21"/>
            </w:rPr>
          </w:pPr>
          <w:r>
            <w:fldChar w:fldCharType="begin"/>
          </w:r>
          <w:r>
            <w:instrText xml:space="preserve"> HYPERLINK \l "_Toc11613" \h </w:instrText>
          </w:r>
          <w:r>
            <w:fldChar w:fldCharType="separate"/>
          </w:r>
          <w:r>
            <w:rPr>
              <w:rFonts w:hint="default" w:ascii="Calibri" w:hAnsi="Calibri" w:eastAsia="黑体" w:cs="Times New Roman"/>
            </w:rPr>
            <w:t>5.</w:t>
          </w:r>
          <w:r>
            <w:t xml:space="preserve"> </w:t>
          </w:r>
          <w:r>
            <w:rPr>
              <w:rStyle w:val="96"/>
              <w:rFonts w:hint="default"/>
            </w:rPr>
            <w:t>停止实时翻译</w:t>
          </w:r>
          <w:r>
            <w:rPr>
              <w:rStyle w:val="96"/>
              <w:rFonts w:hint="eastAsia"/>
            </w:rPr>
            <w:t>（非必选）</w:t>
          </w:r>
          <w:r>
            <w:tab/>
          </w:r>
          <w:r>
            <w:fldChar w:fldCharType="begin"/>
          </w:r>
          <w:r>
            <w:instrText xml:space="preserve">PAGEREF _Toc11613 \h</w:instrText>
          </w:r>
          <w:r>
            <w:fldChar w:fldCharType="separate"/>
          </w:r>
          <w:r>
            <w:t>15</w:t>
          </w:r>
          <w:r>
            <w:fldChar w:fldCharType="end"/>
          </w:r>
          <w:r>
            <w:fldChar w:fldCharType="end"/>
          </w:r>
        </w:p>
        <w:p w14:paraId="34E14CBB">
          <w:pPr>
            <w:pStyle w:val="45"/>
            <w:tabs>
              <w:tab w:val="right" w:leader="dot" w:pos="8306"/>
            </w:tabs>
            <w:bidi w:val="0"/>
            <w:rPr>
              <w:rFonts w:hint="default"/>
              <w:b w:val="0"/>
              <w:color w:val="auto"/>
              <w:sz w:val="21"/>
              <w:szCs w:val="21"/>
            </w:rPr>
          </w:pPr>
          <w:r>
            <w:fldChar w:fldCharType="begin"/>
          </w:r>
          <w:r>
            <w:instrText xml:space="preserve"> HYPERLINK \l "_Toc29300" \h </w:instrText>
          </w:r>
          <w:r>
            <w:fldChar w:fldCharType="separate"/>
          </w:r>
          <w:r>
            <w:rPr>
              <w:rFonts w:hint="default" w:ascii="Calibri" w:hAnsi="Calibri" w:eastAsia="黑体" w:cs="Times New Roman"/>
            </w:rPr>
            <w:t>6.</w:t>
          </w:r>
          <w:r>
            <w:t xml:space="preserve"> </w:t>
          </w:r>
          <w:r>
            <w:rPr>
              <w:rStyle w:val="96"/>
              <w:rFonts w:hint="eastAsia"/>
            </w:rPr>
            <w:t>设置实时翻译音频通道声音类型（非必选）</w:t>
          </w:r>
          <w:r>
            <w:tab/>
          </w:r>
          <w:r>
            <w:fldChar w:fldCharType="begin"/>
          </w:r>
          <w:r>
            <w:instrText xml:space="preserve">PAGEREF _Toc29300 \h</w:instrText>
          </w:r>
          <w:r>
            <w:fldChar w:fldCharType="separate"/>
          </w:r>
          <w:r>
            <w:t>15</w:t>
          </w:r>
          <w:r>
            <w:fldChar w:fldCharType="end"/>
          </w:r>
          <w:r>
            <w:fldChar w:fldCharType="end"/>
          </w:r>
        </w:p>
        <w:p w14:paraId="7E680221">
          <w:pPr>
            <w:pStyle w:val="45"/>
            <w:tabs>
              <w:tab w:val="right" w:leader="dot" w:pos="8306"/>
            </w:tabs>
            <w:bidi w:val="0"/>
            <w:rPr>
              <w:rFonts w:hint="default"/>
              <w:b w:val="0"/>
              <w:color w:val="auto"/>
              <w:sz w:val="21"/>
              <w:szCs w:val="21"/>
            </w:rPr>
          </w:pPr>
          <w:r>
            <w:fldChar w:fldCharType="begin"/>
          </w:r>
          <w:r>
            <w:instrText xml:space="preserve"> HYPERLINK \l "_Toc28038" \h </w:instrText>
          </w:r>
          <w:r>
            <w:fldChar w:fldCharType="separate"/>
          </w:r>
          <w:r>
            <w:rPr>
              <w:rFonts w:hint="default" w:ascii="Calibri" w:hAnsi="Calibri" w:eastAsia="黑体" w:cs="Times New Roman"/>
            </w:rPr>
            <w:t>7.</w:t>
          </w:r>
          <w:r>
            <w:t xml:space="preserve"> </w:t>
          </w:r>
          <w:r>
            <w:rPr>
              <w:rStyle w:val="96"/>
              <w:rFonts w:hint="eastAsia"/>
            </w:rPr>
            <w:t>设置新通话是否可用（非必选）</w:t>
          </w:r>
          <w:r>
            <w:tab/>
          </w:r>
          <w:r>
            <w:fldChar w:fldCharType="begin"/>
          </w:r>
          <w:r>
            <w:instrText xml:space="preserve">PAGEREF _Toc28038 \h</w:instrText>
          </w:r>
          <w:r>
            <w:fldChar w:fldCharType="separate"/>
          </w:r>
          <w:r>
            <w:t>15</w:t>
          </w:r>
          <w:r>
            <w:fldChar w:fldCharType="end"/>
          </w:r>
          <w:r>
            <w:fldChar w:fldCharType="end"/>
          </w:r>
        </w:p>
        <w:p w14:paraId="4501119F">
          <w:pPr>
            <w:pStyle w:val="45"/>
            <w:tabs>
              <w:tab w:val="right" w:leader="dot" w:pos="8306"/>
            </w:tabs>
            <w:bidi w:val="0"/>
            <w:rPr>
              <w:rFonts w:hint="default"/>
              <w:b w:val="0"/>
              <w:color w:val="auto"/>
              <w:sz w:val="21"/>
              <w:szCs w:val="21"/>
            </w:rPr>
          </w:pPr>
          <w:r>
            <w:fldChar w:fldCharType="begin"/>
          </w:r>
          <w:r>
            <w:instrText xml:space="preserve"> HYPERLINK \l "_Toc12667" \h </w:instrText>
          </w:r>
          <w:r>
            <w:fldChar w:fldCharType="separate"/>
          </w:r>
          <w:r>
            <w:rPr>
              <w:rFonts w:hint="default" w:ascii="Calibri" w:hAnsi="Calibri" w:eastAsia="黑体" w:cs="Times New Roman"/>
            </w:rPr>
            <w:t>8.</w:t>
          </w:r>
          <w:r>
            <w:t xml:space="preserve"> </w:t>
          </w:r>
          <w:r>
            <w:rPr>
              <w:rStyle w:val="96"/>
              <w:rFonts w:hint="eastAsia"/>
            </w:rPr>
            <w:t>设置当前是否开启屏幕共享隐私保护功能（非必选）</w:t>
          </w:r>
          <w:r>
            <w:tab/>
          </w:r>
          <w:r>
            <w:fldChar w:fldCharType="begin"/>
          </w:r>
          <w:r>
            <w:instrText xml:space="preserve">PAGEREF _Toc12667 \h</w:instrText>
          </w:r>
          <w:r>
            <w:fldChar w:fldCharType="separate"/>
          </w:r>
          <w:r>
            <w:t>15</w:t>
          </w:r>
          <w:r>
            <w:fldChar w:fldCharType="end"/>
          </w:r>
          <w:r>
            <w:fldChar w:fldCharType="end"/>
          </w:r>
        </w:p>
        <w:p w14:paraId="3132880D">
          <w:pPr>
            <w:pStyle w:val="45"/>
            <w:tabs>
              <w:tab w:val="right" w:leader="dot" w:pos="8306"/>
            </w:tabs>
            <w:bidi w:val="0"/>
            <w:rPr>
              <w:rFonts w:hint="default"/>
              <w:b w:val="0"/>
              <w:color w:val="auto"/>
              <w:sz w:val="21"/>
              <w:szCs w:val="21"/>
            </w:rPr>
          </w:pPr>
          <w:r>
            <w:fldChar w:fldCharType="begin"/>
          </w:r>
          <w:r>
            <w:instrText xml:space="preserve"> HYPERLINK \l "_Toc18830" \h </w:instrText>
          </w:r>
          <w:r>
            <w:fldChar w:fldCharType="separate"/>
          </w:r>
          <w:r>
            <w:rPr>
              <w:rFonts w:hint="default" w:ascii="Calibri" w:hAnsi="Calibri" w:eastAsia="黑体" w:cs="Times New Roman"/>
            </w:rPr>
            <w:t>9.</w:t>
          </w:r>
          <w:r>
            <w:t xml:space="preserve"> </w:t>
          </w:r>
          <w:r>
            <w:rPr>
              <w:rStyle w:val="96"/>
              <w:rFonts w:hint="eastAsia"/>
            </w:rPr>
            <w:t>开启或关闭后台屏幕共享功能（非必选）</w:t>
          </w:r>
          <w:r>
            <w:tab/>
          </w:r>
          <w:r>
            <w:fldChar w:fldCharType="begin"/>
          </w:r>
          <w:r>
            <w:instrText xml:space="preserve">PAGEREF _Toc18830 \h</w:instrText>
          </w:r>
          <w:r>
            <w:fldChar w:fldCharType="separate"/>
          </w:r>
          <w:r>
            <w:t>16</w:t>
          </w:r>
          <w:r>
            <w:fldChar w:fldCharType="end"/>
          </w:r>
          <w:r>
            <w:fldChar w:fldCharType="end"/>
          </w:r>
        </w:p>
        <w:p w14:paraId="0815A6FB">
          <w:pPr>
            <w:pStyle w:val="45"/>
            <w:tabs>
              <w:tab w:val="right" w:leader="dot" w:pos="8306"/>
            </w:tabs>
            <w:bidi w:val="0"/>
            <w:rPr>
              <w:rFonts w:hint="default"/>
              <w:b w:val="0"/>
              <w:color w:val="auto"/>
              <w:sz w:val="21"/>
              <w:szCs w:val="21"/>
            </w:rPr>
          </w:pPr>
          <w:r>
            <w:fldChar w:fldCharType="begin"/>
          </w:r>
          <w:r>
            <w:instrText xml:space="preserve"> HYPERLINK \l "_Toc22627" \h </w:instrText>
          </w:r>
          <w:r>
            <w:fldChar w:fldCharType="separate"/>
          </w:r>
          <w:r>
            <w:rPr>
              <w:rFonts w:hint="default" w:ascii="Calibri" w:hAnsi="Calibri" w:eastAsia="黑体" w:cs="Times New Roman"/>
            </w:rPr>
            <w:t>10.</w:t>
          </w:r>
          <w:r>
            <w:t xml:space="preserve"> </w:t>
          </w:r>
          <w:r>
            <w:rPr>
              <w:rStyle w:val="96"/>
              <w:rFonts w:hint="eastAsia"/>
            </w:rPr>
            <w:t>暂停屏幕共享功能（非必选）</w:t>
          </w:r>
          <w:r>
            <w:tab/>
          </w:r>
          <w:r>
            <w:fldChar w:fldCharType="begin"/>
          </w:r>
          <w:r>
            <w:instrText xml:space="preserve">PAGEREF _Toc22627 \h</w:instrText>
          </w:r>
          <w:r>
            <w:fldChar w:fldCharType="separate"/>
          </w:r>
          <w:r>
            <w:t>16</w:t>
          </w:r>
          <w:r>
            <w:fldChar w:fldCharType="end"/>
          </w:r>
          <w:r>
            <w:fldChar w:fldCharType="end"/>
          </w:r>
        </w:p>
        <w:p w14:paraId="710D9474">
          <w:pPr>
            <w:pStyle w:val="75"/>
            <w:tabs>
              <w:tab w:val="right" w:leader="dot" w:pos="8306"/>
            </w:tabs>
            <w:rPr>
              <w:rFonts w:hint="default"/>
              <w:b w:val="0"/>
              <w:color w:val="auto"/>
              <w:sz w:val="21"/>
              <w:szCs w:val="21"/>
            </w:rPr>
          </w:pPr>
          <w:r>
            <w:fldChar w:fldCharType="begin"/>
          </w:r>
          <w:r>
            <w:instrText xml:space="preserve"> HYPERLINK \l "_Toc32033" \h </w:instrText>
          </w:r>
          <w:r>
            <w:fldChar w:fldCharType="separate"/>
          </w:r>
          <w:r>
            <w:rPr>
              <w:rStyle w:val="96"/>
              <w:rFonts w:hint="eastAsia"/>
            </w:rPr>
            <w:t>附录2.2 服务回调终端能力字段定义</w:t>
          </w:r>
          <w:r>
            <w:tab/>
          </w:r>
          <w:r>
            <w:fldChar w:fldCharType="begin"/>
          </w:r>
          <w:r>
            <w:instrText xml:space="preserve">PAGEREF _Toc32033 \h</w:instrText>
          </w:r>
          <w:r>
            <w:fldChar w:fldCharType="separate"/>
          </w:r>
          <w:r>
            <w:t>16</w:t>
          </w:r>
          <w:r>
            <w:fldChar w:fldCharType="end"/>
          </w:r>
          <w:r>
            <w:fldChar w:fldCharType="end"/>
          </w:r>
        </w:p>
        <w:p w14:paraId="52AD71A6">
          <w:pPr>
            <w:pStyle w:val="45"/>
            <w:tabs>
              <w:tab w:val="right" w:leader="dot" w:pos="8306"/>
            </w:tabs>
            <w:bidi w:val="0"/>
            <w:rPr>
              <w:rFonts w:hint="eastAsia"/>
              <w:b w:val="0"/>
              <w:color w:val="auto"/>
              <w:sz w:val="21"/>
              <w:szCs w:val="21"/>
            </w:rPr>
          </w:pPr>
          <w:r>
            <w:fldChar w:fldCharType="begin"/>
          </w:r>
          <w:r>
            <w:instrText xml:space="preserve"> HYPERLINK \l "_Toc18341" \h </w:instrText>
          </w:r>
          <w:r>
            <w:fldChar w:fldCharType="separate"/>
          </w:r>
          <w:r>
            <w:rPr>
              <w:rFonts w:hint="eastAsia" w:ascii="Calibri" w:hAnsi="Calibri" w:eastAsia="黑体" w:cs="Times New Roman"/>
            </w:rPr>
            <w:t>1.</w:t>
          </w:r>
          <w:r>
            <w:t xml:space="preserve"> </w:t>
          </w:r>
          <w:r>
            <w:rPr>
              <w:rStyle w:val="96"/>
              <w:rFonts w:hint="eastAsia"/>
            </w:rPr>
            <w:t>回调视频通话窗口显示信息（必选）</w:t>
          </w:r>
          <w:r>
            <w:tab/>
          </w:r>
          <w:r>
            <w:fldChar w:fldCharType="begin"/>
          </w:r>
          <w:r>
            <w:instrText xml:space="preserve">PAGEREF _Toc18341 \h</w:instrText>
          </w:r>
          <w:r>
            <w:fldChar w:fldCharType="separate"/>
          </w:r>
          <w:r>
            <w:t>16</w:t>
          </w:r>
          <w:r>
            <w:fldChar w:fldCharType="end"/>
          </w:r>
          <w:r>
            <w:fldChar w:fldCharType="end"/>
          </w:r>
        </w:p>
        <w:p w14:paraId="5D0D0E2B">
          <w:pPr>
            <w:pStyle w:val="45"/>
            <w:tabs>
              <w:tab w:val="right" w:leader="dot" w:pos="8306"/>
            </w:tabs>
            <w:bidi w:val="0"/>
            <w:rPr>
              <w:rFonts w:hint="eastAsia"/>
              <w:b w:val="0"/>
              <w:color w:val="auto"/>
              <w:sz w:val="21"/>
              <w:szCs w:val="21"/>
            </w:rPr>
          </w:pPr>
          <w:r>
            <w:fldChar w:fldCharType="begin"/>
          </w:r>
          <w:r>
            <w:instrText xml:space="preserve"> HYPERLINK \l "_Toc29021" \h </w:instrText>
          </w:r>
          <w:r>
            <w:fldChar w:fldCharType="separate"/>
          </w:r>
          <w:r>
            <w:rPr>
              <w:rFonts w:hint="eastAsia" w:ascii="Calibri" w:hAnsi="Calibri" w:eastAsia="黑体" w:cs="Times New Roman"/>
            </w:rPr>
            <w:t>2.</w:t>
          </w:r>
          <w:r>
            <w:t xml:space="preserve"> </w:t>
          </w:r>
          <w:r>
            <w:rPr>
              <w:rStyle w:val="96"/>
              <w:rFonts w:hint="eastAsia"/>
            </w:rPr>
            <w:t>AI视频检测结果（非必选）</w:t>
          </w:r>
          <w:r>
            <w:tab/>
          </w:r>
          <w:r>
            <w:fldChar w:fldCharType="begin"/>
          </w:r>
          <w:r>
            <w:instrText xml:space="preserve">PAGEREF _Toc29021 \h</w:instrText>
          </w:r>
          <w:r>
            <w:fldChar w:fldCharType="separate"/>
          </w:r>
          <w:r>
            <w:t>17</w:t>
          </w:r>
          <w:r>
            <w:fldChar w:fldCharType="end"/>
          </w:r>
          <w:r>
            <w:fldChar w:fldCharType="end"/>
          </w:r>
        </w:p>
        <w:p w14:paraId="3E018A81">
          <w:pPr>
            <w:pStyle w:val="45"/>
            <w:tabs>
              <w:tab w:val="right" w:leader="dot" w:pos="8306"/>
            </w:tabs>
            <w:bidi w:val="0"/>
            <w:rPr>
              <w:rFonts w:hint="eastAsia"/>
              <w:b w:val="0"/>
              <w:color w:val="auto"/>
              <w:sz w:val="21"/>
              <w:szCs w:val="21"/>
            </w:rPr>
          </w:pPr>
          <w:r>
            <w:fldChar w:fldCharType="begin"/>
          </w:r>
          <w:r>
            <w:instrText xml:space="preserve"> HYPERLINK \l "_Toc28012" \h </w:instrText>
          </w:r>
          <w:r>
            <w:fldChar w:fldCharType="separate"/>
          </w:r>
          <w:r>
            <w:rPr>
              <w:rFonts w:hint="eastAsia" w:ascii="Calibri" w:hAnsi="Calibri" w:eastAsia="黑体" w:cs="Times New Roman"/>
            </w:rPr>
            <w:t>3.</w:t>
          </w:r>
          <w:r>
            <w:t xml:space="preserve"> </w:t>
          </w:r>
          <w:r>
            <w:rPr>
              <w:rStyle w:val="96"/>
              <w:rFonts w:hint="eastAsia"/>
            </w:rPr>
            <w:t>实时翻译可选语种（非必选）</w:t>
          </w:r>
          <w:r>
            <w:tab/>
          </w:r>
          <w:r>
            <w:fldChar w:fldCharType="begin"/>
          </w:r>
          <w:r>
            <w:instrText xml:space="preserve">PAGEREF _Toc28012 \h</w:instrText>
          </w:r>
          <w:r>
            <w:fldChar w:fldCharType="separate"/>
          </w:r>
          <w:r>
            <w:t>17</w:t>
          </w:r>
          <w:r>
            <w:fldChar w:fldCharType="end"/>
          </w:r>
          <w:r>
            <w:fldChar w:fldCharType="end"/>
          </w:r>
        </w:p>
        <w:p w14:paraId="1AA3475D">
          <w:pPr>
            <w:pStyle w:val="45"/>
            <w:tabs>
              <w:tab w:val="right" w:leader="dot" w:pos="8306"/>
            </w:tabs>
            <w:bidi w:val="0"/>
            <w:rPr>
              <w:rFonts w:hint="eastAsia"/>
              <w:b w:val="0"/>
              <w:color w:val="auto"/>
              <w:sz w:val="21"/>
              <w:szCs w:val="21"/>
            </w:rPr>
          </w:pPr>
          <w:r>
            <w:fldChar w:fldCharType="begin"/>
          </w:r>
          <w:r>
            <w:instrText xml:space="preserve"> HYPERLINK \l "_Toc2633" \h </w:instrText>
          </w:r>
          <w:r>
            <w:fldChar w:fldCharType="separate"/>
          </w:r>
          <w:r>
            <w:rPr>
              <w:rFonts w:hint="eastAsia" w:ascii="Calibri" w:hAnsi="Calibri" w:eastAsia="黑体" w:cs="Times New Roman"/>
            </w:rPr>
            <w:t>4.</w:t>
          </w:r>
          <w:r>
            <w:t xml:space="preserve"> </w:t>
          </w:r>
          <w:r>
            <w:rPr>
              <w:rStyle w:val="96"/>
              <w:rFonts w:hint="eastAsia"/>
            </w:rPr>
            <w:t>实时翻译结果（非必选）</w:t>
          </w:r>
          <w:r>
            <w:tab/>
          </w:r>
          <w:r>
            <w:fldChar w:fldCharType="begin"/>
          </w:r>
          <w:r>
            <w:instrText xml:space="preserve">PAGEREF _Toc2633 \h</w:instrText>
          </w:r>
          <w:r>
            <w:fldChar w:fldCharType="separate"/>
          </w:r>
          <w:r>
            <w:t>17</w:t>
          </w:r>
          <w:r>
            <w:fldChar w:fldCharType="end"/>
          </w:r>
          <w:r>
            <w:fldChar w:fldCharType="end"/>
          </w:r>
        </w:p>
        <w:p w14:paraId="38D220A7">
          <w:pPr>
            <w:pStyle w:val="45"/>
            <w:tabs>
              <w:tab w:val="right" w:leader="dot" w:pos="8306"/>
            </w:tabs>
            <w:bidi w:val="0"/>
            <w:rPr>
              <w:rFonts w:hint="eastAsia"/>
              <w:b w:val="0"/>
              <w:color w:val="auto"/>
              <w:sz w:val="21"/>
              <w:szCs w:val="21"/>
            </w:rPr>
          </w:pPr>
          <w:r>
            <w:fldChar w:fldCharType="begin"/>
          </w:r>
          <w:r>
            <w:instrText xml:space="preserve"> HYPERLINK \l "_Toc19077" \h </w:instrText>
          </w:r>
          <w:r>
            <w:fldChar w:fldCharType="separate"/>
          </w:r>
          <w:r>
            <w:rPr>
              <w:rFonts w:hint="eastAsia" w:ascii="Calibri" w:hAnsi="Calibri" w:eastAsia="黑体" w:cs="Times New Roman"/>
            </w:rPr>
            <w:t>5.</w:t>
          </w:r>
          <w:r>
            <w:t xml:space="preserve"> </w:t>
          </w:r>
          <w:r>
            <w:rPr>
              <w:rStyle w:val="96"/>
              <w:rFonts w:hint="eastAsia"/>
            </w:rPr>
            <w:t>查询是否可以打开小程序列表（非必选）</w:t>
          </w:r>
          <w:r>
            <w:tab/>
          </w:r>
          <w:r>
            <w:fldChar w:fldCharType="begin"/>
          </w:r>
          <w:r>
            <w:instrText xml:space="preserve">PAGEREF _Toc19077 \h</w:instrText>
          </w:r>
          <w:r>
            <w:fldChar w:fldCharType="separate"/>
          </w:r>
          <w:r>
            <w:t>17</w:t>
          </w:r>
          <w:r>
            <w:fldChar w:fldCharType="end"/>
          </w:r>
          <w:r>
            <w:fldChar w:fldCharType="end"/>
          </w:r>
        </w:p>
        <w:p w14:paraId="6C26F774">
          <w:pPr>
            <w:pStyle w:val="45"/>
            <w:tabs>
              <w:tab w:val="right" w:leader="dot" w:pos="8306"/>
            </w:tabs>
            <w:bidi w:val="0"/>
            <w:rPr>
              <w:rFonts w:hint="eastAsia"/>
              <w:b w:val="0"/>
              <w:color w:val="auto"/>
              <w:sz w:val="21"/>
              <w:szCs w:val="21"/>
            </w:rPr>
          </w:pPr>
          <w:r>
            <w:fldChar w:fldCharType="begin"/>
          </w:r>
          <w:r>
            <w:instrText xml:space="preserve"> HYPERLINK \l "_Toc10122" \h </w:instrText>
          </w:r>
          <w:r>
            <w:fldChar w:fldCharType="separate"/>
          </w:r>
          <w:r>
            <w:rPr>
              <w:rFonts w:hint="eastAsia" w:ascii="Calibri" w:hAnsi="Calibri" w:eastAsia="黑体" w:cs="Times New Roman"/>
            </w:rPr>
            <w:t>6.</w:t>
          </w:r>
          <w:r>
            <w:t xml:space="preserve"> </w:t>
          </w:r>
          <w:r>
            <w:rPr>
              <w:rStyle w:val="96"/>
              <w:rFonts w:hint="eastAsia"/>
            </w:rPr>
            <w:t>打开小程序列表（非必选）</w:t>
          </w:r>
          <w:r>
            <w:tab/>
          </w:r>
          <w:r>
            <w:fldChar w:fldCharType="begin"/>
          </w:r>
          <w:r>
            <w:instrText xml:space="preserve">PAGEREF _Toc10122 \h</w:instrText>
          </w:r>
          <w:r>
            <w:fldChar w:fldCharType="separate"/>
          </w:r>
          <w:r>
            <w:t>18</w:t>
          </w:r>
          <w:r>
            <w:fldChar w:fldCharType="end"/>
          </w:r>
          <w:r>
            <w:fldChar w:fldCharType="end"/>
          </w:r>
        </w:p>
        <w:p w14:paraId="11E81993">
          <w:pPr>
            <w:pStyle w:val="36"/>
            <w:jc w:val="both"/>
          </w:pPr>
          <w:r>
            <w:fldChar w:fldCharType="end"/>
          </w:r>
        </w:p>
      </w:sdtContent>
    </w:sdt>
    <w:p w14:paraId="222E36B9">
      <w:pPr>
        <w:rPr>
          <w:rFonts w:hint="eastAsia"/>
        </w:rPr>
      </w:pPr>
      <w:r>
        <w:rPr>
          <w:rFonts w:hint="eastAsia"/>
        </w:rPr>
        <w:br w:type="page"/>
      </w:r>
    </w:p>
    <w:p w14:paraId="76302E89">
      <w:pPr>
        <w:jc w:val="center"/>
        <w:rPr>
          <w:rFonts w:hint="eastAsia"/>
          <w:b/>
          <w:sz w:val="28"/>
          <w:szCs w:val="28"/>
          <w:lang w:val="en-US" w:eastAsia="zh-CN"/>
        </w:rPr>
      </w:pPr>
      <w:r>
        <w:rPr>
          <w:rFonts w:hint="eastAsia"/>
          <w:b/>
          <w:sz w:val="28"/>
          <w:szCs w:val="28"/>
          <w:lang w:val="en-US" w:eastAsia="zh-CN"/>
        </w:rPr>
        <w:t>版本更新说明</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1161"/>
        <w:gridCol w:w="3196"/>
        <w:gridCol w:w="3151"/>
      </w:tblGrid>
      <w:tr w14:paraId="7D9C1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tcPr>
          <w:p w14:paraId="37B0A9E3">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b/>
                <w:vertAlign w:val="baseline"/>
                <w:lang w:val="en-US" w:eastAsia="zh-CN"/>
              </w:rPr>
            </w:pPr>
            <w:r>
              <w:rPr>
                <w:rFonts w:hint="eastAsia"/>
                <w:b/>
                <w:vertAlign w:val="baseline"/>
                <w:lang w:val="en-US" w:eastAsia="zh-CN"/>
              </w:rPr>
              <w:t>版本号</w:t>
            </w:r>
          </w:p>
        </w:tc>
        <w:tc>
          <w:tcPr>
            <w:tcW w:w="1161" w:type="dxa"/>
          </w:tcPr>
          <w:p w14:paraId="6578F3C6">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b/>
                <w:vertAlign w:val="baseline"/>
                <w:lang w:val="en-US" w:eastAsia="zh-CN"/>
              </w:rPr>
            </w:pPr>
            <w:r>
              <w:rPr>
                <w:rFonts w:hint="eastAsia"/>
                <w:b/>
                <w:vertAlign w:val="baseline"/>
                <w:lang w:val="en-US" w:eastAsia="zh-CN"/>
              </w:rPr>
              <w:t>日期</w:t>
            </w:r>
          </w:p>
        </w:tc>
        <w:tc>
          <w:tcPr>
            <w:tcW w:w="3196" w:type="dxa"/>
          </w:tcPr>
          <w:p w14:paraId="340F65F7">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b/>
                <w:vertAlign w:val="baseline"/>
                <w:lang w:val="en-US" w:eastAsia="zh-CN"/>
              </w:rPr>
            </w:pPr>
            <w:r>
              <w:rPr>
                <w:rFonts w:hint="eastAsia"/>
                <w:b/>
                <w:vertAlign w:val="baseline"/>
                <w:lang w:val="en-US" w:eastAsia="zh-CN"/>
              </w:rPr>
              <w:t>说明</w:t>
            </w:r>
          </w:p>
        </w:tc>
        <w:tc>
          <w:tcPr>
            <w:tcW w:w="3151" w:type="dxa"/>
          </w:tcPr>
          <w:p w14:paraId="6D1A51C5">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b/>
                <w:vertAlign w:val="baseline"/>
                <w:lang w:val="en-US" w:eastAsia="zh-CN"/>
              </w:rPr>
            </w:pPr>
            <w:r>
              <w:rPr>
                <w:rFonts w:hint="eastAsia"/>
                <w:b/>
                <w:vertAlign w:val="baseline"/>
                <w:lang w:val="en-US" w:eastAsia="zh-CN"/>
              </w:rPr>
              <w:t>贡献者</w:t>
            </w:r>
          </w:p>
        </w:tc>
      </w:tr>
      <w:tr w14:paraId="1DE39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tcPr>
          <w:p w14:paraId="071C05EA">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vertAlign w:val="baseline"/>
                <w:lang w:val="en-US" w:eastAsia="zh-CN"/>
              </w:rPr>
            </w:pPr>
            <w:r>
              <w:rPr>
                <w:rFonts w:hint="eastAsia"/>
                <w:vertAlign w:val="baseline"/>
                <w:lang w:val="en-US" w:eastAsia="zh-CN"/>
              </w:rPr>
              <w:t>V1.0.0</w:t>
            </w:r>
          </w:p>
        </w:tc>
        <w:tc>
          <w:tcPr>
            <w:tcW w:w="1161" w:type="dxa"/>
          </w:tcPr>
          <w:p w14:paraId="164FF4F0">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vertAlign w:val="baseline"/>
                <w:lang w:val="en-US" w:eastAsia="zh-CN"/>
              </w:rPr>
            </w:pPr>
            <w:r>
              <w:rPr>
                <w:rFonts w:hint="eastAsia"/>
                <w:vertAlign w:val="baseline"/>
                <w:lang w:val="en-US" w:eastAsia="zh-CN"/>
              </w:rPr>
              <w:t>2025.03.06</w:t>
            </w:r>
          </w:p>
        </w:tc>
        <w:tc>
          <w:tcPr>
            <w:tcW w:w="3196" w:type="dxa"/>
          </w:tcPr>
          <w:p w14:paraId="434C9F35">
            <w:pPr>
              <w:keepNext w:val="0"/>
              <w:keepLines w:val="0"/>
              <w:numPr>
                <w:ilvl w:val="0"/>
                <w:numId w:val="2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eastAsia"/>
                <w:vertAlign w:val="baseline"/>
                <w:lang w:val="en-US" w:eastAsia="zh-CN"/>
              </w:rPr>
              <w:t>根据相关业务规范，以及厂商实现情况，整理本终端适配规范文档。</w:t>
            </w:r>
          </w:p>
        </w:tc>
        <w:tc>
          <w:tcPr>
            <w:tcW w:w="3151" w:type="dxa"/>
          </w:tcPr>
          <w:p w14:paraId="582829C8">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vertAlign w:val="baseline"/>
                <w:lang w:val="en-US" w:eastAsia="zh-CN"/>
              </w:rPr>
            </w:pPr>
            <w:r>
              <w:rPr>
                <w:rFonts w:hint="eastAsia"/>
                <w:vertAlign w:val="baseline"/>
                <w:lang w:val="en-US" w:eastAsia="zh-CN"/>
              </w:rPr>
              <w:t>中国电信</w:t>
            </w:r>
          </w:p>
        </w:tc>
      </w:tr>
      <w:tr w14:paraId="0A198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8" w:type="dxa"/>
          </w:tcPr>
          <w:p w14:paraId="2D729BF9">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vertAlign w:val="baseline"/>
                <w:lang w:val="en-US" w:eastAsia="zh-CN"/>
              </w:rPr>
            </w:pPr>
            <w:r>
              <w:rPr>
                <w:rFonts w:hint="eastAsia"/>
                <w:vertAlign w:val="baseline"/>
                <w:lang w:val="en-US" w:eastAsia="zh-CN"/>
              </w:rPr>
              <w:t>V1.0.1</w:t>
            </w:r>
          </w:p>
        </w:tc>
        <w:tc>
          <w:tcPr>
            <w:tcW w:w="1161" w:type="dxa"/>
          </w:tcPr>
          <w:p w14:paraId="64B8D6BA">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vertAlign w:val="baseline"/>
                <w:lang w:val="en-US" w:eastAsia="zh-CN"/>
              </w:rPr>
            </w:pPr>
            <w:r>
              <w:rPr>
                <w:rFonts w:hint="eastAsia"/>
                <w:vertAlign w:val="baseline"/>
                <w:lang w:val="en-US" w:eastAsia="zh-CN"/>
              </w:rPr>
              <w:t>2025.04.03</w:t>
            </w:r>
          </w:p>
        </w:tc>
        <w:tc>
          <w:tcPr>
            <w:tcW w:w="3196" w:type="dxa"/>
          </w:tcPr>
          <w:p w14:paraId="1A00C0C5">
            <w:pPr>
              <w:keepNext w:val="0"/>
              <w:keepLines w:val="0"/>
              <w:numPr>
                <w:ilvl w:val="0"/>
                <w:numId w:val="21"/>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eastAsia"/>
                <w:vertAlign w:val="baseline"/>
                <w:lang w:val="en-US" w:eastAsia="zh-CN"/>
              </w:rPr>
              <w:t>修订附录2。</w:t>
            </w:r>
          </w:p>
        </w:tc>
        <w:tc>
          <w:tcPr>
            <w:tcW w:w="3151" w:type="dxa"/>
          </w:tcPr>
          <w:p w14:paraId="727EEE22">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eastAsia"/>
                <w:vertAlign w:val="baseline"/>
                <w:lang w:val="en-US" w:eastAsia="zh-CN"/>
              </w:rPr>
            </w:pPr>
            <w:r>
              <w:rPr>
                <w:rFonts w:hint="eastAsia"/>
                <w:vertAlign w:val="baseline"/>
                <w:lang w:val="en-US" w:eastAsia="zh-CN"/>
              </w:rPr>
              <w:t>中国电信</w:t>
            </w:r>
          </w:p>
        </w:tc>
      </w:tr>
      <w:tr w14:paraId="7601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14:paraId="741FD4F3">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eastAsia"/>
                <w:vertAlign w:val="baseline"/>
                <w:lang w:val="en-US" w:eastAsia="zh-CN"/>
              </w:rPr>
            </w:pPr>
            <w:r>
              <w:rPr>
                <w:rFonts w:hint="eastAsia"/>
                <w:vertAlign w:val="baseline"/>
                <w:lang w:val="en-US" w:eastAsia="zh-CN"/>
              </w:rPr>
              <w:t>V1.0.2</w:t>
            </w:r>
          </w:p>
        </w:tc>
        <w:tc>
          <w:tcPr>
            <w:tcW w:w="1161" w:type="dxa"/>
            <w:vAlign w:val="center"/>
          </w:tcPr>
          <w:p w14:paraId="03819A12">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eastAsia"/>
                <w:vertAlign w:val="baseline"/>
                <w:lang w:val="en-US" w:eastAsia="zh-CN"/>
              </w:rPr>
              <w:t>2025.04.14</w:t>
            </w:r>
          </w:p>
        </w:tc>
        <w:tc>
          <w:tcPr>
            <w:tcW w:w="3196" w:type="dxa"/>
            <w:vAlign w:val="center"/>
          </w:tcPr>
          <w:p w14:paraId="43402564">
            <w:pPr>
              <w:keepNext w:val="0"/>
              <w:keepLines w:val="0"/>
              <w:numPr>
                <w:ilvl w:val="0"/>
                <w:numId w:val="22"/>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eastAsia"/>
                <w:vertAlign w:val="baseline"/>
                <w:lang w:val="en-US" w:eastAsia="zh-CN"/>
              </w:rPr>
            </w:pPr>
            <w:r>
              <w:rPr>
                <w:rFonts w:hint="eastAsia"/>
                <w:vertAlign w:val="baseline"/>
                <w:lang w:val="en-US" w:eastAsia="zh-CN"/>
              </w:rPr>
              <w:t>修订附录2，增加示例的必选与非必选说明。</w:t>
            </w:r>
          </w:p>
          <w:p w14:paraId="75358E28">
            <w:pPr>
              <w:keepNext w:val="0"/>
              <w:keepLines w:val="0"/>
              <w:numPr>
                <w:ilvl w:val="0"/>
                <w:numId w:val="22"/>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eastAsia"/>
                <w:vertAlign w:val="baseline"/>
                <w:lang w:val="en-US" w:eastAsia="zh-CN"/>
              </w:rPr>
            </w:pPr>
            <w:r>
              <w:rPr>
                <w:rFonts w:hint="eastAsia"/>
                <w:vertAlign w:val="baseline"/>
                <w:lang w:val="en-US" w:eastAsia="zh-CN"/>
              </w:rPr>
              <w:t>附录2.1.10，暂停屏幕共享接口</w:t>
            </w:r>
          </w:p>
        </w:tc>
        <w:tc>
          <w:tcPr>
            <w:tcW w:w="3151" w:type="dxa"/>
            <w:vAlign w:val="center"/>
          </w:tcPr>
          <w:p w14:paraId="7629DCF8">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Chars="0" w:right="0" w:rightChars="0"/>
              <w:jc w:val="left"/>
              <w:rPr>
                <w:rFonts w:hint="eastAsia"/>
                <w:vertAlign w:val="baseline"/>
                <w:lang w:val="en-US" w:eastAsia="zh-CN"/>
              </w:rPr>
            </w:pPr>
            <w:r>
              <w:rPr>
                <w:rFonts w:hint="eastAsia"/>
                <w:vertAlign w:val="baseline"/>
                <w:lang w:val="en-US" w:eastAsia="zh-CN"/>
              </w:rPr>
              <w:t>中国电信</w:t>
            </w:r>
          </w:p>
        </w:tc>
      </w:tr>
      <w:tr w14:paraId="23055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14:paraId="138A771D">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eastAsia"/>
                <w:vertAlign w:val="baseline"/>
                <w:lang w:val="en-US" w:eastAsia="zh-CN"/>
              </w:rPr>
              <w:t>V1.0.3</w:t>
            </w:r>
          </w:p>
        </w:tc>
        <w:tc>
          <w:tcPr>
            <w:tcW w:w="1161" w:type="dxa"/>
            <w:vAlign w:val="center"/>
          </w:tcPr>
          <w:p w14:paraId="3958974D">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eastAsia"/>
                <w:vertAlign w:val="baseline"/>
                <w:lang w:val="en-US" w:eastAsia="zh-CN"/>
              </w:rPr>
              <w:t>2025.04.27</w:t>
            </w:r>
          </w:p>
        </w:tc>
        <w:tc>
          <w:tcPr>
            <w:tcW w:w="3196" w:type="dxa"/>
            <w:vAlign w:val="center"/>
          </w:tcPr>
          <w:p w14:paraId="4F9AA5D5">
            <w:pPr>
              <w:keepNext w:val="0"/>
              <w:keepLines w:val="0"/>
              <w:numPr>
                <w:ilvl w:val="0"/>
                <w:numId w:val="23"/>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eastAsia"/>
                <w:vertAlign w:val="baseline"/>
                <w:lang w:val="en-US" w:eastAsia="zh-CN"/>
              </w:rPr>
            </w:pPr>
            <w:r>
              <w:rPr>
                <w:rFonts w:hint="eastAsia"/>
                <w:vertAlign w:val="baseline"/>
                <w:lang w:val="en-US" w:eastAsia="zh-CN"/>
              </w:rPr>
              <w:t>修订附录2.2.1接口说明文字</w:t>
            </w:r>
          </w:p>
          <w:p w14:paraId="3EE019E6">
            <w:pPr>
              <w:keepNext w:val="0"/>
              <w:keepLines w:val="0"/>
              <w:numPr>
                <w:ilvl w:val="0"/>
                <w:numId w:val="23"/>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eastAsia"/>
                <w:vertAlign w:val="baseline"/>
                <w:lang w:val="en-US" w:eastAsia="zh-CN"/>
              </w:rPr>
            </w:pPr>
            <w:r>
              <w:rPr>
                <w:rFonts w:hint="eastAsia"/>
                <w:vertAlign w:val="baseline"/>
                <w:lang w:val="en-US" w:eastAsia="zh-CN"/>
              </w:rPr>
              <w:t>修订终端能力接口章节说明文字</w:t>
            </w:r>
          </w:p>
        </w:tc>
        <w:tc>
          <w:tcPr>
            <w:tcW w:w="3151" w:type="dxa"/>
            <w:vAlign w:val="center"/>
          </w:tcPr>
          <w:p w14:paraId="3C6FD2B3">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Chars="0" w:right="0" w:rightChars="0"/>
              <w:jc w:val="left"/>
              <w:rPr>
                <w:rFonts w:hint="eastAsia"/>
                <w:vertAlign w:val="baseline"/>
                <w:lang w:val="en-US" w:eastAsia="zh-CN"/>
              </w:rPr>
            </w:pPr>
            <w:r>
              <w:rPr>
                <w:rFonts w:hint="eastAsia"/>
                <w:vertAlign w:val="baseline"/>
                <w:lang w:val="en-US" w:eastAsia="zh-CN"/>
              </w:rPr>
              <w:t>中国电信</w:t>
            </w:r>
          </w:p>
        </w:tc>
      </w:tr>
      <w:tr w14:paraId="0835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14:paraId="2360FAFF">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eastAsia"/>
                <w:vertAlign w:val="baseline"/>
                <w:lang w:val="en-US" w:eastAsia="zh-CN"/>
              </w:rPr>
              <w:t>V1.0.4</w:t>
            </w:r>
          </w:p>
        </w:tc>
        <w:tc>
          <w:tcPr>
            <w:tcW w:w="1161" w:type="dxa"/>
            <w:vAlign w:val="center"/>
          </w:tcPr>
          <w:p w14:paraId="2470169D">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eastAsia"/>
                <w:vertAlign w:val="baseline"/>
                <w:lang w:val="en-US" w:eastAsia="zh-CN"/>
              </w:rPr>
              <w:t>2025.04.29</w:t>
            </w:r>
          </w:p>
        </w:tc>
        <w:tc>
          <w:tcPr>
            <w:tcW w:w="3196" w:type="dxa"/>
            <w:vAlign w:val="center"/>
          </w:tcPr>
          <w:p w14:paraId="30238EEE">
            <w:pPr>
              <w:keepNext w:val="0"/>
              <w:keepLines w:val="0"/>
              <w:numPr>
                <w:ilvl w:val="0"/>
                <w:numId w:val="24"/>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eastAsia"/>
                <w:vertAlign w:val="baseline"/>
                <w:lang w:val="en-US" w:eastAsia="zh-CN"/>
              </w:rPr>
              <w:t>附录2.1.1节中的获取视频窗口信息字段中增加共享方设备屏幕宽度与高度信息</w:t>
            </w:r>
          </w:p>
        </w:tc>
        <w:tc>
          <w:tcPr>
            <w:tcW w:w="3151" w:type="dxa"/>
            <w:vAlign w:val="center"/>
          </w:tcPr>
          <w:p w14:paraId="3A951D17">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Chars="0" w:right="0" w:rightChars="0"/>
              <w:jc w:val="left"/>
              <w:rPr>
                <w:rFonts w:hint="eastAsia"/>
                <w:vertAlign w:val="baseline"/>
                <w:lang w:val="en-US" w:eastAsia="zh-CN"/>
              </w:rPr>
            </w:pPr>
            <w:r>
              <w:rPr>
                <w:rFonts w:hint="eastAsia"/>
                <w:vertAlign w:val="baseline"/>
                <w:lang w:val="en-US" w:eastAsia="zh-CN"/>
              </w:rPr>
              <w:t>中国电信</w:t>
            </w:r>
          </w:p>
        </w:tc>
      </w:tr>
      <w:tr w14:paraId="48EC2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14:paraId="331E29FE">
            <w:pPr>
              <w:keepNext w:val="0"/>
              <w:keepLines w:val="0"/>
              <w:numPr>
                <w:ilvl w:val="0"/>
                <w:numId w:val="0"/>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leftChars="0" w:right="0" w:rightChars="0" w:firstLine="0" w:firstLineChars="0"/>
              <w:jc w:val="left"/>
              <w:rPr>
                <w:rFonts w:hint="eastAsia"/>
                <w:vertAlign w:val="baseline"/>
              </w:rPr>
            </w:pPr>
            <w:r>
              <w:rPr>
                <w:rFonts w:hint="eastAsia"/>
                <w:vertAlign w:val="baseline"/>
              </w:rPr>
              <w:t>V</w:t>
            </w:r>
            <w:r>
              <w:rPr>
                <w:rFonts w:hint="default"/>
                <w:vertAlign w:val="baseline"/>
              </w:rPr>
              <w:t>1.0.5</w:t>
            </w:r>
          </w:p>
        </w:tc>
        <w:tc>
          <w:tcPr>
            <w:tcW w:w="1161" w:type="dxa"/>
            <w:vAlign w:val="center"/>
          </w:tcPr>
          <w:p w14:paraId="63C46BDA">
            <w:pPr>
              <w:keepNext w:val="0"/>
              <w:keepLines w:val="0"/>
              <w:numPr>
                <w:ilvl w:val="0"/>
                <w:numId w:val="0"/>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leftChars="0" w:right="0" w:rightChars="0" w:firstLine="0" w:firstLineChars="0"/>
              <w:jc w:val="left"/>
              <w:rPr>
                <w:rFonts w:hint="eastAsia"/>
                <w:vertAlign w:val="baseline"/>
              </w:rPr>
            </w:pPr>
            <w:r>
              <w:rPr>
                <w:rFonts w:hint="default"/>
                <w:vertAlign w:val="baseline"/>
              </w:rPr>
              <w:t>2025.08.20</w:t>
            </w:r>
          </w:p>
        </w:tc>
        <w:tc>
          <w:tcPr>
            <w:tcW w:w="3196" w:type="dxa"/>
            <w:vAlign w:val="center"/>
          </w:tcPr>
          <w:p w14:paraId="7EDC33E8">
            <w:pPr>
              <w:keepNext w:val="0"/>
              <w:keepLines w:val="0"/>
              <w:numPr>
                <w:ilvl w:val="0"/>
                <w:numId w:val="25"/>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eastAsia"/>
                <w:vertAlign w:val="baseline"/>
                <w:lang w:val="en-US" w:eastAsia="zh-CN"/>
              </w:rPr>
            </w:pPr>
            <w:r>
              <w:rPr>
                <w:rFonts w:hint="default"/>
                <w:vertAlign w:val="baseline"/>
                <w:lang w:val="en-US" w:eastAsia="zh-CN"/>
              </w:rPr>
              <w:t>1.增加2.1.1中字段及说明</w:t>
            </w:r>
          </w:p>
        </w:tc>
        <w:tc>
          <w:tcPr>
            <w:tcW w:w="3151" w:type="dxa"/>
            <w:vAlign w:val="center"/>
          </w:tcPr>
          <w:p w14:paraId="2A97569A">
            <w:pPr>
              <w:keepNext w:val="0"/>
              <w:keepLines w:val="0"/>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right="0" w:rightChars="0" w:firstLine="0"/>
              <w:jc w:val="left"/>
              <w:rPr>
                <w:rFonts w:hint="default"/>
                <w:vertAlign w:val="baseline"/>
              </w:rPr>
            </w:pPr>
            <w:r>
              <w:rPr>
                <w:rFonts w:hint="eastAsia"/>
                <w:vertAlign w:val="baseline"/>
                <w:lang w:val="en-US" w:eastAsia="zh-CN"/>
              </w:rPr>
              <w:t>中国电信</w:t>
            </w:r>
          </w:p>
        </w:tc>
      </w:tr>
      <w:tr w14:paraId="06451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 w:hRule="atLeast"/>
        </w:trPr>
        <w:tc>
          <w:tcPr>
            <w:tcW w:w="788" w:type="dxa"/>
            <w:vAlign w:val="center"/>
          </w:tcPr>
          <w:p w14:paraId="6C8D8705">
            <w:pPr>
              <w:keepNext w:val="0"/>
              <w:keepLines w:val="0"/>
              <w:numPr>
                <w:ilvl w:val="0"/>
                <w:numId w:val="0"/>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leftChars="0" w:right="0" w:rightChars="0" w:firstLine="0" w:firstLineChars="0"/>
              <w:jc w:val="left"/>
              <w:rPr>
                <w:rFonts w:hint="eastAsia"/>
                <w:vertAlign w:val="baseline"/>
              </w:rPr>
            </w:pPr>
            <w:r>
              <w:rPr>
                <w:rFonts w:hint="eastAsia"/>
                <w:vertAlign w:val="baseline"/>
              </w:rPr>
              <w:t>V</w:t>
            </w:r>
            <w:r>
              <w:rPr>
                <w:rFonts w:hint="default"/>
                <w:vertAlign w:val="baseline"/>
              </w:rPr>
              <w:t>1.0.6</w:t>
            </w:r>
          </w:p>
        </w:tc>
        <w:tc>
          <w:tcPr>
            <w:tcW w:w="1161" w:type="dxa"/>
            <w:vAlign w:val="center"/>
          </w:tcPr>
          <w:p w14:paraId="60414D9B">
            <w:pPr>
              <w:keepNext w:val="0"/>
              <w:keepLines w:val="0"/>
              <w:numPr>
                <w:ilvl w:val="0"/>
                <w:numId w:val="0"/>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leftChars="0" w:right="0" w:rightChars="0" w:firstLine="0" w:firstLineChars="0"/>
              <w:jc w:val="left"/>
              <w:rPr>
                <w:rFonts w:hint="eastAsia"/>
                <w:vertAlign w:val="baseline"/>
              </w:rPr>
            </w:pPr>
            <w:r>
              <w:rPr>
                <w:rFonts w:hint="default"/>
                <w:vertAlign w:val="baseline"/>
              </w:rPr>
              <w:t>2025.08.28</w:t>
            </w:r>
          </w:p>
        </w:tc>
        <w:tc>
          <w:tcPr>
            <w:tcW w:w="3196" w:type="dxa"/>
            <w:vAlign w:val="center"/>
          </w:tcPr>
          <w:p w14:paraId="788ACAA2">
            <w:pPr>
              <w:keepNext w:val="0"/>
              <w:keepLines w:val="0"/>
              <w:numPr>
                <w:ilvl w:val="0"/>
                <w:numId w:val="25"/>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default"/>
                <w:vertAlign w:val="baseline"/>
                <w:lang w:val="en-US" w:eastAsia="zh-CN"/>
              </w:rPr>
              <w:t>1.补充3.2中4，新增3.2中5</w:t>
            </w:r>
          </w:p>
          <w:p w14:paraId="7255FC31">
            <w:pPr>
              <w:keepNext w:val="0"/>
              <w:keepLines w:val="0"/>
              <w:numPr>
                <w:ilvl w:val="0"/>
                <w:numId w:val="25"/>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default"/>
                <w:vertAlign w:val="baseline"/>
                <w:lang w:val="en-US" w:eastAsia="zh-CN"/>
              </w:rPr>
              <w:t>2.附录1新增终端查询SDK授权情况接口</w:t>
            </w:r>
          </w:p>
        </w:tc>
        <w:tc>
          <w:tcPr>
            <w:tcW w:w="3151" w:type="dxa"/>
            <w:vAlign w:val="center"/>
          </w:tcPr>
          <w:p w14:paraId="64D11559">
            <w:pPr>
              <w:keepNext w:val="0"/>
              <w:keepLines w:val="0"/>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right="0" w:rightChars="0" w:firstLine="0"/>
              <w:jc w:val="left"/>
              <w:rPr>
                <w:rFonts w:hint="default" w:ascii="Times New Roman" w:hAnsi="Times New Roman" w:cs="Times New Roman" w:eastAsiaTheme="minorEastAsia"/>
                <w:b w:val="0"/>
                <w:i w:val="0"/>
                <w:strike w:val="0"/>
                <w:dstrike w:val="0"/>
                <w:color w:val="auto"/>
                <w:spacing w:val="0"/>
                <w:w w:val="100"/>
                <w:kern w:val="2"/>
                <w:sz w:val="21"/>
                <w:szCs w:val="22"/>
                <w:u w:val="none"/>
                <w:vertAlign w:val="baseline"/>
              </w:rPr>
            </w:pPr>
            <w:r>
              <w:rPr>
                <w:rFonts w:hint="eastAsia"/>
                <w:vertAlign w:val="baseline"/>
                <w:lang w:val="en-US" w:eastAsia="zh-CN"/>
              </w:rPr>
              <w:t>中国电信</w:t>
            </w:r>
          </w:p>
        </w:tc>
      </w:tr>
      <w:tr w14:paraId="4EE31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shd w:val="clear" w:color="auto" w:fill="auto"/>
            <w:vAlign w:val="center"/>
          </w:tcPr>
          <w:p w14:paraId="0786CC70">
            <w:pPr>
              <w:keepNext w:val="0"/>
              <w:keepLines w:val="0"/>
              <w:numPr>
                <w:ilvl w:val="0"/>
                <w:numId w:val="0"/>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leftChars="0" w:right="0" w:rightChars="0" w:firstLine="0" w:firstLineChars="0"/>
              <w:jc w:val="left"/>
              <w:rPr>
                <w:rFonts w:hint="eastAsia" w:ascii="Times New Roman" w:hAnsi="Times New Roman" w:cs="Times New Roman" w:eastAsiaTheme="minorEastAsia"/>
                <w:kern w:val="2"/>
                <w:sz w:val="21"/>
                <w:szCs w:val="22"/>
                <w:vertAlign w:val="baseline"/>
                <w:lang w:val="en-US" w:eastAsia="zh-CN" w:bidi="ar-SA"/>
              </w:rPr>
            </w:pPr>
            <w:r>
              <w:rPr>
                <w:rFonts w:hint="eastAsia"/>
                <w:vertAlign w:val="baseline"/>
              </w:rPr>
              <w:t>V</w:t>
            </w:r>
            <w:r>
              <w:rPr>
                <w:rFonts w:hint="default"/>
                <w:vertAlign w:val="baseline"/>
              </w:rPr>
              <w:t>1.0.</w:t>
            </w:r>
            <w:r>
              <w:rPr>
                <w:rFonts w:hint="eastAsia"/>
                <w:vertAlign w:val="baseline"/>
                <w:lang w:val="en-US" w:eastAsia="zh-CN"/>
              </w:rPr>
              <w:t>7</w:t>
            </w:r>
          </w:p>
        </w:tc>
        <w:tc>
          <w:tcPr>
            <w:tcW w:w="1161" w:type="dxa"/>
            <w:shd w:val="clear" w:color="auto" w:fill="auto"/>
            <w:vAlign w:val="center"/>
          </w:tcPr>
          <w:p w14:paraId="647050A3">
            <w:pPr>
              <w:keepNext w:val="0"/>
              <w:keepLines w:val="0"/>
              <w:numPr>
                <w:ilvl w:val="0"/>
                <w:numId w:val="0"/>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leftChars="0" w:right="0" w:rightChars="0" w:firstLine="0" w:firstLineChars="0"/>
              <w:jc w:val="left"/>
              <w:rPr>
                <w:rFonts w:hint="eastAsia" w:ascii="Times New Roman" w:hAnsi="Times New Roman" w:cs="Times New Roman" w:eastAsiaTheme="minorEastAsia"/>
                <w:kern w:val="2"/>
                <w:sz w:val="21"/>
                <w:szCs w:val="22"/>
                <w:vertAlign w:val="baseline"/>
                <w:lang w:val="en-US" w:eastAsia="zh-CN" w:bidi="ar-SA"/>
              </w:rPr>
            </w:pPr>
            <w:r>
              <w:rPr>
                <w:rFonts w:hint="default"/>
                <w:vertAlign w:val="baseline"/>
              </w:rPr>
              <w:t>202</w:t>
            </w:r>
            <w:r>
              <w:rPr>
                <w:rFonts w:hint="eastAsia"/>
                <w:vertAlign w:val="baseline"/>
                <w:lang w:val="en-US" w:eastAsia="zh-CN"/>
              </w:rPr>
              <w:t>6</w:t>
            </w:r>
            <w:r>
              <w:rPr>
                <w:rFonts w:hint="default"/>
                <w:vertAlign w:val="baseline"/>
              </w:rPr>
              <w:t>.</w:t>
            </w:r>
            <w:r>
              <w:rPr>
                <w:rFonts w:hint="eastAsia"/>
                <w:vertAlign w:val="baseline"/>
                <w:lang w:val="en-US" w:eastAsia="zh-CN"/>
              </w:rPr>
              <w:t>10</w:t>
            </w:r>
            <w:r>
              <w:rPr>
                <w:rFonts w:hint="default"/>
                <w:vertAlign w:val="baseline"/>
              </w:rPr>
              <w:t>.2</w:t>
            </w:r>
            <w:r>
              <w:rPr>
                <w:rFonts w:hint="eastAsia"/>
                <w:vertAlign w:val="baseline"/>
                <w:lang w:val="en-US" w:eastAsia="zh-CN"/>
              </w:rPr>
              <w:t>9</w:t>
            </w:r>
          </w:p>
        </w:tc>
        <w:tc>
          <w:tcPr>
            <w:tcW w:w="3196" w:type="dxa"/>
            <w:shd w:val="clear" w:color="auto" w:fill="auto"/>
            <w:vAlign w:val="center"/>
          </w:tcPr>
          <w:p w14:paraId="408342B7">
            <w:pPr>
              <w:keepNext w:val="0"/>
              <w:keepLines w:val="0"/>
              <w:numPr>
                <w:ilvl w:val="0"/>
                <w:numId w:val="26"/>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eastAsia"/>
                <w:vertAlign w:val="baseline"/>
                <w:lang w:val="en-US" w:eastAsia="zh-CN"/>
              </w:rPr>
            </w:pPr>
            <w:r>
              <w:rPr>
                <w:rFonts w:hint="eastAsia"/>
                <w:vertAlign w:val="baseline"/>
                <w:lang w:val="en-US" w:eastAsia="zh-CN"/>
              </w:rPr>
              <w:t>修订3.2中特权配置描述</w:t>
            </w:r>
          </w:p>
          <w:p w14:paraId="4382B3C2">
            <w:pPr>
              <w:keepNext w:val="0"/>
              <w:keepLines w:val="0"/>
              <w:numPr>
                <w:ilvl w:val="0"/>
                <w:numId w:val="26"/>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eastAsia"/>
                <w:vertAlign w:val="baseline"/>
                <w:lang w:val="en-US" w:eastAsia="zh-CN"/>
              </w:rPr>
              <w:t>删除3.2中手动授权时的页面要求</w:t>
            </w:r>
          </w:p>
          <w:p w14:paraId="1CE1A56F">
            <w:pPr>
              <w:keepNext w:val="0"/>
              <w:keepLines w:val="0"/>
              <w:numPr>
                <w:ilvl w:val="0"/>
                <w:numId w:val="26"/>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eastAsia"/>
                <w:vertAlign w:val="baseline"/>
                <w:lang w:val="en-US" w:eastAsia="zh-CN"/>
              </w:rPr>
              <w:t>增加附录3、4、5、6</w:t>
            </w:r>
          </w:p>
        </w:tc>
        <w:tc>
          <w:tcPr>
            <w:tcW w:w="3151" w:type="dxa"/>
            <w:shd w:val="clear" w:color="auto" w:fill="auto"/>
            <w:vAlign w:val="center"/>
          </w:tcPr>
          <w:p w14:paraId="5A371D60">
            <w:pPr>
              <w:keepNext w:val="0"/>
              <w:keepLines w:val="0"/>
              <w:numPr>
                <w:ilvl w:val="0"/>
                <w:numId w:val="0"/>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Chars="0" w:right="0" w:rightChars="0"/>
              <w:jc w:val="left"/>
              <w:rPr>
                <w:rFonts w:hint="eastAsia" w:cs="Times New Roman"/>
                <w:b w:val="0"/>
                <w:i w:val="0"/>
                <w:strike w:val="0"/>
                <w:dstrike w:val="0"/>
                <w:color w:val="auto"/>
                <w:spacing w:val="0"/>
                <w:w w:val="100"/>
                <w:kern w:val="2"/>
                <w:sz w:val="21"/>
                <w:szCs w:val="22"/>
                <w:u w:val="none"/>
                <w:vertAlign w:val="baseline"/>
                <w:lang w:val="en-US" w:eastAsia="zh-CN"/>
              </w:rPr>
            </w:pPr>
            <w:r>
              <w:rPr>
                <w:rFonts w:hint="eastAsia"/>
                <w:vertAlign w:val="baseline"/>
                <w:lang w:val="en-US" w:eastAsia="zh-CN"/>
              </w:rPr>
              <w:t>中国电信</w:t>
            </w:r>
          </w:p>
        </w:tc>
      </w:tr>
    </w:tbl>
    <w:p w14:paraId="5BF60E7A">
      <w:pPr>
        <w:ind w:left="0" w:leftChars="0" w:firstLine="0" w:firstLineChars="0"/>
        <w:rPr>
          <w:rFonts w:hint="eastAsia"/>
        </w:rPr>
      </w:pPr>
      <w:r>
        <w:rPr>
          <w:rFonts w:hint="eastAsia"/>
        </w:rPr>
        <w:br w:type="page"/>
      </w:r>
      <w:bookmarkStart w:id="97" w:name="_GoBack"/>
      <w:bookmarkEnd w:id="97"/>
    </w:p>
    <w:p w14:paraId="73266F81">
      <w:pPr>
        <w:pStyle w:val="543"/>
        <w:spacing w:beforeAutospacing="0" w:afterAutospacing="0" w:line="300" w:lineRule="auto"/>
        <w:rPr>
          <w:rFonts w:hint="eastAsia"/>
        </w:rPr>
      </w:pPr>
      <w:bookmarkStart w:id="10" w:name="_Toc1937"/>
      <w:r>
        <w:rPr>
          <w:rFonts w:hint="eastAsia"/>
        </w:rPr>
        <w:t>背景说明</w:t>
      </w:r>
      <w:bookmarkEnd w:id="10"/>
    </w:p>
    <w:p w14:paraId="25C58A1C">
      <w:pPr>
        <w:pStyle w:val="534"/>
        <w:spacing w:beforeAutospacing="0" w:afterAutospacing="0" w:line="300" w:lineRule="auto"/>
      </w:pPr>
      <w:r>
        <w:t>本文档用于 5G 增强通话商用SDK 团队和芯片及终端沟通交流使用，最终形成该规范文档。</w:t>
      </w:r>
    </w:p>
    <w:p w14:paraId="64F9E4C9">
      <w:pPr>
        <w:pStyle w:val="534"/>
        <w:spacing w:beforeAutospacing="0" w:afterAutospacing="0" w:line="300" w:lineRule="auto"/>
      </w:pPr>
      <w:r>
        <w:t>下图是 5G 增强通话商用SDK 的架构图：</w:t>
      </w:r>
    </w:p>
    <w:p w14:paraId="605B8AD5">
      <w:pPr>
        <w:pStyle w:val="534"/>
        <w:spacing w:beforeAutospacing="0" w:afterAutospacing="0" w:line="300" w:lineRule="auto"/>
        <w:jc w:val="center"/>
      </w:pPr>
      <w:r>
        <w:drawing>
          <wp:inline distT="0" distB="0" distL="114300" distR="114300">
            <wp:extent cx="2588260" cy="2559050"/>
            <wp:effectExtent l="0" t="0" r="0" b="0"/>
            <wp:docPr id="12"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3"/>
                    <pic:cNvPicPr>
                      <a:picLocks noChangeAspect="1"/>
                    </pic:cNvPicPr>
                  </pic:nvPicPr>
                  <pic:blipFill>
                    <a:blip r:embed="rId11"/>
                    <a:srcRect r="2229"/>
                    <a:stretch>
                      <a:fillRect/>
                    </a:stretch>
                  </pic:blipFill>
                  <pic:spPr>
                    <a:xfrm>
                      <a:off x="0" y="0"/>
                      <a:ext cx="2588894" cy="2559050"/>
                    </a:xfrm>
                    <a:prstGeom prst="rect">
                      <a:avLst/>
                    </a:prstGeom>
                    <a:noFill/>
                    <a:ln>
                      <a:noFill/>
                      <a:miter/>
                    </a:ln>
                  </pic:spPr>
                </pic:pic>
              </a:graphicData>
            </a:graphic>
          </wp:inline>
        </w:drawing>
      </w:r>
    </w:p>
    <w:p w14:paraId="1D59D1F1">
      <w:pPr>
        <w:pStyle w:val="843"/>
        <w:numPr>
          <w:ilvl w:val="0"/>
          <w:numId w:val="27"/>
        </w:numPr>
        <w:spacing w:before="156" w:beforeAutospacing="0" w:after="156" w:afterAutospacing="0" w:line="300" w:lineRule="auto"/>
        <w:rPr>
          <w:rFonts w:ascii="Times New Roman" w:eastAsiaTheme="minorEastAsia"/>
        </w:rPr>
      </w:pPr>
      <w:r>
        <w:rPr>
          <w:rFonts w:ascii="Times New Roman" w:eastAsiaTheme="minorEastAsia"/>
          <w:szCs w:val="20"/>
        </w:rPr>
        <w:t>5G</w:t>
      </w:r>
      <w:r>
        <w:rPr>
          <w:rFonts w:ascii="Times New Roman" w:eastAsiaTheme="minorEastAsia"/>
        </w:rPr>
        <w:t>增强</w:t>
      </w:r>
      <w:r>
        <w:rPr>
          <w:rFonts w:ascii="Times New Roman" w:eastAsiaTheme="minorEastAsia"/>
          <w:szCs w:val="20"/>
        </w:rPr>
        <w:t>通话商用SDK架构</w:t>
      </w:r>
    </w:p>
    <w:p w14:paraId="725BF6CB">
      <w:pPr>
        <w:pStyle w:val="534"/>
        <w:spacing w:beforeAutospacing="0" w:afterAutospacing="0" w:line="300" w:lineRule="auto"/>
      </w:pPr>
      <w:r>
        <w:t>下面是 5G 增强通话商用SDK 的接口定义方针：</w:t>
      </w:r>
    </w:p>
    <w:p w14:paraId="0117DDCA">
      <w:pPr>
        <w:pStyle w:val="534"/>
        <w:numPr>
          <w:ilvl w:val="0"/>
          <w:numId w:val="28"/>
        </w:numPr>
        <w:spacing w:beforeAutospacing="0" w:afterAutospacing="0" w:line="300" w:lineRule="auto"/>
        <w:ind w:firstLineChars="0"/>
      </w:pPr>
      <w:r>
        <w:t>5G 增强通话SDK 需要独立APK，独立签名。</w:t>
      </w:r>
    </w:p>
    <w:p w14:paraId="1F2E682C">
      <w:pPr>
        <w:pStyle w:val="534"/>
        <w:numPr>
          <w:ilvl w:val="0"/>
          <w:numId w:val="28"/>
        </w:numPr>
        <w:spacing w:beforeAutospacing="0" w:afterAutospacing="0" w:line="300" w:lineRule="auto"/>
        <w:ind w:firstLineChars="0"/>
      </w:pPr>
      <w:r>
        <w:t>尽可能复用现有接口设计，前提是满足商用需求。</w:t>
      </w:r>
    </w:p>
    <w:p w14:paraId="1849FB67">
      <w:pPr>
        <w:pStyle w:val="534"/>
        <w:numPr>
          <w:ilvl w:val="0"/>
          <w:numId w:val="28"/>
        </w:numPr>
        <w:spacing w:beforeAutospacing="0" w:afterAutospacing="0" w:line="300" w:lineRule="auto"/>
        <w:ind w:firstLineChars="0"/>
      </w:pPr>
      <w:r>
        <w:t>尽可能少地定义和手机厂商之间的程序接口，并且不产生编译依赖，尽可能不侵入原生APP。</w:t>
      </w:r>
    </w:p>
    <w:p w14:paraId="210AC5EA">
      <w:pPr>
        <w:pStyle w:val="534"/>
        <w:numPr>
          <w:ilvl w:val="0"/>
          <w:numId w:val="28"/>
        </w:numPr>
        <w:spacing w:beforeAutospacing="0" w:afterAutospacing="0" w:line="300" w:lineRule="auto"/>
        <w:ind w:firstLineChars="0"/>
      </w:pPr>
      <w:r>
        <w:t>尽可能少地申请系统权限。</w:t>
      </w:r>
    </w:p>
    <w:p w14:paraId="6B1CB355">
      <w:pPr>
        <w:pStyle w:val="543"/>
        <w:spacing w:beforeAutospacing="0" w:afterAutospacing="0" w:line="300" w:lineRule="auto"/>
        <w:rPr>
          <w:rFonts w:hint="eastAsia"/>
        </w:rPr>
      </w:pPr>
      <w:bookmarkStart w:id="11" w:name="_Toc26738"/>
      <w:r>
        <w:rPr>
          <w:rFonts w:hint="eastAsia"/>
        </w:rPr>
        <w:t>芯片及终端接口</w:t>
      </w:r>
      <w:r>
        <w:rPr>
          <w:rFonts w:hint="eastAsia"/>
          <w:lang w:val="en-US" w:eastAsia="zh-CN"/>
        </w:rPr>
        <w:t>说明</w:t>
      </w:r>
      <w:bookmarkEnd w:id="11"/>
    </w:p>
    <w:p w14:paraId="55462230">
      <w:pPr>
        <w:pStyle w:val="534"/>
        <w:bidi w:val="0"/>
        <w:rPr>
          <w:rFonts w:hint="eastAsia" w:eastAsia="宋体"/>
          <w:lang w:eastAsia="zh-CN"/>
        </w:rPr>
      </w:pPr>
      <w:r>
        <w:rPr>
          <w:rFonts w:hint="eastAsia"/>
          <w:lang w:val="en-US" w:eastAsia="zh-CN"/>
        </w:rPr>
        <w:t>本章节主要目的是对接口调用</w:t>
      </w:r>
      <w:r>
        <w:t>流程和overlay</w:t>
      </w:r>
      <w:r>
        <w:rPr>
          <w:rFonts w:hint="eastAsia"/>
          <w:lang w:val="en-US" w:eastAsia="zh-CN"/>
        </w:rPr>
        <w:t>相关内容进行</w:t>
      </w:r>
      <w:r>
        <w:t>说明，接口</w:t>
      </w:r>
      <w:r>
        <w:rPr>
          <w:rFonts w:hint="eastAsia"/>
          <w:lang w:val="en-US" w:eastAsia="zh-CN"/>
        </w:rPr>
        <w:t>定义</w:t>
      </w:r>
      <w:r>
        <w:t>请参考AIDL接口说明文档</w:t>
      </w:r>
      <w:r>
        <w:rPr>
          <w:rFonts w:hint="eastAsia"/>
          <w:lang w:eastAsia="zh-CN"/>
        </w:rPr>
        <w:t>。</w:t>
      </w:r>
    </w:p>
    <w:p w14:paraId="2F6E2ED6">
      <w:pPr>
        <w:pStyle w:val="541"/>
        <w:spacing w:beforeAutospacing="0" w:afterAutospacing="0" w:line="300" w:lineRule="auto"/>
        <w:rPr>
          <w:rFonts w:hint="eastAsia"/>
        </w:rPr>
      </w:pPr>
      <w:bookmarkStart w:id="12" w:name="_Toc9958"/>
      <w:r>
        <w:rPr>
          <w:rFonts w:hint="eastAsia"/>
        </w:rPr>
        <w:t>DC接口</w:t>
      </w:r>
      <w:bookmarkEnd w:id="12"/>
    </w:p>
    <w:p w14:paraId="3F8D9935">
      <w:pPr>
        <w:pStyle w:val="540"/>
        <w:spacing w:beforeAutospacing="0" w:afterAutospacing="0" w:line="300" w:lineRule="auto"/>
      </w:pPr>
      <w:bookmarkStart w:id="13" w:name="_Toc14320"/>
      <w:r>
        <w:rPr>
          <w:rFonts w:hint="eastAsia"/>
          <w:lang w:val="en-US" w:eastAsia="zh-CN"/>
        </w:rPr>
        <w:t>总体设计</w:t>
      </w:r>
      <w:bookmarkEnd w:id="13"/>
    </w:p>
    <w:p w14:paraId="7ED69972">
      <w:pPr>
        <w:pStyle w:val="534"/>
        <w:bidi w:val="0"/>
        <w:rPr>
          <w:rFonts w:hint="default"/>
          <w:lang w:val="en-US" w:eastAsia="zh-CN"/>
        </w:rPr>
      </w:pPr>
      <w:r>
        <w:rPr>
          <w:rFonts w:hint="eastAsia"/>
          <w:lang w:val="en-US" w:eastAsia="zh-CN"/>
        </w:rPr>
        <w:t>由OEM实现DC服务，通话建立时SDK绑定DC服务并获取IImsDataChannelServiceController 对象，设置回调等待返回DC通道对象，然后进行DC通道管理和收发数据</w:t>
      </w:r>
      <w:r>
        <w:rPr>
          <w:rFonts w:hint="default"/>
          <w:lang w:val="en-US" w:eastAsia="zh-CN"/>
        </w:rPr>
        <w:t>。</w:t>
      </w:r>
    </w:p>
    <w:p w14:paraId="21F396C6">
      <w:pPr>
        <w:pStyle w:val="534"/>
        <w:bidi w:val="0"/>
        <w:rPr>
          <w:rFonts w:hint="eastAsia"/>
          <w:lang w:val="en-US" w:eastAsia="zh-CN"/>
        </w:rPr>
      </w:pPr>
      <w:r>
        <w:rPr>
          <w:rFonts w:hint="eastAsia"/>
          <w:lang w:val="en-US" w:eastAsia="zh-CN"/>
        </w:rPr>
        <w:t>SDK通过overlay的方式获取DC服务的package、class和action</w:t>
      </w:r>
      <w:r>
        <w:rPr>
          <w:rFonts w:hint="eastAsia"/>
        </w:rPr>
        <w:t>，以及运营商信息mccmnc</w:t>
      </w:r>
      <w:r>
        <w:rPr>
          <w:rFonts w:hint="eastAsia"/>
          <w:lang w:val="en-US" w:eastAsia="zh-CN"/>
        </w:rPr>
        <w:t>，有关信息明确如下：</w:t>
      </w:r>
    </w:p>
    <w:p w14:paraId="1AC61636">
      <w:pPr>
        <w:pStyle w:val="534"/>
        <w:bidi w:val="0"/>
        <w:rPr>
          <w:rFonts w:hint="default"/>
          <w:lang w:val="en-US" w:eastAsia="zh-CN"/>
        </w:rPr>
      </w:pPr>
      <w:r>
        <w:rPr>
          <w:rFonts w:hint="eastAsia"/>
          <w:lang w:val="en-US" w:eastAsia="zh-CN"/>
        </w:rPr>
        <w:t>SDK包名：com.ct.ertclib.dc</w:t>
      </w:r>
    </w:p>
    <w:p w14:paraId="0851B3B2">
      <w:pPr>
        <w:pStyle w:val="534"/>
        <w:bidi w:val="0"/>
        <w:rPr>
          <w:rFonts w:hint="default"/>
          <w:lang w:val="en-US" w:eastAsia="zh-CN"/>
        </w:rPr>
      </w:pPr>
      <w:r>
        <w:rPr>
          <w:rFonts w:hint="eastAsia"/>
          <w:lang w:val="en-US" w:eastAsia="zh-CN"/>
        </w:rPr>
        <w:t>Overlay字段名：</w:t>
      </w:r>
    </w:p>
    <w:p w14:paraId="38054F0A">
      <w:pPr>
        <w:pStyle w:val="534"/>
        <w:bidi w:val="0"/>
        <w:rPr>
          <w:rFonts w:hint="eastAsia"/>
          <w:lang w:val="en-US" w:eastAsia="zh-CN"/>
        </w:rPr>
      </w:pPr>
      <w:r>
        <w:rPr>
          <w:rFonts w:hint="eastAsia"/>
          <w:lang w:val="en-US" w:eastAsia="zh-CN"/>
        </w:rPr>
        <w:t>&lt;string name="ims_data_channel_service_package_name" translatable="false"&gt;xxx&lt;/string&gt;</w:t>
      </w:r>
    </w:p>
    <w:p w14:paraId="0FB6BEA9">
      <w:pPr>
        <w:pStyle w:val="534"/>
        <w:bidi w:val="0"/>
        <w:rPr>
          <w:rFonts w:hint="eastAsia"/>
          <w:lang w:val="en-US" w:eastAsia="zh-CN"/>
        </w:rPr>
      </w:pPr>
      <w:r>
        <w:rPr>
          <w:rFonts w:hint="eastAsia"/>
          <w:lang w:val="en-US" w:eastAsia="zh-CN"/>
        </w:rPr>
        <w:t>&lt;string name="ims_data_channel_service_cls" translatable="false"&gt;xxx&lt;/string&gt;</w:t>
      </w:r>
    </w:p>
    <w:p w14:paraId="67938CEF">
      <w:pPr>
        <w:pStyle w:val="534"/>
        <w:bidi w:val="0"/>
        <w:rPr>
          <w:rFonts w:hint="eastAsia"/>
        </w:rPr>
      </w:pPr>
      <w:r>
        <w:rPr>
          <w:rFonts w:hint="eastAsia"/>
          <w:lang w:val="en-US" w:eastAsia="zh-CN"/>
        </w:rPr>
        <w:t>&lt;string name="ims_data_channel_service_action" translatable="false"&gt;xxx&lt;/string&gt;</w:t>
      </w:r>
    </w:p>
    <w:p w14:paraId="4E020438">
      <w:pPr>
        <w:pStyle w:val="534"/>
        <w:bidi w:val="0"/>
      </w:pPr>
      <w:r>
        <w:rPr>
          <w:rFonts w:hint="eastAsia"/>
        </w:rPr>
        <w:t>&lt;string name="ims_data_channel_service_</w:t>
      </w:r>
      <w:r>
        <w:rPr>
          <w:rFonts w:hint="default"/>
        </w:rPr>
        <w:t>mccmnc</w:t>
      </w:r>
      <w:r>
        <w:rPr>
          <w:rFonts w:hint="eastAsia"/>
        </w:rPr>
        <w:t>" translatable="false"&gt;xxx&lt;/string&gt;</w:t>
      </w:r>
    </w:p>
    <w:p w14:paraId="5C55AF20">
      <w:pPr>
        <w:pStyle w:val="534"/>
        <w:bidi w:val="0"/>
      </w:pPr>
      <w:r>
        <w:rPr>
          <w:rFonts w:hint="default"/>
        </w:rPr>
        <w:t>关于</w:t>
      </w:r>
      <w:r>
        <w:rPr>
          <w:rFonts w:hint="eastAsia"/>
        </w:rPr>
        <w:t>"ims_data_channel_service_</w:t>
      </w:r>
      <w:r>
        <w:rPr>
          <w:rFonts w:hint="default"/>
        </w:rPr>
        <w:t>mccmnc</w:t>
      </w:r>
      <w:r>
        <w:rPr>
          <w:rFonts w:hint="eastAsia"/>
        </w:rPr>
        <w:t>"</w:t>
      </w:r>
      <w:r>
        <w:rPr>
          <w:rFonts w:hint="default"/>
        </w:rPr>
        <w:t>的补充说明：该字段决定了SDK将为哪些运营商提供服务。</w:t>
      </w:r>
      <w:r>
        <w:rPr>
          <w:rFonts w:hint="default" w:ascii="Times New Roman" w:hAnsi="Times New Roman" w:eastAsia="宋体" w:cs="宋体"/>
          <w:b w:val="0"/>
          <w:i w:val="0"/>
          <w:strike w:val="0"/>
          <w:dstrike w:val="0"/>
          <w:color w:val="auto"/>
          <w:spacing w:val="0"/>
          <w:w w:val="100"/>
          <w:kern w:val="0"/>
          <w:sz w:val="21"/>
          <w:szCs w:val="20"/>
          <w:u w:val="none"/>
          <w:vertAlign w:val="baseline"/>
          <w:rtl w:val="0"/>
          <w:lang w:val="en-US" w:bidi="en-US"/>
        </w:rPr>
        <w:t>若</w:t>
      </w:r>
      <w:r>
        <w:rPr>
          <w:rFonts w:hint="default" w:ascii="Times New Roman" w:hAnsi="Times New Roman" w:eastAsia="宋体" w:cs="宋体"/>
          <w:b w:val="0"/>
          <w:i w:val="0"/>
          <w:strike w:val="0"/>
          <w:dstrike w:val="0"/>
          <w:color w:val="auto"/>
          <w:spacing w:val="0"/>
          <w:w w:val="100"/>
          <w:kern w:val="0"/>
          <w:sz w:val="21"/>
          <w:szCs w:val="20"/>
          <w:u w:val="none"/>
          <w:vertAlign w:val="baseline"/>
          <w:rtl w:val="0"/>
        </w:rPr>
        <w:t>一个或多个运营商要</w:t>
      </w:r>
      <w:r>
        <w:rPr>
          <w:rFonts w:hint="eastAsia" w:cs="宋体"/>
          <w:b w:val="0"/>
          <w:i w:val="0"/>
          <w:strike w:val="0"/>
          <w:dstrike w:val="0"/>
          <w:color w:val="auto"/>
          <w:spacing w:val="0"/>
          <w:w w:val="100"/>
          <w:kern w:val="0"/>
          <w:sz w:val="21"/>
          <w:szCs w:val="20"/>
          <w:u w:val="none"/>
          <w:vertAlign w:val="baseline"/>
          <w:rtl w:val="0"/>
          <w:lang w:val="en-US" w:eastAsia="zh-CN"/>
        </w:rPr>
        <w:t>共</w:t>
      </w:r>
      <w:r>
        <w:rPr>
          <w:rFonts w:hint="default" w:ascii="Times New Roman" w:hAnsi="Times New Roman" w:eastAsia="宋体" w:cs="宋体"/>
          <w:b w:val="0"/>
          <w:i w:val="0"/>
          <w:strike w:val="0"/>
          <w:dstrike w:val="0"/>
          <w:color w:val="auto"/>
          <w:spacing w:val="0"/>
          <w:w w:val="100"/>
          <w:kern w:val="0"/>
          <w:sz w:val="21"/>
          <w:szCs w:val="20"/>
          <w:u w:val="none"/>
          <w:vertAlign w:val="baseline"/>
          <w:rtl w:val="0"/>
        </w:rPr>
        <w:t>用</w:t>
      </w:r>
      <w:r>
        <w:rPr>
          <w:rFonts w:hint="eastAsia" w:cs="宋体"/>
          <w:b w:val="0"/>
          <w:i w:val="0"/>
          <w:strike w:val="0"/>
          <w:dstrike w:val="0"/>
          <w:color w:val="auto"/>
          <w:spacing w:val="0"/>
          <w:w w:val="100"/>
          <w:kern w:val="0"/>
          <w:sz w:val="21"/>
          <w:szCs w:val="20"/>
          <w:u w:val="none"/>
          <w:vertAlign w:val="baseline"/>
          <w:rtl w:val="0"/>
          <w:lang w:val="en-US" w:eastAsia="zh-CN"/>
        </w:rPr>
        <w:t>一个</w:t>
      </w:r>
      <w:r>
        <w:rPr>
          <w:rFonts w:hint="default" w:ascii="Times New Roman" w:hAnsi="Times New Roman" w:eastAsia="宋体" w:cs="宋体"/>
          <w:b w:val="0"/>
          <w:i w:val="0"/>
          <w:strike w:val="0"/>
          <w:dstrike w:val="0"/>
          <w:color w:val="auto"/>
          <w:spacing w:val="0"/>
          <w:w w:val="100"/>
          <w:kern w:val="0"/>
          <w:sz w:val="21"/>
          <w:szCs w:val="20"/>
          <w:u w:val="none"/>
          <w:vertAlign w:val="baseline"/>
          <w:rtl w:val="0"/>
          <w:lang w:val="en-US" w:bidi="en-US"/>
        </w:rPr>
        <w:t>SDK，则需</w:t>
      </w:r>
      <w:r>
        <w:rPr>
          <w:rFonts w:hint="default" w:ascii="Times New Roman" w:hAnsi="Times New Roman" w:eastAsia="宋体" w:cs="宋体"/>
          <w:b w:val="0"/>
          <w:i w:val="0"/>
          <w:strike w:val="0"/>
          <w:dstrike w:val="0"/>
          <w:color w:val="auto"/>
          <w:spacing w:val="0"/>
          <w:w w:val="100"/>
          <w:kern w:val="0"/>
          <w:sz w:val="21"/>
          <w:szCs w:val="20"/>
          <w:u w:val="none"/>
          <w:vertAlign w:val="baseline"/>
          <w:rtl w:val="0"/>
        </w:rPr>
        <w:t>配置</w:t>
      </w:r>
      <w:r>
        <w:rPr>
          <w:rFonts w:hint="default" w:ascii="Times New Roman" w:hAnsi="Times New Roman" w:eastAsia="宋体" w:cs="宋体"/>
          <w:b w:val="0"/>
          <w:i w:val="0"/>
          <w:strike w:val="0"/>
          <w:dstrike w:val="0"/>
          <w:color w:val="auto"/>
          <w:spacing w:val="0"/>
          <w:w w:val="100"/>
          <w:kern w:val="0"/>
          <w:sz w:val="21"/>
          <w:szCs w:val="20"/>
          <w:u w:val="none"/>
          <w:vertAlign w:val="baseline"/>
          <w:rtl w:val="0"/>
          <w:lang w:val="en-US" w:bidi="en-US"/>
        </w:rPr>
        <w:t>这些运营商所有mccMnc，如&lt;string name="ims_data_channel_service_mccmnc" translatable="false"&gt;["460-03","460-05", "460-11", "460-12"]&lt;/string&gt;表示该SDK仅为中国电信号码提供服务；若所有运营商共用一个SDK，则为&lt;string name="ims_data_channel_service_mccmnc" translatable="false"&gt;["ALL"]&lt;/string&gt;</w:t>
      </w:r>
      <w:r>
        <w:rPr>
          <w:rFonts w:hint="default" w:ascii="Times New Roman" w:hAnsi="Times New Roman" w:eastAsia="宋体" w:cs="宋体"/>
          <w:b w:val="0"/>
          <w:i w:val="0"/>
          <w:strike w:val="0"/>
          <w:dstrike w:val="0"/>
          <w:color w:val="auto"/>
          <w:spacing w:val="0"/>
          <w:w w:val="100"/>
          <w:kern w:val="0"/>
          <w:sz w:val="21"/>
          <w:szCs w:val="20"/>
          <w:u w:val="none"/>
          <w:vertAlign w:val="baseline"/>
        </w:rPr>
        <w:t>。</w:t>
      </w:r>
    </w:p>
    <w:p w14:paraId="508123DB">
      <w:pPr>
        <w:pStyle w:val="540"/>
        <w:spacing w:beforeAutospacing="0" w:afterAutospacing="0" w:line="300" w:lineRule="auto"/>
      </w:pPr>
      <w:bookmarkStart w:id="14" w:name="_Toc4237"/>
      <w:r>
        <w:rPr>
          <w:rFonts w:hint="eastAsia"/>
        </w:rPr>
        <w:t>接口</w:t>
      </w:r>
      <w:r>
        <w:rPr>
          <w:rFonts w:hint="eastAsia"/>
          <w:lang w:val="en-US" w:eastAsia="zh-CN"/>
        </w:rPr>
        <w:t>定义</w:t>
      </w:r>
      <w:bookmarkEnd w:id="14"/>
    </w:p>
    <w:p w14:paraId="402FA8C4">
      <w:pPr>
        <w:pStyle w:val="534"/>
        <w:bidi w:val="0"/>
      </w:pPr>
      <w:r>
        <w:rPr>
          <w:rFonts w:hint="eastAsia"/>
          <w:lang w:val="en-US" w:eastAsia="zh-CN"/>
        </w:rPr>
        <w:t>参考附录3。</w:t>
      </w:r>
    </w:p>
    <w:p w14:paraId="346E73CC">
      <w:pPr>
        <w:pStyle w:val="540"/>
        <w:spacing w:beforeAutospacing="0" w:afterAutospacing="0" w:line="300" w:lineRule="auto"/>
        <w:rPr>
          <w:rFonts w:hint="eastAsia"/>
          <w:lang w:val="en-US" w:eastAsia="zh-CN"/>
        </w:rPr>
      </w:pPr>
      <w:bookmarkStart w:id="15" w:name="_Toc20666"/>
      <w:r>
        <w:rPr>
          <w:rFonts w:hint="eastAsia"/>
        </w:rPr>
        <w:t>调用流程</w:t>
      </w:r>
      <w:bookmarkEnd w:id="15"/>
      <w:r>
        <w:rPr>
          <w:rFonts w:hint="eastAsia"/>
        </w:rPr>
        <w:t xml:space="preserve"> </w:t>
      </w:r>
    </w:p>
    <w:p w14:paraId="6864F9E7">
      <w:pPr>
        <w:pStyle w:val="534"/>
        <w:bidi w:val="0"/>
        <w:rPr>
          <w:rFonts w:hint="eastAsia"/>
          <w:lang w:val="en-US" w:eastAsia="zh-CN"/>
        </w:rPr>
      </w:pPr>
      <w:r>
        <w:rPr>
          <w:rFonts w:hint="eastAsia"/>
          <w:lang w:val="en-US" w:eastAsia="zh-CN"/>
        </w:rPr>
        <w:t>BDC、ADC（本端发起、远端或网络发起）交互流程如下：</w:t>
      </w:r>
    </w:p>
    <w:p w14:paraId="0CFDACE0">
      <w:pPr>
        <w:pStyle w:val="36"/>
        <w:rPr>
          <w:rFonts w:hint="eastAsia" w:eastAsia="宋体"/>
          <w:lang w:eastAsia="zh-CN"/>
        </w:rPr>
      </w:pPr>
      <w:r>
        <w:drawing>
          <wp:inline distT="0" distB="0" distL="114300" distR="114300">
            <wp:extent cx="3950970" cy="4065905"/>
            <wp:effectExtent l="0" t="0" r="11430" b="10795"/>
            <wp:docPr id="14" name="图片 2" descr="174122071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1741220713084"/>
                    <pic:cNvPicPr>
                      <a:picLocks noChangeAspect="1"/>
                    </pic:cNvPicPr>
                  </pic:nvPicPr>
                  <pic:blipFill>
                    <a:blip r:embed="rId12"/>
                    <a:stretch>
                      <a:fillRect/>
                    </a:stretch>
                  </pic:blipFill>
                  <pic:spPr>
                    <a:xfrm>
                      <a:off x="0" y="0"/>
                      <a:ext cx="3950970" cy="4065905"/>
                    </a:xfrm>
                    <a:prstGeom prst="rect">
                      <a:avLst/>
                    </a:prstGeom>
                  </pic:spPr>
                </pic:pic>
              </a:graphicData>
            </a:graphic>
          </wp:inline>
        </w:drawing>
      </w:r>
    </w:p>
    <w:p w14:paraId="6EB63176">
      <w:pPr>
        <w:pStyle w:val="843"/>
        <w:numPr>
          <w:ilvl w:val="0"/>
          <w:numId w:val="27"/>
        </w:numPr>
        <w:spacing w:before="156" w:beforeAutospacing="0" w:after="156" w:afterAutospacing="0" w:line="300" w:lineRule="auto"/>
        <w:rPr>
          <w:rFonts w:hint="eastAsia" w:cs="宋体"/>
          <w:color w:val="auto"/>
          <w:kern w:val="0"/>
          <w:sz w:val="21"/>
          <w:szCs w:val="20"/>
          <w:lang w:val="en-US" w:eastAsia="zh-CN" w:bidi="ar-SA"/>
        </w:rPr>
      </w:pPr>
      <w:r>
        <w:rPr>
          <w:rFonts w:hint="eastAsia" w:ascii="Times New Roman" w:eastAsiaTheme="minorEastAsia"/>
          <w:lang w:val="en-US" w:eastAsia="zh-CN"/>
        </w:rPr>
        <w:t>BDC交互流程</w:t>
      </w:r>
    </w:p>
    <w:p w14:paraId="46E5C85B">
      <w:pPr>
        <w:pStyle w:val="36"/>
        <w:rPr>
          <w:rFonts w:hint="eastAsia" w:cs="宋体"/>
          <w:color w:val="auto"/>
          <w:kern w:val="0"/>
          <w:sz w:val="21"/>
          <w:szCs w:val="20"/>
          <w:lang w:val="en-US" w:eastAsia="zh-CN" w:bidi="ar-SA"/>
        </w:rPr>
      </w:pPr>
    </w:p>
    <w:p w14:paraId="2A1E03B7">
      <w:pPr>
        <w:pStyle w:val="36"/>
        <w:rPr>
          <w:rFonts w:hint="default" w:cs="宋体"/>
          <w:color w:val="auto"/>
          <w:kern w:val="0"/>
          <w:sz w:val="21"/>
          <w:szCs w:val="20"/>
          <w:lang w:val="en-US" w:eastAsia="zh-CN" w:bidi="ar-SA"/>
        </w:rPr>
      </w:pPr>
      <w:r>
        <w:drawing>
          <wp:inline distT="0" distB="0" distL="114300" distR="114300">
            <wp:extent cx="3931285" cy="4133215"/>
            <wp:effectExtent l="0" t="0" r="5715" b="6985"/>
            <wp:docPr id="16" name="图片 3" descr="174122088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1741220883102"/>
                    <pic:cNvPicPr>
                      <a:picLocks noChangeAspect="1"/>
                    </pic:cNvPicPr>
                  </pic:nvPicPr>
                  <pic:blipFill>
                    <a:blip r:embed="rId13"/>
                    <a:stretch>
                      <a:fillRect/>
                    </a:stretch>
                  </pic:blipFill>
                  <pic:spPr>
                    <a:xfrm>
                      <a:off x="0" y="0"/>
                      <a:ext cx="3931285" cy="4133215"/>
                    </a:xfrm>
                    <a:prstGeom prst="rect">
                      <a:avLst/>
                    </a:prstGeom>
                  </pic:spPr>
                </pic:pic>
              </a:graphicData>
            </a:graphic>
          </wp:inline>
        </w:drawing>
      </w:r>
    </w:p>
    <w:p w14:paraId="025DF4C8">
      <w:pPr>
        <w:pStyle w:val="843"/>
        <w:numPr>
          <w:ilvl w:val="0"/>
          <w:numId w:val="27"/>
        </w:numPr>
        <w:spacing w:before="156" w:beforeAutospacing="0" w:after="156" w:afterAutospacing="0" w:line="300" w:lineRule="auto"/>
        <w:rPr>
          <w:rFonts w:hint="eastAsia" w:cs="宋体"/>
          <w:color w:val="auto"/>
          <w:kern w:val="0"/>
          <w:sz w:val="21"/>
          <w:szCs w:val="20"/>
          <w:lang w:val="en-US" w:eastAsia="zh-CN" w:bidi="ar-SA"/>
        </w:rPr>
      </w:pPr>
      <w:r>
        <w:rPr>
          <w:rFonts w:hint="eastAsia" w:ascii="Times New Roman" w:eastAsiaTheme="minorEastAsia"/>
          <w:lang w:val="en-US" w:eastAsia="zh-CN"/>
        </w:rPr>
        <w:t>ADC交互流程（本端发起）</w:t>
      </w:r>
    </w:p>
    <w:p w14:paraId="766CD625">
      <w:pPr>
        <w:pStyle w:val="36"/>
        <w:rPr>
          <w:rFonts w:hint="eastAsia" w:cs="宋体"/>
          <w:color w:val="auto"/>
          <w:kern w:val="0"/>
          <w:sz w:val="21"/>
          <w:szCs w:val="20"/>
          <w:lang w:val="en-US" w:eastAsia="zh-CN" w:bidi="ar-SA"/>
        </w:rPr>
      </w:pPr>
      <w:r>
        <w:drawing>
          <wp:inline distT="0" distB="0" distL="114300" distR="114300">
            <wp:extent cx="3975100" cy="4041140"/>
            <wp:effectExtent l="0" t="0" r="0" b="10160"/>
            <wp:docPr id="18" name="图片 4" descr="1741221019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1741221019665"/>
                    <pic:cNvPicPr>
                      <a:picLocks noChangeAspect="1"/>
                    </pic:cNvPicPr>
                  </pic:nvPicPr>
                  <pic:blipFill>
                    <a:blip r:embed="rId14"/>
                    <a:stretch>
                      <a:fillRect/>
                    </a:stretch>
                  </pic:blipFill>
                  <pic:spPr>
                    <a:xfrm>
                      <a:off x="0" y="0"/>
                      <a:ext cx="3975100" cy="4041140"/>
                    </a:xfrm>
                    <a:prstGeom prst="rect">
                      <a:avLst/>
                    </a:prstGeom>
                  </pic:spPr>
                </pic:pic>
              </a:graphicData>
            </a:graphic>
          </wp:inline>
        </w:drawing>
      </w:r>
    </w:p>
    <w:p w14:paraId="6CC45349">
      <w:pPr>
        <w:pStyle w:val="843"/>
        <w:numPr>
          <w:ilvl w:val="0"/>
          <w:numId w:val="27"/>
        </w:numPr>
        <w:spacing w:before="156" w:beforeAutospacing="0" w:after="156" w:afterAutospacing="0" w:line="300" w:lineRule="auto"/>
        <w:rPr>
          <w:rFonts w:hint="eastAsia" w:cs="宋体"/>
          <w:color w:val="auto"/>
          <w:kern w:val="0"/>
          <w:sz w:val="21"/>
          <w:szCs w:val="20"/>
          <w:lang w:val="en-US" w:eastAsia="zh-CN" w:bidi="ar-SA"/>
        </w:rPr>
      </w:pPr>
      <w:r>
        <w:rPr>
          <w:rFonts w:hint="eastAsia" w:ascii="Times New Roman" w:eastAsiaTheme="minorEastAsia"/>
          <w:lang w:val="en-US" w:eastAsia="zh-CN"/>
        </w:rPr>
        <w:t>ADC交互流程（网络或对端发起）</w:t>
      </w:r>
    </w:p>
    <w:p w14:paraId="183D3D1D">
      <w:pPr>
        <w:pStyle w:val="541"/>
        <w:spacing w:beforeAutospacing="0" w:afterAutospacing="0" w:line="300" w:lineRule="auto"/>
        <w:rPr>
          <w:rFonts w:hint="eastAsia"/>
        </w:rPr>
      </w:pPr>
      <w:bookmarkStart w:id="16" w:name="_Toc10903"/>
      <w:r>
        <w:rPr>
          <w:rFonts w:hint="eastAsia"/>
        </w:rPr>
        <w:t>屏幕共享接口</w:t>
      </w:r>
      <w:bookmarkEnd w:id="16"/>
    </w:p>
    <w:p w14:paraId="12882BC6">
      <w:pPr>
        <w:pStyle w:val="540"/>
        <w:spacing w:beforeAutospacing="0" w:afterAutospacing="0" w:line="300" w:lineRule="auto"/>
      </w:pPr>
      <w:bookmarkStart w:id="17" w:name="_Toc9343"/>
      <w:r>
        <w:rPr>
          <w:rFonts w:hint="eastAsia"/>
          <w:lang w:val="en-US" w:eastAsia="zh-CN"/>
        </w:rPr>
        <w:t>总体</w:t>
      </w:r>
      <w:r>
        <w:rPr>
          <w:rFonts w:hint="eastAsia"/>
        </w:rPr>
        <w:t>设计</w:t>
      </w:r>
      <w:bookmarkEnd w:id="17"/>
    </w:p>
    <w:p w14:paraId="233F1165">
      <w:pPr>
        <w:pStyle w:val="534"/>
        <w:spacing w:beforeAutospacing="0" w:afterAutospacing="0" w:line="300" w:lineRule="auto"/>
        <w:rPr>
          <w:rFonts w:hint="eastAsia"/>
          <w:lang w:val="en-US" w:eastAsia="zh-CN"/>
        </w:rPr>
      </w:pPr>
      <w:r>
        <w:rPr>
          <w:rFonts w:hint="eastAsia"/>
          <w:lang w:val="en-US" w:eastAsia="zh-CN"/>
        </w:rPr>
        <w:t>需要OEM提供ScreenShareService，该Service可以向增强通话SDK提供屏幕共享功能相关接口，包括开启屏幕共享接口、关闭屏幕共享接口、检查是否可以开启屏幕共享以及屏幕共享开启状态回调接口。</w:t>
      </w:r>
    </w:p>
    <w:p w14:paraId="4957FDD7">
      <w:pPr>
        <w:pStyle w:val="534"/>
        <w:spacing w:beforeAutospacing="0" w:afterAutospacing="0" w:line="300" w:lineRule="auto"/>
        <w:rPr>
          <w:rFonts w:hint="eastAsia"/>
          <w:lang w:val="en-US" w:eastAsia="zh-CN"/>
        </w:rPr>
      </w:pPr>
      <w:r>
        <w:rPr>
          <w:rFonts w:hint="eastAsia"/>
          <w:lang w:val="en-US" w:eastAsia="zh-CN"/>
        </w:rPr>
        <w:t>OEM需要通过Overlay的方式配置ScreenShareService的包名、类名与action。Overlay的XML写法如下所示：</w:t>
      </w:r>
    </w:p>
    <w:p w14:paraId="43BDE7C5">
      <w:pPr>
        <w:pStyle w:val="534"/>
        <w:spacing w:beforeAutospacing="0" w:afterAutospacing="0" w:line="300" w:lineRule="auto"/>
        <w:rPr>
          <w:rFonts w:hint="eastAsia"/>
          <w:lang w:val="en-US" w:eastAsia="zh-CN"/>
        </w:rPr>
      </w:pPr>
      <w:r>
        <w:rPr>
          <w:rFonts w:hint="eastAsia"/>
          <w:lang w:val="en-US" w:eastAsia="zh-CN"/>
        </w:rPr>
        <w:t>&lt;string name="screenshareservice_package_name" translatable="false"&gt;xxx&lt;/string&gt;</w:t>
      </w:r>
    </w:p>
    <w:p w14:paraId="4A7AC3A6">
      <w:pPr>
        <w:pStyle w:val="534"/>
        <w:spacing w:beforeAutospacing="0" w:afterAutospacing="0" w:line="300" w:lineRule="auto"/>
        <w:rPr>
          <w:rFonts w:hint="eastAsia"/>
          <w:lang w:val="en-US" w:eastAsia="zh-CN"/>
        </w:rPr>
      </w:pPr>
      <w:r>
        <w:rPr>
          <w:rFonts w:hint="eastAsia"/>
          <w:lang w:val="en-US" w:eastAsia="zh-CN"/>
        </w:rPr>
        <w:t>&lt;string name="screenshareservice_name" translatable="false"&gt;xxx&lt;/string&gt;</w:t>
      </w:r>
    </w:p>
    <w:p w14:paraId="5ED7D25A">
      <w:pPr>
        <w:pStyle w:val="534"/>
        <w:spacing w:beforeAutospacing="0" w:afterAutospacing="0" w:line="300" w:lineRule="auto"/>
        <w:rPr>
          <w:rFonts w:hint="eastAsia"/>
          <w:lang w:val="en-US" w:eastAsia="zh-CN"/>
        </w:rPr>
      </w:pPr>
      <w:r>
        <w:rPr>
          <w:rFonts w:hint="eastAsia"/>
          <w:lang w:val="en-US" w:eastAsia="zh-CN"/>
        </w:rPr>
        <w:t>&lt;string name="screenshareservice_action" translatable="false"&gt;xxx&lt;/string&gt;</w:t>
      </w:r>
    </w:p>
    <w:p w14:paraId="219F9CDC">
      <w:pPr>
        <w:pStyle w:val="540"/>
        <w:spacing w:beforeAutospacing="0" w:afterAutospacing="0" w:line="300" w:lineRule="auto"/>
      </w:pPr>
      <w:bookmarkStart w:id="18" w:name="_Toc23614"/>
      <w:r>
        <w:rPr>
          <w:rFonts w:hint="eastAsia"/>
        </w:rPr>
        <w:t>接口定义</w:t>
      </w:r>
      <w:bookmarkEnd w:id="18"/>
    </w:p>
    <w:p w14:paraId="4409AF6A">
      <w:pPr>
        <w:pStyle w:val="534"/>
        <w:spacing w:beforeAutospacing="0" w:afterAutospacing="0" w:line="300" w:lineRule="auto"/>
        <w:rPr>
          <w:rFonts w:hint="default" w:eastAsia="宋体"/>
          <w:lang w:val="en-US" w:eastAsia="zh-CN"/>
        </w:rPr>
      </w:pPr>
      <w:r>
        <w:rPr>
          <w:rFonts w:hint="eastAsia"/>
          <w:lang w:val="en-US" w:eastAsia="zh-CN"/>
        </w:rPr>
        <w:t>与屏幕共享相关的AIDL接口定义请参照附录4。</w:t>
      </w:r>
    </w:p>
    <w:p w14:paraId="0203036B">
      <w:pPr>
        <w:pStyle w:val="540"/>
        <w:spacing w:beforeAutospacing="0" w:afterAutospacing="0" w:line="300" w:lineRule="auto"/>
      </w:pPr>
      <w:bookmarkStart w:id="19" w:name="_Toc20689"/>
      <w:r>
        <w:rPr>
          <w:rFonts w:hint="eastAsia"/>
          <w:lang w:val="en-US" w:eastAsia="zh-CN"/>
        </w:rPr>
        <w:t>接口</w:t>
      </w:r>
      <w:r>
        <w:rPr>
          <w:rFonts w:hint="eastAsia"/>
        </w:rPr>
        <w:t>调用流程</w:t>
      </w:r>
      <w:bookmarkEnd w:id="19"/>
      <w:r>
        <w:rPr>
          <w:rFonts w:hint="eastAsia"/>
        </w:rPr>
        <w:t xml:space="preserve"> </w:t>
      </w:r>
    </w:p>
    <w:p w14:paraId="693580CF">
      <w:pPr>
        <w:pStyle w:val="534"/>
        <w:spacing w:beforeAutospacing="0" w:afterAutospacing="0" w:line="300" w:lineRule="auto"/>
        <w:rPr>
          <w:rFonts w:hint="eastAsia"/>
          <w:lang w:val="en-US" w:eastAsia="zh-CN"/>
        </w:rPr>
      </w:pPr>
      <w:r>
        <w:drawing>
          <wp:inline distT="0" distB="0" distL="114300" distR="114300">
            <wp:extent cx="5273040" cy="5046980"/>
            <wp:effectExtent l="0" t="0" r="10160" b="7620"/>
            <wp:docPr id="20" name="图片 11" descr="屏幕共享流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descr="屏幕共享流程.drawio"/>
                    <pic:cNvPicPr>
                      <a:picLocks noChangeAspect="1"/>
                    </pic:cNvPicPr>
                  </pic:nvPicPr>
                  <pic:blipFill>
                    <a:blip r:embed="rId15"/>
                    <a:stretch>
                      <a:fillRect/>
                    </a:stretch>
                  </pic:blipFill>
                  <pic:spPr>
                    <a:xfrm>
                      <a:off x="0" y="0"/>
                      <a:ext cx="5273040" cy="5046980"/>
                    </a:xfrm>
                    <a:prstGeom prst="rect">
                      <a:avLst/>
                    </a:prstGeom>
                  </pic:spPr>
                </pic:pic>
              </a:graphicData>
            </a:graphic>
          </wp:inline>
        </w:drawing>
      </w:r>
    </w:p>
    <w:p w14:paraId="4AAFB20C">
      <w:pPr>
        <w:pStyle w:val="843"/>
        <w:numPr>
          <w:ilvl w:val="0"/>
          <w:numId w:val="27"/>
        </w:numPr>
        <w:spacing w:before="156" w:beforeAutospacing="0" w:after="156" w:afterAutospacing="0" w:line="300" w:lineRule="auto"/>
        <w:rPr>
          <w:rFonts w:hint="default"/>
          <w:lang w:val="en-US" w:eastAsia="zh-CN"/>
        </w:rPr>
      </w:pPr>
      <w:r>
        <w:rPr>
          <w:rFonts w:hint="eastAsia" w:ascii="Times New Roman" w:eastAsiaTheme="minorEastAsia"/>
          <w:lang w:val="en-US" w:eastAsia="zh-CN"/>
        </w:rPr>
        <w:t>屏幕共享交互流程</w:t>
      </w:r>
    </w:p>
    <w:p w14:paraId="4A1BC12C">
      <w:pPr>
        <w:pStyle w:val="534"/>
        <w:spacing w:beforeAutospacing="0" w:afterAutospacing="0" w:line="300" w:lineRule="auto"/>
        <w:rPr>
          <w:rFonts w:hint="default"/>
          <w:lang w:val="en-US" w:eastAsia="zh-CN"/>
        </w:rPr>
      </w:pPr>
      <w:r>
        <w:rPr>
          <w:rFonts w:hint="eastAsia"/>
          <w:lang w:val="en-US" w:eastAsia="zh-CN"/>
        </w:rPr>
        <w:t>步骤1，通话开始时，SDK绑定ScreenShareService</w:t>
      </w:r>
    </w:p>
    <w:p w14:paraId="29BD71EE">
      <w:pPr>
        <w:pStyle w:val="534"/>
        <w:spacing w:beforeAutospacing="0" w:afterAutospacing="0" w:line="300" w:lineRule="auto"/>
        <w:rPr>
          <w:rFonts w:hint="eastAsia"/>
          <w:lang w:val="en-US" w:eastAsia="zh-CN"/>
        </w:rPr>
      </w:pPr>
      <w:r>
        <w:rPr>
          <w:rFonts w:hint="eastAsia"/>
          <w:lang w:val="en-US" w:eastAsia="zh-CN"/>
        </w:rPr>
        <w:t>步骤2，SDK调用requestScreenShareAbility获取当前设备是否可以开启屏幕共享。</w:t>
      </w:r>
    </w:p>
    <w:p w14:paraId="40C2B740">
      <w:pPr>
        <w:pStyle w:val="534"/>
        <w:spacing w:beforeAutospacing="0" w:afterAutospacing="0" w:line="300" w:lineRule="auto"/>
        <w:rPr>
          <w:rFonts w:hint="eastAsia"/>
          <w:lang w:val="en-US" w:eastAsia="zh-CN"/>
        </w:rPr>
      </w:pPr>
      <w:r>
        <w:rPr>
          <w:rFonts w:hint="eastAsia"/>
          <w:lang w:val="en-US" w:eastAsia="zh-CN"/>
        </w:rPr>
        <w:t>步骤3，ScreenShareService返回结果。</w:t>
      </w:r>
    </w:p>
    <w:p w14:paraId="61637C21">
      <w:pPr>
        <w:pStyle w:val="534"/>
        <w:spacing w:beforeAutospacing="0" w:afterAutospacing="0" w:line="300" w:lineRule="auto"/>
        <w:rPr>
          <w:rFonts w:hint="eastAsia"/>
          <w:lang w:val="en-US" w:eastAsia="zh-CN"/>
        </w:rPr>
      </w:pPr>
      <w:r>
        <w:rPr>
          <w:rFonts w:hint="eastAsia"/>
          <w:lang w:val="en-US" w:eastAsia="zh-CN"/>
        </w:rPr>
        <w:t>步骤4，SDK调用startNativeScreenShare接口，开启屏幕共享。</w:t>
      </w:r>
    </w:p>
    <w:p w14:paraId="04637736">
      <w:pPr>
        <w:pStyle w:val="534"/>
        <w:spacing w:beforeAutospacing="0" w:afterAutospacing="0" w:line="300" w:lineRule="auto"/>
        <w:rPr>
          <w:rFonts w:hint="eastAsia"/>
          <w:lang w:val="en-US" w:eastAsia="zh-CN"/>
        </w:rPr>
      </w:pPr>
      <w:r>
        <w:rPr>
          <w:rFonts w:hint="eastAsia"/>
          <w:lang w:val="en-US" w:eastAsia="zh-CN"/>
        </w:rPr>
        <w:t>步骤5，ScreenShareService通过IScreenShareStatusListener.onScreenShareStatus回调接口将屏幕共享开启状态回调给SDK。</w:t>
      </w:r>
    </w:p>
    <w:p w14:paraId="16AD00E1">
      <w:pPr>
        <w:pStyle w:val="534"/>
        <w:spacing w:beforeAutospacing="0" w:afterAutospacing="0" w:line="300" w:lineRule="auto"/>
        <w:rPr>
          <w:rFonts w:hint="eastAsia"/>
          <w:lang w:val="en-US" w:eastAsia="zh-CN"/>
        </w:rPr>
      </w:pPr>
      <w:r>
        <w:rPr>
          <w:rFonts w:hint="eastAsia"/>
          <w:lang w:val="en-US" w:eastAsia="zh-CN"/>
        </w:rPr>
        <w:t>步骤6，SDK调用stopNativeScreenShare，关闭屏幕共享。</w:t>
      </w:r>
    </w:p>
    <w:p w14:paraId="17CD769A">
      <w:pPr>
        <w:pStyle w:val="534"/>
        <w:spacing w:beforeAutospacing="0" w:afterAutospacing="0" w:line="300" w:lineRule="auto"/>
        <w:rPr>
          <w:rFonts w:hint="default"/>
          <w:lang w:val="en-US" w:eastAsia="zh-CN"/>
        </w:rPr>
      </w:pPr>
      <w:r>
        <w:rPr>
          <w:rFonts w:hint="eastAsia"/>
          <w:lang w:val="en-US" w:eastAsia="zh-CN"/>
        </w:rPr>
        <w:t>步骤7，通话结束时，SDK解绑ScreenShareService。</w:t>
      </w:r>
    </w:p>
    <w:p w14:paraId="6C3251DA">
      <w:pPr>
        <w:pStyle w:val="541"/>
        <w:spacing w:beforeAutospacing="0" w:afterAutospacing="0" w:line="300" w:lineRule="auto"/>
        <w:rPr>
          <w:rFonts w:hint="eastAsia"/>
        </w:rPr>
      </w:pPr>
      <w:bookmarkStart w:id="20" w:name="_Toc15128"/>
      <w:r>
        <w:rPr>
          <w:rFonts w:hint="eastAsia"/>
        </w:rPr>
        <w:t>AR</w:t>
      </w:r>
      <w:r>
        <w:rPr>
          <w:rFonts w:hint="eastAsia"/>
          <w:lang w:val="en-US" w:eastAsia="zh-CN"/>
        </w:rPr>
        <w:t>C</w:t>
      </w:r>
      <w:r>
        <w:rPr>
          <w:rFonts w:hint="eastAsia"/>
        </w:rPr>
        <w:t>all接口</w:t>
      </w:r>
      <w:bookmarkEnd w:id="20"/>
    </w:p>
    <w:p w14:paraId="7E0C067F">
      <w:pPr>
        <w:pStyle w:val="540"/>
        <w:spacing w:beforeAutospacing="0" w:afterAutospacing="0" w:line="300" w:lineRule="auto"/>
      </w:pPr>
      <w:bookmarkStart w:id="21" w:name="_Toc4595"/>
      <w:r>
        <w:rPr>
          <w:rFonts w:hint="eastAsia"/>
          <w:lang w:val="en-US" w:eastAsia="zh-CN"/>
        </w:rPr>
        <w:t>总体设计</w:t>
      </w:r>
      <w:bookmarkEnd w:id="21"/>
    </w:p>
    <w:p w14:paraId="3540EABD">
      <w:pPr>
        <w:pStyle w:val="534"/>
        <w:spacing w:beforeAutospacing="0" w:afterAutospacing="0" w:line="300" w:lineRule="auto"/>
        <w:rPr>
          <w:rFonts w:hint="eastAsia"/>
          <w:lang w:val="en-US" w:eastAsia="zh-CN"/>
        </w:rPr>
      </w:pPr>
      <w:r>
        <w:rPr>
          <w:rFonts w:hint="eastAsia"/>
          <w:lang w:val="en-US" w:eastAsia="zh-CN"/>
        </w:rPr>
        <w:t>增强通话SDK的AR功能的视线需要芯片侧提供ARCallService与OEM侧提供ARCallOEMService能力。其中芯片侧提供的ARCallService为增强通话提供Surface对象，SDK向Surface中填充渲染后的AR视频，实现AR通话。OEM侧为增强通话SDK提供当前视频通话的窗口信息与状态信息，同时将大小窗切换与前后摄切换等事件回调给SDK。</w:t>
      </w:r>
    </w:p>
    <w:p w14:paraId="27CFDF47">
      <w:pPr>
        <w:pStyle w:val="534"/>
        <w:spacing w:beforeAutospacing="0" w:afterAutospacing="0" w:line="300" w:lineRule="auto"/>
        <w:rPr>
          <w:rFonts w:hint="eastAsia"/>
          <w:lang w:val="en-US" w:eastAsia="zh-CN"/>
        </w:rPr>
      </w:pPr>
      <w:r>
        <w:rPr>
          <w:rFonts w:hint="eastAsia"/>
          <w:lang w:val="en-US" w:eastAsia="zh-CN"/>
        </w:rPr>
        <w:t>芯片侧与OEM侧需要通过overlay的方式</w:t>
      </w:r>
      <w:r>
        <w:rPr>
          <w:rFonts w:hint="eastAsia"/>
        </w:rPr>
        <w:t>自定义包名、类名与Action。Overlay的XML写法如下所示：</w:t>
      </w:r>
    </w:p>
    <w:p w14:paraId="117B1280">
      <w:pPr>
        <w:pStyle w:val="534"/>
        <w:spacing w:beforeAutospacing="0" w:afterAutospacing="0" w:line="300" w:lineRule="auto"/>
        <w:rPr>
          <w:rFonts w:hint="eastAsia"/>
          <w:lang w:val="en-US" w:eastAsia="zh-CN"/>
        </w:rPr>
      </w:pPr>
      <w:r>
        <w:rPr>
          <w:rFonts w:hint="eastAsia"/>
          <w:lang w:val="en-US" w:eastAsia="zh-CN"/>
        </w:rPr>
        <w:t>&lt;string name="arcall_package_name" translatable="false"&gt;xxx&lt;/string&gt;</w:t>
      </w:r>
    </w:p>
    <w:p w14:paraId="2377AE03">
      <w:pPr>
        <w:pStyle w:val="534"/>
        <w:spacing w:beforeAutospacing="0" w:afterAutospacing="0" w:line="300" w:lineRule="auto"/>
        <w:rPr>
          <w:rFonts w:hint="eastAsia"/>
          <w:lang w:val="en-US" w:eastAsia="zh-CN"/>
        </w:rPr>
      </w:pPr>
      <w:r>
        <w:rPr>
          <w:rFonts w:hint="eastAsia"/>
          <w:lang w:val="en-US" w:eastAsia="zh-CN"/>
        </w:rPr>
        <w:t>&lt;string name="arcall_name" translatable="false"&gt;xxx&lt;/string&gt;</w:t>
      </w:r>
    </w:p>
    <w:p w14:paraId="651C5FF0">
      <w:pPr>
        <w:pStyle w:val="534"/>
        <w:spacing w:beforeAutospacing="0" w:afterAutospacing="0" w:line="300" w:lineRule="auto"/>
        <w:rPr>
          <w:rFonts w:hint="eastAsia"/>
          <w:lang w:val="en-US" w:eastAsia="zh-CN"/>
        </w:rPr>
      </w:pPr>
      <w:r>
        <w:rPr>
          <w:rFonts w:hint="eastAsia"/>
          <w:lang w:val="en-US" w:eastAsia="zh-CN"/>
        </w:rPr>
        <w:t>&lt;string name="arcall_action" translatable="false"&gt;xxx&lt;/string&gt;</w:t>
      </w:r>
    </w:p>
    <w:p w14:paraId="7242C211">
      <w:pPr>
        <w:pStyle w:val="534"/>
        <w:spacing w:beforeAutospacing="0" w:afterAutospacing="0" w:line="300" w:lineRule="auto"/>
        <w:rPr>
          <w:rFonts w:hint="eastAsia"/>
          <w:lang w:val="en-US" w:eastAsia="zh-CN"/>
        </w:rPr>
      </w:pPr>
      <w:r>
        <w:rPr>
          <w:rFonts w:hint="eastAsia"/>
          <w:lang w:val="en-US" w:eastAsia="zh-CN"/>
        </w:rPr>
        <w:t>&lt;string name="arcall_oem_name" translatable="false"&gt;xxx&lt;/string&gt;</w:t>
      </w:r>
    </w:p>
    <w:p w14:paraId="67AF0A95">
      <w:pPr>
        <w:pStyle w:val="534"/>
        <w:spacing w:beforeAutospacing="0" w:afterAutospacing="0" w:line="300" w:lineRule="auto"/>
        <w:rPr>
          <w:rFonts w:hint="default"/>
          <w:lang w:val="en-US" w:eastAsia="zh-CN"/>
        </w:rPr>
      </w:pPr>
      <w:r>
        <w:rPr>
          <w:rFonts w:hint="eastAsia"/>
          <w:lang w:val="en-US" w:eastAsia="zh-CN"/>
        </w:rPr>
        <w:t>&lt;string name="arcall_oem_action" translatable="false"&gt;xxx&lt;/string&gt;</w:t>
      </w:r>
    </w:p>
    <w:p w14:paraId="66D5D5D5">
      <w:pPr>
        <w:pStyle w:val="540"/>
        <w:spacing w:beforeAutospacing="0" w:afterAutospacing="0" w:line="300" w:lineRule="auto"/>
      </w:pPr>
      <w:bookmarkStart w:id="22" w:name="_Toc17215"/>
      <w:r>
        <w:rPr>
          <w:rFonts w:hint="eastAsia"/>
        </w:rPr>
        <w:t>接口定义</w:t>
      </w:r>
      <w:bookmarkEnd w:id="22"/>
    </w:p>
    <w:p w14:paraId="6C8F41F0">
      <w:pPr>
        <w:pStyle w:val="534"/>
        <w:spacing w:beforeAutospacing="0" w:afterAutospacing="0" w:line="300" w:lineRule="auto"/>
      </w:pPr>
      <w:r>
        <w:rPr>
          <w:rFonts w:hint="eastAsia"/>
          <w:lang w:val="en-US" w:eastAsia="zh-CN"/>
        </w:rPr>
        <w:t>与ARCall相关的AIDL接口定义请参照附录5。</w:t>
      </w:r>
    </w:p>
    <w:p w14:paraId="35A95250">
      <w:pPr>
        <w:pStyle w:val="540"/>
        <w:spacing w:beforeAutospacing="0" w:afterAutospacing="0" w:line="300" w:lineRule="auto"/>
      </w:pPr>
      <w:bookmarkStart w:id="23" w:name="_Toc26867"/>
      <w:r>
        <w:rPr>
          <w:rFonts w:hint="eastAsia"/>
          <w:lang w:val="en-US" w:eastAsia="zh-CN"/>
        </w:rPr>
        <w:t>接口</w:t>
      </w:r>
      <w:r>
        <w:rPr>
          <w:rFonts w:hint="eastAsia"/>
        </w:rPr>
        <w:t>调用流程</w:t>
      </w:r>
      <w:bookmarkEnd w:id="23"/>
      <w:r>
        <w:rPr>
          <w:rFonts w:hint="eastAsia"/>
        </w:rPr>
        <w:t xml:space="preserve"> </w:t>
      </w:r>
    </w:p>
    <w:p w14:paraId="17B42F88">
      <w:pPr>
        <w:pStyle w:val="534"/>
        <w:spacing w:beforeAutospacing="0" w:afterAutospacing="0" w:line="300" w:lineRule="auto"/>
        <w:rPr>
          <w:rFonts w:hint="eastAsia"/>
          <w:lang w:val="en-US" w:eastAsia="zh-CN"/>
        </w:rPr>
      </w:pPr>
      <w:r>
        <w:drawing>
          <wp:inline distT="0" distB="0" distL="114300" distR="114300">
            <wp:extent cx="5262245" cy="4255770"/>
            <wp:effectExtent l="0" t="0" r="8255" b="11430"/>
            <wp:docPr id="22" name="图片 1" descr="AR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AR流程图.drawio"/>
                    <pic:cNvPicPr>
                      <a:picLocks noChangeAspect="1"/>
                    </pic:cNvPicPr>
                  </pic:nvPicPr>
                  <pic:blipFill>
                    <a:blip r:embed="rId16"/>
                    <a:stretch>
                      <a:fillRect/>
                    </a:stretch>
                  </pic:blipFill>
                  <pic:spPr>
                    <a:xfrm>
                      <a:off x="0" y="0"/>
                      <a:ext cx="5262245" cy="4255770"/>
                    </a:xfrm>
                    <a:prstGeom prst="rect">
                      <a:avLst/>
                    </a:prstGeom>
                  </pic:spPr>
                </pic:pic>
              </a:graphicData>
            </a:graphic>
          </wp:inline>
        </w:drawing>
      </w:r>
    </w:p>
    <w:p w14:paraId="6F2617C1">
      <w:pPr>
        <w:pStyle w:val="843"/>
        <w:numPr>
          <w:ilvl w:val="0"/>
          <w:numId w:val="27"/>
        </w:numPr>
        <w:spacing w:before="156" w:beforeAutospacing="0" w:after="156" w:afterAutospacing="0" w:line="300" w:lineRule="auto"/>
        <w:rPr>
          <w:rFonts w:hint="eastAsia"/>
          <w:lang w:val="en-US" w:eastAsia="zh-CN"/>
        </w:rPr>
      </w:pPr>
      <w:r>
        <w:rPr>
          <w:rFonts w:hint="eastAsia" w:ascii="Times New Roman" w:eastAsiaTheme="minorEastAsia"/>
          <w:lang w:val="en-US" w:eastAsia="zh-CN"/>
        </w:rPr>
        <w:t>AR通话交互流程</w:t>
      </w:r>
    </w:p>
    <w:p w14:paraId="3BF831A2">
      <w:pPr>
        <w:pStyle w:val="534"/>
        <w:spacing w:beforeAutospacing="0" w:afterAutospacing="0" w:line="300" w:lineRule="auto"/>
        <w:rPr>
          <w:rFonts w:hint="default"/>
          <w:lang w:val="en-US" w:eastAsia="zh-CN"/>
        </w:rPr>
      </w:pPr>
      <w:r>
        <w:rPr>
          <w:rFonts w:hint="eastAsia"/>
          <w:lang w:val="en-US" w:eastAsia="zh-CN"/>
        </w:rPr>
        <w:t>步骤1，通话开始时，SDK绑定ARCallService</w:t>
      </w:r>
    </w:p>
    <w:p w14:paraId="5A31E55C">
      <w:pPr>
        <w:pStyle w:val="534"/>
        <w:spacing w:beforeAutospacing="0" w:afterAutospacing="0" w:line="300" w:lineRule="auto"/>
        <w:rPr>
          <w:rFonts w:hint="eastAsia"/>
          <w:lang w:val="en-US" w:eastAsia="zh-CN"/>
        </w:rPr>
      </w:pPr>
      <w:r>
        <w:rPr>
          <w:rFonts w:hint="eastAsia"/>
          <w:lang w:val="en-US" w:eastAsia="zh-CN"/>
        </w:rPr>
        <w:t>步骤2，SDK绑定ARCallOEMService。</w:t>
      </w:r>
    </w:p>
    <w:p w14:paraId="276A939E">
      <w:pPr>
        <w:pStyle w:val="534"/>
        <w:spacing w:beforeAutospacing="0" w:afterAutospacing="0" w:line="300" w:lineRule="auto"/>
        <w:rPr>
          <w:rFonts w:hint="eastAsia"/>
          <w:lang w:val="en-US" w:eastAsia="zh-CN"/>
        </w:rPr>
      </w:pPr>
      <w:r>
        <w:rPr>
          <w:rFonts w:hint="eastAsia"/>
          <w:lang w:val="en-US" w:eastAsia="zh-CN"/>
        </w:rPr>
        <w:t>步骤3，SDK通过isLocalingInBigWindow接口获取当前视频是否处于大窗口状态。</w:t>
      </w:r>
    </w:p>
    <w:p w14:paraId="41DF9445">
      <w:pPr>
        <w:pStyle w:val="534"/>
        <w:spacing w:beforeAutospacing="0" w:afterAutospacing="0" w:line="300" w:lineRule="auto"/>
        <w:rPr>
          <w:rFonts w:hint="eastAsia"/>
          <w:lang w:val="en-US" w:eastAsia="zh-CN"/>
        </w:rPr>
      </w:pPr>
      <w:r>
        <w:rPr>
          <w:rFonts w:hint="eastAsia"/>
          <w:lang w:val="en-US" w:eastAsia="zh-CN"/>
        </w:rPr>
        <w:t>步骤4，SDK通过getSmallViewSize或者getBigViewSize接口获取当前视频窗口大小。</w:t>
      </w:r>
    </w:p>
    <w:p w14:paraId="16810496">
      <w:pPr>
        <w:pStyle w:val="534"/>
        <w:spacing w:beforeAutospacing="0" w:afterAutospacing="0" w:line="300" w:lineRule="auto"/>
        <w:rPr>
          <w:rFonts w:hint="eastAsia"/>
          <w:lang w:val="en-US" w:eastAsia="zh-CN"/>
        </w:rPr>
      </w:pPr>
      <w:r>
        <w:rPr>
          <w:rFonts w:hint="eastAsia"/>
          <w:lang w:val="en-US" w:eastAsia="zh-CN"/>
        </w:rPr>
        <w:t>步骤5，SDK通过getSmallViewLocationOnScreen或者getBigViewLocationOnScreen接口获取当前视频窗口在屏幕中的位置。</w:t>
      </w:r>
    </w:p>
    <w:p w14:paraId="7A6036C4">
      <w:pPr>
        <w:pStyle w:val="534"/>
        <w:spacing w:beforeAutospacing="0" w:afterAutospacing="0" w:line="300" w:lineRule="auto"/>
        <w:rPr>
          <w:rFonts w:hint="eastAsia"/>
          <w:lang w:val="en-US" w:eastAsia="zh-CN"/>
        </w:rPr>
      </w:pPr>
      <w:r>
        <w:rPr>
          <w:rFonts w:hint="eastAsia"/>
          <w:lang w:val="en-US" w:eastAsia="zh-CN"/>
        </w:rPr>
        <w:t>步骤6，SDK调用getVideoRectView获取视频窗口的矩阵信息。</w:t>
      </w:r>
    </w:p>
    <w:p w14:paraId="0F88EA5F">
      <w:pPr>
        <w:pStyle w:val="534"/>
        <w:spacing w:beforeAutospacing="0" w:afterAutospacing="0" w:line="300" w:lineRule="auto"/>
        <w:rPr>
          <w:rFonts w:hint="eastAsia"/>
          <w:lang w:val="en-US" w:eastAsia="zh-CN"/>
        </w:rPr>
      </w:pPr>
      <w:r>
        <w:rPr>
          <w:rFonts w:hint="eastAsia"/>
          <w:lang w:val="en-US" w:eastAsia="zh-CN"/>
        </w:rPr>
        <w:t>步骤7，SDK调用startARCall，通知芯片侧开启AR通话。</w:t>
      </w:r>
    </w:p>
    <w:p w14:paraId="5DF525D0">
      <w:pPr>
        <w:pStyle w:val="534"/>
        <w:spacing w:beforeAutospacing="0" w:afterAutospacing="0" w:line="300" w:lineRule="auto"/>
        <w:rPr>
          <w:rFonts w:hint="eastAsia"/>
          <w:lang w:val="en-US" w:eastAsia="zh-CN"/>
        </w:rPr>
      </w:pPr>
      <w:r>
        <w:rPr>
          <w:rFonts w:hint="eastAsia"/>
          <w:lang w:val="en-US" w:eastAsia="zh-CN"/>
        </w:rPr>
        <w:t>步骤8，芯片侧调用onARCallParamsUpdate向SDK回调视频分辨率与帧率。</w:t>
      </w:r>
    </w:p>
    <w:p w14:paraId="426987E8">
      <w:pPr>
        <w:pStyle w:val="534"/>
        <w:spacing w:beforeAutospacing="0" w:afterAutospacing="0" w:line="300" w:lineRule="auto"/>
        <w:rPr>
          <w:rFonts w:hint="eastAsia"/>
          <w:lang w:val="en-US" w:eastAsia="zh-CN"/>
        </w:rPr>
      </w:pPr>
      <w:r>
        <w:rPr>
          <w:rFonts w:hint="eastAsia"/>
          <w:lang w:val="en-US" w:eastAsia="zh-CN"/>
        </w:rPr>
        <w:t>步骤9，芯片侧调用onGetSurface向SDK回调surface信息。</w:t>
      </w:r>
    </w:p>
    <w:p w14:paraId="23FF5C00">
      <w:pPr>
        <w:pStyle w:val="534"/>
        <w:spacing w:beforeAutospacing="0" w:afterAutospacing="0" w:line="300" w:lineRule="auto"/>
        <w:rPr>
          <w:rFonts w:hint="eastAsia"/>
          <w:lang w:val="en-US" w:eastAsia="zh-CN"/>
        </w:rPr>
      </w:pPr>
      <w:r>
        <w:rPr>
          <w:rFonts w:hint="eastAsia"/>
          <w:lang w:val="en-US" w:eastAsia="zh-CN"/>
        </w:rPr>
        <w:t>步骤10，SDK开始进行AR渲染。</w:t>
      </w:r>
    </w:p>
    <w:p w14:paraId="545AC653">
      <w:pPr>
        <w:pStyle w:val="534"/>
        <w:spacing w:beforeAutospacing="0" w:afterAutospacing="0" w:line="300" w:lineRule="auto"/>
        <w:rPr>
          <w:rFonts w:hint="eastAsia"/>
          <w:lang w:val="en-US" w:eastAsia="zh-CN"/>
        </w:rPr>
      </w:pPr>
      <w:r>
        <w:rPr>
          <w:rFonts w:hint="eastAsia"/>
          <w:lang w:val="en-US" w:eastAsia="zh-CN"/>
        </w:rPr>
        <w:t>步骤11，用户关闭AR通话时，SDK调用stopARCall通知芯片侧关闭AR通话。</w:t>
      </w:r>
    </w:p>
    <w:p w14:paraId="44CF1E99">
      <w:pPr>
        <w:pStyle w:val="534"/>
        <w:spacing w:beforeAutospacing="0" w:afterAutospacing="0" w:line="300" w:lineRule="auto"/>
        <w:rPr>
          <w:rFonts w:hint="eastAsia"/>
          <w:lang w:val="en-US" w:eastAsia="zh-CN"/>
        </w:rPr>
      </w:pPr>
      <w:r>
        <w:rPr>
          <w:rFonts w:hint="eastAsia"/>
          <w:lang w:val="en-US" w:eastAsia="zh-CN"/>
        </w:rPr>
        <w:t>步骤12，通话结束时，SDK解绑ARCallService。</w:t>
      </w:r>
    </w:p>
    <w:p w14:paraId="23BB0FCD">
      <w:pPr>
        <w:pStyle w:val="534"/>
        <w:spacing w:beforeAutospacing="0" w:afterAutospacing="0" w:line="300" w:lineRule="auto"/>
        <w:rPr>
          <w:rFonts w:hint="eastAsia"/>
          <w:lang w:val="en-US" w:eastAsia="zh-CN"/>
        </w:rPr>
      </w:pPr>
      <w:r>
        <w:rPr>
          <w:rFonts w:hint="eastAsia"/>
          <w:lang w:val="en-US" w:eastAsia="zh-CN"/>
        </w:rPr>
        <w:t>步骤13，SDK解绑ARCallOEMService。</w:t>
      </w:r>
    </w:p>
    <w:p w14:paraId="4688BB8D">
      <w:pPr>
        <w:pStyle w:val="534"/>
        <w:spacing w:beforeAutospacing="0" w:afterAutospacing="0" w:line="300" w:lineRule="auto"/>
        <w:rPr>
          <w:rFonts w:hint="default"/>
          <w:lang w:val="en-US" w:eastAsia="zh-CN"/>
        </w:rPr>
      </w:pPr>
    </w:p>
    <w:p w14:paraId="66DD494B">
      <w:pPr>
        <w:pStyle w:val="541"/>
        <w:spacing w:beforeAutospacing="0" w:afterAutospacing="0" w:line="300" w:lineRule="auto"/>
        <w:rPr>
          <w:rFonts w:hint="eastAsia"/>
        </w:rPr>
      </w:pPr>
      <w:bookmarkStart w:id="24" w:name="_Toc31102"/>
      <w:r>
        <w:rPr>
          <w:rFonts w:hint="eastAsia"/>
        </w:rPr>
        <w:t>终端</w:t>
      </w:r>
      <w:r>
        <w:rPr>
          <w:rFonts w:hint="eastAsia"/>
          <w:lang w:val="en-US" w:eastAsia="zh-CN"/>
        </w:rPr>
        <w:t>能力</w:t>
      </w:r>
      <w:r>
        <w:rPr>
          <w:rFonts w:hint="eastAsia"/>
        </w:rPr>
        <w:t>接口</w:t>
      </w:r>
      <w:bookmarkEnd w:id="24"/>
    </w:p>
    <w:p w14:paraId="704469F6">
      <w:pPr>
        <w:pStyle w:val="540"/>
        <w:spacing w:beforeAutospacing="0" w:afterAutospacing="0" w:line="300" w:lineRule="auto"/>
      </w:pPr>
      <w:bookmarkStart w:id="25" w:name="_Toc30620"/>
      <w:r>
        <w:rPr>
          <w:rFonts w:hint="eastAsia"/>
          <w:lang w:val="en-US" w:eastAsia="zh-CN"/>
        </w:rPr>
        <w:t>总体</w:t>
      </w:r>
      <w:r>
        <w:rPr>
          <w:rFonts w:hint="eastAsia"/>
        </w:rPr>
        <w:t>设计</w:t>
      </w:r>
      <w:bookmarkEnd w:id="25"/>
    </w:p>
    <w:p w14:paraId="2CB7B153">
      <w:pPr>
        <w:pStyle w:val="534"/>
        <w:spacing w:beforeAutospacing="0" w:afterAutospacing="0" w:line="300" w:lineRule="auto"/>
        <w:rPr>
          <w:rFonts w:hint="eastAsia"/>
          <w:lang w:val="en-US" w:eastAsia="zh-CN"/>
        </w:rPr>
      </w:pPr>
      <w:r>
        <w:rPr>
          <w:rFonts w:hint="eastAsia"/>
          <w:lang w:val="en-US" w:eastAsia="zh-CN"/>
        </w:rPr>
        <w:t>由OEM实现</w:t>
      </w:r>
      <w:r>
        <w:rPr>
          <w:rFonts w:hint="eastAsia"/>
        </w:rPr>
        <w:t>终端</w:t>
      </w:r>
      <w:r>
        <w:rPr>
          <w:rFonts w:hint="eastAsia"/>
          <w:lang w:val="en-US" w:eastAsia="zh-CN"/>
        </w:rPr>
        <w:t>能力服务，通话建立时SDK绑定</w:t>
      </w:r>
      <w:r>
        <w:rPr>
          <w:rFonts w:hint="eastAsia"/>
        </w:rPr>
        <w:t>终端</w:t>
      </w:r>
      <w:r>
        <w:rPr>
          <w:rFonts w:hint="eastAsia"/>
          <w:lang w:val="en-US" w:eastAsia="zh-CN"/>
        </w:rPr>
        <w:t>能力服务并获取IExpandingCapacity 对象，设置回调，与</w:t>
      </w:r>
      <w:r>
        <w:rPr>
          <w:rFonts w:hint="eastAsia"/>
        </w:rPr>
        <w:t>终端</w:t>
      </w:r>
      <w:r>
        <w:rPr>
          <w:rFonts w:hint="eastAsia"/>
          <w:lang w:val="en-US" w:eastAsia="zh-CN"/>
        </w:rPr>
        <w:t>能力服务交互。</w:t>
      </w:r>
    </w:p>
    <w:p w14:paraId="1AEFF7E6">
      <w:pPr>
        <w:pStyle w:val="534"/>
        <w:spacing w:beforeAutospacing="0" w:afterAutospacing="0" w:line="300" w:lineRule="auto"/>
        <w:rPr>
          <w:rFonts w:hint="eastAsia"/>
          <w:lang w:val="en-US" w:eastAsia="zh-CN"/>
        </w:rPr>
      </w:pPr>
      <w:r>
        <w:rPr>
          <w:rFonts w:hint="eastAsia"/>
          <w:lang w:val="en-US" w:eastAsia="zh-CN"/>
        </w:rPr>
        <w:t>SDK调用request调用</w:t>
      </w:r>
      <w:r>
        <w:rPr>
          <w:rFonts w:hint="eastAsia"/>
        </w:rPr>
        <w:t>终端</w:t>
      </w:r>
      <w:r>
        <w:rPr>
          <w:rFonts w:hint="eastAsia"/>
          <w:lang w:val="en-US" w:eastAsia="zh-CN"/>
        </w:rPr>
        <w:t>能力服务，</w:t>
      </w:r>
      <w:r>
        <w:rPr>
          <w:rFonts w:hint="eastAsia"/>
        </w:rPr>
        <w:t>终端</w:t>
      </w:r>
      <w:r>
        <w:rPr>
          <w:rFonts w:hint="eastAsia"/>
          <w:lang w:val="en-US" w:eastAsia="zh-CN"/>
        </w:rPr>
        <w:t>能力服务调用onCallback返回数据给SDK，两个函数均只有一个参数content，为json字符串，基础结构为：{"module":"","func":"","data":T}，module为对应业务模块，func为具体操作或回调名称，data为某项操作的参数或回调数据。终端根据业务需要</w:t>
      </w:r>
      <w:r>
        <w:rPr>
          <w:rFonts w:hint="eastAsia"/>
        </w:rPr>
        <w:t>终端</w:t>
      </w:r>
      <w:r>
        <w:rPr>
          <w:rFonts w:hint="eastAsia"/>
          <w:lang w:val="en-US" w:eastAsia="zh-CN"/>
        </w:rPr>
        <w:t>content各个字段值，具体参考附录2</w:t>
      </w:r>
      <w:r>
        <w:rPr>
          <w:rFonts w:hint="eastAsia"/>
        </w:rPr>
        <w:t>终端</w:t>
      </w:r>
      <w:r>
        <w:rPr>
          <w:rFonts w:hint="eastAsia"/>
          <w:lang w:val="en-US" w:eastAsia="zh-CN"/>
        </w:rPr>
        <w:t>能力接口字段定义。</w:t>
      </w:r>
    </w:p>
    <w:p w14:paraId="34FA3480">
      <w:pPr>
        <w:pStyle w:val="534"/>
        <w:spacing w:beforeAutospacing="0" w:afterAutospacing="0" w:line="300" w:lineRule="auto"/>
        <w:rPr>
          <w:rFonts w:hint="eastAsia"/>
          <w:lang w:val="en-US" w:eastAsia="zh-CN"/>
        </w:rPr>
      </w:pPr>
      <w:r>
        <w:rPr>
          <w:rFonts w:hint="eastAsia"/>
          <w:lang w:val="en-US" w:eastAsia="zh-CN"/>
        </w:rPr>
        <w:t>SDK通过overlay的方式获取</w:t>
      </w:r>
      <w:r>
        <w:rPr>
          <w:rFonts w:hint="eastAsia"/>
        </w:rPr>
        <w:t>终端</w:t>
      </w:r>
      <w:r>
        <w:rPr>
          <w:rFonts w:hint="eastAsia"/>
          <w:lang w:val="en-US" w:eastAsia="zh-CN"/>
        </w:rPr>
        <w:t>能力服务的package、class和action，有关信息明确如下：</w:t>
      </w:r>
    </w:p>
    <w:p w14:paraId="37BE2499">
      <w:pPr>
        <w:pStyle w:val="534"/>
        <w:spacing w:beforeAutospacing="0" w:afterAutospacing="0" w:line="300" w:lineRule="auto"/>
        <w:rPr>
          <w:rFonts w:hint="eastAsia"/>
          <w:lang w:val="en-US" w:eastAsia="zh-CN"/>
        </w:rPr>
      </w:pPr>
      <w:r>
        <w:rPr>
          <w:rFonts w:hint="eastAsia"/>
          <w:lang w:val="en-US" w:eastAsia="zh-CN"/>
        </w:rPr>
        <w:t>1）SDK包名：com.ct.ertclib.dc</w:t>
      </w:r>
    </w:p>
    <w:p w14:paraId="2837552C">
      <w:pPr>
        <w:pStyle w:val="534"/>
        <w:spacing w:beforeAutospacing="0" w:afterAutospacing="0" w:line="300" w:lineRule="auto"/>
        <w:rPr>
          <w:rFonts w:hint="eastAsia"/>
          <w:lang w:val="en-US" w:eastAsia="zh-CN"/>
        </w:rPr>
      </w:pPr>
      <w:r>
        <w:rPr>
          <w:rFonts w:hint="eastAsia"/>
          <w:lang w:val="en-US" w:eastAsia="zh-CN"/>
        </w:rPr>
        <w:t>2）Overlay字段名：</w:t>
      </w:r>
    </w:p>
    <w:p w14:paraId="0652F1C7">
      <w:pPr>
        <w:pStyle w:val="534"/>
        <w:spacing w:beforeAutospacing="0" w:afterAutospacing="0" w:line="300" w:lineRule="auto"/>
        <w:rPr>
          <w:rFonts w:hint="eastAsia"/>
          <w:lang w:val="en-US" w:eastAsia="zh-CN"/>
        </w:rPr>
      </w:pPr>
      <w:r>
        <w:rPr>
          <w:rFonts w:hint="eastAsia"/>
          <w:lang w:val="en-US" w:eastAsia="zh-CN"/>
        </w:rPr>
        <w:t>&lt;string name="expand_capacity_service_package_name" translatable="false"&gt;xxx&lt;/string&gt;</w:t>
      </w:r>
    </w:p>
    <w:p w14:paraId="1D022E17">
      <w:pPr>
        <w:pStyle w:val="534"/>
        <w:spacing w:beforeAutospacing="0" w:afterAutospacing="0" w:line="300" w:lineRule="auto"/>
        <w:rPr>
          <w:rFonts w:hint="eastAsia"/>
          <w:lang w:val="en-US" w:eastAsia="zh-CN"/>
        </w:rPr>
      </w:pPr>
      <w:r>
        <w:rPr>
          <w:rFonts w:hint="eastAsia"/>
          <w:lang w:val="en-US" w:eastAsia="zh-CN"/>
        </w:rPr>
        <w:t>&lt;string name="expand_capacity_service_cls" translatable="false"&gt;xxx&lt;/string&gt;</w:t>
      </w:r>
    </w:p>
    <w:p w14:paraId="5CEF10C7">
      <w:pPr>
        <w:pStyle w:val="534"/>
        <w:spacing w:beforeAutospacing="0" w:afterAutospacing="0" w:line="300" w:lineRule="auto"/>
        <w:rPr>
          <w:rFonts w:hint="eastAsia"/>
          <w:lang w:val="en-US" w:eastAsia="zh-CN"/>
        </w:rPr>
      </w:pPr>
      <w:r>
        <w:rPr>
          <w:rFonts w:hint="eastAsia"/>
          <w:lang w:val="en-US" w:eastAsia="zh-CN"/>
        </w:rPr>
        <w:t>&lt;string name="expand_capacity_service_action" translatable="false"&gt;xxx&lt;/string&gt;</w:t>
      </w:r>
    </w:p>
    <w:p w14:paraId="546E507E">
      <w:pPr>
        <w:pStyle w:val="540"/>
        <w:spacing w:beforeAutospacing="0" w:afterAutospacing="0" w:line="300" w:lineRule="auto"/>
      </w:pPr>
      <w:bookmarkStart w:id="26" w:name="_Toc4082"/>
      <w:r>
        <w:rPr>
          <w:rFonts w:hint="eastAsia"/>
        </w:rPr>
        <w:t>接口定义</w:t>
      </w:r>
      <w:bookmarkEnd w:id="26"/>
    </w:p>
    <w:p w14:paraId="78508D10">
      <w:pPr>
        <w:pStyle w:val="534"/>
        <w:spacing w:beforeAutospacing="0" w:afterAutospacing="0" w:line="300" w:lineRule="auto"/>
      </w:pPr>
      <w:r>
        <w:rPr>
          <w:rFonts w:hint="eastAsia"/>
          <w:lang w:val="en-US" w:eastAsia="zh-CN"/>
        </w:rPr>
        <w:t>与</w:t>
      </w:r>
      <w:r>
        <w:rPr>
          <w:rFonts w:hint="eastAsia"/>
        </w:rPr>
        <w:t>终端</w:t>
      </w:r>
      <w:r>
        <w:rPr>
          <w:rFonts w:hint="eastAsia"/>
          <w:lang w:val="en-US" w:eastAsia="zh-CN"/>
        </w:rPr>
        <w:t>能力接口相关的AIDL接口定义请参照附录6。</w:t>
      </w:r>
    </w:p>
    <w:p w14:paraId="73AFB49B">
      <w:pPr>
        <w:pStyle w:val="540"/>
        <w:spacing w:beforeAutospacing="0" w:afterAutospacing="0" w:line="300" w:lineRule="auto"/>
      </w:pPr>
      <w:bookmarkStart w:id="27" w:name="_Toc26895"/>
      <w:r>
        <w:rPr>
          <w:rFonts w:hint="eastAsia"/>
        </w:rPr>
        <w:t>调用流程</w:t>
      </w:r>
      <w:bookmarkEnd w:id="27"/>
      <w:r>
        <w:rPr>
          <w:rFonts w:hint="eastAsia"/>
        </w:rPr>
        <w:t xml:space="preserve"> </w:t>
      </w:r>
    </w:p>
    <w:p w14:paraId="30F97782">
      <w:pPr>
        <w:pStyle w:val="36"/>
        <w:rPr>
          <w:rFonts w:hint="eastAsia" w:eastAsia="宋体"/>
          <w:lang w:eastAsia="zh-CN"/>
        </w:rPr>
      </w:pPr>
      <w:r>
        <w:drawing>
          <wp:inline distT="0" distB="0" distL="0" distR="0">
            <wp:extent cx="5273675" cy="2929890"/>
            <wp:effectExtent l="0" t="0" r="0" b="0"/>
            <wp:docPr id="24"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4"/>
                    <pic:cNvPicPr>
                      <a:picLocks noChangeAspect="1"/>
                    </pic:cNvPicPr>
                  </pic:nvPicPr>
                  <pic:blipFill>
                    <a:blip r:embed="rId17"/>
                    <a:stretch>
                      <a:fillRect/>
                    </a:stretch>
                  </pic:blipFill>
                  <pic:spPr>
                    <a:xfrm>
                      <a:off x="0" y="0"/>
                      <a:ext cx="5274309" cy="2930172"/>
                    </a:xfrm>
                    <a:prstGeom prst="rect">
                      <a:avLst/>
                    </a:prstGeom>
                  </pic:spPr>
                </pic:pic>
              </a:graphicData>
            </a:graphic>
          </wp:inline>
        </w:drawing>
      </w:r>
    </w:p>
    <w:p w14:paraId="4B44D252">
      <w:pPr>
        <w:pStyle w:val="843"/>
        <w:numPr>
          <w:ilvl w:val="0"/>
          <w:numId w:val="27"/>
        </w:numPr>
        <w:spacing w:before="156" w:beforeAutospacing="0" w:after="156" w:afterAutospacing="0" w:line="300" w:lineRule="auto"/>
        <w:rPr>
          <w:rFonts w:hint="eastAsia" w:eastAsia="宋体"/>
          <w:lang w:eastAsia="zh-CN"/>
        </w:rPr>
      </w:pPr>
      <w:r>
        <w:rPr>
          <w:rFonts w:hint="eastAsia" w:ascii="Times New Roman" w:eastAsiaTheme="minorEastAsia"/>
        </w:rPr>
        <w:t>终端</w:t>
      </w:r>
      <w:r>
        <w:rPr>
          <w:rFonts w:hint="eastAsia" w:ascii="Times New Roman" w:eastAsiaTheme="minorEastAsia"/>
          <w:lang w:val="en-US" w:eastAsia="zh-CN"/>
        </w:rPr>
        <w:t>能力接口调用流程</w:t>
      </w:r>
    </w:p>
    <w:p w14:paraId="4135C6C6">
      <w:pPr>
        <w:pStyle w:val="543"/>
        <w:spacing w:beforeAutospacing="0" w:afterAutospacing="0" w:line="300" w:lineRule="auto"/>
        <w:rPr>
          <w:rFonts w:hint="eastAsia"/>
        </w:rPr>
      </w:pPr>
      <w:bookmarkStart w:id="28" w:name="_Toc_30"/>
      <w:bookmarkEnd w:id="28"/>
      <w:r>
        <w:t>终端要求</w:t>
      </w:r>
    </w:p>
    <w:p w14:paraId="2E79C9F8">
      <w:pPr>
        <w:pStyle w:val="541"/>
        <w:spacing w:beforeAutospacing="0" w:afterAutospacing="0" w:line="300" w:lineRule="auto"/>
        <w:rPr>
          <w:rFonts w:hint="eastAsia"/>
        </w:rPr>
      </w:pPr>
      <w:bookmarkStart w:id="29" w:name="_Toc13309"/>
      <w:r>
        <w:rPr>
          <w:rFonts w:hint="eastAsia"/>
        </w:rPr>
        <w:t>只允许授权的应用绑定服务</w:t>
      </w:r>
      <w:bookmarkEnd w:id="29"/>
    </w:p>
    <w:p w14:paraId="13420984">
      <w:pPr>
        <w:pStyle w:val="534"/>
        <w:bidi w:val="0"/>
        <w:rPr>
          <w:rFonts w:hint="eastAsia"/>
        </w:rPr>
      </w:pPr>
      <w:r>
        <w:rPr>
          <w:rFonts w:hint="eastAsia"/>
        </w:rPr>
        <w:t>为了防止未经允许的应用也能绑定DC 服务、ARCall 服务、屏幕共享服务、终端能力服务，OEM 或者芯片平台需要对绑定服务做出限制，只有获得许可的应用才可以绑定这些服务。</w:t>
      </w:r>
    </w:p>
    <w:p w14:paraId="16EE19E6">
      <w:pPr>
        <w:pStyle w:val="534"/>
        <w:bidi w:val="0"/>
        <w:rPr>
          <w:rFonts w:hint="eastAsia"/>
        </w:rPr>
      </w:pPr>
      <w:r>
        <w:rPr>
          <w:rFonts w:hint="eastAsia"/>
        </w:rPr>
        <w:t>推荐的方案，针对各服务定义必要的权限，详细如下：</w:t>
      </w:r>
    </w:p>
    <w:p w14:paraId="022D30FC">
      <w:pPr>
        <w:pStyle w:val="534"/>
        <w:bidi w:val="0"/>
        <w:rPr>
          <w:rFonts w:hint="eastAsia"/>
        </w:rPr>
      </w:pPr>
      <w:r>
        <w:rPr>
          <w:rFonts w:hint="eastAsia"/>
        </w:rPr>
        <w:t>a.</w:t>
      </w:r>
      <w:r>
        <w:rPr>
          <w:rFonts w:hint="eastAsia"/>
        </w:rPr>
        <w:tab/>
      </w:r>
      <w:r>
        <w:rPr>
          <w:rFonts w:hint="eastAsia"/>
        </w:rPr>
        <w:t>com.newcall.permission.BIND_DC_SERVICE 用于绑定DC 服务</w:t>
      </w:r>
    </w:p>
    <w:p w14:paraId="14695FFE">
      <w:pPr>
        <w:pStyle w:val="534"/>
        <w:bidi w:val="0"/>
        <w:rPr>
          <w:rFonts w:hint="eastAsia"/>
        </w:rPr>
      </w:pPr>
      <w:r>
        <w:rPr>
          <w:rFonts w:hint="eastAsia"/>
        </w:rPr>
        <w:t>b.</w:t>
      </w:r>
      <w:r>
        <w:rPr>
          <w:rFonts w:hint="eastAsia"/>
        </w:rPr>
        <w:tab/>
      </w:r>
      <w:r>
        <w:rPr>
          <w:rFonts w:hint="eastAsia"/>
        </w:rPr>
        <w:t>com.newcall.permission.BIND_ARCALL_SERVICE 用于绑定ARCall 的两个服务</w:t>
      </w:r>
    </w:p>
    <w:p w14:paraId="31EC4D2E">
      <w:pPr>
        <w:pStyle w:val="534"/>
        <w:bidi w:val="0"/>
        <w:rPr>
          <w:rFonts w:hint="eastAsia"/>
        </w:rPr>
      </w:pPr>
      <w:r>
        <w:rPr>
          <w:rFonts w:hint="eastAsia"/>
        </w:rPr>
        <w:t>c.</w:t>
      </w:r>
      <w:r>
        <w:rPr>
          <w:rFonts w:hint="eastAsia"/>
        </w:rPr>
        <w:tab/>
      </w:r>
      <w:r>
        <w:rPr>
          <w:rFonts w:hint="eastAsia"/>
        </w:rPr>
        <w:t>com.newcall.permission.BIND_SCREEN SHARE_SERVICE 用于绑定屏幕共享服务</w:t>
      </w:r>
    </w:p>
    <w:p w14:paraId="1BAE9FCB">
      <w:pPr>
        <w:pStyle w:val="534"/>
        <w:bidi w:val="0"/>
        <w:rPr>
          <w:rFonts w:hint="eastAsia"/>
        </w:rPr>
      </w:pPr>
      <w:r>
        <w:rPr>
          <w:rFonts w:hint="eastAsia"/>
        </w:rPr>
        <w:t>d.</w:t>
      </w:r>
      <w:r>
        <w:rPr>
          <w:rFonts w:hint="eastAsia"/>
        </w:rPr>
        <w:tab/>
      </w:r>
      <w:r>
        <w:rPr>
          <w:rFonts w:hint="eastAsia"/>
        </w:rPr>
        <w:t>com.newcall.permission.BIND_EC_SERVICE 用于绑定终端能力服务</w:t>
      </w:r>
    </w:p>
    <w:p w14:paraId="31FC7F26">
      <w:pPr>
        <w:pStyle w:val="534"/>
        <w:bidi w:val="0"/>
        <w:rPr>
          <w:rFonts w:hint="eastAsia"/>
        </w:rPr>
      </w:pPr>
      <w:r>
        <w:rPr>
          <w:rFonts w:hint="eastAsia"/>
        </w:rPr>
        <w:t>如果OEM 或者芯片平台采用上述推荐方案，为了保证增强通话SDK 能用同一个版本适配所有平台，所以权限名称必须按照上面要求定义。</w:t>
      </w:r>
    </w:p>
    <w:p w14:paraId="49C1B604">
      <w:pPr>
        <w:pStyle w:val="534"/>
        <w:bidi w:val="0"/>
      </w:pPr>
    </w:p>
    <w:p w14:paraId="3CAAB0D8">
      <w:pPr>
        <w:pStyle w:val="541"/>
        <w:spacing w:beforeAutospacing="0" w:afterAutospacing="0" w:line="300" w:lineRule="auto"/>
      </w:pPr>
      <w:bookmarkStart w:id="30" w:name="_Toc28703"/>
      <w:r>
        <w:rPr>
          <w:rFonts w:hint="eastAsia"/>
        </w:rPr>
        <w:t>终端UI功能要求</w:t>
      </w:r>
      <w:bookmarkEnd w:id="30"/>
    </w:p>
    <w:p w14:paraId="22640845">
      <w:pPr>
        <w:pStyle w:val="534"/>
        <w:numPr>
          <w:ilvl w:val="0"/>
          <w:numId w:val="29"/>
        </w:numPr>
        <w:bidi w:val="0"/>
        <w:rPr>
          <w:lang w:val="en-US"/>
        </w:rPr>
      </w:pPr>
      <w:r>
        <w:rPr>
          <w:rFonts w:hint="eastAsia"/>
          <w:lang w:val="en-US" w:eastAsia="zh-CN"/>
        </w:rPr>
        <w:t>为了用户首次使用通话功能时能触发</w:t>
      </w:r>
      <w:r>
        <w:rPr>
          <w:rFonts w:hint="default"/>
          <w:lang w:val="en-US" w:eastAsia="zh-CN"/>
        </w:rPr>
        <w:t>SDK</w:t>
      </w:r>
      <w:r>
        <w:rPr>
          <w:rFonts w:hint="eastAsia"/>
          <w:lang w:val="en-US" w:eastAsia="zh-CN"/>
        </w:rPr>
        <w:t>逻辑，需要终端厂商配置以下特权：</w:t>
      </w:r>
    </w:p>
    <w:tbl>
      <w:tblPr>
        <w:tblStyle w:val="88"/>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14:paraId="2C6FB0BA">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6A2A5DCA">
            <w:pPr>
              <w:keepNext w:val="0"/>
              <w:keepLines w:val="0"/>
              <w:spacing w:before="0" w:beforeAutospacing="0" w:after="0" w:afterAutospacing="0" w:line="280" w:lineRule="exact"/>
              <w:ind w:right="0"/>
              <w:rPr>
                <w:rFonts w:hint="eastAsia"/>
              </w:rPr>
            </w:pPr>
            <w:r>
              <w:rPr>
                <w:rFonts w:hint="eastAsia"/>
              </w:rPr>
              <w:t>&lt;permissions&gt;</w:t>
            </w:r>
          </w:p>
          <w:p w14:paraId="2F85B154">
            <w:pPr>
              <w:keepNext w:val="0"/>
              <w:keepLines w:val="0"/>
              <w:spacing w:before="0" w:beforeAutospacing="0" w:after="0" w:afterAutospacing="0" w:line="280" w:lineRule="exact"/>
              <w:ind w:right="0"/>
              <w:rPr>
                <w:rFonts w:hint="eastAsia"/>
              </w:rPr>
            </w:pPr>
            <w:r>
              <w:rPr>
                <w:rFonts w:hint="eastAsia"/>
              </w:rPr>
              <w:t xml:space="preserve">    &lt;privapp-permissions package="com.ct.ertclib.dc"&gt;</w:t>
            </w:r>
          </w:p>
          <w:p w14:paraId="709A3ACE">
            <w:pPr>
              <w:keepNext w:val="0"/>
              <w:keepLines w:val="0"/>
              <w:spacing w:before="0" w:beforeAutospacing="0" w:after="0" w:afterAutospacing="0" w:line="280" w:lineRule="exact"/>
              <w:ind w:right="0"/>
              <w:rPr>
                <w:rFonts w:hint="eastAsia"/>
              </w:rPr>
            </w:pPr>
            <w:r>
              <w:rPr>
                <w:rFonts w:hint="eastAsia"/>
              </w:rPr>
              <w:t xml:space="preserve">        &lt;permission name="android.permission.CONTROL_INCALL_EXPERIENCE"/&gt;</w:t>
            </w:r>
          </w:p>
          <w:p w14:paraId="16D9B9BE">
            <w:pPr>
              <w:keepNext w:val="0"/>
              <w:keepLines w:val="0"/>
              <w:spacing w:before="0" w:beforeAutospacing="0" w:after="0" w:afterAutospacing="0" w:line="280" w:lineRule="exact"/>
              <w:ind w:right="0"/>
              <w:rPr>
                <w:rFonts w:hint="eastAsia"/>
              </w:rPr>
            </w:pPr>
            <w:r>
              <w:rPr>
                <w:rFonts w:hint="eastAsia"/>
              </w:rPr>
              <w:t xml:space="preserve">        &lt;permission name="android.permission.PACKAGE_USAGE_STATS"/&gt;</w:t>
            </w:r>
          </w:p>
          <w:p w14:paraId="47209E7A">
            <w:pPr>
              <w:keepNext w:val="0"/>
              <w:keepLines w:val="0"/>
              <w:spacing w:before="0" w:beforeAutospacing="0" w:after="0" w:afterAutospacing="0" w:line="280" w:lineRule="exact"/>
              <w:ind w:right="0"/>
              <w:rPr>
                <w:rFonts w:hint="eastAsia"/>
              </w:rPr>
            </w:pPr>
            <w:r>
              <w:rPr>
                <w:rFonts w:hint="eastAsia"/>
              </w:rPr>
              <w:t xml:space="preserve">        &lt;permission name="android.permission.READ_PRIVILEGED_PHONE_STATE"/&gt;</w:t>
            </w:r>
          </w:p>
          <w:p w14:paraId="448C83EB">
            <w:pPr>
              <w:keepNext w:val="0"/>
              <w:keepLines w:val="0"/>
              <w:spacing w:before="0" w:beforeAutospacing="0" w:after="0" w:afterAutospacing="0" w:line="280" w:lineRule="exact"/>
              <w:ind w:right="0"/>
              <w:rPr>
                <w:rFonts w:hint="eastAsia"/>
              </w:rPr>
            </w:pPr>
            <w:r>
              <w:rPr>
                <w:rFonts w:hint="eastAsia"/>
              </w:rPr>
              <w:t xml:space="preserve">        &lt;permission name="android.permission.START_TASKS_FROM_RECENTS"/&gt;</w:t>
            </w:r>
          </w:p>
          <w:p w14:paraId="0BBBB0C4">
            <w:pPr>
              <w:keepNext w:val="0"/>
              <w:keepLines w:val="0"/>
              <w:spacing w:before="0" w:beforeAutospacing="0" w:after="0" w:afterAutospacing="0" w:line="280" w:lineRule="exact"/>
              <w:ind w:right="0"/>
              <w:rPr>
                <w:rFonts w:hint="eastAsia"/>
              </w:rPr>
            </w:pPr>
            <w:r>
              <w:rPr>
                <w:rFonts w:hint="eastAsia"/>
              </w:rPr>
              <w:t xml:space="preserve">        &lt;permission name="android.permission.SYSTEM_OVERLAY_WINDOW"/&gt;</w:t>
            </w:r>
          </w:p>
          <w:p w14:paraId="48897388">
            <w:pPr>
              <w:keepNext w:val="0"/>
              <w:keepLines w:val="0"/>
              <w:spacing w:before="0" w:beforeAutospacing="0" w:after="0" w:afterAutospacing="0" w:line="280" w:lineRule="exact"/>
              <w:ind w:right="0"/>
              <w:rPr>
                <w:rFonts w:hint="eastAsia"/>
              </w:rPr>
            </w:pPr>
            <w:r>
              <w:rPr>
                <w:rFonts w:hint="eastAsia"/>
              </w:rPr>
              <w:t xml:space="preserve">    &lt;/privapp-permissions&gt;</w:t>
            </w:r>
          </w:p>
          <w:p w14:paraId="2E7B7536">
            <w:pPr>
              <w:keepNext w:val="0"/>
              <w:keepLines w:val="0"/>
              <w:spacing w:before="0" w:beforeAutospacing="0" w:after="0" w:afterAutospacing="0" w:line="280" w:lineRule="exact"/>
              <w:ind w:right="0"/>
              <w:rPr>
                <w:rFonts w:hint="default"/>
              </w:rPr>
            </w:pPr>
            <w:r>
              <w:rPr>
                <w:rFonts w:hint="eastAsia"/>
              </w:rPr>
              <w:t>&lt;/permissions&gt;</w:t>
            </w:r>
          </w:p>
        </w:tc>
      </w:tr>
    </w:tbl>
    <w:p w14:paraId="430345E0">
      <w:pPr>
        <w:pStyle w:val="534"/>
        <w:numPr>
          <w:ilvl w:val="0"/>
          <w:numId w:val="0"/>
        </w:numPr>
        <w:bidi w:val="0"/>
        <w:ind w:leftChars="200"/>
        <w:rPr>
          <w:lang w:val="en-US"/>
        </w:rPr>
      </w:pPr>
    </w:p>
    <w:p w14:paraId="7DD72CB5">
      <w:pPr>
        <w:pStyle w:val="534"/>
        <w:numPr>
          <w:ilvl w:val="0"/>
          <w:numId w:val="29"/>
        </w:numPr>
        <w:bidi w:val="0"/>
        <w:rPr>
          <w:lang w:val="en-US"/>
        </w:rPr>
      </w:pPr>
      <w:r>
        <w:rPr>
          <w:rFonts w:hint="eastAsia"/>
          <w:lang w:val="en-US" w:eastAsia="zh-CN"/>
        </w:rPr>
        <w:t>终端应支持</w:t>
      </w:r>
      <w:r>
        <w:rPr>
          <w:rFonts w:hint="default"/>
          <w:lang w:val="en-US" w:eastAsia="zh-CN"/>
        </w:rPr>
        <w:t>SDK</w:t>
      </w:r>
      <w:r>
        <w:rPr>
          <w:rFonts w:hint="eastAsia"/>
          <w:lang w:val="en-US" w:eastAsia="zh-CN"/>
        </w:rPr>
        <w:t>在后台启动</w:t>
      </w:r>
      <w:r>
        <w:rPr>
          <w:rFonts w:hint="default"/>
          <w:lang w:val="en-US" w:eastAsia="zh-CN"/>
        </w:rPr>
        <w:t>Activity</w:t>
      </w:r>
      <w:r>
        <w:rPr>
          <w:rFonts w:hint="eastAsia"/>
          <w:lang w:val="en-US" w:eastAsia="zh-CN"/>
        </w:rPr>
        <w:t>，以便实现弹窗向用户申请必要权限</w:t>
      </w:r>
      <w:r>
        <w:rPr>
          <w:rFonts w:hint="eastAsia"/>
        </w:rPr>
        <w:t>。</w:t>
      </w:r>
    </w:p>
    <w:p w14:paraId="4AE1DE86">
      <w:pPr>
        <w:pStyle w:val="534"/>
        <w:numPr>
          <w:ilvl w:val="0"/>
          <w:numId w:val="29"/>
        </w:numPr>
        <w:bidi w:val="0"/>
      </w:pPr>
      <w:r>
        <w:rPr>
          <w:rFonts w:hint="eastAsia"/>
          <w:lang w:val="en-US" w:eastAsia="zh-CN"/>
        </w:rPr>
        <w:t>终端应提供固定入口，使用户能</w:t>
      </w:r>
      <w:r>
        <w:rPr>
          <w:rFonts w:hint="eastAsia"/>
        </w:rPr>
        <w:t>自助</w:t>
      </w:r>
      <w:r>
        <w:rPr>
          <w:rFonts w:hint="eastAsia"/>
          <w:lang w:val="en-US" w:eastAsia="zh-CN"/>
        </w:rPr>
        <w:t>进入</w:t>
      </w:r>
      <w:r>
        <w:rPr>
          <w:rFonts w:hint="default"/>
          <w:lang w:val="en-US" w:eastAsia="zh-CN"/>
        </w:rPr>
        <w:t>SDK</w:t>
      </w:r>
      <w:r>
        <w:rPr>
          <w:rFonts w:hint="eastAsia"/>
          <w:lang w:val="en-US" w:eastAsia="zh-CN"/>
        </w:rPr>
        <w:t>主界面，以便用户能查看</w:t>
      </w:r>
      <w:r>
        <w:rPr>
          <w:rFonts w:hint="eastAsia"/>
        </w:rPr>
        <w:t>小程序使用</w:t>
      </w:r>
      <w:r>
        <w:rPr>
          <w:rFonts w:hint="eastAsia"/>
          <w:lang w:val="en-US" w:eastAsia="zh-CN"/>
        </w:rPr>
        <w:t>记录和进行有关</w:t>
      </w:r>
      <w:r>
        <w:rPr>
          <w:rFonts w:hint="eastAsia"/>
        </w:rPr>
        <w:t>授权</w:t>
      </w:r>
      <w:r>
        <w:rPr>
          <w:rFonts w:hint="eastAsia"/>
          <w:lang w:val="en-US" w:eastAsia="zh-CN"/>
        </w:rPr>
        <w:t>设置</w:t>
      </w:r>
      <w:r>
        <w:rPr>
          <w:rFonts w:hint="eastAsia"/>
        </w:rPr>
        <w:t>；</w:t>
      </w:r>
      <w:r>
        <w:rPr>
          <w:rFonts w:hint="default"/>
        </w:rPr>
        <w:t>用户开机、重启或插卡时终端需要查询用户授权情况，如果用户还没有授权，即返回false时，终端需自动打开SDK</w:t>
      </w:r>
      <w:r>
        <w:rPr>
          <w:rFonts w:hint="eastAsia"/>
        </w:rPr>
        <w:t>主界面</w:t>
      </w:r>
      <w:r>
        <w:rPr>
          <w:rFonts w:hint="default"/>
        </w:rPr>
        <w:t>引导用户授权</w:t>
      </w:r>
      <w:r>
        <w:rPr>
          <w:rFonts w:hint="eastAsia"/>
        </w:rPr>
        <w:t>。终端厂商需调用“附录1：5G增强通话</w:t>
      </w:r>
      <w:r>
        <w:rPr>
          <w:rFonts w:hint="default"/>
        </w:rPr>
        <w:t xml:space="preserve">SDK </w:t>
      </w:r>
      <w:r>
        <w:rPr>
          <w:rFonts w:hint="eastAsia"/>
        </w:rPr>
        <w:t>提供给终端的接口”中</w:t>
      </w:r>
      <w:r>
        <w:rPr>
          <w:rFonts w:hint="default"/>
        </w:rPr>
        <w:t>1）和2）</w:t>
      </w:r>
      <w:r>
        <w:rPr>
          <w:rFonts w:hint="eastAsia"/>
        </w:rPr>
        <w:t>实现。</w:t>
      </w:r>
    </w:p>
    <w:p w14:paraId="0EDEE5C0">
      <w:pPr>
        <w:pStyle w:val="534"/>
        <w:numPr>
          <w:ilvl w:val="0"/>
          <w:numId w:val="29"/>
        </w:numPr>
        <w:bidi w:val="0"/>
      </w:pPr>
      <w:r>
        <w:rPr>
          <w:rFonts w:hint="eastAsia"/>
        </w:rPr>
        <w:t>终端应仅在</w:t>
      </w:r>
      <w:r>
        <w:rPr>
          <w:rFonts w:hint="default"/>
        </w:rPr>
        <w:t>2.1.1中支持的mccmnc所对应的运营商卡号来去电时，才拉起SDK。</w:t>
      </w:r>
    </w:p>
    <w:p w14:paraId="5267DC99">
      <w:pPr>
        <w:pStyle w:val="543"/>
        <w:numPr>
          <w:ilvl w:val="0"/>
          <w:numId w:val="0"/>
        </w:numPr>
        <w:spacing w:beforeAutospacing="0" w:afterAutospacing="0" w:line="300" w:lineRule="auto"/>
        <w:ind w:leftChars="0"/>
        <w:rPr>
          <w:rFonts w:hint="eastAsia"/>
        </w:rPr>
      </w:pPr>
      <w:bookmarkStart w:id="31" w:name="_Toc11225"/>
      <w:r>
        <w:rPr>
          <w:rFonts w:hint="eastAsia"/>
        </w:rPr>
        <w:t>附录</w:t>
      </w:r>
      <w:r>
        <w:rPr>
          <w:rFonts w:hint="eastAsia"/>
          <w:lang w:val="en-US" w:eastAsia="zh-CN"/>
        </w:rPr>
        <w:t>1</w:t>
      </w:r>
      <w:r>
        <w:rPr>
          <w:rFonts w:hint="eastAsia"/>
        </w:rPr>
        <w:t>：5G增强通话SDK 提供给终端的接口</w:t>
      </w:r>
      <w:bookmarkEnd w:id="31"/>
    </w:p>
    <w:p w14:paraId="4D8DBAC7">
      <w:pPr>
        <w:pStyle w:val="534"/>
        <w:bidi w:val="0"/>
      </w:pPr>
      <w:r>
        <w:t>SDK 提供了以下接口供 OEM 使用：</w:t>
      </w:r>
    </w:p>
    <w:p w14:paraId="0B6D82A5">
      <w:pPr>
        <w:pStyle w:val="534"/>
        <w:bidi w:val="0"/>
        <w:rPr>
          <w:rFonts w:hint="eastAsia"/>
        </w:rPr>
      </w:pPr>
      <w:r>
        <w:rPr>
          <w:rFonts w:hint="eastAsia"/>
        </w:rPr>
        <w:t>1）打开SDK主页面：</w:t>
      </w:r>
    </w:p>
    <w:p w14:paraId="0C6AA013">
      <w:pPr>
        <w:pStyle w:val="534"/>
        <w:bidi w:val="0"/>
        <w:rPr>
          <w:rFonts w:hint="eastAsia"/>
        </w:rPr>
      </w:pPr>
      <w:r>
        <w:rPr>
          <w:rFonts w:hint="eastAsia"/>
        </w:rPr>
        <w:t>需要权限：</w:t>
      </w:r>
    </w:p>
    <w:p w14:paraId="73F79535">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90"/>
        <w:jc w:val="both"/>
        <w:rPr>
          <w:rFonts w:hint="eastAsia" w:ascii="Consolas" w:hAnsi="Consolas" w:eastAsia="Consolas" w:cs="Consolas"/>
          <w:color w:val="5C5C5C"/>
          <w:sz w:val="18"/>
          <w:szCs w:val="18"/>
          <w:shd w:val="clear" w:color="auto" w:fill="F8F8F8"/>
        </w:rPr>
      </w:pPr>
      <w:r>
        <w:rPr>
          <w:rFonts w:hint="eastAsia" w:ascii="Consolas" w:hAnsi="Consolas" w:eastAsia="宋体" w:cs="Consolas"/>
          <w:color w:val="5C5C5C"/>
          <w:sz w:val="18"/>
          <w:szCs w:val="18"/>
          <w:shd w:val="clear" w:color="auto" w:fill="F8F8F8"/>
        </w:rPr>
        <w:t xml:space="preserve">       &lt;</w:t>
      </w:r>
      <w:r>
        <w:rPr>
          <w:rFonts w:hint="eastAsia" w:ascii="Consolas" w:hAnsi="Consolas" w:eastAsia="Consolas" w:cs="Consolas"/>
          <w:color w:val="5C5C5C"/>
          <w:sz w:val="18"/>
          <w:szCs w:val="18"/>
          <w:shd w:val="clear" w:color="auto" w:fill="F8F8F8"/>
        </w:rPr>
        <w:t>uses-permission android:name="com.ct.ertclib.dc.main_permission" /&gt;</w:t>
      </w:r>
    </w:p>
    <w:p w14:paraId="5959587D">
      <w:pPr>
        <w:pStyle w:val="534"/>
        <w:bidi w:val="0"/>
        <w:rPr>
          <w:rFonts w:hint="eastAsia" w:ascii="Consolas" w:hAnsi="Consolas" w:eastAsia="Consolas" w:cs="Consolas"/>
          <w:color w:val="5C5C5C"/>
          <w:sz w:val="18"/>
          <w:szCs w:val="18"/>
          <w:shd w:val="clear" w:color="auto" w:fill="F8F8F8"/>
        </w:rPr>
      </w:pPr>
      <w:r>
        <w:rPr>
          <w:rFonts w:hint="eastAsia"/>
        </w:rPr>
        <w:t>主页面Activity启动方式：</w:t>
      </w:r>
    </w:p>
    <w:p w14:paraId="41B7CD57">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90"/>
        <w:jc w:val="left"/>
        <w:rPr>
          <w:rFonts w:hint="eastAsia" w:ascii="Consolas" w:hAnsi="Consolas" w:eastAsia="Consolas" w:cs="Consolas"/>
          <w:color w:val="5C5C5C"/>
          <w:sz w:val="18"/>
          <w:szCs w:val="18"/>
          <w:shd w:val="clear" w:color="auto" w:fill="F8F8F8"/>
        </w:rPr>
      </w:pPr>
      <w:r>
        <w:rPr>
          <w:rFonts w:hint="eastAsia" w:ascii="Consolas" w:hAnsi="Consolas" w:eastAsia="宋体" w:cs="Consolas"/>
          <w:color w:val="5C5C5C"/>
          <w:sz w:val="18"/>
          <w:szCs w:val="18"/>
          <w:shd w:val="clear" w:color="auto" w:fill="F8F8F8"/>
        </w:rPr>
        <w:t xml:space="preserve">       v</w:t>
      </w:r>
      <w:r>
        <w:rPr>
          <w:rFonts w:hint="eastAsia" w:ascii="Consolas" w:hAnsi="Consolas" w:eastAsia="Consolas" w:cs="Consolas"/>
          <w:color w:val="5C5C5C"/>
          <w:sz w:val="18"/>
          <w:szCs w:val="18"/>
          <w:shd w:val="clear" w:color="auto" w:fill="F8F8F8"/>
        </w:rPr>
        <w:t>al intent=Intent("com.newcall.action.START_MAIN")</w:t>
      </w:r>
    </w:p>
    <w:p w14:paraId="040C0E67">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90"/>
        <w:jc w:val="left"/>
        <w:rPr>
          <w:rFonts w:hint="eastAsia" w:ascii="Consolas" w:hAnsi="Consolas" w:eastAsia="Consolas" w:cs="Consolas"/>
          <w:color w:val="5C5C5C"/>
          <w:sz w:val="18"/>
          <w:szCs w:val="18"/>
          <w:shd w:val="clear" w:color="auto" w:fill="F8F8F8"/>
        </w:rPr>
      </w:pPr>
      <w:r>
        <w:rPr>
          <w:rFonts w:hint="eastAsia" w:ascii="Consolas" w:hAnsi="Consolas" w:eastAsia="宋体" w:cs="Consolas"/>
          <w:color w:val="5C5C5C"/>
          <w:sz w:val="18"/>
          <w:szCs w:val="18"/>
          <w:shd w:val="clear" w:color="auto" w:fill="F8F8F8"/>
        </w:rPr>
        <w:tab/>
      </w:r>
      <w:r>
        <w:rPr>
          <w:rFonts w:hint="eastAsia" w:ascii="Consolas" w:hAnsi="Consolas" w:eastAsia="宋体" w:cs="Consolas"/>
          <w:color w:val="5C5C5C"/>
          <w:sz w:val="18"/>
          <w:szCs w:val="18"/>
          <w:shd w:val="clear" w:color="auto" w:fill="F8F8F8"/>
        </w:rPr>
        <w:tab/>
      </w:r>
      <w:r>
        <w:rPr>
          <w:rFonts w:hint="eastAsia" w:ascii="Consolas" w:hAnsi="Consolas" w:eastAsia="宋体" w:cs="Consolas"/>
          <w:color w:val="5C5C5C"/>
          <w:sz w:val="18"/>
          <w:szCs w:val="18"/>
          <w:shd w:val="clear" w:color="auto" w:fill="F8F8F8"/>
        </w:rPr>
        <w:t>i</w:t>
      </w:r>
      <w:r>
        <w:rPr>
          <w:rFonts w:hint="eastAsia" w:ascii="Consolas" w:hAnsi="Consolas" w:eastAsia="Consolas" w:cs="Consolas"/>
          <w:color w:val="5C5C5C"/>
          <w:sz w:val="18"/>
          <w:szCs w:val="18"/>
          <w:shd w:val="clear" w:color="auto" w:fill="F8F8F8"/>
        </w:rPr>
        <w:t>ntent.flags=Intent.FLAG_ACTIVITY_NEW_TASK or Intent.FLAG_ACTIVITY_CLEAR_TOP</w:t>
      </w:r>
    </w:p>
    <w:p w14:paraId="5B983585">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90"/>
        <w:jc w:val="left"/>
        <w:rPr>
          <w:rFonts w:hint="eastAsia" w:ascii="Consolas" w:hAnsi="Consolas" w:eastAsia="Consolas" w:cs="Consolas"/>
          <w:color w:val="5C5C5C"/>
          <w:sz w:val="18"/>
          <w:szCs w:val="18"/>
          <w:shd w:val="clear" w:color="auto" w:fill="F8F8F8"/>
        </w:rPr>
      </w:pPr>
      <w:r>
        <w:rPr>
          <w:rFonts w:hint="eastAsia" w:ascii="Consolas" w:hAnsi="Consolas" w:eastAsia="宋体" w:cs="Consolas"/>
          <w:color w:val="5C5C5C"/>
          <w:sz w:val="18"/>
          <w:szCs w:val="18"/>
          <w:shd w:val="clear" w:color="auto" w:fill="F8F8F8"/>
        </w:rPr>
        <w:tab/>
      </w:r>
      <w:r>
        <w:rPr>
          <w:rFonts w:hint="eastAsia" w:ascii="Consolas" w:hAnsi="Consolas" w:eastAsia="宋体" w:cs="Consolas"/>
          <w:color w:val="5C5C5C"/>
          <w:sz w:val="18"/>
          <w:szCs w:val="18"/>
          <w:shd w:val="clear" w:color="auto" w:fill="F8F8F8"/>
        </w:rPr>
        <w:tab/>
      </w:r>
      <w:r>
        <w:rPr>
          <w:rFonts w:hint="eastAsia" w:ascii="Consolas" w:hAnsi="Consolas" w:eastAsia="宋体" w:cs="Consolas"/>
          <w:color w:val="5C5C5C"/>
          <w:sz w:val="18"/>
          <w:szCs w:val="18"/>
          <w:shd w:val="clear" w:color="auto" w:fill="F8F8F8"/>
        </w:rPr>
        <w:t>c</w:t>
      </w:r>
      <w:r>
        <w:rPr>
          <w:rFonts w:hint="eastAsia" w:ascii="Consolas" w:hAnsi="Consolas" w:eastAsia="Consolas" w:cs="Consolas"/>
          <w:color w:val="5C5C5C"/>
          <w:sz w:val="18"/>
          <w:szCs w:val="18"/>
          <w:shd w:val="clear" w:color="auto" w:fill="F8F8F8"/>
        </w:rPr>
        <w:t>ontext.startActivity(intent)</w:t>
      </w:r>
    </w:p>
    <w:p w14:paraId="3A25D668">
      <w:pPr>
        <w:pStyle w:val="534"/>
        <w:bidi w:val="0"/>
      </w:pPr>
    </w:p>
    <w:p w14:paraId="2368A802">
      <w:pPr>
        <w:pStyle w:val="534"/>
        <w:bidi w:val="0"/>
        <w:rPr>
          <w:rFonts w:hint="default"/>
        </w:rPr>
      </w:pPr>
      <w:r>
        <w:rPr>
          <w:rFonts w:hint="default"/>
        </w:rPr>
        <w:t>2）查询SDK是否已获取用户授权</w:t>
      </w:r>
    </w:p>
    <w:p w14:paraId="4D3DF341">
      <w:pPr>
        <w:pStyle w:val="534"/>
        <w:bidi w:val="0"/>
        <w:rPr>
          <w:rFonts w:hint="eastAsia"/>
        </w:rPr>
      </w:pPr>
      <w:r>
        <w:rPr>
          <w:rFonts w:hint="eastAsia"/>
        </w:rPr>
        <w:t>需要权限：</w:t>
      </w:r>
    </w:p>
    <w:p w14:paraId="1492EFA0">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90"/>
        <w:jc w:val="both"/>
        <w:rPr>
          <w:rFonts w:hint="eastAsia" w:ascii="Consolas" w:hAnsi="Consolas" w:eastAsia="Consolas" w:cs="Consolas"/>
          <w:color w:val="5C5C5C"/>
          <w:sz w:val="18"/>
          <w:szCs w:val="18"/>
          <w:shd w:val="clear" w:color="auto" w:fill="F8F8F8"/>
        </w:rPr>
      </w:pPr>
      <w:r>
        <w:rPr>
          <w:rFonts w:hint="eastAsia" w:ascii="Consolas" w:hAnsi="Consolas" w:eastAsia="宋体" w:cs="Consolas"/>
          <w:color w:val="5C5C5C"/>
          <w:sz w:val="18"/>
          <w:szCs w:val="18"/>
          <w:shd w:val="clear" w:color="auto" w:fill="F8F8F8"/>
        </w:rPr>
        <w:t xml:space="preserve">       &lt;</w:t>
      </w:r>
      <w:r>
        <w:rPr>
          <w:rFonts w:hint="eastAsia" w:ascii="Consolas" w:hAnsi="Consolas" w:eastAsia="Consolas" w:cs="Consolas"/>
          <w:color w:val="5C5C5C"/>
          <w:sz w:val="18"/>
          <w:szCs w:val="18"/>
          <w:shd w:val="clear" w:color="auto" w:fill="F8F8F8"/>
        </w:rPr>
        <w:t>uses-permission android:name="</w:t>
      </w:r>
      <w:r>
        <w:rPr>
          <w:rFonts w:hint="eastAsia" w:ascii="Consolas" w:hAnsi="Consolas" w:eastAsia="Consolas" w:cs="Consolas"/>
          <w:b w:val="0"/>
          <w:i w:val="0"/>
          <w:strike w:val="0"/>
          <w:dstrike w:val="0"/>
          <w:color w:val="5C5C5C"/>
          <w:spacing w:val="0"/>
          <w:w w:val="100"/>
          <w:kern w:val="2"/>
          <w:sz w:val="18"/>
          <w:szCs w:val="18"/>
          <w:u w:val="none"/>
          <w:shd w:val="clear" w:color="auto" w:fill="F8F8F8"/>
          <w:vertAlign w:val="baseline"/>
          <w:rtl w:val="0"/>
          <w:lang w:val="en-US" w:bidi="en-US"/>
        </w:rPr>
        <w:t>com.ct.ertclib.dc.provider.PERMISSION</w:t>
      </w:r>
      <w:r>
        <w:rPr>
          <w:rFonts w:hint="eastAsia" w:ascii="Consolas" w:hAnsi="Consolas" w:eastAsia="Consolas" w:cs="Consolas"/>
          <w:color w:val="5C5C5C"/>
          <w:sz w:val="18"/>
          <w:szCs w:val="18"/>
          <w:shd w:val="clear" w:color="auto" w:fill="F8F8F8"/>
        </w:rPr>
        <w:t>" /&gt;</w:t>
      </w:r>
    </w:p>
    <w:p w14:paraId="5299A72A">
      <w:pPr>
        <w:pStyle w:val="534"/>
        <w:bidi w:val="0"/>
        <w:rPr>
          <w:rFonts w:hint="default"/>
        </w:rPr>
      </w:pPr>
      <w:r>
        <w:rPr>
          <w:rFonts w:hint="default"/>
        </w:rPr>
        <w:t>查询方式：</w:t>
      </w:r>
    </w:p>
    <w:p w14:paraId="060A8B26">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90"/>
        <w:jc w:val="left"/>
        <w:rPr>
          <w:rFonts w:hint="eastAsia" w:ascii="Consolas" w:hAnsi="Consolas" w:eastAsia="Consolas" w:cs="Consolas"/>
          <w:color w:val="5C5C5C"/>
          <w:sz w:val="18"/>
          <w:szCs w:val="18"/>
          <w:shd w:val="clear" w:color="auto" w:fill="F8F8F8"/>
        </w:rPr>
      </w:pPr>
      <w:r>
        <w:rPr>
          <w:rFonts w:hint="eastAsia" w:ascii="Consolas" w:hAnsi="Consolas" w:eastAsia="宋体" w:cs="Consolas"/>
          <w:color w:val="5C5C5C"/>
          <w:sz w:val="18"/>
          <w:szCs w:val="18"/>
          <w:shd w:val="clear" w:color="auto" w:fill="F8F8F8"/>
        </w:rPr>
        <w:t xml:space="preserve">       </w:t>
      </w: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tl w:val="0"/>
          <w:lang w:val="en-US" w:bidi="en-US"/>
        </w:rPr>
        <w:t>@RequiresApi(Build.VERSION_CODES.Q)</w:t>
      </w:r>
    </w:p>
    <w:p w14:paraId="1F4FE1F8">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tl w:val="0"/>
          <w:lang w:val="en-US" w:bidi="en-US"/>
        </w:rPr>
        <w:t xml:space="preserve">fun checkSDKPermissions(context: Context): Boolean? {   </w:t>
      </w:r>
    </w:p>
    <w:p w14:paraId="29F34C33">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tl w:val="0"/>
          <w:lang w:val="en-US" w:bidi="en-US"/>
        </w:rPr>
        <w:t xml:space="preserve">return try {       </w:t>
      </w:r>
    </w:p>
    <w:p w14:paraId="7CC8B201">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val </w:t>
      </w: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tl w:val="0"/>
        </w:rPr>
        <w:t xml:space="preserve">bundle = Bundle()        </w:t>
      </w:r>
    </w:p>
    <w:p w14:paraId="1A35A253">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val result = context.contentResolver.call(</w:t>
      </w:r>
    </w:p>
    <w:p w14:paraId="015B3C93">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w:t>
      </w: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tl w:val="0"/>
        </w:rPr>
        <w:t>"com.ct.ertclib.dc.provider",</w:t>
      </w:r>
    </w:p>
    <w:p w14:paraId="6E0B17AA">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w:t>
      </w: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tl w:val="0"/>
        </w:rPr>
        <w:t>"checkSDKPermissions",</w:t>
      </w:r>
    </w:p>
    <w:p w14:paraId="1DA43375">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null,</w:t>
      </w:r>
    </w:p>
    <w:p w14:paraId="0308E451">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bundle</w:t>
      </w:r>
    </w:p>
    <w:p w14:paraId="7B5AA8DA">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w:t>
      </w:r>
    </w:p>
    <w:p w14:paraId="2E21F42D">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result?.getBoolean("hasAllPermissions")</w:t>
      </w:r>
    </w:p>
    <w:p w14:paraId="0E850087">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 catch (e: Exception) { </w:t>
      </w:r>
    </w:p>
    <w:p w14:paraId="669CD48E">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null    </w:t>
      </w:r>
    </w:p>
    <w:p w14:paraId="761D6962">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tl w:val="0"/>
        </w:rPr>
        <w:t>}</w:t>
      </w:r>
    </w:p>
    <w:p w14:paraId="06EA2421">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w:t>
      </w:r>
    </w:p>
    <w:p w14:paraId="43A7E5EB">
      <w:pPr>
        <w:pStyle w:val="534"/>
        <w:bidi w:val="0"/>
      </w:pPr>
    </w:p>
    <w:p w14:paraId="484B9FBD">
      <w:pPr>
        <w:pStyle w:val="543"/>
        <w:numPr>
          <w:ilvl w:val="0"/>
          <w:numId w:val="0"/>
        </w:numPr>
        <w:spacing w:beforeAutospacing="0" w:afterAutospacing="0" w:line="300" w:lineRule="auto"/>
        <w:ind w:leftChars="0"/>
        <w:rPr>
          <w:rFonts w:hint="default" w:eastAsia="黑体"/>
          <w:lang w:val="en-US" w:eastAsia="zh-CN"/>
        </w:rPr>
      </w:pPr>
      <w:bookmarkStart w:id="32" w:name="_Toc19647"/>
      <w:r>
        <w:rPr>
          <w:rFonts w:hint="eastAsia"/>
        </w:rPr>
        <w:t>附录</w:t>
      </w:r>
      <w:r>
        <w:rPr>
          <w:rFonts w:hint="eastAsia"/>
          <w:lang w:val="en-US" w:eastAsia="zh-CN"/>
        </w:rPr>
        <w:t>2</w:t>
      </w:r>
      <w:r>
        <w:rPr>
          <w:rFonts w:hint="eastAsia"/>
        </w:rPr>
        <w:t>：终端</w:t>
      </w:r>
      <w:r>
        <w:rPr>
          <w:rFonts w:hint="eastAsia"/>
          <w:lang w:val="en-US" w:eastAsia="zh-CN"/>
        </w:rPr>
        <w:t>能力接口字段定义</w:t>
      </w:r>
      <w:bookmarkEnd w:id="32"/>
    </w:p>
    <w:p w14:paraId="147A671F">
      <w:pPr>
        <w:pStyle w:val="541"/>
        <w:numPr>
          <w:ilvl w:val="1"/>
          <w:numId w:val="0"/>
        </w:numPr>
        <w:spacing w:beforeAutospacing="0" w:afterAutospacing="0" w:line="300" w:lineRule="auto"/>
        <w:ind w:left="113" w:leftChars="0"/>
        <w:rPr>
          <w:rFonts w:hint="default"/>
          <w:lang w:val="en-US" w:eastAsia="zh-CN"/>
        </w:rPr>
      </w:pPr>
      <w:bookmarkStart w:id="33" w:name="_Toc16510"/>
      <w:r>
        <w:rPr>
          <w:rFonts w:hint="eastAsia"/>
          <w:lang w:val="en-US" w:eastAsia="zh-CN"/>
        </w:rPr>
        <w:t>附录2.1 SDK调用</w:t>
      </w:r>
      <w:r>
        <w:rPr>
          <w:rFonts w:hint="eastAsia"/>
        </w:rPr>
        <w:t>终端</w:t>
      </w:r>
      <w:r>
        <w:rPr>
          <w:rFonts w:hint="eastAsia"/>
          <w:lang w:val="en-US" w:eastAsia="zh-CN"/>
        </w:rPr>
        <w:t>能力字段定义</w:t>
      </w:r>
      <w:bookmarkEnd w:id="33"/>
    </w:p>
    <w:p w14:paraId="01AE253B">
      <w:pPr>
        <w:pStyle w:val="534"/>
        <w:bidi w:val="0"/>
        <w:rPr>
          <w:rFonts w:hint="default"/>
          <w:lang w:val="en-US" w:eastAsia="zh-CN"/>
        </w:rPr>
      </w:pPr>
      <w:r>
        <w:rPr>
          <w:rFonts w:hint="default"/>
          <w:lang w:val="en-US" w:eastAsia="zh-CN"/>
        </w:rPr>
        <w:t>SDK根据具体需要调用IExpandingCapacity 的request函数传对应data参数给DC</w:t>
      </w:r>
      <w:r>
        <w:rPr>
          <w:rFonts w:hint="default"/>
        </w:rPr>
        <w:t>终端</w:t>
      </w:r>
      <w:r>
        <w:rPr>
          <w:rFonts w:hint="default"/>
          <w:lang w:val="en-US" w:eastAsia="zh-CN"/>
        </w:rPr>
        <w:t>能力服务。</w:t>
      </w:r>
    </w:p>
    <w:p w14:paraId="3DCCCFEF">
      <w:pPr>
        <w:pStyle w:val="845"/>
        <w:bidi w:val="0"/>
        <w:rPr>
          <w:rFonts w:hint="default"/>
          <w:lang w:val="en-US" w:eastAsia="zh-CN"/>
        </w:rPr>
      </w:pPr>
      <w:bookmarkStart w:id="34" w:name="_Toc27360"/>
      <w:bookmarkStart w:id="35" w:name="_Toc10717"/>
      <w:r>
        <w:rPr>
          <w:rFonts w:hint="eastAsia"/>
          <w:lang w:val="en-US" w:eastAsia="zh-CN"/>
        </w:rPr>
        <w:t>1. 获取视频通话窗口显示信息</w:t>
      </w:r>
      <w:bookmarkEnd w:id="34"/>
      <w:r>
        <w:rPr>
          <w:rFonts w:hint="eastAsia"/>
          <w:lang w:val="en-US" w:eastAsia="zh-CN"/>
        </w:rPr>
        <w:t>（必选）</w:t>
      </w:r>
      <w:bookmarkEnd w:id="35"/>
    </w:p>
    <w:p w14:paraId="6CF6277A">
      <w:pPr>
        <w:pStyle w:val="534"/>
        <w:bidi w:val="0"/>
        <w:rPr>
          <w:rFonts w:hint="default"/>
          <w:lang w:val="en-US" w:eastAsia="zh-CN"/>
        </w:rPr>
      </w:pPr>
      <w:r>
        <w:rPr>
          <w:rFonts w:hint="default"/>
          <w:lang w:val="en-US" w:eastAsia="zh-CN"/>
        </w:rPr>
        <w:t>SDK获取当前视频通话显示窗口在手机设备中的位置、大小与方向等信息。结果通过</w:t>
      </w:r>
      <w:r>
        <w:rPr>
          <w:rFonts w:hint="eastAsia"/>
        </w:rPr>
        <w:t>终端</w:t>
      </w:r>
      <w:r>
        <w:rPr>
          <w:rFonts w:hint="eastAsia"/>
          <w:lang w:val="en-US" w:eastAsia="zh-CN"/>
        </w:rPr>
        <w:t>能力</w:t>
      </w:r>
      <w:r>
        <w:rPr>
          <w:rFonts w:hint="default"/>
          <w:lang w:val="en-US" w:eastAsia="zh-CN"/>
        </w:rPr>
        <w:t>回调接口进行返回。</w:t>
      </w:r>
      <w:r>
        <w:rPr>
          <w:rFonts w:hint="eastAsia"/>
          <w:lang w:val="en-US" w:eastAsia="zh-CN"/>
        </w:rPr>
        <w:t>参数shareDeviceWidth是屏幕共享端设备屏幕的宽度，参数shareDeviceHeight是屏幕共享端设备屏幕的高度，这两个信息方便终端计算观看方看到的视频坐标，终端可根据自身情况选择是否使用这两个参数。</w:t>
      </w:r>
    </w:p>
    <w:p w14:paraId="23C9CD17">
      <w:pPr>
        <w:pStyle w:val="534"/>
        <w:bidi w:val="0"/>
        <w:rPr>
          <w:rFonts w:hint="default"/>
          <w:lang w:val="en-US" w:eastAsia="zh-CN"/>
        </w:rPr>
      </w:pPr>
      <w:r>
        <w:rPr>
          <w:rFonts w:hint="default"/>
          <w:lang w:val="en-US" w:eastAsia="zh-CN"/>
        </w:rPr>
        <w:t>{"module":"NewCallSDK","func":"getVideoShowInfo","data":{"</w:t>
      </w:r>
      <w:r>
        <w:rPr>
          <w:rFonts w:hint="eastAsia"/>
          <w:lang w:val="en-US" w:eastAsia="zh-CN"/>
        </w:rPr>
        <w:t>shareDeviceWidth</w:t>
      </w:r>
      <w:r>
        <w:rPr>
          <w:rFonts w:hint="default"/>
          <w:lang w:val="en-US" w:eastAsia="zh-CN"/>
        </w:rPr>
        <w:t>":"</w:t>
      </w:r>
      <w:r>
        <w:rPr>
          <w:rFonts w:hint="eastAsia"/>
          <w:lang w:val="en-US" w:eastAsia="zh-CN"/>
        </w:rPr>
        <w:t>360</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shareDeviceHeight</w:t>
      </w:r>
      <w:r>
        <w:rPr>
          <w:rFonts w:hint="default"/>
          <w:lang w:val="en-US" w:eastAsia="zh-CN"/>
        </w:rPr>
        <w:t>":"</w:t>
      </w:r>
      <w:r>
        <w:rPr>
          <w:rFonts w:hint="eastAsia"/>
          <w:lang w:val="en-US" w:eastAsia="zh-CN"/>
        </w:rPr>
        <w:t>1080</w:t>
      </w:r>
      <w:r>
        <w:rPr>
          <w:rFonts w:hint="default"/>
          <w:lang w:val="en-US" w:eastAsia="zh-CN"/>
        </w:rPr>
        <w:t>"}}</w:t>
      </w:r>
    </w:p>
    <w:p w14:paraId="1860478A">
      <w:pPr>
        <w:pStyle w:val="845"/>
        <w:numPr>
          <w:ilvl w:val="0"/>
          <w:numId w:val="0"/>
        </w:numPr>
        <w:bidi w:val="0"/>
        <w:ind w:left="226" w:leftChars="0"/>
        <w:rPr>
          <w:rFonts w:hint="default"/>
          <w:lang w:val="en-US" w:eastAsia="zh-CN"/>
        </w:rPr>
      </w:pPr>
      <w:bookmarkStart w:id="36" w:name="_Toc22388"/>
      <w:bookmarkStart w:id="37" w:name="_Toc2075"/>
      <w:r>
        <w:rPr>
          <w:rFonts w:hint="eastAsia"/>
          <w:lang w:val="en-US" w:eastAsia="zh-CN"/>
        </w:rPr>
        <w:t>2. AI视频监测</w:t>
      </w:r>
      <w:bookmarkEnd w:id="36"/>
      <w:r>
        <w:rPr>
          <w:rFonts w:hint="eastAsia"/>
          <w:lang w:val="en-US" w:eastAsia="zh-CN"/>
        </w:rPr>
        <w:t>（非必选）</w:t>
      </w:r>
      <w:bookmarkEnd w:id="37"/>
    </w:p>
    <w:p w14:paraId="6902CA54">
      <w:pPr>
        <w:pStyle w:val="534"/>
        <w:bidi w:val="0"/>
        <w:rPr>
          <w:rFonts w:hint="default"/>
          <w:lang w:val="en-US" w:eastAsia="zh-CN"/>
        </w:rPr>
      </w:pPr>
      <w:r>
        <w:rPr>
          <w:rFonts w:hint="default"/>
          <w:lang w:val="en-US" w:eastAsia="zh-CN"/>
        </w:rPr>
        <w:t>视频通话时，请求检测当前视频内容是否为AI合成。</w:t>
      </w:r>
    </w:p>
    <w:p w14:paraId="58DEF1CD">
      <w:pPr>
        <w:pStyle w:val="534"/>
        <w:bidi w:val="0"/>
        <w:rPr>
          <w:rFonts w:hint="default"/>
          <w:lang w:val="en-US" w:eastAsia="zh-CN"/>
        </w:rPr>
      </w:pPr>
      <w:r>
        <w:rPr>
          <w:rFonts w:hint="default"/>
          <w:lang w:val="en-US" w:eastAsia="zh-CN"/>
        </w:rPr>
        <w:t>{"module":"AIVideo","func":"detect","data":{}}</w:t>
      </w:r>
    </w:p>
    <w:p w14:paraId="3AEDDD52">
      <w:pPr>
        <w:pStyle w:val="845"/>
        <w:bidi w:val="0"/>
        <w:rPr>
          <w:rFonts w:hint="default"/>
          <w:lang w:val="en-US" w:eastAsia="zh-CN"/>
        </w:rPr>
      </w:pPr>
      <w:bookmarkStart w:id="38" w:name="_Toc3505"/>
      <w:bookmarkStart w:id="39" w:name="_Toc9665"/>
      <w:r>
        <w:rPr>
          <w:rFonts w:hint="eastAsia"/>
          <w:lang w:val="en-US" w:eastAsia="zh-CN"/>
        </w:rPr>
        <w:t>3. 获取实时翻译可选语种</w:t>
      </w:r>
      <w:bookmarkEnd w:id="38"/>
      <w:r>
        <w:rPr>
          <w:rFonts w:hint="eastAsia"/>
          <w:lang w:val="en-US" w:eastAsia="zh-CN"/>
        </w:rPr>
        <w:t>（非必选）</w:t>
      </w:r>
      <w:bookmarkEnd w:id="39"/>
    </w:p>
    <w:p w14:paraId="355D75F5">
      <w:pPr>
        <w:pStyle w:val="534"/>
        <w:bidi w:val="0"/>
        <w:rPr>
          <w:rFonts w:hint="default"/>
          <w:lang w:val="en-US" w:eastAsia="zh-CN"/>
        </w:rPr>
      </w:pPr>
      <w:r>
        <w:rPr>
          <w:rFonts w:hint="default"/>
          <w:lang w:val="en-US" w:eastAsia="zh-CN"/>
        </w:rPr>
        <w:t>获取终端实时翻译可选语种。</w:t>
      </w:r>
    </w:p>
    <w:p w14:paraId="761213FD">
      <w:pPr>
        <w:pStyle w:val="534"/>
        <w:bidi w:val="0"/>
        <w:rPr>
          <w:rFonts w:hint="default"/>
          <w:lang w:val="en-US" w:eastAsia="zh-CN"/>
        </w:rPr>
      </w:pPr>
      <w:r>
        <w:rPr>
          <w:rFonts w:hint="default"/>
          <w:lang w:val="en-US" w:eastAsia="zh-CN"/>
        </w:rPr>
        <w:t>{"module":"Translate","func":"languageList","data":{}}</w:t>
      </w:r>
    </w:p>
    <w:p w14:paraId="3327ACA3">
      <w:pPr>
        <w:pStyle w:val="845"/>
        <w:numPr>
          <w:ilvl w:val="0"/>
          <w:numId w:val="0"/>
        </w:numPr>
        <w:bidi w:val="0"/>
        <w:ind w:left="226" w:leftChars="0"/>
        <w:rPr>
          <w:rFonts w:hint="default"/>
          <w:lang w:val="en-US" w:eastAsia="zh-CN"/>
        </w:rPr>
      </w:pPr>
      <w:bookmarkStart w:id="40" w:name="_Toc27704"/>
      <w:bookmarkStart w:id="41" w:name="_Toc19809"/>
      <w:r>
        <w:rPr>
          <w:rFonts w:hint="eastAsia"/>
          <w:lang w:val="en-US" w:eastAsia="zh-CN"/>
        </w:rPr>
        <w:t xml:space="preserve">4. </w:t>
      </w:r>
      <w:r>
        <w:rPr>
          <w:rFonts w:hint="default"/>
          <w:lang w:val="en-US" w:eastAsia="zh-CN"/>
        </w:rPr>
        <w:t>开启实时翻译</w:t>
      </w:r>
      <w:bookmarkEnd w:id="40"/>
      <w:r>
        <w:rPr>
          <w:rFonts w:hint="eastAsia"/>
          <w:lang w:val="en-US" w:eastAsia="zh-CN"/>
        </w:rPr>
        <w:t>（非必选）</w:t>
      </w:r>
      <w:bookmarkEnd w:id="41"/>
    </w:p>
    <w:p w14:paraId="5A7C9ADA">
      <w:pPr>
        <w:pStyle w:val="534"/>
        <w:bidi w:val="0"/>
        <w:rPr>
          <w:rFonts w:hint="default"/>
          <w:lang w:val="en-US" w:eastAsia="zh-CN"/>
        </w:rPr>
      </w:pPr>
      <w:r>
        <w:rPr>
          <w:rFonts w:hint="default"/>
          <w:lang w:val="en-US" w:eastAsia="zh-CN"/>
        </w:rPr>
        <w:t>请求终端开始实时翻译。</w:t>
      </w:r>
      <w:r>
        <w:rPr>
          <w:rFonts w:hint="eastAsia"/>
          <w:lang w:val="en-US" w:eastAsia="zh-CN"/>
        </w:rPr>
        <w:t>定义</w:t>
      </w:r>
      <w:r>
        <w:rPr>
          <w:rFonts w:hint="default"/>
          <w:lang w:val="en-US" w:eastAsia="zh-CN"/>
        </w:rPr>
        <w:t>中参数meTo为将我的语音翻译为English，参数otherTo为将对端的语音翻译为Chinese。</w:t>
      </w:r>
    </w:p>
    <w:p w14:paraId="01EB44FA">
      <w:pPr>
        <w:pStyle w:val="534"/>
        <w:bidi w:val="0"/>
        <w:rPr>
          <w:rFonts w:hint="default"/>
          <w:lang w:val="en-US" w:eastAsia="zh-CN"/>
        </w:rPr>
      </w:pPr>
      <w:r>
        <w:rPr>
          <w:rFonts w:hint="default"/>
          <w:lang w:val="en-US" w:eastAsia="zh-CN"/>
        </w:rPr>
        <w:t>{"module":"Translate","func":"start","data":{"meTo":"English","otherTo":"Chinese"}}</w:t>
      </w:r>
    </w:p>
    <w:p w14:paraId="615542D1">
      <w:pPr>
        <w:pStyle w:val="845"/>
        <w:numPr>
          <w:ilvl w:val="0"/>
          <w:numId w:val="30"/>
        </w:numPr>
        <w:bidi w:val="0"/>
        <w:rPr>
          <w:rFonts w:hint="default"/>
          <w:lang w:val="en-US" w:eastAsia="zh-CN"/>
        </w:rPr>
      </w:pPr>
      <w:bookmarkStart w:id="42" w:name="_Toc11613"/>
      <w:bookmarkStart w:id="43" w:name="_Toc6070"/>
      <w:r>
        <w:rPr>
          <w:rFonts w:hint="default"/>
          <w:lang w:val="en-US" w:eastAsia="zh-CN"/>
        </w:rPr>
        <w:t>停止实时翻译</w:t>
      </w:r>
      <w:bookmarkEnd w:id="42"/>
      <w:r>
        <w:rPr>
          <w:rFonts w:hint="eastAsia"/>
          <w:lang w:val="en-US" w:eastAsia="zh-CN"/>
        </w:rPr>
        <w:t>（非必选）</w:t>
      </w:r>
      <w:bookmarkEnd w:id="43"/>
    </w:p>
    <w:p w14:paraId="33BA6A73">
      <w:pPr>
        <w:pStyle w:val="534"/>
        <w:bidi w:val="0"/>
        <w:rPr>
          <w:rFonts w:hint="default"/>
          <w:lang w:val="en-US" w:eastAsia="zh-CN"/>
        </w:rPr>
      </w:pPr>
      <w:r>
        <w:rPr>
          <w:rFonts w:hint="default"/>
          <w:lang w:val="en-US" w:eastAsia="zh-CN"/>
        </w:rPr>
        <w:t>请求终端停止实时翻译。</w:t>
      </w:r>
    </w:p>
    <w:p w14:paraId="6F29E938">
      <w:pPr>
        <w:pStyle w:val="534"/>
        <w:bidi w:val="0"/>
        <w:rPr>
          <w:rFonts w:hint="default"/>
          <w:lang w:val="en-US" w:eastAsia="zh-CN"/>
        </w:rPr>
      </w:pPr>
      <w:r>
        <w:rPr>
          <w:rFonts w:hint="default"/>
          <w:lang w:val="en-US" w:eastAsia="zh-CN"/>
        </w:rPr>
        <w:t>{"module":"Translate","func":"stop","data":{}}</w:t>
      </w:r>
    </w:p>
    <w:p w14:paraId="3521D08A">
      <w:pPr>
        <w:pStyle w:val="845"/>
        <w:numPr>
          <w:ilvl w:val="0"/>
          <w:numId w:val="30"/>
        </w:numPr>
        <w:bidi w:val="0"/>
        <w:rPr>
          <w:rFonts w:hint="default"/>
          <w:lang w:val="en-US" w:eastAsia="zh-CN"/>
        </w:rPr>
      </w:pPr>
      <w:bookmarkStart w:id="44" w:name="_Toc29300"/>
      <w:bookmarkStart w:id="45" w:name="_Toc27723"/>
      <w:r>
        <w:rPr>
          <w:rFonts w:hint="eastAsia"/>
          <w:lang w:val="en-US" w:eastAsia="zh-CN"/>
        </w:rPr>
        <w:t>设置实时翻译音频通道声音类型</w:t>
      </w:r>
      <w:bookmarkEnd w:id="44"/>
      <w:r>
        <w:rPr>
          <w:rFonts w:hint="eastAsia"/>
          <w:lang w:val="en-US" w:eastAsia="zh-CN"/>
        </w:rPr>
        <w:t>（非必选）</w:t>
      </w:r>
      <w:bookmarkEnd w:id="45"/>
    </w:p>
    <w:p w14:paraId="428EB58B">
      <w:pPr>
        <w:pStyle w:val="534"/>
        <w:bidi w:val="0"/>
        <w:rPr>
          <w:rFonts w:hint="default"/>
          <w:lang w:val="en-US" w:eastAsia="zh-CN"/>
        </w:rPr>
      </w:pPr>
      <w:r>
        <w:rPr>
          <w:rFonts w:hint="default"/>
          <w:lang w:val="en-US" w:eastAsia="zh-CN"/>
        </w:rPr>
        <w:t>本端发送到音频通道的是原声还是合成后的声音。type为0：混合，1：原声，2：合成后的声音。</w:t>
      </w:r>
    </w:p>
    <w:p w14:paraId="3A220CED">
      <w:pPr>
        <w:pStyle w:val="534"/>
        <w:bidi w:val="0"/>
        <w:rPr>
          <w:rFonts w:hint="default"/>
          <w:lang w:val="en-US" w:eastAsia="zh-CN"/>
        </w:rPr>
      </w:pPr>
      <w:r>
        <w:rPr>
          <w:rFonts w:hint="default"/>
          <w:lang w:val="en-US" w:eastAsia="zh-CN"/>
        </w:rPr>
        <w:t>{"module":"Translate","func":"voice","data":{"type":"1"}}</w:t>
      </w:r>
    </w:p>
    <w:p w14:paraId="0F2AD41A">
      <w:pPr>
        <w:pStyle w:val="845"/>
        <w:numPr>
          <w:ilvl w:val="0"/>
          <w:numId w:val="30"/>
        </w:numPr>
        <w:bidi w:val="0"/>
        <w:rPr>
          <w:rFonts w:hint="default"/>
          <w:lang w:val="en-US" w:eastAsia="zh-CN"/>
        </w:rPr>
      </w:pPr>
      <w:bookmarkStart w:id="46" w:name="_Toc28038"/>
      <w:bookmarkStart w:id="47" w:name="_Toc11839"/>
      <w:r>
        <w:rPr>
          <w:rFonts w:hint="eastAsia"/>
          <w:lang w:val="en-US" w:eastAsia="zh-CN"/>
        </w:rPr>
        <w:t>设置新通话是否可用</w:t>
      </w:r>
      <w:bookmarkEnd w:id="46"/>
      <w:r>
        <w:rPr>
          <w:rFonts w:hint="eastAsia"/>
          <w:lang w:val="en-US" w:eastAsia="zh-CN"/>
        </w:rPr>
        <w:t>（非必选）</w:t>
      </w:r>
      <w:bookmarkEnd w:id="47"/>
    </w:p>
    <w:p w14:paraId="62D921F7">
      <w:pPr>
        <w:pStyle w:val="534"/>
        <w:bidi w:val="0"/>
        <w:rPr>
          <w:rFonts w:hint="default"/>
          <w:lang w:val="en-US" w:eastAsia="zh-CN"/>
        </w:rPr>
      </w:pPr>
      <w:r>
        <w:rPr>
          <w:rFonts w:hint="default"/>
          <w:lang w:val="en-US" w:eastAsia="zh-CN"/>
        </w:rPr>
        <w:t>设置是否可以展开SDK小程序列表页面。当小程序列表可以展开时，SDK会主动调用，或者终端调用</w:t>
      </w:r>
      <w:r>
        <w:rPr>
          <w:rFonts w:hint="eastAsia"/>
          <w:lang w:val="en-US" w:eastAsia="zh-CN"/>
        </w:rPr>
        <w:t>附录2.2中的查询是否可以打开小程序接口</w:t>
      </w:r>
      <w:r>
        <w:rPr>
          <w:rFonts w:hint="default"/>
          <w:lang w:val="en-US" w:eastAsia="zh-CN"/>
        </w:rPr>
        <w:t>时，会触发调用。</w:t>
      </w:r>
    </w:p>
    <w:p w14:paraId="1E196012">
      <w:pPr>
        <w:pStyle w:val="534"/>
        <w:bidi w:val="0"/>
        <w:rPr>
          <w:rFonts w:hint="default"/>
          <w:lang w:val="en-US" w:eastAsia="zh-CN"/>
        </w:rPr>
      </w:pPr>
      <w:r>
        <w:rPr>
          <w:rFonts w:hint="default"/>
          <w:lang w:val="en-US" w:eastAsia="zh-CN"/>
        </w:rPr>
        <w:t>{"module":"NewCallSDK","func":"setExpandEnable","data":{"isEnable":true}}</w:t>
      </w:r>
    </w:p>
    <w:p w14:paraId="199955F8">
      <w:pPr>
        <w:pStyle w:val="845"/>
        <w:numPr>
          <w:ilvl w:val="0"/>
          <w:numId w:val="30"/>
        </w:numPr>
        <w:bidi w:val="0"/>
        <w:rPr>
          <w:rFonts w:hint="default"/>
          <w:lang w:val="en-US" w:eastAsia="zh-CN"/>
        </w:rPr>
      </w:pPr>
      <w:bookmarkStart w:id="48" w:name="_Toc12667"/>
      <w:bookmarkStart w:id="49" w:name="_Toc23031"/>
      <w:r>
        <w:rPr>
          <w:rFonts w:hint="eastAsia"/>
          <w:lang w:val="en-US" w:eastAsia="zh-CN"/>
        </w:rPr>
        <w:t>设置当前是否开启屏幕共享隐私保护功能</w:t>
      </w:r>
      <w:bookmarkEnd w:id="48"/>
      <w:r>
        <w:rPr>
          <w:rFonts w:hint="eastAsia"/>
          <w:lang w:val="en-US" w:eastAsia="zh-CN"/>
        </w:rPr>
        <w:t>（非必选）</w:t>
      </w:r>
      <w:bookmarkEnd w:id="49"/>
    </w:p>
    <w:p w14:paraId="389977F2">
      <w:pPr>
        <w:pStyle w:val="534"/>
        <w:bidi w:val="0"/>
        <w:rPr>
          <w:rFonts w:hint="default"/>
          <w:lang w:val="en-US" w:eastAsia="zh-CN"/>
        </w:rPr>
      </w:pPr>
      <w:r>
        <w:rPr>
          <w:rFonts w:hint="default"/>
          <w:lang w:val="en-US" w:eastAsia="zh-CN"/>
        </w:rPr>
        <w:t>SDK设置是否开启屏幕共享隐私保护功能，可以对短信验证码等敏感数据进行模糊处理。携带参数isEnable：true表示开启隐私模式，false表示关闭隐私模式。</w:t>
      </w:r>
    </w:p>
    <w:p w14:paraId="0F3662D9">
      <w:pPr>
        <w:pStyle w:val="534"/>
        <w:bidi w:val="0"/>
        <w:rPr>
          <w:rFonts w:hint="default"/>
          <w:lang w:val="en-US" w:eastAsia="zh-CN"/>
        </w:rPr>
      </w:pPr>
      <w:r>
        <w:rPr>
          <w:rFonts w:hint="default"/>
          <w:lang w:val="en-US" w:eastAsia="zh-CN"/>
        </w:rPr>
        <w:t>{"module":"ScreenShare","func":"setScreenSharePrivacyMode","data":{"isEnable":true}}</w:t>
      </w:r>
    </w:p>
    <w:p w14:paraId="4D4BBA1C">
      <w:pPr>
        <w:pStyle w:val="845"/>
        <w:numPr>
          <w:ilvl w:val="0"/>
          <w:numId w:val="30"/>
        </w:numPr>
        <w:bidi w:val="0"/>
        <w:rPr>
          <w:rFonts w:hint="default"/>
          <w:lang w:val="en-US" w:eastAsia="zh-CN"/>
        </w:rPr>
      </w:pPr>
      <w:bookmarkStart w:id="50" w:name="_Toc18830"/>
      <w:bookmarkStart w:id="51" w:name="_Toc12294"/>
      <w:r>
        <w:rPr>
          <w:rFonts w:hint="eastAsia"/>
          <w:lang w:val="en-US" w:eastAsia="zh-CN"/>
        </w:rPr>
        <w:t>开启或关闭后台屏幕共享功能</w:t>
      </w:r>
      <w:bookmarkEnd w:id="50"/>
      <w:r>
        <w:rPr>
          <w:rFonts w:hint="eastAsia"/>
          <w:lang w:val="en-US" w:eastAsia="zh-CN"/>
        </w:rPr>
        <w:t>（非必选）</w:t>
      </w:r>
      <w:bookmarkEnd w:id="51"/>
    </w:p>
    <w:p w14:paraId="1C82B9A2">
      <w:pPr>
        <w:pStyle w:val="534"/>
        <w:bidi w:val="0"/>
        <w:rPr>
          <w:rFonts w:hint="default"/>
          <w:lang w:val="en-US" w:eastAsia="zh-CN"/>
        </w:rPr>
      </w:pPr>
      <w:r>
        <w:rPr>
          <w:rFonts w:hint="default"/>
          <w:lang w:val="en-US" w:eastAsia="zh-CN"/>
        </w:rPr>
        <w:t>SDK在屏幕共享的过程中开启后台屏幕共享功能，共享方可以只开放当前显示的应用给观看方观看，观看方无法观看其他应用的界面。当共享方屏幕切换到其他应用时，观看方仍然只能看到一开始后台共享的应用界面，无法看到切换后的应用界面。携带参数isEnable：true表示开启后台共享，false表示关闭后台共享。</w:t>
      </w:r>
    </w:p>
    <w:p w14:paraId="75636D27">
      <w:pPr>
        <w:pStyle w:val="534"/>
        <w:bidi w:val="0"/>
        <w:rPr>
          <w:rFonts w:hint="default"/>
          <w:lang w:val="en-US" w:eastAsia="zh-CN"/>
        </w:rPr>
      </w:pPr>
      <w:r>
        <w:rPr>
          <w:rFonts w:hint="default"/>
          <w:lang w:val="en-US" w:eastAsia="zh-CN"/>
        </w:rPr>
        <w:t>{"module":"ScreenShare","func":"startBackgroundShare","data":{"isEnable":true}}</w:t>
      </w:r>
    </w:p>
    <w:p w14:paraId="67FD89ED">
      <w:pPr>
        <w:pStyle w:val="845"/>
        <w:numPr>
          <w:ilvl w:val="0"/>
          <w:numId w:val="30"/>
        </w:numPr>
        <w:bidi w:val="0"/>
        <w:rPr>
          <w:rFonts w:hint="default"/>
          <w:lang w:val="en-US" w:eastAsia="zh-CN"/>
        </w:rPr>
      </w:pPr>
      <w:bookmarkStart w:id="52" w:name="_Toc22627"/>
      <w:r>
        <w:rPr>
          <w:rFonts w:hint="eastAsia"/>
          <w:lang w:val="en-US" w:eastAsia="zh-CN"/>
        </w:rPr>
        <w:t>暂停屏幕共享功能（非必选）</w:t>
      </w:r>
      <w:bookmarkEnd w:id="52"/>
    </w:p>
    <w:p w14:paraId="6AB83D68">
      <w:pPr>
        <w:pStyle w:val="534"/>
        <w:bidi w:val="0"/>
        <w:rPr>
          <w:rFonts w:hint="default"/>
          <w:lang w:val="en-US" w:eastAsia="zh-CN"/>
        </w:rPr>
      </w:pPr>
      <w:r>
        <w:rPr>
          <w:rFonts w:hint="default"/>
          <w:lang w:val="en-US" w:eastAsia="zh-CN"/>
        </w:rPr>
        <w:t>SDK在屏幕共享的过程中</w:t>
      </w:r>
      <w:r>
        <w:rPr>
          <w:rFonts w:hint="eastAsia"/>
          <w:lang w:val="en-US" w:eastAsia="zh-CN"/>
        </w:rPr>
        <w:t>暂停</w:t>
      </w:r>
      <w:r>
        <w:rPr>
          <w:rFonts w:hint="default"/>
          <w:lang w:val="en-US" w:eastAsia="zh-CN"/>
        </w:rPr>
        <w:t>屏幕共享功能，</w:t>
      </w:r>
      <w:r>
        <w:rPr>
          <w:rFonts w:hint="eastAsia"/>
          <w:lang w:val="en-US" w:eastAsia="zh-CN"/>
        </w:rPr>
        <w:t>共享方可以通过该接口暂停屏幕共享功能，此时观看方无法观看到共享方的屏幕画面</w:t>
      </w:r>
      <w:r>
        <w:rPr>
          <w:rFonts w:hint="default"/>
          <w:lang w:val="en-US" w:eastAsia="zh-CN"/>
        </w:rPr>
        <w:t>。携带参数</w:t>
      </w:r>
      <w:r>
        <w:rPr>
          <w:rFonts w:hint="eastAsia"/>
          <w:lang w:val="en-US" w:eastAsia="zh-CN"/>
        </w:rPr>
        <w:t>isPause</w:t>
      </w:r>
      <w:r>
        <w:rPr>
          <w:rFonts w:hint="default"/>
          <w:lang w:val="en-US" w:eastAsia="zh-CN"/>
        </w:rPr>
        <w:t>：true表示</w:t>
      </w:r>
      <w:r>
        <w:rPr>
          <w:rFonts w:hint="eastAsia"/>
          <w:lang w:val="en-US" w:eastAsia="zh-CN"/>
        </w:rPr>
        <w:t>暂停屏幕共享</w:t>
      </w:r>
      <w:r>
        <w:rPr>
          <w:rFonts w:hint="default"/>
          <w:lang w:val="en-US" w:eastAsia="zh-CN"/>
        </w:rPr>
        <w:t>，false表示</w:t>
      </w:r>
      <w:r>
        <w:rPr>
          <w:rFonts w:hint="eastAsia"/>
          <w:lang w:val="en-US" w:eastAsia="zh-CN"/>
        </w:rPr>
        <w:t>恢复屏幕共享</w:t>
      </w:r>
      <w:r>
        <w:rPr>
          <w:rFonts w:hint="default"/>
          <w:lang w:val="en-US" w:eastAsia="zh-CN"/>
        </w:rPr>
        <w:t>。</w:t>
      </w:r>
    </w:p>
    <w:p w14:paraId="0D6E4B63">
      <w:pPr>
        <w:pStyle w:val="534"/>
        <w:bidi w:val="0"/>
        <w:rPr>
          <w:rFonts w:hint="default"/>
          <w:lang w:val="en-US" w:eastAsia="zh-CN"/>
        </w:rPr>
      </w:pPr>
      <w:r>
        <w:rPr>
          <w:rFonts w:hint="default"/>
          <w:lang w:val="en-US" w:eastAsia="zh-CN"/>
        </w:rPr>
        <w:t>{"module":"ScreenShare","func":"</w:t>
      </w:r>
      <w:r>
        <w:rPr>
          <w:rFonts w:hint="eastAsia"/>
          <w:lang w:val="en-US" w:eastAsia="zh-CN"/>
        </w:rPr>
        <w:t>pauseScreen</w:t>
      </w:r>
      <w:r>
        <w:rPr>
          <w:rFonts w:hint="default"/>
          <w:lang w:val="en-US" w:eastAsia="zh-CN"/>
        </w:rPr>
        <w:t>Share","data":{"</w:t>
      </w:r>
      <w:r>
        <w:rPr>
          <w:rFonts w:hint="eastAsia"/>
          <w:lang w:val="en-US" w:eastAsia="zh-CN"/>
        </w:rPr>
        <w:t>isPause</w:t>
      </w:r>
      <w:r>
        <w:rPr>
          <w:rFonts w:hint="default"/>
          <w:lang w:val="en-US" w:eastAsia="zh-CN"/>
        </w:rPr>
        <w:t>":true}}</w:t>
      </w:r>
    </w:p>
    <w:p w14:paraId="0496F9C9">
      <w:pPr>
        <w:pStyle w:val="541"/>
        <w:numPr>
          <w:ilvl w:val="1"/>
          <w:numId w:val="0"/>
        </w:numPr>
        <w:spacing w:beforeAutospacing="0" w:afterAutospacing="0" w:line="300" w:lineRule="auto"/>
        <w:ind w:left="113" w:leftChars="0"/>
        <w:rPr>
          <w:rFonts w:hint="default"/>
          <w:lang w:val="en-US" w:eastAsia="zh-CN"/>
        </w:rPr>
      </w:pPr>
      <w:bookmarkStart w:id="53" w:name="_Toc32033"/>
      <w:r>
        <w:rPr>
          <w:rFonts w:hint="eastAsia"/>
          <w:lang w:val="en-US" w:eastAsia="zh-CN"/>
        </w:rPr>
        <w:t>附录2.2 服务回调</w:t>
      </w:r>
      <w:r>
        <w:rPr>
          <w:rFonts w:hint="eastAsia"/>
        </w:rPr>
        <w:t>终端</w:t>
      </w:r>
      <w:r>
        <w:rPr>
          <w:rFonts w:hint="eastAsia"/>
          <w:lang w:val="en-US" w:eastAsia="zh-CN"/>
        </w:rPr>
        <w:t>能力字段定义</w:t>
      </w:r>
      <w:bookmarkEnd w:id="53"/>
    </w:p>
    <w:p w14:paraId="529290FD">
      <w:pPr>
        <w:pStyle w:val="534"/>
        <w:bidi w:val="0"/>
        <w:rPr>
          <w:rFonts w:hint="default"/>
          <w:lang w:val="en-US" w:eastAsia="zh-CN"/>
        </w:rPr>
      </w:pPr>
      <w:r>
        <w:rPr>
          <w:rFonts w:hint="default"/>
          <w:lang w:val="en-US" w:eastAsia="zh-CN"/>
        </w:rPr>
        <w:t>DC</w:t>
      </w:r>
      <w:r>
        <w:rPr>
          <w:rFonts w:hint="default"/>
        </w:rPr>
        <w:t>终端</w:t>
      </w:r>
      <w:r>
        <w:rPr>
          <w:rFonts w:hint="default"/>
          <w:lang w:val="en-US" w:eastAsia="zh-CN"/>
        </w:rPr>
        <w:t>能力服务根据具体业务，调用IExpandingCapacityCallback的onCallback函数传对应data参数给SDK</w:t>
      </w:r>
      <w:r>
        <w:rPr>
          <w:rFonts w:hint="eastAsia"/>
          <w:lang w:val="en-US" w:eastAsia="zh-CN"/>
        </w:rPr>
        <w:t>。</w:t>
      </w:r>
    </w:p>
    <w:p w14:paraId="19810313">
      <w:pPr>
        <w:pStyle w:val="845"/>
        <w:numPr>
          <w:ilvl w:val="0"/>
          <w:numId w:val="31"/>
        </w:numPr>
        <w:bidi w:val="0"/>
        <w:rPr>
          <w:rFonts w:hint="eastAsia"/>
          <w:lang w:val="en-US" w:eastAsia="zh-CN"/>
        </w:rPr>
      </w:pPr>
      <w:bookmarkStart w:id="54" w:name="_Toc18341"/>
      <w:bookmarkStart w:id="55" w:name="_Toc7444"/>
      <w:r>
        <w:rPr>
          <w:rFonts w:hint="eastAsia"/>
          <w:lang w:val="en-US" w:eastAsia="zh-CN"/>
        </w:rPr>
        <w:t>回调视频通话窗口显示信息</w:t>
      </w:r>
      <w:bookmarkEnd w:id="54"/>
      <w:r>
        <w:rPr>
          <w:rFonts w:hint="eastAsia"/>
          <w:lang w:val="en-US" w:eastAsia="zh-CN"/>
        </w:rPr>
        <w:t>（必选）</w:t>
      </w:r>
      <w:bookmarkEnd w:id="55"/>
    </w:p>
    <w:p w14:paraId="7381F02A">
      <w:pPr>
        <w:pStyle w:val="534"/>
        <w:bidi w:val="0"/>
        <w:rPr>
          <w:rFonts w:hint="default"/>
          <w:lang w:val="en-US" w:eastAsia="zh-CN"/>
        </w:rPr>
      </w:pPr>
      <w:r>
        <w:rPr>
          <w:rFonts w:hint="default"/>
          <w:lang w:val="en-US" w:eastAsia="zh-CN"/>
        </w:rPr>
        <w:t>OEM通过回调接口向SDK传递视频通话中的窗口信息。其中</w:t>
      </w:r>
      <w:r>
        <w:rPr>
          <w:rFonts w:hint="eastAsia"/>
          <w:lang w:val="en-US" w:eastAsia="zh-CN"/>
        </w:rPr>
        <w:t>rect</w:t>
      </w:r>
      <w:r>
        <w:rPr>
          <w:rFonts w:hint="default"/>
          <w:lang w:val="en-US" w:eastAsia="zh-CN"/>
        </w:rPr>
        <w:t>参数代表视频窗口在整个设备中的坐标信息，</w:t>
      </w:r>
      <w:r>
        <w:rPr>
          <w:rFonts w:hint="eastAsia"/>
          <w:lang w:val="en-US" w:eastAsia="zh-CN"/>
        </w:rPr>
        <w:t>rotation</w:t>
      </w:r>
      <w:r>
        <w:rPr>
          <w:rFonts w:hint="default"/>
          <w:lang w:val="en-US" w:eastAsia="zh-CN"/>
        </w:rPr>
        <w:t>代表视频窗口相对于</w:t>
      </w:r>
      <w:r>
        <w:rPr>
          <w:rFonts w:hint="eastAsia"/>
          <w:lang w:val="en-US" w:eastAsia="zh-CN"/>
        </w:rPr>
        <w:t>竖屏状态下</w:t>
      </w:r>
      <w:r>
        <w:rPr>
          <w:rFonts w:hint="default"/>
          <w:lang w:val="en-US" w:eastAsia="zh-CN"/>
        </w:rPr>
        <w:t>设备相差的</w:t>
      </w:r>
      <w:r>
        <w:rPr>
          <w:rFonts w:hint="eastAsia"/>
          <w:lang w:val="en-US" w:eastAsia="zh-CN"/>
        </w:rPr>
        <w:t>逆时针</w:t>
      </w:r>
      <w:r>
        <w:rPr>
          <w:rFonts w:hint="default"/>
          <w:lang w:val="en-US" w:eastAsia="zh-CN"/>
        </w:rPr>
        <w:t>旋转角度。下图展示了在不同情况下，应该返回的</w:t>
      </w:r>
      <w:r>
        <w:rPr>
          <w:rFonts w:hint="eastAsia"/>
          <w:lang w:val="en-US" w:eastAsia="zh-CN"/>
        </w:rPr>
        <w:t>rect</w:t>
      </w:r>
      <w:r>
        <w:rPr>
          <w:rFonts w:hint="default"/>
          <w:lang w:val="en-US" w:eastAsia="zh-CN"/>
        </w:rPr>
        <w:t>信息与</w:t>
      </w:r>
      <w:r>
        <w:rPr>
          <w:rFonts w:hint="eastAsia"/>
          <w:lang w:val="en-US" w:eastAsia="zh-CN"/>
        </w:rPr>
        <w:t>rotation</w:t>
      </w:r>
      <w:r>
        <w:rPr>
          <w:rFonts w:hint="default"/>
          <w:lang w:val="en-US" w:eastAsia="zh-CN"/>
        </w:rPr>
        <w:t>信息。</w:t>
      </w:r>
    </w:p>
    <w:p w14:paraId="53692EF7">
      <w:pPr>
        <w:pStyle w:val="534"/>
        <w:bidi w:val="0"/>
        <w:rPr>
          <w:rFonts w:hint="default"/>
          <w:lang w:val="en-US" w:eastAsia="zh-CN"/>
        </w:rPr>
      </w:pPr>
      <w:r>
        <w:rPr>
          <w:rFonts w:hint="default"/>
          <w:lang w:val="en-US" w:eastAsia="zh-CN"/>
        </w:rPr>
        <w:t>{"module":"NewCallSDK","func":"onVideoShowInfo","data":{"</w:t>
      </w:r>
      <w:r>
        <w:rPr>
          <w:rFonts w:hint="eastAsia"/>
          <w:lang w:val="en-US" w:eastAsia="zh-CN"/>
        </w:rPr>
        <w:t>rect</w:t>
      </w:r>
      <w:r>
        <w:rPr>
          <w:rFonts w:hint="default"/>
          <w:lang w:val="en-US" w:eastAsia="zh-CN"/>
        </w:rPr>
        <w:t>":"0,0,360,1080","</w:t>
      </w:r>
      <w:r>
        <w:rPr>
          <w:rFonts w:hint="eastAsia"/>
          <w:lang w:val="en-US" w:eastAsia="zh-CN"/>
        </w:rPr>
        <w:t>rotation</w:t>
      </w:r>
      <w:r>
        <w:rPr>
          <w:rFonts w:hint="default"/>
          <w:lang w:val="en-US" w:eastAsia="zh-CN"/>
        </w:rPr>
        <w:t>":"0"}}</w:t>
      </w:r>
    </w:p>
    <w:p w14:paraId="65F93D35">
      <w:pPr>
        <w:pStyle w:val="534"/>
        <w:bidi w:val="0"/>
      </w:pPr>
      <w:r>
        <w:drawing>
          <wp:inline distT="0" distB="0" distL="114300" distR="114300">
            <wp:extent cx="5629910" cy="2897505"/>
            <wp:effectExtent l="0" t="0" r="8890" b="10795"/>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8"/>
                    <a:stretch>
                      <a:fillRect/>
                    </a:stretch>
                  </pic:blipFill>
                  <pic:spPr>
                    <a:xfrm>
                      <a:off x="0" y="0"/>
                      <a:ext cx="5629910" cy="2897505"/>
                    </a:xfrm>
                    <a:prstGeom prst="rect">
                      <a:avLst/>
                    </a:prstGeom>
                    <a:noFill/>
                    <a:ln>
                      <a:noFill/>
                      <a:miter/>
                    </a:ln>
                  </pic:spPr>
                </pic:pic>
              </a:graphicData>
            </a:graphic>
          </wp:inline>
        </w:drawing>
      </w:r>
    </w:p>
    <w:p w14:paraId="155513C4">
      <w:pPr>
        <w:pStyle w:val="843"/>
        <w:numPr>
          <w:ilvl w:val="0"/>
          <w:numId w:val="27"/>
        </w:numPr>
        <w:spacing w:before="156" w:beforeAutospacing="0" w:after="156" w:afterAutospacing="0" w:line="300" w:lineRule="auto"/>
        <w:rPr>
          <w:rFonts w:hint="default"/>
          <w:lang w:val="en-US" w:eastAsia="zh-CN"/>
        </w:rPr>
      </w:pPr>
      <w:r>
        <w:rPr>
          <w:rFonts w:hint="eastAsia" w:ascii="Times New Roman" w:eastAsiaTheme="minorEastAsia"/>
          <w:lang w:val="en-US" w:eastAsia="zh-CN"/>
        </w:rPr>
        <w:t>设备不同旋转情况下，返回rect与rotation数值示意图</w:t>
      </w:r>
    </w:p>
    <w:p w14:paraId="4BD4AEC8">
      <w:pPr>
        <w:pStyle w:val="845"/>
        <w:numPr>
          <w:ilvl w:val="0"/>
          <w:numId w:val="31"/>
        </w:numPr>
        <w:bidi w:val="0"/>
        <w:ind w:left="226" w:leftChars="0" w:firstLine="0" w:firstLineChars="0"/>
        <w:rPr>
          <w:rFonts w:hint="eastAsia"/>
          <w:lang w:val="en-US" w:eastAsia="zh-CN"/>
        </w:rPr>
      </w:pPr>
      <w:bookmarkStart w:id="56" w:name="_Toc29021"/>
      <w:bookmarkStart w:id="57" w:name="_Toc7076"/>
      <w:r>
        <w:rPr>
          <w:rFonts w:hint="eastAsia"/>
          <w:lang w:val="en-US" w:eastAsia="zh-CN"/>
        </w:rPr>
        <w:t>AI视频检测结果</w:t>
      </w:r>
      <w:bookmarkEnd w:id="56"/>
      <w:r>
        <w:rPr>
          <w:rFonts w:hint="eastAsia"/>
          <w:lang w:val="en-US" w:eastAsia="zh-CN"/>
        </w:rPr>
        <w:t>（非必选）</w:t>
      </w:r>
      <w:bookmarkEnd w:id="57"/>
    </w:p>
    <w:p w14:paraId="5FC9B477">
      <w:pPr>
        <w:pStyle w:val="534"/>
        <w:bidi w:val="0"/>
        <w:rPr>
          <w:rFonts w:hint="default"/>
          <w:lang w:val="en-US" w:eastAsia="zh-CN"/>
        </w:rPr>
      </w:pPr>
      <w:r>
        <w:rPr>
          <w:rFonts w:hint="default"/>
          <w:lang w:val="en-US" w:eastAsia="zh-CN"/>
        </w:rPr>
        <w:t>视频通话时，返回当前视频内容是否为AI合成的检测结果给SDK。</w:t>
      </w:r>
    </w:p>
    <w:p w14:paraId="1208232F">
      <w:pPr>
        <w:pStyle w:val="534"/>
        <w:bidi w:val="0"/>
        <w:rPr>
          <w:rFonts w:hint="default"/>
          <w:lang w:val="en-US" w:eastAsia="zh-CN"/>
        </w:rPr>
      </w:pPr>
      <w:r>
        <w:rPr>
          <w:rFonts w:hint="default"/>
          <w:lang w:val="en-US" w:eastAsia="zh-CN"/>
        </w:rPr>
        <w:t>{"module":"AIVideo","func":"detectCallback","data":{"isAI":true}}</w:t>
      </w:r>
    </w:p>
    <w:p w14:paraId="7F627ADC">
      <w:pPr>
        <w:pStyle w:val="845"/>
        <w:numPr>
          <w:ilvl w:val="0"/>
          <w:numId w:val="31"/>
        </w:numPr>
        <w:bidi w:val="0"/>
        <w:ind w:left="226" w:leftChars="0" w:firstLine="0" w:firstLineChars="0"/>
        <w:rPr>
          <w:rFonts w:hint="eastAsia"/>
          <w:lang w:val="en-US" w:eastAsia="zh-CN"/>
        </w:rPr>
      </w:pPr>
      <w:bookmarkStart w:id="58" w:name="_Toc28012"/>
      <w:bookmarkStart w:id="59" w:name="_Toc10733"/>
      <w:r>
        <w:rPr>
          <w:rFonts w:hint="eastAsia"/>
          <w:lang w:val="en-US" w:eastAsia="zh-CN"/>
        </w:rPr>
        <w:t>实时翻译可选语种</w:t>
      </w:r>
      <w:bookmarkEnd w:id="58"/>
      <w:r>
        <w:rPr>
          <w:rFonts w:hint="eastAsia"/>
          <w:lang w:val="en-US" w:eastAsia="zh-CN"/>
        </w:rPr>
        <w:t>（非必选）</w:t>
      </w:r>
      <w:bookmarkEnd w:id="59"/>
    </w:p>
    <w:p w14:paraId="67F94FD1">
      <w:pPr>
        <w:pStyle w:val="534"/>
        <w:bidi w:val="0"/>
        <w:rPr>
          <w:rFonts w:hint="default"/>
          <w:lang w:val="en-US" w:eastAsia="zh-CN"/>
        </w:rPr>
      </w:pPr>
      <w:r>
        <w:rPr>
          <w:rFonts w:hint="default"/>
          <w:lang w:val="en-US" w:eastAsia="zh-CN"/>
        </w:rPr>
        <w:t>实时翻译可选语种。</w:t>
      </w:r>
    </w:p>
    <w:p w14:paraId="2ECEA226">
      <w:pPr>
        <w:pStyle w:val="534"/>
        <w:bidi w:val="0"/>
        <w:rPr>
          <w:rFonts w:hint="default"/>
          <w:lang w:val="en-US" w:eastAsia="zh-CN"/>
        </w:rPr>
      </w:pPr>
      <w:r>
        <w:rPr>
          <w:rFonts w:hint="default"/>
          <w:lang w:val="en-US" w:eastAsia="zh-CN"/>
        </w:rPr>
        <w:t>{"module":"Translate","func":"languageListCallback","data":{"list":["Chinese","English"]}}</w:t>
      </w:r>
    </w:p>
    <w:p w14:paraId="3D02255C">
      <w:pPr>
        <w:pStyle w:val="845"/>
        <w:numPr>
          <w:ilvl w:val="0"/>
          <w:numId w:val="31"/>
        </w:numPr>
        <w:bidi w:val="0"/>
        <w:ind w:left="226" w:leftChars="0" w:firstLine="0" w:firstLineChars="0"/>
        <w:rPr>
          <w:rFonts w:hint="eastAsia"/>
          <w:lang w:val="en-US" w:eastAsia="zh-CN"/>
        </w:rPr>
      </w:pPr>
      <w:bookmarkStart w:id="60" w:name="_Toc2633"/>
      <w:bookmarkStart w:id="61" w:name="_Toc12694"/>
      <w:r>
        <w:rPr>
          <w:rFonts w:hint="eastAsia"/>
          <w:lang w:val="en-US" w:eastAsia="zh-CN"/>
        </w:rPr>
        <w:t>实时翻译结果</w:t>
      </w:r>
      <w:bookmarkEnd w:id="60"/>
      <w:r>
        <w:rPr>
          <w:rFonts w:hint="eastAsia"/>
          <w:lang w:val="en-US" w:eastAsia="zh-CN"/>
        </w:rPr>
        <w:t>（非必选）</w:t>
      </w:r>
      <w:bookmarkEnd w:id="61"/>
    </w:p>
    <w:p w14:paraId="22F00C65">
      <w:pPr>
        <w:pStyle w:val="534"/>
        <w:bidi w:val="0"/>
        <w:rPr>
          <w:rFonts w:hint="default"/>
          <w:lang w:val="en-US" w:eastAsia="zh-CN"/>
        </w:rPr>
      </w:pPr>
      <w:r>
        <w:rPr>
          <w:rFonts w:hint="default"/>
          <w:lang w:val="en-US" w:eastAsia="zh-CN"/>
        </w:rPr>
        <w:t>终端实时翻译文本结果。</w:t>
      </w:r>
    </w:p>
    <w:p w14:paraId="2ECD6F01">
      <w:pPr>
        <w:pStyle w:val="534"/>
        <w:bidi w:val="0"/>
        <w:rPr>
          <w:rFonts w:hint="default"/>
          <w:lang w:val="en-US" w:eastAsia="zh-CN"/>
        </w:rPr>
      </w:pPr>
      <w:r>
        <w:rPr>
          <w:rFonts w:hint="default"/>
          <w:lang w:val="en-US" w:eastAsia="zh-CN"/>
        </w:rPr>
        <w:t>{"module":"Translate","func":"translateResultCallback","data":{"Original":"你好","Translate":"hello","type":1/2}}  //1.己方 2.对方</w:t>
      </w:r>
    </w:p>
    <w:p w14:paraId="0B3AFE39">
      <w:pPr>
        <w:pStyle w:val="845"/>
        <w:numPr>
          <w:ilvl w:val="0"/>
          <w:numId w:val="31"/>
        </w:numPr>
        <w:bidi w:val="0"/>
        <w:ind w:left="226" w:leftChars="0" w:firstLine="0" w:firstLineChars="0"/>
        <w:rPr>
          <w:rFonts w:hint="eastAsia"/>
          <w:lang w:val="en-US" w:eastAsia="zh-CN"/>
        </w:rPr>
      </w:pPr>
      <w:bookmarkStart w:id="62" w:name="_Toc19077"/>
      <w:bookmarkStart w:id="63" w:name="_Toc20928"/>
      <w:r>
        <w:rPr>
          <w:rFonts w:hint="eastAsia"/>
          <w:lang w:val="en-US" w:eastAsia="zh-CN"/>
        </w:rPr>
        <w:t>查询是否可以打开小程序列表</w:t>
      </w:r>
      <w:bookmarkEnd w:id="62"/>
      <w:r>
        <w:rPr>
          <w:rFonts w:hint="eastAsia"/>
          <w:lang w:val="en-US" w:eastAsia="zh-CN"/>
        </w:rPr>
        <w:t>（非必选）</w:t>
      </w:r>
      <w:bookmarkEnd w:id="63"/>
    </w:p>
    <w:p w14:paraId="6FF91748">
      <w:pPr>
        <w:pStyle w:val="534"/>
        <w:bidi w:val="0"/>
        <w:rPr>
          <w:rFonts w:hint="default"/>
          <w:lang w:val="en-US" w:eastAsia="zh-CN"/>
        </w:rPr>
      </w:pPr>
      <w:r>
        <w:rPr>
          <w:rFonts w:hint="default"/>
          <w:lang w:val="en-US" w:eastAsia="zh-CN"/>
        </w:rPr>
        <w:t>查询是否可以打开小程序列表界面，结果会通过</w:t>
      </w:r>
      <w:r>
        <w:rPr>
          <w:rFonts w:hint="eastAsia"/>
          <w:lang w:val="en-US" w:eastAsia="zh-CN"/>
        </w:rPr>
        <w:t>附录2.1的</w:t>
      </w:r>
      <w:r>
        <w:rPr>
          <w:rFonts w:hint="default"/>
          <w:lang w:val="en-US" w:eastAsia="zh-CN"/>
        </w:rPr>
        <w:t>设置新通话是否可用返回。</w:t>
      </w:r>
    </w:p>
    <w:p w14:paraId="3522C220">
      <w:pPr>
        <w:pStyle w:val="534"/>
        <w:bidi w:val="0"/>
        <w:rPr>
          <w:rFonts w:hint="default"/>
          <w:lang w:val="en-US" w:eastAsia="zh-CN"/>
        </w:rPr>
      </w:pPr>
      <w:r>
        <w:rPr>
          <w:rFonts w:hint="default"/>
          <w:lang w:val="en-US" w:eastAsia="zh-CN"/>
        </w:rPr>
        <w:t>{"module":"NewCallSDK","func":"queryExpandEnable","data":{}}。</w:t>
      </w:r>
    </w:p>
    <w:p w14:paraId="0C2FF5FD">
      <w:pPr>
        <w:pStyle w:val="845"/>
        <w:numPr>
          <w:ilvl w:val="0"/>
          <w:numId w:val="31"/>
        </w:numPr>
        <w:bidi w:val="0"/>
        <w:ind w:left="226" w:leftChars="0" w:firstLine="0" w:firstLineChars="0"/>
        <w:rPr>
          <w:rFonts w:hint="eastAsia"/>
          <w:lang w:val="en-US" w:eastAsia="zh-CN"/>
        </w:rPr>
      </w:pPr>
      <w:bookmarkStart w:id="64" w:name="_Toc10122"/>
      <w:bookmarkStart w:id="65" w:name="_Toc8132"/>
      <w:r>
        <w:rPr>
          <w:rFonts w:hint="eastAsia"/>
          <w:lang w:val="en-US" w:eastAsia="zh-CN"/>
        </w:rPr>
        <w:t>打开小程序列表</w:t>
      </w:r>
      <w:bookmarkEnd w:id="64"/>
      <w:r>
        <w:rPr>
          <w:rFonts w:hint="eastAsia"/>
          <w:lang w:val="en-US" w:eastAsia="zh-CN"/>
        </w:rPr>
        <w:t>（非必选）</w:t>
      </w:r>
      <w:bookmarkEnd w:id="65"/>
    </w:p>
    <w:p w14:paraId="629DA2E1">
      <w:pPr>
        <w:pStyle w:val="534"/>
        <w:bidi w:val="0"/>
        <w:rPr>
          <w:rFonts w:hint="default"/>
          <w:lang w:val="en-US" w:eastAsia="zh-CN"/>
        </w:rPr>
      </w:pPr>
      <w:r>
        <w:rPr>
          <w:rFonts w:hint="default"/>
          <w:lang w:val="en-US" w:eastAsia="zh-CN"/>
        </w:rPr>
        <w:t>展开SDK小程序列表页面。</w:t>
      </w:r>
    </w:p>
    <w:p w14:paraId="025E89E2">
      <w:pPr>
        <w:pStyle w:val="534"/>
        <w:bidi w:val="0"/>
        <w:rPr>
          <w:rFonts w:hint="default"/>
          <w:lang w:val="en-US" w:eastAsia="zh-CN"/>
        </w:rPr>
      </w:pPr>
      <w:r>
        <w:rPr>
          <w:rFonts w:hint="default"/>
          <w:lang w:val="en-US" w:eastAsia="zh-CN"/>
        </w:rPr>
        <w:t>{"module":"NewCallSDK","func":"expand","data":{}}</w:t>
      </w:r>
    </w:p>
    <w:p w14:paraId="5BC447BA">
      <w:pPr>
        <w:pStyle w:val="534"/>
        <w:bidi w:val="0"/>
        <w:rPr>
          <w:rFonts w:hint="eastAsia"/>
        </w:rPr>
      </w:pPr>
    </w:p>
    <w:p w14:paraId="69024EF3">
      <w:pPr>
        <w:pStyle w:val="543"/>
        <w:numPr>
          <w:ilvl w:val="0"/>
          <w:numId w:val="0"/>
        </w:numPr>
        <w:spacing w:beforeAutospacing="0" w:afterAutospacing="0" w:line="300" w:lineRule="auto"/>
        <w:ind w:leftChars="0"/>
        <w:rPr>
          <w:rFonts w:hint="eastAsia" w:cs="Times New Roman"/>
          <w:lang w:val="en-US" w:eastAsia="zh-CN"/>
        </w:rPr>
      </w:pPr>
      <w:bookmarkStart w:id="66" w:name="_Toc220058570"/>
      <w:r>
        <w:rPr>
          <w:rFonts w:hint="eastAsia" w:cs="Times New Roman"/>
          <w:lang w:val="en-US" w:eastAsia="zh-CN"/>
        </w:rPr>
        <w:t>附录3: Data Channel Interface</w:t>
      </w:r>
      <w:bookmarkEnd w:id="66"/>
    </w:p>
    <w:p w14:paraId="189BAFA0">
      <w:pPr>
        <w:pStyle w:val="541"/>
        <w:numPr>
          <w:ilvl w:val="0"/>
          <w:numId w:val="0"/>
        </w:numPr>
        <w:ind w:left="113"/>
      </w:pPr>
      <w:bookmarkStart w:id="67" w:name="_Toc220058571"/>
      <w:r>
        <w:rPr>
          <w:rFonts w:hint="eastAsia"/>
          <w:lang w:val="en-US" w:eastAsia="zh-CN"/>
        </w:rPr>
        <w:t>附录</w:t>
      </w:r>
      <w:r>
        <w:rPr>
          <w:rFonts w:hint="eastAsia"/>
        </w:rPr>
        <w:t xml:space="preserve"> 3.1 IMS Data Channel Interface</w:t>
      </w:r>
      <w:bookmarkEnd w:id="67"/>
    </w:p>
    <w:p w14:paraId="27AD3D75">
      <w:pPr>
        <w:pStyle w:val="540"/>
        <w:numPr>
          <w:ilvl w:val="0"/>
          <w:numId w:val="32"/>
        </w:numPr>
      </w:pPr>
      <w:bookmarkStart w:id="68" w:name="_Toc220058572"/>
      <w:r>
        <w:rPr>
          <w:rFonts w:hint="eastAsia"/>
        </w:rPr>
        <w:t>IImsDataChannel Interface</w:t>
      </w:r>
      <w:bookmarkEnd w:id="68"/>
    </w:p>
    <w:p w14:paraId="3C1B6B0D">
      <w:pPr>
        <w:pStyle w:val="36"/>
        <w:jc w:val="left"/>
        <w:rPr>
          <w:rFonts w:cs="宋体"/>
          <w:color w:val="auto"/>
          <w:kern w:val="0"/>
          <w:sz w:val="21"/>
          <w:szCs w:val="20"/>
        </w:rPr>
      </w:pPr>
      <w:r>
        <w:rPr>
          <w:rFonts w:cs="宋体"/>
          <w:color w:val="auto"/>
          <w:kern w:val="0"/>
          <w:sz w:val="21"/>
          <w:szCs w:val="20"/>
        </w:rPr>
        <w:t>Provide a D</w:t>
      </w:r>
      <w:r>
        <w:rPr>
          <w:rFonts w:hint="eastAsia" w:cs="宋体"/>
          <w:color w:val="auto"/>
          <w:kern w:val="0"/>
          <w:sz w:val="21"/>
          <w:szCs w:val="20"/>
        </w:rPr>
        <w:t xml:space="preserve">ata </w:t>
      </w:r>
      <w:r>
        <w:rPr>
          <w:rFonts w:cs="宋体"/>
          <w:color w:val="auto"/>
          <w:kern w:val="0"/>
          <w:sz w:val="21"/>
          <w:szCs w:val="20"/>
        </w:rPr>
        <w:t>C</w:t>
      </w:r>
      <w:r>
        <w:rPr>
          <w:rFonts w:hint="eastAsia" w:cs="宋体"/>
          <w:color w:val="auto"/>
          <w:kern w:val="0"/>
          <w:sz w:val="21"/>
          <w:szCs w:val="20"/>
        </w:rPr>
        <w:t>hannel</w:t>
      </w:r>
      <w:r>
        <w:rPr>
          <w:rFonts w:cs="宋体"/>
          <w:color w:val="auto"/>
          <w:kern w:val="0"/>
          <w:sz w:val="21"/>
          <w:szCs w:val="20"/>
        </w:rPr>
        <w:t xml:space="preserve"> capability calling interface to SDK.</w:t>
      </w:r>
    </w:p>
    <w:p w14:paraId="02E69862">
      <w:pPr>
        <w:widowControl/>
        <w:pBdr>
          <w:left w:val="single" w:color="6CE26C" w:sz="12" w:space="5"/>
        </w:pBdr>
        <w:shd w:val="clear" w:color="auto" w:fill="F8F8F8"/>
        <w:spacing w:line="180" w:lineRule="atLeast"/>
        <w:ind w:left="0" w:firstLine="0"/>
        <w:rPr>
          <w:color w:val="5C5C5C"/>
          <w:sz w:val="18"/>
          <w:szCs w:val="18"/>
        </w:rPr>
      </w:pPr>
      <w:r>
        <w:rPr>
          <w:rFonts w:ascii="Consolas" w:hAnsi="Consolas" w:eastAsia="Consolas" w:cs="Consolas"/>
          <w:color w:val="A626A4"/>
          <w:sz w:val="18"/>
          <w:szCs w:val="18"/>
          <w:shd w:val="clear" w:color="auto" w:fill="F8F8F8"/>
        </w:rPr>
        <w:t>interface</w:t>
      </w:r>
      <w:r>
        <w:rPr>
          <w:rFonts w:ascii="Consolas" w:hAnsi="Consolas" w:eastAsia="Consolas" w:cs="Consolas"/>
          <w:color w:val="5C5C5C"/>
          <w:sz w:val="18"/>
          <w:szCs w:val="18"/>
          <w:shd w:val="clear" w:color="auto" w:fill="F8F8F8"/>
        </w:rPr>
        <w:t> </w:t>
      </w:r>
      <w:bookmarkStart w:id="69" w:name="OLE_LINK4"/>
      <w:r>
        <w:rPr>
          <w:rFonts w:ascii="Consolas" w:hAnsi="Consolas" w:eastAsia="Consolas" w:cs="Consolas"/>
          <w:color w:val="C18401"/>
          <w:sz w:val="18"/>
          <w:szCs w:val="18"/>
          <w:shd w:val="clear" w:color="auto" w:fill="F8F8F8"/>
        </w:rPr>
        <w:t>IImsDataChannel</w:t>
      </w:r>
      <w:r>
        <w:rPr>
          <w:rFonts w:ascii="Consolas" w:hAnsi="Consolas" w:eastAsia="Consolas" w:cs="Consolas"/>
          <w:color w:val="5C5C5C"/>
          <w:sz w:val="18"/>
          <w:szCs w:val="18"/>
          <w:shd w:val="clear" w:color="auto" w:fill="F8F8F8"/>
        </w:rPr>
        <w:t> </w:t>
      </w:r>
      <w:bookmarkEnd w:id="69"/>
      <w:r>
        <w:rPr>
          <w:rFonts w:ascii="Consolas" w:hAnsi="Consolas" w:eastAsia="Consolas" w:cs="Consolas"/>
          <w:color w:val="5C5C5C"/>
          <w:sz w:val="18"/>
          <w:szCs w:val="18"/>
          <w:shd w:val="clear" w:color="auto" w:fill="F8F8F8"/>
        </w:rPr>
        <w:t>{</w:t>
      </w:r>
    </w:p>
    <w:p w14:paraId="6370A617">
      <w:pPr>
        <w:widowControl/>
        <w:pBdr>
          <w:left w:val="single" w:color="6CE26C" w:sz="12" w:space="5"/>
        </w:pBdr>
        <w:shd w:val="clear" w:color="auto" w:fill="FFFFFF"/>
        <w:spacing w:line="180" w:lineRule="atLeast"/>
        <w:ind w:left="0" w:firstLine="420"/>
        <w:rPr>
          <w:color w:val="5C5C5C"/>
          <w:sz w:val="18"/>
          <w:szCs w:val="18"/>
        </w:rPr>
      </w:pPr>
      <w:r>
        <w:rPr>
          <w:rFonts w:ascii="Consolas" w:hAnsi="Consolas" w:eastAsia="Consolas" w:cs="Consolas"/>
          <w:color w:val="A626A4"/>
          <w:sz w:val="18"/>
          <w:szCs w:val="18"/>
          <w:shd w:val="clear" w:color="auto" w:fill="FFFFFF"/>
        </w:rPr>
        <w:t>void</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registerObserver</w:t>
      </w:r>
      <w:r>
        <w:rPr>
          <w:rFonts w:ascii="Consolas" w:hAnsi="Consolas" w:eastAsia="Consolas" w:cs="Consolas"/>
          <w:color w:val="5C5C5C"/>
          <w:sz w:val="18"/>
          <w:szCs w:val="18"/>
          <w:shd w:val="clear" w:color="auto" w:fill="FFFFFF"/>
        </w:rPr>
        <w:t>(in IImsDCObserver l);</w:t>
      </w:r>
    </w:p>
    <w:p w14:paraId="73A0ACED">
      <w:pPr>
        <w:widowControl/>
        <w:pBdr>
          <w:left w:val="single" w:color="6CE26C" w:sz="12" w:space="5"/>
        </w:pBdr>
        <w:shd w:val="clear" w:color="auto" w:fill="F8F8F8"/>
        <w:spacing w:line="180" w:lineRule="atLeast"/>
        <w:ind w:left="0" w:firstLine="420"/>
        <w:rPr>
          <w:color w:val="5C5C5C"/>
          <w:sz w:val="18"/>
          <w:szCs w:val="18"/>
        </w:rPr>
      </w:pPr>
      <w:r>
        <w:rPr>
          <w:rFonts w:ascii="Consolas" w:hAnsi="Consolas" w:eastAsia="Consolas" w:cs="Consolas"/>
          <w:color w:val="A626A4"/>
          <w:sz w:val="18"/>
          <w:szCs w:val="18"/>
          <w:shd w:val="clear" w:color="auto" w:fill="F8F8F8"/>
        </w:rPr>
        <w:t>void</w:t>
      </w:r>
      <w:r>
        <w:rPr>
          <w:rFonts w:ascii="Consolas" w:hAnsi="Consolas" w:eastAsia="Consolas" w:cs="Consolas"/>
          <w:color w:val="5C5C5C"/>
          <w:sz w:val="18"/>
          <w:szCs w:val="18"/>
          <w:shd w:val="clear" w:color="auto" w:fill="F8F8F8"/>
        </w:rPr>
        <w:t> </w:t>
      </w:r>
      <w:r>
        <w:rPr>
          <w:rFonts w:ascii="Consolas" w:hAnsi="Consolas" w:eastAsia="Consolas" w:cs="Consolas"/>
          <w:color w:val="4078F2"/>
          <w:sz w:val="18"/>
          <w:szCs w:val="18"/>
          <w:shd w:val="clear" w:color="auto" w:fill="F8F8F8"/>
        </w:rPr>
        <w:t>unregisterObserver</w:t>
      </w:r>
      <w:r>
        <w:rPr>
          <w:rFonts w:ascii="Consolas" w:hAnsi="Consolas" w:eastAsia="Consolas" w:cs="Consolas"/>
          <w:color w:val="5C5C5C"/>
          <w:sz w:val="18"/>
          <w:szCs w:val="18"/>
          <w:shd w:val="clear" w:color="auto" w:fill="F8F8F8"/>
        </w:rPr>
        <w:t>();</w:t>
      </w:r>
    </w:p>
    <w:p w14:paraId="7616F881">
      <w:pPr>
        <w:widowControl/>
        <w:pBdr>
          <w:left w:val="single" w:color="6CE26C" w:sz="12" w:space="5"/>
        </w:pBdr>
        <w:shd w:val="clear" w:color="auto" w:fill="FFFFFF"/>
        <w:spacing w:line="180" w:lineRule="atLeast"/>
        <w:ind w:left="0" w:firstLine="420"/>
        <w:rPr>
          <w:color w:val="5C5C5C"/>
          <w:sz w:val="18"/>
          <w:szCs w:val="18"/>
        </w:rPr>
      </w:pPr>
      <w:r>
        <w:rPr>
          <w:rFonts w:ascii="Consolas" w:hAnsi="Consolas" w:eastAsia="Consolas" w:cs="Consolas"/>
          <w:color w:val="A626A4"/>
          <w:sz w:val="18"/>
          <w:szCs w:val="18"/>
          <w:shd w:val="clear" w:color="auto" w:fill="FFFFFF"/>
        </w:rPr>
        <w:t>boolean</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send</w:t>
      </w:r>
      <w:r>
        <w:rPr>
          <w:rFonts w:ascii="Consolas" w:hAnsi="Consolas" w:eastAsia="Consolas" w:cs="Consolas"/>
          <w:color w:val="5C5C5C"/>
          <w:sz w:val="18"/>
          <w:szCs w:val="18"/>
          <w:shd w:val="clear" w:color="auto" w:fill="FFFFFF"/>
        </w:rPr>
        <w:t>(in </w:t>
      </w:r>
      <w:r>
        <w:rPr>
          <w:rFonts w:ascii="Consolas" w:hAnsi="Consolas" w:eastAsia="Consolas" w:cs="Consolas"/>
          <w:color w:val="A626A4"/>
          <w:sz w:val="18"/>
          <w:szCs w:val="18"/>
          <w:shd w:val="clear" w:color="auto" w:fill="FFFFFF"/>
        </w:rPr>
        <w:t>byte</w:t>
      </w:r>
      <w:r>
        <w:rPr>
          <w:rFonts w:ascii="Consolas" w:hAnsi="Consolas" w:eastAsia="Consolas" w:cs="Consolas"/>
          <w:color w:val="5C5C5C"/>
          <w:sz w:val="18"/>
          <w:szCs w:val="18"/>
          <w:shd w:val="clear" w:color="auto" w:fill="FFFFFF"/>
        </w:rPr>
        <w:t>[] data, </w:t>
      </w:r>
      <w:r>
        <w:rPr>
          <w:rFonts w:ascii="Consolas" w:hAnsi="Consolas" w:eastAsia="Consolas" w:cs="Consolas"/>
          <w:color w:val="A626A4"/>
          <w:sz w:val="18"/>
          <w:szCs w:val="18"/>
          <w:shd w:val="clear" w:color="auto" w:fill="FFFFFF"/>
        </w:rPr>
        <w:t>int</w:t>
      </w:r>
      <w:r>
        <w:rPr>
          <w:rFonts w:ascii="Consolas" w:hAnsi="Consolas" w:eastAsia="Consolas" w:cs="Consolas"/>
          <w:color w:val="5C5C5C"/>
          <w:sz w:val="18"/>
          <w:szCs w:val="18"/>
          <w:shd w:val="clear" w:color="auto" w:fill="FFFFFF"/>
        </w:rPr>
        <w:t> length, in IDCSendDataCallback l);</w:t>
      </w:r>
    </w:p>
    <w:p w14:paraId="6A48692B">
      <w:pPr>
        <w:widowControl/>
        <w:pBdr>
          <w:left w:val="single" w:color="6CE26C" w:sz="12" w:space="5"/>
        </w:pBdr>
        <w:shd w:val="clear" w:color="auto" w:fill="F8F8F8"/>
        <w:spacing w:line="180" w:lineRule="atLeast"/>
        <w:ind w:left="0" w:firstLine="420"/>
        <w:rPr>
          <w:color w:val="5C5C5C"/>
          <w:sz w:val="18"/>
          <w:szCs w:val="18"/>
        </w:rPr>
      </w:pPr>
      <w:r>
        <w:rPr>
          <w:rFonts w:ascii="Consolas" w:hAnsi="Consolas" w:eastAsia="Consolas" w:cs="Consolas"/>
          <w:color w:val="A626A4"/>
          <w:sz w:val="18"/>
          <w:szCs w:val="18"/>
          <w:shd w:val="clear" w:color="auto" w:fill="F8F8F8"/>
        </w:rPr>
        <w:t>void</w:t>
      </w:r>
      <w:r>
        <w:rPr>
          <w:rFonts w:ascii="Consolas" w:hAnsi="Consolas" w:eastAsia="Consolas" w:cs="Consolas"/>
          <w:color w:val="5C5C5C"/>
          <w:sz w:val="18"/>
          <w:szCs w:val="18"/>
          <w:shd w:val="clear" w:color="auto" w:fill="F8F8F8"/>
        </w:rPr>
        <w:t> </w:t>
      </w:r>
      <w:r>
        <w:rPr>
          <w:rFonts w:ascii="Consolas" w:hAnsi="Consolas" w:eastAsia="Consolas" w:cs="Consolas"/>
          <w:color w:val="4078F2"/>
          <w:sz w:val="18"/>
          <w:szCs w:val="18"/>
          <w:shd w:val="clear" w:color="auto" w:fill="F8F8F8"/>
        </w:rPr>
        <w:t>close</w:t>
      </w:r>
      <w:r>
        <w:rPr>
          <w:rFonts w:ascii="Consolas" w:hAnsi="Consolas" w:eastAsia="Consolas" w:cs="Consolas"/>
          <w:color w:val="5C5C5C"/>
          <w:sz w:val="18"/>
          <w:szCs w:val="18"/>
          <w:shd w:val="clear" w:color="auto" w:fill="F8F8F8"/>
        </w:rPr>
        <w:t>();</w:t>
      </w:r>
    </w:p>
    <w:p w14:paraId="76F77DA5">
      <w:pPr>
        <w:widowControl/>
        <w:pBdr>
          <w:left w:val="single" w:color="6CE26C" w:sz="12" w:space="5"/>
        </w:pBdr>
        <w:shd w:val="clear" w:color="auto" w:fill="FFFFFF"/>
        <w:spacing w:line="180" w:lineRule="atLeast"/>
        <w:ind w:left="0" w:firstLine="420"/>
        <w:rPr>
          <w:color w:val="5C5C5C"/>
          <w:sz w:val="18"/>
          <w:szCs w:val="18"/>
        </w:rPr>
      </w:pPr>
      <w:r>
        <w:rPr>
          <w:rFonts w:ascii="Consolas" w:hAnsi="Consolas" w:eastAsia="Consolas" w:cs="Consolas"/>
          <w:color w:val="A626A4"/>
          <w:sz w:val="18"/>
          <w:szCs w:val="18"/>
          <w:shd w:val="clear" w:color="auto" w:fill="F8F8F8"/>
        </w:rPr>
        <w:t>String</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getDcLabel</w:t>
      </w:r>
      <w:r>
        <w:rPr>
          <w:rFonts w:ascii="Consolas" w:hAnsi="Consolas" w:eastAsia="Consolas" w:cs="Consolas"/>
          <w:color w:val="5C5C5C"/>
          <w:sz w:val="18"/>
          <w:szCs w:val="18"/>
          <w:shd w:val="clear" w:color="auto" w:fill="FFFFFF"/>
        </w:rPr>
        <w:t>();</w:t>
      </w:r>
    </w:p>
    <w:p w14:paraId="0F9C19C8">
      <w:pPr>
        <w:widowControl/>
        <w:pBdr>
          <w:left w:val="single" w:color="6CE26C" w:sz="12" w:space="5"/>
        </w:pBdr>
        <w:shd w:val="clear" w:color="auto" w:fill="F8F8F8"/>
        <w:spacing w:line="180" w:lineRule="atLeast"/>
        <w:ind w:left="0" w:firstLine="420"/>
        <w:rPr>
          <w:color w:val="5C5C5C"/>
          <w:sz w:val="18"/>
          <w:szCs w:val="18"/>
        </w:rPr>
      </w:pPr>
      <w:r>
        <w:rPr>
          <w:rFonts w:ascii="Consolas" w:hAnsi="Consolas" w:eastAsia="Consolas" w:cs="Consolas"/>
          <w:color w:val="A626A4"/>
          <w:sz w:val="18"/>
          <w:szCs w:val="18"/>
          <w:shd w:val="clear" w:color="auto" w:fill="F8F8F8"/>
        </w:rPr>
        <w:t>String</w:t>
      </w:r>
      <w:r>
        <w:rPr>
          <w:rFonts w:ascii="Consolas" w:hAnsi="Consolas" w:eastAsia="Consolas" w:cs="Consolas"/>
          <w:color w:val="5C5C5C"/>
          <w:sz w:val="18"/>
          <w:szCs w:val="18"/>
          <w:shd w:val="clear" w:color="auto" w:fill="F8F8F8"/>
        </w:rPr>
        <w:t> </w:t>
      </w:r>
      <w:r>
        <w:rPr>
          <w:rFonts w:ascii="Consolas" w:hAnsi="Consolas" w:eastAsia="Consolas" w:cs="Consolas"/>
          <w:color w:val="4078F2"/>
          <w:sz w:val="18"/>
          <w:szCs w:val="18"/>
          <w:shd w:val="clear" w:color="auto" w:fill="F8F8F8"/>
        </w:rPr>
        <w:t>getSubProtocol</w:t>
      </w:r>
      <w:r>
        <w:rPr>
          <w:rFonts w:ascii="Consolas" w:hAnsi="Consolas" w:eastAsia="Consolas" w:cs="Consolas"/>
          <w:color w:val="5C5C5C"/>
          <w:sz w:val="18"/>
          <w:szCs w:val="18"/>
          <w:shd w:val="clear" w:color="auto" w:fill="F8F8F8"/>
        </w:rPr>
        <w:t>();</w:t>
      </w:r>
    </w:p>
    <w:p w14:paraId="7295C46D">
      <w:pPr>
        <w:widowControl/>
        <w:pBdr>
          <w:left w:val="single" w:color="6CE26C" w:sz="12" w:space="5"/>
        </w:pBdr>
        <w:shd w:val="clear" w:color="auto" w:fill="FFFFFF"/>
        <w:spacing w:line="180" w:lineRule="atLeast"/>
        <w:ind w:left="0" w:firstLine="420"/>
        <w:rPr>
          <w:color w:val="5C5C5C"/>
          <w:sz w:val="18"/>
          <w:szCs w:val="18"/>
        </w:rPr>
      </w:pPr>
      <w:r>
        <w:rPr>
          <w:rFonts w:ascii="Consolas" w:hAnsi="Consolas" w:eastAsia="Consolas" w:cs="Consolas"/>
          <w:color w:val="A626A4"/>
          <w:sz w:val="18"/>
          <w:szCs w:val="18"/>
          <w:shd w:val="clear" w:color="auto" w:fill="FFFFFF"/>
        </w:rPr>
        <w:t>long</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bufferedAmount</w:t>
      </w:r>
      <w:r>
        <w:rPr>
          <w:rFonts w:ascii="Consolas" w:hAnsi="Consolas" w:eastAsia="Consolas" w:cs="Consolas"/>
          <w:color w:val="5C5C5C"/>
          <w:sz w:val="18"/>
          <w:szCs w:val="18"/>
          <w:shd w:val="clear" w:color="auto" w:fill="FFFFFF"/>
        </w:rPr>
        <w:t>();</w:t>
      </w:r>
    </w:p>
    <w:p w14:paraId="769D8154">
      <w:pPr>
        <w:widowControl/>
        <w:pBdr>
          <w:left w:val="single" w:color="6CE26C" w:sz="12" w:space="5"/>
        </w:pBdr>
        <w:shd w:val="clear" w:color="auto" w:fill="F8F8F8"/>
        <w:spacing w:line="180" w:lineRule="atLeast"/>
        <w:ind w:left="0" w:firstLine="420"/>
        <w:rPr>
          <w:color w:val="5C5C5C"/>
          <w:sz w:val="18"/>
          <w:szCs w:val="18"/>
        </w:rPr>
      </w:pPr>
      <w:r>
        <w:rPr>
          <w:rFonts w:ascii="Consolas" w:hAnsi="Consolas" w:eastAsia="Consolas" w:cs="Consolas"/>
          <w:color w:val="A626A4"/>
          <w:sz w:val="18"/>
          <w:szCs w:val="18"/>
          <w:shd w:val="clear" w:color="auto" w:fill="F8F8F8"/>
        </w:rPr>
        <w:t>int</w:t>
      </w:r>
      <w:r>
        <w:rPr>
          <w:rFonts w:ascii="Consolas" w:hAnsi="Consolas" w:eastAsia="Consolas" w:cs="Consolas"/>
          <w:color w:val="5C5C5C"/>
          <w:sz w:val="18"/>
          <w:szCs w:val="18"/>
          <w:shd w:val="clear" w:color="auto" w:fill="F8F8F8"/>
        </w:rPr>
        <w:t> </w:t>
      </w:r>
      <w:r>
        <w:rPr>
          <w:rFonts w:ascii="Consolas" w:hAnsi="Consolas" w:eastAsia="Consolas" w:cs="Consolas"/>
          <w:color w:val="4078F2"/>
          <w:sz w:val="18"/>
          <w:szCs w:val="18"/>
          <w:shd w:val="clear" w:color="auto" w:fill="F8F8F8"/>
        </w:rPr>
        <w:t>getDCType</w:t>
      </w:r>
      <w:r>
        <w:rPr>
          <w:rFonts w:ascii="Consolas" w:hAnsi="Consolas" w:eastAsia="Consolas" w:cs="Consolas"/>
          <w:color w:val="5C5C5C"/>
          <w:sz w:val="18"/>
          <w:szCs w:val="18"/>
          <w:shd w:val="clear" w:color="auto" w:fill="F8F8F8"/>
        </w:rPr>
        <w:t>();</w:t>
      </w:r>
    </w:p>
    <w:p w14:paraId="13777DE9">
      <w:pPr>
        <w:widowControl/>
        <w:pBdr>
          <w:left w:val="single" w:color="6CE26C" w:sz="12" w:space="5"/>
        </w:pBdr>
        <w:shd w:val="clear" w:color="auto" w:fill="FFFFFF"/>
        <w:spacing w:line="180" w:lineRule="atLeast"/>
        <w:ind w:left="0" w:firstLine="420"/>
        <w:rPr>
          <w:color w:val="5C5C5C"/>
          <w:sz w:val="18"/>
          <w:szCs w:val="18"/>
        </w:rPr>
      </w:pPr>
      <w:r>
        <w:rPr>
          <w:rFonts w:ascii="Consolas" w:hAnsi="Consolas" w:eastAsia="Consolas" w:cs="Consolas"/>
          <w:color w:val="A626A4"/>
          <w:sz w:val="18"/>
          <w:szCs w:val="18"/>
          <w:shd w:val="clear" w:color="auto" w:fill="F8F8F8"/>
        </w:rPr>
        <w:t>ImsDCStatus</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getState</w:t>
      </w:r>
      <w:r>
        <w:rPr>
          <w:rFonts w:ascii="Consolas" w:hAnsi="Consolas" w:eastAsia="Consolas" w:cs="Consolas"/>
          <w:color w:val="5C5C5C"/>
          <w:sz w:val="18"/>
          <w:szCs w:val="18"/>
          <w:shd w:val="clear" w:color="auto" w:fill="FFFFFF"/>
        </w:rPr>
        <w:t>();</w:t>
      </w:r>
    </w:p>
    <w:p w14:paraId="6A261A00">
      <w:pPr>
        <w:widowControl/>
        <w:pBdr>
          <w:left w:val="single" w:color="6CE26C" w:sz="12" w:space="5"/>
        </w:pBdr>
        <w:shd w:val="clear" w:color="auto" w:fill="F8F8F8"/>
        <w:spacing w:line="180" w:lineRule="atLeast"/>
        <w:ind w:left="0" w:firstLine="420"/>
        <w:rPr>
          <w:rFonts w:ascii="Consolas" w:hAnsi="Consolas" w:eastAsia="Consolas" w:cs="Consolas"/>
          <w:color w:val="5C5C5C"/>
          <w:sz w:val="18"/>
          <w:szCs w:val="18"/>
          <w:shd w:val="clear" w:color="auto" w:fill="F8F8F8"/>
        </w:rPr>
      </w:pPr>
      <w:r>
        <w:rPr>
          <w:rFonts w:ascii="Consolas" w:hAnsi="Consolas" w:eastAsia="Consolas" w:cs="Consolas"/>
          <w:color w:val="A626A4"/>
          <w:sz w:val="18"/>
          <w:szCs w:val="18"/>
          <w:shd w:val="clear" w:color="auto" w:fill="F8F8F8"/>
        </w:rPr>
        <w:t>String</w:t>
      </w:r>
      <w:r>
        <w:rPr>
          <w:rFonts w:ascii="Consolas" w:hAnsi="Consolas" w:eastAsia="Consolas" w:cs="Consolas"/>
          <w:color w:val="5C5C5C"/>
          <w:sz w:val="18"/>
          <w:szCs w:val="18"/>
          <w:shd w:val="clear" w:color="auto" w:fill="F8F8F8"/>
        </w:rPr>
        <w:t> </w:t>
      </w:r>
      <w:r>
        <w:rPr>
          <w:rFonts w:ascii="Consolas" w:hAnsi="Consolas" w:eastAsia="Consolas" w:cs="Consolas"/>
          <w:color w:val="4078F2"/>
          <w:sz w:val="18"/>
          <w:szCs w:val="18"/>
          <w:shd w:val="clear" w:color="auto" w:fill="F8F8F8"/>
        </w:rPr>
        <w:t>get</w:t>
      </w:r>
      <w:r>
        <w:rPr>
          <w:rFonts w:hint="eastAsia" w:ascii="Consolas" w:hAnsi="Consolas" w:cs="Consolas"/>
          <w:color w:val="4078F2"/>
          <w:sz w:val="18"/>
          <w:szCs w:val="18"/>
          <w:shd w:val="clear" w:color="auto" w:fill="F8F8F8"/>
        </w:rPr>
        <w:t>Telecom</w:t>
      </w:r>
      <w:r>
        <w:rPr>
          <w:rFonts w:ascii="Consolas" w:hAnsi="Consolas" w:eastAsia="Consolas" w:cs="Consolas"/>
          <w:color w:val="4078F2"/>
          <w:sz w:val="18"/>
          <w:szCs w:val="18"/>
          <w:shd w:val="clear" w:color="auto" w:fill="F8F8F8"/>
        </w:rPr>
        <w:t>CallId</w:t>
      </w:r>
      <w:r>
        <w:rPr>
          <w:rFonts w:ascii="Consolas" w:hAnsi="Consolas" w:eastAsia="Consolas" w:cs="Consolas"/>
          <w:color w:val="5C5C5C"/>
          <w:sz w:val="18"/>
          <w:szCs w:val="18"/>
          <w:shd w:val="clear" w:color="auto" w:fill="F8F8F8"/>
        </w:rPr>
        <w:t>();</w:t>
      </w:r>
    </w:p>
    <w:p w14:paraId="52C06158">
      <w:pPr>
        <w:widowControl/>
        <w:pBdr>
          <w:left w:val="single" w:color="6CE26C" w:sz="12" w:space="5"/>
        </w:pBdr>
        <w:shd w:val="clear" w:color="auto" w:fill="FFFFFF"/>
        <w:spacing w:line="180" w:lineRule="atLeast"/>
        <w:ind w:left="0" w:firstLine="420"/>
        <w:rPr>
          <w:rFonts w:ascii="Consolas" w:hAnsi="Consolas" w:eastAsia="Consolas" w:cs="Consolas"/>
          <w:color w:val="5C5C5C"/>
          <w:sz w:val="18"/>
          <w:szCs w:val="18"/>
          <w:shd w:val="clear" w:color="auto" w:fill="FFFFFF"/>
        </w:rPr>
      </w:pPr>
      <w:r>
        <w:rPr>
          <w:rFonts w:ascii="Consolas" w:hAnsi="Consolas" w:eastAsia="Consolas" w:cs="Consolas"/>
          <w:color w:val="A626A4"/>
          <w:sz w:val="18"/>
          <w:szCs w:val="18"/>
          <w:shd w:val="clear" w:color="auto" w:fill="F8F8F8"/>
        </w:rPr>
        <w:t>String</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getStreamId</w:t>
      </w:r>
      <w:r>
        <w:rPr>
          <w:rFonts w:ascii="Consolas" w:hAnsi="Consolas" w:eastAsia="Consolas" w:cs="Consolas"/>
          <w:color w:val="5C5C5C"/>
          <w:sz w:val="18"/>
          <w:szCs w:val="18"/>
          <w:shd w:val="clear" w:color="auto" w:fill="FFFFFF"/>
        </w:rPr>
        <w:t>();</w:t>
      </w:r>
    </w:p>
    <w:p w14:paraId="396343A9">
      <w:pPr>
        <w:widowControl/>
        <w:pBdr>
          <w:left w:val="single" w:color="6CE26C" w:sz="12" w:space="5"/>
        </w:pBdr>
        <w:shd w:val="clear" w:color="auto" w:fill="FFFFFF"/>
        <w:spacing w:line="180" w:lineRule="atLeast"/>
        <w:ind w:left="0" w:firstLine="420"/>
        <w:rPr>
          <w:rFonts w:ascii="Consolas" w:hAnsi="Consolas" w:cs="Consolas"/>
          <w:color w:val="5C5C5C"/>
          <w:sz w:val="18"/>
          <w:szCs w:val="18"/>
          <w:shd w:val="clear" w:color="auto" w:fill="FFFFFF"/>
        </w:rPr>
      </w:pPr>
      <w:r>
        <w:rPr>
          <w:rFonts w:ascii="Consolas" w:hAnsi="Consolas" w:eastAsia="Consolas" w:cs="Consolas"/>
          <w:color w:val="A626A4"/>
          <w:sz w:val="18"/>
          <w:szCs w:val="18"/>
          <w:shd w:val="clear" w:color="auto" w:fill="F8F8F8"/>
        </w:rPr>
        <w:t>String</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get</w:t>
      </w:r>
      <w:r>
        <w:rPr>
          <w:rFonts w:hint="eastAsia" w:ascii="Consolas" w:hAnsi="Consolas" w:cs="Consolas"/>
          <w:color w:val="4078F2"/>
          <w:sz w:val="18"/>
          <w:szCs w:val="18"/>
          <w:shd w:val="clear" w:color="auto" w:fill="FFFFFF"/>
        </w:rPr>
        <w:t>PhoneNumber</w:t>
      </w:r>
      <w:r>
        <w:rPr>
          <w:rFonts w:ascii="Consolas" w:hAnsi="Consolas" w:eastAsia="Consolas" w:cs="Consolas"/>
          <w:color w:val="5C5C5C"/>
          <w:sz w:val="18"/>
          <w:szCs w:val="18"/>
          <w:shd w:val="clear" w:color="auto" w:fill="FFFFFF"/>
        </w:rPr>
        <w:t>();</w:t>
      </w:r>
    </w:p>
    <w:p w14:paraId="30278A4E">
      <w:pPr>
        <w:widowControl/>
        <w:pBdr>
          <w:left w:val="single" w:color="6CE26C" w:sz="12" w:space="5"/>
        </w:pBdr>
        <w:shd w:val="clear" w:color="auto" w:fill="F8F8F8"/>
        <w:spacing w:line="180" w:lineRule="atLeast"/>
        <w:ind w:left="0" w:firstLine="0"/>
        <w:rPr>
          <w:color w:val="5C5C5C"/>
          <w:sz w:val="18"/>
          <w:szCs w:val="18"/>
        </w:rPr>
      </w:pPr>
      <w:r>
        <w:rPr>
          <w:rFonts w:ascii="Consolas" w:hAnsi="Consolas" w:eastAsia="Consolas" w:cs="Consolas"/>
          <w:color w:val="5C5C5C"/>
          <w:sz w:val="18"/>
          <w:szCs w:val="18"/>
          <w:shd w:val="clear" w:color="auto" w:fill="F8F8F8"/>
        </w:rPr>
        <w:t>}</w:t>
      </w:r>
    </w:p>
    <w:p w14:paraId="77F198FD">
      <w:pPr>
        <w:pStyle w:val="36"/>
        <w:jc w:val="left"/>
        <w:rPr>
          <w:rFonts w:cs="宋体"/>
          <w:color w:val="auto"/>
          <w:kern w:val="0"/>
          <w:sz w:val="21"/>
          <w:szCs w:val="20"/>
        </w:rPr>
      </w:pPr>
    </w:p>
    <w:p w14:paraId="0A872D21">
      <w:pPr>
        <w:pStyle w:val="36"/>
        <w:jc w:val="left"/>
        <w:rPr>
          <w:rFonts w:cs="宋体"/>
          <w:color w:val="auto"/>
          <w:kern w:val="0"/>
          <w:sz w:val="21"/>
          <w:szCs w:val="20"/>
        </w:rPr>
      </w:pPr>
      <w:r>
        <w:rPr>
          <w:rFonts w:hint="eastAsia" w:cs="宋体"/>
          <w:color w:val="auto"/>
          <w:kern w:val="0"/>
          <w:sz w:val="21"/>
          <w:szCs w:val="20"/>
        </w:rPr>
        <w:t>(1)</w:t>
      </w:r>
      <w:r>
        <w:rPr>
          <w:rFonts w:cs="宋体"/>
          <w:color w:val="auto"/>
          <w:kern w:val="0"/>
          <w:sz w:val="21"/>
          <w:szCs w:val="20"/>
        </w:rPr>
        <w:t xml:space="preserve"> Registration of an IMS D</w:t>
      </w:r>
      <w:r>
        <w:rPr>
          <w:rFonts w:hint="eastAsia" w:cs="宋体"/>
          <w:color w:val="auto"/>
          <w:kern w:val="0"/>
          <w:sz w:val="21"/>
          <w:szCs w:val="20"/>
        </w:rPr>
        <w:t>ata Channel</w:t>
      </w:r>
      <w:r>
        <w:rPr>
          <w:rFonts w:cs="宋体"/>
          <w:color w:val="auto"/>
          <w:kern w:val="0"/>
          <w:sz w:val="21"/>
          <w:szCs w:val="20"/>
        </w:rPr>
        <w:t xml:space="preserve"> </w:t>
      </w:r>
      <w:r>
        <w:rPr>
          <w:rFonts w:hint="eastAsia" w:cs="宋体"/>
          <w:color w:val="auto"/>
          <w:kern w:val="0"/>
          <w:sz w:val="21"/>
          <w:szCs w:val="20"/>
        </w:rPr>
        <w:t>o</w:t>
      </w:r>
      <w:r>
        <w:rPr>
          <w:rFonts w:cs="宋体"/>
          <w:color w:val="auto"/>
          <w:kern w:val="0"/>
          <w:sz w:val="21"/>
          <w:szCs w:val="20"/>
        </w:rPr>
        <w:t>bserver</w:t>
      </w:r>
      <w:r>
        <w:rPr>
          <w:rFonts w:hint="eastAsia" w:cs="宋体"/>
          <w:color w:val="auto"/>
          <w:kern w:val="0"/>
          <w:sz w:val="21"/>
          <w:szCs w:val="20"/>
        </w:rPr>
        <w:t>.</w:t>
      </w:r>
    </w:p>
    <w:p w14:paraId="7EDB1158">
      <w:pPr>
        <w:widowControl/>
        <w:pBdr>
          <w:left w:val="single" w:color="6CE26C" w:sz="12" w:space="5"/>
        </w:pBdr>
        <w:shd w:val="clear" w:color="auto" w:fill="F8F8F8"/>
        <w:spacing w:line="180" w:lineRule="atLeast"/>
        <w:ind w:left="0" w:firstLine="0"/>
        <w:rPr>
          <w:rFonts w:ascii="Consolas" w:hAnsi="Consolas" w:eastAsia="Consolas" w:cs="Consolas"/>
          <w:color w:val="5C5C5C"/>
          <w:sz w:val="18"/>
          <w:szCs w:val="18"/>
          <w:shd w:val="clear" w:color="auto" w:fill="FFFFFF"/>
        </w:rPr>
      </w:pPr>
      <w:r>
        <w:rPr>
          <w:rFonts w:ascii="Consolas" w:hAnsi="Consolas" w:eastAsia="Consolas" w:cs="Consolas"/>
          <w:color w:val="A626A4"/>
          <w:sz w:val="18"/>
          <w:szCs w:val="18"/>
          <w:shd w:val="clear" w:color="auto" w:fill="F8F8F8"/>
        </w:rPr>
        <w:t xml:space="preserve">void </w:t>
      </w:r>
      <w:r>
        <w:rPr>
          <w:rFonts w:ascii="Consolas" w:hAnsi="Consolas" w:eastAsia="Consolas" w:cs="Consolas"/>
          <w:color w:val="4078F2"/>
          <w:sz w:val="18"/>
          <w:szCs w:val="18"/>
          <w:shd w:val="clear" w:color="auto" w:fill="FFFFFF"/>
        </w:rPr>
        <w:t>registerObserver</w:t>
      </w:r>
      <w:r>
        <w:rPr>
          <w:rFonts w:ascii="Consolas" w:hAnsi="Consolas" w:eastAsia="Consolas" w:cs="Consolas"/>
          <w:color w:val="5C5C5C"/>
          <w:sz w:val="18"/>
          <w:szCs w:val="18"/>
          <w:shd w:val="clear" w:color="auto" w:fill="FFFFFF"/>
        </w:rPr>
        <w:t>(in IImsDCObserver l)</w:t>
      </w:r>
      <w:r>
        <w:rPr>
          <w:rFonts w:hint="eastAsia" w:ascii="Consolas" w:hAnsi="Consolas" w:eastAsia="Consolas" w:cs="Consolas"/>
          <w:color w:val="5C5C5C"/>
          <w:sz w:val="18"/>
          <w:szCs w:val="18"/>
          <w:shd w:val="clear" w:color="auto" w:fill="FFFFFF"/>
        </w:rPr>
        <w:t>;</w:t>
      </w:r>
    </w:p>
    <w:p w14:paraId="35354C50">
      <w:pPr>
        <w:pStyle w:val="36"/>
        <w:jc w:val="left"/>
        <w:rPr>
          <w:rFonts w:cs="宋体"/>
          <w:color w:val="auto"/>
          <w:kern w:val="0"/>
          <w:sz w:val="21"/>
          <w:szCs w:val="20"/>
        </w:rPr>
      </w:pPr>
    </w:p>
    <w:p w14:paraId="58BD6FE7">
      <w:pPr>
        <w:pStyle w:val="36"/>
        <w:jc w:val="left"/>
        <w:rPr>
          <w:rFonts w:cs="宋体"/>
          <w:color w:val="auto"/>
          <w:kern w:val="0"/>
          <w:sz w:val="21"/>
          <w:szCs w:val="20"/>
        </w:rPr>
      </w:pPr>
      <w:r>
        <w:rPr>
          <w:rFonts w:hint="eastAsia" w:cs="宋体"/>
          <w:color w:val="auto"/>
          <w:kern w:val="0"/>
          <w:sz w:val="21"/>
          <w:szCs w:val="20"/>
        </w:rPr>
        <w:t>(2)</w:t>
      </w:r>
      <w:r>
        <w:rPr>
          <w:rFonts w:cs="宋体"/>
          <w:color w:val="auto"/>
          <w:kern w:val="0"/>
          <w:sz w:val="21"/>
          <w:szCs w:val="20"/>
        </w:rPr>
        <w:t xml:space="preserve"> </w:t>
      </w:r>
      <w:r>
        <w:rPr>
          <w:rFonts w:hint="eastAsia" w:cs="宋体"/>
          <w:color w:val="auto"/>
          <w:kern w:val="0"/>
          <w:sz w:val="21"/>
          <w:szCs w:val="20"/>
        </w:rPr>
        <w:t>Unr</w:t>
      </w:r>
      <w:r>
        <w:rPr>
          <w:rFonts w:cs="宋体"/>
          <w:color w:val="auto"/>
          <w:kern w:val="0"/>
          <w:sz w:val="21"/>
          <w:szCs w:val="20"/>
        </w:rPr>
        <w:t>egistration of an IMS D</w:t>
      </w:r>
      <w:r>
        <w:rPr>
          <w:rFonts w:hint="eastAsia" w:cs="宋体"/>
          <w:color w:val="auto"/>
          <w:kern w:val="0"/>
          <w:sz w:val="21"/>
          <w:szCs w:val="20"/>
        </w:rPr>
        <w:t xml:space="preserve">ata </w:t>
      </w:r>
      <w:r>
        <w:rPr>
          <w:rFonts w:cs="宋体"/>
          <w:color w:val="auto"/>
          <w:kern w:val="0"/>
          <w:sz w:val="21"/>
          <w:szCs w:val="20"/>
        </w:rPr>
        <w:t>C</w:t>
      </w:r>
      <w:r>
        <w:rPr>
          <w:rFonts w:hint="eastAsia" w:cs="宋体"/>
          <w:color w:val="auto"/>
          <w:kern w:val="0"/>
          <w:sz w:val="21"/>
          <w:szCs w:val="20"/>
        </w:rPr>
        <w:t>hannel</w:t>
      </w:r>
      <w:r>
        <w:rPr>
          <w:rFonts w:cs="宋体"/>
          <w:color w:val="auto"/>
          <w:kern w:val="0"/>
          <w:sz w:val="21"/>
          <w:szCs w:val="20"/>
        </w:rPr>
        <w:t xml:space="preserve"> </w:t>
      </w:r>
      <w:r>
        <w:rPr>
          <w:rFonts w:hint="eastAsia" w:cs="宋体"/>
          <w:color w:val="auto"/>
          <w:kern w:val="0"/>
          <w:sz w:val="21"/>
          <w:szCs w:val="20"/>
        </w:rPr>
        <w:t>o</w:t>
      </w:r>
      <w:r>
        <w:rPr>
          <w:rFonts w:cs="宋体"/>
          <w:color w:val="auto"/>
          <w:kern w:val="0"/>
          <w:sz w:val="21"/>
          <w:szCs w:val="20"/>
        </w:rPr>
        <w:t>bserver</w:t>
      </w:r>
      <w:r>
        <w:rPr>
          <w:rFonts w:hint="eastAsia" w:cs="宋体"/>
          <w:color w:val="auto"/>
          <w:kern w:val="0"/>
          <w:sz w:val="21"/>
          <w:szCs w:val="20"/>
        </w:rPr>
        <w:t>.</w:t>
      </w:r>
    </w:p>
    <w:p w14:paraId="767ADEC3">
      <w:pPr>
        <w:widowControl/>
        <w:pBdr>
          <w:left w:val="single" w:color="6CE26C" w:sz="12" w:space="5"/>
        </w:pBdr>
        <w:shd w:val="clear" w:color="auto" w:fill="F8F8F8"/>
        <w:spacing w:line="180" w:lineRule="atLeast"/>
        <w:ind w:left="0" w:firstLine="0"/>
        <w:rPr>
          <w:rFonts w:ascii="Consolas" w:hAnsi="Consolas" w:eastAsia="Consolas" w:cs="Consolas"/>
          <w:color w:val="5C5C5C"/>
          <w:sz w:val="18"/>
          <w:szCs w:val="18"/>
          <w:shd w:val="clear" w:color="auto" w:fill="F8F8F8"/>
        </w:rPr>
      </w:pPr>
      <w:r>
        <w:rPr>
          <w:rFonts w:ascii="Consolas" w:hAnsi="Consolas" w:eastAsia="Consolas" w:cs="Consolas"/>
          <w:color w:val="A626A4"/>
          <w:sz w:val="18"/>
          <w:szCs w:val="18"/>
          <w:shd w:val="clear" w:color="auto" w:fill="F8F8F8"/>
        </w:rPr>
        <w:t xml:space="preserve">void </w:t>
      </w:r>
      <w:r>
        <w:rPr>
          <w:rFonts w:ascii="Consolas" w:hAnsi="Consolas" w:eastAsia="Consolas" w:cs="Consolas"/>
          <w:color w:val="4078F2"/>
          <w:sz w:val="18"/>
          <w:szCs w:val="18"/>
          <w:shd w:val="clear" w:color="auto" w:fill="FFFFFF"/>
        </w:rPr>
        <w:t>unregisterObserver</w:t>
      </w:r>
      <w:r>
        <w:rPr>
          <w:rFonts w:ascii="Consolas" w:hAnsi="Consolas" w:eastAsia="Consolas" w:cs="Consolas"/>
          <w:color w:val="5C5C5C"/>
          <w:sz w:val="18"/>
          <w:szCs w:val="18"/>
          <w:shd w:val="clear" w:color="auto" w:fill="F8F8F8"/>
        </w:rPr>
        <w:t>();</w:t>
      </w:r>
    </w:p>
    <w:p w14:paraId="62C0C39E">
      <w:pPr>
        <w:pStyle w:val="36"/>
        <w:jc w:val="left"/>
        <w:rPr>
          <w:rFonts w:cs="宋体"/>
          <w:color w:val="auto"/>
          <w:kern w:val="0"/>
          <w:sz w:val="21"/>
          <w:szCs w:val="20"/>
        </w:rPr>
      </w:pPr>
    </w:p>
    <w:p w14:paraId="181D6A14">
      <w:pPr>
        <w:pStyle w:val="36"/>
        <w:jc w:val="left"/>
        <w:rPr>
          <w:rFonts w:cs="宋体"/>
          <w:color w:val="auto"/>
          <w:kern w:val="0"/>
          <w:sz w:val="21"/>
          <w:szCs w:val="20"/>
        </w:rPr>
      </w:pPr>
      <w:r>
        <w:rPr>
          <w:rFonts w:hint="eastAsia" w:cs="宋体"/>
          <w:color w:val="auto"/>
          <w:kern w:val="0"/>
          <w:sz w:val="21"/>
          <w:szCs w:val="20"/>
        </w:rPr>
        <w:t>(3)</w:t>
      </w:r>
      <w:r>
        <w:rPr>
          <w:rFonts w:ascii="Segoe UI" w:hAnsi="Segoe UI" w:cs="Segoe UI" w:eastAsiaTheme="minorEastAsia"/>
          <w:b/>
          <w:bCs/>
          <w:color w:val="0F1115"/>
          <w:sz w:val="21"/>
          <w:szCs w:val="22"/>
          <w:shd w:val="clear" w:color="auto" w:fill="FFFFFF"/>
        </w:rPr>
        <w:t xml:space="preserve"> </w:t>
      </w:r>
      <w:r>
        <w:rPr>
          <w:rFonts w:cs="宋体"/>
          <w:color w:val="auto"/>
          <w:kern w:val="0"/>
          <w:sz w:val="21"/>
          <w:szCs w:val="20"/>
        </w:rPr>
        <w:t>Send byte data of a specified length with the IDCSendDataCallback.</w:t>
      </w:r>
    </w:p>
    <w:p w14:paraId="3B7B4766">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boolean </w:t>
      </w:r>
      <w:r>
        <w:rPr>
          <w:rFonts w:ascii="Consolas" w:hAnsi="Consolas" w:eastAsia="Consolas" w:cs="Consolas"/>
          <w:color w:val="4078F2"/>
          <w:sz w:val="18"/>
          <w:szCs w:val="18"/>
          <w:shd w:val="clear" w:color="auto" w:fill="FFFFFF"/>
        </w:rPr>
        <w:t>send</w:t>
      </w:r>
      <w:r>
        <w:rPr>
          <w:rFonts w:ascii="Consolas" w:hAnsi="Consolas" w:eastAsia="Consolas" w:cs="Consolas"/>
          <w:color w:val="5C5C5C"/>
          <w:sz w:val="18"/>
          <w:szCs w:val="18"/>
          <w:shd w:val="clear" w:color="auto" w:fill="FFFFFF"/>
        </w:rPr>
        <w:t>(in </w:t>
      </w:r>
      <w:r>
        <w:rPr>
          <w:rFonts w:ascii="Consolas" w:hAnsi="Consolas" w:eastAsia="Consolas" w:cs="Consolas"/>
          <w:color w:val="A626A4"/>
          <w:sz w:val="18"/>
          <w:szCs w:val="18"/>
          <w:shd w:val="clear" w:color="auto" w:fill="FFFFFF"/>
        </w:rPr>
        <w:t>byte</w:t>
      </w:r>
      <w:r>
        <w:rPr>
          <w:rFonts w:ascii="Consolas" w:hAnsi="Consolas" w:eastAsia="Consolas" w:cs="Consolas"/>
          <w:color w:val="5C5C5C"/>
          <w:sz w:val="18"/>
          <w:szCs w:val="18"/>
          <w:shd w:val="clear" w:color="auto" w:fill="FFFFFF"/>
        </w:rPr>
        <w:t>[] data, </w:t>
      </w:r>
      <w:r>
        <w:rPr>
          <w:rFonts w:ascii="Consolas" w:hAnsi="Consolas" w:eastAsia="Consolas" w:cs="Consolas"/>
          <w:color w:val="A626A4"/>
          <w:sz w:val="18"/>
          <w:szCs w:val="18"/>
          <w:shd w:val="clear" w:color="auto" w:fill="FFFFFF"/>
        </w:rPr>
        <w:t>int</w:t>
      </w:r>
      <w:r>
        <w:rPr>
          <w:rFonts w:ascii="Consolas" w:hAnsi="Consolas" w:eastAsia="Consolas" w:cs="Consolas"/>
          <w:color w:val="5C5C5C"/>
          <w:sz w:val="18"/>
          <w:szCs w:val="18"/>
          <w:shd w:val="clear" w:color="auto" w:fill="FFFFFF"/>
        </w:rPr>
        <w:t> length, in IDCSendDataCallback l);</w:t>
      </w:r>
    </w:p>
    <w:p w14:paraId="036EEE7F">
      <w:pPr>
        <w:pStyle w:val="36"/>
        <w:jc w:val="left"/>
        <w:rPr>
          <w:rFonts w:cs="宋体"/>
          <w:color w:val="auto"/>
          <w:kern w:val="0"/>
          <w:sz w:val="21"/>
          <w:szCs w:val="20"/>
        </w:rPr>
      </w:pPr>
    </w:p>
    <w:p w14:paraId="51C03AD4">
      <w:pPr>
        <w:jc w:val="both"/>
        <w:rPr>
          <w:szCs w:val="20"/>
        </w:rPr>
      </w:pPr>
      <w:r>
        <w:rPr>
          <w:rFonts w:hint="eastAsia"/>
          <w:szCs w:val="20"/>
        </w:rPr>
        <w:t>(4) Close IMS Data Channel.</w:t>
      </w:r>
    </w:p>
    <w:p w14:paraId="569DB5CD">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void </w:t>
      </w:r>
      <w:r>
        <w:rPr>
          <w:rFonts w:ascii="Consolas" w:hAnsi="Consolas" w:eastAsia="Consolas" w:cs="Consolas"/>
          <w:color w:val="4078F2"/>
          <w:sz w:val="18"/>
          <w:szCs w:val="18"/>
          <w:shd w:val="clear" w:color="auto" w:fill="FFFFFF"/>
        </w:rPr>
        <w:t>close</w:t>
      </w:r>
      <w:r>
        <w:rPr>
          <w:rFonts w:ascii="Consolas" w:hAnsi="Consolas" w:eastAsia="Consolas" w:cs="Consolas"/>
          <w:color w:val="A626A4"/>
          <w:sz w:val="18"/>
          <w:szCs w:val="18"/>
          <w:shd w:val="clear" w:color="auto" w:fill="F8F8F8"/>
        </w:rPr>
        <w:t>();</w:t>
      </w:r>
    </w:p>
    <w:p w14:paraId="7B544AB1">
      <w:pPr>
        <w:pStyle w:val="25"/>
        <w:ind w:firstLine="0" w:firstLineChars="0"/>
        <w:rPr>
          <w:rFonts w:ascii="Consolas" w:hAnsi="Consolas" w:eastAsia="Consolas" w:cs="Consolas"/>
          <w:color w:val="A626A4"/>
          <w:sz w:val="18"/>
          <w:szCs w:val="18"/>
          <w:shd w:val="clear" w:color="auto" w:fill="FFFFFF"/>
        </w:rPr>
      </w:pPr>
    </w:p>
    <w:p w14:paraId="6BC2649B">
      <w:pPr>
        <w:jc w:val="both"/>
        <w:rPr>
          <w:szCs w:val="20"/>
        </w:rPr>
      </w:pPr>
      <w:r>
        <w:rPr>
          <w:rFonts w:hint="eastAsia"/>
          <w:szCs w:val="20"/>
        </w:rPr>
        <w:t>(5)</w:t>
      </w:r>
      <w:r>
        <w:rPr>
          <w:rFonts w:ascii="Segoe UI" w:hAnsi="Segoe UI" w:cs="Segoe UI"/>
          <w:color w:val="0F1115"/>
          <w:shd w:val="clear" w:color="auto" w:fill="FFFFFF"/>
        </w:rPr>
        <w:t xml:space="preserve"> </w:t>
      </w:r>
      <w:r>
        <w:rPr>
          <w:szCs w:val="20"/>
        </w:rPr>
        <w:t>Get the label of the</w:t>
      </w:r>
      <w:r>
        <w:rPr>
          <w:rFonts w:hint="eastAsia"/>
          <w:szCs w:val="20"/>
        </w:rPr>
        <w:t xml:space="preserve"> IMS Data Channel</w:t>
      </w:r>
      <w:r>
        <w:rPr>
          <w:szCs w:val="20"/>
        </w:rPr>
        <w:t>.</w:t>
      </w:r>
    </w:p>
    <w:p w14:paraId="1B9A7556">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String </w:t>
      </w:r>
      <w:r>
        <w:rPr>
          <w:rFonts w:ascii="Consolas" w:hAnsi="Consolas" w:eastAsia="Consolas" w:cs="Consolas"/>
          <w:color w:val="4078F2"/>
          <w:sz w:val="18"/>
          <w:szCs w:val="18"/>
          <w:shd w:val="clear" w:color="auto" w:fill="FFFFFF"/>
        </w:rPr>
        <w:t>getDcLabel</w:t>
      </w:r>
      <w:r>
        <w:rPr>
          <w:rFonts w:ascii="Consolas" w:hAnsi="Consolas" w:eastAsia="Consolas" w:cs="Consolas"/>
          <w:color w:val="A626A4"/>
          <w:sz w:val="18"/>
          <w:szCs w:val="18"/>
          <w:shd w:val="clear" w:color="auto" w:fill="F8F8F8"/>
        </w:rPr>
        <w:t>();</w:t>
      </w:r>
    </w:p>
    <w:p w14:paraId="0F9434CB">
      <w:pPr>
        <w:pStyle w:val="25"/>
        <w:ind w:firstLine="0" w:firstLineChars="0"/>
        <w:rPr>
          <w:rFonts w:ascii="Consolas" w:hAnsi="Consolas" w:eastAsia="Consolas" w:cs="Consolas"/>
          <w:color w:val="A626A4"/>
          <w:sz w:val="18"/>
          <w:szCs w:val="18"/>
          <w:shd w:val="clear" w:color="auto" w:fill="FFFFFF"/>
        </w:rPr>
      </w:pPr>
    </w:p>
    <w:p w14:paraId="43BA0D56">
      <w:pPr>
        <w:jc w:val="both"/>
        <w:rPr>
          <w:rFonts w:eastAsia="宋体" w:cs="宋体"/>
          <w:kern w:val="0"/>
          <w:szCs w:val="20"/>
        </w:rPr>
      </w:pPr>
      <w:r>
        <w:rPr>
          <w:rFonts w:hint="eastAsia" w:eastAsia="宋体" w:cs="宋体"/>
          <w:kern w:val="0"/>
          <w:szCs w:val="20"/>
        </w:rPr>
        <w:t>(6) Get the IMS Data Channel sub-protocol.</w:t>
      </w:r>
    </w:p>
    <w:p w14:paraId="539E81EB">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String </w:t>
      </w:r>
      <w:r>
        <w:rPr>
          <w:rFonts w:ascii="Consolas" w:hAnsi="Consolas" w:eastAsia="Consolas" w:cs="Consolas"/>
          <w:color w:val="4078F2"/>
          <w:sz w:val="18"/>
          <w:szCs w:val="18"/>
          <w:shd w:val="clear" w:color="auto" w:fill="FFFFFF"/>
        </w:rPr>
        <w:t>getSubProtocol</w:t>
      </w:r>
      <w:r>
        <w:rPr>
          <w:rFonts w:ascii="Consolas" w:hAnsi="Consolas" w:eastAsia="Consolas" w:cs="Consolas"/>
          <w:color w:val="A626A4"/>
          <w:sz w:val="18"/>
          <w:szCs w:val="18"/>
          <w:shd w:val="clear" w:color="auto" w:fill="F8F8F8"/>
        </w:rPr>
        <w:t>();</w:t>
      </w:r>
    </w:p>
    <w:p w14:paraId="02EB00DF">
      <w:pPr>
        <w:pStyle w:val="25"/>
        <w:ind w:firstLine="0" w:firstLineChars="0"/>
        <w:rPr>
          <w:rFonts w:ascii="Consolas" w:hAnsi="Consolas" w:eastAsia="Consolas" w:cs="Consolas"/>
          <w:color w:val="A626A4"/>
          <w:sz w:val="18"/>
          <w:szCs w:val="18"/>
          <w:shd w:val="clear" w:color="auto" w:fill="FFFFFF"/>
        </w:rPr>
      </w:pPr>
    </w:p>
    <w:p w14:paraId="0C8D1F17">
      <w:pPr>
        <w:pStyle w:val="534"/>
        <w:ind w:firstLine="0" w:firstLineChars="0"/>
      </w:pPr>
      <w:r>
        <w:rPr>
          <w:rFonts w:hint="eastAsia"/>
        </w:rPr>
        <w:t>(7)</w:t>
      </w:r>
      <w:r>
        <w:rPr>
          <w:rFonts w:cs="Times New Roman"/>
        </w:rPr>
        <w:t xml:space="preserve"> </w:t>
      </w:r>
      <w:r>
        <w:t>Get the size of the cache, which indicates the remaining cache available for the application to</w:t>
      </w:r>
      <w:r>
        <w:rPr>
          <w:rFonts w:hint="eastAsia"/>
        </w:rPr>
        <w:t xml:space="preserve"> </w:t>
      </w:r>
      <w:r>
        <w:t>send data.</w:t>
      </w:r>
    </w:p>
    <w:p w14:paraId="1CEE720D">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long </w:t>
      </w:r>
      <w:r>
        <w:rPr>
          <w:rFonts w:ascii="Consolas" w:hAnsi="Consolas" w:eastAsia="Consolas" w:cs="Consolas"/>
          <w:color w:val="4078F2"/>
          <w:sz w:val="18"/>
          <w:szCs w:val="18"/>
          <w:shd w:val="clear" w:color="auto" w:fill="FFFFFF"/>
        </w:rPr>
        <w:t>bufferedAmount</w:t>
      </w:r>
      <w:r>
        <w:rPr>
          <w:rFonts w:ascii="Consolas" w:hAnsi="Consolas" w:eastAsia="Consolas" w:cs="Consolas"/>
          <w:color w:val="A626A4"/>
          <w:sz w:val="18"/>
          <w:szCs w:val="18"/>
          <w:shd w:val="clear" w:color="auto" w:fill="F8F8F8"/>
        </w:rPr>
        <w:t>();</w:t>
      </w:r>
      <w:r>
        <w:rPr>
          <w:rFonts w:hint="eastAsia" w:ascii="Consolas" w:hAnsi="Consolas" w:eastAsia="Consolas" w:cs="Consolas"/>
          <w:color w:val="A626A4"/>
          <w:sz w:val="18"/>
          <w:szCs w:val="18"/>
          <w:shd w:val="clear" w:color="auto" w:fill="F8F8F8"/>
        </w:rPr>
        <w:t xml:space="preserve">  </w:t>
      </w:r>
    </w:p>
    <w:p w14:paraId="029A2C24">
      <w:pPr>
        <w:ind w:left="0" w:firstLine="0"/>
        <w:jc w:val="both"/>
        <w:rPr>
          <w:szCs w:val="20"/>
        </w:rPr>
      </w:pPr>
    </w:p>
    <w:p w14:paraId="6F9C19FC">
      <w:pPr>
        <w:ind w:left="0" w:firstLine="0"/>
        <w:jc w:val="both"/>
        <w:rPr>
          <w:szCs w:val="20"/>
        </w:rPr>
      </w:pPr>
      <w:r>
        <w:rPr>
          <w:rFonts w:hint="eastAsia"/>
          <w:szCs w:val="20"/>
        </w:rPr>
        <w:t>(8) Get the type of IMS Data Channel.</w:t>
      </w:r>
    </w:p>
    <w:p w14:paraId="529DC3E2">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int </w:t>
      </w:r>
      <w:r>
        <w:rPr>
          <w:rFonts w:ascii="Consolas" w:hAnsi="Consolas" w:eastAsia="Consolas" w:cs="Consolas"/>
          <w:color w:val="4078F2"/>
          <w:sz w:val="18"/>
          <w:szCs w:val="18"/>
          <w:shd w:val="clear" w:color="auto" w:fill="FFFFFF"/>
        </w:rPr>
        <w:t>getDCType</w:t>
      </w:r>
      <w:r>
        <w:rPr>
          <w:rFonts w:ascii="Consolas" w:hAnsi="Consolas" w:eastAsia="Consolas" w:cs="Consolas"/>
          <w:color w:val="A626A4"/>
          <w:sz w:val="18"/>
          <w:szCs w:val="18"/>
          <w:shd w:val="clear" w:color="auto" w:fill="F8F8F8"/>
        </w:rPr>
        <w:t>();</w:t>
      </w:r>
    </w:p>
    <w:p w14:paraId="09709A7C">
      <w:pPr>
        <w:pStyle w:val="25"/>
        <w:ind w:firstLine="0" w:firstLineChars="0"/>
        <w:rPr>
          <w:rFonts w:ascii="Consolas" w:hAnsi="Consolas" w:eastAsia="Consolas" w:cs="Consolas"/>
          <w:color w:val="A626A4"/>
          <w:sz w:val="18"/>
          <w:szCs w:val="18"/>
          <w:shd w:val="clear" w:color="auto" w:fill="FFFFFF"/>
        </w:rPr>
      </w:pPr>
    </w:p>
    <w:p w14:paraId="3FE3314F">
      <w:pPr>
        <w:ind w:left="0" w:firstLine="0"/>
        <w:jc w:val="both"/>
        <w:rPr>
          <w:szCs w:val="20"/>
        </w:rPr>
      </w:pPr>
      <w:r>
        <w:rPr>
          <w:rFonts w:hint="eastAsia"/>
          <w:szCs w:val="20"/>
        </w:rPr>
        <w:t>(9) Get the status of the IMS Data Channel.</w:t>
      </w:r>
    </w:p>
    <w:p w14:paraId="09E76843">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ImsDCStatus </w:t>
      </w:r>
      <w:r>
        <w:rPr>
          <w:rFonts w:ascii="Consolas" w:hAnsi="Consolas" w:eastAsia="Consolas" w:cs="Consolas"/>
          <w:color w:val="4078F2"/>
          <w:sz w:val="18"/>
          <w:szCs w:val="18"/>
          <w:shd w:val="clear" w:color="auto" w:fill="FFFFFF"/>
        </w:rPr>
        <w:t>getState</w:t>
      </w:r>
      <w:r>
        <w:rPr>
          <w:rFonts w:ascii="Consolas" w:hAnsi="Consolas" w:eastAsia="Consolas" w:cs="Consolas"/>
          <w:color w:val="A626A4"/>
          <w:sz w:val="18"/>
          <w:szCs w:val="18"/>
          <w:shd w:val="clear" w:color="auto" w:fill="F8F8F8"/>
        </w:rPr>
        <w:t>();</w:t>
      </w:r>
    </w:p>
    <w:p w14:paraId="0D978D89">
      <w:pPr>
        <w:pStyle w:val="25"/>
        <w:ind w:firstLine="0" w:firstLineChars="0"/>
        <w:rPr>
          <w:rFonts w:ascii="Consolas" w:hAnsi="Consolas" w:eastAsia="Consolas" w:cs="Consolas"/>
          <w:color w:val="A626A4"/>
          <w:sz w:val="18"/>
          <w:szCs w:val="18"/>
          <w:shd w:val="clear" w:color="auto" w:fill="FFFFFF"/>
        </w:rPr>
      </w:pPr>
    </w:p>
    <w:p w14:paraId="0A1D8748">
      <w:pPr>
        <w:ind w:left="0" w:firstLine="0"/>
        <w:jc w:val="both"/>
        <w:rPr>
          <w:szCs w:val="20"/>
        </w:rPr>
      </w:pPr>
      <w:r>
        <w:rPr>
          <w:rFonts w:hint="eastAsia"/>
          <w:szCs w:val="20"/>
        </w:rPr>
        <w:t>(10) Get the call ID of the data channel.</w:t>
      </w:r>
    </w:p>
    <w:p w14:paraId="29DB85B6">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String </w:t>
      </w:r>
      <w:r>
        <w:rPr>
          <w:rFonts w:ascii="Consolas" w:hAnsi="Consolas" w:eastAsia="Consolas" w:cs="Consolas"/>
          <w:color w:val="4078F2"/>
          <w:sz w:val="18"/>
          <w:szCs w:val="18"/>
          <w:shd w:val="clear" w:color="auto" w:fill="F8F8F8"/>
        </w:rPr>
        <w:t>get</w:t>
      </w:r>
      <w:r>
        <w:rPr>
          <w:rFonts w:hint="eastAsia" w:ascii="Consolas" w:hAnsi="Consolas" w:cs="Consolas"/>
          <w:color w:val="4078F2"/>
          <w:sz w:val="18"/>
          <w:szCs w:val="18"/>
          <w:shd w:val="clear" w:color="auto" w:fill="F8F8F8"/>
        </w:rPr>
        <w:t>Telecom</w:t>
      </w:r>
      <w:r>
        <w:rPr>
          <w:rFonts w:ascii="Consolas" w:hAnsi="Consolas" w:eastAsia="Consolas" w:cs="Consolas"/>
          <w:color w:val="4078F2"/>
          <w:sz w:val="18"/>
          <w:szCs w:val="18"/>
          <w:shd w:val="clear" w:color="auto" w:fill="F8F8F8"/>
        </w:rPr>
        <w:t>CallId</w:t>
      </w:r>
      <w:r>
        <w:rPr>
          <w:rFonts w:ascii="Consolas" w:hAnsi="Consolas" w:eastAsia="Consolas" w:cs="Consolas"/>
          <w:color w:val="A626A4"/>
          <w:sz w:val="18"/>
          <w:szCs w:val="18"/>
          <w:shd w:val="clear" w:color="auto" w:fill="F8F8F8"/>
        </w:rPr>
        <w:t>();</w:t>
      </w:r>
    </w:p>
    <w:p w14:paraId="65A56591">
      <w:pPr>
        <w:pStyle w:val="25"/>
        <w:ind w:firstLine="0" w:firstLineChars="0"/>
        <w:rPr>
          <w:rFonts w:ascii="Consolas" w:hAnsi="Consolas" w:eastAsia="Consolas" w:cs="Consolas"/>
          <w:color w:val="A626A4"/>
          <w:sz w:val="18"/>
          <w:szCs w:val="18"/>
          <w:shd w:val="clear" w:color="auto" w:fill="FFFFFF"/>
        </w:rPr>
      </w:pPr>
    </w:p>
    <w:p w14:paraId="15364C56">
      <w:pPr>
        <w:jc w:val="both"/>
        <w:rPr>
          <w:szCs w:val="20"/>
        </w:rPr>
      </w:pPr>
      <w:r>
        <w:rPr>
          <w:rFonts w:hint="eastAsia"/>
          <w:szCs w:val="20"/>
        </w:rPr>
        <w:t>(11) Get the stream ID of the data channel.</w:t>
      </w:r>
    </w:p>
    <w:p w14:paraId="5F1B3EDB">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String </w:t>
      </w:r>
      <w:r>
        <w:rPr>
          <w:rFonts w:ascii="Consolas" w:hAnsi="Consolas" w:eastAsia="Consolas" w:cs="Consolas"/>
          <w:color w:val="4078F2"/>
          <w:sz w:val="18"/>
          <w:szCs w:val="18"/>
          <w:shd w:val="clear" w:color="auto" w:fill="FFFFFF"/>
        </w:rPr>
        <w:t>getStreamId</w:t>
      </w:r>
      <w:r>
        <w:rPr>
          <w:rFonts w:ascii="Consolas" w:hAnsi="Consolas" w:eastAsia="Consolas" w:cs="Consolas"/>
          <w:color w:val="A626A4"/>
          <w:sz w:val="18"/>
          <w:szCs w:val="18"/>
          <w:shd w:val="clear" w:color="auto" w:fill="F8F8F8"/>
        </w:rPr>
        <w:t>();</w:t>
      </w:r>
    </w:p>
    <w:p w14:paraId="33473991">
      <w:pPr>
        <w:rPr>
          <w:szCs w:val="20"/>
        </w:rPr>
      </w:pPr>
    </w:p>
    <w:p w14:paraId="4E7839A1">
      <w:pPr>
        <w:ind w:left="0" w:firstLine="0"/>
        <w:jc w:val="both"/>
        <w:rPr>
          <w:szCs w:val="20"/>
        </w:rPr>
      </w:pPr>
      <w:r>
        <w:rPr>
          <w:rFonts w:hint="eastAsia"/>
          <w:szCs w:val="20"/>
        </w:rPr>
        <w:t>(12) Get the mobile phone number.</w:t>
      </w:r>
    </w:p>
    <w:p w14:paraId="7547BA0A">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String </w:t>
      </w:r>
      <w:r>
        <w:rPr>
          <w:rFonts w:ascii="Consolas" w:hAnsi="Consolas" w:eastAsia="Consolas" w:cs="Consolas"/>
          <w:color w:val="4078F2"/>
          <w:sz w:val="18"/>
          <w:szCs w:val="18"/>
          <w:shd w:val="clear" w:color="auto" w:fill="FFFFFF"/>
        </w:rPr>
        <w:t>get</w:t>
      </w:r>
      <w:r>
        <w:rPr>
          <w:rFonts w:hint="eastAsia" w:ascii="Consolas" w:hAnsi="Consolas" w:eastAsia="Consolas" w:cs="Consolas"/>
          <w:color w:val="4078F2"/>
          <w:sz w:val="18"/>
          <w:szCs w:val="18"/>
          <w:shd w:val="clear" w:color="auto" w:fill="FFFFFF"/>
        </w:rPr>
        <w:t>PhoneNumber</w:t>
      </w:r>
      <w:r>
        <w:rPr>
          <w:rFonts w:ascii="Consolas" w:hAnsi="Consolas" w:eastAsia="Consolas" w:cs="Consolas"/>
          <w:color w:val="A626A4"/>
          <w:sz w:val="18"/>
          <w:szCs w:val="18"/>
          <w:shd w:val="clear" w:color="auto" w:fill="F8F8F8"/>
        </w:rPr>
        <w:t>();</w:t>
      </w:r>
      <w:r>
        <w:rPr>
          <w:rFonts w:hint="eastAsia" w:ascii="Consolas" w:hAnsi="Consolas" w:eastAsia="Consolas" w:cs="Consolas"/>
          <w:color w:val="A626A4"/>
          <w:sz w:val="18"/>
          <w:szCs w:val="18"/>
          <w:shd w:val="clear" w:color="auto" w:fill="F8F8F8"/>
        </w:rPr>
        <w:t xml:space="preserve"> </w:t>
      </w:r>
    </w:p>
    <w:p w14:paraId="5BB908B1">
      <w:pPr>
        <w:pStyle w:val="36"/>
        <w:jc w:val="left"/>
        <w:rPr>
          <w:rFonts w:cs="宋体"/>
          <w:color w:val="auto"/>
          <w:kern w:val="0"/>
          <w:sz w:val="21"/>
          <w:szCs w:val="20"/>
        </w:rPr>
      </w:pPr>
    </w:p>
    <w:p w14:paraId="648F6044">
      <w:pPr>
        <w:pStyle w:val="540"/>
        <w:numPr>
          <w:ilvl w:val="0"/>
          <w:numId w:val="32"/>
        </w:numPr>
      </w:pPr>
      <w:bookmarkStart w:id="70" w:name="_Toc9872"/>
      <w:bookmarkStart w:id="71" w:name="_Toc18253"/>
      <w:bookmarkStart w:id="72" w:name="_Toc964"/>
      <w:bookmarkStart w:id="73" w:name="_Toc26290"/>
      <w:bookmarkStart w:id="74" w:name="_Toc220058573"/>
      <w:r>
        <w:rPr>
          <w:rFonts w:hint="eastAsia"/>
        </w:rPr>
        <w:t>IImsDataChannelServiceController</w:t>
      </w:r>
      <w:bookmarkEnd w:id="70"/>
      <w:bookmarkEnd w:id="71"/>
      <w:bookmarkEnd w:id="72"/>
      <w:bookmarkEnd w:id="73"/>
      <w:r>
        <w:rPr>
          <w:rFonts w:hint="eastAsia"/>
        </w:rPr>
        <w:t xml:space="preserve"> Interface</w:t>
      </w:r>
      <w:bookmarkEnd w:id="74"/>
    </w:p>
    <w:p w14:paraId="6B6CF51B">
      <w:pPr>
        <w:pStyle w:val="534"/>
        <w:ind w:firstLine="0" w:firstLineChars="0"/>
      </w:pPr>
      <w:r>
        <w:t>Provide a D</w:t>
      </w:r>
      <w:r>
        <w:rPr>
          <w:rFonts w:hint="eastAsia"/>
        </w:rPr>
        <w:t>ata Channel</w:t>
      </w:r>
      <w:r>
        <w:t xml:space="preserve"> creation capability calling interface to SDK.</w:t>
      </w:r>
    </w:p>
    <w:p w14:paraId="4E03F5EF">
      <w:pPr>
        <w:widowControl/>
        <w:pBdr>
          <w:left w:val="single" w:color="6CE26C" w:sz="12" w:space="5"/>
        </w:pBdr>
        <w:shd w:val="clear" w:color="auto" w:fill="F8F8F8"/>
        <w:spacing w:line="180" w:lineRule="atLeast"/>
        <w:ind w:left="0" w:firstLine="0"/>
        <w:rPr>
          <w:color w:val="5C5C5C"/>
          <w:sz w:val="18"/>
          <w:szCs w:val="18"/>
        </w:rPr>
      </w:pPr>
      <w:r>
        <w:rPr>
          <w:rFonts w:ascii="Consolas" w:hAnsi="Consolas" w:eastAsia="Consolas" w:cs="Consolas"/>
          <w:color w:val="A626A4"/>
          <w:sz w:val="18"/>
          <w:szCs w:val="18"/>
          <w:shd w:val="clear" w:color="auto" w:fill="F8F8F8"/>
        </w:rPr>
        <w:t>interface</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lang w:bidi="en-US"/>
        </w:rPr>
        <w:t>IImsDataChannelServiceController</w:t>
      </w:r>
      <w:r>
        <w:rPr>
          <w:rFonts w:ascii="Consolas" w:hAnsi="Consolas" w:eastAsia="Consolas" w:cs="Consolas"/>
          <w:color w:val="5C5C5C"/>
          <w:sz w:val="18"/>
          <w:szCs w:val="18"/>
          <w:shd w:val="clear" w:color="auto" w:fill="F8F8F8"/>
        </w:rPr>
        <w:t> {</w:t>
      </w:r>
    </w:p>
    <w:p w14:paraId="08FEA5AC">
      <w:pPr>
        <w:widowControl/>
        <w:pBdr>
          <w:left w:val="single" w:color="6CE26C" w:sz="12" w:space="5"/>
        </w:pBdr>
        <w:shd w:val="clear" w:color="auto" w:fill="FFFFFF"/>
        <w:spacing w:line="180" w:lineRule="atLeast"/>
        <w:ind w:left="0" w:firstLine="358"/>
        <w:rPr>
          <w:rFonts w:ascii="Consolas" w:hAnsi="Consolas" w:eastAsia="Consolas" w:cs="Consolas"/>
          <w:color w:val="5C5C5C"/>
          <w:sz w:val="18"/>
          <w:szCs w:val="18"/>
          <w:shd w:val="clear" w:color="auto" w:fill="FFFFFF"/>
        </w:rPr>
      </w:pPr>
      <w:r>
        <w:rPr>
          <w:rFonts w:ascii="Consolas" w:hAnsi="Consolas" w:eastAsia="Consolas" w:cs="Consolas"/>
          <w:color w:val="A626A4"/>
          <w:sz w:val="18"/>
          <w:szCs w:val="18"/>
          <w:shd w:val="clear" w:color="auto" w:fill="FFFFFF"/>
        </w:rPr>
        <w:t>void</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createImsDataChannel</w:t>
      </w:r>
      <w:r>
        <w:rPr>
          <w:rFonts w:ascii="Consolas" w:hAnsi="Consolas" w:eastAsia="Consolas" w:cs="Consolas"/>
          <w:color w:val="5C5C5C"/>
          <w:sz w:val="18"/>
          <w:szCs w:val="18"/>
          <w:shd w:val="clear" w:color="auto" w:fill="FFFFFF"/>
        </w:rPr>
        <w:t>(</w:t>
      </w:r>
      <w:r>
        <w:rPr>
          <w:rFonts w:ascii="Consolas" w:hAnsi="Consolas" w:eastAsia="Consolas" w:cs="Consolas"/>
          <w:color w:val="A626A4"/>
          <w:sz w:val="18"/>
          <w:szCs w:val="18"/>
          <w:shd w:val="clear" w:color="auto" w:fill="FFFFFF"/>
        </w:rPr>
        <w:t>in</w:t>
      </w:r>
      <w:r>
        <w:rPr>
          <w:rFonts w:ascii="Consolas" w:hAnsi="Consolas" w:eastAsia="Consolas" w:cs="Consolas"/>
          <w:color w:val="5C5C5C"/>
          <w:sz w:val="18"/>
          <w:szCs w:val="18"/>
          <w:shd w:val="clear" w:color="auto" w:fill="FFFFFF"/>
        </w:rPr>
        <w:t> String []</w:t>
      </w:r>
      <w:r>
        <w:rPr>
          <w:rFonts w:ascii="Consolas" w:hAnsi="Consolas" w:eastAsia="Consolas" w:cs="Consolas"/>
          <w:color w:val="5C5C5C"/>
          <w:sz w:val="18"/>
          <w:szCs w:val="18"/>
          <w:shd w:val="clear" w:color="auto" w:fill="FFFFFF"/>
          <w:lang w:bidi="en-US"/>
        </w:rPr>
        <w:t> dcLabels,</w:t>
      </w:r>
      <w:r>
        <w:rPr>
          <w:rFonts w:ascii="Consolas" w:hAnsi="Consolas" w:eastAsia="Consolas" w:cs="Consolas"/>
          <w:color w:val="5C5C5C"/>
          <w:sz w:val="18"/>
          <w:szCs w:val="18"/>
          <w:shd w:val="clear" w:color="auto" w:fill="FFFFFF"/>
        </w:rPr>
        <w:t> String appInfoXml, </w:t>
      </w:r>
      <w:r>
        <w:rPr>
          <w:rFonts w:ascii="Consolas" w:hAnsi="Consolas" w:eastAsia="Consolas" w:cs="Consolas"/>
          <w:color w:val="A626A4"/>
          <w:sz w:val="18"/>
          <w:szCs w:val="18"/>
          <w:shd w:val="clear" w:color="auto" w:fill="FFFFFF"/>
        </w:rPr>
        <w:t>int</w:t>
      </w:r>
      <w:r>
        <w:rPr>
          <w:rFonts w:ascii="Consolas" w:hAnsi="Consolas" w:eastAsia="Consolas" w:cs="Consolas"/>
          <w:color w:val="5C5C5C"/>
          <w:sz w:val="18"/>
          <w:szCs w:val="18"/>
          <w:shd w:val="clear" w:color="auto" w:fill="FFFFFF"/>
        </w:rPr>
        <w:t> slotId, </w:t>
      </w:r>
    </w:p>
    <w:p w14:paraId="2C2674C7">
      <w:pPr>
        <w:widowControl/>
        <w:pBdr>
          <w:left w:val="single" w:color="6CE26C" w:sz="12" w:space="5"/>
        </w:pBdr>
        <w:shd w:val="clear" w:color="auto" w:fill="FFFFFF"/>
        <w:spacing w:line="180" w:lineRule="atLeast"/>
        <w:ind w:left="358" w:hanging="358"/>
        <w:rPr>
          <w:rFonts w:ascii="Consolas" w:hAnsi="Consolas" w:eastAsia="Consolas" w:cs="Consolas"/>
          <w:color w:val="5C5C5C"/>
          <w:sz w:val="18"/>
          <w:szCs w:val="18"/>
          <w:shd w:val="clear" w:color="auto" w:fill="FFFFFF"/>
        </w:rPr>
      </w:pPr>
      <w:r>
        <w:rPr>
          <w:rFonts w:ascii="Consolas" w:hAnsi="Consolas" w:eastAsia="Consolas" w:cs="Consolas"/>
          <w:color w:val="A626A4"/>
          <w:sz w:val="18"/>
          <w:szCs w:val="18"/>
          <w:shd w:val="clear" w:color="auto" w:fill="F8F8F8"/>
        </w:rPr>
        <w:tab/>
      </w:r>
      <w:r>
        <w:rPr>
          <w:rFonts w:hint="eastAsia" w:ascii="Consolas" w:hAnsi="Consolas" w:cs="Consolas"/>
          <w:color w:val="A626A4"/>
          <w:sz w:val="18"/>
          <w:szCs w:val="18"/>
          <w:shd w:val="clear" w:color="auto" w:fill="F8F8F8"/>
        </w:rPr>
        <w:t xml:space="preserve">                             </w:t>
      </w:r>
      <w:r>
        <w:rPr>
          <w:rFonts w:ascii="Consolas" w:hAnsi="Consolas" w:eastAsia="Consolas" w:cs="Consolas"/>
          <w:color w:val="A626A4"/>
          <w:sz w:val="18"/>
          <w:szCs w:val="18"/>
          <w:shd w:val="clear" w:color="auto" w:fill="F8F8F8"/>
        </w:rPr>
        <w:t>String</w:t>
      </w:r>
      <w:r>
        <w:rPr>
          <w:rFonts w:ascii="Consolas" w:hAnsi="Consolas" w:eastAsia="Consolas" w:cs="Consolas"/>
          <w:color w:val="5C5C5C"/>
          <w:sz w:val="18"/>
          <w:szCs w:val="18"/>
          <w:shd w:val="clear" w:color="auto" w:fill="FFFFFF"/>
        </w:rPr>
        <w:t> </w:t>
      </w:r>
      <w:r>
        <w:rPr>
          <w:rFonts w:hint="eastAsia" w:ascii="Consolas" w:hAnsi="Consolas" w:cs="Consolas"/>
          <w:color w:val="5C5C5C"/>
          <w:sz w:val="18"/>
          <w:szCs w:val="18"/>
          <w:shd w:val="clear" w:color="auto" w:fill="FFFFFF"/>
        </w:rPr>
        <w:t>telecomCallId</w:t>
      </w:r>
      <w:r>
        <w:rPr>
          <w:rFonts w:hint="eastAsia" w:ascii="Consolas" w:hAnsi="Consolas" w:eastAsia="Consolas" w:cs="Consolas"/>
          <w:color w:val="5C5C5C"/>
          <w:sz w:val="18"/>
          <w:szCs w:val="18"/>
          <w:shd w:val="clear" w:color="auto" w:fill="FFFFFF"/>
        </w:rPr>
        <w:t xml:space="preserve">, </w:t>
      </w:r>
      <w:r>
        <w:rPr>
          <w:rFonts w:ascii="Consolas" w:hAnsi="Consolas" w:eastAsia="Consolas" w:cs="Consolas"/>
          <w:color w:val="A626A4"/>
          <w:sz w:val="18"/>
          <w:szCs w:val="18"/>
          <w:shd w:val="clear" w:color="auto" w:fill="F8F8F8"/>
        </w:rPr>
        <w:t>String</w:t>
      </w:r>
      <w:r>
        <w:rPr>
          <w:rFonts w:hint="eastAsia" w:ascii="Consolas" w:hAnsi="Consolas" w:cs="Consolas"/>
          <w:color w:val="5C5C5C"/>
          <w:sz w:val="18"/>
          <w:szCs w:val="18"/>
          <w:shd w:val="clear" w:color="auto" w:fill="FFFFFF"/>
        </w:rPr>
        <w:t> remotePhoneNumber</w:t>
      </w:r>
      <w:r>
        <w:rPr>
          <w:rFonts w:ascii="Consolas" w:hAnsi="Consolas" w:eastAsia="Consolas" w:cs="Consolas"/>
          <w:color w:val="5C5C5C"/>
          <w:sz w:val="18"/>
          <w:szCs w:val="18"/>
          <w:shd w:val="clear" w:color="auto" w:fill="FFFFFF"/>
        </w:rPr>
        <w:t>);</w:t>
      </w:r>
    </w:p>
    <w:p w14:paraId="5A5AC019">
      <w:pPr>
        <w:widowControl/>
        <w:pBdr>
          <w:left w:val="single" w:color="6CE26C" w:sz="12" w:space="5"/>
        </w:pBdr>
        <w:shd w:val="clear" w:color="auto" w:fill="FFFFFF"/>
        <w:spacing w:line="180" w:lineRule="atLeast"/>
        <w:ind w:left="0" w:firstLine="358"/>
        <w:rPr>
          <w:rFonts w:ascii="Consolas" w:hAnsi="Consolas" w:cs="Consolas"/>
          <w:color w:val="A626A4"/>
          <w:sz w:val="18"/>
          <w:szCs w:val="18"/>
          <w:shd w:val="clear" w:color="auto" w:fill="FFFFFF"/>
        </w:rPr>
      </w:pPr>
      <w:r>
        <w:rPr>
          <w:rFonts w:ascii="Consolas" w:hAnsi="Consolas" w:eastAsia="Consolas" w:cs="Consolas"/>
          <w:color w:val="A626A4"/>
          <w:sz w:val="18"/>
          <w:szCs w:val="18"/>
          <w:shd w:val="clear" w:color="auto" w:fill="FFFFFF"/>
        </w:rPr>
        <w:t>void setImsDataChannelCallback(in IImsDataChannelCallback l, int slotId, </w:t>
      </w:r>
    </w:p>
    <w:p w14:paraId="668855B2">
      <w:pPr>
        <w:widowControl/>
        <w:pBdr>
          <w:left w:val="single" w:color="6CE26C" w:sz="12" w:space="5"/>
        </w:pBdr>
        <w:shd w:val="clear" w:color="auto" w:fill="FFFFFF"/>
        <w:spacing w:line="180" w:lineRule="atLeast"/>
        <w:ind w:left="0" w:firstLine="3420" w:firstLineChars="1900"/>
        <w:rPr>
          <w:rFonts w:ascii="Consolas" w:hAnsi="Consolas" w:cs="Consolas"/>
          <w:color w:val="A626A4"/>
          <w:sz w:val="18"/>
          <w:szCs w:val="18"/>
          <w:shd w:val="clear" w:color="auto" w:fill="FFFFFF"/>
        </w:rPr>
      </w:pPr>
      <w:r>
        <w:rPr>
          <w:rFonts w:ascii="Consolas" w:hAnsi="Consolas" w:eastAsia="Consolas" w:cs="Consolas"/>
          <w:color w:val="A626A4"/>
          <w:sz w:val="18"/>
          <w:szCs w:val="18"/>
          <w:shd w:val="clear" w:color="auto" w:fill="FFFFFF"/>
        </w:rPr>
        <w:t>String </w:t>
      </w:r>
      <w:r>
        <w:rPr>
          <w:rFonts w:hint="eastAsia" w:ascii="Consolas" w:hAnsi="Consolas" w:cs="Consolas"/>
          <w:color w:val="A626A4"/>
          <w:sz w:val="18"/>
          <w:szCs w:val="18"/>
          <w:shd w:val="clear" w:color="auto" w:fill="FFFFFF"/>
        </w:rPr>
        <w:t xml:space="preserve"> </w:t>
      </w:r>
      <w:r>
        <w:rPr>
          <w:rFonts w:hint="eastAsia" w:ascii="Consolas" w:hAnsi="Consolas" w:eastAsia="Consolas" w:cs="Consolas"/>
          <w:color w:val="A626A4"/>
          <w:sz w:val="18"/>
          <w:szCs w:val="18"/>
          <w:shd w:val="clear" w:color="auto" w:fill="FFFFFF"/>
        </w:rPr>
        <w:t>telecomCallId</w:t>
      </w:r>
      <w:r>
        <w:rPr>
          <w:rFonts w:ascii="Consolas" w:hAnsi="Consolas" w:eastAsia="Consolas" w:cs="Consolas"/>
          <w:color w:val="A626A4"/>
          <w:sz w:val="18"/>
          <w:szCs w:val="18"/>
          <w:shd w:val="clear" w:color="auto" w:fill="FFFFFF"/>
        </w:rPr>
        <w:t>);</w:t>
      </w:r>
    </w:p>
    <w:p w14:paraId="174C8CF8">
      <w:pPr>
        <w:widowControl/>
        <w:pBdr>
          <w:left w:val="single" w:color="6CE26C" w:sz="12" w:space="5"/>
        </w:pBdr>
        <w:shd w:val="clear" w:color="auto" w:fill="FFFFFF"/>
        <w:spacing w:line="180" w:lineRule="atLeast"/>
        <w:rPr>
          <w:rFonts w:ascii="Consolas" w:hAnsi="Consolas" w:cs="Consolas"/>
          <w:color w:val="A626A4"/>
          <w:sz w:val="18"/>
          <w:szCs w:val="18"/>
          <w:shd w:val="clear" w:color="auto" w:fill="FFFFFF"/>
        </w:rPr>
      </w:pPr>
      <w:r>
        <w:rPr>
          <w:rFonts w:ascii="Consolas" w:hAnsi="Consolas" w:eastAsia="Consolas" w:cs="Consolas"/>
          <w:color w:val="A626A4"/>
          <w:sz w:val="18"/>
          <w:szCs w:val="18"/>
          <w:shd w:val="clear" w:color="auto" w:fill="FFFFFF"/>
        </w:rPr>
        <w:tab/>
      </w:r>
      <w:r>
        <w:rPr>
          <w:rFonts w:ascii="Consolas" w:hAnsi="Consolas" w:eastAsia="Consolas" w:cs="Consolas"/>
          <w:color w:val="A626A4"/>
          <w:sz w:val="18"/>
          <w:szCs w:val="18"/>
          <w:shd w:val="clear" w:color="auto" w:fill="FFFFFF"/>
        </w:rPr>
        <w:t>void</w:t>
      </w:r>
      <w:r>
        <w:rPr>
          <w:rFonts w:hint="eastAsia" w:ascii="Consolas" w:hAnsi="Consolas" w:cs="Consolas"/>
          <w:color w:val="5C5C5C"/>
          <w:sz w:val="18"/>
          <w:szCs w:val="18"/>
          <w:shd w:val="clear" w:color="auto" w:fill="F8F8F8"/>
        </w:rPr>
        <w:t xml:space="preserve"> </w:t>
      </w:r>
      <w:r>
        <w:rPr>
          <w:rFonts w:hint="eastAsia" w:ascii="Consolas" w:hAnsi="Consolas" w:eastAsia="Consolas" w:cs="Consolas"/>
          <w:color w:val="4078F2"/>
          <w:sz w:val="18"/>
          <w:szCs w:val="18"/>
          <w:shd w:val="clear" w:color="auto" w:fill="FFFFFF"/>
          <w:lang w:bidi="en-US"/>
        </w:rPr>
        <w:t>setModemCallId</w:t>
      </w:r>
      <w:r>
        <w:rPr>
          <w:rFonts w:hint="eastAsia" w:ascii="Consolas" w:hAnsi="Consolas" w:eastAsia="Consolas"/>
          <w:color w:val="A626A4"/>
          <w:sz w:val="18"/>
          <w:szCs w:val="18"/>
          <w:shd w:val="clear" w:color="auto" w:fill="F8F8F8"/>
        </w:rPr>
        <w:t xml:space="preserve">(int </w:t>
      </w:r>
      <w:r>
        <w:rPr>
          <w:rFonts w:hint="eastAsia" w:ascii="Consolas" w:hAnsi="Consolas" w:eastAsia="Consolas" w:cs="Consolas"/>
          <w:color w:val="5C5C5C"/>
          <w:sz w:val="18"/>
          <w:szCs w:val="18"/>
          <w:shd w:val="clear" w:color="auto" w:fill="FFFFFF"/>
          <w:lang w:bidi="en-US"/>
        </w:rPr>
        <w:t>slotId</w:t>
      </w:r>
      <w:r>
        <w:rPr>
          <w:rFonts w:hint="eastAsia" w:ascii="Consolas" w:hAnsi="Consolas" w:eastAsia="Consolas"/>
          <w:color w:val="A626A4"/>
          <w:sz w:val="18"/>
          <w:szCs w:val="18"/>
          <w:shd w:val="clear" w:color="auto" w:fill="F8F8F8"/>
        </w:rPr>
        <w:t xml:space="preserve">, int </w:t>
      </w:r>
      <w:r>
        <w:rPr>
          <w:rFonts w:hint="eastAsia" w:ascii="Consolas" w:hAnsi="Consolas" w:eastAsia="Consolas" w:cs="Consolas"/>
          <w:color w:val="5C5C5C"/>
          <w:sz w:val="18"/>
          <w:szCs w:val="18"/>
          <w:shd w:val="clear" w:color="auto" w:fill="FFFFFF"/>
          <w:lang w:bidi="en-US"/>
        </w:rPr>
        <w:t>modemCallId</w:t>
      </w:r>
      <w:r>
        <w:rPr>
          <w:rFonts w:hint="eastAsia" w:ascii="Consolas" w:hAnsi="Consolas" w:eastAsia="Consolas"/>
          <w:color w:val="A626A4"/>
          <w:sz w:val="18"/>
          <w:szCs w:val="18"/>
          <w:shd w:val="clear" w:color="auto" w:fill="F8F8F8"/>
        </w:rPr>
        <w:t xml:space="preserve">, String </w:t>
      </w:r>
      <w:r>
        <w:rPr>
          <w:rFonts w:ascii="Consolas" w:hAnsi="Consolas" w:eastAsia="Consolas" w:cs="Consolas"/>
          <w:color w:val="5C5C5C"/>
          <w:sz w:val="18"/>
          <w:szCs w:val="18"/>
          <w:shd w:val="clear" w:color="auto" w:fill="FFFFFF"/>
        </w:rPr>
        <w:t>telecomCallId</w:t>
      </w:r>
      <w:r>
        <w:rPr>
          <w:rFonts w:hint="eastAsia" w:ascii="Consolas" w:hAnsi="Consolas" w:eastAsia="Consolas"/>
          <w:color w:val="A626A4"/>
          <w:sz w:val="18"/>
          <w:szCs w:val="18"/>
          <w:shd w:val="clear" w:color="auto" w:fill="F8F8F8"/>
        </w:rPr>
        <w:t>)</w:t>
      </w:r>
      <w:r>
        <w:rPr>
          <w:rFonts w:hint="eastAsia" w:ascii="Consolas" w:hAnsi="Consolas" w:cs="Consolas"/>
          <w:color w:val="5C5C5C"/>
          <w:sz w:val="18"/>
          <w:szCs w:val="18"/>
          <w:shd w:val="clear" w:color="auto" w:fill="F8F8F8"/>
        </w:rPr>
        <w:t xml:space="preserve">; // 可选 </w:t>
      </w:r>
    </w:p>
    <w:p w14:paraId="6EC8D0DF">
      <w:pPr>
        <w:widowControl/>
        <w:pBdr>
          <w:left w:val="single" w:color="6CE26C" w:sz="12" w:space="5"/>
        </w:pBdr>
        <w:shd w:val="clear" w:color="auto" w:fill="FFFFFF"/>
        <w:spacing w:line="180" w:lineRule="atLeast"/>
        <w:rPr>
          <w:rFonts w:ascii="Consolas" w:hAnsi="Consolas" w:eastAsia="Consolas" w:cs="Consolas"/>
          <w:color w:val="A626A4"/>
          <w:sz w:val="18"/>
          <w:szCs w:val="18"/>
          <w:shd w:val="clear" w:color="auto" w:fill="FFFFFF"/>
        </w:rPr>
      </w:pPr>
      <w:r>
        <w:rPr>
          <w:rFonts w:ascii="Consolas" w:hAnsi="Consolas" w:eastAsia="Consolas" w:cs="Consolas"/>
          <w:color w:val="5C5C5C"/>
          <w:sz w:val="18"/>
          <w:szCs w:val="18"/>
          <w:shd w:val="clear" w:color="auto" w:fill="F8F8F8"/>
        </w:rPr>
        <w:t>}</w:t>
      </w:r>
    </w:p>
    <w:p w14:paraId="2901DF7E">
      <w:pPr>
        <w:pStyle w:val="534"/>
        <w:ind w:firstLine="0" w:firstLineChars="0"/>
      </w:pPr>
      <w:r>
        <w:rPr>
          <w:rFonts w:hint="eastAsia"/>
        </w:rPr>
        <w:t>(1) Create Application Data Channel</w:t>
      </w:r>
    </w:p>
    <w:p w14:paraId="47E7AE94">
      <w:pPr>
        <w:pStyle w:val="534"/>
        <w:ind w:firstLine="0" w:firstLineChars="0"/>
        <w:rPr>
          <w:rFonts w:eastAsiaTheme="minorEastAsia"/>
        </w:rPr>
      </w:pPr>
      <w:r>
        <w:rPr>
          <w:rFonts w:eastAsiaTheme="minorEastAsia"/>
        </w:rPr>
        <w:t>Requires the dcLabels list, slotI</w:t>
      </w:r>
      <w:r>
        <w:rPr>
          <w:rFonts w:hint="eastAsia" w:eastAsiaTheme="minorEastAsia"/>
        </w:rPr>
        <w:t>d</w:t>
      </w:r>
      <w:r>
        <w:rPr>
          <w:rFonts w:eastAsiaTheme="minorEastAsia"/>
        </w:rPr>
        <w:t xml:space="preserve">, </w:t>
      </w:r>
      <w:r>
        <w:rPr>
          <w:rFonts w:hint="eastAsia" w:eastAsiaTheme="minorEastAsia"/>
        </w:rPr>
        <w:t>telecomCall</w:t>
      </w:r>
      <w:r>
        <w:rPr>
          <w:rFonts w:eastAsiaTheme="minorEastAsia"/>
        </w:rPr>
        <w:t>I</w:t>
      </w:r>
      <w:r>
        <w:rPr>
          <w:rFonts w:hint="eastAsia" w:eastAsiaTheme="minorEastAsia"/>
        </w:rPr>
        <w:t>d</w:t>
      </w:r>
      <w:r>
        <w:rPr>
          <w:rFonts w:eastAsiaTheme="minorEastAsia"/>
        </w:rPr>
        <w:t>, and appInfoXml.</w:t>
      </w:r>
    </w:p>
    <w:p w14:paraId="1E213A63">
      <w:pPr>
        <w:widowControl/>
        <w:pBdr>
          <w:left w:val="single" w:color="6CE26C" w:sz="12" w:space="5"/>
        </w:pBdr>
        <w:shd w:val="clear" w:color="auto" w:fill="F8F8F8"/>
        <w:spacing w:line="180" w:lineRule="atLeast"/>
        <w:ind w:left="0" w:firstLine="0"/>
        <w:rPr>
          <w:rFonts w:ascii="Consolas" w:hAnsi="Consolas" w:eastAsia="Consolas" w:cs="Consolas"/>
          <w:color w:val="5C5C5C"/>
          <w:sz w:val="18"/>
          <w:szCs w:val="18"/>
          <w:shd w:val="clear" w:color="auto" w:fill="F8F8F8"/>
        </w:rPr>
      </w:pPr>
      <w:r>
        <w:rPr>
          <w:rFonts w:ascii="Consolas" w:hAnsi="Consolas" w:eastAsia="Consolas" w:cs="Consolas"/>
          <w:color w:val="A626A4"/>
          <w:sz w:val="18"/>
          <w:szCs w:val="18"/>
          <w:shd w:val="clear" w:color="auto" w:fill="FFFFFF"/>
        </w:rPr>
        <w:t>void </w:t>
      </w:r>
      <w:r>
        <w:rPr>
          <w:rFonts w:ascii="Consolas" w:hAnsi="Consolas" w:eastAsia="Consolas" w:cs="Consolas"/>
          <w:color w:val="4078F2"/>
          <w:sz w:val="18"/>
          <w:szCs w:val="18"/>
          <w:shd w:val="clear" w:color="auto" w:fill="FFFFFF"/>
        </w:rPr>
        <w:t>createImsDataChannel</w:t>
      </w:r>
      <w:r>
        <w:rPr>
          <w:rFonts w:ascii="Consolas" w:hAnsi="Consolas" w:eastAsia="Consolas" w:cs="Consolas"/>
          <w:color w:val="5C5C5C"/>
          <w:sz w:val="18"/>
          <w:szCs w:val="18"/>
          <w:shd w:val="clear" w:color="auto" w:fill="F8F8F8"/>
        </w:rPr>
        <w:t>(</w:t>
      </w:r>
      <w:r>
        <w:rPr>
          <w:rFonts w:ascii="Consolas" w:hAnsi="Consolas" w:eastAsia="Consolas" w:cs="Consolas"/>
          <w:color w:val="A626A4"/>
          <w:sz w:val="18"/>
          <w:szCs w:val="18"/>
          <w:shd w:val="clear" w:color="auto" w:fill="FFFFFF"/>
        </w:rPr>
        <w:t>in </w:t>
      </w:r>
      <w:r>
        <w:rPr>
          <w:rFonts w:ascii="Consolas" w:hAnsi="Consolas" w:eastAsia="Consolas" w:cs="Consolas"/>
          <w:color w:val="5C5C5C"/>
          <w:sz w:val="18"/>
          <w:szCs w:val="18"/>
          <w:shd w:val="clear" w:color="auto" w:fill="F8F8F8"/>
        </w:rPr>
        <w:t>String [] </w:t>
      </w:r>
      <w:r>
        <w:rPr>
          <w:rFonts w:hint="eastAsia" w:ascii="Consolas" w:hAnsi="Consolas" w:eastAsia="Consolas" w:cs="Consolas"/>
          <w:color w:val="5C5C5C"/>
          <w:sz w:val="18"/>
          <w:szCs w:val="18"/>
          <w:shd w:val="clear" w:color="auto" w:fill="F8F8F8"/>
        </w:rPr>
        <w:t>dcLabels</w:t>
      </w:r>
      <w:r>
        <w:rPr>
          <w:rFonts w:ascii="Consolas" w:hAnsi="Consolas" w:eastAsia="Consolas" w:cs="Consolas"/>
          <w:color w:val="5C5C5C"/>
          <w:sz w:val="18"/>
          <w:szCs w:val="18"/>
          <w:shd w:val="clear" w:color="auto" w:fill="F8F8F8"/>
        </w:rPr>
        <w:t>, </w:t>
      </w:r>
      <w:r>
        <w:rPr>
          <w:rFonts w:ascii="Consolas" w:hAnsi="Consolas" w:eastAsia="Consolas" w:cs="Consolas"/>
          <w:color w:val="A626A4"/>
          <w:sz w:val="18"/>
          <w:szCs w:val="18"/>
          <w:shd w:val="clear" w:color="auto" w:fill="FFFFFF"/>
        </w:rPr>
        <w:t>String </w:t>
      </w:r>
      <w:r>
        <w:rPr>
          <w:rFonts w:ascii="Consolas" w:hAnsi="Consolas" w:eastAsia="Consolas" w:cs="Consolas"/>
          <w:color w:val="5C5C5C"/>
          <w:sz w:val="18"/>
          <w:szCs w:val="18"/>
          <w:shd w:val="clear" w:color="auto" w:fill="F8F8F8"/>
        </w:rPr>
        <w:t>appInfoXml, </w:t>
      </w:r>
      <w:r>
        <w:rPr>
          <w:rFonts w:ascii="Consolas" w:hAnsi="Consolas" w:eastAsia="Consolas" w:cs="Consolas"/>
          <w:color w:val="A626A4"/>
          <w:sz w:val="18"/>
          <w:szCs w:val="18"/>
          <w:shd w:val="clear" w:color="auto" w:fill="FFFFFF"/>
        </w:rPr>
        <w:t>int </w:t>
      </w:r>
      <w:r>
        <w:rPr>
          <w:rFonts w:ascii="Consolas" w:hAnsi="Consolas" w:eastAsia="Consolas" w:cs="Consolas"/>
          <w:color w:val="5C5C5C"/>
          <w:sz w:val="18"/>
          <w:szCs w:val="18"/>
          <w:shd w:val="clear" w:color="auto" w:fill="F8F8F8"/>
        </w:rPr>
        <w:t>slotId, </w:t>
      </w:r>
    </w:p>
    <w:p w14:paraId="7BC99A8A">
      <w:pPr>
        <w:widowControl/>
        <w:pBdr>
          <w:left w:val="single" w:color="6CE26C" w:sz="12" w:space="5"/>
        </w:pBdr>
        <w:shd w:val="clear" w:color="auto" w:fill="FFFFFF"/>
        <w:spacing w:line="180" w:lineRule="atLeast"/>
        <w:ind w:left="0" w:firstLine="2520" w:firstLineChars="1400"/>
        <w:rPr>
          <w:color w:val="5C5C5C"/>
          <w:sz w:val="28"/>
        </w:rPr>
      </w:pPr>
      <w:r>
        <w:rPr>
          <w:rFonts w:ascii="Consolas" w:hAnsi="Consolas" w:eastAsia="Consolas" w:cs="Consolas"/>
          <w:color w:val="A626A4"/>
          <w:sz w:val="18"/>
          <w:szCs w:val="18"/>
          <w:shd w:val="clear" w:color="auto" w:fill="F8F8F8"/>
        </w:rPr>
        <w:t>String</w:t>
      </w:r>
      <w:r>
        <w:rPr>
          <w:rFonts w:ascii="Consolas" w:hAnsi="Consolas" w:eastAsia="Consolas" w:cs="Consolas"/>
          <w:color w:val="5C5C5C"/>
          <w:sz w:val="18"/>
          <w:szCs w:val="18"/>
          <w:shd w:val="clear" w:color="auto" w:fill="FFFFFF"/>
        </w:rPr>
        <w:t> telecomCallId, </w:t>
      </w:r>
      <w:r>
        <w:rPr>
          <w:rFonts w:ascii="Consolas" w:hAnsi="Consolas" w:eastAsia="Consolas" w:cs="Consolas"/>
          <w:color w:val="A626A4"/>
          <w:sz w:val="18"/>
          <w:szCs w:val="18"/>
          <w:shd w:val="clear" w:color="auto" w:fill="F8F8F8"/>
        </w:rPr>
        <w:t>String</w:t>
      </w:r>
      <w:r>
        <w:rPr>
          <w:rFonts w:ascii="Consolas" w:hAnsi="Consolas" w:eastAsia="Consolas" w:cs="Consolas"/>
          <w:color w:val="5C5C5C"/>
          <w:sz w:val="18"/>
          <w:szCs w:val="18"/>
          <w:shd w:val="clear" w:color="auto" w:fill="FFFFFF"/>
        </w:rPr>
        <w:t> </w:t>
      </w:r>
      <w:r>
        <w:rPr>
          <w:rFonts w:hint="eastAsia" w:ascii="Consolas" w:hAnsi="Consolas" w:cs="Consolas"/>
          <w:color w:val="5C5C5C"/>
          <w:sz w:val="18"/>
          <w:szCs w:val="18"/>
          <w:shd w:val="clear" w:color="auto" w:fill="FFFFFF"/>
        </w:rPr>
        <w:t>remotePhoneNumber</w:t>
      </w:r>
      <w:r>
        <w:rPr>
          <w:rFonts w:ascii="Consolas" w:hAnsi="Consolas" w:eastAsia="Consolas" w:cs="Consolas"/>
          <w:color w:val="5C5C5C"/>
          <w:sz w:val="18"/>
          <w:szCs w:val="18"/>
          <w:shd w:val="clear" w:color="auto" w:fill="FFFFFF"/>
        </w:rPr>
        <w:t>);</w:t>
      </w:r>
    </w:p>
    <w:p w14:paraId="003A9147">
      <w:pPr>
        <w:pStyle w:val="25"/>
        <w:ind w:left="1198" w:leftChars="399" w:hanging="360" w:hangingChars="200"/>
        <w:rPr>
          <w:rFonts w:hint="eastAsia" w:ascii="微软雅黑" w:hAnsi="微软雅黑" w:eastAsia="微软雅黑" w:cs="微软雅黑"/>
          <w:sz w:val="18"/>
          <w:szCs w:val="18"/>
        </w:rPr>
      </w:pPr>
    </w:p>
    <w:p w14:paraId="61E40F0E">
      <w:pPr>
        <w:pStyle w:val="534"/>
        <w:ind w:firstLine="0" w:firstLineChars="0"/>
      </w:pPr>
      <w:r>
        <w:rPr>
          <w:rFonts w:hint="eastAsia"/>
        </w:rPr>
        <w:t xml:space="preserve">(2) </w:t>
      </w:r>
      <w:r>
        <w:t xml:space="preserve">Set the callback method for the </w:t>
      </w:r>
      <w:r>
        <w:rPr>
          <w:rFonts w:hint="eastAsia"/>
        </w:rPr>
        <w:t>D</w:t>
      </w:r>
      <w:r>
        <w:t xml:space="preserve">ata </w:t>
      </w:r>
      <w:r>
        <w:rPr>
          <w:rFonts w:hint="eastAsia"/>
        </w:rPr>
        <w:t>C</w:t>
      </w:r>
      <w:r>
        <w:t>hannel, including: callback method, slotI</w:t>
      </w:r>
      <w:r>
        <w:rPr>
          <w:rFonts w:hint="eastAsia"/>
        </w:rPr>
        <w:t>d</w:t>
      </w:r>
      <w:r>
        <w:t xml:space="preserve">, and callback </w:t>
      </w:r>
      <w:r>
        <w:rPr>
          <w:rFonts w:hint="eastAsia"/>
        </w:rPr>
        <w:t>telecomCallId</w:t>
      </w:r>
      <w:r>
        <w:t>.</w:t>
      </w:r>
    </w:p>
    <w:p w14:paraId="05228A1F">
      <w:pPr>
        <w:widowControl/>
        <w:pBdr>
          <w:left w:val="single" w:color="6CE26C" w:sz="12" w:space="5"/>
        </w:pBdr>
        <w:shd w:val="clear" w:color="auto" w:fill="F8F8F8"/>
        <w:spacing w:line="180" w:lineRule="atLeast"/>
        <w:ind w:left="1080" w:hanging="1080" w:hangingChars="600"/>
        <w:rPr>
          <w:rFonts w:ascii="Consolas" w:hAnsi="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void </w:t>
      </w:r>
      <w:r>
        <w:rPr>
          <w:rFonts w:ascii="Consolas" w:hAnsi="Consolas" w:eastAsia="Consolas" w:cs="Consolas"/>
          <w:color w:val="4078F2"/>
          <w:sz w:val="18"/>
          <w:szCs w:val="18"/>
          <w:shd w:val="clear" w:color="auto" w:fill="FFFFFF"/>
        </w:rPr>
        <w:t>setImsDataChannelCallback</w:t>
      </w:r>
      <w:r>
        <w:rPr>
          <w:rFonts w:ascii="Consolas" w:hAnsi="Consolas" w:eastAsia="Consolas" w:cs="Consolas"/>
          <w:color w:val="A626A4"/>
          <w:sz w:val="18"/>
          <w:szCs w:val="18"/>
          <w:shd w:val="clear" w:color="auto" w:fill="F8F8F8"/>
        </w:rPr>
        <w:t xml:space="preserve">(in </w:t>
      </w:r>
      <w:r>
        <w:rPr>
          <w:rFonts w:ascii="Consolas" w:hAnsi="Consolas" w:eastAsia="Consolas" w:cs="Consolas"/>
          <w:color w:val="5C5C5C"/>
          <w:sz w:val="18"/>
          <w:szCs w:val="18"/>
          <w:shd w:val="clear" w:color="auto" w:fill="FFFFFF"/>
        </w:rPr>
        <w:t>IImsDataChannelCallback</w:t>
      </w:r>
      <w:r>
        <w:rPr>
          <w:rFonts w:ascii="Consolas" w:hAnsi="Consolas" w:eastAsia="Consolas" w:cs="Consolas"/>
          <w:color w:val="A626A4"/>
          <w:sz w:val="18"/>
          <w:szCs w:val="18"/>
          <w:shd w:val="clear" w:color="auto" w:fill="F8F8F8"/>
        </w:rPr>
        <w:t xml:space="preserve"> </w:t>
      </w:r>
      <w:r>
        <w:rPr>
          <w:rFonts w:ascii="Consolas" w:hAnsi="Consolas" w:eastAsia="Consolas" w:cs="Consolas"/>
          <w:color w:val="5C5C5C"/>
          <w:sz w:val="18"/>
          <w:szCs w:val="18"/>
          <w:shd w:val="clear" w:color="auto" w:fill="FFFFFF"/>
        </w:rPr>
        <w:t>l</w:t>
      </w:r>
      <w:r>
        <w:rPr>
          <w:rFonts w:ascii="Consolas" w:hAnsi="Consolas" w:eastAsia="Consolas" w:cs="Consolas"/>
          <w:color w:val="A626A4"/>
          <w:sz w:val="18"/>
          <w:szCs w:val="18"/>
          <w:shd w:val="clear" w:color="auto" w:fill="F8F8F8"/>
        </w:rPr>
        <w:t xml:space="preserve">, int </w:t>
      </w:r>
      <w:r>
        <w:rPr>
          <w:rFonts w:ascii="Consolas" w:hAnsi="Consolas" w:eastAsia="Consolas" w:cs="Consolas"/>
          <w:color w:val="5C5C5C"/>
          <w:sz w:val="18"/>
          <w:szCs w:val="18"/>
          <w:shd w:val="clear" w:color="auto" w:fill="FFFFFF"/>
        </w:rPr>
        <w:t>slotId</w:t>
      </w:r>
      <w:r>
        <w:rPr>
          <w:rFonts w:ascii="Consolas" w:hAnsi="Consolas" w:eastAsia="Consolas" w:cs="Consolas"/>
          <w:color w:val="A626A4"/>
          <w:sz w:val="18"/>
          <w:szCs w:val="18"/>
          <w:shd w:val="clear" w:color="auto" w:fill="F8F8F8"/>
        </w:rPr>
        <w:t xml:space="preserve">, </w:t>
      </w:r>
    </w:p>
    <w:p w14:paraId="191976B2">
      <w:pPr>
        <w:widowControl/>
        <w:pBdr>
          <w:left w:val="single" w:color="6CE26C" w:sz="12" w:space="5"/>
        </w:pBdr>
        <w:shd w:val="clear" w:color="auto" w:fill="F8F8F8"/>
        <w:spacing w:line="180" w:lineRule="atLeast"/>
        <w:ind w:left="0" w:firstLine="3060" w:firstLineChars="170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String </w:t>
      </w:r>
      <w:r>
        <w:rPr>
          <w:rFonts w:ascii="Consolas" w:hAnsi="Consolas" w:eastAsia="Consolas" w:cs="Consolas"/>
          <w:color w:val="5C5C5C"/>
          <w:sz w:val="18"/>
          <w:szCs w:val="18"/>
          <w:shd w:val="clear" w:color="auto" w:fill="FFFFFF"/>
        </w:rPr>
        <w:t>telecomCallId</w:t>
      </w:r>
      <w:r>
        <w:rPr>
          <w:rFonts w:ascii="Consolas" w:hAnsi="Consolas" w:eastAsia="Consolas" w:cs="Consolas"/>
          <w:color w:val="A626A4"/>
          <w:sz w:val="18"/>
          <w:szCs w:val="18"/>
          <w:shd w:val="clear" w:color="auto" w:fill="F8F8F8"/>
        </w:rPr>
        <w:t>);</w:t>
      </w:r>
    </w:p>
    <w:p w14:paraId="00EB3D52">
      <w:pPr>
        <w:pStyle w:val="25"/>
        <w:ind w:firstLine="0" w:firstLineChars="0"/>
        <w:rPr>
          <w:szCs w:val="21"/>
        </w:rPr>
      </w:pPr>
    </w:p>
    <w:p w14:paraId="5B9C1E2C">
      <w:pPr>
        <w:pStyle w:val="534"/>
        <w:ind w:firstLine="0" w:firstLineChars="0"/>
      </w:pPr>
      <w:r>
        <w:rPr>
          <w:rFonts w:hint="eastAsia"/>
        </w:rPr>
        <w:t xml:space="preserve">(3) </w:t>
      </w:r>
      <w:r>
        <w:t>For Qualcomm chipsets, the mapping of telecommCallId and modemCallId is mandatory; it is optional for other chipset vendors.</w:t>
      </w:r>
    </w:p>
    <w:p w14:paraId="0F3E5E59">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void </w:t>
      </w:r>
      <w:r>
        <w:rPr>
          <w:rFonts w:hint="eastAsia" w:ascii="Consolas" w:hAnsi="Consolas" w:eastAsia="Consolas" w:cs="Consolas"/>
          <w:color w:val="4078F2"/>
          <w:sz w:val="18"/>
          <w:szCs w:val="18"/>
          <w:shd w:val="clear" w:color="auto" w:fill="FFFFFF"/>
          <w:lang w:bidi="en-US"/>
        </w:rPr>
        <w:t>setModemCallId</w:t>
      </w:r>
      <w:r>
        <w:rPr>
          <w:rFonts w:hint="eastAsia" w:ascii="Consolas" w:hAnsi="Consolas" w:eastAsia="Consolas"/>
          <w:color w:val="A626A4"/>
          <w:sz w:val="18"/>
          <w:szCs w:val="18"/>
          <w:shd w:val="clear" w:color="auto" w:fill="F8F8F8"/>
        </w:rPr>
        <w:t xml:space="preserve">(int </w:t>
      </w:r>
      <w:r>
        <w:rPr>
          <w:rFonts w:hint="eastAsia" w:ascii="Consolas" w:hAnsi="Consolas" w:eastAsia="Consolas" w:cs="Consolas"/>
          <w:color w:val="5C5C5C"/>
          <w:sz w:val="18"/>
          <w:szCs w:val="18"/>
          <w:shd w:val="clear" w:color="auto" w:fill="FFFFFF"/>
          <w:lang w:bidi="en-US"/>
        </w:rPr>
        <w:t>slotId</w:t>
      </w:r>
      <w:r>
        <w:rPr>
          <w:rFonts w:hint="eastAsia" w:ascii="Consolas" w:hAnsi="Consolas" w:eastAsia="Consolas"/>
          <w:color w:val="A626A4"/>
          <w:sz w:val="18"/>
          <w:szCs w:val="18"/>
          <w:shd w:val="clear" w:color="auto" w:fill="F8F8F8"/>
        </w:rPr>
        <w:t xml:space="preserve">, int </w:t>
      </w:r>
      <w:r>
        <w:rPr>
          <w:rFonts w:hint="eastAsia" w:ascii="Consolas" w:hAnsi="Consolas" w:eastAsia="Consolas" w:cs="Consolas"/>
          <w:color w:val="5C5C5C"/>
          <w:sz w:val="18"/>
          <w:szCs w:val="18"/>
          <w:shd w:val="clear" w:color="auto" w:fill="FFFFFF"/>
          <w:lang w:bidi="en-US"/>
        </w:rPr>
        <w:t>modemCallId</w:t>
      </w:r>
      <w:r>
        <w:rPr>
          <w:rFonts w:hint="eastAsia" w:ascii="Consolas" w:hAnsi="Consolas" w:eastAsia="Consolas"/>
          <w:color w:val="A626A4"/>
          <w:sz w:val="18"/>
          <w:szCs w:val="18"/>
          <w:shd w:val="clear" w:color="auto" w:fill="F8F8F8"/>
        </w:rPr>
        <w:t>, String</w:t>
      </w:r>
      <w:r>
        <w:rPr>
          <w:rFonts w:hint="eastAsia" w:ascii="Consolas" w:hAnsi="Consolas" w:eastAsia="Consolas" w:cs="Consolas"/>
          <w:color w:val="5C5C5C"/>
          <w:sz w:val="18"/>
          <w:szCs w:val="18"/>
          <w:shd w:val="clear" w:color="auto" w:fill="FFFFFF"/>
          <w:lang w:bidi="en-US"/>
        </w:rPr>
        <w:t xml:space="preserve"> telecomCallId</w:t>
      </w:r>
      <w:r>
        <w:rPr>
          <w:rFonts w:hint="eastAsia" w:ascii="Consolas" w:hAnsi="Consolas" w:eastAsia="Consolas"/>
          <w:color w:val="A626A4"/>
          <w:sz w:val="18"/>
          <w:szCs w:val="18"/>
          <w:shd w:val="clear" w:color="auto" w:fill="F8F8F8"/>
        </w:rPr>
        <w:t>) </w:t>
      </w:r>
    </w:p>
    <w:p w14:paraId="66B62B89">
      <w:pPr>
        <w:pStyle w:val="540"/>
        <w:numPr>
          <w:ilvl w:val="0"/>
          <w:numId w:val="32"/>
        </w:numPr>
      </w:pPr>
      <w:r>
        <w:rPr>
          <w:rFonts w:hint="eastAsia"/>
        </w:rPr>
        <w:t xml:space="preserve"> </w:t>
      </w:r>
      <w:bookmarkStart w:id="75" w:name="_Toc220058574"/>
      <w:r>
        <w:t>ImsDCStatus Enum</w:t>
      </w:r>
      <w:bookmarkEnd w:id="75"/>
    </w:p>
    <w:p w14:paraId="75B1113D">
      <w:pPr>
        <w:pStyle w:val="36"/>
        <w:jc w:val="left"/>
        <w:rPr>
          <w:rFonts w:cs="宋体"/>
          <w:color w:val="auto"/>
          <w:kern w:val="0"/>
          <w:sz w:val="21"/>
          <w:szCs w:val="20"/>
        </w:rPr>
      </w:pPr>
      <w:r>
        <w:rPr>
          <w:rFonts w:cs="宋体"/>
          <w:color w:val="auto"/>
          <w:kern w:val="0"/>
          <w:sz w:val="21"/>
          <w:szCs w:val="20"/>
        </w:rPr>
        <w:t>Provide D</w:t>
      </w:r>
      <w:r>
        <w:rPr>
          <w:rFonts w:hint="eastAsia" w:cs="宋体"/>
          <w:color w:val="auto"/>
          <w:kern w:val="0"/>
          <w:sz w:val="21"/>
          <w:szCs w:val="20"/>
        </w:rPr>
        <w:t xml:space="preserve">ata </w:t>
      </w:r>
      <w:r>
        <w:rPr>
          <w:rFonts w:cs="宋体"/>
          <w:color w:val="auto"/>
          <w:kern w:val="0"/>
          <w:sz w:val="21"/>
          <w:szCs w:val="20"/>
        </w:rPr>
        <w:t>C</w:t>
      </w:r>
      <w:r>
        <w:rPr>
          <w:rFonts w:hint="eastAsia" w:cs="宋体"/>
          <w:color w:val="auto"/>
          <w:kern w:val="0"/>
          <w:sz w:val="21"/>
          <w:szCs w:val="20"/>
        </w:rPr>
        <w:t>hannel</w:t>
      </w:r>
      <w:r>
        <w:rPr>
          <w:rFonts w:cs="宋体"/>
          <w:color w:val="auto"/>
          <w:kern w:val="0"/>
          <w:sz w:val="21"/>
          <w:szCs w:val="20"/>
        </w:rPr>
        <w:t xml:space="preserve"> </w:t>
      </w:r>
      <w:r>
        <w:rPr>
          <w:rFonts w:hint="eastAsia" w:cs="宋体"/>
          <w:color w:val="auto"/>
          <w:kern w:val="0"/>
          <w:sz w:val="21"/>
          <w:szCs w:val="20"/>
        </w:rPr>
        <w:t>status information</w:t>
      </w:r>
      <w:r>
        <w:rPr>
          <w:rFonts w:cs="宋体"/>
          <w:color w:val="auto"/>
          <w:kern w:val="0"/>
          <w:sz w:val="21"/>
          <w:szCs w:val="20"/>
        </w:rPr>
        <w:t xml:space="preserve"> to SDK.</w:t>
      </w:r>
    </w:p>
    <w:p w14:paraId="24EF55A3">
      <w:pPr>
        <w:widowControl/>
        <w:pBdr>
          <w:left w:val="single" w:color="6CE26C" w:sz="12" w:space="5"/>
        </w:pBdr>
        <w:shd w:val="clear" w:color="auto" w:fill="F8F8F8"/>
        <w:spacing w:line="180" w:lineRule="atLeast"/>
        <w:ind w:left="0" w:firstLine="0"/>
        <w:rPr>
          <w:color w:val="5C5C5C"/>
          <w:sz w:val="18"/>
          <w:szCs w:val="18"/>
        </w:rPr>
      </w:pPr>
      <w:r>
        <w:rPr>
          <w:rFonts w:ascii="Consolas" w:hAnsi="Consolas" w:eastAsia="Consolas" w:cs="Consolas"/>
          <w:color w:val="A626A4"/>
          <w:sz w:val="18"/>
          <w:szCs w:val="18"/>
          <w:shd w:val="clear" w:color="auto" w:fill="F8F8F8"/>
        </w:rPr>
        <w:t>public</w:t>
      </w:r>
      <w:r>
        <w:rPr>
          <w:rFonts w:ascii="Consolas" w:hAnsi="Consolas" w:eastAsia="Consolas" w:cs="Consolas"/>
          <w:color w:val="5C5C5C"/>
          <w:sz w:val="18"/>
          <w:szCs w:val="18"/>
          <w:shd w:val="clear" w:color="auto" w:fill="F8F8F8"/>
        </w:rPr>
        <w:t> </w:t>
      </w:r>
      <w:r>
        <w:rPr>
          <w:rFonts w:ascii="Consolas" w:hAnsi="Consolas" w:eastAsia="Consolas" w:cs="Consolas"/>
          <w:color w:val="A626A4"/>
          <w:sz w:val="18"/>
          <w:szCs w:val="18"/>
          <w:shd w:val="clear" w:color="auto" w:fill="F8F8F8"/>
        </w:rPr>
        <w:t>enum</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rPr>
        <w:t>ImsDCStatus</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rPr>
        <w:t>implements</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rPr>
        <w:t>Parcelable</w:t>
      </w:r>
      <w:r>
        <w:rPr>
          <w:rFonts w:ascii="Consolas" w:hAnsi="Consolas" w:eastAsia="Consolas" w:cs="Consolas"/>
          <w:color w:val="5C5C5C"/>
          <w:sz w:val="18"/>
          <w:szCs w:val="18"/>
          <w:shd w:val="clear" w:color="auto" w:fill="F8F8F8"/>
        </w:rPr>
        <w:t> {</w:t>
      </w:r>
    </w:p>
    <w:p w14:paraId="0CB50717">
      <w:pPr>
        <w:widowControl/>
        <w:pBdr>
          <w:left w:val="single" w:color="6CE26C" w:sz="12" w:space="5"/>
        </w:pBdr>
        <w:shd w:val="clear" w:color="auto" w:fill="FFFFFF"/>
        <w:spacing w:line="180" w:lineRule="atLeast"/>
        <w:ind w:left="0" w:firstLine="420"/>
        <w:rPr>
          <w:color w:val="5C5C5C"/>
          <w:sz w:val="18"/>
          <w:szCs w:val="18"/>
        </w:rPr>
      </w:pPr>
      <w:r>
        <w:rPr>
          <w:rFonts w:ascii="Consolas" w:hAnsi="Consolas" w:eastAsia="Consolas" w:cs="Consolas"/>
          <w:color w:val="986801"/>
          <w:sz w:val="18"/>
          <w:szCs w:val="18"/>
          <w:shd w:val="clear" w:color="auto" w:fill="FFFFFF"/>
        </w:rPr>
        <w:t>DC_STATE_CONNECTING</w:t>
      </w:r>
      <w:r>
        <w:rPr>
          <w:rFonts w:ascii="Consolas" w:hAnsi="Consolas" w:eastAsia="Consolas" w:cs="Consolas"/>
          <w:color w:val="5C5C5C"/>
          <w:sz w:val="18"/>
          <w:szCs w:val="18"/>
          <w:shd w:val="clear" w:color="auto" w:fill="FFFFFF"/>
        </w:rPr>
        <w:t>,</w:t>
      </w:r>
    </w:p>
    <w:p w14:paraId="17DDABAA">
      <w:pPr>
        <w:widowControl/>
        <w:pBdr>
          <w:left w:val="single" w:color="6CE26C" w:sz="12" w:space="5"/>
        </w:pBdr>
        <w:shd w:val="clear" w:color="auto" w:fill="F8F8F8"/>
        <w:spacing w:line="180" w:lineRule="atLeast"/>
        <w:ind w:left="0" w:firstLine="420"/>
        <w:rPr>
          <w:color w:val="5C5C5C"/>
          <w:sz w:val="18"/>
          <w:szCs w:val="18"/>
        </w:rPr>
      </w:pPr>
      <w:r>
        <w:rPr>
          <w:rFonts w:ascii="Consolas" w:hAnsi="Consolas" w:eastAsia="Consolas" w:cs="Consolas"/>
          <w:color w:val="986801"/>
          <w:sz w:val="18"/>
          <w:szCs w:val="18"/>
          <w:shd w:val="clear" w:color="auto" w:fill="F8F8F8"/>
        </w:rPr>
        <w:t>DC_STATE_OPEN</w:t>
      </w:r>
      <w:r>
        <w:rPr>
          <w:rFonts w:ascii="Consolas" w:hAnsi="Consolas" w:eastAsia="Consolas" w:cs="Consolas"/>
          <w:color w:val="5C5C5C"/>
          <w:sz w:val="18"/>
          <w:szCs w:val="18"/>
          <w:shd w:val="clear" w:color="auto" w:fill="F8F8F8"/>
        </w:rPr>
        <w:t>,</w:t>
      </w:r>
    </w:p>
    <w:p w14:paraId="2E0F55FA">
      <w:pPr>
        <w:widowControl/>
        <w:pBdr>
          <w:left w:val="single" w:color="6CE26C" w:sz="12" w:space="5"/>
        </w:pBdr>
        <w:shd w:val="clear" w:color="auto" w:fill="FFFFFF"/>
        <w:spacing w:line="180" w:lineRule="atLeast"/>
        <w:ind w:left="0" w:firstLine="420"/>
        <w:rPr>
          <w:color w:val="5C5C5C"/>
          <w:sz w:val="18"/>
          <w:szCs w:val="18"/>
        </w:rPr>
      </w:pPr>
      <w:r>
        <w:rPr>
          <w:rFonts w:ascii="Consolas" w:hAnsi="Consolas" w:eastAsia="Consolas" w:cs="Consolas"/>
          <w:color w:val="986801"/>
          <w:sz w:val="18"/>
          <w:szCs w:val="18"/>
          <w:shd w:val="clear" w:color="auto" w:fill="FFFFFF"/>
        </w:rPr>
        <w:t>DC_STATE_CLOSING</w:t>
      </w:r>
      <w:r>
        <w:rPr>
          <w:rFonts w:ascii="Consolas" w:hAnsi="Consolas" w:eastAsia="Consolas" w:cs="Consolas"/>
          <w:color w:val="5C5C5C"/>
          <w:sz w:val="18"/>
          <w:szCs w:val="18"/>
          <w:shd w:val="clear" w:color="auto" w:fill="FFFFFF"/>
        </w:rPr>
        <w:t>,</w:t>
      </w:r>
    </w:p>
    <w:p w14:paraId="1D621AA9">
      <w:pPr>
        <w:widowControl/>
        <w:pBdr>
          <w:left w:val="single" w:color="6CE26C" w:sz="12" w:space="5"/>
        </w:pBdr>
        <w:shd w:val="clear" w:color="auto" w:fill="F8F8F8"/>
        <w:spacing w:line="180" w:lineRule="atLeast"/>
        <w:ind w:left="0" w:firstLine="420"/>
        <w:rPr>
          <w:color w:val="5C5C5C"/>
          <w:sz w:val="18"/>
          <w:szCs w:val="18"/>
        </w:rPr>
      </w:pPr>
      <w:r>
        <w:rPr>
          <w:rFonts w:ascii="Consolas" w:hAnsi="Consolas" w:eastAsia="Consolas" w:cs="Consolas"/>
          <w:color w:val="986801"/>
          <w:sz w:val="18"/>
          <w:szCs w:val="18"/>
          <w:shd w:val="clear" w:color="auto" w:fill="F8F8F8"/>
        </w:rPr>
        <w:t>DC_STATE_CLOSED</w:t>
      </w:r>
      <w:r>
        <w:rPr>
          <w:rFonts w:ascii="Consolas" w:hAnsi="Consolas" w:eastAsia="Consolas" w:cs="Consolas"/>
          <w:color w:val="5C5C5C"/>
          <w:sz w:val="18"/>
          <w:szCs w:val="18"/>
          <w:shd w:val="clear" w:color="auto" w:fill="F8F8F8"/>
        </w:rPr>
        <w:t>;</w:t>
      </w:r>
    </w:p>
    <w:p w14:paraId="57A579C5">
      <w:pPr>
        <w:widowControl/>
        <w:pBdr>
          <w:left w:val="single" w:color="6CE26C" w:sz="12" w:space="5"/>
        </w:pBdr>
        <w:shd w:val="clear" w:color="auto" w:fill="FFFFFF"/>
        <w:spacing w:line="180" w:lineRule="atLeast"/>
        <w:ind w:left="0" w:firstLine="0"/>
        <w:rPr>
          <w:color w:val="5C5C5C"/>
          <w:sz w:val="18"/>
          <w:szCs w:val="18"/>
        </w:rPr>
      </w:pPr>
      <w:r>
        <w:rPr>
          <w:rFonts w:ascii="Consolas" w:hAnsi="Consolas" w:eastAsia="Consolas" w:cs="Consolas"/>
          <w:color w:val="5C5C5C"/>
          <w:sz w:val="18"/>
          <w:szCs w:val="18"/>
          <w:shd w:val="clear" w:color="auto" w:fill="FFFFFF"/>
        </w:rPr>
        <w:t>}</w:t>
      </w:r>
    </w:p>
    <w:p w14:paraId="023D5323">
      <w:pPr>
        <w:ind w:left="0" w:firstLine="0"/>
        <w:jc w:val="both"/>
        <w:rPr>
          <w:rFonts w:eastAsia="宋体" w:cs="宋体"/>
          <w:kern w:val="0"/>
          <w:szCs w:val="20"/>
        </w:rPr>
      </w:pPr>
    </w:p>
    <w:p w14:paraId="05AB0DA8">
      <w:pPr>
        <w:ind w:left="0" w:firstLine="0"/>
        <w:jc w:val="both"/>
        <w:rPr>
          <w:szCs w:val="20"/>
        </w:rPr>
      </w:pPr>
      <w:r>
        <w:rPr>
          <w:rFonts w:hint="eastAsia"/>
          <w:szCs w:val="20"/>
        </w:rPr>
        <w:t>(1) Data Channel is connecting.</w:t>
      </w:r>
    </w:p>
    <w:p w14:paraId="0E379265">
      <w:pPr>
        <w:widowControl/>
        <w:pBdr>
          <w:left w:val="single" w:color="6CE26C" w:sz="12" w:space="5"/>
        </w:pBdr>
        <w:shd w:val="clear" w:color="auto" w:fill="F8F8F8"/>
        <w:spacing w:line="180" w:lineRule="atLeast"/>
        <w:rPr>
          <w:rFonts w:ascii="Consolas" w:hAnsi="Consolas" w:eastAsia="Consolas" w:cs="Consolas"/>
          <w:color w:val="986801"/>
          <w:sz w:val="18"/>
          <w:szCs w:val="18"/>
          <w:shd w:val="clear" w:color="auto" w:fill="F8F8F8"/>
        </w:rPr>
      </w:pPr>
      <w:r>
        <w:rPr>
          <w:rFonts w:ascii="Consolas" w:hAnsi="Consolas" w:eastAsia="Consolas" w:cs="Consolas"/>
          <w:color w:val="986801"/>
          <w:sz w:val="18"/>
          <w:szCs w:val="18"/>
          <w:shd w:val="clear" w:color="auto" w:fill="F8F8F8"/>
        </w:rPr>
        <w:t>DC_STATE_CONNECTING</w:t>
      </w:r>
    </w:p>
    <w:p w14:paraId="04F7E52F">
      <w:pPr>
        <w:pStyle w:val="25"/>
        <w:ind w:firstLine="360"/>
        <w:rPr>
          <w:rFonts w:ascii="Consolas" w:hAnsi="Consolas" w:eastAsia="Consolas" w:cs="Consolas"/>
          <w:color w:val="A626A4"/>
          <w:sz w:val="18"/>
          <w:szCs w:val="18"/>
          <w:shd w:val="clear" w:color="auto" w:fill="F8F8F8"/>
        </w:rPr>
      </w:pPr>
    </w:p>
    <w:p w14:paraId="351FDEA8">
      <w:pPr>
        <w:ind w:left="0" w:firstLine="0"/>
        <w:jc w:val="both"/>
        <w:rPr>
          <w:szCs w:val="20"/>
        </w:rPr>
      </w:pPr>
      <w:r>
        <w:rPr>
          <w:rFonts w:hint="eastAsia"/>
          <w:szCs w:val="20"/>
        </w:rPr>
        <w:t>(2) Data Channel is open.</w:t>
      </w:r>
    </w:p>
    <w:p w14:paraId="22AD930F">
      <w:pPr>
        <w:widowControl/>
        <w:pBdr>
          <w:left w:val="single" w:color="6CE26C" w:sz="12" w:space="5"/>
        </w:pBdr>
        <w:shd w:val="clear" w:color="auto" w:fill="F8F8F8"/>
        <w:spacing w:line="180" w:lineRule="atLeast"/>
        <w:rPr>
          <w:rFonts w:ascii="Consolas" w:hAnsi="Consolas" w:eastAsia="Consolas" w:cs="Consolas"/>
          <w:color w:val="986801"/>
          <w:sz w:val="18"/>
          <w:szCs w:val="18"/>
          <w:shd w:val="clear" w:color="auto" w:fill="F8F8F8"/>
        </w:rPr>
      </w:pPr>
      <w:r>
        <w:rPr>
          <w:rFonts w:ascii="Consolas" w:hAnsi="Consolas" w:eastAsia="Consolas" w:cs="Consolas"/>
          <w:color w:val="986801"/>
          <w:sz w:val="18"/>
          <w:szCs w:val="18"/>
          <w:shd w:val="clear" w:color="auto" w:fill="F8F8F8"/>
        </w:rPr>
        <w:t>DC_STATE_OPEN</w:t>
      </w:r>
    </w:p>
    <w:p w14:paraId="77EF753C">
      <w:pPr>
        <w:ind w:left="0" w:firstLine="0"/>
        <w:jc w:val="both"/>
        <w:rPr>
          <w:szCs w:val="20"/>
        </w:rPr>
      </w:pPr>
    </w:p>
    <w:p w14:paraId="38716BA2">
      <w:pPr>
        <w:ind w:left="0" w:firstLine="0"/>
        <w:jc w:val="both"/>
        <w:rPr>
          <w:szCs w:val="20"/>
        </w:rPr>
      </w:pPr>
      <w:r>
        <w:rPr>
          <w:rFonts w:hint="eastAsia"/>
          <w:szCs w:val="20"/>
        </w:rPr>
        <w:t>(3) Data Channel is closing.</w:t>
      </w:r>
    </w:p>
    <w:p w14:paraId="723AE636">
      <w:pPr>
        <w:widowControl/>
        <w:pBdr>
          <w:left w:val="single" w:color="6CE26C" w:sz="12" w:space="5"/>
        </w:pBdr>
        <w:shd w:val="clear" w:color="auto" w:fill="F8F8F8"/>
        <w:spacing w:line="180" w:lineRule="atLeast"/>
        <w:rPr>
          <w:rFonts w:ascii="Consolas" w:hAnsi="Consolas" w:eastAsia="Consolas" w:cs="Consolas"/>
          <w:color w:val="986801"/>
          <w:sz w:val="18"/>
          <w:szCs w:val="18"/>
          <w:shd w:val="clear" w:color="auto" w:fill="F8F8F8"/>
        </w:rPr>
      </w:pPr>
      <w:r>
        <w:rPr>
          <w:rFonts w:ascii="Consolas" w:hAnsi="Consolas" w:eastAsia="Consolas" w:cs="Consolas"/>
          <w:color w:val="986801"/>
          <w:sz w:val="18"/>
          <w:szCs w:val="18"/>
          <w:shd w:val="clear" w:color="auto" w:fill="F8F8F8"/>
        </w:rPr>
        <w:t>DC_STATE_CLOSING</w:t>
      </w:r>
    </w:p>
    <w:p w14:paraId="589EA6F1">
      <w:pPr>
        <w:ind w:left="0" w:firstLine="0"/>
        <w:jc w:val="both"/>
        <w:rPr>
          <w:szCs w:val="20"/>
        </w:rPr>
      </w:pPr>
    </w:p>
    <w:p w14:paraId="5977592B">
      <w:pPr>
        <w:ind w:left="0" w:firstLine="0"/>
        <w:jc w:val="both"/>
        <w:rPr>
          <w:szCs w:val="20"/>
        </w:rPr>
      </w:pPr>
      <w:r>
        <w:rPr>
          <w:rFonts w:hint="eastAsia"/>
          <w:szCs w:val="20"/>
        </w:rPr>
        <w:t>(4) Data Channel is closed.</w:t>
      </w:r>
    </w:p>
    <w:p w14:paraId="52A4BCDB">
      <w:pPr>
        <w:widowControl/>
        <w:pBdr>
          <w:left w:val="single" w:color="6CE26C" w:sz="12" w:space="5"/>
        </w:pBdr>
        <w:shd w:val="clear" w:color="auto" w:fill="F8F8F8"/>
        <w:spacing w:line="180" w:lineRule="atLeast"/>
        <w:rPr>
          <w:rFonts w:ascii="Consolas" w:hAnsi="Consolas" w:eastAsia="Consolas" w:cs="Consolas"/>
          <w:color w:val="986801"/>
          <w:sz w:val="18"/>
          <w:szCs w:val="18"/>
          <w:shd w:val="clear" w:color="auto" w:fill="F8F8F8"/>
        </w:rPr>
      </w:pPr>
      <w:r>
        <w:rPr>
          <w:rFonts w:ascii="Consolas" w:hAnsi="Consolas" w:eastAsia="Consolas" w:cs="Consolas"/>
          <w:color w:val="986801"/>
          <w:sz w:val="18"/>
          <w:szCs w:val="18"/>
          <w:shd w:val="clear" w:color="auto" w:fill="F8F8F8"/>
        </w:rPr>
        <w:t>DC_STATE_CLOSED</w:t>
      </w:r>
    </w:p>
    <w:p w14:paraId="14EE0F87">
      <w:pPr>
        <w:pStyle w:val="540"/>
        <w:numPr>
          <w:ilvl w:val="0"/>
          <w:numId w:val="32"/>
        </w:numPr>
      </w:pPr>
      <w:bookmarkStart w:id="76" w:name="_Toc220058575"/>
      <w:r>
        <w:rPr>
          <w:rFonts w:hint="eastAsia"/>
        </w:rPr>
        <w:t>ImsDCStatus</w:t>
      </w:r>
      <w:bookmarkEnd w:id="76"/>
    </w:p>
    <w:p w14:paraId="0BD66C16">
      <w:pPr>
        <w:widowControl/>
        <w:pBdr>
          <w:left w:val="single" w:color="6CE26C" w:sz="12" w:space="5"/>
        </w:pBdr>
        <w:shd w:val="clear" w:color="auto" w:fill="F8F8F8"/>
        <w:spacing w:line="180" w:lineRule="atLeast"/>
        <w:ind w:left="0" w:firstLine="0"/>
        <w:rPr>
          <w:rFonts w:ascii="Consolas" w:hAnsi="Consolas" w:cs="Consolas"/>
          <w:color w:val="A626A4"/>
          <w:sz w:val="18"/>
          <w:szCs w:val="18"/>
          <w:shd w:val="clear" w:color="auto" w:fill="F8F8F8"/>
        </w:rPr>
      </w:pPr>
      <w:bookmarkStart w:id="77" w:name="_Hlk211242283"/>
      <w:r>
        <w:rPr>
          <w:rFonts w:ascii="Consolas" w:hAnsi="Consolas" w:eastAsia="Consolas" w:cs="Consolas"/>
          <w:color w:val="C18401"/>
          <w:sz w:val="18"/>
          <w:szCs w:val="18"/>
          <w:shd w:val="clear" w:color="auto" w:fill="F8F8F8"/>
        </w:rPr>
        <w:t>Parcelable</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rPr>
        <w:t>ImsDCStatus</w:t>
      </w:r>
      <w:bookmarkEnd w:id="77"/>
    </w:p>
    <w:p w14:paraId="3BFD4AC1">
      <w:pPr>
        <w:pStyle w:val="541"/>
        <w:numPr>
          <w:ilvl w:val="0"/>
          <w:numId w:val="0"/>
        </w:numPr>
        <w:ind w:left="113"/>
      </w:pPr>
      <w:bookmarkStart w:id="78" w:name="_Toc220058576"/>
      <w:r>
        <w:rPr>
          <w:rFonts w:hint="eastAsia"/>
          <w:lang w:eastAsia="zh-CN"/>
        </w:rPr>
        <w:t>附录</w:t>
      </w:r>
      <w:r>
        <w:rPr>
          <w:rFonts w:hint="eastAsia"/>
        </w:rPr>
        <w:t xml:space="preserve"> 3.2 IMS Data Channel Callback Interface</w:t>
      </w:r>
      <w:bookmarkEnd w:id="78"/>
    </w:p>
    <w:p w14:paraId="7F29A1E1">
      <w:pPr>
        <w:pStyle w:val="540"/>
        <w:numPr>
          <w:ilvl w:val="0"/>
          <w:numId w:val="0"/>
        </w:numPr>
        <w:ind w:left="226"/>
      </w:pPr>
      <w:bookmarkStart w:id="79" w:name="_Toc220058577"/>
      <w:r>
        <w:rPr>
          <w:rFonts w:hint="eastAsia"/>
        </w:rPr>
        <w:t>1. IDCSendDataCallback Interface</w:t>
      </w:r>
      <w:bookmarkEnd w:id="79"/>
    </w:p>
    <w:p w14:paraId="7B3437C9">
      <w:pPr>
        <w:pStyle w:val="534"/>
        <w:ind w:firstLine="0" w:firstLineChars="0"/>
      </w:pPr>
      <w:r>
        <w:t>Provide a DC data transmission callback interface for the SDK.</w:t>
      </w:r>
    </w:p>
    <w:p w14:paraId="1D4D0E63">
      <w:pPr>
        <w:widowControl/>
        <w:pBdr>
          <w:left w:val="single" w:color="6CE26C" w:sz="12" w:space="5"/>
        </w:pBdr>
        <w:shd w:val="clear" w:color="auto" w:fill="F8F8F8"/>
        <w:spacing w:line="180" w:lineRule="atLeast"/>
        <w:ind w:left="0" w:firstLine="0"/>
        <w:rPr>
          <w:color w:val="5C5C5C"/>
          <w:sz w:val="18"/>
          <w:szCs w:val="18"/>
        </w:rPr>
      </w:pPr>
      <w:r>
        <w:rPr>
          <w:rFonts w:ascii="Consolas" w:hAnsi="Consolas" w:eastAsia="Consolas" w:cs="Consolas"/>
          <w:color w:val="A626A4"/>
          <w:sz w:val="18"/>
          <w:szCs w:val="18"/>
          <w:shd w:val="clear" w:color="auto" w:fill="F8F8F8"/>
        </w:rPr>
        <w:t>interface</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lang w:bidi="en-US"/>
        </w:rPr>
        <w:t>IDCSendDataCallback</w:t>
      </w:r>
      <w:r>
        <w:rPr>
          <w:rFonts w:ascii="Consolas" w:hAnsi="Consolas" w:eastAsia="Consolas" w:cs="Consolas"/>
          <w:color w:val="5C5C5C"/>
          <w:sz w:val="18"/>
          <w:szCs w:val="18"/>
          <w:shd w:val="clear" w:color="auto" w:fill="F8F8F8"/>
        </w:rPr>
        <w:t> {</w:t>
      </w:r>
    </w:p>
    <w:p w14:paraId="302DA2E3">
      <w:pPr>
        <w:widowControl/>
        <w:pBdr>
          <w:left w:val="single" w:color="6CE26C" w:sz="12" w:space="5"/>
        </w:pBdr>
        <w:shd w:val="clear" w:color="auto" w:fill="FFFFFF"/>
        <w:spacing w:line="180" w:lineRule="atLeast"/>
        <w:rPr>
          <w:rFonts w:ascii="Consolas" w:hAnsi="Consolas" w:cs="Consolas"/>
          <w:color w:val="5C5C5C"/>
          <w:sz w:val="18"/>
          <w:szCs w:val="18"/>
          <w:shd w:val="clear" w:color="auto" w:fill="FFFFFF"/>
        </w:rPr>
      </w:pPr>
      <w:r>
        <w:rPr>
          <w:rFonts w:hint="eastAsia" w:ascii="Consolas" w:hAnsi="Consolas" w:cs="Consolas"/>
          <w:color w:val="A626A4"/>
          <w:sz w:val="18"/>
          <w:szCs w:val="18"/>
          <w:shd w:val="clear" w:color="auto" w:fill="FFFFFF"/>
        </w:rPr>
        <w:tab/>
      </w:r>
      <w:r>
        <w:rPr>
          <w:rFonts w:hint="eastAsia" w:ascii="Consolas" w:hAnsi="Consolas" w:cs="Consolas"/>
          <w:color w:val="A626A4"/>
          <w:sz w:val="18"/>
          <w:szCs w:val="18"/>
          <w:shd w:val="clear" w:color="auto" w:fill="FFFFFF"/>
        </w:rPr>
        <w:t>v</w:t>
      </w:r>
      <w:r>
        <w:rPr>
          <w:rFonts w:ascii="Consolas" w:hAnsi="Consolas" w:eastAsia="Consolas" w:cs="Consolas"/>
          <w:color w:val="A626A4"/>
          <w:sz w:val="18"/>
          <w:szCs w:val="18"/>
          <w:shd w:val="clear" w:color="auto" w:fill="FFFFFF"/>
        </w:rPr>
        <w:t>oid</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onSendDataResult</w:t>
      </w:r>
      <w:r>
        <w:rPr>
          <w:rFonts w:ascii="Consolas" w:hAnsi="Consolas" w:eastAsia="Consolas" w:cs="Consolas"/>
          <w:color w:val="5C5C5C"/>
          <w:sz w:val="18"/>
          <w:szCs w:val="18"/>
          <w:shd w:val="clear" w:color="auto" w:fill="FFFFFF"/>
        </w:rPr>
        <w:t>(</w:t>
      </w:r>
      <w:r>
        <w:rPr>
          <w:rFonts w:ascii="Consolas" w:hAnsi="Consolas" w:eastAsia="Consolas" w:cs="Consolas"/>
          <w:color w:val="A626A4"/>
          <w:sz w:val="18"/>
          <w:szCs w:val="18"/>
          <w:shd w:val="clear" w:color="auto" w:fill="FFFFFF"/>
        </w:rPr>
        <w:t>int</w:t>
      </w:r>
      <w:r>
        <w:rPr>
          <w:rFonts w:ascii="Consolas" w:hAnsi="Consolas" w:eastAsia="Consolas" w:cs="Consolas"/>
          <w:color w:val="5C5C5C"/>
          <w:sz w:val="18"/>
          <w:szCs w:val="18"/>
          <w:shd w:val="clear" w:color="auto" w:fill="FFFFFF"/>
        </w:rPr>
        <w:t> state);</w:t>
      </w:r>
    </w:p>
    <w:p w14:paraId="61CEBDC6">
      <w:pPr>
        <w:widowControl/>
        <w:pBdr>
          <w:left w:val="single" w:color="6CE26C" w:sz="12" w:space="5"/>
        </w:pBdr>
        <w:shd w:val="clear" w:color="auto" w:fill="F8F8F8"/>
        <w:spacing w:line="180" w:lineRule="atLeast"/>
        <w:ind w:left="0" w:firstLine="0"/>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w:t>
      </w:r>
    </w:p>
    <w:p w14:paraId="53533091">
      <w:pPr>
        <w:pStyle w:val="534"/>
        <w:ind w:firstLine="0" w:firstLineChars="0"/>
      </w:pPr>
    </w:p>
    <w:p w14:paraId="397B0A23">
      <w:pPr>
        <w:pStyle w:val="534"/>
        <w:ind w:firstLine="0" w:firstLineChars="0"/>
      </w:pPr>
      <w:r>
        <w:t>(1) IMS D</w:t>
      </w:r>
      <w:r>
        <w:rPr>
          <w:rFonts w:hint="eastAsia"/>
        </w:rPr>
        <w:t xml:space="preserve">ata </w:t>
      </w:r>
      <w:r>
        <w:t>C</w:t>
      </w:r>
      <w:r>
        <w:rPr>
          <w:rFonts w:hint="eastAsia"/>
        </w:rPr>
        <w:t>hannel</w:t>
      </w:r>
      <w:r>
        <w:t xml:space="preserve"> Sending Data Callback Interface</w:t>
      </w:r>
    </w:p>
    <w:p w14:paraId="4040A3ED">
      <w:pPr>
        <w:widowControl/>
        <w:pBdr>
          <w:left w:val="single" w:color="6CE26C" w:sz="12" w:space="5"/>
        </w:pBdr>
        <w:shd w:val="clear" w:color="auto" w:fill="F8F8F8"/>
        <w:spacing w:line="180" w:lineRule="atLeast"/>
        <w:rPr>
          <w:rFonts w:ascii="Consolas" w:hAnsi="Consolas" w:cs="Consolas"/>
          <w:color w:val="A626A4"/>
          <w:sz w:val="18"/>
          <w:szCs w:val="18"/>
          <w:shd w:val="clear" w:color="auto" w:fill="F8F8F8"/>
        </w:rPr>
      </w:pPr>
      <w:r>
        <w:rPr>
          <w:rFonts w:ascii="Consolas" w:hAnsi="Consolas" w:eastAsia="Consolas" w:cs="Consolas"/>
          <w:color w:val="4078F2"/>
          <w:sz w:val="18"/>
          <w:szCs w:val="18"/>
          <w:shd w:val="clear" w:color="auto" w:fill="FFFFFF"/>
        </w:rPr>
        <w:t>onSendDataResult</w:t>
      </w:r>
      <w:r>
        <w:rPr>
          <w:rFonts w:ascii="Consolas" w:hAnsi="Consolas" w:eastAsia="Consolas" w:cs="Consolas"/>
          <w:color w:val="A626A4"/>
          <w:sz w:val="18"/>
          <w:szCs w:val="18"/>
          <w:shd w:val="clear" w:color="auto" w:fill="F8F8F8"/>
        </w:rPr>
        <w:t xml:space="preserve">(int </w:t>
      </w:r>
      <w:r>
        <w:rPr>
          <w:rFonts w:ascii="Consolas" w:hAnsi="Consolas" w:eastAsia="Consolas" w:cs="Consolas"/>
          <w:color w:val="5C5C5C"/>
          <w:sz w:val="18"/>
          <w:szCs w:val="18"/>
          <w:shd w:val="clear" w:color="auto" w:fill="FFFFFF"/>
        </w:rPr>
        <w:t>state</w:t>
      </w:r>
      <w:r>
        <w:rPr>
          <w:rFonts w:ascii="Consolas" w:hAnsi="Consolas" w:eastAsia="Consolas" w:cs="Consolas"/>
          <w:color w:val="A626A4"/>
          <w:sz w:val="18"/>
          <w:szCs w:val="18"/>
          <w:shd w:val="clear" w:color="auto" w:fill="F8F8F8"/>
        </w:rPr>
        <w:t>)</w:t>
      </w:r>
    </w:p>
    <w:p w14:paraId="0ADD9251">
      <w:pPr>
        <w:pStyle w:val="534"/>
        <w:ind w:firstLine="0" w:firstLineChars="0"/>
        <w:jc w:val="left"/>
      </w:pPr>
      <w:r>
        <w:t xml:space="preserve">The callback of the DC service when the </w:t>
      </w:r>
      <w:r>
        <w:rPr>
          <w:rFonts w:ascii="Consolas" w:hAnsi="Consolas" w:eastAsia="Consolas" w:cs="Consolas"/>
          <w:color w:val="A626A4"/>
          <w:sz w:val="18"/>
          <w:szCs w:val="18"/>
        </w:rPr>
        <w:t xml:space="preserve">send(in byte[] </w:t>
      </w:r>
      <w:r>
        <w:rPr>
          <w:rFonts w:ascii="Consolas" w:hAnsi="Consolas" w:eastAsia="Consolas" w:cs="Consolas"/>
          <w:color w:val="5C5C5C"/>
          <w:sz w:val="18"/>
          <w:szCs w:val="18"/>
          <w:shd w:val="clear" w:color="auto" w:fill="FFFFFF"/>
        </w:rPr>
        <w:t>da</w:t>
      </w:r>
      <w:r>
        <w:rPr>
          <w:rFonts w:ascii="Consolas" w:hAnsi="Consolas" w:eastAsia="Consolas" w:cs="Consolas"/>
          <w:color w:val="5C5C5C"/>
          <w:sz w:val="18"/>
          <w:szCs w:val="18"/>
        </w:rPr>
        <w:t>ta</w:t>
      </w:r>
      <w:r>
        <w:rPr>
          <w:rFonts w:ascii="Consolas" w:hAnsi="Consolas" w:eastAsia="Consolas" w:cs="Consolas"/>
          <w:color w:val="A626A4"/>
          <w:sz w:val="18"/>
          <w:szCs w:val="18"/>
        </w:rPr>
        <w:t xml:space="preserve">, int </w:t>
      </w:r>
      <w:r>
        <w:rPr>
          <w:rFonts w:ascii="Consolas" w:hAnsi="Consolas" w:eastAsia="Consolas" w:cs="Consolas"/>
          <w:color w:val="5C5C5C"/>
          <w:sz w:val="18"/>
          <w:szCs w:val="18"/>
        </w:rPr>
        <w:t>length</w:t>
      </w:r>
      <w:r>
        <w:rPr>
          <w:rFonts w:ascii="Consolas" w:hAnsi="Consolas" w:eastAsia="Consolas" w:cs="Consolas"/>
          <w:color w:val="A626A4"/>
          <w:sz w:val="18"/>
          <w:szCs w:val="18"/>
        </w:rPr>
        <w:t xml:space="preserve">, in </w:t>
      </w:r>
      <w:r>
        <w:rPr>
          <w:rFonts w:ascii="Consolas" w:hAnsi="Consolas" w:eastAsia="Consolas" w:cs="Consolas"/>
          <w:color w:val="5C5C5C"/>
          <w:sz w:val="18"/>
          <w:szCs w:val="18"/>
        </w:rPr>
        <w:t>IDCSendDataCallback l</w:t>
      </w:r>
      <w:r>
        <w:rPr>
          <w:rFonts w:ascii="Consolas" w:hAnsi="Consolas" w:eastAsia="Consolas" w:cs="Consolas"/>
          <w:color w:val="A626A4"/>
          <w:sz w:val="18"/>
          <w:szCs w:val="18"/>
        </w:rPr>
        <w:t>)</w:t>
      </w:r>
      <w:r>
        <w:rPr>
          <w:rFonts w:hint="eastAsia" w:ascii="Consolas" w:hAnsi="Consolas" w:cs="Consolas" w:eastAsiaTheme="minorEastAsia"/>
          <w:color w:val="A626A4"/>
          <w:sz w:val="18"/>
          <w:szCs w:val="18"/>
        </w:rPr>
        <w:t xml:space="preserve"> </w:t>
      </w:r>
      <w:r>
        <w:t>API is called.</w:t>
      </w:r>
    </w:p>
    <w:p w14:paraId="7142F162">
      <w:pPr>
        <w:pStyle w:val="534"/>
        <w:ind w:firstLine="0" w:firstLineChars="0"/>
        <w:jc w:val="left"/>
        <w:rPr>
          <w:rFonts w:ascii="Consolas" w:hAnsi="Consolas" w:cs="Consolas" w:eastAsiaTheme="minorEastAsia"/>
          <w:color w:val="A626A4"/>
          <w:sz w:val="18"/>
          <w:szCs w:val="18"/>
        </w:rPr>
      </w:pP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2"/>
        <w:gridCol w:w="3742"/>
      </w:tblGrid>
      <w:tr w14:paraId="542FC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vAlign w:val="center"/>
          </w:tcPr>
          <w:p w14:paraId="30333324">
            <w:pPr>
              <w:pStyle w:val="534"/>
              <w:keepNext w:val="0"/>
              <w:keepLines w:val="0"/>
              <w:spacing w:before="0"/>
              <w:ind w:right="0" w:firstLine="0" w:firstLineChars="0"/>
              <w:jc w:val="center"/>
              <w:rPr>
                <w:rFonts w:hint="default"/>
                <w:b/>
                <w:bCs/>
                <w:sz w:val="18"/>
                <w:szCs w:val="18"/>
              </w:rPr>
            </w:pPr>
            <w:r>
              <w:rPr>
                <w:rFonts w:hint="eastAsia"/>
                <w:b/>
                <w:bCs/>
                <w:sz w:val="18"/>
                <w:szCs w:val="18"/>
              </w:rPr>
              <w:t>state</w:t>
            </w:r>
          </w:p>
        </w:tc>
        <w:tc>
          <w:tcPr>
            <w:tcW w:w="3742" w:type="dxa"/>
            <w:vAlign w:val="center"/>
          </w:tcPr>
          <w:p w14:paraId="373DAD57">
            <w:pPr>
              <w:pStyle w:val="534"/>
              <w:keepNext w:val="0"/>
              <w:keepLines w:val="0"/>
              <w:spacing w:before="0"/>
              <w:ind w:right="0" w:firstLine="0" w:firstLineChars="0"/>
              <w:jc w:val="center"/>
              <w:rPr>
                <w:rFonts w:hint="default"/>
                <w:sz w:val="18"/>
                <w:szCs w:val="18"/>
              </w:rPr>
            </w:pPr>
            <w:r>
              <w:rPr>
                <w:rFonts w:hint="default"/>
                <w:b/>
                <w:bCs/>
                <w:sz w:val="18"/>
                <w:szCs w:val="18"/>
              </w:rPr>
              <w:t>Message Description</w:t>
            </w:r>
          </w:p>
        </w:tc>
      </w:tr>
      <w:tr w14:paraId="51307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vAlign w:val="center"/>
          </w:tcPr>
          <w:p w14:paraId="4790C53F">
            <w:pPr>
              <w:pStyle w:val="534"/>
              <w:keepNext w:val="0"/>
              <w:keepLines w:val="0"/>
              <w:spacing w:before="0"/>
              <w:ind w:right="0" w:firstLine="0" w:firstLineChars="0"/>
              <w:jc w:val="center"/>
              <w:rPr>
                <w:rFonts w:hint="default"/>
                <w:sz w:val="18"/>
                <w:szCs w:val="18"/>
              </w:rPr>
            </w:pPr>
            <w:r>
              <w:rPr>
                <w:rFonts w:hint="eastAsia"/>
                <w:sz w:val="18"/>
                <w:szCs w:val="18"/>
              </w:rPr>
              <w:t>20000</w:t>
            </w:r>
          </w:p>
        </w:tc>
        <w:tc>
          <w:tcPr>
            <w:tcW w:w="3742" w:type="dxa"/>
            <w:vAlign w:val="center"/>
          </w:tcPr>
          <w:p w14:paraId="17EBEEAF">
            <w:pPr>
              <w:pStyle w:val="534"/>
              <w:keepNext w:val="0"/>
              <w:keepLines w:val="0"/>
              <w:spacing w:before="0"/>
              <w:ind w:right="0" w:firstLine="0" w:firstLineChars="0"/>
              <w:jc w:val="center"/>
              <w:rPr>
                <w:rFonts w:hint="default"/>
                <w:sz w:val="18"/>
                <w:szCs w:val="18"/>
              </w:rPr>
            </w:pPr>
            <w:r>
              <w:rPr>
                <w:rFonts w:hint="eastAsia"/>
                <w:sz w:val="18"/>
                <w:szCs w:val="18"/>
              </w:rPr>
              <w:t>Send Success</w:t>
            </w:r>
          </w:p>
        </w:tc>
      </w:tr>
      <w:tr w14:paraId="5E7F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vAlign w:val="center"/>
          </w:tcPr>
          <w:p w14:paraId="4C990A40">
            <w:pPr>
              <w:pStyle w:val="534"/>
              <w:keepNext w:val="0"/>
              <w:keepLines w:val="0"/>
              <w:spacing w:before="0"/>
              <w:ind w:right="0" w:firstLine="0" w:firstLineChars="0"/>
              <w:jc w:val="center"/>
              <w:rPr>
                <w:rFonts w:hint="default"/>
                <w:sz w:val="18"/>
                <w:szCs w:val="18"/>
              </w:rPr>
            </w:pPr>
            <w:r>
              <w:rPr>
                <w:rFonts w:hint="eastAsia"/>
                <w:sz w:val="18"/>
                <w:szCs w:val="18"/>
              </w:rPr>
              <w:t>20001</w:t>
            </w:r>
          </w:p>
        </w:tc>
        <w:tc>
          <w:tcPr>
            <w:tcW w:w="3742" w:type="dxa"/>
            <w:vAlign w:val="center"/>
          </w:tcPr>
          <w:p w14:paraId="262B1989">
            <w:pPr>
              <w:pStyle w:val="534"/>
              <w:keepNext w:val="0"/>
              <w:keepLines w:val="0"/>
              <w:spacing w:before="0"/>
              <w:ind w:right="0" w:firstLine="0" w:firstLineChars="0"/>
              <w:jc w:val="center"/>
              <w:rPr>
                <w:rFonts w:hint="default"/>
                <w:sz w:val="18"/>
                <w:szCs w:val="18"/>
              </w:rPr>
            </w:pPr>
            <w:r>
              <w:rPr>
                <w:rFonts w:hint="eastAsia"/>
                <w:sz w:val="18"/>
                <w:szCs w:val="18"/>
              </w:rPr>
              <w:t>Send Buffer Full</w:t>
            </w:r>
          </w:p>
        </w:tc>
      </w:tr>
      <w:tr w14:paraId="6E957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vAlign w:val="center"/>
          </w:tcPr>
          <w:p w14:paraId="578F1787">
            <w:pPr>
              <w:pStyle w:val="534"/>
              <w:keepNext w:val="0"/>
              <w:keepLines w:val="0"/>
              <w:spacing w:before="0"/>
              <w:ind w:right="0" w:firstLine="0" w:firstLineChars="0"/>
              <w:jc w:val="center"/>
              <w:rPr>
                <w:rFonts w:hint="default"/>
                <w:sz w:val="18"/>
                <w:szCs w:val="18"/>
              </w:rPr>
            </w:pPr>
            <w:r>
              <w:rPr>
                <w:rFonts w:hint="eastAsia"/>
                <w:sz w:val="18"/>
                <w:szCs w:val="18"/>
              </w:rPr>
              <w:t>20002</w:t>
            </w:r>
          </w:p>
        </w:tc>
        <w:tc>
          <w:tcPr>
            <w:tcW w:w="3742" w:type="dxa"/>
            <w:vAlign w:val="center"/>
          </w:tcPr>
          <w:p w14:paraId="2786847D">
            <w:pPr>
              <w:pStyle w:val="534"/>
              <w:keepNext w:val="0"/>
              <w:keepLines w:val="0"/>
              <w:spacing w:before="0"/>
              <w:ind w:right="0" w:firstLine="0" w:firstLineChars="0"/>
              <w:jc w:val="center"/>
              <w:rPr>
                <w:rFonts w:hint="default"/>
                <w:sz w:val="18"/>
                <w:szCs w:val="18"/>
              </w:rPr>
            </w:pPr>
            <w:r>
              <w:rPr>
                <w:rFonts w:hint="eastAsia"/>
                <w:sz w:val="18"/>
                <w:szCs w:val="18"/>
              </w:rPr>
              <w:t>DC Failure/DC Disconnected</w:t>
            </w:r>
          </w:p>
        </w:tc>
      </w:tr>
      <w:tr w14:paraId="3820E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vAlign w:val="center"/>
          </w:tcPr>
          <w:p w14:paraId="783DFF40">
            <w:pPr>
              <w:pStyle w:val="534"/>
              <w:keepNext w:val="0"/>
              <w:keepLines w:val="0"/>
              <w:spacing w:before="0"/>
              <w:ind w:right="0" w:firstLine="0" w:firstLineChars="0"/>
              <w:jc w:val="center"/>
              <w:rPr>
                <w:rFonts w:hint="default"/>
                <w:sz w:val="18"/>
                <w:szCs w:val="18"/>
              </w:rPr>
            </w:pPr>
            <w:r>
              <w:rPr>
                <w:rFonts w:hint="eastAsia"/>
                <w:sz w:val="18"/>
                <w:szCs w:val="18"/>
              </w:rPr>
              <w:t>20003</w:t>
            </w:r>
          </w:p>
        </w:tc>
        <w:tc>
          <w:tcPr>
            <w:tcW w:w="3742" w:type="dxa"/>
            <w:vAlign w:val="center"/>
          </w:tcPr>
          <w:p w14:paraId="7D7622C6">
            <w:pPr>
              <w:pStyle w:val="534"/>
              <w:keepNext w:val="0"/>
              <w:keepLines w:val="0"/>
              <w:spacing w:before="0"/>
              <w:ind w:right="0" w:firstLine="0" w:firstLineChars="0"/>
              <w:jc w:val="center"/>
              <w:rPr>
                <w:rFonts w:hint="default"/>
                <w:sz w:val="18"/>
                <w:szCs w:val="18"/>
              </w:rPr>
            </w:pPr>
            <w:r>
              <w:rPr>
                <w:rFonts w:hint="eastAsia"/>
                <w:sz w:val="18"/>
                <w:szCs w:val="18"/>
              </w:rPr>
              <w:t>Invalid Parameters</w:t>
            </w:r>
          </w:p>
        </w:tc>
      </w:tr>
      <w:tr w14:paraId="4AE79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vAlign w:val="center"/>
          </w:tcPr>
          <w:p w14:paraId="62744072">
            <w:pPr>
              <w:pStyle w:val="534"/>
              <w:keepNext w:val="0"/>
              <w:keepLines w:val="0"/>
              <w:spacing w:before="0"/>
              <w:ind w:right="0" w:firstLine="0" w:firstLineChars="0"/>
              <w:jc w:val="center"/>
              <w:rPr>
                <w:rFonts w:hint="default"/>
                <w:sz w:val="18"/>
                <w:szCs w:val="18"/>
              </w:rPr>
            </w:pPr>
            <w:r>
              <w:rPr>
                <w:rFonts w:hint="eastAsia"/>
                <w:sz w:val="18"/>
                <w:szCs w:val="18"/>
              </w:rPr>
              <w:t>20004</w:t>
            </w:r>
          </w:p>
        </w:tc>
        <w:tc>
          <w:tcPr>
            <w:tcW w:w="3742" w:type="dxa"/>
            <w:vAlign w:val="center"/>
          </w:tcPr>
          <w:p w14:paraId="20D9498E">
            <w:pPr>
              <w:pStyle w:val="534"/>
              <w:keepNext w:val="0"/>
              <w:keepLines w:val="0"/>
              <w:spacing w:before="0"/>
              <w:ind w:right="0" w:firstLine="0" w:firstLineChars="0"/>
              <w:jc w:val="center"/>
              <w:rPr>
                <w:rFonts w:hint="default"/>
                <w:sz w:val="18"/>
                <w:szCs w:val="18"/>
              </w:rPr>
            </w:pPr>
            <w:r>
              <w:rPr>
                <w:rFonts w:hint="eastAsia"/>
                <w:sz w:val="18"/>
                <w:szCs w:val="18"/>
              </w:rPr>
              <w:t>Unknown Error</w:t>
            </w:r>
          </w:p>
        </w:tc>
      </w:tr>
    </w:tbl>
    <w:p w14:paraId="3147D388">
      <w:pPr>
        <w:pStyle w:val="540"/>
        <w:numPr>
          <w:ilvl w:val="0"/>
          <w:numId w:val="0"/>
        </w:numPr>
        <w:ind w:left="226"/>
      </w:pPr>
      <w:bookmarkStart w:id="80" w:name="_Toc220058578"/>
      <w:r>
        <w:rPr>
          <w:rFonts w:hint="eastAsia"/>
        </w:rPr>
        <w:t>2. IImsDataChannelCallback Interface</w:t>
      </w:r>
      <w:bookmarkEnd w:id="80"/>
    </w:p>
    <w:p w14:paraId="2B8AE70B">
      <w:pPr>
        <w:pStyle w:val="36"/>
        <w:jc w:val="left"/>
        <w:rPr>
          <w:rFonts w:cs="宋体"/>
          <w:color w:val="auto"/>
          <w:kern w:val="0"/>
          <w:sz w:val="21"/>
          <w:szCs w:val="20"/>
        </w:rPr>
      </w:pPr>
      <w:r>
        <w:rPr>
          <w:rFonts w:cs="宋体"/>
          <w:color w:val="auto"/>
          <w:kern w:val="0"/>
          <w:sz w:val="21"/>
          <w:szCs w:val="20"/>
        </w:rPr>
        <w:t>Provide BDC and ADC callback interfaces for the SDK.</w:t>
      </w:r>
    </w:p>
    <w:p w14:paraId="0ACE5449">
      <w:pPr>
        <w:widowControl/>
        <w:pBdr>
          <w:left w:val="single" w:color="6CE26C" w:sz="12" w:space="5"/>
        </w:pBdr>
        <w:shd w:val="clear" w:color="auto" w:fill="F8F8F8"/>
        <w:spacing w:line="180" w:lineRule="atLeast"/>
        <w:ind w:left="0" w:firstLine="0"/>
        <w:rPr>
          <w:color w:val="5C5C5C"/>
          <w:sz w:val="18"/>
          <w:szCs w:val="18"/>
        </w:rPr>
      </w:pPr>
      <w:r>
        <w:rPr>
          <w:rFonts w:ascii="Consolas" w:hAnsi="Consolas" w:eastAsia="Consolas" w:cs="Consolas"/>
          <w:color w:val="A626A4"/>
          <w:sz w:val="18"/>
          <w:szCs w:val="18"/>
          <w:shd w:val="clear" w:color="auto" w:fill="F8F8F8"/>
        </w:rPr>
        <w:t>interface</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lang w:bidi="en-US"/>
        </w:rPr>
        <w:t>IImsDataChannelCallback</w:t>
      </w:r>
      <w:r>
        <w:rPr>
          <w:rFonts w:ascii="Consolas" w:hAnsi="Consolas" w:eastAsia="Consolas" w:cs="Consolas"/>
          <w:color w:val="5C5C5C"/>
          <w:sz w:val="18"/>
          <w:szCs w:val="18"/>
          <w:shd w:val="clear" w:color="auto" w:fill="F8F8F8"/>
        </w:rPr>
        <w:t> {</w:t>
      </w:r>
    </w:p>
    <w:p w14:paraId="28842C58">
      <w:pPr>
        <w:widowControl/>
        <w:pBdr>
          <w:left w:val="single" w:color="6CE26C" w:sz="12" w:space="5"/>
        </w:pBdr>
        <w:shd w:val="clear" w:color="auto" w:fill="FFFFFF"/>
        <w:spacing w:line="180" w:lineRule="atLeast"/>
        <w:ind w:left="0" w:firstLine="420"/>
        <w:rPr>
          <w:color w:val="5C5C5C"/>
          <w:sz w:val="18"/>
          <w:szCs w:val="18"/>
        </w:rPr>
      </w:pPr>
      <w:r>
        <w:rPr>
          <w:rFonts w:ascii="Consolas" w:hAnsi="Consolas" w:eastAsia="Consolas" w:cs="Consolas"/>
          <w:color w:val="A626A4"/>
          <w:sz w:val="18"/>
          <w:szCs w:val="18"/>
          <w:shd w:val="clear" w:color="auto" w:fill="FFFFFF"/>
        </w:rPr>
        <w:t>void</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onBootstrapDataChannelResponse</w:t>
      </w:r>
      <w:r>
        <w:rPr>
          <w:rFonts w:ascii="Consolas" w:hAnsi="Consolas" w:eastAsia="Consolas" w:cs="Consolas"/>
          <w:color w:val="5C5C5C"/>
          <w:sz w:val="18"/>
          <w:szCs w:val="18"/>
          <w:shd w:val="clear" w:color="auto" w:fill="FFFFFF"/>
        </w:rPr>
        <w:t>(</w:t>
      </w:r>
      <w:r>
        <w:rPr>
          <w:rFonts w:ascii="Consolas" w:hAnsi="Consolas" w:eastAsia="Consolas" w:cs="Consolas"/>
          <w:color w:val="A626A4"/>
          <w:sz w:val="18"/>
          <w:szCs w:val="18"/>
          <w:shd w:val="clear" w:color="auto" w:fill="FFFFFF"/>
        </w:rPr>
        <w:t>in</w:t>
      </w:r>
      <w:r>
        <w:rPr>
          <w:rFonts w:ascii="Consolas" w:hAnsi="Consolas" w:eastAsia="Consolas" w:cs="Consolas"/>
          <w:color w:val="5C5C5C"/>
          <w:sz w:val="18"/>
          <w:szCs w:val="18"/>
          <w:shd w:val="clear" w:color="auto" w:fill="FFFFFF"/>
        </w:rPr>
        <w:t> IImsDataChannel dc);</w:t>
      </w:r>
    </w:p>
    <w:p w14:paraId="71A5EBCE">
      <w:pPr>
        <w:widowControl/>
        <w:pBdr>
          <w:left w:val="single" w:color="6CE26C" w:sz="12" w:space="5"/>
        </w:pBdr>
        <w:shd w:val="clear" w:color="auto" w:fill="F8F8F8"/>
        <w:spacing w:line="180" w:lineRule="atLeast"/>
        <w:ind w:left="0" w:firstLine="420"/>
        <w:rPr>
          <w:color w:val="5C5C5C"/>
          <w:sz w:val="18"/>
          <w:szCs w:val="18"/>
        </w:rPr>
      </w:pPr>
      <w:r>
        <w:rPr>
          <w:rFonts w:ascii="Consolas" w:hAnsi="Consolas" w:eastAsia="Consolas" w:cs="Consolas"/>
          <w:color w:val="A626A4"/>
          <w:sz w:val="18"/>
          <w:szCs w:val="18"/>
          <w:shd w:val="clear" w:color="auto" w:fill="F8F8F8"/>
        </w:rPr>
        <w:t>void</w:t>
      </w:r>
      <w:r>
        <w:rPr>
          <w:rFonts w:ascii="Consolas" w:hAnsi="Consolas" w:eastAsia="Consolas" w:cs="Consolas"/>
          <w:color w:val="5C5C5C"/>
          <w:sz w:val="18"/>
          <w:szCs w:val="18"/>
          <w:shd w:val="clear" w:color="auto" w:fill="F8F8F8"/>
        </w:rPr>
        <w:t> </w:t>
      </w:r>
      <w:r>
        <w:rPr>
          <w:rFonts w:ascii="Consolas" w:hAnsi="Consolas" w:eastAsia="Consolas" w:cs="Consolas"/>
          <w:color w:val="4078F2"/>
          <w:sz w:val="18"/>
          <w:szCs w:val="18"/>
          <w:shd w:val="clear" w:color="auto" w:fill="F8F8F8"/>
        </w:rPr>
        <w:t>onApplicationDataChannelResponse</w:t>
      </w:r>
      <w:r>
        <w:rPr>
          <w:rFonts w:ascii="Consolas" w:hAnsi="Consolas" w:eastAsia="Consolas" w:cs="Consolas"/>
          <w:color w:val="5C5C5C"/>
          <w:sz w:val="18"/>
          <w:szCs w:val="18"/>
          <w:shd w:val="clear" w:color="auto" w:fill="F8F8F8"/>
        </w:rPr>
        <w:t>(</w:t>
      </w:r>
      <w:r>
        <w:rPr>
          <w:rFonts w:ascii="Consolas" w:hAnsi="Consolas" w:eastAsia="Consolas" w:cs="Consolas"/>
          <w:color w:val="A626A4"/>
          <w:sz w:val="18"/>
          <w:szCs w:val="18"/>
          <w:shd w:val="clear" w:color="auto" w:fill="F8F8F8"/>
        </w:rPr>
        <w:t>in</w:t>
      </w:r>
      <w:r>
        <w:rPr>
          <w:rFonts w:ascii="Consolas" w:hAnsi="Consolas" w:eastAsia="Consolas" w:cs="Consolas"/>
          <w:color w:val="5C5C5C"/>
          <w:sz w:val="18"/>
          <w:szCs w:val="18"/>
          <w:shd w:val="clear" w:color="auto" w:fill="F8F8F8"/>
        </w:rPr>
        <w:t> IImsDataChannel dc);</w:t>
      </w:r>
    </w:p>
    <w:p w14:paraId="055434C0">
      <w:pPr>
        <w:widowControl/>
        <w:pBdr>
          <w:left w:val="single" w:color="6CE26C" w:sz="12" w:space="5"/>
        </w:pBdr>
        <w:shd w:val="clear" w:color="auto" w:fill="FFFFFF"/>
        <w:spacing w:line="180" w:lineRule="atLeast"/>
        <w:ind w:left="0" w:firstLine="0"/>
        <w:rPr>
          <w:color w:val="5C5C5C"/>
          <w:sz w:val="18"/>
          <w:szCs w:val="18"/>
        </w:rPr>
      </w:pPr>
      <w:r>
        <w:rPr>
          <w:rFonts w:ascii="Consolas" w:hAnsi="Consolas" w:eastAsia="Consolas" w:cs="Consolas"/>
          <w:color w:val="5C5C5C"/>
          <w:sz w:val="18"/>
          <w:szCs w:val="18"/>
          <w:shd w:val="clear" w:color="auto" w:fill="FFFFFF"/>
        </w:rPr>
        <w:t>}</w:t>
      </w:r>
    </w:p>
    <w:p w14:paraId="0A78676B">
      <w:pPr>
        <w:pStyle w:val="36"/>
        <w:jc w:val="left"/>
        <w:rPr>
          <w:rFonts w:cs="宋体"/>
          <w:color w:val="auto"/>
          <w:kern w:val="0"/>
          <w:sz w:val="21"/>
          <w:szCs w:val="20"/>
        </w:rPr>
      </w:pPr>
    </w:p>
    <w:p w14:paraId="48243A27">
      <w:pPr>
        <w:pStyle w:val="36"/>
        <w:jc w:val="left"/>
        <w:rPr>
          <w:rFonts w:cs="宋体"/>
          <w:color w:val="auto"/>
          <w:kern w:val="0"/>
          <w:sz w:val="21"/>
          <w:szCs w:val="20"/>
        </w:rPr>
      </w:pPr>
      <w:r>
        <w:rPr>
          <w:rFonts w:hint="eastAsia" w:cs="宋体"/>
          <w:color w:val="auto"/>
          <w:kern w:val="0"/>
          <w:sz w:val="21"/>
          <w:szCs w:val="20"/>
        </w:rPr>
        <w:t xml:space="preserve">(1) </w:t>
      </w:r>
      <w:r>
        <w:rPr>
          <w:rFonts w:cs="宋体"/>
          <w:color w:val="auto"/>
          <w:kern w:val="0"/>
          <w:sz w:val="21"/>
          <w:szCs w:val="20"/>
        </w:rPr>
        <w:t xml:space="preserve">Notifies the client that the BDC data channel has been created successfully. Parameter: </w:t>
      </w:r>
      <w:r>
        <w:rPr>
          <w:rFonts w:hint="eastAsia" w:cs="宋体"/>
          <w:color w:val="auto"/>
          <w:kern w:val="0"/>
          <w:sz w:val="21"/>
          <w:szCs w:val="20"/>
        </w:rPr>
        <w:t>Data Channel</w:t>
      </w:r>
      <w:r>
        <w:rPr>
          <w:rFonts w:cs="宋体"/>
          <w:color w:val="auto"/>
          <w:kern w:val="0"/>
          <w:sz w:val="21"/>
          <w:szCs w:val="20"/>
        </w:rPr>
        <w:t xml:space="preserve"> object.</w:t>
      </w:r>
    </w:p>
    <w:p w14:paraId="30D7D28B">
      <w:pPr>
        <w:widowControl/>
        <w:pBdr>
          <w:left w:val="single" w:color="6CE26C" w:sz="12" w:space="5"/>
        </w:pBdr>
        <w:shd w:val="clear" w:color="auto" w:fill="F8F8F8"/>
        <w:spacing w:line="180" w:lineRule="atLeast"/>
        <w:ind w:left="0" w:firstLine="0"/>
        <w:rPr>
          <w:rFonts w:ascii="Consolas" w:hAnsi="Consolas" w:eastAsia="Consolas" w:cs="Consolas"/>
          <w:color w:val="5C5C5C"/>
          <w:sz w:val="18"/>
          <w:szCs w:val="18"/>
          <w:shd w:val="clear" w:color="auto" w:fill="FFFFFF"/>
        </w:rPr>
      </w:pPr>
      <w:r>
        <w:rPr>
          <w:rFonts w:ascii="Consolas" w:hAnsi="Consolas" w:eastAsia="Consolas" w:cs="Consolas"/>
          <w:color w:val="A626A4"/>
          <w:sz w:val="18"/>
          <w:szCs w:val="18"/>
          <w:shd w:val="clear" w:color="auto" w:fill="F8F8F8"/>
        </w:rPr>
        <w:t xml:space="preserve">void </w:t>
      </w:r>
      <w:r>
        <w:rPr>
          <w:rFonts w:ascii="Consolas" w:hAnsi="Consolas" w:eastAsia="Consolas" w:cs="Consolas"/>
          <w:color w:val="4078F2"/>
          <w:sz w:val="18"/>
          <w:szCs w:val="18"/>
          <w:shd w:val="clear" w:color="auto" w:fill="FFFFFF"/>
        </w:rPr>
        <w:t>onBootstrapDataChannelResponse</w:t>
      </w:r>
      <w:r>
        <w:rPr>
          <w:rFonts w:ascii="Consolas" w:hAnsi="Consolas" w:eastAsia="Consolas" w:cs="Consolas"/>
          <w:color w:val="5C5C5C"/>
          <w:sz w:val="18"/>
          <w:szCs w:val="18"/>
          <w:shd w:val="clear" w:color="auto" w:fill="FFFFFF"/>
        </w:rPr>
        <w:t>(</w:t>
      </w:r>
      <w:r>
        <w:rPr>
          <w:rFonts w:ascii="Consolas" w:hAnsi="Consolas" w:eastAsia="Consolas" w:cs="Consolas"/>
          <w:color w:val="A626A4"/>
          <w:sz w:val="18"/>
          <w:szCs w:val="18"/>
          <w:shd w:val="clear" w:color="auto" w:fill="FFFFFF"/>
        </w:rPr>
        <w:t>in</w:t>
      </w:r>
      <w:r>
        <w:rPr>
          <w:rFonts w:ascii="Consolas" w:hAnsi="Consolas" w:eastAsia="Consolas" w:cs="Consolas"/>
          <w:color w:val="5C5C5C"/>
          <w:sz w:val="18"/>
          <w:szCs w:val="18"/>
          <w:shd w:val="clear" w:color="auto" w:fill="FFFFFF"/>
        </w:rPr>
        <w:t> IImsDataChannel dc);</w:t>
      </w:r>
    </w:p>
    <w:p w14:paraId="62B4F94F">
      <w:pPr>
        <w:pStyle w:val="36"/>
        <w:jc w:val="left"/>
        <w:rPr>
          <w:rFonts w:cs="宋体"/>
          <w:color w:val="auto"/>
          <w:kern w:val="0"/>
          <w:sz w:val="21"/>
          <w:szCs w:val="20"/>
        </w:rPr>
      </w:pPr>
    </w:p>
    <w:p w14:paraId="53CD2B3B">
      <w:pPr>
        <w:pStyle w:val="36"/>
        <w:jc w:val="left"/>
        <w:rPr>
          <w:rFonts w:cs="宋体"/>
          <w:color w:val="auto"/>
          <w:kern w:val="0"/>
          <w:sz w:val="21"/>
          <w:szCs w:val="20"/>
        </w:rPr>
      </w:pPr>
      <w:r>
        <w:rPr>
          <w:rFonts w:hint="eastAsia" w:cs="宋体"/>
          <w:color w:val="auto"/>
          <w:kern w:val="0"/>
          <w:sz w:val="21"/>
          <w:szCs w:val="20"/>
        </w:rPr>
        <w:t xml:space="preserve">(2) </w:t>
      </w:r>
      <w:r>
        <w:rPr>
          <w:rFonts w:cs="宋体"/>
          <w:color w:val="auto"/>
          <w:kern w:val="0"/>
          <w:sz w:val="21"/>
          <w:szCs w:val="20"/>
        </w:rPr>
        <w:t xml:space="preserve">Notifies the client that the </w:t>
      </w:r>
      <w:r>
        <w:rPr>
          <w:rFonts w:hint="eastAsia" w:cs="宋体"/>
          <w:color w:val="auto"/>
          <w:kern w:val="0"/>
          <w:sz w:val="21"/>
          <w:szCs w:val="20"/>
        </w:rPr>
        <w:t>A</w:t>
      </w:r>
      <w:r>
        <w:rPr>
          <w:rFonts w:cs="宋体"/>
          <w:color w:val="auto"/>
          <w:kern w:val="0"/>
          <w:sz w:val="21"/>
          <w:szCs w:val="20"/>
        </w:rPr>
        <w:t xml:space="preserve">DC data channel has been created successfully. Parameter: </w:t>
      </w:r>
      <w:r>
        <w:rPr>
          <w:rFonts w:hint="eastAsia" w:cs="宋体"/>
          <w:color w:val="auto"/>
          <w:kern w:val="0"/>
          <w:sz w:val="21"/>
          <w:szCs w:val="20"/>
        </w:rPr>
        <w:t>Data Channel</w:t>
      </w:r>
      <w:r>
        <w:rPr>
          <w:rFonts w:cs="宋体"/>
          <w:color w:val="auto"/>
          <w:kern w:val="0"/>
          <w:sz w:val="21"/>
          <w:szCs w:val="20"/>
        </w:rPr>
        <w:t xml:space="preserve"> object.</w:t>
      </w:r>
    </w:p>
    <w:p w14:paraId="010066FB">
      <w:pPr>
        <w:widowControl/>
        <w:pBdr>
          <w:left w:val="single" w:color="6CE26C" w:sz="12" w:space="5"/>
        </w:pBdr>
        <w:shd w:val="clear" w:color="auto" w:fill="F8F8F8"/>
        <w:spacing w:line="180" w:lineRule="atLeast"/>
        <w:ind w:left="0" w:firstLine="0"/>
        <w:rPr>
          <w:rFonts w:ascii="Consolas" w:hAnsi="Consolas" w:eastAsia="Consolas" w:cs="Consolas"/>
          <w:color w:val="5C5C5C"/>
          <w:sz w:val="18"/>
          <w:szCs w:val="18"/>
          <w:shd w:val="clear" w:color="auto" w:fill="FFFFFF"/>
        </w:rPr>
      </w:pPr>
      <w:r>
        <w:rPr>
          <w:rFonts w:ascii="Consolas" w:hAnsi="Consolas" w:eastAsia="Consolas" w:cs="Consolas"/>
          <w:color w:val="A626A4"/>
          <w:sz w:val="18"/>
          <w:szCs w:val="18"/>
          <w:shd w:val="clear" w:color="auto" w:fill="F8F8F8"/>
        </w:rPr>
        <w:t xml:space="preserve">void  </w:t>
      </w:r>
      <w:r>
        <w:rPr>
          <w:rFonts w:ascii="Consolas" w:hAnsi="Consolas" w:eastAsia="Consolas" w:cs="Consolas"/>
          <w:color w:val="4078F2"/>
          <w:sz w:val="18"/>
          <w:szCs w:val="18"/>
          <w:shd w:val="clear" w:color="auto" w:fill="FFFFFF"/>
        </w:rPr>
        <w:t>onApplicationDataChannelResponse</w:t>
      </w:r>
      <w:r>
        <w:rPr>
          <w:rFonts w:ascii="Consolas" w:hAnsi="Consolas" w:eastAsia="Consolas" w:cs="Consolas"/>
          <w:color w:val="5C5C5C"/>
          <w:sz w:val="18"/>
          <w:szCs w:val="18"/>
          <w:shd w:val="clear" w:color="auto" w:fill="F8F8F8"/>
        </w:rPr>
        <w:t>(</w:t>
      </w:r>
      <w:r>
        <w:rPr>
          <w:rFonts w:ascii="Consolas" w:hAnsi="Consolas" w:eastAsia="Consolas" w:cs="Consolas"/>
          <w:color w:val="A626A4"/>
          <w:sz w:val="18"/>
          <w:szCs w:val="18"/>
          <w:shd w:val="clear" w:color="auto" w:fill="F8F8F8"/>
        </w:rPr>
        <w:t>in</w:t>
      </w:r>
      <w:r>
        <w:rPr>
          <w:rFonts w:ascii="Consolas" w:hAnsi="Consolas" w:eastAsia="Consolas" w:cs="Consolas"/>
          <w:color w:val="5C5C5C"/>
          <w:sz w:val="18"/>
          <w:szCs w:val="18"/>
          <w:shd w:val="clear" w:color="auto" w:fill="F8F8F8"/>
        </w:rPr>
        <w:t> IImsDataChannel dc);</w:t>
      </w:r>
    </w:p>
    <w:p w14:paraId="077B57EB">
      <w:pPr>
        <w:pStyle w:val="540"/>
        <w:numPr>
          <w:ilvl w:val="0"/>
          <w:numId w:val="0"/>
        </w:numPr>
        <w:ind w:left="226"/>
      </w:pPr>
      <w:bookmarkStart w:id="81" w:name="_Toc220058579"/>
      <w:r>
        <w:rPr>
          <w:rFonts w:hint="eastAsia"/>
        </w:rPr>
        <w:t>3. IImsDCObserver Interface</w:t>
      </w:r>
      <w:bookmarkEnd w:id="81"/>
    </w:p>
    <w:p w14:paraId="21E896B6">
      <w:pPr>
        <w:pStyle w:val="36"/>
        <w:jc w:val="left"/>
        <w:rPr>
          <w:rFonts w:cs="宋体"/>
          <w:color w:val="auto"/>
          <w:kern w:val="0"/>
          <w:sz w:val="21"/>
          <w:szCs w:val="20"/>
        </w:rPr>
      </w:pPr>
      <w:r>
        <w:rPr>
          <w:rFonts w:cs="宋体"/>
          <w:color w:val="auto"/>
          <w:kern w:val="0"/>
          <w:sz w:val="21"/>
          <w:szCs w:val="20"/>
        </w:rPr>
        <w:t>Provide a DC observer for SDK to monitor data channel state changes.</w:t>
      </w:r>
    </w:p>
    <w:p w14:paraId="72EA75E7">
      <w:pPr>
        <w:widowControl/>
        <w:pBdr>
          <w:left w:val="single" w:color="6CE26C" w:sz="12" w:space="5"/>
        </w:pBdr>
        <w:shd w:val="clear" w:color="auto" w:fill="F8F8F8"/>
        <w:spacing w:line="180" w:lineRule="atLeast"/>
        <w:ind w:left="0" w:firstLine="0"/>
        <w:rPr>
          <w:color w:val="5C5C5C"/>
          <w:sz w:val="18"/>
          <w:szCs w:val="18"/>
        </w:rPr>
      </w:pPr>
      <w:r>
        <w:rPr>
          <w:rFonts w:ascii="Consolas" w:hAnsi="Consolas" w:eastAsia="Consolas" w:cs="Consolas"/>
          <w:color w:val="A626A4"/>
          <w:sz w:val="18"/>
          <w:szCs w:val="18"/>
          <w:shd w:val="clear" w:color="auto" w:fill="F8F8F8"/>
        </w:rPr>
        <w:t>interface</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lang w:bidi="en-US"/>
        </w:rPr>
        <w:t>IImsDCObserver</w:t>
      </w:r>
      <w:r>
        <w:rPr>
          <w:rFonts w:ascii="Consolas" w:hAnsi="Consolas" w:eastAsia="Consolas" w:cs="Consolas"/>
          <w:color w:val="5C5C5C"/>
          <w:sz w:val="18"/>
          <w:szCs w:val="18"/>
          <w:shd w:val="clear" w:color="auto" w:fill="F8F8F8"/>
        </w:rPr>
        <w:t> {</w:t>
      </w:r>
    </w:p>
    <w:p w14:paraId="27BA26CD">
      <w:pPr>
        <w:widowControl/>
        <w:pBdr>
          <w:left w:val="single" w:color="6CE26C" w:sz="12" w:space="5"/>
        </w:pBdr>
        <w:shd w:val="clear" w:color="auto" w:fill="FFFFFF"/>
        <w:spacing w:line="180" w:lineRule="atLeast"/>
        <w:ind w:left="0" w:firstLine="420"/>
        <w:rPr>
          <w:color w:val="5C5C5C"/>
          <w:sz w:val="18"/>
          <w:szCs w:val="18"/>
        </w:rPr>
      </w:pPr>
      <w:r>
        <w:rPr>
          <w:rFonts w:ascii="Consolas" w:hAnsi="Consolas" w:eastAsia="Consolas" w:cs="Consolas"/>
          <w:color w:val="A626A4"/>
          <w:sz w:val="18"/>
          <w:szCs w:val="18"/>
          <w:shd w:val="clear" w:color="auto" w:fill="FFFFFF"/>
        </w:rPr>
        <w:t>void</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onDataChannelStateChange</w:t>
      </w:r>
      <w:r>
        <w:rPr>
          <w:rFonts w:ascii="Consolas" w:hAnsi="Consolas" w:eastAsia="Consolas" w:cs="Consolas"/>
          <w:color w:val="5C5C5C"/>
          <w:sz w:val="18"/>
          <w:szCs w:val="18"/>
          <w:shd w:val="clear" w:color="auto" w:fill="FFFFFF"/>
        </w:rPr>
        <w:t>(</w:t>
      </w:r>
      <w:r>
        <w:rPr>
          <w:rFonts w:ascii="Consolas" w:hAnsi="Consolas" w:eastAsia="Consolas" w:cs="Consolas"/>
          <w:color w:val="A626A4"/>
          <w:sz w:val="18"/>
          <w:szCs w:val="18"/>
          <w:shd w:val="clear" w:color="auto" w:fill="FFFFFF"/>
        </w:rPr>
        <w:t>in</w:t>
      </w:r>
      <w:r>
        <w:rPr>
          <w:rFonts w:ascii="Consolas" w:hAnsi="Consolas" w:eastAsia="Consolas" w:cs="Consolas"/>
          <w:color w:val="5C5C5C"/>
          <w:sz w:val="18"/>
          <w:szCs w:val="18"/>
          <w:shd w:val="clear" w:color="auto" w:fill="FFFFFF"/>
        </w:rPr>
        <w:t> ImsDCStatus status</w:t>
      </w:r>
      <w:r>
        <w:rPr>
          <w:rFonts w:hint="eastAsia" w:ascii="Consolas" w:hAnsi="Consolas" w:cs="Consolas"/>
          <w:color w:val="5C5C5C"/>
          <w:sz w:val="18"/>
          <w:szCs w:val="18"/>
          <w:shd w:val="clear" w:color="auto" w:fill="FFFFFF"/>
        </w:rPr>
        <w:t xml:space="preserve">, int </w:t>
      </w:r>
      <w:r>
        <w:rPr>
          <w:rFonts w:ascii="Consolas" w:hAnsi="Consolas" w:cs="Consolas"/>
          <w:color w:val="5C5C5C"/>
          <w:sz w:val="18"/>
          <w:szCs w:val="18"/>
          <w:shd w:val="clear" w:color="auto" w:fill="FFFFFF"/>
        </w:rPr>
        <w:t>errCode</w:t>
      </w:r>
      <w:r>
        <w:rPr>
          <w:rFonts w:ascii="Consolas" w:hAnsi="Consolas" w:eastAsia="Consolas" w:cs="Consolas"/>
          <w:color w:val="5C5C5C"/>
          <w:sz w:val="18"/>
          <w:szCs w:val="18"/>
          <w:shd w:val="clear" w:color="auto" w:fill="FFFFFF"/>
        </w:rPr>
        <w:t>);</w:t>
      </w:r>
    </w:p>
    <w:p w14:paraId="2B6F5CB7">
      <w:pPr>
        <w:widowControl/>
        <w:pBdr>
          <w:left w:val="single" w:color="6CE26C" w:sz="12" w:space="5"/>
        </w:pBdr>
        <w:shd w:val="clear" w:color="auto" w:fill="F8F8F8"/>
        <w:spacing w:line="180" w:lineRule="atLeast"/>
        <w:ind w:left="0" w:firstLine="420"/>
        <w:rPr>
          <w:color w:val="5C5C5C"/>
          <w:sz w:val="18"/>
          <w:szCs w:val="18"/>
        </w:rPr>
      </w:pPr>
      <w:r>
        <w:rPr>
          <w:rFonts w:ascii="Consolas" w:hAnsi="Consolas" w:eastAsia="Consolas" w:cs="Consolas"/>
          <w:color w:val="A626A4"/>
          <w:sz w:val="18"/>
          <w:szCs w:val="18"/>
          <w:shd w:val="clear" w:color="auto" w:fill="F8F8F8"/>
        </w:rPr>
        <w:t>void</w:t>
      </w:r>
      <w:r>
        <w:rPr>
          <w:rFonts w:ascii="Consolas" w:hAnsi="Consolas" w:eastAsia="Consolas" w:cs="Consolas"/>
          <w:color w:val="5C5C5C"/>
          <w:sz w:val="18"/>
          <w:szCs w:val="18"/>
          <w:shd w:val="clear" w:color="auto" w:fill="F8F8F8"/>
        </w:rPr>
        <w:t> </w:t>
      </w:r>
      <w:r>
        <w:rPr>
          <w:rFonts w:ascii="Consolas" w:hAnsi="Consolas" w:eastAsia="Consolas" w:cs="Consolas"/>
          <w:color w:val="4078F2"/>
          <w:sz w:val="18"/>
          <w:szCs w:val="18"/>
          <w:shd w:val="clear" w:color="auto" w:fill="F8F8F8"/>
        </w:rPr>
        <w:t>onMessage</w:t>
      </w:r>
      <w:r>
        <w:rPr>
          <w:rFonts w:ascii="Consolas" w:hAnsi="Consolas" w:eastAsia="Consolas" w:cs="Consolas"/>
          <w:color w:val="5C5C5C"/>
          <w:sz w:val="18"/>
          <w:szCs w:val="18"/>
          <w:shd w:val="clear" w:color="auto" w:fill="F8F8F8"/>
        </w:rPr>
        <w:t>(</w:t>
      </w:r>
      <w:r>
        <w:rPr>
          <w:rFonts w:ascii="Consolas" w:hAnsi="Consolas" w:eastAsia="Consolas" w:cs="Consolas"/>
          <w:color w:val="A626A4"/>
          <w:sz w:val="18"/>
          <w:szCs w:val="18"/>
          <w:shd w:val="clear" w:color="auto" w:fill="F8F8F8"/>
        </w:rPr>
        <w:t>in</w:t>
      </w:r>
      <w:r>
        <w:rPr>
          <w:rFonts w:ascii="Consolas" w:hAnsi="Consolas" w:eastAsia="Consolas" w:cs="Consolas"/>
          <w:color w:val="5C5C5C"/>
          <w:sz w:val="18"/>
          <w:szCs w:val="18"/>
          <w:shd w:val="clear" w:color="auto" w:fill="F8F8F8"/>
        </w:rPr>
        <w:t> </w:t>
      </w:r>
      <w:r>
        <w:rPr>
          <w:rFonts w:ascii="Consolas" w:hAnsi="Consolas" w:eastAsia="Consolas" w:cs="Consolas"/>
          <w:color w:val="A626A4"/>
          <w:sz w:val="18"/>
          <w:szCs w:val="18"/>
          <w:shd w:val="clear" w:color="auto" w:fill="F8F8F8"/>
        </w:rPr>
        <w:t>byte</w:t>
      </w:r>
      <w:r>
        <w:rPr>
          <w:rFonts w:ascii="Consolas" w:hAnsi="Consolas" w:eastAsia="Consolas" w:cs="Consolas"/>
          <w:color w:val="5C5C5C"/>
          <w:sz w:val="18"/>
          <w:szCs w:val="18"/>
          <w:shd w:val="clear" w:color="auto" w:fill="F8F8F8"/>
        </w:rPr>
        <w:t>[] data, </w:t>
      </w:r>
      <w:r>
        <w:rPr>
          <w:rFonts w:ascii="Consolas" w:hAnsi="Consolas" w:eastAsia="Consolas" w:cs="Consolas"/>
          <w:color w:val="A626A4"/>
          <w:sz w:val="18"/>
          <w:szCs w:val="18"/>
          <w:shd w:val="clear" w:color="auto" w:fill="F8F8F8"/>
        </w:rPr>
        <w:t>int</w:t>
      </w:r>
      <w:r>
        <w:rPr>
          <w:rFonts w:ascii="Consolas" w:hAnsi="Consolas" w:eastAsia="Consolas" w:cs="Consolas"/>
          <w:color w:val="5C5C5C"/>
          <w:sz w:val="18"/>
          <w:szCs w:val="18"/>
          <w:shd w:val="clear" w:color="auto" w:fill="F8F8F8"/>
        </w:rPr>
        <w:t> length);</w:t>
      </w:r>
    </w:p>
    <w:p w14:paraId="6A44B4F1">
      <w:pPr>
        <w:widowControl/>
        <w:pBdr>
          <w:left w:val="single" w:color="6CE26C" w:sz="12" w:space="5"/>
        </w:pBdr>
        <w:shd w:val="clear" w:color="auto" w:fill="FFFFFF"/>
        <w:spacing w:line="180" w:lineRule="atLeast"/>
        <w:ind w:left="0" w:firstLine="0"/>
        <w:rPr>
          <w:rFonts w:ascii="Consolas" w:hAnsi="Consolas" w:eastAsia="Consolas" w:cs="Consolas"/>
          <w:color w:val="5C5C5C"/>
          <w:sz w:val="18"/>
          <w:szCs w:val="18"/>
          <w:shd w:val="clear" w:color="auto" w:fill="FFFFFF"/>
        </w:rPr>
      </w:pPr>
      <w:r>
        <w:rPr>
          <w:rFonts w:ascii="Consolas" w:hAnsi="Consolas" w:eastAsia="Consolas" w:cs="Consolas"/>
          <w:color w:val="5C5C5C"/>
          <w:sz w:val="18"/>
          <w:szCs w:val="18"/>
          <w:shd w:val="clear" w:color="auto" w:fill="FFFFFF"/>
        </w:rPr>
        <w:t>}</w:t>
      </w:r>
    </w:p>
    <w:p w14:paraId="68DE60EF">
      <w:pPr>
        <w:pStyle w:val="36"/>
        <w:jc w:val="left"/>
        <w:rPr>
          <w:rFonts w:cs="宋体"/>
          <w:color w:val="auto"/>
          <w:kern w:val="0"/>
          <w:sz w:val="21"/>
          <w:szCs w:val="20"/>
        </w:rPr>
      </w:pPr>
    </w:p>
    <w:p w14:paraId="3639936E">
      <w:pPr>
        <w:pStyle w:val="36"/>
        <w:jc w:val="both"/>
        <w:rPr>
          <w:rFonts w:cs="宋体"/>
          <w:color w:val="auto"/>
          <w:kern w:val="0"/>
          <w:sz w:val="21"/>
          <w:szCs w:val="20"/>
        </w:rPr>
      </w:pPr>
      <w:r>
        <w:rPr>
          <w:rFonts w:hint="eastAsia" w:cs="宋体"/>
          <w:color w:val="auto"/>
          <w:kern w:val="0"/>
          <w:sz w:val="21"/>
          <w:szCs w:val="20"/>
        </w:rPr>
        <w:t xml:space="preserve">(1) </w:t>
      </w:r>
      <w:r>
        <w:rPr>
          <w:rFonts w:cs="宋体"/>
          <w:color w:val="auto"/>
          <w:kern w:val="0"/>
          <w:sz w:val="21"/>
          <w:szCs w:val="20"/>
        </w:rPr>
        <w:t> Callback to notify the client that the</w:t>
      </w:r>
      <w:r>
        <w:rPr>
          <w:rFonts w:hint="eastAsia" w:cs="宋体"/>
          <w:color w:val="auto"/>
          <w:kern w:val="0"/>
          <w:sz w:val="21"/>
          <w:szCs w:val="20"/>
        </w:rPr>
        <w:t xml:space="preserve"> </w:t>
      </w:r>
      <w:r>
        <w:rPr>
          <w:rFonts w:cs="宋体"/>
          <w:color w:val="auto"/>
          <w:kern w:val="0"/>
          <w:sz w:val="21"/>
          <w:szCs w:val="20"/>
        </w:rPr>
        <w:t>data channel state has changed.</w:t>
      </w:r>
      <w:r>
        <w:rPr>
          <w:rFonts w:hint="eastAsia" w:cs="宋体"/>
          <w:color w:val="auto"/>
          <w:kern w:val="0"/>
          <w:sz w:val="21"/>
          <w:szCs w:val="20"/>
        </w:rPr>
        <w:t xml:space="preserve"> </w:t>
      </w:r>
      <w:r>
        <w:rPr>
          <w:rFonts w:cs="宋体"/>
          <w:color w:val="auto"/>
          <w:kern w:val="0"/>
          <w:sz w:val="21"/>
          <w:szCs w:val="20"/>
        </w:rPr>
        <w:t>Parameter: status value.</w:t>
      </w:r>
      <w:r>
        <w:rPr>
          <w:rFonts w:hint="eastAsia" w:cs="宋体"/>
          <w:color w:val="auto"/>
          <w:kern w:val="0"/>
          <w:sz w:val="21"/>
          <w:szCs w:val="20"/>
        </w:rPr>
        <w:t xml:space="preserve"> </w:t>
      </w:r>
      <w:r>
        <w:rPr>
          <w:rFonts w:cs="宋体"/>
          <w:color w:val="auto"/>
          <w:kern w:val="0"/>
          <w:sz w:val="21"/>
          <w:szCs w:val="20"/>
        </w:rPr>
        <w:t>If the received status is ImsDCStatus::DC_STATE_CLOSED, the client should invoke the IImsDCManager::close() API.</w:t>
      </w:r>
    </w:p>
    <w:p w14:paraId="59D9BE4C">
      <w:pPr>
        <w:widowControl/>
        <w:pBdr>
          <w:left w:val="single" w:color="6CE26C" w:sz="12" w:space="5"/>
        </w:pBdr>
        <w:shd w:val="clear" w:color="auto" w:fill="FFFFFF"/>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void </w:t>
      </w:r>
      <w:r>
        <w:rPr>
          <w:rFonts w:hint="eastAsia" w:ascii="Consolas" w:hAnsi="Consolas" w:eastAsia="Consolas" w:cs="Consolas"/>
          <w:color w:val="4078F2"/>
          <w:sz w:val="18"/>
          <w:szCs w:val="18"/>
          <w:shd w:val="clear" w:color="auto" w:fill="FFFFFF"/>
        </w:rPr>
        <w:t>o</w:t>
      </w:r>
      <w:r>
        <w:rPr>
          <w:rFonts w:ascii="Consolas" w:hAnsi="Consolas" w:eastAsia="Consolas" w:cs="Consolas"/>
          <w:color w:val="4078F2"/>
          <w:sz w:val="18"/>
          <w:szCs w:val="18"/>
          <w:shd w:val="clear" w:color="auto" w:fill="FFFFFF"/>
        </w:rPr>
        <w:t>nDataChannelStateChange</w:t>
      </w:r>
      <w:r>
        <w:rPr>
          <w:rFonts w:ascii="Consolas" w:hAnsi="Consolas" w:eastAsia="Consolas" w:cs="Consolas"/>
          <w:color w:val="5C5C5C"/>
          <w:sz w:val="18"/>
          <w:szCs w:val="18"/>
          <w:shd w:val="clear" w:color="auto" w:fill="FFFFFF"/>
        </w:rPr>
        <w:t>(</w:t>
      </w:r>
      <w:r>
        <w:rPr>
          <w:rFonts w:ascii="Consolas" w:hAnsi="Consolas" w:eastAsia="Consolas" w:cs="Consolas"/>
          <w:color w:val="A626A4"/>
          <w:sz w:val="18"/>
          <w:szCs w:val="18"/>
          <w:shd w:val="clear" w:color="auto" w:fill="FFFFFF"/>
        </w:rPr>
        <w:t>in</w:t>
      </w:r>
      <w:r>
        <w:rPr>
          <w:rFonts w:ascii="Consolas" w:hAnsi="Consolas" w:eastAsia="Consolas" w:cs="Consolas"/>
          <w:color w:val="5C5C5C"/>
          <w:sz w:val="18"/>
          <w:szCs w:val="18"/>
          <w:shd w:val="clear" w:color="auto" w:fill="FFFFFF"/>
        </w:rPr>
        <w:t> ImsDCStatus status</w:t>
      </w:r>
      <w:r>
        <w:rPr>
          <w:rFonts w:hint="eastAsia" w:ascii="Consolas" w:hAnsi="Consolas" w:cs="Consolas"/>
          <w:color w:val="5C5C5C"/>
          <w:sz w:val="18"/>
          <w:szCs w:val="18"/>
          <w:shd w:val="clear" w:color="auto" w:fill="FFFFFF"/>
        </w:rPr>
        <w:t xml:space="preserve">, int </w:t>
      </w:r>
      <w:r>
        <w:rPr>
          <w:rFonts w:ascii="Consolas" w:hAnsi="Consolas" w:cs="Consolas"/>
          <w:color w:val="5C5C5C"/>
          <w:sz w:val="18"/>
          <w:szCs w:val="18"/>
          <w:shd w:val="clear" w:color="auto" w:fill="FFFFFF"/>
        </w:rPr>
        <w:t>errCode</w:t>
      </w:r>
      <w:r>
        <w:rPr>
          <w:rFonts w:ascii="Consolas" w:hAnsi="Consolas" w:eastAsia="Consolas" w:cs="Consolas"/>
          <w:color w:val="5C5C5C"/>
          <w:sz w:val="18"/>
          <w:szCs w:val="18"/>
          <w:shd w:val="clear" w:color="auto" w:fill="FFFFFF"/>
        </w:rPr>
        <w:t>);</w:t>
      </w:r>
    </w:p>
    <w:p w14:paraId="11665390">
      <w:pPr>
        <w:pStyle w:val="36"/>
        <w:jc w:val="both"/>
        <w:rPr>
          <w:rFonts w:cs="宋体"/>
          <w:color w:val="auto"/>
          <w:kern w:val="0"/>
          <w:sz w:val="21"/>
          <w:szCs w:val="20"/>
        </w:rPr>
      </w:pP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3685"/>
      </w:tblGrid>
      <w:tr w14:paraId="52BE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1DA068A6">
            <w:pPr>
              <w:pStyle w:val="534"/>
              <w:keepNext w:val="0"/>
              <w:keepLines w:val="0"/>
              <w:spacing w:before="0"/>
              <w:ind w:right="0" w:firstLine="0" w:firstLineChars="0"/>
              <w:jc w:val="center"/>
              <w:rPr>
                <w:rFonts w:hint="default"/>
                <w:b/>
                <w:bCs/>
                <w:sz w:val="18"/>
                <w:szCs w:val="18"/>
              </w:rPr>
            </w:pPr>
            <w:r>
              <w:rPr>
                <w:rFonts w:hint="eastAsia"/>
                <w:b/>
                <w:bCs/>
                <w:sz w:val="18"/>
                <w:szCs w:val="18"/>
              </w:rPr>
              <w:t>errCode</w:t>
            </w:r>
          </w:p>
        </w:tc>
        <w:tc>
          <w:tcPr>
            <w:tcW w:w="3685" w:type="dxa"/>
            <w:vAlign w:val="center"/>
          </w:tcPr>
          <w:p w14:paraId="2DDB57A9">
            <w:pPr>
              <w:pStyle w:val="534"/>
              <w:keepNext w:val="0"/>
              <w:keepLines w:val="0"/>
              <w:spacing w:before="0"/>
              <w:ind w:right="0" w:firstLine="0" w:firstLineChars="0"/>
              <w:jc w:val="center"/>
              <w:rPr>
                <w:rFonts w:hint="default"/>
                <w:sz w:val="18"/>
                <w:szCs w:val="18"/>
              </w:rPr>
            </w:pPr>
            <w:r>
              <w:rPr>
                <w:rFonts w:hint="default"/>
                <w:b/>
                <w:bCs/>
                <w:sz w:val="18"/>
                <w:szCs w:val="18"/>
              </w:rPr>
              <w:t>Message Description</w:t>
            </w:r>
          </w:p>
        </w:tc>
      </w:tr>
      <w:tr w14:paraId="02C96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7AE984EA">
            <w:pPr>
              <w:pStyle w:val="534"/>
              <w:keepNext w:val="0"/>
              <w:keepLines w:val="0"/>
              <w:spacing w:before="0"/>
              <w:ind w:right="0" w:firstLine="0" w:firstLineChars="0"/>
              <w:jc w:val="center"/>
              <w:rPr>
                <w:rFonts w:hint="default"/>
                <w:sz w:val="18"/>
                <w:szCs w:val="18"/>
              </w:rPr>
            </w:pPr>
            <w:r>
              <w:rPr>
                <w:rFonts w:hint="eastAsia"/>
                <w:sz w:val="18"/>
                <w:szCs w:val="18"/>
              </w:rPr>
              <w:t>20000</w:t>
            </w:r>
          </w:p>
        </w:tc>
        <w:tc>
          <w:tcPr>
            <w:tcW w:w="3685" w:type="dxa"/>
            <w:vAlign w:val="center"/>
          </w:tcPr>
          <w:p w14:paraId="6B9D0B5A">
            <w:pPr>
              <w:pStyle w:val="534"/>
              <w:keepNext w:val="0"/>
              <w:keepLines w:val="0"/>
              <w:spacing w:before="0"/>
              <w:ind w:right="0" w:firstLine="0" w:firstLineChars="0"/>
              <w:jc w:val="center"/>
              <w:rPr>
                <w:rFonts w:hint="default"/>
                <w:sz w:val="18"/>
                <w:szCs w:val="18"/>
              </w:rPr>
            </w:pPr>
            <w:r>
              <w:rPr>
                <w:rFonts w:hint="eastAsia"/>
                <w:sz w:val="18"/>
                <w:szCs w:val="18"/>
              </w:rPr>
              <w:t>DC not closed</w:t>
            </w:r>
          </w:p>
        </w:tc>
      </w:tr>
      <w:tr w14:paraId="0B761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04D14D42">
            <w:pPr>
              <w:pStyle w:val="534"/>
              <w:keepNext w:val="0"/>
              <w:keepLines w:val="0"/>
              <w:spacing w:before="0"/>
              <w:ind w:right="0" w:firstLine="0" w:firstLineChars="0"/>
              <w:jc w:val="center"/>
              <w:rPr>
                <w:rFonts w:hint="default"/>
                <w:sz w:val="18"/>
                <w:szCs w:val="18"/>
              </w:rPr>
            </w:pPr>
            <w:r>
              <w:rPr>
                <w:rFonts w:hint="eastAsia"/>
                <w:sz w:val="18"/>
                <w:szCs w:val="18"/>
              </w:rPr>
              <w:t>20001</w:t>
            </w:r>
          </w:p>
        </w:tc>
        <w:tc>
          <w:tcPr>
            <w:tcW w:w="3685" w:type="dxa"/>
            <w:vAlign w:val="center"/>
          </w:tcPr>
          <w:p w14:paraId="6C8D800B">
            <w:pPr>
              <w:pStyle w:val="534"/>
              <w:keepNext w:val="0"/>
              <w:keepLines w:val="0"/>
              <w:spacing w:before="0"/>
              <w:ind w:right="0" w:firstLine="0" w:firstLineChars="0"/>
              <w:jc w:val="center"/>
              <w:rPr>
                <w:rFonts w:hint="default"/>
                <w:sz w:val="18"/>
                <w:szCs w:val="18"/>
              </w:rPr>
            </w:pPr>
            <w:r>
              <w:rPr>
                <w:rFonts w:hint="eastAsia"/>
                <w:sz w:val="18"/>
                <w:szCs w:val="18"/>
              </w:rPr>
              <w:t>Invalid parameter</w:t>
            </w:r>
          </w:p>
        </w:tc>
      </w:tr>
      <w:tr w14:paraId="093AB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4C622255">
            <w:pPr>
              <w:pStyle w:val="534"/>
              <w:keepNext w:val="0"/>
              <w:keepLines w:val="0"/>
              <w:spacing w:before="0"/>
              <w:ind w:right="0" w:firstLine="0" w:firstLineChars="0"/>
              <w:jc w:val="center"/>
              <w:rPr>
                <w:rFonts w:hint="default"/>
                <w:sz w:val="18"/>
                <w:szCs w:val="18"/>
              </w:rPr>
            </w:pPr>
            <w:r>
              <w:rPr>
                <w:rFonts w:hint="eastAsia"/>
                <w:sz w:val="18"/>
                <w:szCs w:val="18"/>
              </w:rPr>
              <w:t>20002</w:t>
            </w:r>
          </w:p>
        </w:tc>
        <w:tc>
          <w:tcPr>
            <w:tcW w:w="3685" w:type="dxa"/>
            <w:vAlign w:val="center"/>
          </w:tcPr>
          <w:p w14:paraId="6BCBEC72">
            <w:pPr>
              <w:pStyle w:val="534"/>
              <w:keepNext w:val="0"/>
              <w:keepLines w:val="0"/>
              <w:spacing w:before="0"/>
              <w:ind w:right="0" w:firstLine="0" w:firstLineChars="0"/>
              <w:jc w:val="center"/>
              <w:rPr>
                <w:rFonts w:hint="default"/>
                <w:sz w:val="18"/>
                <w:szCs w:val="18"/>
              </w:rPr>
            </w:pPr>
            <w:r>
              <w:rPr>
                <w:rFonts w:hint="eastAsia"/>
                <w:sz w:val="18"/>
                <w:szCs w:val="18"/>
              </w:rPr>
              <w:t>Request failed</w:t>
            </w:r>
          </w:p>
        </w:tc>
      </w:tr>
      <w:tr w14:paraId="57245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2D46D1A7">
            <w:pPr>
              <w:pStyle w:val="534"/>
              <w:keepNext w:val="0"/>
              <w:keepLines w:val="0"/>
              <w:spacing w:before="0"/>
              <w:ind w:right="0" w:firstLine="0" w:firstLineChars="0"/>
              <w:jc w:val="center"/>
              <w:rPr>
                <w:rFonts w:hint="default"/>
                <w:sz w:val="18"/>
                <w:szCs w:val="18"/>
              </w:rPr>
            </w:pPr>
            <w:r>
              <w:rPr>
                <w:rFonts w:hint="eastAsia"/>
                <w:sz w:val="18"/>
                <w:szCs w:val="18"/>
              </w:rPr>
              <w:t>20003</w:t>
            </w:r>
          </w:p>
        </w:tc>
        <w:tc>
          <w:tcPr>
            <w:tcW w:w="3685" w:type="dxa"/>
            <w:vAlign w:val="center"/>
          </w:tcPr>
          <w:p w14:paraId="10E5B383">
            <w:pPr>
              <w:pStyle w:val="534"/>
              <w:keepNext w:val="0"/>
              <w:keepLines w:val="0"/>
              <w:spacing w:before="0"/>
              <w:ind w:right="0" w:firstLine="0" w:firstLineChars="0"/>
              <w:jc w:val="center"/>
              <w:rPr>
                <w:rFonts w:hint="default"/>
                <w:sz w:val="18"/>
                <w:szCs w:val="18"/>
              </w:rPr>
            </w:pPr>
            <w:r>
              <w:rPr>
                <w:rFonts w:hint="eastAsia"/>
                <w:sz w:val="18"/>
                <w:szCs w:val="18"/>
              </w:rPr>
              <w:t>Network issue</w:t>
            </w:r>
          </w:p>
        </w:tc>
      </w:tr>
      <w:tr w14:paraId="06DC7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278859E3">
            <w:pPr>
              <w:pStyle w:val="534"/>
              <w:keepNext w:val="0"/>
              <w:keepLines w:val="0"/>
              <w:spacing w:before="0"/>
              <w:ind w:right="0" w:firstLine="0" w:firstLineChars="0"/>
              <w:jc w:val="center"/>
              <w:rPr>
                <w:rFonts w:hint="default"/>
                <w:sz w:val="18"/>
                <w:szCs w:val="18"/>
              </w:rPr>
            </w:pPr>
            <w:r>
              <w:rPr>
                <w:rFonts w:hint="eastAsia"/>
                <w:sz w:val="18"/>
                <w:szCs w:val="18"/>
              </w:rPr>
              <w:t>20004</w:t>
            </w:r>
          </w:p>
        </w:tc>
        <w:tc>
          <w:tcPr>
            <w:tcW w:w="3685" w:type="dxa"/>
            <w:vAlign w:val="center"/>
          </w:tcPr>
          <w:p w14:paraId="34ED18C8">
            <w:pPr>
              <w:pStyle w:val="534"/>
              <w:keepNext w:val="0"/>
              <w:keepLines w:val="0"/>
              <w:spacing w:before="0"/>
              <w:ind w:right="0" w:firstLine="0" w:firstLineChars="0"/>
              <w:jc w:val="center"/>
              <w:rPr>
                <w:rFonts w:hint="default"/>
                <w:sz w:val="18"/>
                <w:szCs w:val="18"/>
              </w:rPr>
            </w:pPr>
            <w:r>
              <w:rPr>
                <w:rFonts w:hint="eastAsia"/>
                <w:sz w:val="18"/>
                <w:szCs w:val="18"/>
              </w:rPr>
              <w:t>Other errors</w:t>
            </w:r>
          </w:p>
        </w:tc>
      </w:tr>
    </w:tbl>
    <w:p w14:paraId="52C5FDD2">
      <w:pPr>
        <w:pStyle w:val="36"/>
        <w:jc w:val="both"/>
        <w:rPr>
          <w:rFonts w:cs="宋体"/>
          <w:color w:val="auto"/>
          <w:kern w:val="0"/>
          <w:sz w:val="21"/>
          <w:szCs w:val="20"/>
        </w:rPr>
      </w:pPr>
    </w:p>
    <w:p w14:paraId="10A74459">
      <w:pPr>
        <w:pStyle w:val="36"/>
        <w:jc w:val="both"/>
        <w:rPr>
          <w:rFonts w:cs="宋体"/>
          <w:color w:val="auto"/>
          <w:kern w:val="0"/>
          <w:sz w:val="21"/>
          <w:szCs w:val="20"/>
        </w:rPr>
      </w:pPr>
      <w:r>
        <w:rPr>
          <w:rFonts w:hint="eastAsia" w:cs="宋体"/>
          <w:color w:val="auto"/>
          <w:kern w:val="0"/>
          <w:sz w:val="21"/>
          <w:szCs w:val="20"/>
        </w:rPr>
        <w:t xml:space="preserve">(2) </w:t>
      </w:r>
      <w:r>
        <w:rPr>
          <w:rFonts w:cs="宋体"/>
          <w:color w:val="auto"/>
          <w:kern w:val="0"/>
          <w:sz w:val="21"/>
          <w:szCs w:val="20"/>
        </w:rPr>
        <w:t>Callback to notify the client that a message has been received.</w:t>
      </w:r>
    </w:p>
    <w:p w14:paraId="7BF5C2C0">
      <w:pPr>
        <w:pStyle w:val="36"/>
        <w:jc w:val="both"/>
        <w:rPr>
          <w:rFonts w:ascii="Consolas" w:hAnsi="Consolas" w:cs="Consolas" w:eastAsiaTheme="minorEastAsia"/>
          <w:color w:val="5C5C5C"/>
          <w:sz w:val="18"/>
          <w:szCs w:val="18"/>
          <w:shd w:val="clear" w:color="auto" w:fill="F8F8F8"/>
        </w:rPr>
      </w:pPr>
      <w:r>
        <w:rPr>
          <w:rFonts w:ascii="Consolas" w:hAnsi="Consolas" w:eastAsia="Consolas" w:cs="Consolas"/>
          <w:color w:val="A626A4"/>
          <w:sz w:val="18"/>
          <w:szCs w:val="18"/>
          <w:shd w:val="clear" w:color="auto" w:fill="F8F8F8"/>
        </w:rPr>
        <w:t xml:space="preserve">void </w:t>
      </w:r>
      <w:r>
        <w:rPr>
          <w:rFonts w:ascii="Consolas" w:hAnsi="Consolas" w:eastAsia="Consolas" w:cs="Consolas"/>
          <w:color w:val="4078F2"/>
          <w:sz w:val="18"/>
          <w:szCs w:val="18"/>
          <w:shd w:val="clear" w:color="auto" w:fill="FFFFFF"/>
        </w:rPr>
        <w:t>onMessage</w:t>
      </w:r>
      <w:r>
        <w:rPr>
          <w:rFonts w:ascii="Consolas" w:hAnsi="Consolas" w:eastAsia="Consolas" w:cs="Consolas"/>
          <w:color w:val="5C5C5C"/>
          <w:sz w:val="18"/>
          <w:szCs w:val="18"/>
          <w:shd w:val="clear" w:color="auto" w:fill="F8F8F8"/>
        </w:rPr>
        <w:t>(</w:t>
      </w:r>
      <w:r>
        <w:rPr>
          <w:rFonts w:ascii="Consolas" w:hAnsi="Consolas" w:eastAsia="Consolas" w:cs="Consolas"/>
          <w:color w:val="A626A4"/>
          <w:sz w:val="18"/>
          <w:szCs w:val="18"/>
          <w:shd w:val="clear" w:color="auto" w:fill="F8F8F8"/>
        </w:rPr>
        <w:t>in</w:t>
      </w:r>
      <w:r>
        <w:rPr>
          <w:rFonts w:ascii="Consolas" w:hAnsi="Consolas" w:eastAsia="Consolas" w:cs="Consolas"/>
          <w:color w:val="5C5C5C"/>
          <w:sz w:val="18"/>
          <w:szCs w:val="18"/>
          <w:shd w:val="clear" w:color="auto" w:fill="F8F8F8"/>
        </w:rPr>
        <w:t> </w:t>
      </w:r>
      <w:r>
        <w:rPr>
          <w:rFonts w:ascii="Consolas" w:hAnsi="Consolas" w:eastAsia="Consolas" w:cs="Consolas"/>
          <w:color w:val="A626A4"/>
          <w:sz w:val="18"/>
          <w:szCs w:val="18"/>
          <w:shd w:val="clear" w:color="auto" w:fill="F8F8F8"/>
        </w:rPr>
        <w:t>byte</w:t>
      </w:r>
      <w:r>
        <w:rPr>
          <w:rFonts w:ascii="Consolas" w:hAnsi="Consolas" w:eastAsia="Consolas" w:cs="Consolas"/>
          <w:color w:val="5C5C5C"/>
          <w:sz w:val="18"/>
          <w:szCs w:val="18"/>
          <w:shd w:val="clear" w:color="auto" w:fill="F8F8F8"/>
        </w:rPr>
        <w:t>[] data, </w:t>
      </w:r>
      <w:r>
        <w:rPr>
          <w:rFonts w:ascii="Consolas" w:hAnsi="Consolas" w:eastAsia="Consolas" w:cs="Consolas"/>
          <w:color w:val="A626A4"/>
          <w:sz w:val="18"/>
          <w:szCs w:val="18"/>
          <w:shd w:val="clear" w:color="auto" w:fill="F8F8F8"/>
        </w:rPr>
        <w:t>int</w:t>
      </w:r>
      <w:r>
        <w:rPr>
          <w:rFonts w:ascii="Consolas" w:hAnsi="Consolas" w:eastAsia="Consolas" w:cs="Consolas"/>
          <w:color w:val="5C5C5C"/>
          <w:sz w:val="18"/>
          <w:szCs w:val="18"/>
          <w:shd w:val="clear" w:color="auto" w:fill="F8F8F8"/>
        </w:rPr>
        <w:t> length);</w:t>
      </w:r>
    </w:p>
    <w:p w14:paraId="1E3D3757">
      <w:pPr>
        <w:pStyle w:val="541"/>
        <w:numPr>
          <w:ilvl w:val="0"/>
          <w:numId w:val="0"/>
        </w:numPr>
        <w:ind w:left="113"/>
      </w:pPr>
      <w:bookmarkStart w:id="82" w:name="_Toc220058580"/>
      <w:r>
        <w:rPr>
          <w:rFonts w:hint="eastAsia"/>
          <w:lang w:eastAsia="zh-CN"/>
        </w:rPr>
        <w:t>附录</w:t>
      </w:r>
      <w:r>
        <w:rPr>
          <w:rFonts w:hint="eastAsia"/>
        </w:rPr>
        <w:t xml:space="preserve"> 3.3 </w:t>
      </w:r>
      <w:r>
        <w:t>DataChannelAppInfo XML Information for DC Application</w:t>
      </w:r>
      <w:bookmarkEnd w:id="82"/>
    </w:p>
    <w:p w14:paraId="2D80B430">
      <w:pPr>
        <w:pStyle w:val="36"/>
        <w:jc w:val="both"/>
        <w:rPr>
          <w:rFonts w:cs="宋体"/>
          <w:color w:val="auto"/>
          <w:kern w:val="0"/>
          <w:sz w:val="21"/>
          <w:szCs w:val="20"/>
        </w:rPr>
      </w:pPr>
      <w:r>
        <w:rPr>
          <w:rFonts w:cs="宋体"/>
          <w:color w:val="auto"/>
          <w:kern w:val="0"/>
          <w:sz w:val="21"/>
          <w:szCs w:val="20"/>
        </w:rPr>
        <w:t>In the createDataChannel API, the SDK passes the &lt;DataChannelAppInfo&gt; XML to request the establishment of an application data channel (DC). The request is processed and parsed along with the XML on the modem side. Please refer to the following XML example:</w:t>
      </w:r>
    </w:p>
    <w:p w14:paraId="3D8D5607">
      <w:pPr>
        <w:pStyle w:val="81"/>
        <w:pBdr>
          <w:left w:val="single" w:color="6CE26C" w:sz="12" w:space="0"/>
        </w:pBdr>
        <w:shd w:val="clear" w:color="auto" w:fill="F8F8F8"/>
        <w:snapToGrid w:val="0"/>
        <w:spacing w:line="180" w:lineRule="atLeast"/>
        <w:rPr>
          <w:rFonts w:hint="eastAsia"/>
        </w:rPr>
      </w:pP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DataChannelAppInfo</w:t>
      </w:r>
      <w:r>
        <w:rPr>
          <w:rFonts w:ascii="Consolas" w:hAnsi="Consolas" w:eastAsia="Consolas" w:cs="Consolas"/>
          <w:color w:val="5C5C5C"/>
          <w:sz w:val="18"/>
          <w:szCs w:val="18"/>
          <w:shd w:val="clear" w:color="auto" w:fill="F8F8F8"/>
        </w:rPr>
        <w:t>&gt;</w:t>
      </w:r>
    </w:p>
    <w:p w14:paraId="722A140B">
      <w:pPr>
        <w:pStyle w:val="81"/>
        <w:pBdr>
          <w:left w:val="single" w:color="6CE26C" w:sz="12" w:space="0"/>
        </w:pBdr>
        <w:shd w:val="clear" w:color="auto" w:fill="FFFFFF"/>
        <w:snapToGrid w:val="0"/>
        <w:spacing w:line="180" w:lineRule="atLeast"/>
        <w:rPr>
          <w:rFonts w:hint="eastAsia"/>
        </w:rPr>
      </w:pPr>
      <w:r>
        <w:rPr>
          <w:rFonts w:ascii="Consolas" w:hAnsi="Consolas" w:eastAsia="Consolas" w:cs="Consolas"/>
          <w:color w:val="5C5C5C"/>
          <w:sz w:val="18"/>
          <w:szCs w:val="18"/>
          <w:shd w:val="clear" w:color="auto" w:fill="FFFFFF"/>
        </w:rPr>
        <w:tab/>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DataChannelApp</w:t>
      </w:r>
      <w:r>
        <w:rPr>
          <w:rFonts w:ascii="Consolas" w:hAnsi="Consolas" w:eastAsia="Consolas" w:cs="Consolas"/>
          <w:color w:val="5C5C5C"/>
          <w:sz w:val="18"/>
          <w:szCs w:val="18"/>
          <w:shd w:val="clear" w:color="auto" w:fill="FFFFFF"/>
        </w:rPr>
        <w:t> </w:t>
      </w:r>
      <w:r>
        <w:rPr>
          <w:rFonts w:ascii="Consolas" w:hAnsi="Consolas" w:eastAsia="Consolas" w:cs="Consolas"/>
          <w:color w:val="986801"/>
          <w:sz w:val="18"/>
          <w:szCs w:val="18"/>
          <w:shd w:val="clear" w:color="auto" w:fill="FFFFFF"/>
        </w:rPr>
        <w:t>appId</w:t>
      </w:r>
      <w:r>
        <w:rPr>
          <w:rFonts w:ascii="Consolas" w:hAnsi="Consolas" w:eastAsia="Consolas" w:cs="Consolas"/>
          <w:color w:val="5C5C5C"/>
          <w:sz w:val="18"/>
          <w:szCs w:val="18"/>
          <w:shd w:val="clear" w:color="auto" w:fill="FFFFFF"/>
        </w:rPr>
        <w:t>=</w:t>
      </w:r>
      <w:r>
        <w:rPr>
          <w:rFonts w:hint="eastAsia" w:ascii="Consolas" w:hAnsi="Consolas" w:cs="Consolas"/>
          <w:color w:val="50A14F"/>
          <w:sz w:val="18"/>
          <w:szCs w:val="18"/>
          <w:shd w:val="clear" w:color="auto" w:fill="FFFFFF"/>
        </w:rPr>
        <w:t>"</w:t>
      </w:r>
      <w:r>
        <w:rPr>
          <w:rFonts w:ascii="Consolas" w:hAnsi="Consolas" w:eastAsia="Consolas" w:cs="Consolas"/>
          <w:color w:val="50A14F"/>
          <w:sz w:val="18"/>
          <w:szCs w:val="18"/>
          <w:shd w:val="clear" w:color="auto" w:fill="FFFFFF"/>
        </w:rPr>
        <w:t>DcCall</w:t>
      </w:r>
      <w:r>
        <w:rPr>
          <w:rFonts w:hint="eastAsia" w:ascii="Consolas" w:hAnsi="Consolas" w:cs="Consolas"/>
          <w:color w:val="50A14F"/>
          <w:sz w:val="18"/>
          <w:szCs w:val="18"/>
          <w:shd w:val="clear" w:color="auto" w:fill="FFFFFF"/>
        </w:rPr>
        <w:t>"</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Required  ---&gt;</w:t>
      </w:r>
    </w:p>
    <w:p w14:paraId="534FF177">
      <w:pPr>
        <w:pStyle w:val="81"/>
        <w:pBdr>
          <w:left w:val="single" w:color="6CE26C" w:sz="12" w:space="0"/>
        </w:pBdr>
        <w:shd w:val="clear" w:color="auto" w:fill="F8F8F8"/>
        <w:snapToGrid w:val="0"/>
        <w:spacing w:line="180" w:lineRule="atLeast"/>
        <w:rPr>
          <w:rFonts w:ascii="Consolas" w:hAnsi="Consolas" w:eastAsia="Consolas" w:cs="Consolas"/>
          <w:i/>
          <w:color w:val="A0A1A7"/>
          <w:sz w:val="18"/>
          <w:szCs w:val="18"/>
          <w:shd w:val="clear" w:color="auto" w:fill="FFFFFF"/>
        </w:rPr>
      </w:pPr>
      <w:r>
        <w:rPr>
          <w:rFonts w:ascii="Consolas" w:hAnsi="Consolas" w:eastAsia="Consolas" w:cs="Consolas"/>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DataChannel</w:t>
      </w:r>
      <w:r>
        <w:rPr>
          <w:rFonts w:ascii="Consolas" w:hAnsi="Consolas" w:eastAsia="Consolas" w:cs="Consolas"/>
          <w:color w:val="5C5C5C"/>
          <w:sz w:val="18"/>
          <w:szCs w:val="18"/>
          <w:shd w:val="clear" w:color="auto" w:fill="F8F8F8"/>
        </w:rPr>
        <w:t> </w:t>
      </w:r>
      <w:r>
        <w:rPr>
          <w:rFonts w:ascii="Consolas" w:hAnsi="Consolas" w:eastAsia="Consolas" w:cs="Consolas"/>
          <w:color w:val="986801"/>
          <w:sz w:val="18"/>
          <w:szCs w:val="18"/>
          <w:shd w:val="clear" w:color="auto" w:fill="F8F8F8"/>
        </w:rPr>
        <w:t>dcId</w:t>
      </w:r>
      <w:r>
        <w:rPr>
          <w:rFonts w:ascii="Consolas" w:hAnsi="Consolas" w:eastAsia="Consolas" w:cs="Consolas"/>
          <w:color w:val="5C5C5C"/>
          <w:sz w:val="18"/>
          <w:szCs w:val="18"/>
          <w:shd w:val="clear" w:color="auto" w:fill="F8F8F8"/>
        </w:rPr>
        <w:t>=</w:t>
      </w:r>
      <w:r>
        <w:rPr>
          <w:rFonts w:hint="eastAsia" w:ascii="Consolas" w:hAnsi="Consolas" w:cs="Consolas"/>
          <w:color w:val="50A14F"/>
          <w:sz w:val="18"/>
          <w:szCs w:val="18"/>
          <w:shd w:val="clear" w:color="auto" w:fill="F8F8F8"/>
        </w:rPr>
        <w:t>"</w:t>
      </w:r>
      <w:r>
        <w:rPr>
          <w:rFonts w:ascii="Consolas" w:hAnsi="Consolas" w:eastAsia="Consolas" w:cs="Consolas"/>
          <w:color w:val="50A14F"/>
          <w:sz w:val="18"/>
          <w:szCs w:val="18"/>
          <w:shd w:val="clear" w:color="auto" w:fill="F8F8F8"/>
        </w:rPr>
        <w:t>dcID1</w:t>
      </w:r>
      <w:r>
        <w:rPr>
          <w:rFonts w:hint="eastAsia" w:ascii="Consolas" w:hAnsi="Consolas" w:cs="Consolas"/>
          <w:color w:val="50A14F"/>
          <w:sz w:val="18"/>
          <w:szCs w:val="18"/>
          <w:shd w:val="clear" w:color="auto" w:fill="F8F8F8"/>
        </w:rPr>
        <w:t>"</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Required  ---&gt;</w:t>
      </w:r>
    </w:p>
    <w:p w14:paraId="3CEF4BA8">
      <w:pPr>
        <w:pStyle w:val="81"/>
        <w:pBdr>
          <w:left w:val="single" w:color="6CE26C" w:sz="12" w:space="0"/>
        </w:pBdr>
        <w:shd w:val="clear" w:color="auto" w:fill="F8F8F8"/>
        <w:snapToGrid w:val="0"/>
        <w:spacing w:line="180" w:lineRule="atLeast"/>
        <w:rPr>
          <w:rFonts w:ascii="Consolas" w:hAnsi="Consolas" w:eastAsia="Consolas" w:cs="Consolas"/>
          <w:i/>
          <w:color w:val="A0A1A7"/>
          <w:sz w:val="18"/>
          <w:szCs w:val="18"/>
          <w:shd w:val="clear" w:color="auto" w:fill="FFFFFF"/>
        </w:rPr>
      </w:pPr>
      <w:r>
        <w:rPr>
          <w:rFonts w:ascii="Consolas" w:hAnsi="Consolas" w:eastAsia="Consolas" w:cs="Consolas"/>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StreamId</w:t>
      </w:r>
      <w:r>
        <w:rPr>
          <w:rFonts w:ascii="Consolas" w:hAnsi="Consolas" w:eastAsia="Consolas" w:cs="Consolas"/>
          <w:color w:val="5C5C5C"/>
          <w:sz w:val="18"/>
          <w:szCs w:val="18"/>
          <w:shd w:val="clear" w:color="auto" w:fill="FFFFFF"/>
        </w:rPr>
        <w:t>&gt;&lt;/</w:t>
      </w:r>
      <w:r>
        <w:rPr>
          <w:rFonts w:ascii="Consolas" w:hAnsi="Consolas" w:eastAsia="Consolas" w:cs="Consolas"/>
          <w:color w:val="E45649"/>
          <w:sz w:val="18"/>
          <w:szCs w:val="18"/>
          <w:shd w:val="clear" w:color="auto" w:fill="FFFFFF"/>
        </w:rPr>
        <w:t>StreamId</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Required, value is empty  ---&gt;</w:t>
      </w:r>
    </w:p>
    <w:p w14:paraId="43363550">
      <w:pPr>
        <w:pStyle w:val="81"/>
        <w:pBdr>
          <w:left w:val="single" w:color="6CE26C" w:sz="12" w:space="0"/>
        </w:pBdr>
        <w:shd w:val="clear" w:color="auto" w:fill="F8F8F8"/>
        <w:snapToGrid w:val="0"/>
        <w:spacing w:line="180" w:lineRule="atLeast"/>
        <w:rPr>
          <w:rFonts w:ascii="Consolas" w:hAnsi="Consolas" w:eastAsia="Consolas" w:cs="Consolas"/>
          <w:i/>
          <w:color w:val="A0A1A7"/>
          <w:sz w:val="18"/>
          <w:szCs w:val="18"/>
          <w:shd w:val="clear" w:color="auto" w:fill="FFFFFF"/>
        </w:rPr>
      </w:pPr>
      <w:r>
        <w:rPr>
          <w:rFonts w:ascii="Consolas" w:hAnsi="Consolas" w:eastAsia="Consolas" w:cs="Consolas"/>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DcLabel</w:t>
      </w:r>
      <w:r>
        <w:rPr>
          <w:rFonts w:ascii="Consolas" w:hAnsi="Consolas" w:eastAsia="Consolas" w:cs="Consolas"/>
          <w:color w:val="5C5C5C"/>
          <w:sz w:val="18"/>
          <w:szCs w:val="18"/>
          <w:shd w:val="clear" w:color="auto" w:fill="F8F8F8"/>
        </w:rPr>
        <w:t>&gt;</w:t>
      </w:r>
      <w:r>
        <w:rPr>
          <w:rFonts w:hint="eastAsia" w:ascii="Consolas" w:hAnsi="Consolas" w:cs="Consolas"/>
          <w:color w:val="5C5C5C"/>
          <w:sz w:val="18"/>
          <w:szCs w:val="18"/>
          <w:shd w:val="clear" w:color="auto" w:fill="F8F8F8"/>
        </w:rPr>
        <w:t>local_</w:t>
      </w:r>
      <w:r>
        <w:rPr>
          <w:rFonts w:ascii="Consolas" w:hAnsi="Consolas" w:eastAsia="Consolas" w:cs="Consolas"/>
          <w:color w:val="5C5C5C"/>
          <w:sz w:val="18"/>
          <w:szCs w:val="18"/>
          <w:shd w:val="clear" w:color="auto" w:fill="F8F8F8"/>
        </w:rPr>
        <w:t>DcCal</w:t>
      </w:r>
      <w:r>
        <w:rPr>
          <w:rFonts w:hint="eastAsia" w:ascii="Consolas" w:hAnsi="Consolas" w:cs="Consolas"/>
          <w:color w:val="5C5C5C"/>
          <w:sz w:val="18"/>
          <w:szCs w:val="18"/>
          <w:shd w:val="clear" w:color="auto" w:fill="F8F8F8"/>
        </w:rPr>
        <w:t>l_1_dcID1</w:t>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DcLabel</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Required  ---&gt;</w:t>
      </w:r>
    </w:p>
    <w:p w14:paraId="11A80A45">
      <w:pPr>
        <w:pStyle w:val="81"/>
        <w:pBdr>
          <w:left w:val="single" w:color="6CE26C" w:sz="12" w:space="0"/>
        </w:pBdr>
        <w:shd w:val="clear" w:color="auto" w:fill="F8F8F8"/>
        <w:snapToGrid w:val="0"/>
        <w:spacing w:line="180" w:lineRule="atLeast"/>
        <w:rPr>
          <w:rFonts w:ascii="Consolas" w:hAnsi="Consolas" w:eastAsia="Consolas" w:cs="Consolas"/>
          <w:color w:val="5C5C5C"/>
          <w:sz w:val="18"/>
          <w:szCs w:val="18"/>
          <w:shd w:val="clear" w:color="auto" w:fill="FFFFFF"/>
        </w:rPr>
      </w:pPr>
      <w:r>
        <w:rPr>
          <w:rFonts w:ascii="Consolas" w:hAnsi="Consolas" w:eastAsia="Consolas" w:cs="Consolas"/>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Subprotocol</w:t>
      </w:r>
      <w:r>
        <w:rPr>
          <w:rFonts w:ascii="Consolas" w:hAnsi="Consolas" w:eastAsia="Consolas" w:cs="Consolas"/>
          <w:color w:val="5C5C5C"/>
          <w:sz w:val="18"/>
          <w:szCs w:val="18"/>
          <w:shd w:val="clear" w:color="auto" w:fill="FFFFFF"/>
        </w:rPr>
        <w:t>&gt;&lt;/</w:t>
      </w:r>
      <w:r>
        <w:rPr>
          <w:rFonts w:ascii="Consolas" w:hAnsi="Consolas" w:eastAsia="Consolas" w:cs="Consolas"/>
          <w:color w:val="E45649"/>
          <w:sz w:val="18"/>
          <w:szCs w:val="18"/>
          <w:shd w:val="clear" w:color="auto" w:fill="FFFFFF"/>
        </w:rPr>
        <w:t>Subprotocol</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Optional  ---&gt;</w:t>
      </w:r>
    </w:p>
    <w:p w14:paraId="769EA220">
      <w:pPr>
        <w:pStyle w:val="81"/>
        <w:pBdr>
          <w:left w:val="single" w:color="6CE26C" w:sz="12" w:space="0"/>
        </w:pBdr>
        <w:shd w:val="clear" w:color="auto" w:fill="F8F8F8"/>
        <w:snapToGrid w:val="0"/>
        <w:spacing w:line="180" w:lineRule="atLeast"/>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Ordered</w:t>
      </w:r>
      <w:r>
        <w:rPr>
          <w:rFonts w:ascii="Consolas" w:hAnsi="Consolas" w:eastAsia="Consolas" w:cs="Consolas"/>
          <w:color w:val="5C5C5C"/>
          <w:sz w:val="18"/>
          <w:szCs w:val="18"/>
          <w:shd w:val="clear" w:color="auto" w:fill="F8F8F8"/>
        </w:rPr>
        <w:t>&gt;1&lt;/</w:t>
      </w:r>
      <w:r>
        <w:rPr>
          <w:rFonts w:ascii="Consolas" w:hAnsi="Consolas" w:eastAsia="Consolas" w:cs="Consolas"/>
          <w:color w:val="E45649"/>
          <w:sz w:val="18"/>
          <w:szCs w:val="18"/>
          <w:shd w:val="clear" w:color="auto" w:fill="F8F8F8"/>
        </w:rPr>
        <w:t>Ordered</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Optional  ---&gt;</w:t>
      </w:r>
    </w:p>
    <w:p w14:paraId="3EBE9425">
      <w:pPr>
        <w:pStyle w:val="81"/>
        <w:pBdr>
          <w:left w:val="single" w:color="6CE26C" w:sz="12" w:space="0"/>
        </w:pBdr>
        <w:shd w:val="clear" w:color="auto" w:fill="F8F8F8"/>
        <w:snapToGrid w:val="0"/>
        <w:spacing w:line="180" w:lineRule="atLeast"/>
        <w:rPr>
          <w:rFonts w:ascii="Consolas" w:hAnsi="Consolas" w:eastAsia="Consolas" w:cs="Consolas"/>
          <w:color w:val="5C5C5C"/>
          <w:sz w:val="18"/>
          <w:szCs w:val="18"/>
          <w:shd w:val="clear" w:color="auto" w:fill="FFFFFF"/>
        </w:rPr>
      </w:pPr>
      <w:r>
        <w:rPr>
          <w:rFonts w:ascii="Consolas" w:hAnsi="Consolas" w:eastAsia="Consolas" w:cs="Consolas"/>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MaxRetr</w:t>
      </w:r>
      <w:r>
        <w:rPr>
          <w:rFonts w:ascii="Consolas" w:hAnsi="Consolas" w:eastAsia="Consolas" w:cs="Consolas"/>
          <w:color w:val="5C5C5C"/>
          <w:sz w:val="18"/>
          <w:szCs w:val="18"/>
          <w:shd w:val="clear" w:color="auto" w:fill="FFFFFF"/>
        </w:rPr>
        <w:t>&gt;0&lt;/</w:t>
      </w:r>
      <w:r>
        <w:rPr>
          <w:rFonts w:ascii="Consolas" w:hAnsi="Consolas" w:eastAsia="Consolas" w:cs="Consolas"/>
          <w:color w:val="E45649"/>
          <w:sz w:val="18"/>
          <w:szCs w:val="18"/>
          <w:shd w:val="clear" w:color="auto" w:fill="FFFFFF"/>
        </w:rPr>
        <w:t>MaxRetr</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Optional  ---&gt;</w:t>
      </w:r>
    </w:p>
    <w:p w14:paraId="30462649">
      <w:pPr>
        <w:pStyle w:val="81"/>
        <w:pBdr>
          <w:left w:val="single" w:color="6CE26C" w:sz="12" w:space="0"/>
        </w:pBdr>
        <w:shd w:val="clear" w:color="auto" w:fill="F8F8F8"/>
        <w:snapToGrid w:val="0"/>
        <w:spacing w:line="180" w:lineRule="atLeast"/>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M</w:t>
      </w:r>
      <w:r>
        <w:rPr>
          <w:rFonts w:ascii="Consolas" w:hAnsi="Consolas" w:eastAsia="Consolas" w:cs="Consolas"/>
          <w:color w:val="E45649"/>
          <w:sz w:val="18"/>
          <w:szCs w:val="18"/>
        </w:rPr>
        <w:t>ax</w:t>
      </w:r>
      <w:r>
        <w:rPr>
          <w:rFonts w:ascii="Consolas" w:hAnsi="Consolas" w:eastAsia="Consolas" w:cs="Consolas"/>
          <w:color w:val="E45649"/>
          <w:sz w:val="18"/>
          <w:szCs w:val="18"/>
          <w:shd w:val="clear" w:color="auto" w:fill="F8F8F8"/>
        </w:rPr>
        <w:t>Time</w:t>
      </w:r>
      <w:r>
        <w:rPr>
          <w:rFonts w:ascii="Consolas" w:hAnsi="Consolas" w:eastAsia="Consolas" w:cs="Consolas"/>
          <w:color w:val="5C5C5C"/>
          <w:sz w:val="18"/>
          <w:szCs w:val="18"/>
          <w:shd w:val="clear" w:color="auto" w:fill="F8F8F8"/>
        </w:rPr>
        <w:t>&gt;0&lt;/</w:t>
      </w:r>
      <w:r>
        <w:rPr>
          <w:rFonts w:ascii="Consolas" w:hAnsi="Consolas" w:eastAsia="Consolas" w:cs="Consolas"/>
          <w:color w:val="E45649"/>
          <w:sz w:val="18"/>
          <w:szCs w:val="18"/>
          <w:shd w:val="clear" w:color="auto" w:fill="F8F8F8"/>
        </w:rPr>
        <w:t>MaxTime</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Optional  ---&gt;</w:t>
      </w:r>
    </w:p>
    <w:p w14:paraId="0E378601">
      <w:pPr>
        <w:pStyle w:val="81"/>
        <w:pBdr>
          <w:left w:val="single" w:color="6CE26C" w:sz="12" w:space="0"/>
        </w:pBdr>
        <w:shd w:val="clear" w:color="auto" w:fill="F8F8F8"/>
        <w:snapToGrid w:val="0"/>
        <w:spacing w:line="180" w:lineRule="atLeast"/>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Priority</w:t>
      </w:r>
      <w:r>
        <w:rPr>
          <w:rFonts w:ascii="Consolas" w:hAnsi="Consolas" w:eastAsia="Consolas" w:cs="Consolas"/>
          <w:color w:val="5C5C5C"/>
          <w:sz w:val="18"/>
          <w:szCs w:val="18"/>
          <w:shd w:val="clear" w:color="auto" w:fill="FFFFFF"/>
        </w:rPr>
        <w:t>&gt;&lt;/</w:t>
      </w:r>
      <w:r>
        <w:rPr>
          <w:rFonts w:ascii="Consolas" w:hAnsi="Consolas" w:eastAsia="Consolas" w:cs="Consolas"/>
          <w:color w:val="E45649"/>
          <w:sz w:val="18"/>
          <w:szCs w:val="18"/>
          <w:shd w:val="clear" w:color="auto" w:fill="FFFFFF"/>
        </w:rPr>
        <w:t>Priority</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Optional  ---&gt;</w:t>
      </w:r>
    </w:p>
    <w:p w14:paraId="031C92C8">
      <w:pPr>
        <w:pStyle w:val="81"/>
        <w:pBdr>
          <w:left w:val="single" w:color="6CE26C" w:sz="12" w:space="0"/>
        </w:pBdr>
        <w:shd w:val="clear" w:color="auto" w:fill="FFFFFF"/>
        <w:snapToGrid w:val="0"/>
        <w:spacing w:line="180" w:lineRule="atLeast"/>
        <w:rPr>
          <w:rFonts w:ascii="Consolas" w:hAnsi="Consolas" w:eastAsia="Consolas" w:cs="Consolas"/>
          <w:i/>
          <w:color w:val="A0A1A7"/>
          <w:sz w:val="18"/>
          <w:szCs w:val="18"/>
          <w:shd w:val="clear" w:color="auto" w:fill="FFFFFF"/>
        </w:rPr>
      </w:pPr>
      <w:r>
        <w:rPr>
          <w:rFonts w:ascii="Consolas" w:hAnsi="Consolas" w:eastAsia="Consolas" w:cs="Consolas"/>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UseCase</w:t>
      </w:r>
      <w:r>
        <w:rPr>
          <w:rFonts w:ascii="Consolas" w:hAnsi="Consolas" w:eastAsia="Consolas" w:cs="Consolas"/>
          <w:color w:val="5C5C5C"/>
          <w:sz w:val="18"/>
          <w:szCs w:val="18"/>
          <w:shd w:val="clear" w:color="auto" w:fill="F8F8F8"/>
        </w:rPr>
        <w:t>&gt;1&lt;/</w:t>
      </w:r>
      <w:r>
        <w:rPr>
          <w:rFonts w:ascii="Consolas" w:hAnsi="Consolas" w:eastAsia="Consolas" w:cs="Consolas"/>
          <w:color w:val="E45649"/>
          <w:sz w:val="18"/>
          <w:szCs w:val="18"/>
          <w:shd w:val="clear" w:color="auto" w:fill="F8F8F8"/>
        </w:rPr>
        <w:t>UseCase</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&lt;!—Required</w:t>
      </w:r>
      <w:r>
        <w:rPr>
          <w:rFonts w:hint="eastAsia" w:ascii="Consolas" w:hAnsi="Consolas"/>
          <w:i/>
          <w:color w:val="A0A1A7"/>
          <w:sz w:val="18"/>
          <w:szCs w:val="18"/>
          <w:shd w:val="clear" w:color="auto" w:fill="FFFFFF"/>
        </w:rPr>
        <w:t xml:space="preserve">, </w:t>
      </w:r>
      <w:r>
        <w:rPr>
          <w:rFonts w:ascii="Consolas" w:hAnsi="Consolas" w:eastAsia="Consolas" w:cs="Consolas"/>
          <w:i/>
          <w:color w:val="A0A1A7"/>
          <w:sz w:val="18"/>
          <w:szCs w:val="18"/>
          <w:shd w:val="clear" w:color="auto" w:fill="FFFFFF"/>
        </w:rPr>
        <w:t>0:P2A; 1: P2P, 2:A2P  ---&gt;</w:t>
      </w:r>
    </w:p>
    <w:p w14:paraId="7A37C1E4">
      <w:pPr>
        <w:pStyle w:val="81"/>
        <w:pBdr>
          <w:left w:val="single" w:color="6CE26C" w:sz="12" w:space="0"/>
        </w:pBdr>
        <w:shd w:val="clear" w:color="auto" w:fill="FFFFFF"/>
        <w:snapToGrid w:val="0"/>
        <w:spacing w:line="180" w:lineRule="atLeast"/>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AutoAcceptDcSetup</w:t>
      </w:r>
      <w:r>
        <w:rPr>
          <w:rFonts w:ascii="Consolas" w:hAnsi="Consolas" w:eastAsia="Consolas" w:cs="Consolas"/>
          <w:color w:val="5C5C5C"/>
          <w:sz w:val="18"/>
          <w:szCs w:val="18"/>
          <w:shd w:val="clear" w:color="auto" w:fill="F8F8F8"/>
        </w:rPr>
        <w:t>&gt;0&lt;/</w:t>
      </w:r>
      <w:r>
        <w:rPr>
          <w:rFonts w:ascii="Consolas" w:hAnsi="Consolas" w:eastAsia="Consolas" w:cs="Consolas"/>
          <w:color w:val="E45649"/>
          <w:sz w:val="18"/>
          <w:szCs w:val="18"/>
          <w:shd w:val="clear" w:color="auto" w:fill="F8F8F8"/>
        </w:rPr>
        <w:t>AutoAcceptDcSetup</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Optiona</w:t>
      </w:r>
      <w:r>
        <w:rPr>
          <w:rFonts w:hint="eastAsia" w:ascii="Consolas" w:hAnsi="Consolas" w:cs="Consolas" w:eastAsiaTheme="minorEastAsia"/>
          <w:i/>
          <w:color w:val="A0A1A7"/>
          <w:sz w:val="18"/>
          <w:szCs w:val="18"/>
          <w:shd w:val="clear" w:color="auto" w:fill="FFFFFF"/>
        </w:rPr>
        <w:t>l</w:t>
      </w:r>
      <w:r>
        <w:rPr>
          <w:rFonts w:ascii="Consolas" w:hAnsi="Consolas" w:eastAsia="Consolas" w:cs="Consolas"/>
          <w:i/>
          <w:color w:val="A0A1A7"/>
          <w:sz w:val="18"/>
          <w:szCs w:val="18"/>
          <w:shd w:val="clear" w:color="auto" w:fill="FFFFFF"/>
        </w:rPr>
        <w:t>  ---&gt;</w:t>
      </w:r>
    </w:p>
    <w:p w14:paraId="481653B9">
      <w:pPr>
        <w:pStyle w:val="81"/>
        <w:pBdr>
          <w:left w:val="single" w:color="6CE26C" w:sz="12" w:space="0"/>
        </w:pBdr>
        <w:shd w:val="clear" w:color="auto" w:fill="FFFFFF"/>
        <w:snapToGrid w:val="0"/>
        <w:spacing w:line="180" w:lineRule="atLeast"/>
        <w:rPr>
          <w:rFonts w:ascii="Consolas" w:hAnsi="Consolas" w:eastAsia="Consolas" w:cs="Consolas"/>
          <w:color w:val="5C5C5C"/>
          <w:sz w:val="18"/>
          <w:szCs w:val="18"/>
          <w:shd w:val="clear" w:color="auto" w:fill="FFFFFF"/>
        </w:rPr>
      </w:pPr>
      <w:r>
        <w:rPr>
          <w:rFonts w:ascii="Consolas" w:hAnsi="Consolas" w:eastAsia="Consolas" w:cs="Consolas"/>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Bandwidth</w:t>
      </w:r>
      <w:r>
        <w:rPr>
          <w:rFonts w:ascii="Consolas" w:hAnsi="Consolas" w:eastAsia="Consolas" w:cs="Consolas"/>
          <w:color w:val="5C5C5C"/>
          <w:sz w:val="18"/>
          <w:szCs w:val="18"/>
          <w:shd w:val="clear" w:color="auto" w:fill="FFFFFF"/>
        </w:rPr>
        <w:t>&gt;500&lt;/</w:t>
      </w:r>
      <w:r>
        <w:rPr>
          <w:rFonts w:ascii="Consolas" w:hAnsi="Consolas" w:eastAsia="Consolas" w:cs="Consolas"/>
          <w:color w:val="E45649"/>
          <w:sz w:val="18"/>
          <w:szCs w:val="18"/>
          <w:shd w:val="clear" w:color="auto" w:fill="FFFFFF"/>
        </w:rPr>
        <w:t>Bandwidth</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Optional  ---&gt;</w:t>
      </w:r>
    </w:p>
    <w:p w14:paraId="1B96AF69">
      <w:pPr>
        <w:pStyle w:val="81"/>
        <w:pBdr>
          <w:left w:val="single" w:color="6CE26C" w:sz="12" w:space="0"/>
        </w:pBdr>
        <w:shd w:val="clear" w:color="auto" w:fill="F8F8F8"/>
        <w:snapToGrid w:val="0"/>
        <w:spacing w:line="180" w:lineRule="atLeast"/>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hint="eastAsia" w:ascii="Consolas" w:hAnsi="Consolas" w:eastAsia="Consolas" w:cs="Consolas"/>
          <w:color w:val="E45649"/>
          <w:sz w:val="18"/>
          <w:szCs w:val="18"/>
          <w:shd w:val="clear" w:color="auto" w:fill="F8F8F8"/>
        </w:rPr>
        <w:t>QosHint</w:t>
      </w:r>
      <w:r>
        <w:rPr>
          <w:rFonts w:ascii="Consolas" w:hAnsi="Consolas" w:eastAsia="Consolas" w:cs="Consolas"/>
          <w:color w:val="5C5C5C"/>
          <w:sz w:val="18"/>
          <w:szCs w:val="18"/>
          <w:shd w:val="clear" w:color="auto" w:fill="F8F8F8"/>
        </w:rPr>
        <w:t>&gt;loss=0.01;latency=100&lt;/</w:t>
      </w:r>
      <w:r>
        <w:rPr>
          <w:rFonts w:hint="eastAsia" w:ascii="Consolas" w:hAnsi="Consolas" w:eastAsia="Consolas" w:cs="Consolas"/>
          <w:color w:val="E45649"/>
          <w:sz w:val="18"/>
          <w:szCs w:val="18"/>
          <w:shd w:val="clear" w:color="auto" w:fill="F8F8F8"/>
        </w:rPr>
        <w:t>QosHint</w:t>
      </w:r>
      <w:r>
        <w:rPr>
          <w:rFonts w:ascii="Consolas" w:hAnsi="Consolas" w:eastAsia="Consolas" w:cs="Consolas"/>
          <w:color w:val="5C5C5C"/>
          <w:sz w:val="18"/>
          <w:szCs w:val="18"/>
          <w:shd w:val="clear" w:color="auto" w:fill="F8F8F8"/>
        </w:rPr>
        <w:t>&gt;&lt;!-- </w:t>
      </w:r>
      <w:r>
        <w:rPr>
          <w:rFonts w:ascii="Consolas" w:hAnsi="Consolas" w:eastAsia="Consolas" w:cs="Consolas"/>
          <w:i/>
          <w:color w:val="A0A1A7"/>
          <w:sz w:val="18"/>
          <w:szCs w:val="18"/>
          <w:shd w:val="clear" w:color="auto" w:fill="FFFFFF"/>
        </w:rPr>
        <w:t>Optional</w:t>
      </w:r>
      <w:r>
        <w:rPr>
          <w:rFonts w:ascii="Consolas" w:hAnsi="Consolas" w:eastAsia="Consolas" w:cs="Consolas"/>
          <w:color w:val="5C5C5C"/>
          <w:sz w:val="18"/>
          <w:szCs w:val="18"/>
          <w:shd w:val="clear" w:color="auto" w:fill="F8F8F8"/>
        </w:rPr>
        <w:t>  ---&gt;</w:t>
      </w:r>
    </w:p>
    <w:p w14:paraId="7ED40264">
      <w:pPr>
        <w:pStyle w:val="81"/>
        <w:pBdr>
          <w:left w:val="single" w:color="6CE26C" w:sz="12" w:space="0"/>
        </w:pBdr>
        <w:shd w:val="clear" w:color="auto" w:fill="F8F8F8"/>
        <w:snapToGrid w:val="0"/>
        <w:spacing w:line="180" w:lineRule="atLeast"/>
        <w:ind w:left="1260" w:hanging="1260" w:hangingChars="700"/>
        <w:jc w:val="both"/>
        <w:rPr>
          <w:rFonts w:hint="eastAsia"/>
        </w:rPr>
      </w:pPr>
      <w:r>
        <w:rPr>
          <w:rFonts w:ascii="Consolas" w:hAnsi="Consolas" w:eastAsia="Consolas" w:cs="Consolas"/>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hint="eastAsia" w:ascii="Consolas" w:hAnsi="Consolas" w:eastAsia="Consolas" w:cs="Consolas"/>
          <w:color w:val="E45649"/>
          <w:sz w:val="18"/>
          <w:szCs w:val="18"/>
          <w:shd w:val="clear" w:color="auto" w:fill="F8F8F8"/>
        </w:rPr>
        <w:t>Content</w:t>
      </w:r>
      <w:r>
        <w:rPr>
          <w:rFonts w:ascii="Consolas" w:hAnsi="Consolas" w:eastAsia="Consolas" w:cs="Consolas"/>
          <w:color w:val="5C5C5C"/>
          <w:sz w:val="18"/>
          <w:szCs w:val="18"/>
          <w:shd w:val="clear" w:color="auto" w:fill="F8F8F8"/>
        </w:rPr>
        <w:t>&gt;</w:t>
      </w:r>
      <w:r>
        <w:rPr>
          <w:rFonts w:hint="eastAsia" w:ascii="Consolas" w:hAnsi="Consolas" w:eastAsia="Consolas" w:cs="Consolas"/>
          <w:color w:val="5C5C5C"/>
          <w:sz w:val="18"/>
          <w:szCs w:val="18"/>
          <w:shd w:val="clear" w:color="auto" w:fill="F8F8F8"/>
        </w:rPr>
        <w:t>ctcc.webrtc-datachannel.</w:t>
      </w:r>
      <w:r>
        <w:rPr>
          <w:rFonts w:hint="eastAsia" w:ascii="Consolas" w:hAnsi="Consolas" w:cs="Consolas"/>
          <w:color w:val="5C5C5C"/>
          <w:sz w:val="18"/>
          <w:szCs w:val="18"/>
          <w:shd w:val="clear" w:color="auto" w:fill="F8F8F8"/>
        </w:rPr>
        <w:t>adc</w:t>
      </w:r>
      <w:r>
        <w:rPr>
          <w:rFonts w:ascii="Consolas" w:hAnsi="Consolas" w:eastAsia="Consolas" w:cs="Consolas"/>
          <w:color w:val="5C5C5C"/>
          <w:sz w:val="18"/>
          <w:szCs w:val="18"/>
          <w:shd w:val="clear" w:color="auto" w:fill="F8F8F8"/>
        </w:rPr>
        <w:t>&lt;/</w:t>
      </w:r>
      <w:r>
        <w:rPr>
          <w:rFonts w:hint="eastAsia" w:ascii="Consolas" w:hAnsi="Consolas" w:eastAsia="Consolas" w:cs="Consolas"/>
          <w:color w:val="E45649"/>
          <w:sz w:val="18"/>
          <w:szCs w:val="18"/>
          <w:shd w:val="clear" w:color="auto" w:fill="F8F8F8"/>
        </w:rPr>
        <w:t>Content</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rPr>
        <w:t>&lt;!—</w:t>
      </w:r>
      <w:r>
        <w:rPr>
          <w:rFonts w:hint="eastAsia" w:ascii="Consolas" w:hAnsi="Consolas" w:cs="Consolas" w:eastAsiaTheme="minorEastAsia"/>
          <w:i/>
          <w:color w:val="A0A1A7"/>
          <w:sz w:val="18"/>
          <w:szCs w:val="18"/>
        </w:rPr>
        <w:t xml:space="preserve"> </w:t>
      </w:r>
      <w:r>
        <w:rPr>
          <w:rFonts w:ascii="Consolas" w:hAnsi="Consolas" w:eastAsia="Consolas" w:cs="Consolas"/>
          <w:i/>
          <w:color w:val="A0A1A7"/>
          <w:sz w:val="18"/>
          <w:szCs w:val="18"/>
        </w:rPr>
        <w:t>Optiona</w:t>
      </w:r>
      <w:r>
        <w:rPr>
          <w:rFonts w:hint="eastAsia" w:ascii="Consolas" w:hAnsi="Consolas" w:cs="Consolas" w:eastAsiaTheme="minorEastAsia"/>
          <w:i/>
          <w:color w:val="A0A1A7"/>
          <w:sz w:val="18"/>
          <w:szCs w:val="18"/>
        </w:rPr>
        <w:t>l,</w:t>
      </w:r>
      <w:r>
        <w:rPr>
          <w:rFonts w:ascii="Segoe UI" w:hAnsi="Segoe UI" w:cs="Segoe UI" w:eastAsiaTheme="minorEastAsia"/>
          <w:color w:val="0F1115"/>
          <w:kern w:val="2"/>
          <w:sz w:val="21"/>
          <w:szCs w:val="22"/>
        </w:rPr>
        <w:t xml:space="preserve"> </w:t>
      </w:r>
      <w:r>
        <w:rPr>
          <w:rFonts w:ascii="Consolas" w:hAnsi="Consolas" w:eastAsia="Consolas" w:cs="Consolas"/>
          <w:i/>
          <w:color w:val="A0A1A7"/>
          <w:sz w:val="18"/>
          <w:szCs w:val="18"/>
        </w:rPr>
        <w:t>The business identifier of the stream, such as a custom one like ctcc.webrtc-datachannel.free, can be used subsequently to differentiate between paid and free services.  ---&gt;</w:t>
      </w:r>
    </w:p>
    <w:p w14:paraId="266CBFD3">
      <w:pPr>
        <w:pStyle w:val="81"/>
        <w:pBdr>
          <w:left w:val="single" w:color="6CE26C" w:sz="12" w:space="0"/>
        </w:pBdr>
        <w:shd w:val="clear" w:color="auto" w:fill="F8F8F8"/>
        <w:snapToGrid w:val="0"/>
        <w:spacing w:line="180" w:lineRule="atLeast"/>
        <w:rPr>
          <w:rFonts w:hint="eastAsia"/>
        </w:rPr>
      </w:pPr>
      <w:r>
        <w:rPr>
          <w:rFonts w:ascii="Consolas" w:hAnsi="Consolas" w:eastAsia="Consolas" w:cs="Consolas"/>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DataChannel</w:t>
      </w:r>
      <w:r>
        <w:rPr>
          <w:rFonts w:ascii="Consolas" w:hAnsi="Consolas" w:eastAsia="Consolas" w:cs="Consolas"/>
          <w:color w:val="5C5C5C"/>
          <w:sz w:val="18"/>
          <w:szCs w:val="18"/>
          <w:shd w:val="clear" w:color="auto" w:fill="FFFFFF"/>
        </w:rPr>
        <w:t>&gt;</w:t>
      </w:r>
    </w:p>
    <w:p w14:paraId="3507C11E">
      <w:pPr>
        <w:pStyle w:val="81"/>
        <w:pBdr>
          <w:left w:val="single" w:color="6CE26C" w:sz="12" w:space="0"/>
        </w:pBdr>
        <w:shd w:val="clear" w:color="auto" w:fill="F8F8F8"/>
        <w:snapToGrid w:val="0"/>
        <w:spacing w:line="180" w:lineRule="atLeast"/>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DataChannel</w:t>
      </w:r>
      <w:r>
        <w:rPr>
          <w:rFonts w:ascii="Consolas" w:hAnsi="Consolas" w:eastAsia="Consolas" w:cs="Consolas"/>
          <w:color w:val="5C5C5C"/>
          <w:sz w:val="18"/>
          <w:szCs w:val="18"/>
          <w:shd w:val="clear" w:color="auto" w:fill="F8F8F8"/>
        </w:rPr>
        <w:t> </w:t>
      </w:r>
      <w:r>
        <w:rPr>
          <w:rFonts w:ascii="Consolas" w:hAnsi="Consolas" w:eastAsia="Consolas" w:cs="Consolas"/>
          <w:color w:val="986801"/>
          <w:sz w:val="18"/>
          <w:szCs w:val="18"/>
          <w:shd w:val="clear" w:color="auto" w:fill="F8F8F8"/>
        </w:rPr>
        <w:t>dcId</w:t>
      </w:r>
      <w:r>
        <w:rPr>
          <w:rFonts w:ascii="Consolas" w:hAnsi="Consolas" w:eastAsia="Consolas" w:cs="Consolas"/>
          <w:color w:val="5C5C5C"/>
          <w:sz w:val="18"/>
          <w:szCs w:val="18"/>
          <w:shd w:val="clear" w:color="auto" w:fill="F8F8F8"/>
        </w:rPr>
        <w:t>=</w:t>
      </w:r>
      <w:r>
        <w:rPr>
          <w:rFonts w:hint="eastAsia" w:ascii="Consolas" w:hAnsi="Consolas" w:cs="Consolas"/>
          <w:color w:val="50A14F"/>
          <w:sz w:val="18"/>
          <w:szCs w:val="18"/>
          <w:shd w:val="clear" w:color="auto" w:fill="F8F8F8"/>
        </w:rPr>
        <w:t>"</w:t>
      </w:r>
      <w:r>
        <w:rPr>
          <w:rFonts w:ascii="Consolas" w:hAnsi="Consolas" w:eastAsia="Consolas" w:cs="Consolas"/>
          <w:color w:val="50A14F"/>
          <w:sz w:val="18"/>
          <w:szCs w:val="18"/>
          <w:shd w:val="clear" w:color="auto" w:fill="F8F8F8"/>
        </w:rPr>
        <w:t>dcID2</w:t>
      </w:r>
      <w:r>
        <w:rPr>
          <w:rFonts w:hint="eastAsia" w:ascii="Consolas" w:hAnsi="Consolas" w:cs="Consolas"/>
          <w:color w:val="50A14F"/>
          <w:sz w:val="18"/>
          <w:szCs w:val="18"/>
          <w:shd w:val="clear" w:color="auto" w:fill="F8F8F8"/>
        </w:rPr>
        <w:t>"</w:t>
      </w:r>
      <w:r>
        <w:rPr>
          <w:rFonts w:ascii="Consolas" w:hAnsi="Consolas" w:eastAsia="Consolas" w:cs="Consolas"/>
          <w:color w:val="5C5C5C"/>
          <w:sz w:val="18"/>
          <w:szCs w:val="18"/>
          <w:shd w:val="clear" w:color="auto" w:fill="F8F8F8"/>
        </w:rPr>
        <w:t>&gt;</w:t>
      </w:r>
    </w:p>
    <w:p w14:paraId="05886FF9">
      <w:pPr>
        <w:pStyle w:val="81"/>
        <w:pBdr>
          <w:left w:val="single" w:color="6CE26C" w:sz="12" w:space="0"/>
        </w:pBdr>
        <w:shd w:val="clear" w:color="auto" w:fill="F8F8F8"/>
        <w:snapToGrid w:val="0"/>
        <w:spacing w:line="180" w:lineRule="atLeast"/>
        <w:ind w:left="0" w:firstLine="0"/>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StreamId</w:t>
      </w:r>
      <w:r>
        <w:rPr>
          <w:rFonts w:ascii="Consolas" w:hAnsi="Consolas" w:eastAsia="Consolas" w:cs="Consolas"/>
          <w:color w:val="5C5C5C"/>
          <w:sz w:val="18"/>
          <w:szCs w:val="18"/>
          <w:shd w:val="clear" w:color="auto" w:fill="FFFFFF"/>
        </w:rPr>
        <w:t>&gt;&lt;/</w:t>
      </w:r>
      <w:r>
        <w:rPr>
          <w:rFonts w:ascii="Consolas" w:hAnsi="Consolas" w:eastAsia="Consolas" w:cs="Consolas"/>
          <w:color w:val="E45649"/>
          <w:sz w:val="18"/>
          <w:szCs w:val="18"/>
          <w:shd w:val="clear" w:color="auto" w:fill="FFFFFF"/>
        </w:rPr>
        <w:t>StreamId</w:t>
      </w:r>
      <w:r>
        <w:rPr>
          <w:rFonts w:ascii="Consolas" w:hAnsi="Consolas" w:eastAsia="Consolas" w:cs="Consolas"/>
          <w:color w:val="5C5C5C"/>
          <w:sz w:val="18"/>
          <w:szCs w:val="18"/>
          <w:shd w:val="clear" w:color="auto" w:fill="FFFFFF"/>
        </w:rPr>
        <w:t>&gt;</w:t>
      </w:r>
    </w:p>
    <w:p w14:paraId="5E3C4F4A">
      <w:pPr>
        <w:pStyle w:val="81"/>
        <w:pBdr>
          <w:left w:val="single" w:color="6CE26C" w:sz="12" w:space="0"/>
        </w:pBdr>
        <w:shd w:val="clear" w:color="auto" w:fill="FFFFFF"/>
        <w:snapToGrid w:val="0"/>
        <w:spacing w:line="180" w:lineRule="atLeast"/>
        <w:rPr>
          <w:rFonts w:hint="eastAsia"/>
        </w:rPr>
      </w:pPr>
      <w:r>
        <w:rPr>
          <w:rFonts w:ascii="Consolas" w:hAnsi="Consolas" w:eastAsia="Consolas" w:cs="Consolas"/>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DcLabel</w:t>
      </w:r>
      <w:r>
        <w:rPr>
          <w:rFonts w:ascii="Consolas" w:hAnsi="Consolas" w:eastAsia="Consolas" w:cs="Consolas"/>
          <w:color w:val="5C5C5C"/>
          <w:sz w:val="18"/>
          <w:szCs w:val="18"/>
          <w:shd w:val="clear" w:color="auto" w:fill="F8F8F8"/>
        </w:rPr>
        <w:t>&gt;</w:t>
      </w:r>
      <w:r>
        <w:rPr>
          <w:rFonts w:hint="eastAsia" w:ascii="Consolas" w:hAnsi="Consolas" w:cs="Consolas"/>
          <w:color w:val="5C5C5C"/>
          <w:sz w:val="18"/>
          <w:szCs w:val="18"/>
          <w:shd w:val="clear" w:color="auto" w:fill="F8F8F8"/>
        </w:rPr>
        <w:t>local_</w:t>
      </w:r>
      <w:r>
        <w:rPr>
          <w:rFonts w:ascii="Consolas" w:hAnsi="Consolas" w:eastAsia="Consolas" w:cs="Consolas"/>
          <w:color w:val="5C5C5C"/>
          <w:sz w:val="18"/>
          <w:szCs w:val="18"/>
          <w:shd w:val="clear" w:color="auto" w:fill="F8F8F8"/>
        </w:rPr>
        <w:t>DcCal</w:t>
      </w:r>
      <w:r>
        <w:rPr>
          <w:rFonts w:hint="eastAsia" w:ascii="Consolas" w:hAnsi="Consolas" w:cs="Consolas"/>
          <w:color w:val="5C5C5C"/>
          <w:sz w:val="18"/>
          <w:szCs w:val="18"/>
          <w:shd w:val="clear" w:color="auto" w:fill="F8F8F8"/>
        </w:rPr>
        <w:t>l_1_dcID2</w:t>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DcLabel</w:t>
      </w:r>
      <w:r>
        <w:rPr>
          <w:rFonts w:ascii="Consolas" w:hAnsi="Consolas" w:eastAsia="Consolas" w:cs="Consolas"/>
          <w:color w:val="5C5C5C"/>
          <w:sz w:val="18"/>
          <w:szCs w:val="18"/>
          <w:shd w:val="clear" w:color="auto" w:fill="F8F8F8"/>
        </w:rPr>
        <w:t>&gt;</w:t>
      </w:r>
    </w:p>
    <w:p w14:paraId="4ABAADB0">
      <w:pPr>
        <w:pStyle w:val="81"/>
        <w:pBdr>
          <w:left w:val="single" w:color="6CE26C" w:sz="12" w:space="0"/>
        </w:pBdr>
        <w:shd w:val="clear" w:color="auto" w:fill="F8F8F8"/>
        <w:snapToGrid w:val="0"/>
        <w:spacing w:line="180" w:lineRule="atLeast"/>
        <w:ind w:left="0" w:firstLine="0"/>
        <w:rPr>
          <w:rFonts w:hint="eastAsia"/>
        </w:rPr>
      </w:pPr>
      <w:r>
        <w:rPr>
          <w:rFonts w:ascii="Consolas" w:hAnsi="Consolas" w:eastAsia="Consolas" w:cs="Consolas"/>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UseCase</w:t>
      </w:r>
      <w:r>
        <w:rPr>
          <w:rFonts w:ascii="Consolas" w:hAnsi="Consolas" w:eastAsia="Consolas" w:cs="Consolas"/>
          <w:color w:val="5C5C5C"/>
          <w:sz w:val="18"/>
          <w:szCs w:val="18"/>
          <w:shd w:val="clear" w:color="auto" w:fill="F8F8F8"/>
        </w:rPr>
        <w:t>&gt;0&lt;/</w:t>
      </w:r>
      <w:r>
        <w:rPr>
          <w:rFonts w:ascii="Consolas" w:hAnsi="Consolas" w:eastAsia="Consolas" w:cs="Consolas"/>
          <w:color w:val="E45649"/>
          <w:sz w:val="18"/>
          <w:szCs w:val="18"/>
          <w:shd w:val="clear" w:color="auto" w:fill="F8F8F8"/>
        </w:rPr>
        <w:t>UseCase</w:t>
      </w:r>
      <w:r>
        <w:rPr>
          <w:rFonts w:ascii="Consolas" w:hAnsi="Consolas" w:eastAsia="Consolas" w:cs="Consolas"/>
          <w:color w:val="5C5C5C"/>
          <w:sz w:val="18"/>
          <w:szCs w:val="18"/>
          <w:shd w:val="clear" w:color="auto" w:fill="F8F8F8"/>
        </w:rPr>
        <w:t>&gt;</w:t>
      </w:r>
    </w:p>
    <w:p w14:paraId="76A610AD">
      <w:pPr>
        <w:pStyle w:val="81"/>
        <w:pBdr>
          <w:left w:val="single" w:color="6CE26C" w:sz="12" w:space="0"/>
        </w:pBdr>
        <w:shd w:val="clear" w:color="auto" w:fill="FFFFFF"/>
        <w:snapToGrid w:val="0"/>
        <w:spacing w:line="180" w:lineRule="atLeast"/>
        <w:rPr>
          <w:rFonts w:hint="eastAsia"/>
        </w:rPr>
      </w:pPr>
      <w:r>
        <w:rPr>
          <w:rFonts w:ascii="Consolas" w:hAnsi="Consolas" w:eastAsia="Consolas" w:cs="Consolas"/>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DataChannel</w:t>
      </w:r>
      <w:r>
        <w:rPr>
          <w:rFonts w:ascii="Consolas" w:hAnsi="Consolas" w:eastAsia="Consolas" w:cs="Consolas"/>
          <w:color w:val="5C5C5C"/>
          <w:sz w:val="18"/>
          <w:szCs w:val="18"/>
          <w:shd w:val="clear" w:color="auto" w:fill="FFFFFF"/>
        </w:rPr>
        <w:t>&gt;</w:t>
      </w:r>
    </w:p>
    <w:p w14:paraId="5BDAB196">
      <w:pPr>
        <w:pStyle w:val="81"/>
        <w:pBdr>
          <w:left w:val="single" w:color="6CE26C" w:sz="12" w:space="0"/>
        </w:pBdr>
        <w:shd w:val="clear" w:color="auto" w:fill="F8F8F8"/>
        <w:snapToGrid w:val="0"/>
        <w:spacing w:line="180" w:lineRule="atLeast"/>
        <w:rPr>
          <w:rFonts w:hint="eastAsia"/>
        </w:rPr>
      </w:pPr>
      <w:r>
        <w:rPr>
          <w:rFonts w:ascii="Consolas" w:hAnsi="Consolas" w:eastAsia="Consolas" w:cs="Consolas"/>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DataChannelApp</w:t>
      </w:r>
      <w:r>
        <w:rPr>
          <w:rFonts w:ascii="Consolas" w:hAnsi="Consolas" w:eastAsia="Consolas" w:cs="Consolas"/>
          <w:color w:val="5C5C5C"/>
          <w:sz w:val="18"/>
          <w:szCs w:val="18"/>
          <w:shd w:val="clear" w:color="auto" w:fill="F8F8F8"/>
        </w:rPr>
        <w:t>&gt;</w:t>
      </w:r>
    </w:p>
    <w:p w14:paraId="6FDBA154">
      <w:pPr>
        <w:pStyle w:val="81"/>
        <w:pBdr>
          <w:left w:val="single" w:color="6CE26C" w:sz="12" w:space="0"/>
        </w:pBdr>
        <w:shd w:val="clear" w:color="auto" w:fill="FFFFFF"/>
        <w:snapToGrid w:val="0"/>
        <w:spacing w:line="180" w:lineRule="atLeast"/>
        <w:rPr>
          <w:rFonts w:hint="eastAsia"/>
        </w:rPr>
      </w:pP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DataChannelAppInfo</w:t>
      </w:r>
      <w:r>
        <w:rPr>
          <w:rFonts w:ascii="Consolas" w:hAnsi="Consolas" w:eastAsia="Consolas" w:cs="Consolas"/>
          <w:color w:val="5C5C5C"/>
          <w:sz w:val="18"/>
          <w:szCs w:val="18"/>
          <w:shd w:val="clear" w:color="auto" w:fill="FFFFFF"/>
        </w:rPr>
        <w:t>&gt; </w:t>
      </w:r>
    </w:p>
    <w:p w14:paraId="57C90B8D">
      <w:pPr>
        <w:pStyle w:val="543"/>
        <w:numPr>
          <w:ilvl w:val="0"/>
          <w:numId w:val="0"/>
        </w:numPr>
        <w:rPr>
          <w:rFonts w:hint="default" w:eastAsia="黑体"/>
          <w:lang w:val="en-US" w:eastAsia="zh-CN"/>
        </w:rPr>
      </w:pPr>
      <w:bookmarkStart w:id="83" w:name="_Toc220058581"/>
      <w:r>
        <w:rPr>
          <w:rFonts w:hint="eastAsia"/>
          <w:lang w:eastAsia="zh-CN"/>
        </w:rPr>
        <w:t>附录</w:t>
      </w:r>
      <w:r>
        <w:rPr>
          <w:rFonts w:hint="eastAsia"/>
        </w:rPr>
        <w:t xml:space="preserve"> 4: </w:t>
      </w:r>
      <w:bookmarkEnd w:id="83"/>
      <w:r>
        <w:rPr>
          <w:rFonts w:hint="eastAsia"/>
          <w:lang w:val="en-US" w:eastAsia="zh-CN"/>
        </w:rPr>
        <w:t>屏幕共享接口</w:t>
      </w:r>
    </w:p>
    <w:p w14:paraId="56CCF9C3">
      <w:pPr>
        <w:pStyle w:val="541"/>
        <w:numPr>
          <w:ilvl w:val="0"/>
          <w:numId w:val="0"/>
        </w:numPr>
        <w:ind w:left="113"/>
      </w:pPr>
      <w:bookmarkStart w:id="84" w:name="_Toc220058582"/>
      <w:r>
        <w:rPr>
          <w:rFonts w:hint="eastAsia"/>
          <w:lang w:eastAsia="zh-CN"/>
        </w:rPr>
        <w:t>附录</w:t>
      </w:r>
      <w:r>
        <w:rPr>
          <w:rFonts w:hint="eastAsia"/>
        </w:rPr>
        <w:t xml:space="preserve"> 4.1 IScreenShareHandler Interface (</w:t>
      </w:r>
      <w:r>
        <w:t>OEM Implementation</w:t>
      </w:r>
      <w:r>
        <w:rPr>
          <w:rFonts w:hint="eastAsia"/>
        </w:rPr>
        <w:t>)</w:t>
      </w:r>
      <w:bookmarkEnd w:id="84"/>
    </w:p>
    <w:p w14:paraId="10968A01">
      <w:pPr>
        <w:widowControl/>
        <w:pBdr>
          <w:left w:val="single" w:color="6CE26C" w:sz="12" w:space="5"/>
        </w:pBdr>
        <w:shd w:val="clear" w:color="auto" w:fill="F8F8F8"/>
        <w:spacing w:line="180" w:lineRule="atLeast"/>
        <w:ind w:hanging="270"/>
        <w:rPr>
          <w:rFonts w:ascii="Courier New" w:hAnsi="Courier New" w:cs="Courier New"/>
        </w:rPr>
      </w:pPr>
      <w:r>
        <w:rPr>
          <w:rFonts w:ascii="Consolas" w:hAnsi="Consolas" w:eastAsia="Consolas" w:cs="Consolas"/>
          <w:color w:val="A626A4"/>
          <w:sz w:val="18"/>
          <w:szCs w:val="18"/>
          <w:shd w:val="clear" w:color="auto" w:fill="F8F8F8"/>
          <w:lang w:bidi="en-US"/>
        </w:rPr>
        <w:t>interface</w:t>
      </w:r>
      <w:r>
        <w:rPr>
          <w:rFonts w:ascii="Courier New" w:hAnsi="Courier New" w:cs="Courier New"/>
          <w:color w:val="5C5C5C"/>
        </w:rPr>
        <w:t> </w:t>
      </w:r>
      <w:r>
        <w:rPr>
          <w:rFonts w:ascii="Consolas" w:hAnsi="Consolas" w:eastAsia="Consolas" w:cs="Consolas"/>
          <w:color w:val="C18401"/>
          <w:sz w:val="18"/>
          <w:szCs w:val="18"/>
          <w:shd w:val="clear" w:color="auto" w:fill="F8F8F8"/>
          <w:lang w:bidi="en-US"/>
        </w:rPr>
        <w:t>IScreenShareHandler</w:t>
      </w:r>
      <w:r>
        <w:rPr>
          <w:rFonts w:ascii="Courier New" w:hAnsi="Courier New" w:cs="Courier New"/>
          <w:color w:val="5C5C5C"/>
        </w:rPr>
        <w:t> {</w:t>
      </w:r>
    </w:p>
    <w:p w14:paraId="7A390BDF">
      <w:pPr>
        <w:widowControl/>
        <w:pBdr>
          <w:left w:val="single" w:color="6CE26C" w:sz="12" w:space="5"/>
        </w:pBdr>
        <w:shd w:val="clear" w:color="auto" w:fill="F8F8F8"/>
        <w:spacing w:line="180" w:lineRule="atLeast"/>
        <w:ind w:left="90" w:firstLine="419"/>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ascii="Consolas" w:hAnsi="Consolas" w:eastAsia="Consolas" w:cs="Consolas"/>
          <w:color w:val="4078F2"/>
          <w:sz w:val="18"/>
          <w:szCs w:val="18"/>
          <w:shd w:val="clear" w:color="auto" w:fill="F8F8F8"/>
          <w:lang w:bidi="en-US"/>
        </w:rPr>
        <w:t>startNativeScreenShare</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ascii="Consolas" w:hAnsi="Consolas" w:eastAsia="Consolas" w:cs="Consolas"/>
          <w:color w:val="5C5C5C"/>
          <w:sz w:val="18"/>
          <w:szCs w:val="18"/>
          <w:shd w:val="clear" w:color="auto" w:fill="FFFFFF"/>
          <w:lang w:bidi="en-US"/>
        </w:rPr>
        <w:t>IScreenShareStatusListener</w:t>
      </w:r>
      <w:r>
        <w:rPr>
          <w:rFonts w:ascii="Courier New" w:hAnsi="Courier New" w:cs="Courier New"/>
          <w:color w:val="5C5C5C"/>
        </w:rPr>
        <w:t> </w:t>
      </w:r>
      <w:r>
        <w:rPr>
          <w:rFonts w:ascii="Consolas" w:hAnsi="Consolas" w:eastAsia="Consolas" w:cs="Consolas"/>
          <w:color w:val="5C5C5C"/>
          <w:sz w:val="18"/>
          <w:szCs w:val="18"/>
          <w:shd w:val="clear" w:color="auto" w:fill="FFFFFF"/>
          <w:lang w:bidi="en-US"/>
        </w:rPr>
        <w:t>l</w:t>
      </w:r>
      <w:r>
        <w:rPr>
          <w:rFonts w:ascii="Courier New" w:hAnsi="Courier New" w:cs="Courier New"/>
          <w:color w:val="5C5C5C"/>
        </w:rPr>
        <w:t>);</w:t>
      </w:r>
    </w:p>
    <w:p w14:paraId="79895D19">
      <w:pPr>
        <w:widowControl/>
        <w:pBdr>
          <w:left w:val="single" w:color="6CE26C" w:sz="12" w:space="5"/>
        </w:pBdr>
        <w:shd w:val="clear" w:color="auto" w:fill="F8F8F8"/>
        <w:spacing w:line="180" w:lineRule="atLeast"/>
        <w:ind w:left="90" w:firstLine="419"/>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ascii="Consolas" w:hAnsi="Consolas" w:eastAsia="Consolas" w:cs="Consolas"/>
          <w:color w:val="4078F2"/>
          <w:sz w:val="18"/>
          <w:szCs w:val="18"/>
          <w:shd w:val="clear" w:color="auto" w:fill="F8F8F8"/>
          <w:lang w:bidi="en-US"/>
        </w:rPr>
        <w:t>stopNativeScreenShare</w:t>
      </w:r>
      <w:r>
        <w:rPr>
          <w:rFonts w:ascii="Courier New" w:hAnsi="Courier New" w:cs="Courier New"/>
          <w:color w:val="5C5C5C"/>
        </w:rPr>
        <w:t>();</w:t>
      </w:r>
    </w:p>
    <w:p w14:paraId="25C58849">
      <w:pPr>
        <w:widowControl/>
        <w:pBdr>
          <w:left w:val="single" w:color="6CE26C" w:sz="12" w:space="5"/>
        </w:pBdr>
        <w:shd w:val="clear" w:color="auto" w:fill="F8F8F8"/>
        <w:spacing w:line="180" w:lineRule="atLeast"/>
        <w:ind w:left="90" w:firstLine="419"/>
        <w:rPr>
          <w:rFonts w:ascii="Courier New" w:hAnsi="Courier New" w:cs="Courier New"/>
          <w:color w:val="5C5C5C"/>
        </w:rPr>
      </w:pPr>
      <w:r>
        <w:rPr>
          <w:rFonts w:ascii="Consolas" w:hAnsi="Consolas" w:eastAsia="Consolas" w:cs="Consolas"/>
          <w:color w:val="A626A4"/>
          <w:sz w:val="18"/>
          <w:szCs w:val="18"/>
          <w:shd w:val="clear" w:color="auto" w:fill="F8F8F8"/>
          <w:lang w:bidi="en-US"/>
        </w:rPr>
        <w:t>boolean</w:t>
      </w:r>
      <w:r>
        <w:rPr>
          <w:rFonts w:ascii="Courier New" w:hAnsi="Courier New" w:cs="Courier New"/>
          <w:color w:val="5C5C5C"/>
        </w:rPr>
        <w:t> </w:t>
      </w:r>
      <w:r>
        <w:rPr>
          <w:rFonts w:ascii="Consolas" w:hAnsi="Consolas" w:eastAsia="Consolas" w:cs="Consolas"/>
          <w:color w:val="4078F2"/>
          <w:sz w:val="18"/>
          <w:szCs w:val="18"/>
          <w:shd w:val="clear" w:color="auto" w:fill="F8F8F8"/>
          <w:lang w:bidi="en-US"/>
        </w:rPr>
        <w:t>requestNativeScreenShareAbility</w:t>
      </w:r>
      <w:r>
        <w:rPr>
          <w:rFonts w:ascii="Courier New" w:hAnsi="Courier New" w:cs="Courier New"/>
          <w:color w:val="5C5C5C"/>
        </w:rPr>
        <w:t>();</w:t>
      </w:r>
    </w:p>
    <w:p w14:paraId="260A2A45">
      <w:pPr>
        <w:widowControl/>
        <w:pBdr>
          <w:left w:val="single" w:color="6CE26C" w:sz="12" w:space="5"/>
        </w:pBdr>
        <w:shd w:val="clear" w:color="auto" w:fill="F8F8F8"/>
        <w:spacing w:line="180" w:lineRule="atLeast"/>
        <w:ind w:hanging="270"/>
        <w:rPr>
          <w:rFonts w:ascii="Courier New" w:hAnsi="Courier New" w:cs="Courier New"/>
          <w:color w:val="5C5C5C"/>
        </w:rPr>
      </w:pPr>
      <w:r>
        <w:rPr>
          <w:rFonts w:ascii="Courier New" w:hAnsi="Courier New" w:cs="Courier New"/>
          <w:color w:val="5C5C5C"/>
        </w:rPr>
        <w:t>}</w:t>
      </w:r>
    </w:p>
    <w:p w14:paraId="6F04530F">
      <w:pPr>
        <w:pStyle w:val="36"/>
        <w:jc w:val="left"/>
      </w:pPr>
    </w:p>
    <w:p w14:paraId="13F356EB">
      <w:pPr>
        <w:pStyle w:val="36"/>
        <w:jc w:val="left"/>
      </w:pPr>
      <w:r>
        <w:rPr>
          <w:rFonts w:hint="eastAsia"/>
        </w:rPr>
        <w:t xml:space="preserve">(1) </w:t>
      </w:r>
      <w:r>
        <w:t>Start screen sharing and pass the IScreenShareStatusListener callback.</w:t>
      </w:r>
    </w:p>
    <w:p w14:paraId="795A4192">
      <w:pPr>
        <w:widowControl/>
        <w:pBdr>
          <w:left w:val="single" w:color="6CE26C" w:sz="12" w:space="5"/>
        </w:pBdr>
        <w:shd w:val="clear" w:color="auto" w:fill="F8F8F8"/>
        <w:spacing w:line="180" w:lineRule="atLeast"/>
        <w:ind w:left="84" w:leftChars="40" w:firstLine="0"/>
        <w:rPr>
          <w:rFonts w:hint="eastAsia" w:ascii="微软雅黑" w:hAnsi="微软雅黑" w:eastAsia="微软雅黑" w:cs="微软雅黑"/>
          <w:sz w:val="18"/>
          <w:szCs w:val="18"/>
        </w:rPr>
      </w:pPr>
      <w:r>
        <w:rPr>
          <w:rFonts w:ascii="Consolas" w:hAnsi="Consolas" w:eastAsia="Consolas" w:cs="Consolas"/>
          <w:color w:val="A626A4"/>
          <w:sz w:val="18"/>
          <w:szCs w:val="18"/>
          <w:shd w:val="clear" w:color="auto" w:fill="F8F8F8"/>
        </w:rPr>
        <w:t xml:space="preserve">void </w:t>
      </w:r>
      <w:r>
        <w:rPr>
          <w:rFonts w:hint="eastAsia" w:ascii="Consolas" w:hAnsi="Consolas" w:eastAsia="Consolas" w:cs="Consolas"/>
          <w:color w:val="4078F2"/>
          <w:sz w:val="18"/>
          <w:szCs w:val="18"/>
          <w:shd w:val="clear" w:color="auto" w:fill="F8F8F8"/>
          <w:lang w:bidi="en-US"/>
        </w:rPr>
        <w:t>startNativeScreenShare</w:t>
      </w:r>
      <w:r>
        <w:rPr>
          <w:rFonts w:ascii="Consolas" w:hAnsi="Consolas" w:eastAsia="Consolas" w:cs="Consolas"/>
          <w:color w:val="5C5C5C"/>
          <w:sz w:val="18"/>
          <w:szCs w:val="18"/>
          <w:shd w:val="clear" w:color="auto" w:fill="FFFFFF"/>
        </w:rPr>
        <w:t>(in IScreenShareStatusListener l);</w:t>
      </w:r>
    </w:p>
    <w:p w14:paraId="169273D4">
      <w:pPr>
        <w:pStyle w:val="36"/>
        <w:jc w:val="left"/>
      </w:pPr>
    </w:p>
    <w:p w14:paraId="0B72542D">
      <w:pPr>
        <w:pStyle w:val="36"/>
        <w:jc w:val="left"/>
      </w:pPr>
      <w:r>
        <w:rPr>
          <w:rFonts w:hint="eastAsia"/>
        </w:rPr>
        <w:t xml:space="preserve">(2) </w:t>
      </w:r>
      <w:r>
        <w:t>Stop screen sharing</w:t>
      </w:r>
      <w:r>
        <w:rPr>
          <w:rFonts w:hint="eastAsia"/>
        </w:rPr>
        <w:t>.</w:t>
      </w:r>
    </w:p>
    <w:p w14:paraId="3C13F2C0">
      <w:pPr>
        <w:widowControl/>
        <w:pBdr>
          <w:left w:val="single" w:color="6CE26C" w:sz="12" w:space="5"/>
        </w:pBdr>
        <w:shd w:val="clear" w:color="auto" w:fill="F8F8F8"/>
        <w:spacing w:line="180" w:lineRule="atLeast"/>
        <w:ind w:left="448" w:leftChars="42"/>
        <w:rPr>
          <w:rFonts w:hint="eastAsia" w:ascii="微软雅黑" w:hAnsi="微软雅黑" w:eastAsia="微软雅黑" w:cs="微软雅黑"/>
          <w:sz w:val="18"/>
          <w:szCs w:val="18"/>
        </w:rPr>
      </w:pPr>
      <w:r>
        <w:rPr>
          <w:rFonts w:ascii="Consolas" w:hAnsi="Consolas" w:eastAsia="Consolas" w:cs="Consolas"/>
          <w:color w:val="A626A4"/>
          <w:sz w:val="18"/>
          <w:szCs w:val="18"/>
          <w:shd w:val="clear" w:color="auto" w:fill="F8F8F8"/>
        </w:rPr>
        <w:t>void</w:t>
      </w:r>
      <w:r>
        <w:rPr>
          <w:rFonts w:ascii="Consolas" w:hAnsi="Consolas" w:eastAsia="Consolas" w:cs="Consolas"/>
          <w:color w:val="5C5C5C"/>
          <w:sz w:val="18"/>
          <w:szCs w:val="18"/>
          <w:shd w:val="clear" w:color="auto" w:fill="F8F8F8"/>
        </w:rPr>
        <w:t> </w:t>
      </w:r>
      <w:r>
        <w:rPr>
          <w:rFonts w:hint="eastAsia" w:ascii="Consolas" w:hAnsi="Consolas" w:eastAsia="Consolas" w:cs="Consolas"/>
          <w:color w:val="4078F2"/>
          <w:sz w:val="18"/>
          <w:szCs w:val="18"/>
          <w:shd w:val="clear" w:color="auto" w:fill="F8F8F8"/>
          <w:lang w:bidi="en-US"/>
        </w:rPr>
        <w:t>stopNativeScreenShare</w:t>
      </w:r>
      <w:r>
        <w:rPr>
          <w:rFonts w:ascii="Consolas" w:hAnsi="Consolas" w:eastAsia="Consolas" w:cs="Consolas"/>
          <w:color w:val="5C5C5C"/>
          <w:sz w:val="18"/>
          <w:szCs w:val="18"/>
          <w:shd w:val="clear" w:color="auto" w:fill="F8F8F8"/>
        </w:rPr>
        <w:t>();</w:t>
      </w:r>
    </w:p>
    <w:p w14:paraId="645496A0">
      <w:pPr>
        <w:pStyle w:val="36"/>
        <w:jc w:val="left"/>
      </w:pPr>
    </w:p>
    <w:p w14:paraId="1C236107">
      <w:pPr>
        <w:pStyle w:val="36"/>
        <w:jc w:val="left"/>
      </w:pPr>
      <w:r>
        <w:rPr>
          <w:rFonts w:hint="eastAsia"/>
        </w:rPr>
        <w:t xml:space="preserve">(3) </w:t>
      </w:r>
      <w:r>
        <w:t>Check if screen sharing can be started</w:t>
      </w:r>
      <w:r>
        <w:rPr>
          <w:rFonts w:hint="eastAsia"/>
        </w:rPr>
        <w:t>.</w:t>
      </w:r>
    </w:p>
    <w:p w14:paraId="144E0869">
      <w:pPr>
        <w:widowControl/>
        <w:pBdr>
          <w:left w:val="single" w:color="6CE26C" w:sz="12" w:space="5"/>
        </w:pBdr>
        <w:shd w:val="clear" w:color="auto" w:fill="F8F8F8"/>
        <w:spacing w:line="180" w:lineRule="atLeast"/>
        <w:ind w:left="168" w:leftChars="80" w:firstLine="0"/>
        <w:rPr>
          <w:rFonts w:ascii="Consolas" w:hAnsi="Consolas" w:eastAsia="Consolas" w:cs="Consolas"/>
          <w:color w:val="5C5C5C"/>
          <w:sz w:val="18"/>
          <w:szCs w:val="18"/>
          <w:shd w:val="clear" w:color="auto" w:fill="FFFFFF"/>
        </w:rPr>
      </w:pPr>
      <w:r>
        <w:rPr>
          <w:rFonts w:ascii="Consolas" w:hAnsi="Consolas" w:eastAsia="Consolas" w:cs="Consolas"/>
          <w:color w:val="A626A4"/>
          <w:sz w:val="18"/>
          <w:szCs w:val="18"/>
          <w:shd w:val="clear" w:color="auto" w:fill="F8F8F8"/>
          <w:lang w:bidi="en-US"/>
        </w:rPr>
        <w:t>boolean</w:t>
      </w:r>
      <w:r>
        <w:rPr>
          <w:rFonts w:ascii="Courier New" w:hAnsi="Courier New" w:cs="Courier New"/>
          <w:color w:val="5C5C5C"/>
        </w:rPr>
        <w:t> </w:t>
      </w:r>
      <w:r>
        <w:rPr>
          <w:rFonts w:ascii="Consolas" w:hAnsi="Consolas" w:eastAsia="Consolas" w:cs="Consolas"/>
          <w:color w:val="4078F2"/>
          <w:sz w:val="18"/>
          <w:szCs w:val="18"/>
          <w:shd w:val="clear" w:color="auto" w:fill="F8F8F8"/>
          <w:lang w:bidi="en-US"/>
        </w:rPr>
        <w:t>requestNativeScreenShareAbility</w:t>
      </w:r>
      <w:r>
        <w:rPr>
          <w:rFonts w:ascii="Courier New" w:hAnsi="Courier New" w:cs="Courier New"/>
          <w:color w:val="5C5C5C"/>
        </w:rPr>
        <w:t>();</w:t>
      </w:r>
    </w:p>
    <w:p w14:paraId="10A566D5">
      <w:pPr>
        <w:pStyle w:val="541"/>
        <w:numPr>
          <w:ilvl w:val="0"/>
          <w:numId w:val="0"/>
        </w:numPr>
      </w:pPr>
      <w:bookmarkStart w:id="85" w:name="_Toc220058583"/>
      <w:r>
        <w:rPr>
          <w:rFonts w:hint="eastAsia"/>
          <w:lang w:eastAsia="zh-CN"/>
        </w:rPr>
        <w:t>附录</w:t>
      </w:r>
      <w:r>
        <w:rPr>
          <w:rFonts w:hint="eastAsia"/>
        </w:rPr>
        <w:t xml:space="preserve"> 4.2 </w:t>
      </w:r>
      <w:r>
        <w:t>ScreenShare Callback Interface (Invoked by OEM)</w:t>
      </w:r>
      <w:bookmarkEnd w:id="85"/>
    </w:p>
    <w:p w14:paraId="3466C62E">
      <w:pPr>
        <w:pStyle w:val="540"/>
        <w:numPr>
          <w:ilvl w:val="0"/>
          <w:numId w:val="0"/>
        </w:numPr>
        <w:ind w:left="226"/>
      </w:pPr>
      <w:bookmarkStart w:id="86" w:name="_Toc220058584"/>
      <w:r>
        <w:rPr>
          <w:rFonts w:hint="eastAsia"/>
        </w:rPr>
        <w:t>1. IScreenShareStatusListener Interface</w:t>
      </w:r>
      <w:bookmarkEnd w:id="86"/>
    </w:p>
    <w:p w14:paraId="65CDB384">
      <w:pPr>
        <w:pStyle w:val="36"/>
        <w:jc w:val="left"/>
      </w:pPr>
      <w:r>
        <w:t>The SDK monitors screen sharing state changes.</w:t>
      </w:r>
    </w:p>
    <w:p w14:paraId="1F6CC2DF">
      <w:pPr>
        <w:widowControl/>
        <w:pBdr>
          <w:left w:val="single" w:color="6CE26C" w:sz="12" w:space="5"/>
        </w:pBdr>
        <w:shd w:val="clear" w:color="auto" w:fill="F8F8F8"/>
        <w:spacing w:line="180" w:lineRule="atLeast"/>
        <w:ind w:left="141" w:leftChars="67" w:firstLine="0"/>
        <w:rPr>
          <w:color w:val="5C5C5C"/>
          <w:sz w:val="18"/>
          <w:szCs w:val="18"/>
        </w:rPr>
      </w:pPr>
      <w:r>
        <w:rPr>
          <w:rFonts w:ascii="Consolas" w:hAnsi="Consolas" w:eastAsia="Consolas" w:cs="Consolas"/>
          <w:color w:val="A626A4"/>
          <w:sz w:val="18"/>
          <w:szCs w:val="18"/>
          <w:shd w:val="clear" w:color="auto" w:fill="F8F8F8"/>
        </w:rPr>
        <w:t>public</w:t>
      </w:r>
      <w:r>
        <w:rPr>
          <w:rFonts w:ascii="Consolas" w:hAnsi="Consolas" w:eastAsia="Consolas" w:cs="Consolas"/>
          <w:color w:val="5C5C5C"/>
          <w:sz w:val="18"/>
          <w:szCs w:val="18"/>
          <w:shd w:val="clear" w:color="auto" w:fill="F8F8F8"/>
        </w:rPr>
        <w:t> </w:t>
      </w:r>
      <w:r>
        <w:rPr>
          <w:rFonts w:ascii="Consolas" w:hAnsi="Consolas" w:eastAsia="Consolas" w:cs="Consolas"/>
          <w:color w:val="A626A4"/>
          <w:sz w:val="18"/>
          <w:szCs w:val="18"/>
          <w:shd w:val="clear" w:color="auto" w:fill="F8F8F8"/>
        </w:rPr>
        <w:t>ScreenShareStatus</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rPr>
        <w:t>implements</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rPr>
        <w:t>Parcelable</w:t>
      </w:r>
      <w:r>
        <w:rPr>
          <w:rFonts w:ascii="Consolas" w:hAnsi="Consolas" w:eastAsia="Consolas" w:cs="Consolas"/>
          <w:color w:val="5C5C5C"/>
          <w:sz w:val="18"/>
          <w:szCs w:val="18"/>
          <w:shd w:val="clear" w:color="auto" w:fill="F8F8F8"/>
        </w:rPr>
        <w:t> {</w:t>
      </w:r>
    </w:p>
    <w:p w14:paraId="2A7C986A">
      <w:pPr>
        <w:widowControl/>
        <w:pBdr>
          <w:left w:val="single" w:color="6CE26C" w:sz="12" w:space="5"/>
        </w:pBdr>
        <w:shd w:val="clear" w:color="auto" w:fill="FFFFFF"/>
        <w:spacing w:line="180" w:lineRule="atLeast"/>
        <w:ind w:left="141" w:leftChars="67" w:firstLine="279"/>
        <w:rPr>
          <w:color w:val="5C5C5C"/>
          <w:sz w:val="18"/>
          <w:szCs w:val="18"/>
        </w:rPr>
      </w:pPr>
      <w:r>
        <w:rPr>
          <w:rFonts w:ascii="Consolas" w:hAnsi="Consolas" w:eastAsia="Consolas" w:cs="Consolas"/>
          <w:color w:val="986801"/>
          <w:sz w:val="18"/>
          <w:szCs w:val="18"/>
          <w:shd w:val="clear" w:color="auto" w:fill="FFFFFF"/>
        </w:rPr>
        <w:t>SUCCESS</w:t>
      </w:r>
      <w:r>
        <w:rPr>
          <w:rFonts w:ascii="Consolas" w:hAnsi="Consolas" w:eastAsia="Consolas" w:cs="Consolas"/>
          <w:color w:val="5C5C5C"/>
          <w:sz w:val="18"/>
          <w:szCs w:val="18"/>
          <w:shd w:val="clear" w:color="auto" w:fill="FFFFFF"/>
        </w:rPr>
        <w:t>,</w:t>
      </w:r>
    </w:p>
    <w:p w14:paraId="08EFE537">
      <w:pPr>
        <w:widowControl/>
        <w:pBdr>
          <w:left w:val="single" w:color="6CE26C" w:sz="12" w:space="5"/>
        </w:pBdr>
        <w:shd w:val="clear" w:color="auto" w:fill="F8F8F8"/>
        <w:spacing w:line="180" w:lineRule="atLeast"/>
        <w:ind w:left="141" w:leftChars="67" w:firstLine="279"/>
        <w:rPr>
          <w:color w:val="5C5C5C"/>
          <w:sz w:val="18"/>
          <w:szCs w:val="18"/>
        </w:rPr>
      </w:pPr>
      <w:r>
        <w:rPr>
          <w:rFonts w:ascii="Consolas" w:hAnsi="Consolas" w:eastAsia="Consolas" w:cs="Consolas"/>
          <w:color w:val="986801"/>
          <w:sz w:val="18"/>
          <w:szCs w:val="18"/>
          <w:shd w:val="clear" w:color="auto" w:fill="F8F8F8"/>
        </w:rPr>
        <w:t>FAILURE</w:t>
      </w:r>
      <w:r>
        <w:rPr>
          <w:rFonts w:ascii="Consolas" w:hAnsi="Consolas" w:eastAsia="Consolas" w:cs="Consolas"/>
          <w:color w:val="5C5C5C"/>
          <w:sz w:val="18"/>
          <w:szCs w:val="18"/>
          <w:shd w:val="clear" w:color="auto" w:fill="F8F8F8"/>
        </w:rPr>
        <w:t>;</w:t>
      </w:r>
    </w:p>
    <w:p w14:paraId="76392620">
      <w:pPr>
        <w:widowControl/>
        <w:pBdr>
          <w:left w:val="single" w:color="6CE26C" w:sz="12" w:space="5"/>
        </w:pBdr>
        <w:shd w:val="clear" w:color="auto" w:fill="FFFFFF"/>
        <w:spacing w:line="180" w:lineRule="atLeast"/>
        <w:ind w:left="141" w:leftChars="67" w:firstLine="0"/>
        <w:rPr>
          <w:color w:val="5C5C5C"/>
          <w:sz w:val="18"/>
          <w:szCs w:val="18"/>
        </w:rPr>
      </w:pPr>
      <w:r>
        <w:rPr>
          <w:rFonts w:ascii="Consolas" w:hAnsi="Consolas" w:eastAsia="Consolas" w:cs="Consolas"/>
          <w:color w:val="5C5C5C"/>
          <w:sz w:val="18"/>
          <w:szCs w:val="18"/>
          <w:shd w:val="clear" w:color="auto" w:fill="FFFFFF"/>
        </w:rPr>
        <w:t>}</w:t>
      </w:r>
    </w:p>
    <w:p w14:paraId="09788DD8">
      <w:pPr>
        <w:pStyle w:val="36"/>
        <w:jc w:val="left"/>
      </w:pPr>
    </w:p>
    <w:p w14:paraId="70E64074">
      <w:pPr>
        <w:pStyle w:val="36"/>
        <w:jc w:val="left"/>
      </w:pPr>
      <w:r>
        <w:rPr>
          <w:rFonts w:hint="eastAsia"/>
        </w:rPr>
        <w:t xml:space="preserve">(1) </w:t>
      </w:r>
      <w:r>
        <w:t>Screen sharing successful</w:t>
      </w:r>
      <w:r>
        <w:rPr>
          <w:rFonts w:hint="eastAsia"/>
        </w:rPr>
        <w:t>.</w:t>
      </w:r>
    </w:p>
    <w:p w14:paraId="4C4389B1">
      <w:pPr>
        <w:widowControl/>
        <w:pBdr>
          <w:left w:val="single" w:color="6CE26C" w:sz="12" w:space="5"/>
        </w:pBdr>
        <w:shd w:val="clear" w:color="auto" w:fill="F8F8F8"/>
        <w:spacing w:line="180" w:lineRule="atLeast"/>
        <w:ind w:left="141" w:leftChars="67" w:firstLine="0"/>
      </w:pPr>
      <w:r>
        <w:rPr>
          <w:rFonts w:ascii="Consolas" w:hAnsi="Consolas" w:eastAsia="Consolas" w:cs="Consolas"/>
          <w:color w:val="986801"/>
          <w:sz w:val="18"/>
          <w:szCs w:val="18"/>
          <w:shd w:val="clear" w:color="auto" w:fill="FFFFFF"/>
        </w:rPr>
        <w:t>SUCCESS</w:t>
      </w:r>
    </w:p>
    <w:p w14:paraId="56062656">
      <w:pPr>
        <w:pStyle w:val="36"/>
        <w:jc w:val="left"/>
      </w:pPr>
    </w:p>
    <w:p w14:paraId="44F9A5AE">
      <w:pPr>
        <w:pStyle w:val="36"/>
        <w:jc w:val="left"/>
      </w:pPr>
      <w:r>
        <w:rPr>
          <w:rFonts w:hint="eastAsia"/>
        </w:rPr>
        <w:t xml:space="preserve">(2) </w:t>
      </w:r>
      <w:r>
        <w:t xml:space="preserve">Screen sharing </w:t>
      </w:r>
      <w:r>
        <w:rPr>
          <w:rFonts w:hint="eastAsia"/>
        </w:rPr>
        <w:t>failed.</w:t>
      </w:r>
    </w:p>
    <w:p w14:paraId="3855E864">
      <w:pPr>
        <w:widowControl/>
        <w:pBdr>
          <w:left w:val="single" w:color="6CE26C" w:sz="12" w:space="5"/>
        </w:pBdr>
        <w:shd w:val="clear" w:color="auto" w:fill="F8F8F8"/>
        <w:spacing w:line="180" w:lineRule="atLeast"/>
        <w:ind w:hanging="220"/>
        <w:rPr>
          <w:rFonts w:ascii="Consolas" w:hAnsi="Consolas" w:eastAsia="Consolas" w:cs="Consolas"/>
          <w:color w:val="5C5C5C"/>
          <w:sz w:val="18"/>
          <w:szCs w:val="18"/>
        </w:rPr>
      </w:pPr>
      <w:r>
        <w:rPr>
          <w:rFonts w:ascii="Consolas" w:hAnsi="Consolas" w:eastAsia="Consolas" w:cs="Consolas"/>
          <w:color w:val="986801"/>
          <w:sz w:val="18"/>
          <w:szCs w:val="18"/>
          <w:shd w:val="clear" w:color="auto" w:fill="F8F8F8"/>
        </w:rPr>
        <w:t>FAILURE</w:t>
      </w:r>
    </w:p>
    <w:p w14:paraId="52C1188C">
      <w:pPr>
        <w:pStyle w:val="543"/>
        <w:numPr>
          <w:ilvl w:val="0"/>
          <w:numId w:val="0"/>
        </w:numPr>
        <w:rPr>
          <w:rFonts w:hint="eastAsia" w:eastAsia="黑体"/>
          <w:lang w:eastAsia="zh-CN"/>
        </w:rPr>
      </w:pPr>
      <w:bookmarkStart w:id="87" w:name="_Toc220058585"/>
      <w:r>
        <w:rPr>
          <w:rFonts w:hint="eastAsia"/>
          <w:lang w:eastAsia="zh-CN"/>
        </w:rPr>
        <w:t>附录</w:t>
      </w:r>
      <w:r>
        <w:rPr>
          <w:rFonts w:hint="eastAsia"/>
        </w:rPr>
        <w:t xml:space="preserve"> 5: ARCall</w:t>
      </w:r>
      <w:bookmarkEnd w:id="87"/>
      <w:r>
        <w:rPr>
          <w:rFonts w:hint="eastAsia"/>
          <w:lang w:val="en-US" w:eastAsia="zh-CN"/>
        </w:rPr>
        <w:t>接口</w:t>
      </w:r>
    </w:p>
    <w:p w14:paraId="54D792FE">
      <w:pPr>
        <w:pStyle w:val="541"/>
        <w:numPr>
          <w:ilvl w:val="0"/>
          <w:numId w:val="0"/>
        </w:numPr>
        <w:ind w:left="113"/>
      </w:pPr>
      <w:bookmarkStart w:id="88" w:name="_Toc220058586"/>
      <w:r>
        <w:rPr>
          <w:rFonts w:hint="eastAsia"/>
          <w:lang w:eastAsia="zh-CN"/>
        </w:rPr>
        <w:t>附录</w:t>
      </w:r>
      <w:r>
        <w:rPr>
          <w:rFonts w:hint="eastAsia"/>
        </w:rPr>
        <w:t xml:space="preserve"> 5.1 IImsARCall Interface (</w:t>
      </w:r>
      <w:r>
        <w:t>Chip</w:t>
      </w:r>
      <w:r>
        <w:rPr>
          <w:rFonts w:hint="eastAsia"/>
        </w:rPr>
        <w:t>set-side</w:t>
      </w:r>
      <w:r>
        <w:t xml:space="preserve"> Implementation</w:t>
      </w:r>
      <w:r>
        <w:rPr>
          <w:rFonts w:hint="eastAsia"/>
        </w:rPr>
        <w:t>)</w:t>
      </w:r>
      <w:bookmarkEnd w:id="88"/>
    </w:p>
    <w:p w14:paraId="6D2EF5D5">
      <w:pPr>
        <w:pStyle w:val="36"/>
        <w:jc w:val="left"/>
      </w:pPr>
      <w:r>
        <w:t>IDL interface for AR</w:t>
      </w:r>
      <w:r>
        <w:rPr>
          <w:rFonts w:hint="eastAsia"/>
        </w:rPr>
        <w:t>C</w:t>
      </w:r>
      <w:r>
        <w:t>all and chipset-side interaction.</w:t>
      </w:r>
    </w:p>
    <w:p w14:paraId="3D99EB3C">
      <w:pPr>
        <w:widowControl/>
        <w:pBdr>
          <w:left w:val="single" w:color="6CE26C" w:sz="12" w:space="5"/>
        </w:pBdr>
        <w:shd w:val="clear" w:color="auto" w:fill="F8F8F8"/>
        <w:spacing w:line="180" w:lineRule="atLeast"/>
        <w:ind w:left="448" w:leftChars="42"/>
        <w:rPr>
          <w:rFonts w:ascii="Courier New" w:hAnsi="Courier New" w:cs="Courier New"/>
        </w:rPr>
      </w:pPr>
      <w:r>
        <w:rPr>
          <w:rFonts w:ascii="Consolas" w:hAnsi="Consolas" w:eastAsia="Consolas" w:cs="Consolas"/>
          <w:color w:val="A626A4"/>
          <w:sz w:val="18"/>
          <w:szCs w:val="18"/>
          <w:shd w:val="clear" w:color="auto" w:fill="F8F8F8"/>
          <w:lang w:bidi="en-US"/>
        </w:rPr>
        <w:t>interface</w:t>
      </w:r>
      <w:r>
        <w:rPr>
          <w:rFonts w:ascii="Courier New" w:hAnsi="Courier New" w:cs="Courier New"/>
          <w:color w:val="5C5C5C"/>
        </w:rPr>
        <w:t> </w:t>
      </w:r>
      <w:r>
        <w:rPr>
          <w:rFonts w:hint="eastAsia" w:ascii="Consolas" w:hAnsi="Consolas" w:cs="Consolas"/>
          <w:color w:val="C18401"/>
          <w:sz w:val="18"/>
          <w:szCs w:val="18"/>
          <w:shd w:val="clear" w:color="auto" w:fill="F8F8F8"/>
          <w:lang w:bidi="en-US"/>
        </w:rPr>
        <w:t>IImsARCall</w:t>
      </w:r>
      <w:r>
        <w:rPr>
          <w:rFonts w:ascii="Courier New" w:hAnsi="Courier New" w:cs="Courier New"/>
          <w:color w:val="5C5C5C"/>
        </w:rPr>
        <w:t> {</w:t>
      </w:r>
    </w:p>
    <w:p w14:paraId="54E22434">
      <w:pPr>
        <w:widowControl/>
        <w:pBdr>
          <w:left w:val="single" w:color="6CE26C" w:sz="12" w:space="5"/>
        </w:pBdr>
        <w:shd w:val="clear" w:color="auto" w:fill="F8F8F8"/>
        <w:spacing w:line="180" w:lineRule="atLeast"/>
        <w:ind w:left="90" w:firstLine="419"/>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ascii="Consolas" w:hAnsi="Consolas" w:eastAsia="Consolas" w:cs="Consolas"/>
          <w:color w:val="4078F2"/>
          <w:sz w:val="18"/>
          <w:szCs w:val="18"/>
          <w:shd w:val="clear" w:color="auto" w:fill="F8F8F8"/>
          <w:lang w:bidi="en-US"/>
        </w:rPr>
        <w:t>s</w:t>
      </w:r>
      <w:r>
        <w:rPr>
          <w:rFonts w:hint="eastAsia" w:ascii="Consolas" w:hAnsi="Consolas" w:cs="Consolas"/>
          <w:color w:val="4078F2"/>
          <w:sz w:val="18"/>
          <w:szCs w:val="18"/>
          <w:shd w:val="clear" w:color="auto" w:fill="F8F8F8"/>
          <w:lang w:bidi="en-US"/>
        </w:rPr>
        <w:t>etARCallListener</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ascii="Consolas" w:hAnsi="Consolas" w:eastAsia="Consolas" w:cs="Consolas"/>
          <w:color w:val="5C5C5C"/>
          <w:sz w:val="18"/>
          <w:szCs w:val="18"/>
          <w:shd w:val="clear" w:color="auto" w:fill="FFFFFF"/>
          <w:lang w:bidi="en-US"/>
        </w:rPr>
        <w:t>I</w:t>
      </w:r>
      <w:r>
        <w:rPr>
          <w:rFonts w:hint="eastAsia" w:ascii="Consolas" w:hAnsi="Consolas" w:cs="Consolas"/>
          <w:color w:val="5C5C5C"/>
          <w:sz w:val="18"/>
          <w:szCs w:val="18"/>
          <w:shd w:val="clear" w:color="auto" w:fill="FFFFFF"/>
          <w:lang w:bidi="en-US"/>
        </w:rPr>
        <w:t>ImsARCallListener</w:t>
      </w:r>
      <w:r>
        <w:rPr>
          <w:rFonts w:ascii="Courier New" w:hAnsi="Courier New" w:cs="Courier New"/>
          <w:color w:val="5C5C5C"/>
        </w:rPr>
        <w:t> </w:t>
      </w:r>
      <w:r>
        <w:rPr>
          <w:rFonts w:ascii="Consolas" w:hAnsi="Consolas" w:eastAsia="Consolas" w:cs="Consolas"/>
          <w:color w:val="5C5C5C"/>
          <w:sz w:val="18"/>
          <w:szCs w:val="18"/>
          <w:shd w:val="clear" w:color="auto" w:fill="FFFFFF"/>
          <w:lang w:bidi="en-US"/>
        </w:rPr>
        <w:t>l</w:t>
      </w:r>
      <w:r>
        <w:rPr>
          <w:rFonts w:hint="eastAsia" w:ascii="Consolas" w:hAnsi="Consolas" w:cs="Consolas"/>
          <w:color w:val="5C5C5C"/>
          <w:sz w:val="18"/>
          <w:szCs w:val="18"/>
          <w:shd w:val="clear" w:color="auto" w:fill="FFFFFF"/>
          <w:lang w:bidi="en-US"/>
        </w:rPr>
        <w:t>istener</w:t>
      </w:r>
      <w:r>
        <w:rPr>
          <w:rFonts w:ascii="Courier New" w:hAnsi="Courier New" w:cs="Courier New"/>
          <w:color w:val="5C5C5C"/>
        </w:rPr>
        <w:t>);</w:t>
      </w:r>
    </w:p>
    <w:p w14:paraId="0293BCB4">
      <w:pPr>
        <w:widowControl/>
        <w:pBdr>
          <w:left w:val="single" w:color="6CE26C" w:sz="12" w:space="5"/>
        </w:pBdr>
        <w:shd w:val="clear" w:color="auto" w:fill="F8F8F8"/>
        <w:spacing w:line="180" w:lineRule="atLeast"/>
        <w:ind w:left="90" w:firstLine="419"/>
        <w:rPr>
          <w:rFonts w:ascii="Courier New" w:hAnsi="Courier New" w:cs="Courier New"/>
        </w:rPr>
      </w:pPr>
      <w:r>
        <w:rPr>
          <w:rFonts w:hint="eastAsia" w:ascii="Consolas" w:hAnsi="Consolas" w:cs="Consolas"/>
          <w:color w:val="A626A4"/>
          <w:sz w:val="18"/>
          <w:szCs w:val="18"/>
          <w:shd w:val="clear" w:color="auto" w:fill="F8F8F8"/>
          <w:lang w:bidi="en-US"/>
        </w:rPr>
        <w:t>boolean</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isARAvailable</w:t>
      </w:r>
      <w:r>
        <w:rPr>
          <w:rFonts w:ascii="Courier New" w:hAnsi="Courier New" w:cs="Courier New"/>
          <w:color w:val="5C5C5C"/>
        </w:rPr>
        <w:t>();</w:t>
      </w:r>
    </w:p>
    <w:p w14:paraId="78BB08BF">
      <w:pPr>
        <w:widowControl/>
        <w:pBdr>
          <w:left w:val="single" w:color="6CE26C" w:sz="12" w:space="5"/>
        </w:pBdr>
        <w:shd w:val="clear" w:color="auto" w:fill="F8F8F8"/>
        <w:spacing w:line="180" w:lineRule="atLeast"/>
        <w:ind w:left="90" w:firstLine="419"/>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startARCall</w:t>
      </w:r>
      <w:r>
        <w:rPr>
          <w:rFonts w:ascii="Courier New" w:hAnsi="Courier New" w:cs="Courier New"/>
          <w:color w:val="5C5C5C"/>
        </w:rPr>
        <w:t>();</w:t>
      </w:r>
    </w:p>
    <w:p w14:paraId="3A4B92E8">
      <w:pPr>
        <w:widowControl/>
        <w:pBdr>
          <w:left w:val="single" w:color="6CE26C" w:sz="12" w:space="5"/>
        </w:pBdr>
        <w:shd w:val="clear" w:color="auto" w:fill="F8F8F8"/>
        <w:spacing w:line="180" w:lineRule="atLeast"/>
        <w:ind w:left="90" w:firstLine="419"/>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stopARCall</w:t>
      </w:r>
      <w:r>
        <w:rPr>
          <w:rFonts w:ascii="Courier New" w:hAnsi="Courier New" w:cs="Courier New"/>
          <w:color w:val="5C5C5C"/>
        </w:rPr>
        <w:t>();</w:t>
      </w:r>
    </w:p>
    <w:p w14:paraId="004FA115">
      <w:pPr>
        <w:widowControl/>
        <w:pBdr>
          <w:left w:val="single" w:color="6CE26C" w:sz="12" w:space="5"/>
        </w:pBdr>
        <w:shd w:val="clear" w:color="auto" w:fill="F8F8F8"/>
        <w:spacing w:line="180" w:lineRule="atLeast"/>
        <w:ind w:left="90" w:firstLine="419"/>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releaseSurface</w:t>
      </w:r>
      <w:r>
        <w:rPr>
          <w:rFonts w:ascii="Courier New" w:hAnsi="Courier New" w:cs="Courier New"/>
          <w:color w:val="5C5C5C"/>
        </w:rPr>
        <w:t>();</w:t>
      </w:r>
    </w:p>
    <w:p w14:paraId="09E34B18">
      <w:pPr>
        <w:widowControl/>
        <w:pBdr>
          <w:left w:val="single" w:color="6CE26C" w:sz="12" w:space="5"/>
        </w:pBdr>
        <w:shd w:val="clear" w:color="auto" w:fill="F8F8F8"/>
        <w:spacing w:line="180" w:lineRule="atLeast"/>
        <w:ind w:left="90" w:firstLine="52"/>
        <w:rPr>
          <w:rFonts w:ascii="Courier New" w:hAnsi="Courier New" w:cs="Courier New"/>
          <w:color w:val="5C5C5C"/>
        </w:rPr>
      </w:pPr>
      <w:r>
        <w:rPr>
          <w:rFonts w:ascii="Courier New" w:hAnsi="Courier New" w:cs="Courier New"/>
          <w:color w:val="5C5C5C"/>
        </w:rPr>
        <w:t>}</w:t>
      </w:r>
    </w:p>
    <w:p w14:paraId="6FC48E7D">
      <w:pPr>
        <w:pStyle w:val="36"/>
        <w:jc w:val="left"/>
      </w:pPr>
    </w:p>
    <w:p w14:paraId="629B5785">
      <w:pPr>
        <w:pStyle w:val="36"/>
        <w:jc w:val="left"/>
      </w:pPr>
      <w:r>
        <w:rPr>
          <w:rFonts w:hint="eastAsia"/>
        </w:rPr>
        <w:t xml:space="preserve">(1) </w:t>
      </w:r>
      <w:r>
        <w:t xml:space="preserve">Set a listener for the </w:t>
      </w:r>
      <w:r>
        <w:rPr>
          <w:rFonts w:hint="eastAsia"/>
        </w:rPr>
        <w:t>5G New Calling</w:t>
      </w:r>
      <w:r>
        <w:t xml:space="preserve"> SDK to the OS side.</w:t>
      </w:r>
    </w:p>
    <w:p w14:paraId="7C797FA0">
      <w:pPr>
        <w:widowControl/>
        <w:pBdr>
          <w:left w:val="single" w:color="6CE26C" w:sz="12" w:space="5"/>
        </w:pBdr>
        <w:shd w:val="clear" w:color="auto" w:fill="F8F8F8"/>
        <w:spacing w:line="180" w:lineRule="atLeast"/>
        <w:ind w:left="90" w:firstLine="52"/>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ascii="Consolas" w:hAnsi="Consolas" w:eastAsia="Consolas" w:cs="Consolas"/>
          <w:color w:val="4078F2"/>
          <w:sz w:val="18"/>
          <w:szCs w:val="18"/>
          <w:shd w:val="clear" w:color="auto" w:fill="F8F8F8"/>
          <w:lang w:bidi="en-US"/>
        </w:rPr>
        <w:t>s</w:t>
      </w:r>
      <w:r>
        <w:rPr>
          <w:rFonts w:hint="eastAsia" w:ascii="Consolas" w:hAnsi="Consolas" w:cs="Consolas"/>
          <w:color w:val="4078F2"/>
          <w:sz w:val="18"/>
          <w:szCs w:val="18"/>
          <w:shd w:val="clear" w:color="auto" w:fill="F8F8F8"/>
          <w:lang w:bidi="en-US"/>
        </w:rPr>
        <w:t>etARCallListener</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ascii="Consolas" w:hAnsi="Consolas" w:eastAsia="Consolas" w:cs="Consolas"/>
          <w:color w:val="5C5C5C"/>
          <w:sz w:val="18"/>
          <w:szCs w:val="18"/>
          <w:shd w:val="clear" w:color="auto" w:fill="FFFFFF"/>
          <w:lang w:bidi="en-US"/>
        </w:rPr>
        <w:t>I</w:t>
      </w:r>
      <w:r>
        <w:rPr>
          <w:rFonts w:hint="eastAsia" w:ascii="Consolas" w:hAnsi="Consolas" w:cs="Consolas"/>
          <w:color w:val="5C5C5C"/>
          <w:sz w:val="18"/>
          <w:szCs w:val="18"/>
          <w:shd w:val="clear" w:color="auto" w:fill="FFFFFF"/>
          <w:lang w:bidi="en-US"/>
        </w:rPr>
        <w:t>ImsARCallListener</w:t>
      </w:r>
      <w:r>
        <w:rPr>
          <w:rFonts w:ascii="Courier New" w:hAnsi="Courier New" w:cs="Courier New"/>
          <w:color w:val="5C5C5C"/>
        </w:rPr>
        <w:t> </w:t>
      </w:r>
      <w:r>
        <w:rPr>
          <w:rFonts w:ascii="Consolas" w:hAnsi="Consolas" w:eastAsia="Consolas" w:cs="Consolas"/>
          <w:color w:val="5C5C5C"/>
          <w:sz w:val="18"/>
          <w:szCs w:val="18"/>
          <w:shd w:val="clear" w:color="auto" w:fill="FFFFFF"/>
          <w:lang w:bidi="en-US"/>
        </w:rPr>
        <w:t>l</w:t>
      </w:r>
      <w:r>
        <w:rPr>
          <w:rFonts w:hint="eastAsia" w:ascii="Consolas" w:hAnsi="Consolas" w:cs="Consolas"/>
          <w:color w:val="5C5C5C"/>
          <w:sz w:val="18"/>
          <w:szCs w:val="18"/>
          <w:shd w:val="clear" w:color="auto" w:fill="FFFFFF"/>
          <w:lang w:bidi="en-US"/>
        </w:rPr>
        <w:t>istener</w:t>
      </w:r>
      <w:r>
        <w:rPr>
          <w:rFonts w:ascii="Courier New" w:hAnsi="Courier New" w:cs="Courier New"/>
          <w:color w:val="5C5C5C"/>
        </w:rPr>
        <w:t>);</w:t>
      </w:r>
    </w:p>
    <w:p w14:paraId="5C22160F">
      <w:pPr>
        <w:pStyle w:val="36"/>
        <w:jc w:val="left"/>
      </w:pPr>
    </w:p>
    <w:p w14:paraId="22B51DE2">
      <w:pPr>
        <w:pStyle w:val="36"/>
        <w:jc w:val="left"/>
      </w:pPr>
      <w:r>
        <w:rPr>
          <w:rFonts w:hint="eastAsia"/>
        </w:rPr>
        <w:t xml:space="preserve">(2) </w:t>
      </w:r>
      <w:r>
        <w:t>Check whether the device supports AR functionality.</w:t>
      </w:r>
    </w:p>
    <w:p w14:paraId="1948382D">
      <w:pPr>
        <w:widowControl/>
        <w:pBdr>
          <w:left w:val="single" w:color="6CE26C" w:sz="12" w:space="5"/>
        </w:pBdr>
        <w:shd w:val="clear" w:color="auto" w:fill="F8F8F8"/>
        <w:spacing w:line="180" w:lineRule="atLeast"/>
        <w:ind w:left="90" w:firstLine="52"/>
        <w:rPr>
          <w:rFonts w:ascii="Courier New" w:hAnsi="Courier New" w:cs="Courier New"/>
        </w:rPr>
      </w:pPr>
      <w:r>
        <w:rPr>
          <w:rFonts w:hint="eastAsia" w:ascii="Consolas" w:hAnsi="Consolas" w:cs="Consolas"/>
          <w:color w:val="A626A4"/>
          <w:sz w:val="18"/>
          <w:szCs w:val="18"/>
          <w:shd w:val="clear" w:color="auto" w:fill="F8F8F8"/>
          <w:lang w:bidi="en-US"/>
        </w:rPr>
        <w:t>boolean</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isARAvailable</w:t>
      </w:r>
      <w:r>
        <w:rPr>
          <w:rFonts w:ascii="Courier New" w:hAnsi="Courier New" w:cs="Courier New"/>
          <w:color w:val="5C5C5C"/>
        </w:rPr>
        <w:t>();</w:t>
      </w:r>
    </w:p>
    <w:p w14:paraId="029FDE5C">
      <w:pPr>
        <w:pStyle w:val="36"/>
        <w:jc w:val="left"/>
      </w:pPr>
    </w:p>
    <w:p w14:paraId="4A2211E3">
      <w:pPr>
        <w:pStyle w:val="36"/>
        <w:jc w:val="left"/>
      </w:pPr>
      <w:r>
        <w:rPr>
          <w:rFonts w:hint="eastAsia"/>
        </w:rPr>
        <w:t xml:space="preserve">(3) </w:t>
      </w:r>
      <w:r>
        <w:t>Start an AR</w:t>
      </w:r>
      <w:r>
        <w:rPr>
          <w:rFonts w:hint="eastAsia"/>
        </w:rPr>
        <w:t>C</w:t>
      </w:r>
      <w:r>
        <w:t>all.</w:t>
      </w:r>
    </w:p>
    <w:p w14:paraId="18152097">
      <w:pPr>
        <w:widowControl/>
        <w:pBdr>
          <w:left w:val="single" w:color="6CE26C" w:sz="12" w:space="5"/>
        </w:pBdr>
        <w:shd w:val="clear" w:color="auto" w:fill="F8F8F8"/>
        <w:spacing w:line="180" w:lineRule="atLeast"/>
        <w:ind w:left="90" w:firstLine="52"/>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startARCall</w:t>
      </w:r>
      <w:r>
        <w:rPr>
          <w:rFonts w:ascii="Courier New" w:hAnsi="Courier New" w:cs="Courier New"/>
          <w:color w:val="5C5C5C"/>
        </w:rPr>
        <w:t>();</w:t>
      </w:r>
    </w:p>
    <w:p w14:paraId="7D8FF347">
      <w:pPr>
        <w:pStyle w:val="36"/>
        <w:jc w:val="left"/>
      </w:pPr>
    </w:p>
    <w:p w14:paraId="1674F45D">
      <w:pPr>
        <w:pStyle w:val="36"/>
        <w:jc w:val="left"/>
      </w:pPr>
      <w:r>
        <w:rPr>
          <w:rFonts w:hint="eastAsia"/>
        </w:rPr>
        <w:t xml:space="preserve">(4) </w:t>
      </w:r>
      <w:r>
        <w:t>Stop the AR</w:t>
      </w:r>
      <w:r>
        <w:rPr>
          <w:rFonts w:hint="eastAsia"/>
        </w:rPr>
        <w:t>C</w:t>
      </w:r>
      <w:r>
        <w:t>all.</w:t>
      </w:r>
    </w:p>
    <w:p w14:paraId="1FCF5A25">
      <w:pPr>
        <w:widowControl/>
        <w:pBdr>
          <w:left w:val="single" w:color="6CE26C" w:sz="12" w:space="5"/>
        </w:pBdr>
        <w:shd w:val="clear" w:color="auto" w:fill="F8F8F8"/>
        <w:spacing w:line="180" w:lineRule="atLeast"/>
        <w:ind w:left="90" w:firstLine="52"/>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stopARCall</w:t>
      </w:r>
      <w:r>
        <w:rPr>
          <w:rFonts w:ascii="Courier New" w:hAnsi="Courier New" w:cs="Courier New"/>
          <w:color w:val="5C5C5C"/>
        </w:rPr>
        <w:t>();</w:t>
      </w:r>
    </w:p>
    <w:p w14:paraId="70C2066B">
      <w:pPr>
        <w:pStyle w:val="36"/>
        <w:jc w:val="left"/>
      </w:pPr>
    </w:p>
    <w:p w14:paraId="5E7D33ED">
      <w:pPr>
        <w:pStyle w:val="36"/>
        <w:jc w:val="left"/>
      </w:pPr>
      <w:r>
        <w:rPr>
          <w:rFonts w:hint="eastAsia"/>
        </w:rPr>
        <w:t xml:space="preserve">(5) </w:t>
      </w:r>
      <w:r>
        <w:t>Release the Surface.</w:t>
      </w:r>
    </w:p>
    <w:p w14:paraId="043DEB16">
      <w:pPr>
        <w:widowControl/>
        <w:pBdr>
          <w:left w:val="single" w:color="6CE26C" w:sz="12" w:space="5"/>
        </w:pBdr>
        <w:shd w:val="clear" w:color="auto" w:fill="F8F8F8"/>
        <w:spacing w:line="180" w:lineRule="atLeast"/>
        <w:ind w:left="90" w:firstLine="52"/>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releaseSurface</w:t>
      </w:r>
      <w:r>
        <w:rPr>
          <w:rFonts w:ascii="Courier New" w:hAnsi="Courier New" w:cs="Courier New"/>
          <w:color w:val="5C5C5C"/>
        </w:rPr>
        <w:t>();</w:t>
      </w:r>
    </w:p>
    <w:p w14:paraId="56705241">
      <w:pPr>
        <w:pStyle w:val="36"/>
        <w:jc w:val="left"/>
      </w:pPr>
    </w:p>
    <w:p w14:paraId="2E106859">
      <w:pPr>
        <w:pStyle w:val="36"/>
        <w:jc w:val="left"/>
      </w:pPr>
    </w:p>
    <w:p w14:paraId="467FE4EA">
      <w:pPr>
        <w:pStyle w:val="541"/>
        <w:numPr>
          <w:ilvl w:val="0"/>
          <w:numId w:val="0"/>
        </w:numPr>
        <w:ind w:left="113"/>
      </w:pPr>
      <w:bookmarkStart w:id="89" w:name="_Toc220058587"/>
      <w:r>
        <w:rPr>
          <w:rFonts w:hint="eastAsia"/>
          <w:lang w:eastAsia="zh-CN"/>
        </w:rPr>
        <w:t>附录</w:t>
      </w:r>
      <w:r>
        <w:rPr>
          <w:rFonts w:hint="eastAsia"/>
        </w:rPr>
        <w:t xml:space="preserve"> 5.2 </w:t>
      </w:r>
      <w:r>
        <w:t>IImsARCallListener Callback Interface (Invoked by Chipset-side)</w:t>
      </w:r>
      <w:bookmarkEnd w:id="89"/>
    </w:p>
    <w:p w14:paraId="337DC2E5">
      <w:pPr>
        <w:pStyle w:val="36"/>
        <w:jc w:val="left"/>
      </w:pPr>
      <w:r>
        <w:t>IDL callback interface for AR</w:t>
      </w:r>
      <w:r>
        <w:rPr>
          <w:rFonts w:hint="eastAsia"/>
        </w:rPr>
        <w:t>C</w:t>
      </w:r>
      <w:r>
        <w:t>all implemented by the chipset side.</w:t>
      </w:r>
    </w:p>
    <w:p w14:paraId="7AAA9584">
      <w:pPr>
        <w:widowControl/>
        <w:pBdr>
          <w:left w:val="single" w:color="6CE26C" w:sz="12" w:space="5"/>
        </w:pBdr>
        <w:shd w:val="clear" w:color="auto" w:fill="F8F8F8"/>
        <w:spacing w:line="180" w:lineRule="atLeast"/>
        <w:ind w:left="84" w:leftChars="40" w:firstLine="0"/>
        <w:rPr>
          <w:rFonts w:ascii="Courier New" w:hAnsi="Courier New" w:cs="Courier New"/>
        </w:rPr>
      </w:pPr>
      <w:r>
        <w:rPr>
          <w:rFonts w:ascii="Consolas" w:hAnsi="Consolas" w:eastAsia="Consolas" w:cs="Consolas"/>
          <w:color w:val="A626A4"/>
          <w:sz w:val="18"/>
          <w:szCs w:val="18"/>
          <w:shd w:val="clear" w:color="auto" w:fill="F8F8F8"/>
          <w:lang w:bidi="en-US"/>
        </w:rPr>
        <w:t>interface</w:t>
      </w:r>
      <w:r>
        <w:rPr>
          <w:rFonts w:ascii="Courier New" w:hAnsi="Courier New" w:cs="Courier New"/>
          <w:color w:val="5C5C5C"/>
        </w:rPr>
        <w:t> </w:t>
      </w:r>
      <w:r>
        <w:rPr>
          <w:rFonts w:hint="eastAsia" w:ascii="Consolas" w:hAnsi="Consolas" w:cs="Consolas"/>
          <w:color w:val="C18401"/>
          <w:sz w:val="18"/>
          <w:szCs w:val="18"/>
          <w:shd w:val="clear" w:color="auto" w:fill="F8F8F8"/>
          <w:lang w:bidi="en-US"/>
        </w:rPr>
        <w:t>IImsARCallListener</w:t>
      </w:r>
      <w:r>
        <w:rPr>
          <w:rFonts w:ascii="Courier New" w:hAnsi="Courier New" w:cs="Courier New"/>
          <w:color w:val="5C5C5C"/>
        </w:rPr>
        <w:t> {</w:t>
      </w:r>
    </w:p>
    <w:p w14:paraId="7D36F058">
      <w:pPr>
        <w:widowControl/>
        <w:pBdr>
          <w:left w:val="single" w:color="6CE26C" w:sz="12" w:space="5"/>
        </w:pBdr>
        <w:shd w:val="clear" w:color="auto" w:fill="F8F8F8"/>
        <w:spacing w:line="180" w:lineRule="atLeast"/>
        <w:ind w:left="84" w:leftChars="40" w:firstLine="336"/>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onGetSurface</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Surface</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surface, in int state</w:t>
      </w:r>
      <w:r>
        <w:rPr>
          <w:rFonts w:ascii="Courier New" w:hAnsi="Courier New" w:cs="Courier New"/>
          <w:color w:val="5C5C5C"/>
        </w:rPr>
        <w:t>);</w:t>
      </w:r>
    </w:p>
    <w:p w14:paraId="3FAF68DD">
      <w:pPr>
        <w:widowControl/>
        <w:pBdr>
          <w:left w:val="single" w:color="6CE26C" w:sz="12" w:space="5"/>
        </w:pBdr>
        <w:shd w:val="clear" w:color="auto" w:fill="F8F8F8"/>
        <w:spacing w:line="180" w:lineRule="atLeast"/>
        <w:ind w:left="84" w:leftChars="40" w:firstLine="336"/>
        <w:rPr>
          <w:rFonts w:ascii="Courier New" w:hAnsi="Courier New" w:cs="Courier New"/>
        </w:rPr>
      </w:pPr>
      <w:r>
        <w:rPr>
          <w:rFonts w:hint="eastAsia" w:ascii="Consolas" w:hAnsi="Consolas" w:cs="Consolas"/>
          <w:color w:val="A626A4"/>
          <w:sz w:val="18"/>
          <w:szCs w:val="18"/>
          <w:shd w:val="clear" w:color="auto" w:fill="F8F8F8"/>
          <w:lang w:bidi="en-US"/>
        </w:rPr>
        <w:t>boolean</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onGetSurfacePreview</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Surface</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surface</w:t>
      </w:r>
      <w:r>
        <w:rPr>
          <w:rFonts w:ascii="Courier New" w:hAnsi="Courier New" w:cs="Courier New"/>
          <w:color w:val="5C5C5C"/>
        </w:rPr>
        <w:t>);</w:t>
      </w:r>
    </w:p>
    <w:p w14:paraId="4756BABB">
      <w:pPr>
        <w:widowControl/>
        <w:pBdr>
          <w:left w:val="single" w:color="6CE26C" w:sz="12" w:space="5"/>
        </w:pBdr>
        <w:shd w:val="clear" w:color="auto" w:fill="F8F8F8"/>
        <w:spacing w:line="180" w:lineRule="atLeast"/>
        <w:ind w:left="84" w:leftChars="40" w:firstLine="336"/>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onARCallParamsUpdate</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ImsARCallParams</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params</w:t>
      </w:r>
      <w:r>
        <w:rPr>
          <w:rFonts w:ascii="Courier New" w:hAnsi="Courier New" w:cs="Courier New"/>
          <w:color w:val="5C5C5C"/>
        </w:rPr>
        <w:t>);</w:t>
      </w:r>
    </w:p>
    <w:p w14:paraId="6546669B">
      <w:pPr>
        <w:widowControl/>
        <w:pBdr>
          <w:left w:val="single" w:color="6CE26C" w:sz="12" w:space="5"/>
        </w:pBdr>
        <w:shd w:val="clear" w:color="auto" w:fill="F8F8F8"/>
        <w:spacing w:line="180" w:lineRule="atLeast"/>
        <w:ind w:left="168" w:leftChars="40" w:hanging="84"/>
        <w:rPr>
          <w:rFonts w:ascii="Courier New" w:hAnsi="Courier New" w:cs="Courier New"/>
          <w:color w:val="5C5C5C"/>
        </w:rPr>
      </w:pPr>
      <w:r>
        <w:rPr>
          <w:rFonts w:ascii="Courier New" w:hAnsi="Courier New" w:cs="Courier New"/>
          <w:color w:val="5C5C5C"/>
        </w:rPr>
        <w:t>}</w:t>
      </w:r>
    </w:p>
    <w:p w14:paraId="58DB3DDF">
      <w:pPr>
        <w:pStyle w:val="36"/>
        <w:jc w:val="left"/>
      </w:pPr>
    </w:p>
    <w:p w14:paraId="6DE16DA0">
      <w:pPr>
        <w:pStyle w:val="36"/>
        <w:jc w:val="left"/>
      </w:pPr>
      <w:r>
        <w:rPr>
          <w:rFonts w:hint="eastAsia"/>
        </w:rPr>
        <w:t xml:space="preserve">(1) </w:t>
      </w:r>
      <w:r>
        <w:t xml:space="preserve">The chipset passes the Surface for video encoding to the </w:t>
      </w:r>
      <w:r>
        <w:rPr>
          <w:rFonts w:hint="eastAsia"/>
        </w:rPr>
        <w:t xml:space="preserve">5G New </w:t>
      </w:r>
      <w:r>
        <w:t>Call</w:t>
      </w:r>
      <w:r>
        <w:rPr>
          <w:rFonts w:hint="eastAsia"/>
        </w:rPr>
        <w:t>ing</w:t>
      </w:r>
      <w:r>
        <w:t xml:space="preserve"> SDK.</w:t>
      </w:r>
    </w:p>
    <w:p w14:paraId="7C377640">
      <w:pPr>
        <w:widowControl/>
        <w:pBdr>
          <w:left w:val="single" w:color="6CE26C" w:sz="12" w:space="5"/>
        </w:pBdr>
        <w:shd w:val="clear" w:color="auto" w:fill="F8F8F8"/>
        <w:spacing w:line="180" w:lineRule="atLeast"/>
        <w:ind w:left="90" w:firstLine="52"/>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onGetSurface</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Surface</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surface, in int state</w:t>
      </w:r>
      <w:r>
        <w:rPr>
          <w:rFonts w:ascii="Courier New" w:hAnsi="Courier New" w:cs="Courier New"/>
          <w:color w:val="5C5C5C"/>
        </w:rPr>
        <w:t>);</w:t>
      </w:r>
    </w:p>
    <w:p w14:paraId="76C08170">
      <w:pPr>
        <w:pStyle w:val="36"/>
        <w:jc w:val="left"/>
      </w:pPr>
    </w:p>
    <w:p w14:paraId="5232A032">
      <w:pPr>
        <w:pStyle w:val="36"/>
        <w:jc w:val="left"/>
      </w:pPr>
      <w:r>
        <w:rPr>
          <w:rFonts w:hint="eastAsia"/>
        </w:rPr>
        <w:t xml:space="preserve">(2) </w:t>
      </w:r>
      <w:r>
        <w:t xml:space="preserve">The chipset passes the Surface for IncallUI preview to the </w:t>
      </w:r>
      <w:r>
        <w:rPr>
          <w:rFonts w:hint="eastAsia"/>
        </w:rPr>
        <w:t xml:space="preserve">5G New </w:t>
      </w:r>
      <w:r>
        <w:t>Call</w:t>
      </w:r>
      <w:r>
        <w:rPr>
          <w:rFonts w:hint="eastAsia"/>
        </w:rPr>
        <w:t>ing</w:t>
      </w:r>
      <w:r>
        <w:t xml:space="preserve"> SDK.</w:t>
      </w:r>
    </w:p>
    <w:p w14:paraId="7B387766">
      <w:pPr>
        <w:widowControl/>
        <w:pBdr>
          <w:left w:val="single" w:color="6CE26C" w:sz="12" w:space="5"/>
        </w:pBdr>
        <w:shd w:val="clear" w:color="auto" w:fill="F8F8F8"/>
        <w:spacing w:line="180" w:lineRule="atLeast"/>
        <w:ind w:left="90" w:firstLine="52"/>
        <w:rPr>
          <w:rFonts w:ascii="Courier New" w:hAnsi="Courier New" w:cs="Courier New"/>
        </w:rPr>
      </w:pPr>
      <w:r>
        <w:rPr>
          <w:rFonts w:hint="eastAsia" w:ascii="Consolas" w:hAnsi="Consolas" w:cs="Consolas"/>
          <w:color w:val="A626A4"/>
          <w:sz w:val="18"/>
          <w:szCs w:val="18"/>
          <w:shd w:val="clear" w:color="auto" w:fill="F8F8F8"/>
          <w:lang w:bidi="en-US"/>
        </w:rPr>
        <w:t>boolean</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onGetSurfacePreview</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Surface</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surface</w:t>
      </w:r>
      <w:r>
        <w:rPr>
          <w:rFonts w:ascii="Courier New" w:hAnsi="Courier New" w:cs="Courier New"/>
          <w:color w:val="5C5C5C"/>
        </w:rPr>
        <w:t>);</w:t>
      </w:r>
    </w:p>
    <w:p w14:paraId="40499112">
      <w:pPr>
        <w:pStyle w:val="36"/>
        <w:jc w:val="left"/>
      </w:pPr>
    </w:p>
    <w:p w14:paraId="614F33AF">
      <w:pPr>
        <w:pStyle w:val="36"/>
        <w:jc w:val="left"/>
      </w:pPr>
      <w:r>
        <w:rPr>
          <w:rFonts w:hint="eastAsia"/>
        </w:rPr>
        <w:t xml:space="preserve">(3) </w:t>
      </w:r>
      <w:r>
        <w:t xml:space="preserve">The chipset notifies the </w:t>
      </w:r>
      <w:r>
        <w:rPr>
          <w:rFonts w:hint="eastAsia"/>
        </w:rPr>
        <w:t xml:space="preserve">New </w:t>
      </w:r>
      <w:r>
        <w:t>Call</w:t>
      </w:r>
      <w:r>
        <w:rPr>
          <w:rFonts w:hint="eastAsia"/>
        </w:rPr>
        <w:t>ing</w:t>
      </w:r>
      <w:r>
        <w:t xml:space="preserve"> SDK of parameter updates.</w:t>
      </w:r>
    </w:p>
    <w:p w14:paraId="367E99BD">
      <w:pPr>
        <w:widowControl/>
        <w:pBdr>
          <w:left w:val="single" w:color="6CE26C" w:sz="12" w:space="5"/>
        </w:pBdr>
        <w:shd w:val="clear" w:color="auto" w:fill="F8F8F8"/>
        <w:spacing w:line="180" w:lineRule="atLeast"/>
        <w:ind w:left="90" w:firstLine="52"/>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onARCallParamsUpdate</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ImsARCallParams</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params</w:t>
      </w:r>
      <w:r>
        <w:rPr>
          <w:rFonts w:ascii="Courier New" w:hAnsi="Courier New" w:cs="Courier New"/>
          <w:color w:val="5C5C5C"/>
        </w:rPr>
        <w:t>);</w:t>
      </w:r>
    </w:p>
    <w:p w14:paraId="31DCC758">
      <w:pPr>
        <w:pStyle w:val="541"/>
        <w:numPr>
          <w:ilvl w:val="0"/>
          <w:numId w:val="0"/>
        </w:numPr>
        <w:ind w:left="113"/>
      </w:pPr>
      <w:bookmarkStart w:id="90" w:name="_Toc220058588"/>
      <w:r>
        <w:rPr>
          <w:rFonts w:hint="eastAsia"/>
          <w:lang w:eastAsia="zh-CN"/>
        </w:rPr>
        <w:t>附录</w:t>
      </w:r>
      <w:r>
        <w:rPr>
          <w:rFonts w:hint="eastAsia"/>
        </w:rPr>
        <w:t xml:space="preserve"> 5.3 </w:t>
      </w:r>
      <w:r>
        <w:t>ImsARCallParams Class</w:t>
      </w:r>
      <w:bookmarkEnd w:id="90"/>
    </w:p>
    <w:p w14:paraId="7DD85315">
      <w:pPr>
        <w:pStyle w:val="36"/>
        <w:jc w:val="left"/>
      </w:pPr>
      <w:r>
        <w:t>Class for AR</w:t>
      </w:r>
      <w:r>
        <w:rPr>
          <w:rFonts w:hint="eastAsia"/>
        </w:rPr>
        <w:t>C</w:t>
      </w:r>
      <w:r>
        <w:t>all video display information, containing video width, height, and frame rate details.</w:t>
      </w:r>
    </w:p>
    <w:p w14:paraId="6EF83DD8">
      <w:pPr>
        <w:widowControl/>
        <w:pBdr>
          <w:left w:val="single" w:color="6CE26C" w:sz="12" w:space="5"/>
        </w:pBdr>
        <w:shd w:val="clear" w:color="auto" w:fill="F8F8F8"/>
        <w:spacing w:line="180" w:lineRule="atLeast"/>
        <w:ind w:left="141" w:leftChars="67" w:firstLine="0"/>
        <w:rPr>
          <w:color w:val="5C5C5C"/>
          <w:sz w:val="18"/>
          <w:szCs w:val="18"/>
        </w:rPr>
      </w:pPr>
      <w:r>
        <w:rPr>
          <w:rFonts w:ascii="Consolas" w:hAnsi="Consolas" w:eastAsia="Consolas" w:cs="Consolas"/>
          <w:color w:val="A626A4"/>
          <w:sz w:val="18"/>
          <w:szCs w:val="18"/>
          <w:shd w:val="clear" w:color="auto" w:fill="F8F8F8"/>
        </w:rPr>
        <w:t>public</w:t>
      </w:r>
      <w:r>
        <w:rPr>
          <w:rFonts w:ascii="Consolas" w:hAnsi="Consolas" w:eastAsia="Consolas" w:cs="Consolas"/>
          <w:color w:val="5C5C5C"/>
          <w:sz w:val="18"/>
          <w:szCs w:val="18"/>
          <w:shd w:val="clear" w:color="auto" w:fill="F8F8F8"/>
        </w:rPr>
        <w:t> </w:t>
      </w:r>
      <w:r>
        <w:rPr>
          <w:rFonts w:hint="eastAsia" w:ascii="Consolas" w:hAnsi="Consolas" w:cs="Consolas"/>
          <w:color w:val="5C5C5C"/>
          <w:sz w:val="18"/>
          <w:szCs w:val="18"/>
          <w:shd w:val="clear" w:color="auto" w:fill="F8F8F8"/>
        </w:rPr>
        <w:t xml:space="preserve">class </w:t>
      </w:r>
      <w:r>
        <w:rPr>
          <w:rFonts w:hint="eastAsia" w:ascii="Consolas" w:hAnsi="Consolas" w:cs="Consolas"/>
          <w:color w:val="A626A4"/>
          <w:sz w:val="18"/>
          <w:szCs w:val="18"/>
          <w:shd w:val="clear" w:color="auto" w:fill="F8F8F8"/>
        </w:rPr>
        <w:t>ImsARCallParams</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rPr>
        <w:t>implements</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rPr>
        <w:t>Parcelable</w:t>
      </w:r>
      <w:r>
        <w:rPr>
          <w:rFonts w:ascii="Consolas" w:hAnsi="Consolas" w:eastAsia="Consolas" w:cs="Consolas"/>
          <w:color w:val="5C5C5C"/>
          <w:sz w:val="18"/>
          <w:szCs w:val="18"/>
          <w:shd w:val="clear" w:color="auto" w:fill="F8F8F8"/>
        </w:rPr>
        <w:t> {</w:t>
      </w:r>
    </w:p>
    <w:p w14:paraId="446972FE">
      <w:pPr>
        <w:widowControl/>
        <w:pBdr>
          <w:left w:val="single" w:color="6CE26C" w:sz="12" w:space="5"/>
        </w:pBdr>
        <w:shd w:val="clear" w:color="auto" w:fill="FFFFFF"/>
        <w:spacing w:line="180" w:lineRule="atLeast"/>
        <w:ind w:left="141" w:leftChars="67" w:firstLine="279"/>
        <w:rPr>
          <w:color w:val="5C5C5C"/>
          <w:sz w:val="18"/>
          <w:szCs w:val="18"/>
        </w:rPr>
      </w:pPr>
      <w:r>
        <w:rPr>
          <w:rFonts w:hint="eastAsia" w:ascii="Consolas" w:hAnsi="Consolas" w:cs="Consolas"/>
          <w:color w:val="986801"/>
          <w:sz w:val="18"/>
          <w:szCs w:val="18"/>
          <w:shd w:val="clear" w:color="auto" w:fill="FFFFFF"/>
        </w:rPr>
        <w:t xml:space="preserve">public int width;// </w:t>
      </w:r>
      <w:r>
        <w:rPr>
          <w:rFonts w:hint="eastAsia" w:ascii="Consolas" w:hAnsi="Consolas" w:cs="Consolas"/>
          <w:i/>
          <w:iCs/>
          <w:color w:val="986801"/>
          <w:sz w:val="18"/>
          <w:szCs w:val="18"/>
          <w:shd w:val="clear" w:color="auto" w:fill="FFFFFF"/>
        </w:rPr>
        <w:t>Video Width</w:t>
      </w:r>
    </w:p>
    <w:p w14:paraId="1C6D46ED">
      <w:pPr>
        <w:widowControl/>
        <w:pBdr>
          <w:left w:val="single" w:color="6CE26C" w:sz="12" w:space="5"/>
        </w:pBdr>
        <w:shd w:val="clear" w:color="auto" w:fill="FFFFFF"/>
        <w:spacing w:line="180" w:lineRule="atLeast"/>
        <w:ind w:left="141" w:leftChars="67" w:firstLine="279"/>
        <w:rPr>
          <w:rFonts w:ascii="Consolas" w:hAnsi="Consolas" w:cs="Consolas"/>
          <w:color w:val="986801"/>
          <w:sz w:val="18"/>
          <w:szCs w:val="18"/>
          <w:shd w:val="clear" w:color="auto" w:fill="FFFFFF"/>
        </w:rPr>
      </w:pPr>
      <w:r>
        <w:rPr>
          <w:rFonts w:hint="eastAsia" w:ascii="Consolas" w:hAnsi="Consolas" w:cs="Consolas"/>
          <w:color w:val="986801"/>
          <w:sz w:val="18"/>
          <w:szCs w:val="18"/>
          <w:shd w:val="clear" w:color="auto" w:fill="FFFFFF"/>
        </w:rPr>
        <w:t xml:space="preserve">public int height;// </w:t>
      </w:r>
      <w:r>
        <w:rPr>
          <w:rFonts w:hint="eastAsia" w:ascii="Consolas" w:hAnsi="Consolas" w:cs="Consolas"/>
          <w:i/>
          <w:iCs/>
          <w:color w:val="986801"/>
          <w:sz w:val="18"/>
          <w:szCs w:val="18"/>
          <w:shd w:val="clear" w:color="auto" w:fill="FFFFFF"/>
        </w:rPr>
        <w:t>Video Width</w:t>
      </w:r>
    </w:p>
    <w:p w14:paraId="2746C4F8">
      <w:pPr>
        <w:widowControl/>
        <w:pBdr>
          <w:left w:val="single" w:color="6CE26C" w:sz="12" w:space="5"/>
        </w:pBdr>
        <w:shd w:val="clear" w:color="auto" w:fill="FFFFFF"/>
        <w:spacing w:line="180" w:lineRule="atLeast"/>
        <w:ind w:left="141" w:leftChars="67" w:firstLine="279"/>
        <w:rPr>
          <w:rFonts w:ascii="Consolas" w:hAnsi="Consolas" w:cs="Consolas"/>
          <w:color w:val="986801"/>
          <w:sz w:val="18"/>
          <w:szCs w:val="18"/>
          <w:shd w:val="clear" w:color="auto" w:fill="FFFFFF"/>
        </w:rPr>
      </w:pPr>
      <w:r>
        <w:rPr>
          <w:rFonts w:hint="eastAsia" w:ascii="Consolas" w:hAnsi="Consolas" w:cs="Consolas"/>
          <w:color w:val="986801"/>
          <w:sz w:val="18"/>
          <w:szCs w:val="18"/>
          <w:shd w:val="clear" w:color="auto" w:fill="FFFFFF"/>
        </w:rPr>
        <w:t>public int fps;//</w:t>
      </w:r>
      <w:r>
        <w:rPr>
          <w:rFonts w:ascii="Segoe UI" w:hAnsi="Segoe UI" w:cs="Segoe UI"/>
          <w:b/>
          <w:bCs/>
          <w:color w:val="0F1115"/>
          <w:shd w:val="clear" w:color="auto" w:fill="FFFFFF"/>
        </w:rPr>
        <w:t xml:space="preserve"> </w:t>
      </w:r>
      <w:r>
        <w:rPr>
          <w:rFonts w:hint="eastAsia" w:ascii="Consolas" w:hAnsi="Consolas" w:cs="Consolas"/>
          <w:i/>
          <w:iCs/>
          <w:color w:val="986801"/>
          <w:sz w:val="18"/>
          <w:szCs w:val="18"/>
          <w:shd w:val="clear" w:color="auto" w:fill="FFFFFF"/>
        </w:rPr>
        <w:t>V</w:t>
      </w:r>
      <w:r>
        <w:rPr>
          <w:rFonts w:ascii="Consolas" w:hAnsi="Consolas" w:cs="Consolas"/>
          <w:i/>
          <w:iCs/>
          <w:color w:val="986801"/>
          <w:sz w:val="18"/>
          <w:szCs w:val="18"/>
          <w:shd w:val="clear" w:color="auto" w:fill="FFFFFF"/>
        </w:rPr>
        <w:t xml:space="preserve">ideo </w:t>
      </w:r>
      <w:r>
        <w:rPr>
          <w:rFonts w:hint="eastAsia" w:ascii="Consolas" w:hAnsi="Consolas" w:cs="Consolas"/>
          <w:i/>
          <w:iCs/>
          <w:color w:val="986801"/>
          <w:sz w:val="18"/>
          <w:szCs w:val="18"/>
          <w:shd w:val="clear" w:color="auto" w:fill="FFFFFF"/>
        </w:rPr>
        <w:t>F</w:t>
      </w:r>
      <w:r>
        <w:rPr>
          <w:rFonts w:ascii="Consolas" w:hAnsi="Consolas" w:cs="Consolas"/>
          <w:i/>
          <w:iCs/>
          <w:color w:val="986801"/>
          <w:sz w:val="18"/>
          <w:szCs w:val="18"/>
          <w:shd w:val="clear" w:color="auto" w:fill="FFFFFF"/>
        </w:rPr>
        <w:t xml:space="preserve">rame </w:t>
      </w:r>
      <w:r>
        <w:rPr>
          <w:rFonts w:hint="eastAsia" w:ascii="Consolas" w:hAnsi="Consolas" w:cs="Consolas"/>
          <w:i/>
          <w:iCs/>
          <w:color w:val="986801"/>
          <w:sz w:val="18"/>
          <w:szCs w:val="18"/>
          <w:shd w:val="clear" w:color="auto" w:fill="FFFFFF"/>
        </w:rPr>
        <w:t>R</w:t>
      </w:r>
      <w:r>
        <w:rPr>
          <w:rFonts w:ascii="Consolas" w:hAnsi="Consolas" w:cs="Consolas"/>
          <w:i/>
          <w:iCs/>
          <w:color w:val="986801"/>
          <w:sz w:val="18"/>
          <w:szCs w:val="18"/>
          <w:shd w:val="clear" w:color="auto" w:fill="FFFFFF"/>
        </w:rPr>
        <w:t>ate</w:t>
      </w:r>
    </w:p>
    <w:p w14:paraId="60FF33E3">
      <w:pPr>
        <w:widowControl/>
        <w:pBdr>
          <w:left w:val="single" w:color="6CE26C" w:sz="12" w:space="5"/>
        </w:pBdr>
        <w:shd w:val="clear" w:color="auto" w:fill="FFFFFF"/>
        <w:spacing w:line="180" w:lineRule="atLeast"/>
        <w:ind w:left="501" w:leftChars="67"/>
        <w:rPr>
          <w:color w:val="5C5C5C"/>
          <w:sz w:val="18"/>
          <w:szCs w:val="18"/>
        </w:rPr>
      </w:pPr>
      <w:r>
        <w:rPr>
          <w:rFonts w:ascii="Consolas" w:hAnsi="Consolas" w:eastAsia="Consolas" w:cs="Consolas"/>
          <w:color w:val="5C5C5C"/>
          <w:sz w:val="18"/>
          <w:szCs w:val="18"/>
          <w:shd w:val="clear" w:color="auto" w:fill="FFFFFF"/>
        </w:rPr>
        <w:t>}</w:t>
      </w:r>
    </w:p>
    <w:p w14:paraId="3976647B">
      <w:pPr>
        <w:pStyle w:val="36"/>
        <w:jc w:val="left"/>
      </w:pPr>
    </w:p>
    <w:p w14:paraId="0DF9946F">
      <w:pPr>
        <w:pStyle w:val="36"/>
      </w:pPr>
    </w:p>
    <w:p w14:paraId="3AC02052">
      <w:pPr>
        <w:pStyle w:val="541"/>
        <w:numPr>
          <w:ilvl w:val="0"/>
          <w:numId w:val="0"/>
        </w:numPr>
        <w:ind w:left="113"/>
      </w:pPr>
      <w:bookmarkStart w:id="91" w:name="_Toc220058589"/>
      <w:r>
        <w:rPr>
          <w:rFonts w:hint="eastAsia"/>
          <w:lang w:eastAsia="zh-CN"/>
        </w:rPr>
        <w:t>附录</w:t>
      </w:r>
      <w:r>
        <w:rPr>
          <w:rFonts w:hint="eastAsia"/>
        </w:rPr>
        <w:t xml:space="preserve"> 5.4 IImsARCall Interface (OEM </w:t>
      </w:r>
      <w:r>
        <w:t>Implementation</w:t>
      </w:r>
      <w:r>
        <w:rPr>
          <w:rFonts w:hint="eastAsia"/>
        </w:rPr>
        <w:t>)</w:t>
      </w:r>
      <w:bookmarkEnd w:id="91"/>
    </w:p>
    <w:p w14:paraId="77A4B3E4">
      <w:pPr>
        <w:pStyle w:val="36"/>
        <w:jc w:val="left"/>
      </w:pPr>
      <w:r>
        <w:t>IDL interface for AR</w:t>
      </w:r>
      <w:r>
        <w:rPr>
          <w:rFonts w:hint="eastAsia"/>
        </w:rPr>
        <w:t>C</w:t>
      </w:r>
      <w:r>
        <w:t>all and OEM interaction.</w:t>
      </w:r>
    </w:p>
    <w:p w14:paraId="04962453">
      <w:pPr>
        <w:widowControl/>
        <w:pBdr>
          <w:left w:val="single" w:color="6CE26C" w:sz="12" w:space="5"/>
        </w:pBdr>
        <w:shd w:val="clear" w:color="auto" w:fill="F8F8F8"/>
        <w:spacing w:line="180" w:lineRule="atLeast"/>
        <w:ind w:left="504"/>
        <w:rPr>
          <w:rFonts w:ascii="Courier New" w:hAnsi="Courier New" w:cs="Courier New"/>
        </w:rPr>
      </w:pPr>
      <w:r>
        <w:rPr>
          <w:rFonts w:ascii="Consolas" w:hAnsi="Consolas" w:eastAsia="Consolas" w:cs="Consolas"/>
          <w:color w:val="A626A4"/>
          <w:sz w:val="18"/>
          <w:szCs w:val="18"/>
          <w:shd w:val="clear" w:color="auto" w:fill="F8F8F8"/>
          <w:lang w:bidi="en-US"/>
        </w:rPr>
        <w:t>interface</w:t>
      </w:r>
      <w:r>
        <w:rPr>
          <w:rFonts w:ascii="Courier New" w:hAnsi="Courier New" w:cs="Courier New"/>
          <w:color w:val="5C5C5C"/>
        </w:rPr>
        <w:t> </w:t>
      </w:r>
      <w:r>
        <w:rPr>
          <w:rFonts w:hint="eastAsia" w:ascii="Consolas" w:hAnsi="Consolas" w:cs="Consolas"/>
          <w:color w:val="C18401"/>
          <w:sz w:val="18"/>
          <w:szCs w:val="18"/>
          <w:shd w:val="clear" w:color="auto" w:fill="F8F8F8"/>
          <w:lang w:bidi="en-US"/>
        </w:rPr>
        <w:t>IImsARCallOEM</w:t>
      </w:r>
      <w:r>
        <w:rPr>
          <w:rFonts w:ascii="Courier New" w:hAnsi="Courier New" w:cs="Courier New"/>
          <w:color w:val="5C5C5C"/>
        </w:rPr>
        <w:t> {</w:t>
      </w:r>
    </w:p>
    <w:p w14:paraId="0EFC263F">
      <w:pPr>
        <w:widowControl/>
        <w:pBdr>
          <w:left w:val="single" w:color="6CE26C" w:sz="12" w:space="5"/>
        </w:pBdr>
        <w:shd w:val="clear" w:color="auto" w:fill="F8F8F8"/>
        <w:spacing w:line="180" w:lineRule="atLeast"/>
        <w:ind w:left="504"/>
        <w:rPr>
          <w:rFonts w:ascii="Courier New" w:hAnsi="Courier New" w:cs="Courier New"/>
        </w:rPr>
      </w:pPr>
      <w:r>
        <w:rPr>
          <w:rFonts w:ascii="Consolas" w:hAnsi="Consolas" w:eastAsia="Consolas" w:cs="Consolas"/>
          <w:color w:val="A626A4"/>
          <w:sz w:val="18"/>
          <w:szCs w:val="18"/>
          <w:shd w:val="clear" w:color="auto" w:fill="F8F8F8"/>
          <w:lang w:bidi="en-US"/>
        </w:rPr>
        <w:tab/>
      </w: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ascii="Consolas" w:hAnsi="Consolas" w:eastAsia="Consolas" w:cs="Consolas"/>
          <w:color w:val="4078F2"/>
          <w:sz w:val="18"/>
          <w:szCs w:val="18"/>
          <w:shd w:val="clear" w:color="auto" w:fill="F8F8F8"/>
          <w:lang w:bidi="en-US"/>
        </w:rPr>
        <w:t>s</w:t>
      </w:r>
      <w:r>
        <w:rPr>
          <w:rFonts w:hint="eastAsia" w:ascii="Consolas" w:hAnsi="Consolas" w:cs="Consolas"/>
          <w:color w:val="4078F2"/>
          <w:sz w:val="18"/>
          <w:szCs w:val="18"/>
          <w:shd w:val="clear" w:color="auto" w:fill="F8F8F8"/>
          <w:lang w:bidi="en-US"/>
        </w:rPr>
        <w:t>etARCallOEMListener</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ascii="Consolas" w:hAnsi="Consolas" w:eastAsia="Consolas" w:cs="Consolas"/>
          <w:color w:val="5C5C5C"/>
          <w:sz w:val="18"/>
          <w:szCs w:val="18"/>
          <w:shd w:val="clear" w:color="auto" w:fill="FFFFFF"/>
          <w:lang w:bidi="en-US"/>
        </w:rPr>
        <w:t>I</w:t>
      </w:r>
      <w:r>
        <w:rPr>
          <w:rFonts w:hint="eastAsia" w:ascii="Consolas" w:hAnsi="Consolas" w:cs="Consolas"/>
          <w:color w:val="5C5C5C"/>
          <w:sz w:val="18"/>
          <w:szCs w:val="18"/>
          <w:shd w:val="clear" w:color="auto" w:fill="FFFFFF"/>
          <w:lang w:bidi="en-US"/>
        </w:rPr>
        <w:t>ImsARCallOEMListener</w:t>
      </w:r>
      <w:r>
        <w:rPr>
          <w:rFonts w:ascii="Courier New" w:hAnsi="Courier New" w:cs="Courier New"/>
          <w:color w:val="5C5C5C"/>
        </w:rPr>
        <w:t> </w:t>
      </w:r>
      <w:r>
        <w:rPr>
          <w:rFonts w:ascii="Consolas" w:hAnsi="Consolas" w:eastAsia="Consolas" w:cs="Consolas"/>
          <w:color w:val="5C5C5C"/>
          <w:sz w:val="18"/>
          <w:szCs w:val="18"/>
          <w:shd w:val="clear" w:color="auto" w:fill="FFFFFF"/>
          <w:lang w:bidi="en-US"/>
        </w:rPr>
        <w:t>l</w:t>
      </w:r>
      <w:r>
        <w:rPr>
          <w:rFonts w:hint="eastAsia" w:ascii="Consolas" w:hAnsi="Consolas" w:cs="Consolas"/>
          <w:color w:val="5C5C5C"/>
          <w:sz w:val="18"/>
          <w:szCs w:val="18"/>
          <w:shd w:val="clear" w:color="auto" w:fill="FFFFFF"/>
          <w:lang w:bidi="en-US"/>
        </w:rPr>
        <w:t>istener</w:t>
      </w:r>
      <w:r>
        <w:rPr>
          <w:rFonts w:ascii="Courier New" w:hAnsi="Courier New" w:cs="Courier New"/>
          <w:color w:val="5C5C5C"/>
        </w:rPr>
        <w:t>);</w:t>
      </w:r>
    </w:p>
    <w:p w14:paraId="7A540B29">
      <w:pPr>
        <w:widowControl/>
        <w:pBdr>
          <w:left w:val="single" w:color="6CE26C" w:sz="12" w:space="5"/>
        </w:pBdr>
        <w:shd w:val="clear" w:color="auto" w:fill="F8F8F8"/>
        <w:spacing w:line="180" w:lineRule="atLeast"/>
        <w:ind w:left="504"/>
        <w:rPr>
          <w:rFonts w:ascii="Courier New" w:hAnsi="Courier New" w:cs="Courier New"/>
        </w:rPr>
      </w:pPr>
      <w:r>
        <w:rPr>
          <w:rFonts w:hint="eastAsia" w:ascii="Consolas" w:hAnsi="Consolas" w:cs="Consolas"/>
          <w:color w:val="A626A4"/>
          <w:sz w:val="18"/>
          <w:szCs w:val="18"/>
          <w:shd w:val="clear" w:color="auto" w:fill="F8F8F8"/>
          <w:lang w:bidi="en-US"/>
        </w:rPr>
        <w:tab/>
      </w:r>
      <w:r>
        <w:rPr>
          <w:rFonts w:hint="eastAsia" w:ascii="Consolas" w:hAnsi="Consolas" w:cs="Consolas"/>
          <w:color w:val="A626A4"/>
          <w:sz w:val="18"/>
          <w:szCs w:val="18"/>
          <w:shd w:val="clear" w:color="auto" w:fill="F8F8F8"/>
          <w:lang w:bidi="en-US"/>
        </w:rPr>
        <w:t>int</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getCameraId</w:t>
      </w:r>
      <w:r>
        <w:rPr>
          <w:rFonts w:ascii="Courier New" w:hAnsi="Courier New" w:cs="Courier New"/>
          <w:color w:val="5C5C5C"/>
        </w:rPr>
        <w:t>();</w:t>
      </w:r>
    </w:p>
    <w:p w14:paraId="053D20A7">
      <w:pPr>
        <w:widowControl/>
        <w:pBdr>
          <w:left w:val="single" w:color="6CE26C" w:sz="12" w:space="5"/>
        </w:pBdr>
        <w:shd w:val="clear" w:color="auto" w:fill="F8F8F8"/>
        <w:spacing w:line="180" w:lineRule="atLeast"/>
        <w:ind w:left="504"/>
        <w:rPr>
          <w:rFonts w:ascii="Courier New" w:hAnsi="Courier New" w:cs="Courier New"/>
          <w:color w:val="5C5C5C"/>
        </w:rPr>
      </w:pPr>
      <w:r>
        <w:rPr>
          <w:rFonts w:hint="eastAsia" w:ascii="Consolas" w:hAnsi="Consolas" w:cs="Consolas"/>
          <w:color w:val="A626A4"/>
          <w:sz w:val="18"/>
          <w:szCs w:val="18"/>
          <w:shd w:val="clear" w:color="auto" w:fill="F8F8F8"/>
          <w:lang w:bidi="en-US"/>
        </w:rPr>
        <w:tab/>
      </w:r>
      <w:r>
        <w:rPr>
          <w:rFonts w:hint="eastAsia" w:ascii="Consolas" w:hAnsi="Consolas" w:cs="Consolas"/>
          <w:color w:val="A626A4"/>
          <w:sz w:val="18"/>
          <w:szCs w:val="18"/>
          <w:shd w:val="clear" w:color="auto" w:fill="F8F8F8"/>
          <w:lang w:bidi="en-US"/>
        </w:rPr>
        <w:t>boolean</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isLocalInBigWindow</w:t>
      </w:r>
      <w:r>
        <w:rPr>
          <w:rFonts w:ascii="Courier New" w:hAnsi="Courier New" w:cs="Courier New"/>
          <w:color w:val="5C5C5C"/>
        </w:rPr>
        <w:t>();</w:t>
      </w:r>
    </w:p>
    <w:p w14:paraId="151A6AC8">
      <w:pPr>
        <w:widowControl/>
        <w:pBdr>
          <w:left w:val="single" w:color="6CE26C" w:sz="12" w:space="5"/>
        </w:pBdr>
        <w:shd w:val="clear" w:color="auto" w:fill="F8F8F8"/>
        <w:spacing w:line="180" w:lineRule="atLeast"/>
        <w:ind w:left="504"/>
        <w:rPr>
          <w:rFonts w:ascii="Courier New" w:hAnsi="Courier New" w:cs="Courier New"/>
          <w:color w:val="5C5C5C"/>
        </w:rPr>
      </w:pPr>
      <w:r>
        <w:rPr>
          <w:rFonts w:hint="eastAsia" w:ascii="Consolas" w:hAnsi="Consolas" w:cs="Consolas"/>
          <w:color w:val="A626A4"/>
          <w:sz w:val="18"/>
          <w:szCs w:val="18"/>
          <w:shd w:val="clear" w:color="auto" w:fill="F8F8F8"/>
          <w:lang w:bidi="en-US"/>
        </w:rPr>
        <w:tab/>
      </w: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switchWindow</w:t>
      </w:r>
      <w:r>
        <w:rPr>
          <w:rFonts w:ascii="Courier New" w:hAnsi="Courier New" w:cs="Courier New"/>
          <w:color w:val="5C5C5C"/>
        </w:rPr>
        <w:t>();</w:t>
      </w:r>
    </w:p>
    <w:p w14:paraId="317F3267">
      <w:pPr>
        <w:widowControl/>
        <w:pBdr>
          <w:left w:val="single" w:color="6CE26C" w:sz="12" w:space="5"/>
        </w:pBdr>
        <w:shd w:val="clear" w:color="auto" w:fill="F8F8F8"/>
        <w:spacing w:line="180" w:lineRule="atLeast"/>
        <w:ind w:left="504"/>
        <w:rPr>
          <w:rFonts w:ascii="Courier New" w:hAnsi="Courier New" w:cs="Courier New"/>
          <w:color w:val="5C5C5C"/>
        </w:rPr>
      </w:pPr>
      <w:r>
        <w:rPr>
          <w:rFonts w:hint="eastAsia" w:ascii="Consolas" w:hAnsi="Consolas" w:cs="Consolas"/>
          <w:color w:val="A626A4"/>
          <w:sz w:val="18"/>
          <w:szCs w:val="18"/>
          <w:shd w:val="clear" w:color="auto" w:fill="F8F8F8"/>
          <w:lang w:bidi="en-US"/>
        </w:rPr>
        <w:tab/>
      </w: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getBigViewSize</w:t>
      </w:r>
      <w:r>
        <w:rPr>
          <w:rFonts w:ascii="Courier New" w:hAnsi="Courier New" w:cs="Courier New"/>
          <w:color w:val="5C5C5C"/>
        </w:rPr>
        <w:t>(</w:t>
      </w:r>
      <w:r>
        <w:rPr>
          <w:rFonts w:hint="eastAsia" w:ascii="Consolas" w:hAnsi="Consolas" w:cs="Consolas"/>
          <w:color w:val="5C5C5C"/>
          <w:sz w:val="18"/>
          <w:szCs w:val="18"/>
          <w:shd w:val="clear" w:color="auto" w:fill="FFFFFF"/>
          <w:lang w:bidi="en-US"/>
        </w:rPr>
        <w:t>out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int[]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outSize</w:t>
      </w:r>
      <w:r>
        <w:rPr>
          <w:rFonts w:ascii="Courier New" w:hAnsi="Courier New" w:cs="Courier New"/>
          <w:color w:val="5C5C5C"/>
        </w:rPr>
        <w:t>);</w:t>
      </w:r>
    </w:p>
    <w:p w14:paraId="77BD78A6">
      <w:pPr>
        <w:widowControl/>
        <w:pBdr>
          <w:left w:val="single" w:color="6CE26C" w:sz="12" w:space="5"/>
        </w:pBdr>
        <w:shd w:val="clear" w:color="auto" w:fill="F8F8F8"/>
        <w:spacing w:line="180" w:lineRule="atLeast"/>
        <w:ind w:left="504"/>
        <w:rPr>
          <w:rFonts w:ascii="Courier New" w:hAnsi="Courier New" w:cs="Courier New"/>
          <w:color w:val="5C5C5C"/>
        </w:rPr>
      </w:pPr>
      <w:r>
        <w:rPr>
          <w:rFonts w:hint="eastAsia" w:ascii="Consolas" w:hAnsi="Consolas" w:cs="Consolas"/>
          <w:color w:val="A626A4"/>
          <w:sz w:val="18"/>
          <w:szCs w:val="18"/>
          <w:shd w:val="clear" w:color="auto" w:fill="F8F8F8"/>
          <w:lang w:bidi="en-US"/>
        </w:rPr>
        <w:tab/>
      </w: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getBigLocationOnScreen</w:t>
      </w:r>
      <w:r>
        <w:rPr>
          <w:rFonts w:ascii="Courier New" w:hAnsi="Courier New" w:cs="Courier New"/>
          <w:color w:val="5C5C5C"/>
        </w:rPr>
        <w:t>(</w:t>
      </w:r>
      <w:r>
        <w:rPr>
          <w:rFonts w:hint="eastAsia" w:ascii="Consolas" w:hAnsi="Consolas" w:cs="Consolas"/>
          <w:color w:val="5C5C5C"/>
          <w:sz w:val="18"/>
          <w:szCs w:val="18"/>
          <w:shd w:val="clear" w:color="auto" w:fill="FFFFFF"/>
          <w:lang w:bidi="en-US"/>
        </w:rPr>
        <w:t>out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int[]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outLocation</w:t>
      </w:r>
      <w:r>
        <w:rPr>
          <w:rFonts w:ascii="Courier New" w:hAnsi="Courier New" w:cs="Courier New"/>
          <w:color w:val="5C5C5C"/>
        </w:rPr>
        <w:t>);</w:t>
      </w:r>
    </w:p>
    <w:p w14:paraId="3ACA7356">
      <w:pPr>
        <w:widowControl/>
        <w:pBdr>
          <w:left w:val="single" w:color="6CE26C" w:sz="12" w:space="5"/>
        </w:pBdr>
        <w:shd w:val="clear" w:color="auto" w:fill="F8F8F8"/>
        <w:spacing w:line="180" w:lineRule="atLeast"/>
        <w:ind w:left="504"/>
        <w:rPr>
          <w:rFonts w:ascii="Courier New" w:hAnsi="Courier New" w:cs="Courier New"/>
          <w:color w:val="5C5C5C"/>
        </w:rPr>
      </w:pPr>
      <w:r>
        <w:rPr>
          <w:rFonts w:hint="eastAsia" w:ascii="Consolas" w:hAnsi="Consolas" w:cs="Consolas"/>
          <w:color w:val="A626A4"/>
          <w:sz w:val="18"/>
          <w:szCs w:val="18"/>
          <w:shd w:val="clear" w:color="auto" w:fill="F8F8F8"/>
          <w:lang w:bidi="en-US"/>
        </w:rPr>
        <w:tab/>
      </w: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getSmallViewSize</w:t>
      </w:r>
      <w:r>
        <w:rPr>
          <w:rFonts w:ascii="Courier New" w:hAnsi="Courier New" w:cs="Courier New"/>
          <w:color w:val="5C5C5C"/>
        </w:rPr>
        <w:t>(</w:t>
      </w:r>
      <w:r>
        <w:rPr>
          <w:rFonts w:hint="eastAsia" w:ascii="Consolas" w:hAnsi="Consolas" w:cs="Consolas"/>
          <w:color w:val="5C5C5C"/>
          <w:sz w:val="18"/>
          <w:szCs w:val="18"/>
          <w:shd w:val="clear" w:color="auto" w:fill="FFFFFF"/>
          <w:lang w:bidi="en-US"/>
        </w:rPr>
        <w:t>out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int[]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outSize</w:t>
      </w:r>
      <w:r>
        <w:rPr>
          <w:rFonts w:ascii="Courier New" w:hAnsi="Courier New" w:cs="Courier New"/>
          <w:color w:val="5C5C5C"/>
        </w:rPr>
        <w:t>);</w:t>
      </w:r>
    </w:p>
    <w:p w14:paraId="03B78DFA">
      <w:pPr>
        <w:widowControl/>
        <w:pBdr>
          <w:left w:val="single" w:color="6CE26C" w:sz="12" w:space="5"/>
        </w:pBdr>
        <w:shd w:val="clear" w:color="auto" w:fill="F8F8F8"/>
        <w:spacing w:line="180" w:lineRule="atLeast"/>
        <w:ind w:left="504"/>
        <w:rPr>
          <w:rFonts w:ascii="Courier New" w:hAnsi="Courier New" w:cs="Courier New"/>
          <w:color w:val="5C5C5C"/>
        </w:rPr>
      </w:pPr>
      <w:r>
        <w:rPr>
          <w:rFonts w:hint="eastAsia" w:ascii="Consolas" w:hAnsi="Consolas" w:cs="Consolas"/>
          <w:color w:val="A626A4"/>
          <w:sz w:val="18"/>
          <w:szCs w:val="18"/>
          <w:shd w:val="clear" w:color="auto" w:fill="F8F8F8"/>
          <w:lang w:bidi="en-US"/>
        </w:rPr>
        <w:tab/>
      </w: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getSmallViewOnScreen</w:t>
      </w:r>
      <w:r>
        <w:rPr>
          <w:rFonts w:ascii="Courier New" w:hAnsi="Courier New" w:cs="Courier New"/>
          <w:color w:val="5C5C5C"/>
        </w:rPr>
        <w:t>(</w:t>
      </w:r>
      <w:r>
        <w:rPr>
          <w:rFonts w:hint="eastAsia" w:ascii="Consolas" w:hAnsi="Consolas" w:cs="Consolas"/>
          <w:color w:val="5C5C5C"/>
          <w:sz w:val="18"/>
          <w:szCs w:val="18"/>
          <w:shd w:val="clear" w:color="auto" w:fill="FFFFFF"/>
          <w:lang w:bidi="en-US"/>
        </w:rPr>
        <w:t>out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int[]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outLocation</w:t>
      </w:r>
      <w:r>
        <w:rPr>
          <w:rFonts w:ascii="Courier New" w:hAnsi="Courier New" w:cs="Courier New"/>
          <w:color w:val="5C5C5C"/>
        </w:rPr>
        <w:t>);</w:t>
      </w:r>
    </w:p>
    <w:p w14:paraId="33CE5A3B">
      <w:pPr>
        <w:widowControl/>
        <w:pBdr>
          <w:left w:val="single" w:color="6CE26C" w:sz="12" w:space="5"/>
        </w:pBdr>
        <w:shd w:val="clear" w:color="auto" w:fill="F8F8F8"/>
        <w:spacing w:line="180" w:lineRule="atLeast"/>
        <w:ind w:left="504"/>
        <w:rPr>
          <w:rFonts w:ascii="Courier New" w:hAnsi="Courier New" w:cs="Courier New"/>
          <w:color w:val="5C5C5C"/>
        </w:rPr>
      </w:pPr>
      <w:r>
        <w:rPr>
          <w:rFonts w:hint="eastAsia" w:ascii="Consolas" w:hAnsi="Consolas" w:cs="Consolas"/>
          <w:color w:val="A626A4"/>
          <w:sz w:val="18"/>
          <w:szCs w:val="18"/>
          <w:shd w:val="clear" w:color="auto" w:fill="F8F8F8"/>
          <w:lang w:bidi="en-US"/>
        </w:rPr>
        <w:tab/>
      </w: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getVideoRectInView</w:t>
      </w:r>
      <w:r>
        <w:rPr>
          <w:rFonts w:ascii="Courier New" w:hAnsi="Courier New" w:cs="Courier New"/>
          <w:color w:val="5C5C5C"/>
        </w:rPr>
        <w:t>(</w:t>
      </w:r>
      <w:r>
        <w:rPr>
          <w:rFonts w:hint="eastAsia" w:ascii="Consolas" w:hAnsi="Consolas" w:cs="Consolas"/>
          <w:color w:val="5C5C5C"/>
          <w:sz w:val="18"/>
          <w:szCs w:val="18"/>
          <w:shd w:val="clear" w:color="auto" w:fill="FFFFFF"/>
          <w:lang w:bidi="en-US"/>
        </w:rPr>
        <w:t>out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Rect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rect</w:t>
      </w:r>
      <w:r>
        <w:rPr>
          <w:rFonts w:ascii="Courier New" w:hAnsi="Courier New" w:cs="Courier New"/>
          <w:color w:val="5C5C5C"/>
        </w:rPr>
        <w:t>);</w:t>
      </w:r>
    </w:p>
    <w:p w14:paraId="0E685BEF">
      <w:pPr>
        <w:widowControl/>
        <w:pBdr>
          <w:left w:val="single" w:color="6CE26C" w:sz="12" w:space="5"/>
        </w:pBdr>
        <w:shd w:val="clear" w:color="auto" w:fill="F8F8F8"/>
        <w:spacing w:line="180" w:lineRule="atLeast"/>
        <w:ind w:left="504"/>
        <w:rPr>
          <w:rFonts w:ascii="Courier New" w:hAnsi="Courier New" w:cs="Courier New"/>
          <w:color w:val="5C5C5C"/>
        </w:rPr>
      </w:pPr>
      <w:r>
        <w:rPr>
          <w:rFonts w:ascii="Courier New" w:hAnsi="Courier New" w:cs="Courier New"/>
          <w:color w:val="5C5C5C"/>
        </w:rPr>
        <w:t>}</w:t>
      </w:r>
    </w:p>
    <w:p w14:paraId="549B92C6">
      <w:pPr>
        <w:pStyle w:val="36"/>
        <w:jc w:val="left"/>
      </w:pPr>
    </w:p>
    <w:p w14:paraId="6F5AA38C">
      <w:pPr>
        <w:pStyle w:val="36"/>
        <w:jc w:val="left"/>
      </w:pPr>
      <w:r>
        <w:rPr>
          <w:rFonts w:hint="eastAsia"/>
        </w:rPr>
        <w:t>(1)</w:t>
      </w:r>
      <w:r>
        <w:t xml:space="preserve"> Set a listener for the </w:t>
      </w:r>
      <w:r>
        <w:rPr>
          <w:rFonts w:hint="eastAsia"/>
        </w:rPr>
        <w:t xml:space="preserve">5G New </w:t>
      </w:r>
      <w:r>
        <w:t>Call</w:t>
      </w:r>
      <w:r>
        <w:rPr>
          <w:rFonts w:hint="eastAsia"/>
        </w:rPr>
        <w:t>ing</w:t>
      </w:r>
      <w:r>
        <w:t xml:space="preserve"> SDK to the OEM side.</w:t>
      </w:r>
    </w:p>
    <w:p w14:paraId="0341281A">
      <w:pPr>
        <w:widowControl/>
        <w:pBdr>
          <w:left w:val="single" w:color="6CE26C" w:sz="12" w:space="5"/>
        </w:pBdr>
        <w:shd w:val="clear" w:color="auto" w:fill="F8F8F8"/>
        <w:spacing w:line="180" w:lineRule="atLeast"/>
        <w:ind w:left="141" w:leftChars="67" w:firstLine="0"/>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ascii="Consolas" w:hAnsi="Consolas" w:eastAsia="Consolas" w:cs="Consolas"/>
          <w:color w:val="4078F2"/>
          <w:sz w:val="18"/>
          <w:szCs w:val="18"/>
          <w:shd w:val="clear" w:color="auto" w:fill="F8F8F8"/>
          <w:lang w:bidi="en-US"/>
        </w:rPr>
        <w:t>s</w:t>
      </w:r>
      <w:r>
        <w:rPr>
          <w:rFonts w:hint="eastAsia" w:ascii="Consolas" w:hAnsi="Consolas" w:cs="Consolas"/>
          <w:color w:val="4078F2"/>
          <w:sz w:val="18"/>
          <w:szCs w:val="18"/>
          <w:shd w:val="clear" w:color="auto" w:fill="F8F8F8"/>
          <w:lang w:bidi="en-US"/>
        </w:rPr>
        <w:t>etARCallOEMListener</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ascii="Consolas" w:hAnsi="Consolas" w:eastAsia="Consolas" w:cs="Consolas"/>
          <w:color w:val="5C5C5C"/>
          <w:sz w:val="18"/>
          <w:szCs w:val="18"/>
          <w:shd w:val="clear" w:color="auto" w:fill="FFFFFF"/>
          <w:lang w:bidi="en-US"/>
        </w:rPr>
        <w:t>I</w:t>
      </w:r>
      <w:r>
        <w:rPr>
          <w:rFonts w:hint="eastAsia" w:ascii="Consolas" w:hAnsi="Consolas" w:cs="Consolas"/>
          <w:color w:val="5C5C5C"/>
          <w:sz w:val="18"/>
          <w:szCs w:val="18"/>
          <w:shd w:val="clear" w:color="auto" w:fill="FFFFFF"/>
          <w:lang w:bidi="en-US"/>
        </w:rPr>
        <w:t>ImsARCallOEMListener</w:t>
      </w:r>
      <w:r>
        <w:rPr>
          <w:rFonts w:ascii="Courier New" w:hAnsi="Courier New" w:cs="Courier New"/>
          <w:color w:val="5C5C5C"/>
        </w:rPr>
        <w:t> </w:t>
      </w:r>
      <w:r>
        <w:rPr>
          <w:rFonts w:ascii="Consolas" w:hAnsi="Consolas" w:eastAsia="Consolas" w:cs="Consolas"/>
          <w:color w:val="5C5C5C"/>
          <w:sz w:val="18"/>
          <w:szCs w:val="18"/>
          <w:shd w:val="clear" w:color="auto" w:fill="FFFFFF"/>
          <w:lang w:bidi="en-US"/>
        </w:rPr>
        <w:t>l</w:t>
      </w:r>
      <w:r>
        <w:rPr>
          <w:rFonts w:hint="eastAsia" w:ascii="Consolas" w:hAnsi="Consolas" w:cs="Consolas"/>
          <w:color w:val="5C5C5C"/>
          <w:sz w:val="18"/>
          <w:szCs w:val="18"/>
          <w:shd w:val="clear" w:color="auto" w:fill="FFFFFF"/>
          <w:lang w:bidi="en-US"/>
        </w:rPr>
        <w:t>istener</w:t>
      </w:r>
      <w:r>
        <w:rPr>
          <w:rFonts w:ascii="Courier New" w:hAnsi="Courier New" w:cs="Courier New"/>
          <w:color w:val="5C5C5C"/>
        </w:rPr>
        <w:t>);</w:t>
      </w:r>
    </w:p>
    <w:p w14:paraId="75AC12D5">
      <w:pPr>
        <w:pStyle w:val="36"/>
        <w:jc w:val="left"/>
      </w:pPr>
    </w:p>
    <w:p w14:paraId="655B67B8">
      <w:pPr>
        <w:pStyle w:val="36"/>
        <w:jc w:val="left"/>
      </w:pPr>
    </w:p>
    <w:p w14:paraId="7EA6F5CD">
      <w:pPr>
        <w:pStyle w:val="36"/>
        <w:jc w:val="left"/>
      </w:pPr>
      <w:r>
        <w:rPr>
          <w:rFonts w:hint="eastAsia"/>
        </w:rPr>
        <w:t>(2)</w:t>
      </w:r>
      <w:r>
        <w:t xml:space="preserve"> Get the currently used camera ID.</w:t>
      </w:r>
    </w:p>
    <w:p w14:paraId="6630B241">
      <w:pPr>
        <w:widowControl/>
        <w:pBdr>
          <w:left w:val="single" w:color="6CE26C" w:sz="12" w:space="5"/>
        </w:pBdr>
        <w:shd w:val="clear" w:color="auto" w:fill="F8F8F8"/>
        <w:spacing w:line="180" w:lineRule="atLeast"/>
        <w:ind w:left="850" w:leftChars="68" w:hanging="707" w:hangingChars="393"/>
        <w:rPr>
          <w:rFonts w:ascii="Courier New" w:hAnsi="Courier New" w:cs="Courier New"/>
        </w:rPr>
      </w:pPr>
      <w:r>
        <w:rPr>
          <w:rFonts w:hint="eastAsia" w:ascii="Consolas" w:hAnsi="Consolas" w:cs="Consolas"/>
          <w:color w:val="A626A4"/>
          <w:sz w:val="18"/>
          <w:szCs w:val="18"/>
          <w:shd w:val="clear" w:color="auto" w:fill="F8F8F8"/>
          <w:lang w:bidi="en-US"/>
        </w:rPr>
        <w:t>int</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getCameraId</w:t>
      </w:r>
      <w:r>
        <w:rPr>
          <w:rFonts w:ascii="Courier New" w:hAnsi="Courier New" w:cs="Courier New"/>
          <w:color w:val="5C5C5C"/>
        </w:rPr>
        <w:t>();</w:t>
      </w:r>
    </w:p>
    <w:p w14:paraId="75336052">
      <w:pPr>
        <w:pStyle w:val="36"/>
        <w:jc w:val="left"/>
      </w:pPr>
    </w:p>
    <w:p w14:paraId="4F031B88">
      <w:pPr>
        <w:rPr>
          <w:rFonts w:eastAsia="宋体"/>
          <w:color w:val="000000"/>
          <w:sz w:val="24"/>
          <w:szCs w:val="24"/>
        </w:rPr>
      </w:pPr>
      <w:r>
        <w:rPr>
          <w:rFonts w:hint="eastAsia"/>
          <w:sz w:val="24"/>
          <w:szCs w:val="24"/>
        </w:rPr>
        <w:t>(3)</w:t>
      </w:r>
      <w:r>
        <w:rPr>
          <w:sz w:val="24"/>
          <w:szCs w:val="24"/>
        </w:rPr>
        <w:t xml:space="preserve"> </w:t>
      </w:r>
      <w:r>
        <w:rPr>
          <w:rFonts w:eastAsia="宋体"/>
          <w:color w:val="000000"/>
          <w:sz w:val="24"/>
          <w:szCs w:val="24"/>
        </w:rPr>
        <w:t>Check whether the local preview window is the large window.</w:t>
      </w:r>
    </w:p>
    <w:p w14:paraId="4544000E">
      <w:pPr>
        <w:widowControl/>
        <w:pBdr>
          <w:left w:val="single" w:color="6CE26C" w:sz="12" w:space="5"/>
        </w:pBdr>
        <w:shd w:val="clear" w:color="auto" w:fill="F8F8F8"/>
        <w:spacing w:line="180" w:lineRule="atLeast"/>
        <w:ind w:left="141" w:leftChars="67" w:firstLine="0"/>
        <w:rPr>
          <w:rFonts w:ascii="Courier New" w:hAnsi="Courier New" w:cs="Courier New"/>
          <w:color w:val="5C5C5C"/>
        </w:rPr>
      </w:pPr>
      <w:r>
        <w:rPr>
          <w:rFonts w:hint="eastAsia" w:ascii="Consolas" w:hAnsi="Consolas" w:cs="Consolas"/>
          <w:color w:val="A626A4"/>
          <w:sz w:val="18"/>
          <w:szCs w:val="18"/>
          <w:shd w:val="clear" w:color="auto" w:fill="F8F8F8"/>
          <w:lang w:bidi="en-US"/>
        </w:rPr>
        <w:t>boolean</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isLocalInBigWindow</w:t>
      </w:r>
      <w:r>
        <w:rPr>
          <w:rFonts w:ascii="Courier New" w:hAnsi="Courier New" w:cs="Courier New"/>
          <w:color w:val="5C5C5C"/>
        </w:rPr>
        <w:t>();</w:t>
      </w:r>
    </w:p>
    <w:p w14:paraId="5CC2F625">
      <w:pPr>
        <w:pStyle w:val="36"/>
        <w:jc w:val="left"/>
      </w:pPr>
    </w:p>
    <w:p w14:paraId="3E69DA35">
      <w:pPr>
        <w:pStyle w:val="36"/>
        <w:jc w:val="left"/>
      </w:pPr>
      <w:r>
        <w:rPr>
          <w:rFonts w:hint="eastAsia"/>
        </w:rPr>
        <w:t>(4)</w:t>
      </w:r>
      <w:r>
        <w:t xml:space="preserve"> Notify the device to switch the preview view size (between large and small windows).</w:t>
      </w:r>
    </w:p>
    <w:p w14:paraId="7DE50B40">
      <w:pPr>
        <w:widowControl/>
        <w:pBdr>
          <w:left w:val="single" w:color="6CE26C" w:sz="12" w:space="5"/>
        </w:pBdr>
        <w:shd w:val="clear" w:color="auto" w:fill="F8F8F8"/>
        <w:spacing w:line="180" w:lineRule="atLeast"/>
        <w:ind w:left="504"/>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switchWindow</w:t>
      </w:r>
      <w:r>
        <w:rPr>
          <w:rFonts w:ascii="Courier New" w:hAnsi="Courier New" w:cs="Courier New"/>
          <w:color w:val="5C5C5C"/>
        </w:rPr>
        <w:t>();</w:t>
      </w:r>
    </w:p>
    <w:p w14:paraId="56ED9AF2">
      <w:pPr>
        <w:pStyle w:val="36"/>
        <w:jc w:val="left"/>
      </w:pPr>
    </w:p>
    <w:p w14:paraId="745E2A20">
      <w:pPr>
        <w:pStyle w:val="36"/>
        <w:jc w:val="left"/>
      </w:pPr>
      <w:r>
        <w:rPr>
          <w:rFonts w:hint="eastAsia"/>
        </w:rPr>
        <w:t xml:space="preserve">(5) </w:t>
      </w:r>
      <w:r>
        <w:t>Get the dimensions of the large window in pixels.</w:t>
      </w:r>
    </w:p>
    <w:p w14:paraId="5B830343">
      <w:pPr>
        <w:widowControl/>
        <w:pBdr>
          <w:left w:val="single" w:color="6CE26C" w:sz="12" w:space="5"/>
        </w:pBdr>
        <w:shd w:val="clear" w:color="auto" w:fill="F8F8F8"/>
        <w:spacing w:line="180" w:lineRule="atLeast"/>
        <w:ind w:left="141" w:leftChars="67" w:firstLine="0"/>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getBigViewSize</w:t>
      </w:r>
      <w:r>
        <w:rPr>
          <w:rFonts w:ascii="Courier New" w:hAnsi="Courier New" w:cs="Courier New"/>
          <w:color w:val="5C5C5C"/>
        </w:rPr>
        <w:t>(</w:t>
      </w:r>
      <w:r>
        <w:rPr>
          <w:rFonts w:hint="eastAsia" w:ascii="Consolas" w:hAnsi="Consolas" w:cs="Consolas"/>
          <w:color w:val="5C5C5C"/>
          <w:sz w:val="18"/>
          <w:szCs w:val="18"/>
          <w:shd w:val="clear" w:color="auto" w:fill="FFFFFF"/>
          <w:lang w:bidi="en-US"/>
        </w:rPr>
        <w:t>out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int[]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outSize</w:t>
      </w:r>
      <w:r>
        <w:rPr>
          <w:rFonts w:ascii="Courier New" w:hAnsi="Courier New" w:cs="Courier New"/>
          <w:color w:val="5C5C5C"/>
        </w:rPr>
        <w:t>);</w:t>
      </w:r>
    </w:p>
    <w:p w14:paraId="4C210212">
      <w:pPr>
        <w:pStyle w:val="36"/>
        <w:jc w:val="left"/>
      </w:pPr>
    </w:p>
    <w:p w14:paraId="2959597D">
      <w:pPr>
        <w:pStyle w:val="36"/>
        <w:jc w:val="left"/>
      </w:pPr>
    </w:p>
    <w:p w14:paraId="63CAC7EE">
      <w:pPr>
        <w:pStyle w:val="36"/>
        <w:jc w:val="left"/>
      </w:pPr>
      <w:r>
        <w:rPr>
          <w:rFonts w:hint="eastAsia"/>
        </w:rPr>
        <w:t xml:space="preserve">(6) </w:t>
      </w:r>
      <w:r>
        <w:t xml:space="preserve">Get the on-screen position of the large window (the </w:t>
      </w:r>
      <w:r>
        <w:rPr>
          <w:rFonts w:hint="eastAsia"/>
        </w:rPr>
        <w:t>y</w:t>
      </w:r>
      <w:r>
        <w:t xml:space="preserve"> coordinate includes the height of the status bar), in pixels.</w:t>
      </w:r>
    </w:p>
    <w:p w14:paraId="7564E626">
      <w:pPr>
        <w:widowControl/>
        <w:pBdr>
          <w:left w:val="single" w:color="6CE26C" w:sz="12" w:space="5"/>
        </w:pBdr>
        <w:shd w:val="clear" w:color="auto" w:fill="F8F8F8"/>
        <w:spacing w:line="180" w:lineRule="atLeast"/>
        <w:ind w:left="490"/>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getBigLocationOnScreen</w:t>
      </w:r>
      <w:r>
        <w:rPr>
          <w:rFonts w:ascii="Courier New" w:hAnsi="Courier New" w:cs="Courier New"/>
          <w:color w:val="5C5C5C"/>
        </w:rPr>
        <w:t>(</w:t>
      </w:r>
      <w:r>
        <w:rPr>
          <w:rFonts w:hint="eastAsia" w:ascii="Consolas" w:hAnsi="Consolas" w:cs="Consolas"/>
          <w:color w:val="5C5C5C"/>
          <w:sz w:val="18"/>
          <w:szCs w:val="18"/>
          <w:shd w:val="clear" w:color="auto" w:fill="FFFFFF"/>
          <w:lang w:bidi="en-US"/>
        </w:rPr>
        <w:t>out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int[]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outLocation</w:t>
      </w:r>
      <w:r>
        <w:rPr>
          <w:rFonts w:ascii="Courier New" w:hAnsi="Courier New" w:cs="Courier New"/>
          <w:color w:val="5C5C5C"/>
        </w:rPr>
        <w:t>);</w:t>
      </w:r>
    </w:p>
    <w:p w14:paraId="3ADE4733">
      <w:pPr>
        <w:pStyle w:val="36"/>
        <w:jc w:val="left"/>
      </w:pPr>
    </w:p>
    <w:p w14:paraId="7C5E520E">
      <w:pPr>
        <w:pStyle w:val="36"/>
        <w:jc w:val="left"/>
      </w:pPr>
      <w:r>
        <w:rPr>
          <w:rFonts w:hint="eastAsia"/>
        </w:rPr>
        <w:t xml:space="preserve">(7) </w:t>
      </w:r>
      <w:r>
        <w:t>Get the dimensions of the small window in pixels.</w:t>
      </w:r>
    </w:p>
    <w:p w14:paraId="497EDDD1">
      <w:pPr>
        <w:widowControl/>
        <w:pBdr>
          <w:left w:val="single" w:color="6CE26C" w:sz="12" w:space="5"/>
        </w:pBdr>
        <w:shd w:val="clear" w:color="auto" w:fill="F8F8F8"/>
        <w:spacing w:line="180" w:lineRule="atLeast"/>
        <w:ind w:left="141" w:leftChars="67" w:firstLine="0"/>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getSmallViewSize</w:t>
      </w:r>
      <w:r>
        <w:rPr>
          <w:rFonts w:ascii="Courier New" w:hAnsi="Courier New" w:cs="Courier New"/>
          <w:color w:val="5C5C5C"/>
        </w:rPr>
        <w:t>(</w:t>
      </w:r>
      <w:r>
        <w:rPr>
          <w:rFonts w:hint="eastAsia" w:ascii="Consolas" w:hAnsi="Consolas" w:cs="Consolas"/>
          <w:color w:val="5C5C5C"/>
          <w:sz w:val="18"/>
          <w:szCs w:val="18"/>
          <w:shd w:val="clear" w:color="auto" w:fill="FFFFFF"/>
          <w:lang w:bidi="en-US"/>
        </w:rPr>
        <w:t>out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int[]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outSize</w:t>
      </w:r>
      <w:r>
        <w:rPr>
          <w:rFonts w:ascii="Courier New" w:hAnsi="Courier New" w:cs="Courier New"/>
          <w:color w:val="5C5C5C"/>
        </w:rPr>
        <w:t>);</w:t>
      </w:r>
    </w:p>
    <w:p w14:paraId="23108926">
      <w:pPr>
        <w:pStyle w:val="36"/>
        <w:jc w:val="left"/>
      </w:pPr>
    </w:p>
    <w:p w14:paraId="4C6A31B3">
      <w:pPr>
        <w:pStyle w:val="36"/>
        <w:jc w:val="left"/>
      </w:pPr>
    </w:p>
    <w:p w14:paraId="21017107">
      <w:pPr>
        <w:pStyle w:val="36"/>
        <w:jc w:val="left"/>
      </w:pPr>
      <w:r>
        <w:rPr>
          <w:rFonts w:hint="eastAsia"/>
        </w:rPr>
        <w:t xml:space="preserve">(8) </w:t>
      </w:r>
      <w:r>
        <w:t>Get the on-screen position of the small window in pixels.</w:t>
      </w:r>
    </w:p>
    <w:p w14:paraId="4F59DA95">
      <w:pPr>
        <w:widowControl/>
        <w:pBdr>
          <w:left w:val="single" w:color="6CE26C" w:sz="12" w:space="5"/>
        </w:pBdr>
        <w:shd w:val="clear" w:color="auto" w:fill="F8F8F8"/>
        <w:spacing w:line="180" w:lineRule="atLeast"/>
        <w:ind w:left="588" w:hanging="426"/>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getSmallViewOnScreen</w:t>
      </w:r>
      <w:r>
        <w:rPr>
          <w:rFonts w:ascii="Courier New" w:hAnsi="Courier New" w:cs="Courier New"/>
          <w:color w:val="5C5C5C"/>
        </w:rPr>
        <w:t>(</w:t>
      </w:r>
      <w:r>
        <w:rPr>
          <w:rFonts w:hint="eastAsia" w:ascii="Consolas" w:hAnsi="Consolas" w:cs="Consolas"/>
          <w:color w:val="5C5C5C"/>
          <w:sz w:val="18"/>
          <w:szCs w:val="18"/>
          <w:shd w:val="clear" w:color="auto" w:fill="FFFFFF"/>
          <w:lang w:bidi="en-US"/>
        </w:rPr>
        <w:t>out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int[]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outLocation</w:t>
      </w:r>
      <w:r>
        <w:rPr>
          <w:rFonts w:ascii="Courier New" w:hAnsi="Courier New" w:cs="Courier New"/>
          <w:color w:val="5C5C5C"/>
        </w:rPr>
        <w:t>);</w:t>
      </w:r>
    </w:p>
    <w:p w14:paraId="45235315">
      <w:pPr>
        <w:pStyle w:val="36"/>
        <w:jc w:val="left"/>
      </w:pPr>
    </w:p>
    <w:p w14:paraId="77371502">
      <w:pPr>
        <w:pStyle w:val="36"/>
        <w:jc w:val="left"/>
      </w:pPr>
      <w:r>
        <w:rPr>
          <w:rFonts w:hint="eastAsia"/>
        </w:rPr>
        <w:t xml:space="preserve">(9) </w:t>
      </w:r>
      <w:r>
        <w:t>Get the area of the video within the preview view.</w:t>
      </w:r>
    </w:p>
    <w:p w14:paraId="172DD967">
      <w:pPr>
        <w:widowControl/>
        <w:pBdr>
          <w:left w:val="single" w:color="6CE26C" w:sz="12" w:space="5"/>
        </w:pBdr>
        <w:shd w:val="clear" w:color="auto" w:fill="F8F8F8"/>
        <w:spacing w:line="180" w:lineRule="atLeast"/>
        <w:ind w:left="518"/>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getVideoRectInView</w:t>
      </w:r>
      <w:r>
        <w:rPr>
          <w:rFonts w:ascii="Courier New" w:hAnsi="Courier New" w:cs="Courier New"/>
          <w:color w:val="5C5C5C"/>
        </w:rPr>
        <w:t>(</w:t>
      </w:r>
      <w:r>
        <w:rPr>
          <w:rFonts w:hint="eastAsia" w:ascii="Consolas" w:hAnsi="Consolas" w:cs="Consolas"/>
          <w:color w:val="5C5C5C"/>
          <w:sz w:val="18"/>
          <w:szCs w:val="18"/>
          <w:shd w:val="clear" w:color="auto" w:fill="FFFFFF"/>
          <w:lang w:bidi="en-US"/>
        </w:rPr>
        <w:t>out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Rect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rect</w:t>
      </w:r>
      <w:r>
        <w:rPr>
          <w:rFonts w:ascii="Courier New" w:hAnsi="Courier New" w:cs="Courier New"/>
          <w:color w:val="5C5C5C"/>
        </w:rPr>
        <w:t>);</w:t>
      </w:r>
    </w:p>
    <w:p w14:paraId="54F9F8A4">
      <w:pPr>
        <w:pStyle w:val="541"/>
        <w:numPr>
          <w:ilvl w:val="0"/>
          <w:numId w:val="0"/>
        </w:numPr>
        <w:ind w:left="113"/>
      </w:pPr>
      <w:bookmarkStart w:id="92" w:name="_Toc220058590"/>
      <w:r>
        <w:rPr>
          <w:rFonts w:hint="eastAsia"/>
          <w:lang w:eastAsia="zh-CN"/>
        </w:rPr>
        <w:t>附录</w:t>
      </w:r>
      <w:r>
        <w:rPr>
          <w:rFonts w:hint="eastAsia"/>
        </w:rPr>
        <w:t xml:space="preserve"> 5.5 </w:t>
      </w:r>
      <w:r>
        <w:t>IImsARCallOEMListener Callback Interface (Invoked by OEM)</w:t>
      </w:r>
      <w:bookmarkEnd w:id="92"/>
    </w:p>
    <w:p w14:paraId="14C49C93">
      <w:pPr>
        <w:pStyle w:val="36"/>
        <w:jc w:val="left"/>
      </w:pPr>
      <w:r>
        <w:t>IDL callback interface for AR</w:t>
      </w:r>
      <w:r>
        <w:rPr>
          <w:rFonts w:hint="eastAsia"/>
        </w:rPr>
        <w:t>C</w:t>
      </w:r>
      <w:r>
        <w:t>all implemented by the OEM side.</w:t>
      </w:r>
    </w:p>
    <w:p w14:paraId="55B76395">
      <w:pPr>
        <w:widowControl/>
        <w:pBdr>
          <w:left w:val="single" w:color="6CE26C" w:sz="12" w:space="5"/>
        </w:pBdr>
        <w:shd w:val="clear" w:color="auto" w:fill="F8F8F8"/>
        <w:spacing w:line="180" w:lineRule="atLeast"/>
        <w:ind w:left="141" w:leftChars="67" w:firstLine="0"/>
        <w:rPr>
          <w:rFonts w:ascii="Courier New" w:hAnsi="Courier New" w:cs="Courier New"/>
        </w:rPr>
      </w:pPr>
      <w:r>
        <w:rPr>
          <w:rFonts w:ascii="Consolas" w:hAnsi="Consolas" w:eastAsia="Consolas" w:cs="Consolas"/>
          <w:color w:val="A626A4"/>
          <w:sz w:val="18"/>
          <w:szCs w:val="18"/>
          <w:shd w:val="clear" w:color="auto" w:fill="F8F8F8"/>
          <w:lang w:bidi="en-US"/>
        </w:rPr>
        <w:t>interface</w:t>
      </w:r>
      <w:r>
        <w:rPr>
          <w:rFonts w:ascii="Courier New" w:hAnsi="Courier New" w:cs="Courier New"/>
          <w:color w:val="5C5C5C"/>
        </w:rPr>
        <w:t> </w:t>
      </w:r>
      <w:r>
        <w:rPr>
          <w:rFonts w:hint="eastAsia" w:ascii="Consolas" w:hAnsi="Consolas" w:cs="Consolas"/>
          <w:color w:val="C18401"/>
          <w:sz w:val="18"/>
          <w:szCs w:val="18"/>
          <w:shd w:val="clear" w:color="auto" w:fill="F8F8F8"/>
          <w:lang w:bidi="en-US"/>
        </w:rPr>
        <w:t>IImsARCallOEMListener</w:t>
      </w:r>
      <w:r>
        <w:rPr>
          <w:rFonts w:ascii="Courier New" w:hAnsi="Courier New" w:cs="Courier New"/>
          <w:color w:val="5C5C5C"/>
        </w:rPr>
        <w:t> {</w:t>
      </w:r>
    </w:p>
    <w:p w14:paraId="77741D19">
      <w:pPr>
        <w:widowControl/>
        <w:pBdr>
          <w:left w:val="single" w:color="6CE26C" w:sz="12" w:space="5"/>
        </w:pBdr>
        <w:shd w:val="clear" w:color="auto" w:fill="F8F8F8"/>
        <w:spacing w:line="180" w:lineRule="atLeast"/>
        <w:ind w:left="141" w:leftChars="67" w:firstLine="279"/>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onCameraSwitched</w:t>
      </w:r>
      <w:r>
        <w:rPr>
          <w:rFonts w:ascii="Courier New" w:hAnsi="Courier New" w:cs="Courier New"/>
          <w:color w:val="5C5C5C"/>
        </w:rPr>
        <w:t>(</w:t>
      </w:r>
      <w:r>
        <w:rPr>
          <w:rFonts w:hint="eastAsia" w:ascii="Consolas" w:hAnsi="Consolas" w:cs="Consolas"/>
          <w:color w:val="5C5C5C"/>
          <w:sz w:val="18"/>
          <w:szCs w:val="18"/>
          <w:shd w:val="clear" w:color="auto" w:fill="FFFFFF"/>
          <w:lang w:bidi="en-US"/>
        </w:rPr>
        <w:t>in int cameraId</w:t>
      </w:r>
      <w:r>
        <w:rPr>
          <w:rFonts w:ascii="Courier New" w:hAnsi="Courier New" w:cs="Courier New"/>
          <w:color w:val="5C5C5C"/>
        </w:rPr>
        <w:t>);</w:t>
      </w:r>
    </w:p>
    <w:p w14:paraId="3C8D3D58">
      <w:pPr>
        <w:widowControl/>
        <w:pBdr>
          <w:left w:val="single" w:color="6CE26C" w:sz="12" w:space="5"/>
        </w:pBdr>
        <w:shd w:val="clear" w:color="auto" w:fill="F8F8F8"/>
        <w:spacing w:line="180" w:lineRule="atLeast"/>
        <w:ind w:left="141" w:leftChars="67" w:firstLine="279"/>
        <w:rPr>
          <w:rFonts w:ascii="Courier New" w:hAnsi="Courier New" w:cs="Courier New"/>
        </w:rPr>
      </w:pPr>
      <w:r>
        <w:rPr>
          <w:rFonts w:hint="eastAsia" w:ascii="Consolas" w:hAnsi="Consolas" w:cs="Consolas"/>
          <w:color w:val="A626A4"/>
          <w:sz w:val="18"/>
          <w:szCs w:val="18"/>
          <w:shd w:val="clear" w:color="auto" w:fill="F8F8F8"/>
          <w:lang w:bidi="en-US"/>
        </w:rPr>
        <w:t>boolean</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onCameraClosed</w:t>
      </w:r>
      <w:r>
        <w:rPr>
          <w:rFonts w:ascii="Courier New" w:hAnsi="Courier New" w:cs="Courier New"/>
          <w:color w:val="5C5C5C"/>
        </w:rPr>
        <w:t>();</w:t>
      </w:r>
    </w:p>
    <w:p w14:paraId="11773D27">
      <w:pPr>
        <w:widowControl/>
        <w:pBdr>
          <w:left w:val="single" w:color="6CE26C" w:sz="12" w:space="5"/>
        </w:pBdr>
        <w:shd w:val="clear" w:color="auto" w:fill="F8F8F8"/>
        <w:spacing w:line="180" w:lineRule="atLeast"/>
        <w:ind w:left="141" w:leftChars="67" w:firstLine="279"/>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onWindowSwitched</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int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params</w:t>
      </w:r>
      <w:r>
        <w:rPr>
          <w:rFonts w:ascii="Courier New" w:hAnsi="Courier New" w:cs="Courier New"/>
          <w:color w:val="5C5C5C"/>
        </w:rPr>
        <w:t>);</w:t>
      </w:r>
    </w:p>
    <w:p w14:paraId="2671AF07">
      <w:pPr>
        <w:widowControl/>
        <w:pBdr>
          <w:left w:val="single" w:color="6CE26C" w:sz="12" w:space="5"/>
        </w:pBdr>
        <w:shd w:val="clear" w:color="auto" w:fill="F8F8F8"/>
        <w:spacing w:line="180" w:lineRule="atLeast"/>
        <w:ind w:left="501" w:leftChars="67"/>
        <w:rPr>
          <w:rFonts w:ascii="Courier New" w:hAnsi="Courier New" w:cs="Courier New"/>
          <w:color w:val="5C5C5C"/>
        </w:rPr>
      </w:pPr>
      <w:r>
        <w:rPr>
          <w:rFonts w:ascii="Courier New" w:hAnsi="Courier New" w:cs="Courier New"/>
          <w:color w:val="5C5C5C"/>
        </w:rPr>
        <w:t>}</w:t>
      </w:r>
    </w:p>
    <w:p w14:paraId="7254594F">
      <w:pPr>
        <w:pStyle w:val="36"/>
        <w:jc w:val="left"/>
      </w:pPr>
    </w:p>
    <w:p w14:paraId="28F32DA0">
      <w:pPr>
        <w:pStyle w:val="36"/>
        <w:jc w:val="left"/>
      </w:pPr>
      <w:r>
        <w:rPr>
          <w:rFonts w:hint="eastAsia"/>
        </w:rPr>
        <w:t xml:space="preserve">(1) </w:t>
      </w:r>
      <w:r>
        <w:t>The OS notifies the Call SDK that the camera has been switched.</w:t>
      </w:r>
    </w:p>
    <w:p w14:paraId="142A2BC5">
      <w:pPr>
        <w:widowControl/>
        <w:pBdr>
          <w:left w:val="single" w:color="6CE26C" w:sz="12" w:space="5"/>
        </w:pBdr>
        <w:shd w:val="clear" w:color="auto" w:fill="F8F8F8"/>
        <w:spacing w:line="180" w:lineRule="atLeast"/>
        <w:ind w:left="504"/>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onCameraSwitched</w:t>
      </w:r>
      <w:r>
        <w:rPr>
          <w:rFonts w:ascii="Courier New" w:hAnsi="Courier New" w:cs="Courier New"/>
          <w:color w:val="5C5C5C"/>
        </w:rPr>
        <w:t>(</w:t>
      </w:r>
      <w:r>
        <w:rPr>
          <w:rFonts w:hint="eastAsia" w:ascii="Consolas" w:hAnsi="Consolas" w:cs="Consolas"/>
          <w:color w:val="5C5C5C"/>
          <w:sz w:val="18"/>
          <w:szCs w:val="18"/>
          <w:shd w:val="clear" w:color="auto" w:fill="FFFFFF"/>
          <w:lang w:bidi="en-US"/>
        </w:rPr>
        <w:t>in int cameraId</w:t>
      </w:r>
      <w:r>
        <w:rPr>
          <w:rFonts w:ascii="Courier New" w:hAnsi="Courier New" w:cs="Courier New"/>
          <w:color w:val="5C5C5C"/>
        </w:rPr>
        <w:t>);</w:t>
      </w:r>
    </w:p>
    <w:p w14:paraId="30DDD379">
      <w:pPr>
        <w:pStyle w:val="36"/>
        <w:jc w:val="left"/>
      </w:pPr>
    </w:p>
    <w:p w14:paraId="4906978E">
      <w:pPr>
        <w:pStyle w:val="36"/>
        <w:jc w:val="left"/>
      </w:pPr>
      <w:r>
        <w:rPr>
          <w:rFonts w:hint="eastAsia"/>
        </w:rPr>
        <w:t xml:space="preserve">(2) </w:t>
      </w:r>
      <w:r>
        <w:t>The OS notifies the Call SDK of a camera closing event.</w:t>
      </w:r>
    </w:p>
    <w:p w14:paraId="1CF1112F">
      <w:pPr>
        <w:widowControl/>
        <w:pBdr>
          <w:left w:val="single" w:color="6CE26C" w:sz="12" w:space="5"/>
        </w:pBdr>
        <w:shd w:val="clear" w:color="auto" w:fill="F8F8F8"/>
        <w:spacing w:line="180" w:lineRule="atLeast"/>
        <w:ind w:left="504"/>
        <w:rPr>
          <w:rFonts w:ascii="Courier New" w:hAnsi="Courier New" w:cs="Courier New"/>
        </w:rPr>
      </w:pPr>
      <w:r>
        <w:rPr>
          <w:rFonts w:hint="eastAsia" w:ascii="Consolas" w:hAnsi="Consolas" w:cs="Consolas"/>
          <w:color w:val="A626A4"/>
          <w:sz w:val="18"/>
          <w:szCs w:val="18"/>
          <w:shd w:val="clear" w:color="auto" w:fill="F8F8F8"/>
          <w:lang w:bidi="en-US"/>
        </w:rPr>
        <w:t>boolean</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onCameraClosed</w:t>
      </w:r>
      <w:r>
        <w:rPr>
          <w:rFonts w:ascii="Courier New" w:hAnsi="Courier New" w:cs="Courier New"/>
          <w:color w:val="5C5C5C"/>
        </w:rPr>
        <w:t>();</w:t>
      </w:r>
    </w:p>
    <w:p w14:paraId="672CEF72">
      <w:pPr>
        <w:pStyle w:val="36"/>
        <w:jc w:val="left"/>
      </w:pPr>
    </w:p>
    <w:p w14:paraId="41EACB2B">
      <w:pPr>
        <w:pStyle w:val="36"/>
        <w:jc w:val="left"/>
      </w:pPr>
      <w:r>
        <w:rPr>
          <w:rFonts w:hint="eastAsia"/>
        </w:rPr>
        <w:t xml:space="preserve">(3) </w:t>
      </w:r>
      <w:r>
        <w:t>The OS notifies the Call SDK that the window size has been switched.</w:t>
      </w:r>
    </w:p>
    <w:p w14:paraId="678119E5">
      <w:pPr>
        <w:widowControl/>
        <w:pBdr>
          <w:left w:val="single" w:color="6CE26C" w:sz="12" w:space="5"/>
        </w:pBdr>
        <w:shd w:val="clear" w:color="auto" w:fill="F8F8F8"/>
        <w:spacing w:line="180" w:lineRule="atLeast"/>
        <w:ind w:left="504"/>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onWindowSwitched</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int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params</w:t>
      </w:r>
      <w:r>
        <w:rPr>
          <w:rFonts w:ascii="Courier New" w:hAnsi="Courier New" w:cs="Courier New"/>
          <w:color w:val="5C5C5C"/>
        </w:rPr>
        <w:t>);</w:t>
      </w:r>
    </w:p>
    <w:p w14:paraId="5ECB47E5">
      <w:pPr>
        <w:pStyle w:val="543"/>
        <w:numPr>
          <w:ilvl w:val="0"/>
          <w:numId w:val="0"/>
        </w:numPr>
        <w:rPr>
          <w:rFonts w:hint="default" w:eastAsia="黑体"/>
          <w:lang w:val="en-US" w:eastAsia="zh-CN"/>
        </w:rPr>
      </w:pPr>
      <w:bookmarkStart w:id="93" w:name="_Toc220058591"/>
      <w:r>
        <w:rPr>
          <w:rFonts w:hint="eastAsia"/>
          <w:lang w:eastAsia="zh-CN"/>
        </w:rPr>
        <w:t>附录</w:t>
      </w:r>
      <w:r>
        <w:rPr>
          <w:rFonts w:hint="eastAsia"/>
        </w:rPr>
        <w:t xml:space="preserve"> 6: </w:t>
      </w:r>
      <w:bookmarkEnd w:id="93"/>
      <w:r>
        <w:rPr>
          <w:rFonts w:hint="eastAsia"/>
          <w:lang w:val="en-US" w:eastAsia="zh-CN"/>
        </w:rPr>
        <w:t>终端能力接口</w:t>
      </w:r>
    </w:p>
    <w:p w14:paraId="37921700">
      <w:pPr>
        <w:pStyle w:val="541"/>
        <w:numPr>
          <w:ilvl w:val="0"/>
          <w:numId w:val="0"/>
        </w:numPr>
        <w:ind w:left="113"/>
      </w:pPr>
      <w:bookmarkStart w:id="94" w:name="_Toc220058592"/>
      <w:r>
        <w:rPr>
          <w:rFonts w:hint="eastAsia"/>
          <w:lang w:eastAsia="zh-CN"/>
        </w:rPr>
        <w:t>附录</w:t>
      </w:r>
      <w:r>
        <w:rPr>
          <w:rFonts w:hint="eastAsia"/>
        </w:rPr>
        <w:t xml:space="preserve"> 6.1 IExpandingCapacity Interface</w:t>
      </w:r>
      <w:bookmarkEnd w:id="94"/>
    </w:p>
    <w:p w14:paraId="7A8929AC">
      <w:pPr>
        <w:pStyle w:val="36"/>
        <w:jc w:val="left"/>
      </w:pPr>
      <w:r>
        <w:t>Provide an interface for the SDK to invoke the terminal's DC extension capabilities along with setting up callbacks.</w:t>
      </w:r>
    </w:p>
    <w:p w14:paraId="7B10A10B">
      <w:pPr>
        <w:widowControl/>
        <w:pBdr>
          <w:left w:val="single" w:color="6CE26C" w:sz="12" w:space="5"/>
        </w:pBdr>
        <w:shd w:val="clear" w:color="auto" w:fill="F8F8F8"/>
        <w:spacing w:line="180" w:lineRule="atLeast"/>
        <w:ind w:left="168" w:leftChars="80" w:firstLine="0"/>
        <w:rPr>
          <w:rFonts w:ascii="Courier New" w:hAnsi="Courier New" w:cs="Courier New"/>
        </w:rPr>
      </w:pPr>
      <w:r>
        <w:rPr>
          <w:rFonts w:ascii="Consolas" w:hAnsi="Consolas" w:eastAsia="Consolas" w:cs="Consolas"/>
          <w:color w:val="A626A4"/>
          <w:sz w:val="18"/>
          <w:szCs w:val="18"/>
          <w:shd w:val="clear" w:color="auto" w:fill="F8F8F8"/>
          <w:lang w:bidi="en-US"/>
        </w:rPr>
        <w:t>interface</w:t>
      </w:r>
      <w:r>
        <w:rPr>
          <w:rFonts w:ascii="Courier New" w:hAnsi="Courier New" w:cs="Courier New"/>
          <w:color w:val="5C5C5C"/>
        </w:rPr>
        <w:t> </w:t>
      </w:r>
      <w:r>
        <w:rPr>
          <w:rFonts w:hint="eastAsia" w:ascii="Consolas" w:hAnsi="Consolas" w:cs="Consolas"/>
          <w:color w:val="C18401"/>
          <w:sz w:val="18"/>
          <w:szCs w:val="18"/>
          <w:shd w:val="clear" w:color="auto" w:fill="F8F8F8"/>
          <w:lang w:bidi="en-US"/>
        </w:rPr>
        <w:t>IExpadningCapacity</w:t>
      </w:r>
      <w:r>
        <w:rPr>
          <w:rFonts w:ascii="Courier New" w:hAnsi="Courier New" w:cs="Courier New"/>
          <w:color w:val="5C5C5C"/>
        </w:rPr>
        <w:t> {</w:t>
      </w:r>
    </w:p>
    <w:p w14:paraId="47FF230C">
      <w:pPr>
        <w:widowControl/>
        <w:pBdr>
          <w:left w:val="single" w:color="6CE26C" w:sz="12" w:space="5"/>
        </w:pBdr>
        <w:shd w:val="clear" w:color="auto" w:fill="F8F8F8"/>
        <w:spacing w:line="180" w:lineRule="atLeast"/>
        <w:ind w:left="168" w:leftChars="80" w:firstLine="279"/>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request</w:t>
      </w:r>
      <w:r>
        <w:rPr>
          <w:rFonts w:ascii="Courier New" w:hAnsi="Courier New" w:cs="Courier New"/>
          <w:color w:val="5C5C5C"/>
        </w:rPr>
        <w:t>(</w:t>
      </w:r>
      <w:r>
        <w:rPr>
          <w:rFonts w:hint="eastAsia" w:ascii="Consolas" w:hAnsi="Consolas" w:cs="Consolas"/>
          <w:color w:val="5C5C5C"/>
          <w:sz w:val="18"/>
          <w:szCs w:val="18"/>
          <w:shd w:val="clear" w:color="auto" w:fill="FFFFFF"/>
          <w:lang w:bidi="en-US"/>
        </w:rPr>
        <w:t>String content</w:t>
      </w:r>
      <w:r>
        <w:rPr>
          <w:rFonts w:ascii="Courier New" w:hAnsi="Courier New" w:cs="Courier New"/>
          <w:color w:val="5C5C5C"/>
        </w:rPr>
        <w:t>);</w:t>
      </w:r>
    </w:p>
    <w:p w14:paraId="21F06D89">
      <w:pPr>
        <w:widowControl/>
        <w:pBdr>
          <w:left w:val="single" w:color="6CE26C" w:sz="12" w:space="5"/>
        </w:pBdr>
        <w:shd w:val="clear" w:color="auto" w:fill="F8F8F8"/>
        <w:spacing w:line="180" w:lineRule="atLeast"/>
        <w:ind w:left="168" w:leftChars="80" w:firstLine="279"/>
        <w:rPr>
          <w:rFonts w:ascii="Courier New" w:hAnsi="Courier New" w:cs="Courier New"/>
          <w:color w:val="5C5C5C"/>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setCallback</w:t>
      </w:r>
      <w:r>
        <w:rPr>
          <w:rFonts w:ascii="Courier New" w:hAnsi="Courier New" w:cs="Courier New"/>
          <w:color w:val="5C5C5C"/>
        </w:rPr>
        <w:t>(</w:t>
      </w:r>
      <w:r>
        <w:rPr>
          <w:rFonts w:hint="eastAsia" w:ascii="Consolas" w:hAnsi="Consolas" w:cs="Consolas"/>
          <w:color w:val="5C5C5C"/>
          <w:sz w:val="18"/>
          <w:szCs w:val="18"/>
          <w:shd w:val="clear" w:color="auto" w:fill="FFFFFF"/>
          <w:lang w:bidi="en-US"/>
        </w:rPr>
        <w:t>in IExpandingCapacityCallback l</w:t>
      </w:r>
      <w:r>
        <w:rPr>
          <w:rFonts w:ascii="Courier New" w:hAnsi="Courier New" w:cs="Courier New"/>
          <w:color w:val="5C5C5C"/>
        </w:rPr>
        <w:t>);</w:t>
      </w:r>
    </w:p>
    <w:p w14:paraId="1FA6E302">
      <w:pPr>
        <w:widowControl/>
        <w:pBdr>
          <w:left w:val="single" w:color="6CE26C" w:sz="12" w:space="5"/>
        </w:pBdr>
        <w:shd w:val="clear" w:color="auto" w:fill="F8F8F8"/>
        <w:spacing w:line="180" w:lineRule="atLeast"/>
        <w:ind w:left="528" w:leftChars="80"/>
        <w:rPr>
          <w:rFonts w:ascii="Courier New" w:hAnsi="Courier New" w:cs="Courier New"/>
        </w:rPr>
      </w:pPr>
      <w:r>
        <w:rPr>
          <w:rFonts w:hint="eastAsia" w:ascii="Courier New" w:hAnsi="Courier New" w:cs="Courier New"/>
          <w:color w:val="5C5C5C"/>
        </w:rPr>
        <w:t>}</w:t>
      </w:r>
    </w:p>
    <w:p w14:paraId="605F8D14">
      <w:pPr>
        <w:pStyle w:val="36"/>
        <w:jc w:val="left"/>
      </w:pPr>
    </w:p>
    <w:p w14:paraId="4CB431CD">
      <w:pPr>
        <w:pStyle w:val="36"/>
        <w:jc w:val="left"/>
      </w:pPr>
      <w:r>
        <w:t xml:space="preserve">The SDK calls the terminal's DC </w:t>
      </w:r>
      <w:r>
        <w:rPr>
          <w:rFonts w:hint="eastAsia"/>
        </w:rPr>
        <w:t>Capacity</w:t>
      </w:r>
      <w:r>
        <w:t>.</w:t>
      </w:r>
    </w:p>
    <w:p w14:paraId="37E750C7">
      <w:pPr>
        <w:widowControl/>
        <w:pBdr>
          <w:left w:val="single" w:color="6CE26C" w:sz="12" w:space="5"/>
        </w:pBdr>
        <w:shd w:val="clear" w:color="auto" w:fill="F8F8F8"/>
        <w:spacing w:line="180" w:lineRule="atLeast"/>
        <w:ind w:left="528" w:leftChars="80"/>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request</w:t>
      </w:r>
      <w:r>
        <w:rPr>
          <w:rFonts w:ascii="Courier New" w:hAnsi="Courier New" w:cs="Courier New"/>
          <w:color w:val="5C5C5C"/>
        </w:rPr>
        <w:t>(</w:t>
      </w:r>
      <w:r>
        <w:rPr>
          <w:rFonts w:hint="eastAsia" w:ascii="Consolas" w:hAnsi="Consolas" w:cs="Consolas"/>
          <w:color w:val="5C5C5C"/>
          <w:sz w:val="18"/>
          <w:szCs w:val="18"/>
          <w:shd w:val="clear" w:color="auto" w:fill="FFFFFF"/>
          <w:lang w:bidi="en-US"/>
        </w:rPr>
        <w:t>String content</w:t>
      </w:r>
      <w:r>
        <w:rPr>
          <w:rFonts w:ascii="Courier New" w:hAnsi="Courier New" w:cs="Courier New"/>
          <w:color w:val="5C5C5C"/>
        </w:rPr>
        <w:t>);</w:t>
      </w:r>
    </w:p>
    <w:p w14:paraId="4012AAD3">
      <w:pPr>
        <w:pStyle w:val="36"/>
        <w:jc w:val="left"/>
      </w:pPr>
    </w:p>
    <w:p w14:paraId="273033E6">
      <w:pPr>
        <w:pStyle w:val="36"/>
        <w:jc w:val="left"/>
      </w:pPr>
      <w:r>
        <w:t xml:space="preserve">The SDK sets the DC </w:t>
      </w:r>
      <w:r>
        <w:rPr>
          <w:rFonts w:hint="eastAsia"/>
        </w:rPr>
        <w:t>Terminal Capacity</w:t>
      </w:r>
      <w:r>
        <w:t xml:space="preserve"> callback interface.</w:t>
      </w:r>
    </w:p>
    <w:p w14:paraId="7F43D0D3">
      <w:pPr>
        <w:widowControl/>
        <w:pBdr>
          <w:left w:val="single" w:color="6CE26C" w:sz="12" w:space="5"/>
        </w:pBdr>
        <w:shd w:val="clear" w:color="auto" w:fill="F8F8F8"/>
        <w:spacing w:line="180" w:lineRule="atLeast"/>
        <w:ind w:left="528" w:leftChars="80"/>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setCallback</w:t>
      </w:r>
      <w:r>
        <w:rPr>
          <w:rFonts w:ascii="Courier New" w:hAnsi="Courier New" w:cs="Courier New"/>
          <w:color w:val="5C5C5C"/>
        </w:rPr>
        <w:t>(</w:t>
      </w:r>
      <w:r>
        <w:rPr>
          <w:rFonts w:hint="eastAsia" w:ascii="Consolas" w:hAnsi="Consolas" w:cs="Consolas"/>
          <w:color w:val="5C5C5C"/>
          <w:sz w:val="18"/>
          <w:szCs w:val="18"/>
          <w:shd w:val="clear" w:color="auto" w:fill="FFFFFF"/>
          <w:lang w:bidi="en-US"/>
        </w:rPr>
        <w:t>in IExpandingCapacityCallback l</w:t>
      </w:r>
      <w:r>
        <w:rPr>
          <w:rFonts w:ascii="Courier New" w:hAnsi="Courier New" w:cs="Courier New"/>
          <w:color w:val="5C5C5C"/>
        </w:rPr>
        <w:t>);</w:t>
      </w:r>
    </w:p>
    <w:p w14:paraId="67AF196C">
      <w:pPr>
        <w:pStyle w:val="36"/>
        <w:jc w:val="left"/>
      </w:pPr>
    </w:p>
    <w:p w14:paraId="436F3E4B">
      <w:pPr>
        <w:pStyle w:val="541"/>
        <w:numPr>
          <w:ilvl w:val="0"/>
          <w:numId w:val="0"/>
        </w:numPr>
        <w:ind w:left="113"/>
      </w:pPr>
      <w:bookmarkStart w:id="95" w:name="_Toc220058593"/>
      <w:r>
        <w:rPr>
          <w:rFonts w:hint="eastAsia"/>
          <w:lang w:eastAsia="zh-CN"/>
        </w:rPr>
        <w:t>附录</w:t>
      </w:r>
      <w:r>
        <w:rPr>
          <w:rFonts w:hint="eastAsia"/>
        </w:rPr>
        <w:t xml:space="preserve"> 6.2 IExpandingCapacityCallback Callback Interface</w:t>
      </w:r>
      <w:bookmarkEnd w:id="95"/>
    </w:p>
    <w:p w14:paraId="1DB598F7">
      <w:pPr>
        <w:pStyle w:val="36"/>
        <w:jc w:val="left"/>
      </w:pPr>
      <w:r>
        <w:t xml:space="preserve">The SDK monitors the </w:t>
      </w:r>
      <w:r>
        <w:rPr>
          <w:rFonts w:hint="eastAsia"/>
        </w:rPr>
        <w:t>Terminal Capacity</w:t>
      </w:r>
      <w:r>
        <w:t xml:space="preserve"> interface callbacks and receives the callback information passed by the OEM.</w:t>
      </w:r>
    </w:p>
    <w:p w14:paraId="5ABA0DC7">
      <w:pPr>
        <w:widowControl/>
        <w:pBdr>
          <w:left w:val="single" w:color="6CE26C" w:sz="12" w:space="5"/>
        </w:pBdr>
        <w:shd w:val="clear" w:color="auto" w:fill="F8F8F8"/>
        <w:spacing w:line="180" w:lineRule="atLeast"/>
        <w:ind w:left="181" w:leftChars="86" w:firstLine="0"/>
        <w:rPr>
          <w:color w:val="5C5C5C"/>
          <w:sz w:val="18"/>
          <w:szCs w:val="18"/>
        </w:rPr>
      </w:pPr>
      <w:r>
        <w:rPr>
          <w:rFonts w:ascii="Consolas" w:hAnsi="Consolas" w:eastAsia="Consolas" w:cs="Consolas"/>
          <w:color w:val="A626A4"/>
          <w:sz w:val="18"/>
          <w:szCs w:val="18"/>
          <w:shd w:val="clear" w:color="auto" w:fill="F8F8F8"/>
        </w:rPr>
        <w:t>interface</w:t>
      </w:r>
      <w:r>
        <w:rPr>
          <w:rFonts w:ascii="Consolas" w:hAnsi="Consolas" w:eastAsia="Consolas" w:cs="Consolas"/>
          <w:color w:val="5C5C5C"/>
          <w:sz w:val="18"/>
          <w:szCs w:val="18"/>
          <w:shd w:val="clear" w:color="auto" w:fill="F8F8F8"/>
        </w:rPr>
        <w:t> </w:t>
      </w:r>
      <w:r>
        <w:rPr>
          <w:rFonts w:hint="eastAsia" w:ascii="Consolas" w:hAnsi="Consolas" w:cs="Consolas"/>
          <w:color w:val="C18401"/>
          <w:sz w:val="18"/>
          <w:szCs w:val="18"/>
          <w:shd w:val="clear" w:color="auto" w:fill="F8F8F8"/>
          <w:lang w:bidi="en-US"/>
        </w:rPr>
        <w:t>IExpandingCapacityCallback</w:t>
      </w:r>
      <w:r>
        <w:rPr>
          <w:rFonts w:ascii="Consolas" w:hAnsi="Consolas" w:eastAsia="Consolas" w:cs="Consolas"/>
          <w:color w:val="5C5C5C"/>
          <w:sz w:val="18"/>
          <w:szCs w:val="18"/>
          <w:shd w:val="clear" w:color="auto" w:fill="F8F8F8"/>
        </w:rPr>
        <w:t>{</w:t>
      </w:r>
    </w:p>
    <w:p w14:paraId="2EAF612A">
      <w:pPr>
        <w:widowControl/>
        <w:pBdr>
          <w:left w:val="single" w:color="6CE26C" w:sz="12" w:space="5"/>
        </w:pBdr>
        <w:shd w:val="clear" w:color="auto" w:fill="F8F8F8"/>
        <w:spacing w:line="180" w:lineRule="atLeast"/>
        <w:ind w:left="181" w:leftChars="86" w:firstLine="267"/>
        <w:rPr>
          <w:color w:val="5C5C5C"/>
          <w:sz w:val="18"/>
          <w:szCs w:val="18"/>
        </w:rPr>
      </w:pPr>
      <w:r>
        <w:rPr>
          <w:rFonts w:ascii="Consolas" w:hAnsi="Consolas" w:eastAsia="Consolas" w:cs="Consolas"/>
          <w:color w:val="A626A4"/>
          <w:sz w:val="18"/>
          <w:szCs w:val="18"/>
          <w:shd w:val="clear" w:color="auto" w:fill="F8F8F8"/>
        </w:rPr>
        <w:t>void</w:t>
      </w:r>
      <w:r>
        <w:rPr>
          <w:rFonts w:ascii="Consolas" w:hAnsi="Consolas" w:eastAsia="Consolas" w:cs="Consolas"/>
          <w:color w:val="5C5C5C"/>
          <w:sz w:val="18"/>
          <w:szCs w:val="18"/>
          <w:shd w:val="clear" w:color="auto" w:fill="F8F8F8"/>
        </w:rPr>
        <w:t> </w:t>
      </w:r>
      <w:r>
        <w:rPr>
          <w:rFonts w:hint="eastAsia" w:ascii="Consolas" w:hAnsi="Consolas" w:cs="Consolas"/>
          <w:color w:val="4078F2"/>
          <w:sz w:val="18"/>
          <w:szCs w:val="18"/>
          <w:shd w:val="clear" w:color="auto" w:fill="F8F8F8"/>
        </w:rPr>
        <w:t>onCallback</w:t>
      </w:r>
      <w:r>
        <w:rPr>
          <w:rFonts w:ascii="Consolas" w:hAnsi="Consolas" w:eastAsia="Consolas" w:cs="Consolas"/>
          <w:color w:val="5C5C5C"/>
          <w:sz w:val="18"/>
          <w:szCs w:val="18"/>
          <w:shd w:val="clear" w:color="auto" w:fill="F8F8F8"/>
        </w:rPr>
        <w:t>(</w:t>
      </w:r>
      <w:r>
        <w:rPr>
          <w:rFonts w:hint="eastAsia" w:ascii="Consolas" w:hAnsi="Consolas" w:cs="Consolas"/>
          <w:color w:val="5C5C5C"/>
          <w:sz w:val="18"/>
          <w:szCs w:val="18"/>
          <w:shd w:val="clear" w:color="auto" w:fill="F8F8F8"/>
        </w:rPr>
        <w:t>String content</w:t>
      </w:r>
      <w:r>
        <w:rPr>
          <w:rFonts w:ascii="Consolas" w:hAnsi="Consolas" w:eastAsia="Consolas" w:cs="Consolas"/>
          <w:color w:val="5C5C5C"/>
          <w:sz w:val="18"/>
          <w:szCs w:val="18"/>
          <w:shd w:val="clear" w:color="auto" w:fill="F8F8F8"/>
        </w:rPr>
        <w:t>);</w:t>
      </w:r>
    </w:p>
    <w:p w14:paraId="192F41E1">
      <w:pPr>
        <w:widowControl/>
        <w:pBdr>
          <w:left w:val="single" w:color="6CE26C" w:sz="12" w:space="5"/>
        </w:pBdr>
        <w:shd w:val="clear" w:color="auto" w:fill="FFFFFF"/>
        <w:spacing w:line="180" w:lineRule="atLeast"/>
        <w:ind w:left="181" w:leftChars="86" w:firstLine="0"/>
        <w:rPr>
          <w:rFonts w:hint="eastAsia" w:ascii="微软雅黑" w:hAnsi="微软雅黑" w:cs="微软雅黑"/>
          <w:sz w:val="18"/>
          <w:szCs w:val="18"/>
        </w:rPr>
      </w:pPr>
      <w:r>
        <w:rPr>
          <w:rFonts w:ascii="Consolas" w:hAnsi="Consolas" w:eastAsia="Consolas" w:cs="Consolas"/>
          <w:color w:val="5C5C5C"/>
          <w:sz w:val="18"/>
          <w:szCs w:val="18"/>
          <w:shd w:val="clear" w:color="auto" w:fill="FFFFFF"/>
        </w:rPr>
        <w:t>}</w:t>
      </w:r>
    </w:p>
    <w:p w14:paraId="44FF225D">
      <w:pPr>
        <w:pStyle w:val="36"/>
        <w:jc w:val="left"/>
      </w:pPr>
    </w:p>
    <w:p w14:paraId="0AD62A85">
      <w:pPr>
        <w:pStyle w:val="36"/>
        <w:jc w:val="left"/>
      </w:pPr>
      <w:r>
        <w:rPr>
          <w:rFonts w:hint="eastAsia"/>
        </w:rPr>
        <w:t xml:space="preserve">(1) </w:t>
      </w:r>
      <w:r>
        <w:t>The terminal callback function passes the result back to the SDK.</w:t>
      </w:r>
    </w:p>
    <w:p w14:paraId="5529F6E6">
      <w:pPr>
        <w:widowControl/>
        <w:pBdr>
          <w:left w:val="single" w:color="6CE26C" w:sz="12" w:space="5"/>
        </w:pBdr>
        <w:shd w:val="clear" w:color="auto" w:fill="F8F8F8"/>
        <w:spacing w:line="180" w:lineRule="atLeast"/>
        <w:ind w:left="181" w:leftChars="86" w:firstLine="0"/>
        <w:rPr>
          <w:rFonts w:ascii="Consolas" w:hAnsi="Consolas" w:eastAsia="Consolas" w:cs="Consolas"/>
          <w:color w:val="5C5C5C"/>
          <w:sz w:val="18"/>
          <w:szCs w:val="18"/>
          <w:shd w:val="clear" w:color="auto" w:fill="F8F8F8"/>
        </w:rPr>
      </w:pPr>
      <w:bookmarkStart w:id="96" w:name="_Hlk211352710"/>
      <w:r>
        <w:rPr>
          <w:rFonts w:ascii="Consolas" w:hAnsi="Consolas" w:eastAsia="Consolas" w:cs="Consolas"/>
          <w:color w:val="A626A4"/>
          <w:sz w:val="18"/>
          <w:szCs w:val="18"/>
          <w:shd w:val="clear" w:color="auto" w:fill="F8F8F8"/>
        </w:rPr>
        <w:t>void</w:t>
      </w:r>
      <w:r>
        <w:rPr>
          <w:rFonts w:ascii="Consolas" w:hAnsi="Consolas" w:eastAsia="Consolas" w:cs="Consolas"/>
          <w:color w:val="5C5C5C"/>
          <w:sz w:val="18"/>
          <w:szCs w:val="18"/>
          <w:shd w:val="clear" w:color="auto" w:fill="F8F8F8"/>
        </w:rPr>
        <w:t> </w:t>
      </w:r>
      <w:r>
        <w:rPr>
          <w:rFonts w:hint="eastAsia" w:ascii="Consolas" w:hAnsi="Consolas" w:cs="Consolas"/>
          <w:color w:val="4078F2"/>
          <w:sz w:val="18"/>
          <w:szCs w:val="18"/>
          <w:shd w:val="clear" w:color="auto" w:fill="F8F8F8"/>
        </w:rPr>
        <w:t>onCallback</w:t>
      </w:r>
      <w:r>
        <w:rPr>
          <w:rFonts w:ascii="Consolas" w:hAnsi="Consolas" w:eastAsia="Consolas" w:cs="Consolas"/>
          <w:color w:val="5C5C5C"/>
          <w:sz w:val="18"/>
          <w:szCs w:val="18"/>
          <w:shd w:val="clear" w:color="auto" w:fill="F8F8F8"/>
        </w:rPr>
        <w:t>(</w:t>
      </w:r>
      <w:r>
        <w:rPr>
          <w:rFonts w:hint="eastAsia" w:ascii="Consolas" w:hAnsi="Consolas" w:cs="Consolas"/>
          <w:color w:val="5C5C5C"/>
          <w:sz w:val="18"/>
          <w:szCs w:val="18"/>
          <w:shd w:val="clear" w:color="auto" w:fill="F8F8F8"/>
        </w:rPr>
        <w:t>String content</w:t>
      </w:r>
      <w:r>
        <w:rPr>
          <w:rFonts w:ascii="Consolas" w:hAnsi="Consolas" w:eastAsia="Consolas" w:cs="Consolas"/>
          <w:color w:val="5C5C5C"/>
          <w:sz w:val="18"/>
          <w:szCs w:val="18"/>
          <w:shd w:val="clear" w:color="auto" w:fill="F8F8F8"/>
        </w:rPr>
        <w:t>);</w:t>
      </w:r>
    </w:p>
    <w:bookmarkEnd w:id="96"/>
    <w:p w14:paraId="45F1B371">
      <w:pPr>
        <w:pStyle w:val="36"/>
        <w:jc w:val="left"/>
      </w:pPr>
    </w:p>
    <w:p w14:paraId="647DC061">
      <w:pPr>
        <w:pStyle w:val="36"/>
      </w:pPr>
    </w:p>
    <w:p w14:paraId="05E16C84">
      <w:pPr>
        <w:pStyle w:val="534"/>
        <w:bidi w:val="0"/>
        <w:rPr>
          <w:rFonts w:hint="default"/>
          <w:lang w:val="en-US" w:eastAsia="zh-CN"/>
        </w:rPr>
      </w:pPr>
    </w:p>
    <w:sectPr>
      <w:headerReference r:id="rId6" w:type="default"/>
      <w:footerReference r:id="rId8" w:type="default"/>
      <w:headerReference r:id="rId7" w:type="even"/>
      <w:footerReference r:id="rId9" w:type="even"/>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Arial Narrow">
    <w:panose1 w:val="020B0606020202030204"/>
    <w:charset w:val="00"/>
    <w:family w:val="auto"/>
    <w:pitch w:val="default"/>
    <w:sig w:usb0="00000287" w:usb1="00000800" w:usb2="00000000" w:usb3="00000000" w:csb0="2000009F" w:csb1="DFD70000"/>
  </w:font>
  <w:font w:name="..ì.">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隶书">
    <w:panose1 w:val="02010509060101010101"/>
    <w:charset w:val="86"/>
    <w:family w:val="auto"/>
    <w:pitch w:val="default"/>
    <w:sig w:usb0="00000001" w:usb1="080E0000" w:usb2="00000000" w:usb3="00000000" w:csb0="00040000" w:csb1="00000000"/>
  </w:font>
  <w:font w:name="Verdana">
    <w:panose1 w:val="020B0604030504040204"/>
    <w:charset w:val="00"/>
    <w:family w:val="auto"/>
    <w:pitch w:val="default"/>
    <w:sig w:usb0="A00006FF" w:usb1="4000205B" w:usb2="00000010" w:usb3="00000000" w:csb0="2000019F" w:csb1="00000000"/>
  </w:font>
  <w:font w:name="CourierNewPSMT">
    <w:altName w:val="Segoe Print"/>
    <w:panose1 w:val="00000000000000000000"/>
    <w:charset w:val="0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 w:name="Bookman Old Style">
    <w:panose1 w:val="02050604050505020204"/>
    <w:charset w:val="00"/>
    <w:family w:val="auto"/>
    <w:pitch w:val="default"/>
    <w:sig w:usb0="00000287" w:usb1="00000000" w:usb2="00000000" w:usb3="00000000" w:csb0="2000009F" w:csb1="DFD7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MS LineDraw">
    <w:altName w:val="Segoe Prin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swiss"/>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8ECEC">
    <w:pPr>
      <w:pStyle w:val="56"/>
      <w:ind w:firstLine="675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62DA3">
    <w:pPr>
      <w:pStyle w:val="56"/>
      <w:ind w:firstLine="675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2BD5A">
    <w:pPr>
      <w:pStyle w:val="56"/>
      <w:ind w:firstLine="675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6268"/>
      <w:placeholder>
        <w:docPart w:val="单击或点击此处输入文字。"/>
      </w:placeholder>
    </w:sdtPr>
    <w:sdtContent>
      <w:p w14:paraId="57227FE4">
        <w:pPr>
          <w:pStyle w:val="56"/>
          <w:ind w:firstLine="6750"/>
          <w:rPr>
            <w:rFonts w:hint="eastAsia"/>
          </w:rPr>
        </w:pPr>
        <w:r>
          <w:fldChar w:fldCharType="begin"/>
        </w:r>
        <w:r>
          <w:instrText xml:space="preserve">PAGE   \* MERGEFORMAT</w:instrText>
        </w:r>
        <w:r>
          <w:fldChar w:fldCharType="separate"/>
        </w:r>
        <w:r>
          <w:rPr>
            <w:lang w:val="zh-CN"/>
          </w:rPr>
          <w:t>39</w:t>
        </w:r>
        <w:r>
          <w:fldChar w:fldCharType="end"/>
        </w:r>
      </w:p>
    </w:sdtContent>
  </w:sdt>
  <w:p w14:paraId="792810D4">
    <w:pPr>
      <w:rPr>
        <w:rFonts w:hint="eastAsia"/>
      </w:rPr>
    </w:pPr>
  </w:p>
  <w:p w14:paraId="051E8412">
    <w:pPr>
      <w:rPr>
        <w:rFonts w:hint="eastAsia"/>
      </w:rPr>
    </w:pPr>
  </w:p>
  <w:p w14:paraId="4B767291">
    <w:pPr>
      <w:rPr>
        <w:rFonts w:hint="eastAsia"/>
      </w:rPr>
    </w:pPr>
  </w:p>
  <w:p w14:paraId="7DF49D4E">
    <w:pPr>
      <w:rPr>
        <w:rFonts w:hint="eastAsia"/>
      </w:rPr>
    </w:pPr>
  </w:p>
  <w:p w14:paraId="3C840CC5">
    <w:pPr>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16FEB">
    <w:pPr>
      <w:pStyle w:val="56"/>
      <w:ind w:firstLine="6750"/>
      <w:rPr>
        <w:rFonts w:hint="eastAsia"/>
      </w:rPr>
    </w:pPr>
  </w:p>
  <w:p w14:paraId="7D378ABC">
    <w:pPr>
      <w:rPr>
        <w:rFonts w:hint="eastAsia"/>
      </w:rPr>
    </w:pPr>
  </w:p>
  <w:p w14:paraId="5D17A7D3">
    <w:pPr>
      <w:rPr>
        <w:rFonts w:hint="eastAsia"/>
      </w:rPr>
    </w:pPr>
  </w:p>
  <w:p w14:paraId="68CBC355">
    <w:pPr>
      <w:rPr>
        <w:rFonts w:hint="eastAsia"/>
      </w:rPr>
    </w:pPr>
  </w:p>
  <w:p w14:paraId="6A18D8FA">
    <w:pPr>
      <w:rPr>
        <w:rFonts w:hint="eastAsia"/>
      </w:rPr>
    </w:pPr>
  </w:p>
  <w:p w14:paraId="4A04A508">
    <w:pPr>
      <w:rPr>
        <w:rFonts w:hint="eastAsia"/>
      </w:rPr>
    </w:pPr>
  </w:p>
  <w:p w14:paraId="13E7AF75">
    <w:pPr>
      <w:rPr>
        <w:rFonts w:hint="eastAsia"/>
      </w:rPr>
    </w:pPr>
  </w:p>
  <w:p w14:paraId="0010F354">
    <w:pPr>
      <w:rPr>
        <w:rFonts w:hint="eastAsia"/>
      </w:rPr>
    </w:pPr>
  </w:p>
  <w:p w14:paraId="3926AE84">
    <w:pPr>
      <w:rPr>
        <w:rFonts w:hint="eastAsia"/>
      </w:rPr>
    </w:pPr>
  </w:p>
  <w:p w14:paraId="733FEFA3">
    <w:pPr>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42D2C">
    <w:pPr>
      <w:rPr>
        <w:rFonts w:hint="eastAsia"/>
      </w:rPr>
    </w:pPr>
  </w:p>
  <w:p w14:paraId="6576A6DD">
    <w:pPr>
      <w:rPr>
        <w:rFonts w:hint="eastAsia"/>
      </w:rPr>
    </w:pPr>
  </w:p>
  <w:p w14:paraId="2919EA99">
    <w:pPr>
      <w:rPr>
        <w:rFonts w:hint="eastAsia"/>
      </w:rPr>
    </w:pPr>
  </w:p>
  <w:p w14:paraId="73AAECC0">
    <w:pP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93A56">
    <w:pPr>
      <w:pStyle w:val="58"/>
      <w:rPr>
        <w:rFonts w:hint="eastAsia"/>
      </w:rPr>
    </w:pPr>
  </w:p>
  <w:p w14:paraId="1BCE1000">
    <w:pPr>
      <w:rPr>
        <w:rFonts w:hint="eastAsia"/>
      </w:rPr>
    </w:pPr>
  </w:p>
  <w:p w14:paraId="721EA929">
    <w:pPr>
      <w:rPr>
        <w:rFonts w:hint="eastAsia"/>
      </w:rPr>
    </w:pPr>
  </w:p>
  <w:p w14:paraId="57ED7A7B">
    <w:pPr>
      <w:rPr>
        <w:rFonts w:hint="eastAsia"/>
      </w:rPr>
    </w:pPr>
  </w:p>
  <w:p w14:paraId="4DD7EDAB">
    <w:pPr>
      <w:rPr>
        <w:rFonts w:hint="eastAsia"/>
      </w:rPr>
    </w:pPr>
  </w:p>
  <w:p w14:paraId="0AFBCAA7">
    <w:pPr>
      <w:rPr>
        <w:rFonts w:hint="eastAsia"/>
      </w:rPr>
    </w:pPr>
  </w:p>
  <w:p w14:paraId="729AFA12">
    <w:pPr>
      <w:rPr>
        <w:rFonts w:hint="eastAsia"/>
      </w:rPr>
    </w:pPr>
  </w:p>
  <w:p w14:paraId="72761069">
    <w:pPr>
      <w:rPr>
        <w:rFonts w:hint="eastAsia"/>
      </w:rPr>
    </w:pPr>
  </w:p>
  <w:p w14:paraId="36EA4F09">
    <w:pPr>
      <w:rPr>
        <w:rFonts w:hint="eastAsia"/>
      </w:rPr>
    </w:pPr>
  </w:p>
  <w:p w14:paraId="00E23D48">
    <w:pP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pStyle w:val="248"/>
      <w:lvlText w:val=""/>
      <w:lvlJc w:val="left"/>
      <w:pPr>
        <w:tabs>
          <w:tab w:val="left" w:pos="397"/>
        </w:tabs>
        <w:ind w:left="397" w:hanging="397"/>
      </w:pPr>
      <w:rPr>
        <w:rFonts w:hint="default" w:ascii="Wingdings" w:hAnsi="Wingdings" w:cs="Wingdings"/>
        <w:color w:val="auto"/>
        <w:sz w:val="15"/>
        <w:szCs w:val="15"/>
        <w:u w:val="no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pStyle w:val="713"/>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95C54309"/>
    <w:multiLevelType w:val="singleLevel"/>
    <w:tmpl w:val="95C54309"/>
    <w:lvl w:ilvl="0" w:tentative="0">
      <w:start w:val="1"/>
      <w:numFmt w:val="decimal"/>
      <w:suff w:val="space"/>
      <w:lvlText w:val="%1."/>
      <w:lvlJc w:val="left"/>
    </w:lvl>
  </w:abstractNum>
  <w:abstractNum w:abstractNumId="2">
    <w:nsid w:val="9C8AC8EF"/>
    <w:multiLevelType w:val="multilevel"/>
    <w:tmpl w:val="9C8AC8EF"/>
    <w:lvl w:ilvl="0" w:tentative="0">
      <w:start w:val="1"/>
      <w:numFmt w:val="decimal"/>
      <w:pStyle w:val="843"/>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
    <w:nsid w:val="9FD77633"/>
    <w:multiLevelType w:val="multilevel"/>
    <w:tmpl w:val="9FD77633"/>
    <w:lvl w:ilvl="0" w:tentative="0">
      <w:start w:val="1"/>
      <w:numFmt w:val="decimal"/>
      <w:lvlText w:val="%1)"/>
      <w:lvlJc w:val="left"/>
      <w:pPr>
        <w:ind w:left="440" w:hanging="440"/>
      </w:pPr>
    </w:lvl>
    <w:lvl w:ilvl="1" w:tentative="0">
      <w:start w:val="1"/>
      <w:numFmt w:val="lowerLetter"/>
      <w:lvlText w:val="%2."/>
      <w:lvlJc w:val="left"/>
      <w:pPr>
        <w:ind w:left="800" w:hanging="36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B5E306ED"/>
    <w:multiLevelType w:val="multilevel"/>
    <w:tmpl w:val="B5E306ED"/>
    <w:lvl w:ilvl="0" w:tentative="0">
      <w:start w:val="1"/>
      <w:numFmt w:val="decimal"/>
      <w:pStyle w:val="121"/>
      <w:lvlText w:val="%1)"/>
      <w:lvlJc w:val="left"/>
      <w:pPr>
        <w:ind w:left="80" w:hanging="440"/>
      </w:pPr>
      <w:rPr>
        <w:rFonts w:hint="eastAsia"/>
      </w:rPr>
    </w:lvl>
    <w:lvl w:ilvl="1" w:tentative="0">
      <w:start w:val="1"/>
      <w:numFmt w:val="decimal"/>
      <w:lvlText w:val="%2）"/>
      <w:lvlJc w:val="left"/>
      <w:pPr>
        <w:ind w:left="160" w:hanging="80"/>
      </w:pPr>
      <w:rPr>
        <w:rFonts w:hint="default"/>
      </w:rPr>
    </w:lvl>
    <w:lvl w:ilvl="2" w:tentative="0">
      <w:start w:val="1"/>
      <w:numFmt w:val="lowerRoman"/>
      <w:lvlText w:val="%3."/>
      <w:lvlJc w:val="right"/>
      <w:pPr>
        <w:ind w:left="960" w:hanging="440"/>
      </w:pPr>
    </w:lvl>
    <w:lvl w:ilvl="3" w:tentative="0">
      <w:start w:val="1"/>
      <w:numFmt w:val="decimal"/>
      <w:lvlText w:val="%4."/>
      <w:lvlJc w:val="left"/>
      <w:pPr>
        <w:ind w:left="1400" w:hanging="440"/>
      </w:pPr>
    </w:lvl>
    <w:lvl w:ilvl="4" w:tentative="0">
      <w:start w:val="1"/>
      <w:numFmt w:val="lowerLetter"/>
      <w:lvlText w:val="%5)"/>
      <w:lvlJc w:val="left"/>
      <w:pPr>
        <w:ind w:left="1840" w:hanging="440"/>
      </w:pPr>
    </w:lvl>
    <w:lvl w:ilvl="5" w:tentative="0">
      <w:start w:val="1"/>
      <w:numFmt w:val="lowerRoman"/>
      <w:lvlText w:val="%6."/>
      <w:lvlJc w:val="right"/>
      <w:pPr>
        <w:ind w:left="2280" w:hanging="440"/>
      </w:pPr>
    </w:lvl>
    <w:lvl w:ilvl="6" w:tentative="0">
      <w:start w:val="1"/>
      <w:numFmt w:val="decimal"/>
      <w:lvlText w:val="%7."/>
      <w:lvlJc w:val="left"/>
      <w:pPr>
        <w:ind w:left="2720" w:hanging="440"/>
      </w:pPr>
    </w:lvl>
    <w:lvl w:ilvl="7" w:tentative="0">
      <w:start w:val="1"/>
      <w:numFmt w:val="lowerLetter"/>
      <w:lvlText w:val="%8)"/>
      <w:lvlJc w:val="left"/>
      <w:pPr>
        <w:ind w:left="3160" w:hanging="440"/>
      </w:pPr>
    </w:lvl>
    <w:lvl w:ilvl="8" w:tentative="0">
      <w:start w:val="1"/>
      <w:numFmt w:val="lowerRoman"/>
      <w:lvlText w:val="%9."/>
      <w:lvlJc w:val="right"/>
      <w:pPr>
        <w:ind w:left="3600" w:hanging="440"/>
      </w:pPr>
    </w:lvl>
  </w:abstractNum>
  <w:abstractNum w:abstractNumId="5">
    <w:nsid w:val="BD24F998"/>
    <w:multiLevelType w:val="singleLevel"/>
    <w:tmpl w:val="BD24F998"/>
    <w:lvl w:ilvl="0" w:tentative="0">
      <w:start w:val="1"/>
      <w:numFmt w:val="decimal"/>
      <w:suff w:val="space"/>
      <w:lvlText w:val="%1."/>
      <w:lvlJc w:val="left"/>
    </w:lvl>
  </w:abstractNum>
  <w:abstractNum w:abstractNumId="6">
    <w:nsid w:val="BF205925"/>
    <w:multiLevelType w:val="multilevel"/>
    <w:tmpl w:val="BF205925"/>
    <w:lvl w:ilvl="0" w:tentative="0">
      <w:start w:val="1"/>
      <w:numFmt w:val="decimal"/>
      <w:lvlText w:val="%1."/>
      <w:lvlJc w:val="left"/>
      <w:pPr>
        <w:tabs>
          <w:tab w:val="left" w:pos="425"/>
        </w:tabs>
        <w:ind w:left="425" w:hanging="425"/>
      </w:pPr>
      <w:rPr>
        <w:rFonts w:hint="default" w:ascii="Times New Roman" w:hAnsi="Times New Roman" w:eastAsia="黑体"/>
        <w:sz w:val="21"/>
      </w:rPr>
    </w:lvl>
    <w:lvl w:ilvl="1" w:tentative="0">
      <w:start w:val="1"/>
      <w:numFmt w:val="decimal"/>
      <w:lvlText w:val="%1.%2."/>
      <w:lvlJc w:val="left"/>
      <w:pPr>
        <w:tabs>
          <w:tab w:val="left" w:pos="567"/>
        </w:tabs>
        <w:ind w:left="567" w:hanging="567"/>
      </w:pPr>
      <w:rPr>
        <w:rFonts w:hint="eastAsia"/>
      </w:rPr>
    </w:lvl>
    <w:lvl w:ilvl="2" w:tentative="0">
      <w:start w:val="1"/>
      <w:numFmt w:val="decimal"/>
      <w:pStyle w:val="118"/>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Restart w:val="1"/>
      <w:suff w:val="space"/>
      <w:lvlText w:val="图%1.%7"/>
      <w:lvlJc w:val="left"/>
      <w:pPr>
        <w:ind w:left="1276" w:hanging="1276"/>
      </w:pPr>
      <w:rPr>
        <w:rFonts w:hint="eastAsia" w:ascii="Times New Roman" w:hAnsi="Times New Roman" w:cs="Times New Roman"/>
        <w:b w:val="0"/>
        <w:i w:val="0"/>
        <w:strike w:val="0"/>
        <w:dstrike w:val="0"/>
        <w:color w:val="000000"/>
        <w:spacing w:val="0"/>
        <w:kern w:val="0"/>
        <w:u w:val="none"/>
        <w:vertAlign w:val="baseline"/>
      </w:rPr>
    </w:lvl>
    <w:lvl w:ilvl="7" w:tentative="0">
      <w:start w:val="1"/>
      <w:numFmt w:val="decimal"/>
      <w:lvlRestart w:val="1"/>
      <w:suff w:val="space"/>
      <w:lvlText w:val="表%1-%8"/>
      <w:lvlJc w:val="left"/>
      <w:pPr>
        <w:ind w:left="1276" w:hanging="1276"/>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7">
    <w:nsid w:val="C8879AEF"/>
    <w:multiLevelType w:val="multilevel"/>
    <w:tmpl w:val="C8879AEF"/>
    <w:lvl w:ilvl="0" w:tentative="0">
      <w:start w:val="1"/>
      <w:numFmt w:val="decimal"/>
      <w:pStyle w:val="543"/>
      <w:isLgl/>
      <w:suff w:val="space"/>
      <w:lvlText w:val="%1"/>
      <w:lvlJc w:val="left"/>
      <w:pPr>
        <w:ind w:left="0" w:firstLine="0"/>
      </w:pPr>
      <w:rPr>
        <w:rFonts w:hint="eastAsia" w:eastAsia="黑体"/>
        <w:b w:val="0"/>
        <w:i w:val="0"/>
        <w:sz w:val="28"/>
      </w:rPr>
    </w:lvl>
    <w:lvl w:ilvl="1" w:tentative="0">
      <w:start w:val="1"/>
      <w:numFmt w:val="decimal"/>
      <w:pStyle w:val="541"/>
      <w:isLgl/>
      <w:suff w:val="space"/>
      <w:lvlText w:val="%1.%2"/>
      <w:lvlJc w:val="left"/>
      <w:pPr>
        <w:ind w:left="113" w:firstLine="0"/>
      </w:pPr>
      <w:rPr>
        <w:rFonts w:hint="eastAsia" w:eastAsia="黑体"/>
        <w:b w:val="0"/>
        <w:i w:val="0"/>
        <w:sz w:val="24"/>
      </w:rPr>
    </w:lvl>
    <w:lvl w:ilvl="2" w:tentative="0">
      <w:start w:val="1"/>
      <w:numFmt w:val="decimal"/>
      <w:pStyle w:val="540"/>
      <w:isLgl/>
      <w:suff w:val="space"/>
      <w:lvlText w:val="%1.%2.%3"/>
      <w:lvlJc w:val="left"/>
      <w:pPr>
        <w:ind w:left="226" w:firstLine="0"/>
      </w:pPr>
      <w:rPr>
        <w:rFonts w:hint="eastAsia" w:eastAsia="黑体"/>
        <w:b w:val="0"/>
        <w:i w:val="0"/>
        <w:sz w:val="21"/>
      </w:rPr>
    </w:lvl>
    <w:lvl w:ilvl="3" w:tentative="0">
      <w:start w:val="1"/>
      <w:numFmt w:val="decimal"/>
      <w:pStyle w:val="542"/>
      <w:isLgl/>
      <w:suff w:val="space"/>
      <w:lvlText w:val="%1.%2.%3.%4"/>
      <w:lvlJc w:val="left"/>
      <w:pPr>
        <w:ind w:left="339" w:firstLine="0"/>
      </w:pPr>
      <w:rPr>
        <w:rFonts w:hint="eastAsia"/>
      </w:rPr>
    </w:lvl>
    <w:lvl w:ilvl="4" w:tentative="0">
      <w:start w:val="1"/>
      <w:numFmt w:val="decimal"/>
      <w:lvlText w:val="%1.%2.%3.%4.%5"/>
      <w:lvlJc w:val="left"/>
      <w:pPr>
        <w:ind w:left="452" w:firstLine="0"/>
      </w:pPr>
      <w:rPr>
        <w:rFonts w:hint="eastAsia"/>
      </w:rPr>
    </w:lvl>
    <w:lvl w:ilvl="5" w:tentative="0">
      <w:start w:val="1"/>
      <w:numFmt w:val="decimal"/>
      <w:lvlText w:val="%1.%2.%3.%4.%5.%6"/>
      <w:lvlJc w:val="left"/>
      <w:pPr>
        <w:ind w:left="565" w:firstLine="0"/>
      </w:pPr>
      <w:rPr>
        <w:rFonts w:hint="eastAsia"/>
      </w:rPr>
    </w:lvl>
    <w:lvl w:ilvl="6" w:tentative="0">
      <w:start w:val="1"/>
      <w:numFmt w:val="decimal"/>
      <w:lvlText w:val="%1.%2.%3.%4.%5.%6.%7"/>
      <w:lvlJc w:val="left"/>
      <w:pPr>
        <w:ind w:left="678" w:firstLine="0"/>
      </w:pPr>
      <w:rPr>
        <w:rFonts w:hint="eastAsia"/>
      </w:rPr>
    </w:lvl>
    <w:lvl w:ilvl="7" w:tentative="0">
      <w:start w:val="1"/>
      <w:numFmt w:val="decimal"/>
      <w:lvlText w:val="%1.%2.%3.%4.%5.%6.%7.%8"/>
      <w:lvlJc w:val="left"/>
      <w:pPr>
        <w:ind w:left="791" w:firstLine="0"/>
      </w:pPr>
      <w:rPr>
        <w:rFonts w:hint="eastAsia"/>
      </w:rPr>
    </w:lvl>
    <w:lvl w:ilvl="8" w:tentative="0">
      <w:start w:val="1"/>
      <w:numFmt w:val="decimal"/>
      <w:lvlText w:val="%1.%2.%3.%4.%5.%6.%7.%8.%9"/>
      <w:lvlJc w:val="left"/>
      <w:pPr>
        <w:ind w:left="904" w:firstLine="0"/>
      </w:pPr>
      <w:rPr>
        <w:rFonts w:hint="eastAsia"/>
      </w:rPr>
    </w:lvl>
  </w:abstractNum>
  <w:abstractNum w:abstractNumId="8">
    <w:nsid w:val="CEDCEECD"/>
    <w:multiLevelType w:val="singleLevel"/>
    <w:tmpl w:val="CEDCEECD"/>
    <w:lvl w:ilvl="0" w:tentative="0">
      <w:start w:val="1"/>
      <w:numFmt w:val="decimal"/>
      <w:suff w:val="space"/>
      <w:lvlText w:val="%1."/>
      <w:lvlJc w:val="left"/>
    </w:lvl>
  </w:abstractNum>
  <w:abstractNum w:abstractNumId="9">
    <w:nsid w:val="CF092B84"/>
    <w:multiLevelType w:val="multilevel"/>
    <w:tmpl w:val="CF092B84"/>
    <w:lvl w:ilvl="0" w:tentative="0">
      <w:start w:val="1"/>
      <w:numFmt w:val="decimal"/>
      <w:pStyle w:val="112"/>
      <w:lvlText w:val="%1）"/>
      <w:lvlJc w:val="left"/>
      <w:pPr>
        <w:tabs>
          <w:tab w:val="left" w:pos="1200"/>
        </w:tabs>
        <w:ind w:left="1200" w:hanging="360"/>
      </w:pPr>
      <w:rPr>
        <w:rFonts w:hint="default"/>
      </w:rPr>
    </w:lvl>
    <w:lvl w:ilvl="1" w:tentative="0">
      <w:start w:val="1"/>
      <w:numFmt w:val="lowerLetter"/>
      <w:lvlText w:val="%2)"/>
      <w:lvlJc w:val="left"/>
      <w:pPr>
        <w:tabs>
          <w:tab w:val="left" w:pos="-300"/>
        </w:tabs>
        <w:ind w:left="-300" w:hanging="420"/>
      </w:pPr>
    </w:lvl>
    <w:lvl w:ilvl="2" w:tentative="0">
      <w:start w:val="1"/>
      <w:numFmt w:val="lowerRoman"/>
      <w:lvlText w:val="%3."/>
      <w:lvlJc w:val="right"/>
      <w:pPr>
        <w:tabs>
          <w:tab w:val="left" w:pos="120"/>
        </w:tabs>
        <w:ind w:left="120" w:hanging="420"/>
      </w:pPr>
    </w:lvl>
    <w:lvl w:ilvl="3" w:tentative="0">
      <w:start w:val="1"/>
      <w:numFmt w:val="decimal"/>
      <w:lvlText w:val="%4."/>
      <w:lvlJc w:val="left"/>
      <w:pPr>
        <w:tabs>
          <w:tab w:val="left" w:pos="540"/>
        </w:tabs>
        <w:ind w:left="540" w:hanging="420"/>
      </w:pPr>
    </w:lvl>
    <w:lvl w:ilvl="4" w:tentative="0">
      <w:start w:val="1"/>
      <w:numFmt w:val="lowerLetter"/>
      <w:lvlText w:val="%5)"/>
      <w:lvlJc w:val="left"/>
      <w:pPr>
        <w:tabs>
          <w:tab w:val="left" w:pos="960"/>
        </w:tabs>
        <w:ind w:left="960" w:hanging="420"/>
      </w:pPr>
    </w:lvl>
    <w:lvl w:ilvl="5" w:tentative="0">
      <w:start w:val="1"/>
      <w:numFmt w:val="lowerRoman"/>
      <w:lvlText w:val="%6."/>
      <w:lvlJc w:val="right"/>
      <w:pPr>
        <w:tabs>
          <w:tab w:val="left" w:pos="1380"/>
        </w:tabs>
        <w:ind w:left="1380" w:hanging="420"/>
      </w:pPr>
    </w:lvl>
    <w:lvl w:ilvl="6" w:tentative="0">
      <w:start w:val="1"/>
      <w:numFmt w:val="decimal"/>
      <w:lvlText w:val="%7."/>
      <w:lvlJc w:val="left"/>
      <w:pPr>
        <w:tabs>
          <w:tab w:val="left" w:pos="1800"/>
        </w:tabs>
        <w:ind w:left="1800" w:hanging="420"/>
      </w:pPr>
    </w:lvl>
    <w:lvl w:ilvl="7" w:tentative="0">
      <w:start w:val="1"/>
      <w:numFmt w:val="lowerLetter"/>
      <w:lvlText w:val="%8)"/>
      <w:lvlJc w:val="left"/>
      <w:pPr>
        <w:tabs>
          <w:tab w:val="left" w:pos="2220"/>
        </w:tabs>
        <w:ind w:left="2220" w:hanging="420"/>
      </w:pPr>
    </w:lvl>
    <w:lvl w:ilvl="8" w:tentative="0">
      <w:start w:val="1"/>
      <w:numFmt w:val="lowerRoman"/>
      <w:lvlText w:val="%9."/>
      <w:lvlJc w:val="right"/>
      <w:pPr>
        <w:tabs>
          <w:tab w:val="left" w:pos="2640"/>
        </w:tabs>
        <w:ind w:left="2640" w:hanging="420"/>
      </w:pPr>
    </w:lvl>
  </w:abstractNum>
  <w:abstractNum w:abstractNumId="10">
    <w:nsid w:val="D7E788B6"/>
    <w:multiLevelType w:val="singleLevel"/>
    <w:tmpl w:val="D7E788B6"/>
    <w:lvl w:ilvl="0" w:tentative="0">
      <w:start w:val="1"/>
      <w:numFmt w:val="decimal"/>
      <w:suff w:val="space"/>
      <w:lvlText w:val="%1."/>
      <w:lvlJc w:val="left"/>
    </w:lvl>
  </w:abstractNum>
  <w:abstractNum w:abstractNumId="11">
    <w:nsid w:val="D7F9FE59"/>
    <w:multiLevelType w:val="multilevel"/>
    <w:tmpl w:val="D7F9FE59"/>
    <w:lvl w:ilvl="0" w:tentative="0">
      <w:start w:val="1"/>
      <w:numFmt w:val="upperLetter"/>
      <w:pStyle w:val="552"/>
      <w:suff w:val="space"/>
      <w:lvlText w:val="%1"/>
      <w:lvlJc w:val="left"/>
      <w:pPr>
        <w:ind w:left="425" w:hanging="425"/>
      </w:pPr>
      <w:rPr>
        <w:rFonts w:hint="eastAsia"/>
      </w:rPr>
    </w:lvl>
    <w:lvl w:ilvl="1" w:tentative="0">
      <w:start w:val="1"/>
      <w:numFmt w:val="decimal"/>
      <w:suff w:val="space"/>
      <w:lvlText w:val="表%1.%2"/>
      <w:lvlJc w:val="center"/>
      <w:pPr>
        <w:ind w:left="0" w:firstLine="0"/>
      </w:pPr>
      <w:rPr>
        <w:rFonts w:hint="eastAsia" w:ascii="黑体" w:eastAsia="黑体"/>
        <w:sz w:val="21"/>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2">
    <w:nsid w:val="DCBA6B53"/>
    <w:multiLevelType w:val="multilevel"/>
    <w:tmpl w:val="DCBA6B53"/>
    <w:lvl w:ilvl="0" w:tentative="0">
      <w:start w:val="1"/>
      <w:numFmt w:val="upperLetter"/>
      <w:pStyle w:val="551"/>
      <w:lvlText w:val="%1"/>
      <w:lvlJc w:val="left"/>
      <w:pPr>
        <w:ind w:left="420" w:hanging="420"/>
      </w:pPr>
      <w:rPr>
        <w:rFonts w:hint="eastAsia"/>
      </w:rPr>
    </w:lvl>
    <w:lvl w:ilvl="1" w:tentative="0">
      <w:start w:val="1"/>
      <w:numFmt w:val="decimal"/>
      <w:suff w:val="space"/>
      <w:lvlText w:val="图%1.%2"/>
      <w:lvlJc w:val="center"/>
      <w:pPr>
        <w:ind w:left="0" w:firstLine="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3">
    <w:nsid w:val="E381FBC4"/>
    <w:multiLevelType w:val="multilevel"/>
    <w:tmpl w:val="E381FBC4"/>
    <w:lvl w:ilvl="0" w:tentative="0">
      <w:start w:val="1"/>
      <w:numFmt w:val="decimal"/>
      <w:suff w:val="nothing"/>
      <w:lvlText w:val="图%1　"/>
      <w:lvlJc w:val="left"/>
      <w:pPr>
        <w:ind w:left="0" w:firstLine="0"/>
      </w:pPr>
      <w:rPr>
        <w:rFonts w:hint="default" w:ascii="Times New Roman" w:hAnsi="Times New Roman" w:cs="Times New Roman"/>
      </w:rPr>
    </w:lvl>
    <w:lvl w:ilvl="1" w:tentative="0">
      <w:start w:val="1"/>
      <w:numFmt w:val="decimal"/>
      <w:suff w:val="nothing"/>
      <w:lvlText w:val="%1%2　"/>
      <w:lvlJc w:val="left"/>
      <w:pPr>
        <w:ind w:left="0" w:firstLine="0"/>
      </w:pPr>
      <w:rPr>
        <w:rFonts w:hint="default" w:ascii="Times New Roman" w:hAnsi="Times New Roman" w:cs="Times New Roman"/>
      </w:rPr>
    </w:lvl>
    <w:lvl w:ilvl="2" w:tentative="0">
      <w:start w:val="1"/>
      <w:numFmt w:val="decimal"/>
      <w:suff w:val="nothing"/>
      <w:lvlText w:val="%1%2.%3　"/>
      <w:lvlJc w:val="left"/>
      <w:pPr>
        <w:ind w:left="0" w:firstLine="0"/>
      </w:pPr>
      <w:rPr>
        <w:rFonts w:hint="default" w:ascii="Times New Roman" w:hAnsi="Times New Roman" w:cs="Times New Roman"/>
      </w:rPr>
    </w:lvl>
    <w:lvl w:ilvl="3" w:tentative="0">
      <w:start w:val="1"/>
      <w:numFmt w:val="decimal"/>
      <w:suff w:val="nothing"/>
      <w:lvlText w:val="%1%2.%3.%4　"/>
      <w:lvlJc w:val="left"/>
      <w:pPr>
        <w:ind w:left="0" w:firstLine="0"/>
      </w:pPr>
      <w:rPr>
        <w:rFonts w:hint="default" w:ascii="Times New Roman" w:hAnsi="Times New Roman" w:cs="Times New Roman"/>
      </w:rPr>
    </w:lvl>
    <w:lvl w:ilvl="4" w:tentative="0">
      <w:start w:val="1"/>
      <w:numFmt w:val="decimal"/>
      <w:suff w:val="nothing"/>
      <w:lvlText w:val="%1%2.%3.%4.%5　"/>
      <w:lvlJc w:val="left"/>
      <w:pPr>
        <w:ind w:left="0" w:firstLine="0"/>
      </w:pPr>
      <w:rPr>
        <w:rFonts w:hint="default" w:ascii="Times New Roman" w:hAnsi="Times New Roman" w:cs="Times New Roman"/>
      </w:rPr>
    </w:lvl>
    <w:lvl w:ilvl="5" w:tentative="0">
      <w:start w:val="1"/>
      <w:numFmt w:val="decimal"/>
      <w:suff w:val="nothing"/>
      <w:lvlText w:val="%1%2.%3.%4.%5.%6　"/>
      <w:lvlJc w:val="left"/>
      <w:pPr>
        <w:ind w:left="0" w:firstLine="0"/>
      </w:pPr>
      <w:rPr>
        <w:rFonts w:hint="default" w:ascii="Times New Roman" w:hAnsi="Times New Roman" w:cs="Times New Roman"/>
      </w:rPr>
    </w:lvl>
    <w:lvl w:ilvl="6" w:tentative="0">
      <w:start w:val="1"/>
      <w:numFmt w:val="decimal"/>
      <w:suff w:val="nothing"/>
      <w:lvlText w:val="%1%2.%3.%4.%5.%6.%7　"/>
      <w:lvlJc w:val="left"/>
      <w:pPr>
        <w:ind w:left="0" w:firstLine="0"/>
      </w:pPr>
      <w:rPr>
        <w:rFonts w:hint="default" w:ascii="Times New Roman" w:hAnsi="Times New Roman" w:cs="Times New Roman"/>
      </w:rPr>
    </w:lvl>
    <w:lvl w:ilvl="7" w:tentative="0">
      <w:start w:val="1"/>
      <w:numFmt w:val="decimal"/>
      <w:lvlText w:val="%1.%2.%3.%4.%5.%6.%7.%8"/>
      <w:lvlJc w:val="left"/>
      <w:pPr>
        <w:tabs>
          <w:tab w:val="left" w:pos="4348"/>
        </w:tabs>
        <w:ind w:left="3969" w:hanging="1418"/>
      </w:pPr>
      <w:rPr>
        <w:rFonts w:hint="default" w:ascii="Times New Roman" w:hAnsi="Times New Roman" w:cs="Times New Roman"/>
      </w:rPr>
    </w:lvl>
    <w:lvl w:ilvl="8" w:tentative="0">
      <w:start w:val="1"/>
      <w:numFmt w:val="decimal"/>
      <w:lvlText w:val="%1.%2.%3.%4.%5.%6.%7.%8.%9"/>
      <w:lvlJc w:val="left"/>
      <w:pPr>
        <w:tabs>
          <w:tab w:val="left" w:pos="4774"/>
        </w:tabs>
        <w:ind w:left="4677" w:hanging="1701"/>
      </w:pPr>
      <w:rPr>
        <w:rFonts w:hint="default" w:ascii="Times New Roman" w:hAnsi="Times New Roman" w:cs="Times New Roman"/>
      </w:rPr>
    </w:lvl>
  </w:abstractNum>
  <w:abstractNum w:abstractNumId="14">
    <w:nsid w:val="F4B5D9F5"/>
    <w:multiLevelType w:val="multilevel"/>
    <w:tmpl w:val="F4B5D9F5"/>
    <w:lvl w:ilvl="0" w:tentative="0">
      <w:start w:val="1"/>
      <w:numFmt w:val="decimal"/>
      <w:pStyle w:val="545"/>
      <w:lvlText w:val="%1)"/>
      <w:lvlJc w:val="left"/>
      <w:pPr>
        <w:ind w:left="420" w:hanging="420"/>
      </w:pPr>
      <w:rPr>
        <w:rFonts w:ascii="Times New Roman" w:hAnsi="Times New Roman"/>
      </w:rPr>
    </w:lvl>
    <w:lvl w:ilvl="1" w:tentative="0">
      <w:start w:val="1"/>
      <w:numFmt w:val="lowerLetter"/>
      <w:lvlText w:val="%2)"/>
      <w:lvlJc w:val="left"/>
      <w:pPr>
        <w:ind w:left="840" w:hanging="420"/>
      </w:pPr>
      <w:rPr>
        <w:rFonts w:ascii="Times New Roman" w:hAnsi="Times New Roman"/>
      </w:rPr>
    </w:lvl>
    <w:lvl w:ilvl="2" w:tentative="0">
      <w:start w:val="1"/>
      <w:numFmt w:val="lowerRoman"/>
      <w:pStyle w:val="752"/>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0053208E"/>
    <w:multiLevelType w:val="multilevel"/>
    <w:tmpl w:val="0053208E"/>
    <w:lvl w:ilvl="0" w:tentative="0">
      <w:start w:val="1"/>
      <w:numFmt w:val="decimal"/>
      <w:lvlText w:val="%1"/>
      <w:lvlJc w:val="left"/>
      <w:pPr>
        <w:tabs>
          <w:tab w:val="left" w:pos="432"/>
        </w:tabs>
        <w:ind w:left="432" w:hanging="432"/>
      </w:pPr>
      <w:rPr>
        <w:sz w:val="28"/>
        <w:szCs w:val="28"/>
      </w:rPr>
    </w:lvl>
    <w:lvl w:ilvl="1" w:tentative="0">
      <w:start w:val="1"/>
      <w:numFmt w:val="decimal"/>
      <w:lvlText w:val="%1.%2"/>
      <w:lvlJc w:val="left"/>
      <w:pPr>
        <w:tabs>
          <w:tab w:val="left" w:pos="4687"/>
        </w:tabs>
        <w:ind w:left="4687" w:hanging="576"/>
      </w:pPr>
    </w:lvl>
    <w:lvl w:ilvl="2" w:tentative="0">
      <w:start w:val="1"/>
      <w:numFmt w:val="decimal"/>
      <w:lvlText w:val="%1.%2.%3"/>
      <w:lvlJc w:val="left"/>
      <w:pPr>
        <w:tabs>
          <w:tab w:val="left" w:pos="862"/>
        </w:tabs>
        <w:ind w:left="862" w:hanging="720"/>
      </w:pPr>
      <w:rPr>
        <w:sz w:val="21"/>
        <w:szCs w:val="21"/>
      </w:r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4212"/>
        </w:tabs>
        <w:ind w:left="421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16">
    <w:nsid w:val="0248C179"/>
    <w:multiLevelType w:val="multilevel"/>
    <w:tmpl w:val="0248C179"/>
    <w:lvl w:ilvl="0" w:tentative="0">
      <w:start w:val="1"/>
      <w:numFmt w:val="none"/>
      <w:pStyle w:val="701"/>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pacing w:val="0"/>
        <w:w w:val="100"/>
        <w:kern w:val="20"/>
        <w:sz w:val="21"/>
      </w:rPr>
    </w:lvl>
    <w:lvl w:ilvl="2" w:tentative="0">
      <w:start w:val="1"/>
      <w:numFmt w:val="decimal"/>
      <w:pStyle w:val="233"/>
      <w:suff w:val="nothing"/>
      <w:lvlText w:val="%1%2.%3　"/>
      <w:lvlJc w:val="left"/>
      <w:pPr>
        <w:ind w:left="0" w:firstLine="0"/>
      </w:pPr>
      <w:rPr>
        <w:rFonts w:hint="eastAsia" w:ascii="黑体" w:hAnsi="Times New Roman" w:eastAsia="黑体"/>
        <w:b w:val="0"/>
        <w:i w:val="0"/>
        <w:sz w:val="21"/>
      </w:rPr>
    </w:lvl>
    <w:lvl w:ilvl="3" w:tentative="0">
      <w:start w:val="1"/>
      <w:numFmt w:val="decimal"/>
      <w:pStyle w:val="229"/>
      <w:suff w:val="nothing"/>
      <w:lvlText w:val="%1%2.%3.%4　"/>
      <w:lvlJc w:val="left"/>
      <w:pPr>
        <w:ind w:left="0" w:firstLine="0"/>
      </w:pPr>
      <w:rPr>
        <w:rFonts w:hint="eastAsia" w:ascii="黑体" w:hAnsi="Times New Roman" w:eastAsia="黑体"/>
        <w:b w:val="0"/>
        <w:i w:val="0"/>
        <w:sz w:val="21"/>
      </w:rPr>
    </w:lvl>
    <w:lvl w:ilvl="4" w:tentative="0">
      <w:start w:val="1"/>
      <w:numFmt w:val="decimal"/>
      <w:pStyle w:val="230"/>
      <w:suff w:val="nothing"/>
      <w:lvlText w:val="%1%2.%3.%4.%5　"/>
      <w:lvlJc w:val="left"/>
      <w:pPr>
        <w:ind w:left="0" w:firstLine="0"/>
      </w:pPr>
      <w:rPr>
        <w:rFonts w:hint="eastAsia" w:ascii="黑体" w:hAnsi="Times New Roman" w:eastAsia="黑体"/>
        <w:b w:val="0"/>
        <w:i w:val="0"/>
        <w:sz w:val="21"/>
      </w:rPr>
    </w:lvl>
    <w:lvl w:ilvl="5" w:tentative="0">
      <w:start w:val="1"/>
      <w:numFmt w:val="decimal"/>
      <w:pStyle w:val="231"/>
      <w:suff w:val="nothing"/>
      <w:lvlText w:val="%1%2.%3.%4.%5.%6　"/>
      <w:lvlJc w:val="left"/>
      <w:pPr>
        <w:ind w:left="0" w:firstLine="0"/>
      </w:pPr>
      <w:rPr>
        <w:rFonts w:hint="eastAsia" w:ascii="黑体" w:hAnsi="Times New Roman" w:eastAsia="黑体"/>
        <w:b w:val="0"/>
        <w:i w:val="0"/>
        <w:sz w:val="21"/>
      </w:rPr>
    </w:lvl>
    <w:lvl w:ilvl="6" w:tentative="0">
      <w:start w:val="1"/>
      <w:numFmt w:val="decimal"/>
      <w:pStyle w:val="232"/>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7">
    <w:nsid w:val="03D62ECE"/>
    <w:multiLevelType w:val="multilevel"/>
    <w:tmpl w:val="03D62ECE"/>
    <w:lvl w:ilvl="0" w:tentative="0">
      <w:start w:val="1"/>
      <w:numFmt w:val="decimal"/>
      <w:pStyle w:val="143"/>
      <w:lvlText w:val="图%1　"/>
      <w:lvlJc w:val="left"/>
      <w:rPr>
        <w:rFonts w:ascii="黑体" w:hAnsi="黑体" w:eastAsia="黑体"/>
        <w:b w:val="0"/>
        <w:i w:val="0"/>
        <w:sz w:val="21"/>
      </w:rPr>
    </w:lvl>
    <w:lvl w:ilvl="1" w:tentative="0">
      <w:start w:val="1"/>
      <w:numFmt w:val="decimal"/>
      <w:lvlText w:val="%1.%2　"/>
      <w:lvlJc w:val="left"/>
      <w:rPr>
        <w:rFonts w:ascii="Times New Roman" w:hAnsi="Times New Roman" w:eastAsia="黑体"/>
        <w:b w:val="0"/>
        <w:i w:val="0"/>
        <w:sz w:val="21"/>
      </w:rPr>
    </w:lvl>
    <w:lvl w:ilvl="2" w:tentative="0">
      <w:start w:val="1"/>
      <w:numFmt w:val="decimal"/>
      <w:lvlText w:val="%1.%2.%3　"/>
      <w:lvlJc w:val="left"/>
      <w:rPr>
        <w:rFonts w:ascii="Times New Roman" w:hAnsi="Times New Roman" w:eastAsia="黑体"/>
        <w:b w:val="0"/>
        <w:i w:val="0"/>
        <w:sz w:val="21"/>
      </w:rPr>
    </w:lvl>
    <w:lvl w:ilvl="3" w:tentative="0">
      <w:start w:val="1"/>
      <w:numFmt w:val="decimal"/>
      <w:lvlText w:val="%1.%2.%3.%4　"/>
      <w:lvlJc w:val="left"/>
      <w:rPr>
        <w:rFonts w:ascii="Times New Roman" w:hAnsi="Times New Roman" w:eastAsia="黑体"/>
        <w:b w:val="0"/>
        <w:i w:val="0"/>
        <w:sz w:val="21"/>
      </w:rPr>
    </w:lvl>
    <w:lvl w:ilvl="4" w:tentative="0">
      <w:start w:val="1"/>
      <w:numFmt w:val="decimal"/>
      <w:lvlText w:val="%1.%2.%3.%4.%5　"/>
      <w:lvlJc w:val="left"/>
      <w:rPr>
        <w:rFonts w:ascii="Times New Roman" w:hAnsi="Times New Roman" w:eastAsia="黑体"/>
        <w:b w:val="0"/>
        <w:i w:val="0"/>
        <w:sz w:val="21"/>
      </w:rPr>
    </w:lvl>
    <w:lvl w:ilvl="5" w:tentative="0">
      <w:start w:val="1"/>
      <w:numFmt w:val="decimal"/>
      <w:lvlText w:val="%1.%2.%3.%4.%5.%6　"/>
      <w:lvlJc w:val="left"/>
      <w:rPr>
        <w:rFonts w:ascii="Times New Roman" w:hAnsi="Times New Roman" w:eastAsia="黑体"/>
        <w:b w:val="0"/>
        <w:i w:val="0"/>
        <w:sz w:val="21"/>
      </w:rPr>
    </w:lvl>
    <w:lvl w:ilvl="6" w:tentative="0">
      <w:start w:val="1"/>
      <w:numFmt w:val="decimal"/>
      <w:lvlText w:val="%1.%2.%3.%4.%5.%6.%7　"/>
      <w:lvlJc w:val="left"/>
      <w:rPr>
        <w:rFonts w:ascii="Times New Roman" w:hAnsi="Times New Roman" w:eastAsia="黑体"/>
        <w:b w:val="0"/>
        <w:i w:val="0"/>
        <w:sz w:val="21"/>
      </w:rPr>
    </w:lvl>
    <w:lvl w:ilvl="7" w:tentative="0">
      <w:start w:val="1"/>
      <w:numFmt w:val="decimal"/>
      <w:lvlText w:val="%1.%2.%3.%4.%5.%6.%7.%8"/>
      <w:lvlJc w:val="left"/>
      <w:pPr>
        <w:ind w:left="3969" w:hanging="1418"/>
      </w:pPr>
    </w:lvl>
    <w:lvl w:ilvl="8" w:tentative="0">
      <w:start w:val="1"/>
      <w:numFmt w:val="decimal"/>
      <w:lvlText w:val="%1.%2.%3.%4.%5.%6.%7.%8.%9"/>
      <w:lvlJc w:val="left"/>
      <w:pPr>
        <w:ind w:left="4677" w:hanging="1700"/>
      </w:pPr>
    </w:lvl>
  </w:abstractNum>
  <w:abstractNum w:abstractNumId="18">
    <w:nsid w:val="0526D183"/>
    <w:multiLevelType w:val="singleLevel"/>
    <w:tmpl w:val="0526D183"/>
    <w:lvl w:ilvl="0" w:tentative="0">
      <w:start w:val="1"/>
      <w:numFmt w:val="decimal"/>
      <w:suff w:val="space"/>
      <w:lvlText w:val="%1."/>
      <w:lvlJc w:val="left"/>
    </w:lvl>
  </w:abstractNum>
  <w:abstractNum w:abstractNumId="19">
    <w:nsid w:val="2470EC97"/>
    <w:multiLevelType w:val="multilevel"/>
    <w:tmpl w:val="2470EC97"/>
    <w:lvl w:ilvl="0" w:tentative="0">
      <w:start w:val="1"/>
      <w:numFmt w:val="none"/>
      <w:suff w:val="nothing"/>
      <w:lvlText w:val="%1"/>
      <w:lvlJc w:val="left"/>
      <w:pPr>
        <w:ind w:left="0" w:firstLine="0"/>
      </w:pPr>
      <w:rPr>
        <w:rFonts w:hint="eastAsia"/>
      </w:rPr>
    </w:lvl>
    <w:lvl w:ilvl="1" w:tentative="0">
      <w:start w:val="1"/>
      <w:numFmt w:val="decimal"/>
      <w:pStyle w:val="548"/>
      <w:suff w:val="nothing"/>
      <w:lvlText w:val="%1%2　"/>
      <w:lvlJc w:val="left"/>
      <w:pPr>
        <w:ind w:left="0" w:firstLine="0"/>
      </w:pPr>
      <w:rPr>
        <w:rFonts w:hint="eastAsia" w:ascii="黑体" w:eastAsia="黑体"/>
        <w:b w:val="0"/>
        <w:i w:val="0"/>
        <w:sz w:val="21"/>
      </w:rPr>
    </w:lvl>
    <w:lvl w:ilvl="2" w:tentative="0">
      <w:start w:val="1"/>
      <w:numFmt w:val="decimal"/>
      <w:pStyle w:val="549"/>
      <w:suff w:val="nothing"/>
      <w:lvlText w:val="%1%2.%3　"/>
      <w:lvlJc w:val="left"/>
      <w:pPr>
        <w:ind w:left="0" w:firstLine="0"/>
      </w:pPr>
      <w:rPr>
        <w:rFonts w:hint="eastAsia" w:ascii="黑体" w:hAnsi="Times New Roman" w:eastAsia="黑体" w:cs="Times New Roman"/>
        <w:b w:val="0"/>
        <w:i w:val="0"/>
        <w:strike w:val="0"/>
        <w:dstrike w:val="0"/>
        <w:color w:val="000000"/>
        <w:spacing w:val="0"/>
        <w:kern w:val="0"/>
        <w:sz w:val="21"/>
        <w:u w:val="none"/>
        <w:vertAlign w:val="baseline"/>
      </w:rPr>
    </w:lvl>
    <w:lvl w:ilvl="3" w:tentative="0">
      <w:start w:val="1"/>
      <w:numFmt w:val="decimal"/>
      <w:pStyle w:val="550"/>
      <w:suff w:val="nothing"/>
      <w:lvlText w:val="%1%2.%3.%4　"/>
      <w:lvlJc w:val="left"/>
      <w:pPr>
        <w:ind w:left="0" w:firstLine="0"/>
      </w:pPr>
      <w:rPr>
        <w:rFonts w:hint="eastAsia" w:ascii="黑体" w:eastAsia="黑体"/>
        <w:b w:val="0"/>
        <w:i w:val="0"/>
        <w:sz w:val="21"/>
      </w:rPr>
    </w:lvl>
    <w:lvl w:ilvl="4" w:tentative="0">
      <w:start w:val="1"/>
      <w:numFmt w:val="decimal"/>
      <w:pStyle w:val="844"/>
      <w:suff w:val="nothing"/>
      <w:lvlText w:val="%1%2.%3.%4.%5　"/>
      <w:lvlJc w:val="left"/>
      <w:pPr>
        <w:ind w:left="0" w:firstLine="0"/>
      </w:pPr>
      <w:rPr>
        <w:rFonts w:hint="eastAsia" w:ascii="黑体" w:eastAsia="黑体"/>
        <w:b w:val="0"/>
        <w:i w:val="0"/>
        <w:sz w:val="21"/>
      </w:rPr>
    </w:lvl>
    <w:lvl w:ilvl="5" w:tentative="0">
      <w:start w:val="1"/>
      <w:numFmt w:val="decimal"/>
      <w:suff w:val="nothing"/>
      <w:lvlText w:val="%1%2.%3.%4.%5.%6　"/>
      <w:lvlJc w:val="left"/>
      <w:pPr>
        <w:ind w:left="0" w:firstLine="0"/>
      </w:pPr>
      <w:rPr>
        <w:rFonts w:hint="eastAsia" w:ascii="黑体" w:eastAsia="黑体"/>
        <w:b w:val="0"/>
        <w:i w:val="0"/>
        <w:sz w:val="21"/>
      </w:rPr>
    </w:lvl>
    <w:lvl w:ilvl="6" w:tentative="0">
      <w:start w:val="1"/>
      <w:numFmt w:val="decimal"/>
      <w:suff w:val="nothing"/>
      <w:lvlText w:val="%1%2.%3.%4.%5.%6.%7　"/>
      <w:lvlJc w:val="left"/>
      <w:pPr>
        <w:ind w:left="0" w:firstLine="0"/>
      </w:pPr>
      <w:rPr>
        <w:rFonts w:hint="eastAsia" w:ascii="黑体"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0">
    <w:nsid w:val="25B654F3"/>
    <w:multiLevelType w:val="multilevel"/>
    <w:tmpl w:val="25B654F3"/>
    <w:lvl w:ilvl="0" w:tentative="0">
      <w:start w:val="1"/>
      <w:numFmt w:val="decimal"/>
      <w:pStyle w:val="145"/>
      <w:suff w:val="nothing"/>
      <w:lvlText w:val="第%1章  "/>
      <w:lvlJc w:val="left"/>
      <w:pPr>
        <w:ind w:left="0" w:firstLine="0"/>
      </w:pPr>
      <w:rPr>
        <w:rFonts w:hint="default" w:ascii="Arial" w:hAnsi="Arial" w:cs="Arial"/>
        <w:b/>
        <w:i w:val="0"/>
        <w:strike w:val="0"/>
        <w:dstrike w:val="0"/>
        <w:color w:val="000000"/>
        <w:sz w:val="36"/>
        <w:szCs w:val="36"/>
        <w:vertAlign w:val="baseline"/>
      </w:rPr>
    </w:lvl>
    <w:lvl w:ilvl="1" w:tentative="0">
      <w:start w:val="1"/>
      <w:numFmt w:val="decimal"/>
      <w:suff w:val="nothing"/>
      <w:lvlText w:val="%1.%2  "/>
      <w:lvlJc w:val="left"/>
      <w:pPr>
        <w:ind w:left="0" w:firstLine="0"/>
      </w:pPr>
      <w:rPr>
        <w:rFonts w:hint="default" w:ascii="Arial" w:hAnsi="Arial" w:cs="Arial"/>
        <w:b w:val="0"/>
        <w:i w:val="0"/>
        <w:strike w:val="0"/>
        <w:dstrike w:val="0"/>
        <w:color w:val="000000"/>
        <w:sz w:val="30"/>
        <w:szCs w:val="30"/>
        <w:vertAlign w:val="baseline"/>
      </w:rPr>
    </w:lvl>
    <w:lvl w:ilvl="2" w:tentative="0">
      <w:start w:val="1"/>
      <w:numFmt w:val="decimal"/>
      <w:suff w:val="nothing"/>
      <w:lvlText w:val="%1.%2.%3  "/>
      <w:lvlJc w:val="left"/>
      <w:pPr>
        <w:ind w:left="0" w:firstLine="0"/>
      </w:pPr>
      <w:rPr>
        <w:rFonts w:hint="default" w:ascii="Arial" w:hAnsi="Arial" w:cs="Arial"/>
        <w:b w:val="0"/>
        <w:i w:val="0"/>
        <w:strike w:val="0"/>
        <w:dstrike w:val="0"/>
        <w:color w:val="000000"/>
        <w:sz w:val="24"/>
        <w:szCs w:val="24"/>
        <w:vertAlign w:val="baseline"/>
      </w:rPr>
    </w:lvl>
    <w:lvl w:ilvl="3" w:tentative="0">
      <w:start w:val="1"/>
      <w:numFmt w:val="decimal"/>
      <w:suff w:val="nothing"/>
      <w:lvlText w:val="%4. "/>
      <w:lvlJc w:val="left"/>
      <w:pPr>
        <w:ind w:left="1389" w:hanging="255"/>
      </w:pPr>
      <w:rPr>
        <w:rFonts w:hint="default" w:ascii="Arial" w:hAnsi="Arial" w:cs="Arial"/>
        <w:b w:val="0"/>
        <w:i w:val="0"/>
        <w:strike w:val="0"/>
        <w:dstrike w:val="0"/>
        <w:color w:val="000000"/>
        <w:sz w:val="20"/>
        <w:szCs w:val="20"/>
        <w:vertAlign w:val="baseline"/>
      </w:rPr>
    </w:lvl>
    <w:lvl w:ilvl="4" w:tentative="0">
      <w:start w:val="1"/>
      <w:numFmt w:val="decimal"/>
      <w:lvlText w:val="(%5)"/>
      <w:lvlJc w:val="left"/>
      <w:pPr>
        <w:tabs>
          <w:tab w:val="left" w:pos="1644"/>
        </w:tabs>
        <w:ind w:left="1644" w:hanging="510"/>
      </w:pPr>
      <w:rPr>
        <w:rFonts w:hint="default" w:ascii="Arial" w:hAnsi="Arial" w:eastAsia="宋体"/>
        <w:b w:val="0"/>
        <w:i w:val="0"/>
        <w:strike w:val="0"/>
        <w:dstrike w:val="0"/>
        <w:color w:val="auto"/>
        <w:spacing w:val="0"/>
        <w:w w:val="100"/>
        <w:kern w:val="0"/>
        <w:sz w:val="21"/>
        <w:szCs w:val="21"/>
        <w:u w:val="none"/>
        <w:vertAlign w:val="baseline"/>
      </w:rPr>
    </w:lvl>
    <w:lvl w:ilvl="5" w:tentative="0">
      <w:start w:val="1"/>
      <w:numFmt w:val="decimal"/>
      <w:lvlRestart w:val="1"/>
      <w:suff w:val="space"/>
      <w:lvlText w:val="图%1-%6"/>
      <w:lvlJc w:val="left"/>
      <w:pPr>
        <w:ind w:left="1134" w:firstLine="0"/>
      </w:pPr>
      <w:rPr>
        <w:rFonts w:hint="default" w:ascii="Arial" w:hAnsi="Arial" w:eastAsia="黑体"/>
        <w:b w:val="0"/>
        <w:i w:val="0"/>
        <w:sz w:val="18"/>
        <w:szCs w:val="18"/>
        <w:u w:val="none"/>
      </w:rPr>
    </w:lvl>
    <w:lvl w:ilvl="6" w:tentative="0">
      <w:start w:val="1"/>
      <w:numFmt w:val="decimal"/>
      <w:lvlRestart w:val="1"/>
      <w:suff w:val="space"/>
      <w:lvlText w:val="表%1-%7"/>
      <w:lvlJc w:val="left"/>
      <w:pPr>
        <w:ind w:left="1134" w:firstLine="0"/>
      </w:pPr>
      <w:rPr>
        <w:rFonts w:hint="default" w:ascii="Arial" w:hAnsi="Arial" w:eastAsia="黑体"/>
        <w:b w:val="0"/>
        <w:i w:val="0"/>
        <w:strike w:val="0"/>
        <w:dstrike w:val="0"/>
        <w:color w:val="auto"/>
        <w:spacing w:val="0"/>
        <w:w w:val="100"/>
        <w:kern w:val="0"/>
        <w:sz w:val="18"/>
        <w:szCs w:val="18"/>
        <w:vertAlign w:val="baseline"/>
      </w:rPr>
    </w:lvl>
    <w:lvl w:ilvl="7" w:tentative="0">
      <w:start w:val="1"/>
      <w:numFmt w:val="none"/>
      <w:suff w:val="nothing"/>
      <w:lvlText w:val=""/>
      <w:lvlJc w:val="left"/>
      <w:pPr>
        <w:ind w:left="0" w:firstLine="0"/>
      </w:pPr>
      <w:rPr>
        <w:rFonts w:hint="eastAsia"/>
      </w:rPr>
    </w:lvl>
    <w:lvl w:ilvl="8" w:tentative="0">
      <w:start w:val="1"/>
      <w:numFmt w:val="decimal"/>
      <w:lvlText w:val="步骤%9："/>
      <w:lvlJc w:val="left"/>
      <w:pPr>
        <w:tabs>
          <w:tab w:val="left" w:pos="1134"/>
        </w:tabs>
        <w:ind w:left="1134" w:hanging="907"/>
      </w:pPr>
      <w:rPr>
        <w:rFonts w:hint="default" w:ascii="Arial" w:hAnsi="Arial" w:eastAsia="宋体"/>
        <w:b/>
        <w:i w:val="0"/>
        <w:sz w:val="21"/>
        <w:szCs w:val="21"/>
      </w:rPr>
    </w:lvl>
  </w:abstractNum>
  <w:abstractNum w:abstractNumId="21">
    <w:nsid w:val="2A8F537B"/>
    <w:multiLevelType w:val="multilevel"/>
    <w:tmpl w:val="2A8F537B"/>
    <w:lvl w:ilvl="0" w:tentative="0">
      <w:start w:val="1"/>
      <w:numFmt w:val="decimal"/>
      <w:pStyle w:val="250"/>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342FB093"/>
    <w:multiLevelType w:val="singleLevel"/>
    <w:tmpl w:val="342FB093"/>
    <w:lvl w:ilvl="0" w:tentative="0">
      <w:start w:val="1"/>
      <w:numFmt w:val="decimal"/>
      <w:suff w:val="space"/>
      <w:lvlText w:val="%1."/>
      <w:lvlJc w:val="left"/>
    </w:lvl>
  </w:abstractNum>
  <w:abstractNum w:abstractNumId="23">
    <w:nsid w:val="3C62C692"/>
    <w:multiLevelType w:val="singleLevel"/>
    <w:tmpl w:val="3C62C692"/>
    <w:lvl w:ilvl="0" w:tentative="0">
      <w:start w:val="1"/>
      <w:numFmt w:val="decimal"/>
      <w:suff w:val="space"/>
      <w:lvlText w:val="%1."/>
      <w:lvlJc w:val="left"/>
    </w:lvl>
  </w:abstractNum>
  <w:abstractNum w:abstractNumId="24">
    <w:nsid w:val="42B26E4E"/>
    <w:multiLevelType w:val="multilevel"/>
    <w:tmpl w:val="42B26E4E"/>
    <w:lvl w:ilvl="0" w:tentative="0">
      <w:start w:val="1"/>
      <w:numFmt w:val="decimal"/>
      <w:lvlText w:val="%1."/>
      <w:lvlJc w:val="left"/>
      <w:pPr>
        <w:ind w:left="586" w:hanging="360"/>
      </w:pPr>
      <w:rPr>
        <w:rFonts w:hint="default"/>
      </w:rPr>
    </w:lvl>
    <w:lvl w:ilvl="1" w:tentative="0">
      <w:start w:val="1"/>
      <w:numFmt w:val="lowerLetter"/>
      <w:lvlText w:val="%2)"/>
      <w:lvlJc w:val="left"/>
      <w:pPr>
        <w:ind w:left="1106" w:hanging="440"/>
      </w:pPr>
    </w:lvl>
    <w:lvl w:ilvl="2" w:tentative="0">
      <w:start w:val="1"/>
      <w:numFmt w:val="lowerRoman"/>
      <w:lvlText w:val="%3."/>
      <w:lvlJc w:val="right"/>
      <w:pPr>
        <w:ind w:left="1546" w:hanging="440"/>
      </w:pPr>
    </w:lvl>
    <w:lvl w:ilvl="3" w:tentative="0">
      <w:start w:val="1"/>
      <w:numFmt w:val="decimal"/>
      <w:lvlText w:val="%4."/>
      <w:lvlJc w:val="left"/>
      <w:pPr>
        <w:ind w:left="1986" w:hanging="440"/>
      </w:pPr>
    </w:lvl>
    <w:lvl w:ilvl="4" w:tentative="0">
      <w:start w:val="1"/>
      <w:numFmt w:val="lowerLetter"/>
      <w:lvlText w:val="%5)"/>
      <w:lvlJc w:val="left"/>
      <w:pPr>
        <w:ind w:left="2426" w:hanging="440"/>
      </w:pPr>
    </w:lvl>
    <w:lvl w:ilvl="5" w:tentative="0">
      <w:start w:val="1"/>
      <w:numFmt w:val="lowerRoman"/>
      <w:lvlText w:val="%6."/>
      <w:lvlJc w:val="right"/>
      <w:pPr>
        <w:ind w:left="2866" w:hanging="440"/>
      </w:pPr>
    </w:lvl>
    <w:lvl w:ilvl="6" w:tentative="0">
      <w:start w:val="1"/>
      <w:numFmt w:val="decimal"/>
      <w:lvlText w:val="%7."/>
      <w:lvlJc w:val="left"/>
      <w:pPr>
        <w:ind w:left="3306" w:hanging="440"/>
      </w:pPr>
    </w:lvl>
    <w:lvl w:ilvl="7" w:tentative="0">
      <w:start w:val="1"/>
      <w:numFmt w:val="lowerLetter"/>
      <w:lvlText w:val="%8)"/>
      <w:lvlJc w:val="left"/>
      <w:pPr>
        <w:ind w:left="3746" w:hanging="440"/>
      </w:pPr>
    </w:lvl>
    <w:lvl w:ilvl="8" w:tentative="0">
      <w:start w:val="1"/>
      <w:numFmt w:val="lowerRoman"/>
      <w:lvlText w:val="%9."/>
      <w:lvlJc w:val="right"/>
      <w:pPr>
        <w:ind w:left="4186" w:hanging="440"/>
      </w:pPr>
    </w:lvl>
  </w:abstractNum>
  <w:abstractNum w:abstractNumId="25">
    <w:nsid w:val="48B3773D"/>
    <w:multiLevelType w:val="multilevel"/>
    <w:tmpl w:val="48B3773D"/>
    <w:lvl w:ilvl="0" w:tentative="0">
      <w:start w:val="1"/>
      <w:numFmt w:val="decimal"/>
      <w:lvlText w:val="%1)"/>
      <w:lvlJc w:val="left"/>
      <w:pPr>
        <w:ind w:left="737" w:hanging="499"/>
      </w:pPr>
      <w:rPr>
        <w:rFonts w:hint="eastAsia"/>
      </w:rPr>
    </w:lvl>
    <w:lvl w:ilvl="1" w:tentative="0">
      <w:start w:val="1"/>
      <w:numFmt w:val="lowerLetter"/>
      <w:lvlText w:val="%2)"/>
      <w:lvlJc w:val="left"/>
      <w:pPr>
        <w:ind w:left="2039" w:hanging="440"/>
      </w:pPr>
    </w:lvl>
    <w:lvl w:ilvl="2" w:tentative="0">
      <w:start w:val="1"/>
      <w:numFmt w:val="lowerRoman"/>
      <w:lvlText w:val="%3."/>
      <w:lvlJc w:val="right"/>
      <w:pPr>
        <w:ind w:left="2479" w:hanging="440"/>
      </w:pPr>
    </w:lvl>
    <w:lvl w:ilvl="3" w:tentative="0">
      <w:start w:val="1"/>
      <w:numFmt w:val="decimal"/>
      <w:lvlText w:val="%4."/>
      <w:lvlJc w:val="left"/>
      <w:pPr>
        <w:ind w:left="2919" w:hanging="440"/>
      </w:pPr>
    </w:lvl>
    <w:lvl w:ilvl="4" w:tentative="0">
      <w:start w:val="1"/>
      <w:numFmt w:val="lowerLetter"/>
      <w:lvlText w:val="%5)"/>
      <w:lvlJc w:val="left"/>
      <w:pPr>
        <w:ind w:left="3359" w:hanging="440"/>
      </w:pPr>
    </w:lvl>
    <w:lvl w:ilvl="5" w:tentative="0">
      <w:start w:val="1"/>
      <w:numFmt w:val="lowerRoman"/>
      <w:lvlText w:val="%6."/>
      <w:lvlJc w:val="right"/>
      <w:pPr>
        <w:ind w:left="3799" w:hanging="440"/>
      </w:pPr>
    </w:lvl>
    <w:lvl w:ilvl="6" w:tentative="0">
      <w:start w:val="1"/>
      <w:numFmt w:val="decimal"/>
      <w:lvlText w:val="%7."/>
      <w:lvlJc w:val="left"/>
      <w:pPr>
        <w:ind w:left="4239" w:hanging="440"/>
      </w:pPr>
    </w:lvl>
    <w:lvl w:ilvl="7" w:tentative="0">
      <w:start w:val="1"/>
      <w:numFmt w:val="lowerLetter"/>
      <w:lvlText w:val="%8)"/>
      <w:lvlJc w:val="left"/>
      <w:pPr>
        <w:ind w:left="4679" w:hanging="440"/>
      </w:pPr>
    </w:lvl>
    <w:lvl w:ilvl="8" w:tentative="0">
      <w:start w:val="1"/>
      <w:numFmt w:val="lowerRoman"/>
      <w:lvlText w:val="%9."/>
      <w:lvlJc w:val="right"/>
      <w:pPr>
        <w:ind w:left="5119" w:hanging="440"/>
      </w:pPr>
    </w:lvl>
  </w:abstractNum>
  <w:abstractNum w:abstractNumId="26">
    <w:nsid w:val="4D4DC07F"/>
    <w:multiLevelType w:val="multilevel"/>
    <w:tmpl w:val="4D4DC07F"/>
    <w:lvl w:ilvl="0" w:tentative="0">
      <w:start w:val="1"/>
      <w:numFmt w:val="none"/>
      <w:pStyle w:val="544"/>
      <w:suff w:val="nothing"/>
      <w:lvlText w:val="%1——"/>
      <w:lvlJc w:val="left"/>
      <w:pPr>
        <w:ind w:left="1542" w:hanging="408"/>
      </w:pPr>
      <w:rPr>
        <w:rFonts w:hint="eastAsia"/>
        <w:lang w:val="en-US"/>
      </w:rPr>
    </w:lvl>
    <w:lvl w:ilvl="1" w:tentative="0">
      <w:start w:val="1"/>
      <w:numFmt w:val="bullet"/>
      <w:lvlText w:val=""/>
      <w:lvlJc w:val="left"/>
      <w:pPr>
        <w:tabs>
          <w:tab w:val="left" w:pos="970"/>
        </w:tabs>
        <w:ind w:left="1474" w:hanging="413"/>
      </w:pPr>
      <w:rPr>
        <w:rFonts w:hint="default" w:ascii="Symbol" w:hAnsi="Symbol"/>
        <w:color w:val="auto"/>
      </w:rPr>
    </w:lvl>
    <w:lvl w:ilvl="2" w:tentative="0">
      <w:start w:val="1"/>
      <w:numFmt w:val="bullet"/>
      <w:lvlText w:val=""/>
      <w:lvlJc w:val="left"/>
      <w:pPr>
        <w:tabs>
          <w:tab w:val="left" w:pos="1888"/>
        </w:tabs>
        <w:ind w:left="1888" w:hanging="414"/>
      </w:pPr>
      <w:rPr>
        <w:rFonts w:hint="default" w:ascii="Symbol" w:hAnsi="Symbol"/>
        <w:color w:val="auto"/>
      </w:rPr>
    </w:lvl>
    <w:lvl w:ilvl="3" w:tentative="0">
      <w:start w:val="1"/>
      <w:numFmt w:val="decimal"/>
      <w:lvlText w:val="%4."/>
      <w:lvlJc w:val="left"/>
      <w:pPr>
        <w:tabs>
          <w:tab w:val="left" w:pos="2281"/>
        </w:tabs>
        <w:ind w:left="2094" w:hanging="528"/>
      </w:pPr>
      <w:rPr>
        <w:rFonts w:hint="eastAsia"/>
      </w:rPr>
    </w:lvl>
    <w:lvl w:ilvl="4" w:tentative="0">
      <w:start w:val="1"/>
      <w:numFmt w:val="lowerLetter"/>
      <w:lvlText w:val="%5)"/>
      <w:lvlJc w:val="left"/>
      <w:pPr>
        <w:tabs>
          <w:tab w:val="left" w:pos="2593"/>
        </w:tabs>
        <w:ind w:left="2406" w:hanging="528"/>
      </w:pPr>
      <w:rPr>
        <w:rFonts w:hint="eastAsia"/>
      </w:rPr>
    </w:lvl>
    <w:lvl w:ilvl="5" w:tentative="0">
      <w:start w:val="1"/>
      <w:numFmt w:val="lowerRoman"/>
      <w:lvlText w:val="%6."/>
      <w:lvlJc w:val="right"/>
      <w:pPr>
        <w:tabs>
          <w:tab w:val="left" w:pos="2905"/>
        </w:tabs>
        <w:ind w:left="2718" w:hanging="528"/>
      </w:pPr>
      <w:rPr>
        <w:rFonts w:hint="eastAsia"/>
      </w:rPr>
    </w:lvl>
    <w:lvl w:ilvl="6" w:tentative="0">
      <w:start w:val="1"/>
      <w:numFmt w:val="decimal"/>
      <w:lvlText w:val="%7."/>
      <w:lvlJc w:val="left"/>
      <w:pPr>
        <w:tabs>
          <w:tab w:val="left" w:pos="3217"/>
        </w:tabs>
        <w:ind w:left="3030" w:hanging="528"/>
      </w:pPr>
      <w:rPr>
        <w:rFonts w:hint="eastAsia"/>
      </w:rPr>
    </w:lvl>
    <w:lvl w:ilvl="7" w:tentative="0">
      <w:start w:val="1"/>
      <w:numFmt w:val="lowerLetter"/>
      <w:lvlText w:val="%8)"/>
      <w:lvlJc w:val="left"/>
      <w:pPr>
        <w:tabs>
          <w:tab w:val="left" w:pos="3529"/>
        </w:tabs>
        <w:ind w:left="3342" w:hanging="528"/>
      </w:pPr>
      <w:rPr>
        <w:rFonts w:hint="eastAsia"/>
      </w:rPr>
    </w:lvl>
    <w:lvl w:ilvl="8" w:tentative="0">
      <w:start w:val="1"/>
      <w:numFmt w:val="lowerRoman"/>
      <w:lvlText w:val="%9."/>
      <w:lvlJc w:val="right"/>
      <w:pPr>
        <w:tabs>
          <w:tab w:val="left" w:pos="3841"/>
        </w:tabs>
        <w:ind w:left="3654" w:hanging="528"/>
      </w:pPr>
      <w:rPr>
        <w:rFonts w:hint="eastAsia"/>
      </w:rPr>
    </w:lvl>
  </w:abstractNum>
  <w:abstractNum w:abstractNumId="27">
    <w:nsid w:val="59ADCABA"/>
    <w:multiLevelType w:val="multilevel"/>
    <w:tmpl w:val="59ADCABA"/>
    <w:lvl w:ilvl="0" w:tentative="0">
      <w:start w:val="1"/>
      <w:numFmt w:val="decimal"/>
      <w:pStyle w:val="11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8">
    <w:nsid w:val="5A241D34"/>
    <w:multiLevelType w:val="multilevel"/>
    <w:tmpl w:val="5A241D34"/>
    <w:lvl w:ilvl="0" w:tentative="0">
      <w:start w:val="1"/>
      <w:numFmt w:val="bullet"/>
      <w:pStyle w:val="251"/>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29">
    <w:nsid w:val="5C185083"/>
    <w:multiLevelType w:val="singleLevel"/>
    <w:tmpl w:val="5C185083"/>
    <w:lvl w:ilvl="0" w:tentative="0">
      <w:start w:val="5"/>
      <w:numFmt w:val="decimal"/>
      <w:suff w:val="space"/>
      <w:lvlText w:val="%1."/>
      <w:lvlJc w:val="left"/>
    </w:lvl>
  </w:abstractNum>
  <w:abstractNum w:abstractNumId="30">
    <w:nsid w:val="72183CF9"/>
    <w:multiLevelType w:val="multilevel"/>
    <w:tmpl w:val="72183CF9"/>
    <w:lvl w:ilvl="0" w:tentative="0">
      <w:start w:val="1"/>
      <w:numFmt w:val="decimal"/>
      <w:pStyle w:val="160"/>
      <w:lvlText w:val="%1."/>
      <w:lvlJc w:val="left"/>
      <w:pPr>
        <w:tabs>
          <w:tab w:val="left" w:pos="425"/>
        </w:tabs>
        <w:ind w:left="425" w:hanging="425"/>
      </w:pPr>
    </w:lvl>
    <w:lvl w:ilvl="1" w:tentative="0">
      <w:start w:val="1"/>
      <w:numFmt w:val="decimal"/>
      <w:pStyle w:val="715"/>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31">
    <w:nsid w:val="748C3D4B"/>
    <w:multiLevelType w:val="singleLevel"/>
    <w:tmpl w:val="748C3D4B"/>
    <w:lvl w:ilvl="0" w:tentative="0">
      <w:start w:val="1"/>
      <w:numFmt w:val="decimal"/>
      <w:suff w:val="space"/>
      <w:lvlText w:val="%1."/>
      <w:lvlJc w:val="left"/>
    </w:lvl>
  </w:abstractNum>
  <w:num w:numId="1">
    <w:abstractNumId w:val="15"/>
  </w:num>
  <w:num w:numId="2">
    <w:abstractNumId w:val="9"/>
  </w:num>
  <w:num w:numId="3">
    <w:abstractNumId w:val="27"/>
  </w:num>
  <w:num w:numId="4">
    <w:abstractNumId w:val="6"/>
  </w:num>
  <w:num w:numId="5">
    <w:abstractNumId w:val="4"/>
  </w:num>
  <w:num w:numId="6">
    <w:abstractNumId w:val="17"/>
  </w:num>
  <w:num w:numId="7">
    <w:abstractNumId w:val="20"/>
  </w:num>
  <w:num w:numId="8">
    <w:abstractNumId w:val="30"/>
  </w:num>
  <w:num w:numId="9">
    <w:abstractNumId w:val="16"/>
  </w:num>
  <w:num w:numId="10">
    <w:abstractNumId w:val="0"/>
  </w:num>
  <w:num w:numId="11">
    <w:abstractNumId w:val="21"/>
  </w:num>
  <w:num w:numId="12">
    <w:abstractNumId w:val="28"/>
  </w:num>
  <w:num w:numId="13">
    <w:abstractNumId w:val="7"/>
  </w:num>
  <w:num w:numId="14">
    <w:abstractNumId w:val="26"/>
  </w:num>
  <w:num w:numId="15">
    <w:abstractNumId w:val="14"/>
  </w:num>
  <w:num w:numId="16">
    <w:abstractNumId w:val="19"/>
  </w:num>
  <w:num w:numId="17">
    <w:abstractNumId w:val="12"/>
  </w:num>
  <w:num w:numId="18">
    <w:abstractNumId w:val="11"/>
  </w:num>
  <w:num w:numId="19">
    <w:abstractNumId w:val="2"/>
  </w:num>
  <w:num w:numId="20">
    <w:abstractNumId w:val="5"/>
  </w:num>
  <w:num w:numId="21">
    <w:abstractNumId w:val="23"/>
  </w:num>
  <w:num w:numId="22">
    <w:abstractNumId w:val="8"/>
  </w:num>
  <w:num w:numId="23">
    <w:abstractNumId w:val="22"/>
  </w:num>
  <w:num w:numId="24">
    <w:abstractNumId w:val="1"/>
  </w:num>
  <w:num w:numId="25">
    <w:abstractNumId w:val="10"/>
  </w:num>
  <w:num w:numId="26">
    <w:abstractNumId w:val="31"/>
  </w:num>
  <w:num w:numId="27">
    <w:abstractNumId w:val="13"/>
  </w:num>
  <w:num w:numId="28">
    <w:abstractNumId w:val="25"/>
  </w:num>
  <w:num w:numId="29">
    <w:abstractNumId w:val="3"/>
  </w:num>
  <w:num w:numId="30">
    <w:abstractNumId w:val="29"/>
  </w:num>
  <w:num w:numId="31">
    <w:abstractNumId w:val="18"/>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0B6281"/>
    <w:rsid w:val="018C519F"/>
    <w:rsid w:val="02AD361F"/>
    <w:rsid w:val="07162D17"/>
    <w:rsid w:val="0D5D7906"/>
    <w:rsid w:val="1A3F580C"/>
    <w:rsid w:val="1E205195"/>
    <w:rsid w:val="1FD6780A"/>
    <w:rsid w:val="21EE1107"/>
    <w:rsid w:val="22603DB2"/>
    <w:rsid w:val="29C54E43"/>
    <w:rsid w:val="2EAD310A"/>
    <w:rsid w:val="35904557"/>
    <w:rsid w:val="365437D6"/>
    <w:rsid w:val="37256F21"/>
    <w:rsid w:val="3A0C125F"/>
    <w:rsid w:val="3B854432"/>
    <w:rsid w:val="3EC35078"/>
    <w:rsid w:val="47256A29"/>
    <w:rsid w:val="47743CD8"/>
    <w:rsid w:val="479310BB"/>
    <w:rsid w:val="517C2B38"/>
    <w:rsid w:val="59012EF2"/>
    <w:rsid w:val="59AD354B"/>
    <w:rsid w:val="60934D78"/>
    <w:rsid w:val="62C70D09"/>
    <w:rsid w:val="685A261F"/>
    <w:rsid w:val="6C6770B8"/>
    <w:rsid w:val="720A0C12"/>
    <w:rsid w:val="735859AD"/>
    <w:rsid w:val="7A662A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iPriority="99" w:semiHidden="0" w:name="index 1"/>
    <w:lsdException w:qFormat="1" w:unhideWhenUsed="0" w:uiPriority="99" w:semiHidden="0" w:name="index 2"/>
    <w:lsdException w:qFormat="1" w:uiPriority="99" w:semiHidden="0" w:name="index 3"/>
    <w:lsdException w:qFormat="1" w:uiPriority="99" w:semiHidden="0" w:name="index 4"/>
    <w:lsdException w:qFormat="1" w:uiPriority="99" w:semiHidden="0" w:name="index 5"/>
    <w:lsdException w:qFormat="1" w:uiPriority="99" w:semiHidden="0" w:name="index 6"/>
    <w:lsdException w:qFormat="1" w:uiPriority="99" w:semiHidden="0" w:name="index 7"/>
    <w:lsdException w:qFormat="1" w:uiPriority="99" w:semiHidden="0" w:name="index 8"/>
    <w:lsdException w:qFormat="1" w:uiPriority="99"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99" w:semiHidden="0" w:name="footnote text"/>
    <w:lsdException w:qFormat="1" w:uiPriority="99" w:semiHidden="0" w:name="annotation text"/>
    <w:lsdException w:qFormat="1" w:uiPriority="0" w:semiHidden="0" w:name="header"/>
    <w:lsdException w:qFormat="1" w:uiPriority="0" w:semiHidden="0" w:name="footer"/>
    <w:lsdException w:qFormat="1" w:uiPriority="99" w:semiHidden="0" w:name="index heading"/>
    <w:lsdException w:qFormat="1" w:unhideWhenUsed="0" w:uiPriority="99" w:semiHidden="0" w:name="caption"/>
    <w:lsdException w:qFormat="1" w:uiPriority="99" w:semiHidden="0" w:name="table of figures"/>
    <w:lsdException w:qFormat="1" w:uiPriority="99" w:semiHidden="0" w:name="envelope address"/>
    <w:lsdException w:qFormat="1" w:uiPriority="99" w:semiHidden="0" w:name="envelope return"/>
    <w:lsdException w:qFormat="1" w:unhideWhenUsed="0" w:uiPriority="0" w:semiHidden="0" w:name="footnote reference"/>
    <w:lsdException w:qFormat="1" w:unhideWhenUsed="0" w:uiPriority="99" w:semiHidden="0" w:name="annotation reference"/>
    <w:lsdException w:unhideWhenUsed="0" w:uiPriority="0" w:semiHidden="0" w:name="line number"/>
    <w:lsdException w:qFormat="1" w:unhideWhenUsed="0" w:uiPriority="0" w:semiHidden="0" w:name="page number"/>
    <w:lsdException w:qFormat="1" w:uiPriority="99" w:semiHidden="0" w:name="endnote reference"/>
    <w:lsdException w:qFormat="1" w:uiPriority="99" w:semiHidden="0" w:name="endnote text"/>
    <w:lsdException w:qFormat="1" w:unhideWhenUsed="0" w:uiPriority="99" w:semiHidden="0" w:name="table of authorities"/>
    <w:lsdException w:qFormat="1" w:uiPriority="99" w:semiHidden="0" w:name="macro"/>
    <w:lsdException w:qFormat="1" w:uiPriority="99" w:semiHidden="0" w:name="toa heading"/>
    <w:lsdException w:qFormat="1" w:unhideWhenUsed="0" w:uiPriority="99" w:semiHidden="0" w:name="List"/>
    <w:lsdException w:qFormat="1" w:unhideWhenUsed="0" w:uiPriority="99" w:semiHidden="0" w:name="List Bullet"/>
    <w:lsdException w:qFormat="1" w:unhideWhenUsed="0" w:uiPriority="78" w:semiHidden="0" w:name="List Number"/>
    <w:lsdException w:qFormat="1" w:unhideWhenUsed="0" w:uiPriority="99" w:semiHidden="0" w:name="List 2"/>
    <w:lsdException w:qFormat="1" w:unhideWhenUsed="0" w:uiPriority="99" w:semiHidden="0" w:name="List 3"/>
    <w:lsdException w:qFormat="1" w:unhideWhenUsed="0" w:uiPriority="79" w:semiHidden="0" w:name="List 4"/>
    <w:lsdException w:qFormat="1" w:unhideWhenUsed="0" w:uiPriority="79" w:semiHidden="0" w:name="List 5"/>
    <w:lsdException w:qFormat="1" w:unhideWhenUsed="0" w:uiPriority="78" w:semiHidden="0" w:name="List Bullet 2"/>
    <w:lsdException w:qFormat="1" w:unhideWhenUsed="0" w:uiPriority="78" w:semiHidden="0" w:name="List Bullet 3"/>
    <w:lsdException w:qFormat="1" w:unhideWhenUsed="0" w:uiPriority="78" w:semiHidden="0" w:name="List Bullet 4"/>
    <w:lsdException w:qFormat="1" w:unhideWhenUsed="0" w:uiPriority="78" w:semiHidden="0" w:name="List Bullet 5"/>
    <w:lsdException w:qFormat="1" w:unhideWhenUsed="0" w:uiPriority="78" w:semiHidden="0" w:name="List Number 2"/>
    <w:lsdException w:qFormat="1" w:unhideWhenUsed="0" w:uiPriority="78" w:semiHidden="0" w:name="List Number 3"/>
    <w:lsdException w:qFormat="1" w:unhideWhenUsed="0" w:uiPriority="78" w:semiHidden="0" w:name="List Number 4"/>
    <w:lsdException w:qFormat="1" w:uiPriority="78" w:semiHidden="0" w:name="List Number 5"/>
    <w:lsdException w:qFormat="1" w:unhideWhenUsed="0" w:uiPriority="99" w:semiHidden="0" w:name="Title"/>
    <w:lsdException w:qFormat="1" w:uiPriority="99" w:semiHidden="0" w:name="Closing"/>
    <w:lsdException w:qFormat="1" w:uiPriority="99" w:semiHidden="0" w:name="Signature"/>
    <w:lsdException w:qFormat="1" w:uiPriority="1" w:name="Default Paragraph Font"/>
    <w:lsdException w:qFormat="1" w:unhideWhenUsed="0" w:uiPriority="99" w:semiHidden="0" w:name="Body Text"/>
    <w:lsdException w:qFormat="1" w:unhideWhenUsed="0" w:uiPriority="99" w:semiHidden="0" w:name="Body Text Indent"/>
    <w:lsdException w:qFormat="1" w:uiPriority="80" w:semiHidden="0" w:name="List Continue"/>
    <w:lsdException w:qFormat="1" w:uiPriority="80" w:semiHidden="0" w:name="List Continue 2"/>
    <w:lsdException w:qFormat="1" w:uiPriority="80" w:semiHidden="0" w:name="List Continue 3"/>
    <w:lsdException w:qFormat="1" w:uiPriority="80" w:semiHidden="0" w:name="List Continue 4"/>
    <w:lsdException w:qFormat="1" w:uiPriority="80" w:semiHidden="0" w:name="List Continue 5"/>
    <w:lsdException w:qFormat="1" w:uiPriority="99" w:semiHidden="0" w:name="Message Header"/>
    <w:lsdException w:qFormat="1" w:unhideWhenUsed="0" w:uiPriority="11" w:semiHidden="0" w:name="Subtitle"/>
    <w:lsdException w:qFormat="1" w:unhideWhenUsed="0" w:uiPriority="99" w:semiHidden="0" w:name="Salutation"/>
    <w:lsdException w:qFormat="1" w:unhideWhenUsed="0" w:uiPriority="99" w:semiHidden="0" w:name="Date"/>
    <w:lsdException w:qFormat="1" w:unhideWhenUsed="0" w:uiPriority="0" w:semiHidden="0" w:name="Body Text First Indent"/>
    <w:lsdException w:qFormat="1" w:uiPriority="99" w:semiHidden="0" w:name="Body Text First Indent 2"/>
    <w:lsdException w:qFormat="1" w:uiPriority="99" w:semiHidden="0" w:name="Note Heading"/>
    <w:lsdException w:qFormat="1" w:unhideWhenUsed="0" w:uiPriority="0"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qFormat="1" w:uiPriority="99" w:semiHidden="0"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qFormat="1" w:unhideWhenUsed="0" w:uiPriority="99" w:semiHidden="0" w:name="Plain Text"/>
    <w:lsdException w:qFormat="1" w:unhideWhenUsed="0" w:uiPriority="99" w:semiHidden="0" w:name="E-mail Signature"/>
    <w:lsdException w:qFormat="1" w:uiPriority="99" w:semiHidden="0" w:name="Normal (Web)"/>
    <w:lsdException w:unhideWhenUsed="0" w:uiPriority="0" w:semiHidden="0" w:name="HTML Acronym"/>
    <w:lsdException w:qFormat="1" w:unhideWhenUsed="0" w:uiPriority="99"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99" w:semiHidden="0" w:name="Balloon Text"/>
    <w:lsdException w:qFormat="1" w:unhideWhenUsed="0" w:uiPriority="0" w:semiHidden="0" w:name="Table Grid"/>
    <w:lsdException w:unhideWhenUsed="0" w:uiPriority="0" w:semiHidden="0" w:name="Table Theme"/>
    <w:lsdException w:qFormat="1" w:uiPriority="99" w:semiHidden="0" w:name="Placeholder Text"/>
    <w:lsdException w:qFormat="1" w:unhideWhenUsed="0" w:uiPriority="2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left="360" w:hanging="360"/>
    </w:pPr>
    <w:rPr>
      <w:rFonts w:ascii="Times New Roman" w:hAnsi="Times New Roman" w:cs="Times New Roman" w:eastAsiaTheme="minorEastAsia"/>
      <w:kern w:val="2"/>
      <w:sz w:val="21"/>
      <w:szCs w:val="22"/>
      <w:lang w:val="en-US" w:eastAsia="zh-CN" w:bidi="ar-SA"/>
    </w:rPr>
  </w:style>
  <w:style w:type="paragraph" w:styleId="3">
    <w:name w:val="heading 1"/>
    <w:basedOn w:val="1"/>
    <w:next w:val="1"/>
    <w:link w:val="99"/>
    <w:qFormat/>
    <w:uiPriority w:val="0"/>
    <w:pPr>
      <w:keepNext/>
      <w:keepLines/>
      <w:tabs>
        <w:tab w:val="left" w:pos="432"/>
        <w:tab w:val="left" w:pos="480"/>
      </w:tabs>
      <w:spacing w:before="140" w:beforeAutospacing="0" w:after="120" w:afterAutospacing="0" w:line="578" w:lineRule="auto"/>
      <w:ind w:left="0" w:firstLine="0"/>
      <w:outlineLvl w:val="0"/>
    </w:pPr>
    <w:rPr>
      <w:rFonts w:ascii="黑体" w:hAnsi="黑体" w:eastAsia="黑体"/>
      <w:kern w:val="44"/>
      <w:sz w:val="28"/>
      <w:szCs w:val="28"/>
    </w:rPr>
  </w:style>
  <w:style w:type="paragraph" w:styleId="4">
    <w:name w:val="heading 2"/>
    <w:basedOn w:val="1"/>
    <w:next w:val="1"/>
    <w:link w:val="100"/>
    <w:qFormat/>
    <w:uiPriority w:val="0"/>
    <w:pPr>
      <w:keepNext/>
      <w:keepLines/>
      <w:tabs>
        <w:tab w:val="left" w:pos="432"/>
        <w:tab w:val="left" w:pos="720"/>
        <w:tab w:val="left" w:pos="4687"/>
      </w:tabs>
      <w:spacing w:before="120" w:beforeAutospacing="0" w:after="100" w:afterAutospacing="0" w:line="415" w:lineRule="auto"/>
      <w:outlineLvl w:val="1"/>
    </w:pPr>
    <w:rPr>
      <w:rFonts w:ascii="黑体" w:hAnsi="黑体" w:eastAsia="黑体"/>
      <w:szCs w:val="21"/>
      <w:lang w:eastAsia="zh-Hans"/>
    </w:rPr>
  </w:style>
  <w:style w:type="paragraph" w:styleId="5">
    <w:name w:val="heading 3"/>
    <w:basedOn w:val="1"/>
    <w:next w:val="1"/>
    <w:link w:val="101"/>
    <w:qFormat/>
    <w:uiPriority w:val="9"/>
    <w:pPr>
      <w:keepNext/>
      <w:keepLines/>
      <w:tabs>
        <w:tab w:val="left" w:pos="432"/>
        <w:tab w:val="left" w:pos="720"/>
        <w:tab w:val="left" w:pos="862"/>
      </w:tabs>
      <w:spacing w:before="100" w:beforeAutospacing="0" w:after="80" w:afterAutospacing="0" w:line="415" w:lineRule="auto"/>
      <w:ind w:left="862" w:hanging="720"/>
      <w:outlineLvl w:val="2"/>
    </w:pPr>
    <w:rPr>
      <w:rFonts w:eastAsia="宋体"/>
      <w:b/>
      <w:szCs w:val="21"/>
    </w:rPr>
  </w:style>
  <w:style w:type="paragraph" w:styleId="6">
    <w:name w:val="heading 4"/>
    <w:basedOn w:val="1"/>
    <w:next w:val="1"/>
    <w:link w:val="102"/>
    <w:qFormat/>
    <w:uiPriority w:val="0"/>
    <w:pPr>
      <w:keepNext/>
      <w:keepLines/>
      <w:numPr>
        <w:ilvl w:val="3"/>
        <w:numId w:val="1"/>
      </w:numPr>
      <w:spacing w:before="80" w:beforeAutospacing="0" w:after="70" w:afterAutospacing="0" w:line="377" w:lineRule="auto"/>
      <w:outlineLvl w:val="3"/>
    </w:pPr>
    <w:rPr>
      <w:rFonts w:ascii="Arial" w:hAnsi="Arial" w:eastAsia="宋体"/>
      <w:b/>
      <w:sz w:val="24"/>
      <w:szCs w:val="28"/>
    </w:rPr>
  </w:style>
  <w:style w:type="paragraph" w:styleId="7">
    <w:name w:val="heading 5"/>
    <w:basedOn w:val="1"/>
    <w:next w:val="1"/>
    <w:link w:val="103"/>
    <w:qFormat/>
    <w:uiPriority w:val="0"/>
    <w:pPr>
      <w:keepNext/>
      <w:keepLines/>
      <w:numPr>
        <w:ilvl w:val="4"/>
        <w:numId w:val="1"/>
      </w:numPr>
      <w:tabs>
        <w:tab w:val="left" w:pos="1440"/>
      </w:tabs>
      <w:spacing w:before="70" w:beforeAutospacing="0" w:after="60" w:afterAutospacing="0" w:line="377" w:lineRule="auto"/>
      <w:outlineLvl w:val="4"/>
    </w:pPr>
    <w:rPr>
      <w:rFonts w:eastAsia="宋体"/>
      <w:sz w:val="24"/>
      <w:szCs w:val="28"/>
    </w:rPr>
  </w:style>
  <w:style w:type="paragraph" w:styleId="8">
    <w:name w:val="heading 6"/>
    <w:basedOn w:val="1"/>
    <w:next w:val="1"/>
    <w:link w:val="104"/>
    <w:qFormat/>
    <w:uiPriority w:val="0"/>
    <w:pPr>
      <w:keepNext/>
      <w:keepLines/>
      <w:numPr>
        <w:ilvl w:val="5"/>
        <w:numId w:val="1"/>
      </w:numPr>
      <w:spacing w:before="70" w:beforeAutospacing="0" w:after="60" w:afterAutospacing="0" w:line="319" w:lineRule="auto"/>
      <w:outlineLvl w:val="5"/>
    </w:pPr>
    <w:rPr>
      <w:rFonts w:ascii="Arial" w:hAnsi="Arial" w:eastAsia="黑体"/>
      <w:sz w:val="24"/>
      <w:szCs w:val="24"/>
    </w:rPr>
  </w:style>
  <w:style w:type="paragraph" w:styleId="9">
    <w:name w:val="heading 7"/>
    <w:basedOn w:val="1"/>
    <w:next w:val="1"/>
    <w:link w:val="105"/>
    <w:qFormat/>
    <w:uiPriority w:val="9"/>
    <w:pPr>
      <w:keepNext/>
      <w:keepLines/>
      <w:numPr>
        <w:ilvl w:val="6"/>
        <w:numId w:val="1"/>
      </w:numPr>
      <w:tabs>
        <w:tab w:val="left" w:pos="360"/>
      </w:tabs>
      <w:spacing w:before="240" w:beforeAutospacing="0" w:after="64" w:afterAutospacing="0" w:line="320" w:lineRule="auto"/>
      <w:ind w:left="0" w:firstLine="0"/>
      <w:outlineLvl w:val="6"/>
    </w:pPr>
    <w:rPr>
      <w:rFonts w:eastAsia="宋体"/>
      <w:b/>
      <w:sz w:val="24"/>
      <w:szCs w:val="24"/>
    </w:rPr>
  </w:style>
  <w:style w:type="paragraph" w:styleId="10">
    <w:name w:val="heading 8"/>
    <w:basedOn w:val="1"/>
    <w:next w:val="1"/>
    <w:link w:val="106"/>
    <w:qFormat/>
    <w:uiPriority w:val="9"/>
    <w:pPr>
      <w:keepNext/>
      <w:keepLines/>
      <w:numPr>
        <w:ilvl w:val="7"/>
        <w:numId w:val="1"/>
      </w:numPr>
      <w:tabs>
        <w:tab w:val="left" w:pos="360"/>
      </w:tabs>
      <w:spacing w:before="240" w:beforeAutospacing="0" w:after="64" w:afterAutospacing="0" w:line="320" w:lineRule="auto"/>
      <w:ind w:left="0" w:firstLine="0"/>
      <w:outlineLvl w:val="7"/>
    </w:pPr>
    <w:rPr>
      <w:rFonts w:ascii="Arial" w:hAnsi="Arial" w:eastAsia="黑体"/>
      <w:sz w:val="24"/>
      <w:szCs w:val="24"/>
    </w:rPr>
  </w:style>
  <w:style w:type="paragraph" w:styleId="11">
    <w:name w:val="heading 9"/>
    <w:basedOn w:val="1"/>
    <w:next w:val="1"/>
    <w:link w:val="107"/>
    <w:qFormat/>
    <w:uiPriority w:val="9"/>
    <w:pPr>
      <w:keepNext/>
      <w:keepLines/>
      <w:numPr>
        <w:ilvl w:val="8"/>
        <w:numId w:val="1"/>
      </w:numPr>
      <w:tabs>
        <w:tab w:val="left" w:pos="360"/>
      </w:tabs>
      <w:spacing w:before="240" w:beforeAutospacing="0" w:after="64" w:afterAutospacing="0" w:line="320" w:lineRule="auto"/>
      <w:ind w:left="0" w:firstLine="0"/>
      <w:outlineLvl w:val="8"/>
    </w:pPr>
    <w:rPr>
      <w:rFonts w:ascii="Arial" w:hAnsi="Arial" w:eastAsia="黑体"/>
      <w:sz w:val="24"/>
      <w:szCs w:val="21"/>
    </w:rPr>
  </w:style>
  <w:style w:type="character" w:default="1" w:styleId="90">
    <w:name w:val="Default Paragraph Font"/>
    <w:semiHidden/>
    <w:unhideWhenUsed/>
    <w:qFormat/>
    <w:uiPriority w:val="1"/>
  </w:style>
  <w:style w:type="table" w:default="1" w:styleId="88">
    <w:name w:val="Normal Table"/>
    <w:semiHidden/>
    <w:unhideWhenUsed/>
    <w:qFormat/>
    <w:uiPriority w:val="99"/>
    <w:pPr>
      <w:keepNext w:val="0"/>
      <w:keepLines w:val="0"/>
      <w:widowControl/>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macro"/>
    <w:link w:val="555"/>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List 3"/>
    <w:basedOn w:val="1"/>
    <w:qFormat/>
    <w:uiPriority w:val="99"/>
    <w:pPr>
      <w:widowControl/>
      <w:spacing w:before="100" w:beforeAutospacing="1" w:after="100" w:afterAutospacing="1"/>
    </w:pPr>
    <w:rPr>
      <w:rFonts w:ascii="宋体" w:hAnsi="宋体" w:eastAsia="宋体" w:cs="宋体"/>
      <w:kern w:val="0"/>
      <w:sz w:val="24"/>
      <w:szCs w:val="24"/>
    </w:rPr>
  </w:style>
  <w:style w:type="paragraph" w:styleId="13">
    <w:name w:val="toc 7"/>
    <w:basedOn w:val="1"/>
    <w:next w:val="1"/>
    <w:unhideWhenUsed/>
    <w:qFormat/>
    <w:uiPriority w:val="39"/>
    <w:pPr>
      <w:ind w:left="1260"/>
    </w:pPr>
    <w:rPr>
      <w:sz w:val="18"/>
      <w:szCs w:val="18"/>
    </w:rPr>
  </w:style>
  <w:style w:type="paragraph" w:styleId="14">
    <w:name w:val="List Number 2"/>
    <w:basedOn w:val="15"/>
    <w:qFormat/>
    <w:uiPriority w:val="78"/>
    <w:pPr>
      <w:ind w:left="851"/>
    </w:pPr>
  </w:style>
  <w:style w:type="paragraph" w:styleId="15">
    <w:name w:val="List Number"/>
    <w:basedOn w:val="16"/>
    <w:qFormat/>
    <w:uiPriority w:val="78"/>
    <w:pPr>
      <w:widowControl/>
      <w:adjustRightInd/>
      <w:spacing w:beforeAutospacing="0" w:after="180" w:afterAutospacing="0"/>
      <w:ind w:left="568" w:hanging="284" w:firstLineChars="0"/>
    </w:pPr>
    <w:rPr>
      <w:kern w:val="0"/>
      <w:sz w:val="20"/>
      <w:lang w:val="en-GB" w:eastAsia="en-US"/>
    </w:rPr>
  </w:style>
  <w:style w:type="paragraph" w:styleId="16">
    <w:name w:val="List"/>
    <w:basedOn w:val="1"/>
    <w:qFormat/>
    <w:uiPriority w:val="99"/>
    <w:pPr>
      <w:adjustRightInd w:val="0"/>
      <w:ind w:left="200" w:hanging="200" w:hangingChars="200"/>
    </w:pPr>
    <w:rPr>
      <w:rFonts w:eastAsia="宋体"/>
      <w:szCs w:val="20"/>
    </w:rPr>
  </w:style>
  <w:style w:type="paragraph" w:styleId="17">
    <w:name w:val="table of authorities"/>
    <w:basedOn w:val="1"/>
    <w:next w:val="1"/>
    <w:qFormat/>
    <w:uiPriority w:val="99"/>
    <w:pPr>
      <w:widowControl/>
      <w:overflowPunct w:val="0"/>
      <w:autoSpaceDE w:val="0"/>
      <w:autoSpaceDN w:val="0"/>
      <w:adjustRightInd w:val="0"/>
      <w:spacing w:beforeAutospacing="0" w:after="180" w:afterAutospacing="0"/>
      <w:ind w:left="200" w:hanging="200"/>
    </w:pPr>
    <w:rPr>
      <w:rFonts w:ascii="Arial" w:hAnsi="Arial" w:eastAsia="宋体"/>
      <w:kern w:val="0"/>
      <w:sz w:val="20"/>
      <w:szCs w:val="20"/>
      <w:lang w:val="en-GB"/>
    </w:rPr>
  </w:style>
  <w:style w:type="paragraph" w:styleId="18">
    <w:name w:val="Note Heading"/>
    <w:basedOn w:val="1"/>
    <w:next w:val="1"/>
    <w:link w:val="556"/>
    <w:unhideWhenUsed/>
    <w:qFormat/>
    <w:uiPriority w:val="99"/>
    <w:rPr>
      <w:rFonts w:ascii="Arial" w:hAnsi="Arial" w:eastAsia="宋体"/>
      <w:sz w:val="20"/>
    </w:rPr>
  </w:style>
  <w:style w:type="paragraph" w:styleId="19">
    <w:name w:val="List Bullet 4"/>
    <w:basedOn w:val="20"/>
    <w:qFormat/>
    <w:uiPriority w:val="78"/>
    <w:pPr>
      <w:ind w:left="1418"/>
    </w:pPr>
  </w:style>
  <w:style w:type="paragraph" w:styleId="20">
    <w:name w:val="List Bullet 3"/>
    <w:basedOn w:val="21"/>
    <w:qFormat/>
    <w:uiPriority w:val="78"/>
    <w:pPr>
      <w:ind w:left="1135"/>
    </w:pPr>
  </w:style>
  <w:style w:type="paragraph" w:styleId="21">
    <w:name w:val="List Bullet 2"/>
    <w:basedOn w:val="22"/>
    <w:qFormat/>
    <w:uiPriority w:val="78"/>
    <w:pPr>
      <w:overflowPunct/>
      <w:autoSpaceDE/>
      <w:autoSpaceDN/>
      <w:adjustRightInd/>
      <w:ind w:left="851"/>
    </w:pPr>
  </w:style>
  <w:style w:type="paragraph" w:styleId="22">
    <w:name w:val="List Bullet"/>
    <w:basedOn w:val="16"/>
    <w:qFormat/>
    <w:uiPriority w:val="99"/>
    <w:pPr>
      <w:widowControl/>
      <w:overflowPunct w:val="0"/>
      <w:autoSpaceDE w:val="0"/>
      <w:autoSpaceDN w:val="0"/>
      <w:spacing w:beforeAutospacing="0" w:after="180" w:afterAutospacing="0"/>
      <w:ind w:left="568" w:hanging="284" w:firstLineChars="0"/>
    </w:pPr>
    <w:rPr>
      <w:kern w:val="0"/>
      <w:sz w:val="20"/>
      <w:lang w:val="en-GB" w:eastAsia="en-US"/>
    </w:rPr>
  </w:style>
  <w:style w:type="paragraph" w:styleId="23">
    <w:name w:val="index 8"/>
    <w:basedOn w:val="1"/>
    <w:next w:val="1"/>
    <w:unhideWhenUsed/>
    <w:qFormat/>
    <w:uiPriority w:val="99"/>
    <w:pPr>
      <w:ind w:left="1400" w:leftChars="1400"/>
    </w:pPr>
    <w:rPr>
      <w:rFonts w:ascii="Arial" w:hAnsi="Arial" w:eastAsia="宋体"/>
      <w:sz w:val="20"/>
    </w:rPr>
  </w:style>
  <w:style w:type="paragraph" w:styleId="24">
    <w:name w:val="E-mail Signature"/>
    <w:basedOn w:val="1"/>
    <w:link w:val="257"/>
    <w:qFormat/>
    <w:uiPriority w:val="99"/>
    <w:rPr>
      <w:rFonts w:eastAsia="宋体"/>
      <w:szCs w:val="24"/>
    </w:rPr>
  </w:style>
  <w:style w:type="paragraph" w:styleId="25">
    <w:name w:val="Normal Indent"/>
    <w:basedOn w:val="1"/>
    <w:link w:val="115"/>
    <w:qFormat/>
    <w:uiPriority w:val="0"/>
    <w:pPr>
      <w:spacing w:beforeAutospacing="0" w:afterAutospacing="0" w:line="360" w:lineRule="auto"/>
      <w:ind w:firstLine="420" w:firstLineChars="200"/>
    </w:pPr>
    <w:rPr>
      <w:rFonts w:eastAsia="宋体"/>
      <w:szCs w:val="24"/>
    </w:rPr>
  </w:style>
  <w:style w:type="paragraph" w:styleId="26">
    <w:name w:val="caption"/>
    <w:basedOn w:val="1"/>
    <w:next w:val="1"/>
    <w:qFormat/>
    <w:uiPriority w:val="99"/>
    <w:pPr>
      <w:autoSpaceDE w:val="0"/>
      <w:autoSpaceDN w:val="0"/>
      <w:adjustRightInd w:val="0"/>
    </w:pPr>
    <w:rPr>
      <w:rFonts w:ascii="Arial" w:hAnsi="Arial" w:eastAsia="黑体" w:cs="Arial"/>
      <w:kern w:val="0"/>
      <w:sz w:val="20"/>
      <w:szCs w:val="20"/>
    </w:rPr>
  </w:style>
  <w:style w:type="paragraph" w:styleId="27">
    <w:name w:val="index 5"/>
    <w:basedOn w:val="1"/>
    <w:next w:val="1"/>
    <w:unhideWhenUsed/>
    <w:qFormat/>
    <w:uiPriority w:val="99"/>
    <w:pPr>
      <w:ind w:left="800" w:leftChars="800"/>
    </w:pPr>
    <w:rPr>
      <w:rFonts w:ascii="Arial" w:hAnsi="Arial" w:eastAsia="宋体"/>
      <w:sz w:val="20"/>
    </w:rPr>
  </w:style>
  <w:style w:type="paragraph" w:styleId="28">
    <w:name w:val="envelope address"/>
    <w:basedOn w:val="1"/>
    <w:unhideWhenUsed/>
    <w:qFormat/>
    <w:uiPriority w:val="99"/>
    <w:pPr>
      <w:framePr w:w="7920" w:h="1980" w:hSpace="180" w:wrap="around" w:vAnchor="margin" w:hAnchor="page" w:xAlign="center" w:yAlign="inline"/>
      <w:snapToGrid w:val="0"/>
      <w:ind w:left="100" w:leftChars="1400"/>
    </w:pPr>
    <w:rPr>
      <w:rFonts w:ascii="Cambria" w:hAnsi="Cambria" w:eastAsia="宋体"/>
      <w:szCs w:val="24"/>
    </w:rPr>
  </w:style>
  <w:style w:type="paragraph" w:styleId="29">
    <w:name w:val="Document Map"/>
    <w:basedOn w:val="1"/>
    <w:link w:val="109"/>
    <w:unhideWhenUsed/>
    <w:qFormat/>
    <w:uiPriority w:val="99"/>
    <w:rPr>
      <w:rFonts w:ascii="宋体" w:eastAsia="宋体"/>
      <w:sz w:val="18"/>
      <w:szCs w:val="18"/>
    </w:rPr>
  </w:style>
  <w:style w:type="paragraph" w:styleId="30">
    <w:name w:val="toa heading"/>
    <w:basedOn w:val="1"/>
    <w:next w:val="1"/>
    <w:unhideWhenUsed/>
    <w:qFormat/>
    <w:uiPriority w:val="99"/>
    <w:pPr>
      <w:spacing w:before="120" w:beforeAutospacing="0" w:afterAutospacing="0"/>
    </w:pPr>
    <w:rPr>
      <w:rFonts w:ascii="Cambria" w:hAnsi="Cambria" w:eastAsia="宋体"/>
      <w:szCs w:val="24"/>
    </w:rPr>
  </w:style>
  <w:style w:type="paragraph" w:styleId="31">
    <w:name w:val="annotation text"/>
    <w:basedOn w:val="1"/>
    <w:link w:val="127"/>
    <w:unhideWhenUsed/>
    <w:qFormat/>
    <w:uiPriority w:val="99"/>
  </w:style>
  <w:style w:type="paragraph" w:styleId="32">
    <w:name w:val="index 6"/>
    <w:basedOn w:val="1"/>
    <w:next w:val="1"/>
    <w:unhideWhenUsed/>
    <w:qFormat/>
    <w:uiPriority w:val="99"/>
    <w:pPr>
      <w:ind w:left="1000" w:leftChars="1000"/>
    </w:pPr>
    <w:rPr>
      <w:rFonts w:ascii="Arial" w:hAnsi="Arial" w:eastAsia="宋体"/>
      <w:sz w:val="20"/>
    </w:rPr>
  </w:style>
  <w:style w:type="paragraph" w:styleId="33">
    <w:name w:val="Salutation"/>
    <w:basedOn w:val="1"/>
    <w:next w:val="1"/>
    <w:link w:val="226"/>
    <w:qFormat/>
    <w:uiPriority w:val="99"/>
    <w:pPr>
      <w:widowControl/>
      <w:overflowPunct w:val="0"/>
      <w:autoSpaceDE w:val="0"/>
      <w:autoSpaceDN w:val="0"/>
      <w:adjustRightInd w:val="0"/>
      <w:spacing w:beforeAutospacing="0" w:after="180" w:afterAutospacing="0"/>
    </w:pPr>
    <w:rPr>
      <w:rFonts w:ascii="Arial" w:hAnsi="Arial" w:eastAsia="宋体"/>
      <w:kern w:val="0"/>
      <w:sz w:val="20"/>
      <w:szCs w:val="20"/>
      <w:lang w:val="en-GB"/>
    </w:rPr>
  </w:style>
  <w:style w:type="paragraph" w:styleId="34">
    <w:name w:val="Body Text 3"/>
    <w:basedOn w:val="1"/>
    <w:link w:val="259"/>
    <w:qFormat/>
    <w:uiPriority w:val="99"/>
    <w:pPr>
      <w:spacing w:beforeAutospacing="0" w:afterLines="50" w:afterAutospacing="0"/>
    </w:pPr>
    <w:rPr>
      <w:rFonts w:eastAsia="宋体"/>
      <w:b/>
      <w:szCs w:val="20"/>
    </w:rPr>
  </w:style>
  <w:style w:type="paragraph" w:styleId="35">
    <w:name w:val="Closing"/>
    <w:basedOn w:val="1"/>
    <w:link w:val="557"/>
    <w:unhideWhenUsed/>
    <w:qFormat/>
    <w:uiPriority w:val="99"/>
    <w:pPr>
      <w:ind w:left="100" w:leftChars="2100"/>
    </w:pPr>
    <w:rPr>
      <w:rFonts w:ascii="Arial" w:hAnsi="Arial" w:eastAsia="宋体"/>
      <w:sz w:val="20"/>
    </w:rPr>
  </w:style>
  <w:style w:type="paragraph" w:styleId="36">
    <w:name w:val="Body Text"/>
    <w:basedOn w:val="1"/>
    <w:link w:val="171"/>
    <w:qFormat/>
    <w:uiPriority w:val="99"/>
    <w:pPr>
      <w:adjustRightInd w:val="0"/>
      <w:spacing w:beforeAutospacing="0" w:afterAutospacing="0" w:line="300" w:lineRule="auto"/>
      <w:ind w:left="0" w:firstLine="0"/>
      <w:jc w:val="center"/>
    </w:pPr>
    <w:rPr>
      <w:rFonts w:eastAsia="宋体"/>
      <w:color w:val="000000"/>
      <w:sz w:val="24"/>
      <w:szCs w:val="24"/>
    </w:rPr>
  </w:style>
  <w:style w:type="paragraph" w:styleId="37">
    <w:name w:val="Body Text Indent"/>
    <w:basedOn w:val="1"/>
    <w:link w:val="223"/>
    <w:qFormat/>
    <w:uiPriority w:val="99"/>
    <w:pPr>
      <w:adjustRightInd w:val="0"/>
      <w:spacing w:beforeAutospacing="0" w:after="120" w:afterAutospacing="0"/>
      <w:ind w:left="420" w:leftChars="200"/>
    </w:pPr>
    <w:rPr>
      <w:rFonts w:eastAsia="宋体"/>
      <w:szCs w:val="20"/>
    </w:rPr>
  </w:style>
  <w:style w:type="paragraph" w:styleId="38">
    <w:name w:val="List Number 3"/>
    <w:basedOn w:val="1"/>
    <w:qFormat/>
    <w:uiPriority w:val="78"/>
    <w:pPr>
      <w:tabs>
        <w:tab w:val="left" w:pos="1200"/>
      </w:tabs>
      <w:ind w:left="1200"/>
    </w:pPr>
    <w:rPr>
      <w:rFonts w:eastAsia="宋体"/>
      <w:szCs w:val="24"/>
    </w:rPr>
  </w:style>
  <w:style w:type="paragraph" w:styleId="39">
    <w:name w:val="List 2"/>
    <w:basedOn w:val="1"/>
    <w:qFormat/>
    <w:uiPriority w:val="99"/>
    <w:pPr>
      <w:ind w:left="100" w:hanging="200"/>
    </w:pPr>
    <w:rPr>
      <w:rFonts w:eastAsia="宋体"/>
      <w:szCs w:val="20"/>
    </w:rPr>
  </w:style>
  <w:style w:type="paragraph" w:styleId="40">
    <w:name w:val="List Continue"/>
    <w:basedOn w:val="1"/>
    <w:unhideWhenUsed/>
    <w:qFormat/>
    <w:uiPriority w:val="80"/>
    <w:pPr>
      <w:spacing w:beforeAutospacing="0" w:after="120" w:afterAutospacing="0"/>
      <w:ind w:left="420" w:leftChars="200"/>
    </w:pPr>
    <w:rPr>
      <w:rFonts w:ascii="Arial" w:hAnsi="Arial" w:eastAsia="宋体"/>
      <w:sz w:val="20"/>
    </w:rPr>
  </w:style>
  <w:style w:type="paragraph" w:styleId="41">
    <w:name w:val="Block Text"/>
    <w:basedOn w:val="1"/>
    <w:unhideWhenUsed/>
    <w:qFormat/>
    <w:uiPriority w:val="99"/>
    <w:pPr>
      <w:spacing w:beforeAutospacing="0" w:after="120" w:afterAutospacing="0"/>
      <w:ind w:left="1440" w:leftChars="700" w:right="1440" w:rightChars="700"/>
    </w:pPr>
    <w:rPr>
      <w:rFonts w:ascii="Arial" w:hAnsi="Arial" w:eastAsia="宋体"/>
      <w:sz w:val="20"/>
    </w:rPr>
  </w:style>
  <w:style w:type="paragraph" w:styleId="42">
    <w:name w:val="HTML Address"/>
    <w:basedOn w:val="1"/>
    <w:link w:val="496"/>
    <w:qFormat/>
    <w:uiPriority w:val="99"/>
    <w:pPr>
      <w:ind w:firstLine="420" w:firstLineChars="200"/>
    </w:pPr>
    <w:rPr>
      <w:rFonts w:eastAsia="宋体"/>
      <w:i/>
      <w:szCs w:val="24"/>
    </w:rPr>
  </w:style>
  <w:style w:type="paragraph" w:styleId="43">
    <w:name w:val="index 4"/>
    <w:basedOn w:val="1"/>
    <w:next w:val="1"/>
    <w:unhideWhenUsed/>
    <w:qFormat/>
    <w:uiPriority w:val="99"/>
    <w:pPr>
      <w:ind w:left="600" w:leftChars="600"/>
    </w:pPr>
    <w:rPr>
      <w:rFonts w:ascii="Arial" w:hAnsi="Arial" w:eastAsia="宋体"/>
      <w:sz w:val="20"/>
    </w:rPr>
  </w:style>
  <w:style w:type="paragraph" w:styleId="44">
    <w:name w:val="toc 5"/>
    <w:basedOn w:val="1"/>
    <w:next w:val="1"/>
    <w:unhideWhenUsed/>
    <w:qFormat/>
    <w:uiPriority w:val="39"/>
    <w:pPr>
      <w:ind w:left="840"/>
    </w:pPr>
    <w:rPr>
      <w:sz w:val="18"/>
      <w:szCs w:val="18"/>
    </w:rPr>
  </w:style>
  <w:style w:type="paragraph" w:styleId="45">
    <w:name w:val="toc 3"/>
    <w:basedOn w:val="1"/>
    <w:next w:val="1"/>
    <w:unhideWhenUsed/>
    <w:qFormat/>
    <w:uiPriority w:val="39"/>
    <w:pPr>
      <w:spacing w:after="57"/>
      <w:ind w:left="567" w:right="0" w:firstLine="0"/>
    </w:pPr>
  </w:style>
  <w:style w:type="paragraph" w:styleId="46">
    <w:name w:val="Plain Text"/>
    <w:basedOn w:val="1"/>
    <w:link w:val="260"/>
    <w:qFormat/>
    <w:uiPriority w:val="99"/>
    <w:pPr>
      <w:spacing w:beforeAutospacing="0" w:afterAutospacing="0" w:line="360" w:lineRule="auto"/>
    </w:pPr>
    <w:rPr>
      <w:rFonts w:ascii="宋体" w:hAnsi="Courier New" w:eastAsia="宋体" w:cs="Courier New"/>
      <w:szCs w:val="21"/>
    </w:rPr>
  </w:style>
  <w:style w:type="paragraph" w:styleId="47">
    <w:name w:val="List Bullet 5"/>
    <w:basedOn w:val="19"/>
    <w:qFormat/>
    <w:uiPriority w:val="78"/>
    <w:pPr>
      <w:ind w:left="1702"/>
    </w:pPr>
  </w:style>
  <w:style w:type="paragraph" w:styleId="48">
    <w:name w:val="List Number 4"/>
    <w:basedOn w:val="1"/>
    <w:qFormat/>
    <w:uiPriority w:val="78"/>
    <w:pPr>
      <w:tabs>
        <w:tab w:val="left" w:pos="1620"/>
      </w:tabs>
      <w:ind w:left="1620"/>
    </w:pPr>
    <w:rPr>
      <w:rFonts w:eastAsia="宋体"/>
      <w:szCs w:val="24"/>
    </w:rPr>
  </w:style>
  <w:style w:type="paragraph" w:styleId="49">
    <w:name w:val="toc 8"/>
    <w:basedOn w:val="1"/>
    <w:next w:val="1"/>
    <w:unhideWhenUsed/>
    <w:qFormat/>
    <w:uiPriority w:val="39"/>
    <w:pPr>
      <w:ind w:left="1470"/>
    </w:pPr>
    <w:rPr>
      <w:sz w:val="18"/>
      <w:szCs w:val="18"/>
    </w:rPr>
  </w:style>
  <w:style w:type="paragraph" w:styleId="50">
    <w:name w:val="index 3"/>
    <w:basedOn w:val="1"/>
    <w:next w:val="1"/>
    <w:unhideWhenUsed/>
    <w:qFormat/>
    <w:uiPriority w:val="99"/>
    <w:pPr>
      <w:ind w:left="400" w:leftChars="400"/>
    </w:pPr>
    <w:rPr>
      <w:rFonts w:ascii="Arial" w:hAnsi="Arial" w:eastAsia="宋体"/>
      <w:sz w:val="20"/>
    </w:rPr>
  </w:style>
  <w:style w:type="paragraph" w:styleId="51">
    <w:name w:val="Date"/>
    <w:basedOn w:val="1"/>
    <w:next w:val="1"/>
    <w:link w:val="261"/>
    <w:qFormat/>
    <w:uiPriority w:val="99"/>
    <w:pPr>
      <w:spacing w:beforeAutospacing="0" w:afterAutospacing="0" w:line="360" w:lineRule="auto"/>
      <w:ind w:left="100" w:leftChars="2500"/>
    </w:pPr>
    <w:rPr>
      <w:rFonts w:eastAsia="宋体"/>
      <w:szCs w:val="24"/>
    </w:rPr>
  </w:style>
  <w:style w:type="paragraph" w:styleId="52">
    <w:name w:val="Body Text Indent 2"/>
    <w:basedOn w:val="1"/>
    <w:link w:val="180"/>
    <w:qFormat/>
    <w:uiPriority w:val="99"/>
    <w:pPr>
      <w:spacing w:beforeLines="50" w:beforeAutospacing="0" w:afterLines="50" w:afterAutospacing="0" w:line="360" w:lineRule="auto"/>
      <w:ind w:firstLine="420" w:firstLineChars="200"/>
    </w:pPr>
    <w:rPr>
      <w:rFonts w:eastAsia="宋体"/>
      <w:szCs w:val="24"/>
    </w:rPr>
  </w:style>
  <w:style w:type="paragraph" w:styleId="53">
    <w:name w:val="endnote text"/>
    <w:basedOn w:val="1"/>
    <w:link w:val="558"/>
    <w:unhideWhenUsed/>
    <w:qFormat/>
    <w:uiPriority w:val="99"/>
    <w:pPr>
      <w:snapToGrid w:val="0"/>
    </w:pPr>
    <w:rPr>
      <w:rFonts w:ascii="Arial" w:hAnsi="Arial" w:eastAsia="宋体"/>
      <w:sz w:val="20"/>
    </w:rPr>
  </w:style>
  <w:style w:type="paragraph" w:styleId="54">
    <w:name w:val="List Continue 5"/>
    <w:basedOn w:val="1"/>
    <w:unhideWhenUsed/>
    <w:qFormat/>
    <w:uiPriority w:val="80"/>
    <w:pPr>
      <w:spacing w:beforeAutospacing="0" w:after="120" w:afterAutospacing="0"/>
      <w:ind w:left="2100" w:leftChars="1000"/>
    </w:pPr>
    <w:rPr>
      <w:rFonts w:ascii="Arial" w:hAnsi="Arial" w:eastAsia="宋体"/>
      <w:sz w:val="20"/>
    </w:rPr>
  </w:style>
  <w:style w:type="paragraph" w:styleId="55">
    <w:name w:val="Balloon Text"/>
    <w:basedOn w:val="1"/>
    <w:link w:val="120"/>
    <w:unhideWhenUsed/>
    <w:qFormat/>
    <w:uiPriority w:val="99"/>
    <w:rPr>
      <w:sz w:val="18"/>
      <w:szCs w:val="18"/>
    </w:rPr>
  </w:style>
  <w:style w:type="paragraph" w:styleId="56">
    <w:name w:val="footer"/>
    <w:basedOn w:val="1"/>
    <w:link w:val="111"/>
    <w:unhideWhenUsed/>
    <w:qFormat/>
    <w:uiPriority w:val="0"/>
    <w:pPr>
      <w:tabs>
        <w:tab w:val="center" w:pos="4153"/>
        <w:tab w:val="right" w:pos="8306"/>
      </w:tabs>
      <w:snapToGrid w:val="0"/>
      <w:ind w:firstLine="6776" w:firstLineChars="3750"/>
      <w:jc w:val="right"/>
    </w:pPr>
    <w:rPr>
      <w:sz w:val="18"/>
      <w:szCs w:val="18"/>
    </w:rPr>
  </w:style>
  <w:style w:type="paragraph" w:styleId="57">
    <w:name w:val="envelope return"/>
    <w:basedOn w:val="1"/>
    <w:unhideWhenUsed/>
    <w:qFormat/>
    <w:uiPriority w:val="99"/>
    <w:pPr>
      <w:snapToGrid w:val="0"/>
    </w:pPr>
    <w:rPr>
      <w:rFonts w:ascii="Cambria" w:hAnsi="Cambria" w:eastAsia="宋体"/>
      <w:sz w:val="20"/>
    </w:rPr>
  </w:style>
  <w:style w:type="paragraph" w:styleId="58">
    <w:name w:val="header"/>
    <w:basedOn w:val="1"/>
    <w:link w:val="110"/>
    <w:unhideWhenUsed/>
    <w:qFormat/>
    <w:uiPriority w:val="0"/>
    <w:pPr>
      <w:pBdr>
        <w:bottom w:val="single" w:color="auto" w:sz="6" w:space="1"/>
      </w:pBdr>
      <w:tabs>
        <w:tab w:val="center" w:pos="4153"/>
        <w:tab w:val="right" w:pos="8306"/>
      </w:tabs>
      <w:snapToGrid w:val="0"/>
      <w:jc w:val="center"/>
    </w:pPr>
    <w:rPr>
      <w:sz w:val="18"/>
      <w:szCs w:val="18"/>
    </w:rPr>
  </w:style>
  <w:style w:type="paragraph" w:styleId="59">
    <w:name w:val="Signature"/>
    <w:basedOn w:val="1"/>
    <w:link w:val="559"/>
    <w:unhideWhenUsed/>
    <w:qFormat/>
    <w:uiPriority w:val="99"/>
    <w:pPr>
      <w:ind w:left="100" w:leftChars="2100"/>
    </w:pPr>
    <w:rPr>
      <w:rFonts w:ascii="Arial" w:hAnsi="Arial" w:eastAsia="宋体"/>
      <w:sz w:val="20"/>
    </w:rPr>
  </w:style>
  <w:style w:type="paragraph" w:styleId="60">
    <w:name w:val="toc 1"/>
    <w:basedOn w:val="1"/>
    <w:next w:val="1"/>
    <w:link w:val="560"/>
    <w:unhideWhenUsed/>
    <w:qFormat/>
    <w:uiPriority w:val="39"/>
    <w:pPr>
      <w:tabs>
        <w:tab w:val="right" w:leader="dot" w:pos="8296"/>
      </w:tabs>
      <w:spacing w:after="57"/>
      <w:ind w:left="0" w:right="0" w:firstLine="0"/>
    </w:pPr>
  </w:style>
  <w:style w:type="paragraph" w:styleId="61">
    <w:name w:val="List Continue 4"/>
    <w:basedOn w:val="1"/>
    <w:unhideWhenUsed/>
    <w:qFormat/>
    <w:uiPriority w:val="80"/>
    <w:pPr>
      <w:spacing w:beforeAutospacing="0" w:after="120" w:afterAutospacing="0"/>
      <w:ind w:left="1680" w:leftChars="800"/>
    </w:pPr>
    <w:rPr>
      <w:rFonts w:ascii="Arial" w:hAnsi="Arial" w:eastAsia="宋体"/>
      <w:sz w:val="20"/>
    </w:rPr>
  </w:style>
  <w:style w:type="paragraph" w:styleId="62">
    <w:name w:val="toc 4"/>
    <w:basedOn w:val="1"/>
    <w:next w:val="1"/>
    <w:unhideWhenUsed/>
    <w:qFormat/>
    <w:uiPriority w:val="39"/>
    <w:pPr>
      <w:ind w:left="630"/>
    </w:pPr>
    <w:rPr>
      <w:sz w:val="18"/>
      <w:szCs w:val="18"/>
    </w:rPr>
  </w:style>
  <w:style w:type="paragraph" w:styleId="63">
    <w:name w:val="index heading"/>
    <w:basedOn w:val="1"/>
    <w:next w:val="64"/>
    <w:unhideWhenUsed/>
    <w:qFormat/>
    <w:uiPriority w:val="99"/>
    <w:rPr>
      <w:rFonts w:ascii="Cambria" w:hAnsi="Cambria" w:eastAsia="宋体"/>
      <w:b/>
      <w:sz w:val="20"/>
    </w:rPr>
  </w:style>
  <w:style w:type="paragraph" w:styleId="64">
    <w:name w:val="index 1"/>
    <w:basedOn w:val="1"/>
    <w:next w:val="1"/>
    <w:unhideWhenUsed/>
    <w:qFormat/>
    <w:uiPriority w:val="99"/>
  </w:style>
  <w:style w:type="paragraph" w:styleId="65">
    <w:name w:val="Subtitle"/>
    <w:basedOn w:val="1"/>
    <w:link w:val="262"/>
    <w:qFormat/>
    <w:uiPriority w:val="11"/>
    <w:pPr>
      <w:spacing w:before="240" w:beforeAutospacing="0" w:after="60" w:afterAutospacing="0" w:line="312" w:lineRule="auto"/>
      <w:outlineLvl w:val="1"/>
    </w:pPr>
    <w:rPr>
      <w:rFonts w:ascii="Arial" w:hAnsi="Arial" w:eastAsia="宋体" w:cs="Arial"/>
      <w:b/>
      <w:kern w:val="28"/>
      <w:sz w:val="32"/>
      <w:szCs w:val="32"/>
    </w:rPr>
  </w:style>
  <w:style w:type="paragraph" w:styleId="66">
    <w:name w:val="List Number 5"/>
    <w:basedOn w:val="1"/>
    <w:unhideWhenUsed/>
    <w:qFormat/>
    <w:uiPriority w:val="78"/>
    <w:pPr>
      <w:tabs>
        <w:tab w:val="left" w:pos="2040"/>
      </w:tabs>
      <w:ind w:left="2040" w:leftChars="800" w:hanging="200" w:hangingChars="200"/>
    </w:pPr>
    <w:rPr>
      <w:rFonts w:ascii="Arial" w:hAnsi="Arial" w:eastAsia="宋体"/>
      <w:sz w:val="20"/>
    </w:rPr>
  </w:style>
  <w:style w:type="paragraph" w:styleId="67">
    <w:name w:val="footnote text"/>
    <w:basedOn w:val="1"/>
    <w:link w:val="263"/>
    <w:qFormat/>
    <w:uiPriority w:val="99"/>
    <w:pPr>
      <w:autoSpaceDE w:val="0"/>
      <w:autoSpaceDN w:val="0"/>
      <w:adjustRightInd w:val="0"/>
      <w:snapToGrid w:val="0"/>
    </w:pPr>
    <w:rPr>
      <w:rFonts w:eastAsia="宋体"/>
      <w:kern w:val="0"/>
      <w:sz w:val="18"/>
      <w:szCs w:val="18"/>
    </w:rPr>
  </w:style>
  <w:style w:type="paragraph" w:styleId="68">
    <w:name w:val="toc 6"/>
    <w:basedOn w:val="1"/>
    <w:next w:val="1"/>
    <w:unhideWhenUsed/>
    <w:qFormat/>
    <w:uiPriority w:val="39"/>
    <w:pPr>
      <w:ind w:left="1050"/>
    </w:pPr>
    <w:rPr>
      <w:sz w:val="18"/>
      <w:szCs w:val="18"/>
    </w:rPr>
  </w:style>
  <w:style w:type="paragraph" w:styleId="69">
    <w:name w:val="List 5"/>
    <w:basedOn w:val="70"/>
    <w:qFormat/>
    <w:uiPriority w:val="79"/>
    <w:pPr>
      <w:ind w:left="1702"/>
    </w:pPr>
  </w:style>
  <w:style w:type="paragraph" w:styleId="70">
    <w:name w:val="List 4"/>
    <w:basedOn w:val="12"/>
    <w:qFormat/>
    <w:uiPriority w:val="79"/>
    <w:pPr>
      <w:spacing w:before="0" w:beforeAutospacing="0" w:after="180" w:afterAutospacing="0"/>
      <w:ind w:left="1418" w:hanging="284"/>
    </w:pPr>
    <w:rPr>
      <w:rFonts w:ascii="Times New Roman" w:hAnsi="Times New Roman" w:cs="Times New Roman"/>
      <w:sz w:val="20"/>
      <w:szCs w:val="20"/>
      <w:lang w:val="en-GB" w:eastAsia="en-US"/>
    </w:rPr>
  </w:style>
  <w:style w:type="paragraph" w:styleId="71">
    <w:name w:val="Body Text Indent 3"/>
    <w:basedOn w:val="1"/>
    <w:link w:val="181"/>
    <w:qFormat/>
    <w:uiPriority w:val="99"/>
    <w:pPr>
      <w:spacing w:beforeAutospacing="0" w:afterAutospacing="0" w:line="360" w:lineRule="auto"/>
      <w:ind w:firstLine="420" w:firstLineChars="200"/>
    </w:pPr>
    <w:rPr>
      <w:rFonts w:eastAsia="宋体"/>
      <w:color w:val="000000"/>
      <w:szCs w:val="24"/>
      <w:lang w:val="fr-FR"/>
    </w:rPr>
  </w:style>
  <w:style w:type="paragraph" w:styleId="72">
    <w:name w:val="index 7"/>
    <w:basedOn w:val="1"/>
    <w:next w:val="1"/>
    <w:unhideWhenUsed/>
    <w:qFormat/>
    <w:uiPriority w:val="99"/>
    <w:pPr>
      <w:ind w:left="1200" w:leftChars="1200"/>
    </w:pPr>
    <w:rPr>
      <w:rFonts w:ascii="Arial" w:hAnsi="Arial" w:eastAsia="宋体"/>
      <w:sz w:val="20"/>
    </w:rPr>
  </w:style>
  <w:style w:type="paragraph" w:styleId="73">
    <w:name w:val="index 9"/>
    <w:basedOn w:val="1"/>
    <w:next w:val="1"/>
    <w:unhideWhenUsed/>
    <w:qFormat/>
    <w:uiPriority w:val="99"/>
    <w:pPr>
      <w:ind w:left="1600" w:leftChars="1600"/>
    </w:pPr>
    <w:rPr>
      <w:rFonts w:ascii="Arial" w:hAnsi="Arial" w:eastAsia="宋体"/>
      <w:sz w:val="20"/>
    </w:rPr>
  </w:style>
  <w:style w:type="paragraph" w:styleId="74">
    <w:name w:val="table of figures"/>
    <w:basedOn w:val="1"/>
    <w:next w:val="1"/>
    <w:unhideWhenUsed/>
    <w:qFormat/>
    <w:uiPriority w:val="99"/>
    <w:pPr>
      <w:ind w:left="200" w:leftChars="200" w:hanging="200" w:hangingChars="200"/>
    </w:pPr>
    <w:rPr>
      <w:rFonts w:ascii="Arial" w:hAnsi="Arial" w:eastAsia="宋体"/>
      <w:sz w:val="20"/>
    </w:rPr>
  </w:style>
  <w:style w:type="paragraph" w:styleId="75">
    <w:name w:val="toc 2"/>
    <w:basedOn w:val="1"/>
    <w:next w:val="1"/>
    <w:unhideWhenUsed/>
    <w:qFormat/>
    <w:uiPriority w:val="39"/>
    <w:pPr>
      <w:tabs>
        <w:tab w:val="right" w:leader="dot" w:pos="8296"/>
      </w:tabs>
      <w:spacing w:after="57"/>
      <w:ind w:left="283" w:right="0" w:firstLine="0"/>
    </w:pPr>
  </w:style>
  <w:style w:type="paragraph" w:styleId="76">
    <w:name w:val="toc 9"/>
    <w:basedOn w:val="1"/>
    <w:next w:val="1"/>
    <w:unhideWhenUsed/>
    <w:qFormat/>
    <w:uiPriority w:val="39"/>
    <w:pPr>
      <w:ind w:left="1680"/>
    </w:pPr>
    <w:rPr>
      <w:sz w:val="18"/>
      <w:szCs w:val="18"/>
    </w:rPr>
  </w:style>
  <w:style w:type="paragraph" w:styleId="77">
    <w:name w:val="Body Text 2"/>
    <w:basedOn w:val="1"/>
    <w:link w:val="183"/>
    <w:qFormat/>
    <w:uiPriority w:val="0"/>
    <w:pPr>
      <w:widowControl/>
      <w:autoSpaceDE w:val="0"/>
      <w:autoSpaceDN w:val="0"/>
      <w:adjustRightInd w:val="0"/>
      <w:spacing w:beforeAutospacing="0" w:afterAutospacing="0" w:line="360" w:lineRule="auto"/>
    </w:pPr>
    <w:rPr>
      <w:rFonts w:ascii="宋体" w:hAnsi="宋体" w:eastAsia="宋体"/>
      <w:kern w:val="0"/>
      <w:szCs w:val="24"/>
    </w:rPr>
  </w:style>
  <w:style w:type="paragraph" w:styleId="78">
    <w:name w:val="List Continue 2"/>
    <w:basedOn w:val="1"/>
    <w:unhideWhenUsed/>
    <w:qFormat/>
    <w:uiPriority w:val="80"/>
    <w:pPr>
      <w:spacing w:beforeAutospacing="0" w:after="120" w:afterAutospacing="0"/>
      <w:ind w:left="840" w:leftChars="400"/>
    </w:pPr>
    <w:rPr>
      <w:rFonts w:ascii="Arial" w:hAnsi="Arial" w:eastAsia="宋体"/>
      <w:sz w:val="20"/>
    </w:rPr>
  </w:style>
  <w:style w:type="paragraph" w:styleId="79">
    <w:name w:val="Message Header"/>
    <w:basedOn w:val="1"/>
    <w:link w:val="561"/>
    <w:unhideWhenUsed/>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Cambria" w:hAnsi="Cambria" w:eastAsia="宋体"/>
      <w:szCs w:val="24"/>
    </w:rPr>
  </w:style>
  <w:style w:type="paragraph" w:styleId="80">
    <w:name w:val="HTML Preformatted"/>
    <w:basedOn w:val="1"/>
    <w:link w:val="264"/>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eastAsia="宋体" w:cs="宋体"/>
      <w:kern w:val="0"/>
      <w:sz w:val="24"/>
      <w:szCs w:val="24"/>
    </w:rPr>
  </w:style>
  <w:style w:type="paragraph" w:styleId="81">
    <w:name w:val="Normal (Web)"/>
    <w:basedOn w:val="1"/>
    <w:unhideWhenUsed/>
    <w:qFormat/>
    <w:uiPriority w:val="99"/>
    <w:pPr>
      <w:widowControl/>
      <w:spacing w:before="120" w:beforeAutospacing="0" w:after="120" w:afterAutospacing="0"/>
    </w:pPr>
    <w:rPr>
      <w:rFonts w:ascii="宋体" w:hAnsi="宋体" w:eastAsia="宋体" w:cs="宋体"/>
      <w:kern w:val="0"/>
      <w:sz w:val="24"/>
      <w:szCs w:val="24"/>
    </w:rPr>
  </w:style>
  <w:style w:type="paragraph" w:styleId="82">
    <w:name w:val="List Continue 3"/>
    <w:basedOn w:val="1"/>
    <w:unhideWhenUsed/>
    <w:qFormat/>
    <w:uiPriority w:val="80"/>
    <w:pPr>
      <w:spacing w:beforeAutospacing="0" w:after="120" w:afterAutospacing="0"/>
      <w:ind w:left="1260" w:leftChars="600"/>
    </w:pPr>
    <w:rPr>
      <w:rFonts w:ascii="Arial" w:hAnsi="Arial" w:eastAsia="宋体"/>
      <w:sz w:val="20"/>
    </w:rPr>
  </w:style>
  <w:style w:type="paragraph" w:styleId="83">
    <w:name w:val="index 2"/>
    <w:basedOn w:val="64"/>
    <w:qFormat/>
    <w:uiPriority w:val="99"/>
    <w:pPr>
      <w:keepLines/>
      <w:widowControl/>
      <w:ind w:left="284"/>
    </w:pPr>
    <w:rPr>
      <w:rFonts w:eastAsia="宋体"/>
      <w:kern w:val="0"/>
      <w:sz w:val="20"/>
      <w:szCs w:val="20"/>
      <w:lang w:val="en-GB" w:eastAsia="en-US"/>
    </w:rPr>
  </w:style>
  <w:style w:type="paragraph" w:styleId="84">
    <w:name w:val="Title"/>
    <w:basedOn w:val="1"/>
    <w:link w:val="265"/>
    <w:qFormat/>
    <w:uiPriority w:val="99"/>
    <w:pPr>
      <w:spacing w:before="240" w:beforeAutospacing="0" w:after="60" w:afterAutospacing="0"/>
      <w:outlineLvl w:val="0"/>
    </w:pPr>
    <w:rPr>
      <w:rFonts w:ascii="Arial" w:hAnsi="Arial" w:eastAsia="宋体" w:cs="Arial"/>
      <w:b/>
      <w:sz w:val="32"/>
      <w:szCs w:val="32"/>
    </w:rPr>
  </w:style>
  <w:style w:type="paragraph" w:styleId="85">
    <w:name w:val="annotation subject"/>
    <w:basedOn w:val="31"/>
    <w:next w:val="31"/>
    <w:link w:val="128"/>
    <w:unhideWhenUsed/>
    <w:qFormat/>
    <w:uiPriority w:val="99"/>
    <w:rPr>
      <w:b/>
    </w:rPr>
  </w:style>
  <w:style w:type="paragraph" w:styleId="86">
    <w:name w:val="Body Text First Indent"/>
    <w:basedOn w:val="36"/>
    <w:link w:val="186"/>
    <w:qFormat/>
    <w:uiPriority w:val="0"/>
    <w:pPr>
      <w:spacing w:beforeAutospacing="0" w:after="120" w:afterAutospacing="0" w:line="240" w:lineRule="auto"/>
      <w:ind w:firstLine="420" w:firstLineChars="100"/>
    </w:pPr>
    <w:rPr>
      <w:color w:val="auto"/>
      <w:sz w:val="21"/>
      <w:szCs w:val="20"/>
    </w:rPr>
  </w:style>
  <w:style w:type="paragraph" w:styleId="87">
    <w:name w:val="Body Text First Indent 2"/>
    <w:basedOn w:val="37"/>
    <w:link w:val="562"/>
    <w:unhideWhenUsed/>
    <w:qFormat/>
    <w:uiPriority w:val="99"/>
    <w:pPr>
      <w:adjustRightInd/>
      <w:ind w:firstLine="420" w:firstLineChars="200"/>
    </w:pPr>
    <w:rPr>
      <w:rFonts w:ascii="Arial" w:hAnsi="Arial"/>
      <w:szCs w:val="22"/>
    </w:rPr>
  </w:style>
  <w:style w:type="table" w:styleId="89">
    <w:name w:val="Table Grid"/>
    <w:basedOn w:val="88"/>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basedOn w:val="90"/>
    <w:qFormat/>
    <w:uiPriority w:val="0"/>
    <w:rPr>
      <w:b/>
    </w:rPr>
  </w:style>
  <w:style w:type="character" w:styleId="92">
    <w:name w:val="endnote reference"/>
    <w:unhideWhenUsed/>
    <w:qFormat/>
    <w:uiPriority w:val="99"/>
    <w:rPr>
      <w:vertAlign w:val="superscript"/>
    </w:rPr>
  </w:style>
  <w:style w:type="character" w:styleId="93">
    <w:name w:val="page number"/>
    <w:basedOn w:val="90"/>
    <w:qFormat/>
    <w:uiPriority w:val="0"/>
  </w:style>
  <w:style w:type="character" w:styleId="94">
    <w:name w:val="FollowedHyperlink"/>
    <w:basedOn w:val="90"/>
    <w:qFormat/>
    <w:uiPriority w:val="99"/>
    <w:rPr>
      <w:color w:val="800080"/>
      <w:u w:val="single"/>
    </w:rPr>
  </w:style>
  <w:style w:type="character" w:styleId="95">
    <w:name w:val="Emphasis"/>
    <w:basedOn w:val="90"/>
    <w:qFormat/>
    <w:uiPriority w:val="0"/>
    <w:rPr>
      <w:i/>
    </w:rPr>
  </w:style>
  <w:style w:type="character" w:styleId="96">
    <w:name w:val="Hyperlink"/>
    <w:basedOn w:val="90"/>
    <w:qFormat/>
    <w:uiPriority w:val="99"/>
    <w:rPr>
      <w:color w:val="0000FF"/>
      <w:u w:val="single"/>
    </w:rPr>
  </w:style>
  <w:style w:type="character" w:styleId="97">
    <w:name w:val="annotation reference"/>
    <w:basedOn w:val="90"/>
    <w:qFormat/>
    <w:uiPriority w:val="99"/>
    <w:rPr>
      <w:sz w:val="21"/>
      <w:szCs w:val="21"/>
    </w:rPr>
  </w:style>
  <w:style w:type="character" w:styleId="98">
    <w:name w:val="footnote reference"/>
    <w:basedOn w:val="90"/>
    <w:qFormat/>
    <w:uiPriority w:val="0"/>
    <w:rPr>
      <w:vertAlign w:val="superscript"/>
    </w:rPr>
  </w:style>
  <w:style w:type="character" w:customStyle="1" w:styleId="99">
    <w:name w:val="标题 1 字符"/>
    <w:basedOn w:val="90"/>
    <w:link w:val="3"/>
    <w:qFormat/>
    <w:uiPriority w:val="0"/>
    <w:rPr>
      <w:rFonts w:ascii="黑体" w:hAnsi="黑体" w:eastAsia="黑体" w:cs="Times New Roman"/>
      <w:kern w:val="44"/>
      <w:sz w:val="28"/>
      <w:szCs w:val="28"/>
    </w:rPr>
  </w:style>
  <w:style w:type="character" w:customStyle="1" w:styleId="100">
    <w:name w:val="标题 2 字符"/>
    <w:basedOn w:val="90"/>
    <w:link w:val="4"/>
    <w:qFormat/>
    <w:uiPriority w:val="0"/>
    <w:rPr>
      <w:rFonts w:ascii="黑体" w:hAnsi="黑体" w:eastAsia="黑体" w:cs="Times New Roman"/>
      <w:b/>
      <w:kern w:val="2"/>
      <w:sz w:val="21"/>
      <w:szCs w:val="21"/>
      <w:lang w:eastAsia="zh-Hans"/>
    </w:rPr>
  </w:style>
  <w:style w:type="character" w:customStyle="1" w:styleId="101">
    <w:name w:val="标题 3 字符"/>
    <w:basedOn w:val="90"/>
    <w:link w:val="5"/>
    <w:qFormat/>
    <w:uiPriority w:val="9"/>
    <w:rPr>
      <w:rFonts w:ascii="Times New Roman" w:hAnsi="Times New Roman" w:eastAsia="宋体" w:cs="Times New Roman"/>
      <w:kern w:val="2"/>
      <w:sz w:val="21"/>
      <w:szCs w:val="21"/>
    </w:rPr>
  </w:style>
  <w:style w:type="character" w:customStyle="1" w:styleId="102">
    <w:name w:val="标题 4 字符"/>
    <w:basedOn w:val="90"/>
    <w:link w:val="6"/>
    <w:qFormat/>
    <w:uiPriority w:val="0"/>
    <w:rPr>
      <w:rFonts w:ascii="Arial" w:hAnsi="Arial" w:eastAsia="宋体" w:cs="Times New Roman"/>
      <w:b/>
      <w:kern w:val="2"/>
      <w:sz w:val="24"/>
      <w:szCs w:val="28"/>
    </w:rPr>
  </w:style>
  <w:style w:type="character" w:customStyle="1" w:styleId="103">
    <w:name w:val="标题 5 字符"/>
    <w:basedOn w:val="90"/>
    <w:link w:val="7"/>
    <w:qFormat/>
    <w:uiPriority w:val="0"/>
    <w:rPr>
      <w:rFonts w:ascii="Times New Roman" w:hAnsi="Times New Roman" w:eastAsia="宋体" w:cs="Times New Roman"/>
      <w:kern w:val="2"/>
      <w:sz w:val="24"/>
      <w:szCs w:val="28"/>
    </w:rPr>
  </w:style>
  <w:style w:type="character" w:customStyle="1" w:styleId="104">
    <w:name w:val="标题 6 字符"/>
    <w:basedOn w:val="90"/>
    <w:link w:val="8"/>
    <w:qFormat/>
    <w:uiPriority w:val="0"/>
    <w:rPr>
      <w:rFonts w:ascii="Arial" w:hAnsi="Arial" w:eastAsia="黑体" w:cs="Times New Roman"/>
      <w:kern w:val="2"/>
      <w:sz w:val="24"/>
      <w:szCs w:val="24"/>
    </w:rPr>
  </w:style>
  <w:style w:type="character" w:customStyle="1" w:styleId="105">
    <w:name w:val="标题 7 字符"/>
    <w:basedOn w:val="90"/>
    <w:link w:val="9"/>
    <w:qFormat/>
    <w:uiPriority w:val="9"/>
    <w:rPr>
      <w:rFonts w:ascii="Times New Roman" w:hAnsi="Times New Roman" w:eastAsia="宋体" w:cs="Times New Roman"/>
      <w:b/>
      <w:kern w:val="2"/>
      <w:sz w:val="24"/>
      <w:szCs w:val="24"/>
    </w:rPr>
  </w:style>
  <w:style w:type="character" w:customStyle="1" w:styleId="106">
    <w:name w:val="标题 8 字符"/>
    <w:basedOn w:val="90"/>
    <w:link w:val="10"/>
    <w:qFormat/>
    <w:uiPriority w:val="9"/>
    <w:rPr>
      <w:rFonts w:ascii="Arial" w:hAnsi="Arial" w:eastAsia="黑体" w:cs="Times New Roman"/>
      <w:kern w:val="2"/>
      <w:sz w:val="24"/>
      <w:szCs w:val="24"/>
    </w:rPr>
  </w:style>
  <w:style w:type="character" w:customStyle="1" w:styleId="107">
    <w:name w:val="标题 9 字符"/>
    <w:basedOn w:val="90"/>
    <w:link w:val="11"/>
    <w:qFormat/>
    <w:uiPriority w:val="9"/>
    <w:rPr>
      <w:rFonts w:ascii="Arial" w:hAnsi="Arial" w:eastAsia="黑体" w:cs="Times New Roman"/>
      <w:kern w:val="2"/>
      <w:sz w:val="24"/>
      <w:szCs w:val="21"/>
    </w:rPr>
  </w:style>
  <w:style w:type="character" w:customStyle="1" w:styleId="108">
    <w:name w:val="标题 2 Char"/>
    <w:basedOn w:val="90"/>
    <w:qFormat/>
    <w:uiPriority w:val="0"/>
    <w:rPr>
      <w:rFonts w:asciiTheme="majorHAnsi" w:hAnsiTheme="majorHAnsi" w:eastAsiaTheme="majorEastAsia" w:cstheme="majorBidi"/>
      <w:b/>
      <w:sz w:val="32"/>
      <w:szCs w:val="32"/>
    </w:rPr>
  </w:style>
  <w:style w:type="character" w:customStyle="1" w:styleId="109">
    <w:name w:val="文档结构图 字符"/>
    <w:basedOn w:val="90"/>
    <w:link w:val="29"/>
    <w:qFormat/>
    <w:uiPriority w:val="99"/>
    <w:rPr>
      <w:rFonts w:ascii="宋体" w:eastAsia="宋体"/>
      <w:sz w:val="18"/>
      <w:szCs w:val="18"/>
    </w:rPr>
  </w:style>
  <w:style w:type="character" w:customStyle="1" w:styleId="110">
    <w:name w:val="页眉 字符"/>
    <w:basedOn w:val="90"/>
    <w:link w:val="58"/>
    <w:qFormat/>
    <w:uiPriority w:val="0"/>
    <w:rPr>
      <w:b/>
      <w:kern w:val="2"/>
      <w:sz w:val="18"/>
      <w:szCs w:val="18"/>
    </w:rPr>
  </w:style>
  <w:style w:type="character" w:customStyle="1" w:styleId="111">
    <w:name w:val="页脚 字符"/>
    <w:basedOn w:val="90"/>
    <w:link w:val="56"/>
    <w:qFormat/>
    <w:uiPriority w:val="0"/>
    <w:rPr>
      <w:b/>
      <w:kern w:val="2"/>
      <w:sz w:val="18"/>
      <w:szCs w:val="18"/>
    </w:rPr>
  </w:style>
  <w:style w:type="paragraph" w:customStyle="1" w:styleId="112">
    <w:name w:val="Notes Text List"/>
    <w:qFormat/>
    <w:uiPriority w:val="99"/>
    <w:pPr>
      <w:keepNext/>
      <w:keepLines/>
      <w:numPr>
        <w:ilvl w:val="0"/>
        <w:numId w:val="2"/>
      </w:numPr>
      <w:pBdr>
        <w:bottom w:val="single" w:color="auto" w:sz="8" w:space="5"/>
      </w:pBdr>
    </w:pPr>
    <w:rPr>
      <w:rFonts w:ascii="Arial" w:hAnsi="Arial" w:eastAsia="楷体_GB2312" w:cs="Arial"/>
      <w:sz w:val="21"/>
      <w:szCs w:val="21"/>
      <w:lang w:val="en-US" w:eastAsia="zh-CN" w:bidi="ar-SA"/>
    </w:rPr>
  </w:style>
  <w:style w:type="paragraph" w:customStyle="1" w:styleId="113">
    <w:name w:val="样式 标题 2UNDERRUBRIK 1-2Underrubrik1prop2h2Level 2 Topic Head..."/>
    <w:basedOn w:val="4"/>
    <w:link w:val="565"/>
    <w:qFormat/>
    <w:uiPriority w:val="99"/>
    <w:pPr>
      <w:numPr>
        <w:ilvl w:val="0"/>
        <w:numId w:val="3"/>
      </w:numPr>
      <w:tabs>
        <w:tab w:val="left" w:pos="1440"/>
        <w:tab w:val="clear" w:pos="720"/>
      </w:tabs>
      <w:spacing w:before="260" w:beforeAutospacing="0" w:after="260" w:afterAutospacing="0" w:line="416" w:lineRule="auto"/>
    </w:pPr>
    <w:rPr>
      <w:rFonts w:hAnsi="宋体" w:cs="宋体"/>
      <w:szCs w:val="20"/>
    </w:rPr>
  </w:style>
  <w:style w:type="paragraph" w:customStyle="1" w:styleId="114">
    <w:name w:val="样式 标题 4PIM 4H4h4bulletblbb + 左侧:  0 厘米 首行缩进:  0 厘米 行距: 多..."/>
    <w:basedOn w:val="6"/>
    <w:qFormat/>
    <w:uiPriority w:val="99"/>
    <w:pPr>
      <w:numPr>
        <w:ilvl w:val="0"/>
        <w:numId w:val="0"/>
      </w:numPr>
      <w:tabs>
        <w:tab w:val="left" w:pos="1050"/>
        <w:tab w:val="left" w:pos="3699"/>
      </w:tabs>
      <w:spacing w:before="280" w:beforeAutospacing="0" w:after="290" w:afterAutospacing="0" w:line="376" w:lineRule="auto"/>
      <w:ind w:right="210" w:rightChars="100"/>
    </w:pPr>
    <w:rPr>
      <w:rFonts w:ascii="黑体" w:hAnsi="黑体" w:eastAsia="黑体" w:cs="宋体"/>
      <w:b w:val="0"/>
      <w:sz w:val="21"/>
      <w:szCs w:val="20"/>
    </w:rPr>
  </w:style>
  <w:style w:type="character" w:customStyle="1" w:styleId="115">
    <w:name w:val="正文缩进 字符"/>
    <w:basedOn w:val="90"/>
    <w:link w:val="25"/>
    <w:qFormat/>
    <w:uiPriority w:val="0"/>
    <w:rPr>
      <w:rFonts w:ascii="Times New Roman" w:hAnsi="Times New Roman" w:eastAsia="宋体" w:cs="Times New Roman"/>
      <w:szCs w:val="24"/>
    </w:rPr>
  </w:style>
  <w:style w:type="paragraph" w:customStyle="1" w:styleId="116">
    <w:name w:val="表格文本"/>
    <w:basedOn w:val="1"/>
    <w:qFormat/>
    <w:uiPriority w:val="99"/>
    <w:pPr>
      <w:tabs>
        <w:tab w:val="decimal" w:pos="0"/>
      </w:tabs>
      <w:autoSpaceDE w:val="0"/>
      <w:autoSpaceDN w:val="0"/>
      <w:adjustRightInd w:val="0"/>
    </w:pPr>
    <w:rPr>
      <w:rFonts w:eastAsia="宋体"/>
      <w:kern w:val="0"/>
      <w:szCs w:val="20"/>
    </w:rPr>
  </w:style>
  <w:style w:type="paragraph" w:customStyle="1" w:styleId="117">
    <w:name w:val="普通正文"/>
    <w:basedOn w:val="1"/>
    <w:qFormat/>
    <w:uiPriority w:val="0"/>
    <w:pPr>
      <w:snapToGrid w:val="0"/>
      <w:spacing w:beforeAutospacing="0" w:afterAutospacing="0" w:line="300" w:lineRule="atLeast"/>
      <w:ind w:left="0" w:firstLine="0"/>
    </w:pPr>
    <w:rPr>
      <w:rFonts w:eastAsia="宋体"/>
      <w:b/>
      <w:color w:val="000000"/>
      <w:kern w:val="20"/>
      <w:szCs w:val="20"/>
      <w:lang w:eastAsia="zh-Hans"/>
    </w:rPr>
  </w:style>
  <w:style w:type="paragraph" w:customStyle="1" w:styleId="118">
    <w:name w:val="QB标题3"/>
    <w:basedOn w:val="1"/>
    <w:link w:val="119"/>
    <w:qFormat/>
    <w:uiPriority w:val="0"/>
    <w:pPr>
      <w:keepNext/>
      <w:keepLines/>
      <w:numPr>
        <w:ilvl w:val="2"/>
        <w:numId w:val="4"/>
      </w:numPr>
      <w:spacing w:before="260" w:beforeAutospacing="0" w:after="260" w:afterAutospacing="0" w:line="416" w:lineRule="auto"/>
      <w:outlineLvl w:val="1"/>
    </w:pPr>
    <w:rPr>
      <w:rFonts w:ascii="Arial" w:hAnsi="Arial" w:eastAsia="黑体"/>
      <w:szCs w:val="21"/>
    </w:rPr>
  </w:style>
  <w:style w:type="character" w:customStyle="1" w:styleId="119">
    <w:name w:val="QB标题3 Char Char"/>
    <w:link w:val="118"/>
    <w:qFormat/>
    <w:uiPriority w:val="0"/>
    <w:rPr>
      <w:rFonts w:ascii="Arial" w:hAnsi="Arial" w:eastAsia="黑体" w:cs="Times New Roman"/>
      <w:kern w:val="2"/>
      <w:sz w:val="21"/>
      <w:szCs w:val="21"/>
    </w:rPr>
  </w:style>
  <w:style w:type="character" w:customStyle="1" w:styleId="120">
    <w:name w:val="批注框文本 字符"/>
    <w:basedOn w:val="90"/>
    <w:link w:val="55"/>
    <w:qFormat/>
    <w:uiPriority w:val="99"/>
    <w:rPr>
      <w:sz w:val="18"/>
      <w:szCs w:val="18"/>
    </w:rPr>
  </w:style>
  <w:style w:type="paragraph" w:styleId="121">
    <w:name w:val="List Paragraph"/>
    <w:basedOn w:val="1"/>
    <w:link w:val="539"/>
    <w:qFormat/>
    <w:uiPriority w:val="34"/>
    <w:pPr>
      <w:framePr w:hSpace="180" w:wrap="around" w:vAnchor="text" w:hAnchor="text" w:xAlign="center" w:y="1"/>
      <w:numPr>
        <w:ilvl w:val="0"/>
        <w:numId w:val="5"/>
      </w:numPr>
      <w:adjustRightInd w:val="0"/>
    </w:pPr>
    <w:rPr>
      <w:rFonts w:eastAsia="宋体"/>
      <w:b/>
      <w:szCs w:val="20"/>
    </w:rPr>
  </w:style>
  <w:style w:type="paragraph" w:customStyle="1" w:styleId="122">
    <w:name w:val="Table Text"/>
    <w:qFormat/>
    <w:uiPriority w:val="99"/>
    <w:pPr>
      <w:autoSpaceDE w:val="0"/>
      <w:autoSpaceDN w:val="0"/>
      <w:spacing w:before="80" w:beforeAutospacing="0" w:after="80" w:afterAutospacing="0"/>
      <w:jc w:val="both"/>
    </w:pPr>
    <w:rPr>
      <w:rFonts w:ascii="Arial" w:hAnsi="Arial" w:eastAsia="宋体" w:cs="Arial Narrow"/>
      <w:lang w:val="en-US" w:eastAsia="zh-CN" w:bidi="ar-SA"/>
    </w:rPr>
  </w:style>
  <w:style w:type="paragraph" w:customStyle="1" w:styleId="123">
    <w:name w:val="Text"/>
    <w:basedOn w:val="1"/>
    <w:link w:val="124"/>
    <w:qFormat/>
    <w:uiPriority w:val="0"/>
    <w:pPr>
      <w:widowControl/>
      <w:snapToGrid w:val="0"/>
      <w:spacing w:before="80" w:beforeAutospacing="0" w:after="80" w:afterAutospacing="0"/>
      <w:ind w:left="1134"/>
    </w:pPr>
    <w:rPr>
      <w:rFonts w:ascii="Arial" w:hAnsi="Arial" w:eastAsia="宋体" w:cs="Arial"/>
      <w:kern w:val="0"/>
      <w:sz w:val="20"/>
      <w:szCs w:val="21"/>
    </w:rPr>
  </w:style>
  <w:style w:type="character" w:customStyle="1" w:styleId="124">
    <w:name w:val="Text Char"/>
    <w:basedOn w:val="90"/>
    <w:link w:val="123"/>
    <w:qFormat/>
    <w:uiPriority w:val="0"/>
    <w:rPr>
      <w:rFonts w:ascii="Arial" w:hAnsi="Arial" w:eastAsia="宋体" w:cs="Arial"/>
      <w:kern w:val="0"/>
      <w:sz w:val="20"/>
      <w:szCs w:val="21"/>
    </w:rPr>
  </w:style>
  <w:style w:type="paragraph" w:customStyle="1" w:styleId="125">
    <w:name w:val="编写建议"/>
    <w:basedOn w:val="1"/>
    <w:link w:val="126"/>
    <w:qFormat/>
    <w:uiPriority w:val="0"/>
    <w:pPr>
      <w:autoSpaceDE w:val="0"/>
      <w:autoSpaceDN w:val="0"/>
      <w:adjustRightInd w:val="0"/>
      <w:spacing w:beforeAutospacing="0" w:afterAutospacing="0" w:line="360" w:lineRule="auto"/>
      <w:ind w:firstLine="420"/>
    </w:pPr>
    <w:rPr>
      <w:rFonts w:ascii="Arial" w:hAnsi="Arial" w:eastAsia="宋体" w:cs="Arial"/>
      <w:i/>
      <w:color w:val="0000FF"/>
      <w:kern w:val="0"/>
      <w:szCs w:val="21"/>
    </w:rPr>
  </w:style>
  <w:style w:type="character" w:customStyle="1" w:styleId="126">
    <w:name w:val="编写建议 Char"/>
    <w:basedOn w:val="90"/>
    <w:link w:val="125"/>
    <w:qFormat/>
    <w:uiPriority w:val="0"/>
    <w:rPr>
      <w:rFonts w:ascii="Arial" w:hAnsi="Arial" w:eastAsia="宋体" w:cs="Arial"/>
      <w:i/>
      <w:color w:val="0000FF"/>
      <w:kern w:val="0"/>
      <w:szCs w:val="21"/>
    </w:rPr>
  </w:style>
  <w:style w:type="character" w:customStyle="1" w:styleId="127">
    <w:name w:val="批注文字 字符"/>
    <w:basedOn w:val="90"/>
    <w:link w:val="31"/>
    <w:qFormat/>
    <w:uiPriority w:val="99"/>
    <w:rPr>
      <w:b/>
      <w:kern w:val="2"/>
      <w:sz w:val="21"/>
      <w:szCs w:val="22"/>
    </w:rPr>
  </w:style>
  <w:style w:type="character" w:customStyle="1" w:styleId="128">
    <w:name w:val="批注主题 字符"/>
    <w:basedOn w:val="127"/>
    <w:link w:val="85"/>
    <w:qFormat/>
    <w:uiPriority w:val="99"/>
    <w:rPr>
      <w:b w:val="0"/>
      <w:kern w:val="2"/>
      <w:sz w:val="21"/>
      <w:szCs w:val="22"/>
    </w:rPr>
  </w:style>
  <w:style w:type="paragraph" w:customStyle="1" w:styleId="129">
    <w:name w:val="修订1"/>
    <w:qFormat/>
    <w:uiPriority w:val="99"/>
    <w:rPr>
      <w:rFonts w:asciiTheme="minorHAnsi" w:hAnsiTheme="minorHAnsi" w:eastAsiaTheme="minorEastAsia" w:cstheme="minorBidi"/>
      <w:kern w:val="2"/>
      <w:sz w:val="21"/>
      <w:szCs w:val="22"/>
      <w:lang w:val="en-US" w:eastAsia="zh-CN" w:bidi="ar-SA"/>
    </w:rPr>
  </w:style>
  <w:style w:type="paragraph" w:customStyle="1" w:styleId="130">
    <w:name w:val="QB正文"/>
    <w:basedOn w:val="1"/>
    <w:link w:val="131"/>
    <w:qFormat/>
    <w:uiPriority w:val="0"/>
    <w:pPr>
      <w:widowControl/>
      <w:autoSpaceDE w:val="0"/>
      <w:autoSpaceDN w:val="0"/>
      <w:ind w:firstLine="200" w:firstLineChars="200"/>
    </w:pPr>
    <w:rPr>
      <w:rFonts w:ascii="宋体" w:eastAsia="宋体"/>
      <w:kern w:val="0"/>
      <w:szCs w:val="20"/>
    </w:rPr>
  </w:style>
  <w:style w:type="character" w:customStyle="1" w:styleId="131">
    <w:name w:val="QB正文 Char"/>
    <w:basedOn w:val="90"/>
    <w:link w:val="130"/>
    <w:qFormat/>
    <w:uiPriority w:val="0"/>
    <w:rPr>
      <w:rFonts w:ascii="宋体" w:hAnsi="Times New Roman" w:eastAsia="宋体" w:cs="Times New Roman"/>
      <w:kern w:val="0"/>
      <w:szCs w:val="20"/>
    </w:rPr>
  </w:style>
  <w:style w:type="paragraph" w:customStyle="1" w:styleId="132">
    <w:name w:val="其他标准称谓"/>
    <w:qFormat/>
    <w:uiPriority w:val="99"/>
    <w:pPr>
      <w:spacing w:beforeAutospacing="0" w:afterAutospacing="0" w:line="0" w:lineRule="atLeast"/>
      <w:jc w:val="both"/>
    </w:pPr>
    <w:rPr>
      <w:rFonts w:ascii="黑体" w:hAnsi="宋体" w:eastAsia="黑体" w:cs="Times New Roman"/>
      <w:sz w:val="52"/>
      <w:lang w:val="en-US" w:eastAsia="zh-CN" w:bidi="ar-SA"/>
    </w:rPr>
  </w:style>
  <w:style w:type="paragraph" w:customStyle="1" w:styleId="133">
    <w:name w:val="封面标准号1"/>
    <w:qFormat/>
    <w:uiPriority w:val="99"/>
    <w:pPr>
      <w:widowControl w:val="0"/>
      <w:kinsoku w:val="0"/>
      <w:overflowPunct w:val="0"/>
      <w:autoSpaceDE w:val="0"/>
      <w:autoSpaceDN w:val="0"/>
      <w:spacing w:before="308" w:beforeAutospacing="0" w:afterAutospacing="0"/>
      <w:jc w:val="right"/>
    </w:pPr>
    <w:rPr>
      <w:rFonts w:ascii="Times New Roman" w:hAnsi="Times New Roman" w:eastAsia="宋体" w:cs="Times New Roman"/>
      <w:sz w:val="28"/>
      <w:lang w:val="en-US" w:eastAsia="zh-CN" w:bidi="ar-SA"/>
    </w:rPr>
  </w:style>
  <w:style w:type="paragraph" w:customStyle="1" w:styleId="134">
    <w:name w:val="封面标准名称"/>
    <w:qFormat/>
    <w:uiPriority w:val="99"/>
    <w:pPr>
      <w:framePr w:w="9638" w:h="6917" w:hRule="exact" w:wrap="around" w:vAnchor="margin" w:hAnchor="margin" w:xAlign="center" w:y="5955" w:anchorLock="1"/>
      <w:widowControl w:val="0"/>
      <w:spacing w:beforeAutospacing="0" w:afterAutospacing="0" w:line="680" w:lineRule="exact"/>
      <w:jc w:val="center"/>
    </w:pPr>
    <w:rPr>
      <w:rFonts w:ascii="黑体" w:hAnsi="Times New Roman" w:eastAsia="黑体" w:cs="Times New Roman"/>
      <w:sz w:val="52"/>
      <w:lang w:val="en-US" w:eastAsia="zh-CN" w:bidi="ar-SA"/>
    </w:rPr>
  </w:style>
  <w:style w:type="paragraph" w:customStyle="1" w:styleId="135">
    <w:name w:val="封面标准文稿编辑信息"/>
    <w:qFormat/>
    <w:uiPriority w:val="99"/>
    <w:pPr>
      <w:spacing w:before="180" w:beforeAutospacing="0" w:afterAutospacing="0" w:line="180" w:lineRule="exact"/>
      <w:jc w:val="center"/>
    </w:pPr>
    <w:rPr>
      <w:rFonts w:ascii="宋体" w:hAnsi="Times New Roman" w:eastAsia="宋体" w:cs="Times New Roman"/>
      <w:sz w:val="21"/>
      <w:lang w:val="en-US" w:eastAsia="zh-CN" w:bidi="ar-SA"/>
    </w:rPr>
  </w:style>
  <w:style w:type="paragraph" w:customStyle="1" w:styleId="136">
    <w:name w:val="封面标准英文名称"/>
    <w:qFormat/>
    <w:uiPriority w:val="99"/>
    <w:pPr>
      <w:widowControl w:val="0"/>
      <w:spacing w:before="370" w:beforeAutospacing="0" w:afterAutospacing="0" w:line="400" w:lineRule="exact"/>
      <w:jc w:val="center"/>
    </w:pPr>
    <w:rPr>
      <w:rFonts w:ascii="Times New Roman" w:hAnsi="Times New Roman" w:eastAsia="宋体" w:cs="Times New Roman"/>
      <w:sz w:val="28"/>
      <w:lang w:val="en-US" w:eastAsia="zh-CN" w:bidi="ar-SA"/>
    </w:rPr>
  </w:style>
  <w:style w:type="paragraph" w:customStyle="1" w:styleId="137">
    <w:name w:val="发布日期"/>
    <w:qFormat/>
    <w:uiPriority w:val="99"/>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38">
    <w:name w:val="实施日期"/>
    <w:basedOn w:val="137"/>
    <w:qFormat/>
    <w:uiPriority w:val="99"/>
    <w:pPr>
      <w:framePr w:hSpace="0" w:wrap="around" w:xAlign="right"/>
      <w:jc w:val="right"/>
    </w:pPr>
  </w:style>
  <w:style w:type="character" w:customStyle="1" w:styleId="139">
    <w:name w:val="发布"/>
    <w:basedOn w:val="90"/>
    <w:qFormat/>
    <w:uiPriority w:val="0"/>
    <w:rPr>
      <w:rFonts w:ascii="黑体" w:eastAsia="黑体"/>
      <w:spacing w:val="22"/>
      <w:w w:val="100"/>
      <w:sz w:val="28"/>
    </w:rPr>
  </w:style>
  <w:style w:type="paragraph" w:customStyle="1" w:styleId="140">
    <w:name w:val="其他发布部门"/>
    <w:basedOn w:val="1"/>
    <w:link w:val="569"/>
    <w:qFormat/>
    <w:uiPriority w:val="0"/>
    <w:pPr>
      <w:framePr w:w="7433" w:h="585" w:hRule="exact" w:hSpace="180" w:vSpace="180" w:wrap="around" w:vAnchor="margin" w:hAnchor="margin" w:xAlign="center" w:y="14401" w:anchorLock="1"/>
      <w:widowControl/>
      <w:spacing w:beforeAutospacing="0" w:afterAutospacing="0" w:line="0" w:lineRule="atLeast"/>
    </w:pPr>
    <w:rPr>
      <w:rFonts w:ascii="黑体" w:eastAsia="黑体"/>
      <w:spacing w:val="20"/>
      <w:w w:val="135"/>
      <w:kern w:val="0"/>
      <w:sz w:val="36"/>
      <w:szCs w:val="20"/>
    </w:rPr>
  </w:style>
  <w:style w:type="paragraph" w:customStyle="1" w:styleId="141">
    <w:name w:val="目次、标准名称标题"/>
    <w:basedOn w:val="1"/>
    <w:next w:val="1"/>
    <w:qFormat/>
    <w:uiPriority w:val="99"/>
    <w:pPr>
      <w:widowControl/>
      <w:shd w:val="clear" w:color="FFFFFF" w:fill="FFFFFF"/>
      <w:spacing w:before="640" w:beforeAutospacing="0" w:after="560" w:afterAutospacing="0" w:line="460" w:lineRule="exact"/>
      <w:jc w:val="center"/>
      <w:outlineLvl w:val="0"/>
    </w:pPr>
    <w:rPr>
      <w:rFonts w:ascii="黑体" w:eastAsia="黑体"/>
      <w:kern w:val="0"/>
      <w:szCs w:val="21"/>
    </w:rPr>
  </w:style>
  <w:style w:type="paragraph" w:customStyle="1" w:styleId="142">
    <w:name w:val="TOC 标题1"/>
    <w:basedOn w:val="3"/>
    <w:next w:val="1"/>
    <w:unhideWhenUsed/>
    <w:qFormat/>
    <w:uiPriority w:val="99"/>
    <w:pPr>
      <w:widowControl/>
      <w:tabs>
        <w:tab w:val="clear" w:pos="480"/>
      </w:tabs>
      <w:spacing w:before="480" w:beforeAutospacing="0" w:after="0" w:afterAutospacing="0" w:line="276" w:lineRule="auto"/>
      <w:outlineLvl w:val="9"/>
    </w:pPr>
    <w:rPr>
      <w:rFonts w:asciiTheme="majorHAnsi" w:hAnsiTheme="majorHAnsi" w:eastAsiaTheme="majorEastAsia" w:cstheme="majorBidi"/>
      <w:color w:val="376092"/>
      <w:kern w:val="0"/>
    </w:rPr>
  </w:style>
  <w:style w:type="paragraph" w:customStyle="1" w:styleId="143">
    <w:name w:val="正文图标题"/>
    <w:next w:val="1"/>
    <w:qFormat/>
    <w:uiPriority w:val="0"/>
    <w:pPr>
      <w:numPr>
        <w:ilvl w:val="0"/>
        <w:numId w:val="6"/>
      </w:numPr>
      <w:autoSpaceDN w:val="0"/>
      <w:jc w:val="center"/>
    </w:pPr>
    <w:rPr>
      <w:rFonts w:ascii="黑体" w:hAnsi="黑体" w:eastAsia="黑体" w:cs="Times New Roman"/>
      <w:sz w:val="21"/>
      <w:lang w:val="en-US" w:eastAsia="zh-CN" w:bidi="ar-SA"/>
    </w:rPr>
  </w:style>
  <w:style w:type="paragraph" w:customStyle="1" w:styleId="144">
    <w:name w:val="样式 段 + 首行缩进:  2 字符"/>
    <w:basedOn w:val="1"/>
    <w:qFormat/>
    <w:uiPriority w:val="0"/>
    <w:pPr>
      <w:widowControl/>
      <w:autoSpaceDE w:val="0"/>
      <w:autoSpaceDN w:val="0"/>
      <w:spacing w:beforeAutospacing="0" w:afterAutospacing="0" w:line="300" w:lineRule="auto"/>
      <w:ind w:firstLine="200" w:firstLineChars="200"/>
    </w:pPr>
    <w:rPr>
      <w:rFonts w:ascii="宋体" w:eastAsia="宋体" w:cs="宋体"/>
      <w:kern w:val="0"/>
      <w:sz w:val="24"/>
      <w:szCs w:val="20"/>
    </w:rPr>
  </w:style>
  <w:style w:type="paragraph" w:customStyle="1" w:styleId="145">
    <w:name w:val="Item Step"/>
    <w:qFormat/>
    <w:uiPriority w:val="99"/>
    <w:pPr>
      <w:numPr>
        <w:ilvl w:val="0"/>
        <w:numId w:val="7"/>
      </w:numPr>
      <w:outlineLvl w:val="4"/>
    </w:pPr>
    <w:rPr>
      <w:rFonts w:ascii="Arial" w:hAnsi="Arial" w:eastAsia="宋体" w:cs="Arial"/>
      <w:sz w:val="21"/>
      <w:szCs w:val="21"/>
      <w:lang w:val="en-US" w:eastAsia="zh-CN" w:bidi="ar-SA"/>
    </w:rPr>
  </w:style>
  <w:style w:type="paragraph" w:customStyle="1" w:styleId="146">
    <w:name w:val="样式 标题 2条H2h:2h:2appT2Ah2Header 2l2Level 2 Head2Alt+2..."/>
    <w:basedOn w:val="4"/>
    <w:qFormat/>
    <w:uiPriority w:val="0"/>
    <w:pPr>
      <w:keepLines w:val="0"/>
      <w:widowControl/>
      <w:adjustRightInd w:val="0"/>
      <w:spacing w:before="156" w:beforeAutospacing="0" w:after="120" w:afterAutospacing="0" w:line="360" w:lineRule="auto"/>
      <w:ind w:left="432" w:hanging="432"/>
    </w:pPr>
    <w:rPr>
      <w:rFonts w:cs="宋体"/>
      <w:b/>
      <w:kern w:val="0"/>
      <w:sz w:val="30"/>
      <w:szCs w:val="30"/>
    </w:rPr>
  </w:style>
  <w:style w:type="paragraph" w:customStyle="1" w:styleId="147">
    <w:name w:val="封面正文"/>
    <w:qFormat/>
    <w:uiPriority w:val="99"/>
    <w:pPr>
      <w:adjustRightInd w:val="0"/>
      <w:jc w:val="both"/>
    </w:pPr>
    <w:rPr>
      <w:rFonts w:ascii="Times New Roman" w:hAnsi="Times New Roman" w:eastAsia="宋体" w:cs="Times New Roman"/>
      <w:lang w:val="en-US" w:eastAsia="zh-CN" w:bidi="ar-SA"/>
    </w:rPr>
  </w:style>
  <w:style w:type="paragraph" w:customStyle="1" w:styleId="148">
    <w:name w:val="三级条标题"/>
    <w:basedOn w:val="1"/>
    <w:qFormat/>
    <w:uiPriority w:val="99"/>
    <w:pPr>
      <w:adjustRightInd w:val="0"/>
    </w:pPr>
    <w:rPr>
      <w:rFonts w:eastAsia="宋体"/>
      <w:szCs w:val="20"/>
    </w:rPr>
  </w:style>
  <w:style w:type="character" w:customStyle="1" w:styleId="149">
    <w:name w:val="超链接1"/>
    <w:basedOn w:val="90"/>
    <w:qFormat/>
    <w:uiPriority w:val="0"/>
    <w:rPr>
      <w:color w:val="0000FF"/>
      <w:u w:val="single"/>
    </w:rPr>
  </w:style>
  <w:style w:type="paragraph" w:customStyle="1" w:styleId="150">
    <w:name w:val="段"/>
    <w:link w:val="151"/>
    <w:qFormat/>
    <w:uiPriority w:val="0"/>
    <w:pPr>
      <w:autoSpaceDE w:val="0"/>
      <w:autoSpaceDN w:val="0"/>
      <w:adjustRightInd w:val="0"/>
      <w:ind w:firstLine="200"/>
      <w:jc w:val="both"/>
    </w:pPr>
    <w:rPr>
      <w:rFonts w:ascii="宋体" w:hAnsi="Times New Roman" w:eastAsia="宋体" w:cs="Times New Roman"/>
      <w:sz w:val="21"/>
      <w:lang w:val="en-US" w:eastAsia="zh-CN" w:bidi="ar-SA"/>
    </w:rPr>
  </w:style>
  <w:style w:type="character" w:customStyle="1" w:styleId="151">
    <w:name w:val="段 Char"/>
    <w:basedOn w:val="90"/>
    <w:link w:val="150"/>
    <w:qFormat/>
    <w:uiPriority w:val="0"/>
    <w:rPr>
      <w:rFonts w:ascii="宋体" w:hAnsi="Times New Roman" w:eastAsia="宋体" w:cs="Times New Roman"/>
      <w:kern w:val="0"/>
      <w:szCs w:val="20"/>
    </w:rPr>
  </w:style>
  <w:style w:type="paragraph" w:customStyle="1" w:styleId="152">
    <w:name w:val="正文文本缩进 21"/>
    <w:basedOn w:val="1"/>
    <w:qFormat/>
    <w:uiPriority w:val="0"/>
    <w:pPr>
      <w:adjustRightInd w:val="0"/>
      <w:spacing w:before="156" w:beforeAutospacing="0" w:after="156" w:afterAutospacing="0" w:line="360" w:lineRule="auto"/>
      <w:ind w:firstLine="420"/>
    </w:pPr>
    <w:rPr>
      <w:rFonts w:eastAsia="宋体"/>
      <w:szCs w:val="20"/>
    </w:rPr>
  </w:style>
  <w:style w:type="paragraph" w:customStyle="1" w:styleId="153">
    <w:name w:val="正文文本 21"/>
    <w:basedOn w:val="1"/>
    <w:qFormat/>
    <w:uiPriority w:val="0"/>
    <w:pPr>
      <w:widowControl/>
      <w:autoSpaceDE w:val="0"/>
      <w:autoSpaceDN w:val="0"/>
      <w:adjustRightInd w:val="0"/>
      <w:spacing w:beforeAutospacing="0" w:afterAutospacing="0" w:line="360" w:lineRule="auto"/>
    </w:pPr>
    <w:rPr>
      <w:rFonts w:ascii="宋体" w:hAnsi="宋体" w:eastAsia="宋体"/>
      <w:kern w:val="0"/>
      <w:szCs w:val="20"/>
    </w:rPr>
  </w:style>
  <w:style w:type="paragraph" w:customStyle="1" w:styleId="154">
    <w:name w:val="正文文本缩进 31"/>
    <w:basedOn w:val="1"/>
    <w:qFormat/>
    <w:uiPriority w:val="0"/>
    <w:pPr>
      <w:adjustRightInd w:val="0"/>
      <w:spacing w:beforeAutospacing="0" w:afterAutospacing="0" w:line="360" w:lineRule="auto"/>
      <w:ind w:firstLine="420"/>
    </w:pPr>
    <w:rPr>
      <w:rFonts w:eastAsia="宋体"/>
      <w:color w:val="000000"/>
      <w:szCs w:val="20"/>
      <w:lang w:val="fr-FR"/>
    </w:rPr>
  </w:style>
  <w:style w:type="paragraph" w:customStyle="1" w:styleId="155">
    <w:name w:val="11 BodyText"/>
    <w:basedOn w:val="1"/>
    <w:qFormat/>
    <w:uiPriority w:val="99"/>
    <w:pPr>
      <w:widowControl/>
      <w:adjustRightInd w:val="0"/>
      <w:spacing w:beforeAutospacing="0" w:after="220" w:afterAutospacing="0"/>
      <w:ind w:left="1298"/>
    </w:pPr>
    <w:rPr>
      <w:rFonts w:ascii="Arial" w:hAnsi="Arial" w:eastAsia="宋体"/>
      <w:kern w:val="0"/>
      <w:sz w:val="22"/>
      <w:szCs w:val="20"/>
    </w:rPr>
  </w:style>
  <w:style w:type="paragraph" w:customStyle="1" w:styleId="156">
    <w:name w:val="列项——"/>
    <w:qFormat/>
    <w:uiPriority w:val="0"/>
    <w:pPr>
      <w:widowControl w:val="0"/>
      <w:tabs>
        <w:tab w:val="left" w:pos="1140"/>
      </w:tabs>
      <w:adjustRightInd w:val="0"/>
      <w:ind w:left="840" w:hanging="420"/>
      <w:jc w:val="both"/>
    </w:pPr>
    <w:rPr>
      <w:rFonts w:ascii="宋体" w:hAnsi="Times New Roman" w:eastAsia="宋体" w:cs="Times New Roman"/>
      <w:sz w:val="21"/>
      <w:lang w:val="en-US" w:eastAsia="zh-CN" w:bidi="ar-SA"/>
    </w:rPr>
  </w:style>
  <w:style w:type="paragraph" w:customStyle="1" w:styleId="157">
    <w:name w:val="Body Text 22"/>
    <w:basedOn w:val="1"/>
    <w:qFormat/>
    <w:uiPriority w:val="0"/>
    <w:pPr>
      <w:tabs>
        <w:tab w:val="left" w:pos="360"/>
        <w:tab w:val="left" w:pos="720"/>
      </w:tabs>
      <w:adjustRightInd w:val="0"/>
      <w:ind w:firstLine="420"/>
    </w:pPr>
    <w:rPr>
      <w:rFonts w:eastAsia="宋体"/>
      <w:color w:val="FF0000"/>
      <w:szCs w:val="20"/>
    </w:rPr>
  </w:style>
  <w:style w:type="paragraph" w:customStyle="1" w:styleId="158">
    <w:name w:val="文档结构图1"/>
    <w:basedOn w:val="1"/>
    <w:qFormat/>
    <w:uiPriority w:val="0"/>
    <w:pPr>
      <w:shd w:val="clear" w:color="auto" w:fill="000080"/>
      <w:adjustRightInd w:val="0"/>
    </w:pPr>
    <w:rPr>
      <w:rFonts w:eastAsia="宋体"/>
      <w:szCs w:val="20"/>
    </w:rPr>
  </w:style>
  <w:style w:type="paragraph" w:customStyle="1" w:styleId="159">
    <w:name w:val="附录标识"/>
    <w:basedOn w:val="1"/>
    <w:qFormat/>
    <w:uiPriority w:val="99"/>
    <w:pPr>
      <w:widowControl/>
      <w:shd w:val="clear" w:color="FFFFFF" w:fill="FFFFFF"/>
      <w:tabs>
        <w:tab w:val="left" w:pos="432"/>
        <w:tab w:val="left" w:pos="6405"/>
      </w:tabs>
      <w:adjustRightInd w:val="0"/>
      <w:spacing w:before="640" w:beforeAutospacing="0" w:after="200" w:afterAutospacing="0"/>
      <w:ind w:left="432" w:hanging="432"/>
    </w:pPr>
    <w:rPr>
      <w:rFonts w:ascii="黑体" w:eastAsia="黑体"/>
      <w:kern w:val="0"/>
      <w:szCs w:val="20"/>
    </w:rPr>
  </w:style>
  <w:style w:type="paragraph" w:customStyle="1" w:styleId="160">
    <w:name w:val="附录章标题"/>
    <w:next w:val="150"/>
    <w:qFormat/>
    <w:uiPriority w:val="0"/>
    <w:pPr>
      <w:numPr>
        <w:ilvl w:val="0"/>
        <w:numId w:val="8"/>
      </w:numPr>
      <w:tabs>
        <w:tab w:val="left" w:pos="576"/>
      </w:tabs>
      <w:wordWrap w:val="0"/>
      <w:overflowPunct w:val="0"/>
      <w:autoSpaceDE w:val="0"/>
      <w:adjustRightInd w:val="0"/>
      <w:spacing w:before="50" w:beforeAutospacing="0" w:after="50" w:afterAutospacing="0"/>
      <w:jc w:val="both"/>
    </w:pPr>
    <w:rPr>
      <w:rFonts w:ascii="黑体" w:hAnsi="Times New Roman" w:eastAsia="黑体" w:cs="Times New Roman"/>
      <w:kern w:val="20"/>
      <w:sz w:val="24"/>
      <w:lang w:val="en-US" w:eastAsia="zh-CN" w:bidi="ar-SA"/>
    </w:rPr>
  </w:style>
  <w:style w:type="paragraph" w:customStyle="1" w:styleId="161">
    <w:name w:val="附录一级条标题"/>
    <w:basedOn w:val="160"/>
    <w:next w:val="150"/>
    <w:qFormat/>
    <w:uiPriority w:val="0"/>
    <w:pPr>
      <w:tabs>
        <w:tab w:val="left" w:pos="2880"/>
        <w:tab w:val="clear" w:pos="576"/>
      </w:tabs>
      <w:autoSpaceDN w:val="0"/>
      <w:spacing w:before="0" w:beforeAutospacing="0" w:after="0" w:afterAutospacing="0"/>
      <w:ind w:left="2880" w:hanging="360"/>
    </w:pPr>
  </w:style>
  <w:style w:type="paragraph" w:customStyle="1" w:styleId="162">
    <w:name w:val="附录二级条标题"/>
    <w:basedOn w:val="161"/>
    <w:next w:val="150"/>
    <w:qFormat/>
    <w:uiPriority w:val="0"/>
    <w:pPr>
      <w:tabs>
        <w:tab w:val="left" w:pos="2520"/>
        <w:tab w:val="clear" w:pos="2880"/>
      </w:tabs>
      <w:ind w:left="2520" w:hanging="420"/>
    </w:pPr>
  </w:style>
  <w:style w:type="paragraph" w:customStyle="1" w:styleId="163">
    <w:name w:val="附录三级条标题"/>
    <w:basedOn w:val="162"/>
    <w:next w:val="150"/>
    <w:qFormat/>
    <w:uiPriority w:val="0"/>
  </w:style>
  <w:style w:type="paragraph" w:customStyle="1" w:styleId="164">
    <w:name w:val="附录四级条标题"/>
    <w:basedOn w:val="163"/>
    <w:next w:val="150"/>
    <w:qFormat/>
    <w:uiPriority w:val="0"/>
  </w:style>
  <w:style w:type="paragraph" w:customStyle="1" w:styleId="165">
    <w:name w:val="附录五级条标题"/>
    <w:basedOn w:val="164"/>
    <w:next w:val="150"/>
    <w:qFormat/>
    <w:uiPriority w:val="0"/>
    <w:pPr>
      <w:tabs>
        <w:tab w:val="left" w:pos="1276"/>
        <w:tab w:val="clear" w:pos="2520"/>
      </w:tabs>
      <w:ind w:left="1276" w:hanging="1276"/>
    </w:pPr>
  </w:style>
  <w:style w:type="paragraph" w:customStyle="1" w:styleId="166">
    <w:name w:val="TAL"/>
    <w:basedOn w:val="1"/>
    <w:link w:val="167"/>
    <w:qFormat/>
    <w:uiPriority w:val="0"/>
    <w:pPr>
      <w:keepNext/>
      <w:keepLines/>
      <w:widowControl/>
      <w:overflowPunct w:val="0"/>
      <w:autoSpaceDE w:val="0"/>
      <w:autoSpaceDN w:val="0"/>
      <w:adjustRightInd w:val="0"/>
    </w:pPr>
    <w:rPr>
      <w:rFonts w:ascii="Arial" w:hAnsi="Arial" w:eastAsia="宋体"/>
      <w:kern w:val="0"/>
      <w:sz w:val="18"/>
      <w:szCs w:val="20"/>
      <w:lang w:val="en-GB"/>
    </w:rPr>
  </w:style>
  <w:style w:type="character" w:customStyle="1" w:styleId="167">
    <w:name w:val="TAL Char Char"/>
    <w:basedOn w:val="90"/>
    <w:link w:val="166"/>
    <w:qFormat/>
    <w:uiPriority w:val="0"/>
    <w:rPr>
      <w:rFonts w:ascii="Arial" w:hAnsi="Arial" w:eastAsia="宋体" w:cs="Times New Roman"/>
      <w:kern w:val="0"/>
      <w:sz w:val="18"/>
      <w:szCs w:val="20"/>
      <w:lang w:val="en-GB"/>
    </w:rPr>
  </w:style>
  <w:style w:type="paragraph" w:customStyle="1" w:styleId="168">
    <w:name w:val="TAH"/>
    <w:basedOn w:val="1"/>
    <w:link w:val="169"/>
    <w:qFormat/>
    <w:uiPriority w:val="0"/>
    <w:pPr>
      <w:keepNext/>
      <w:keepLines/>
      <w:widowControl/>
      <w:overflowPunct w:val="0"/>
      <w:autoSpaceDE w:val="0"/>
      <w:autoSpaceDN w:val="0"/>
      <w:adjustRightInd w:val="0"/>
    </w:pPr>
    <w:rPr>
      <w:rFonts w:ascii="Arial" w:hAnsi="Arial" w:eastAsia="宋体"/>
      <w:b/>
      <w:kern w:val="0"/>
      <w:sz w:val="18"/>
      <w:szCs w:val="20"/>
      <w:lang w:val="en-GB"/>
    </w:rPr>
  </w:style>
  <w:style w:type="character" w:customStyle="1" w:styleId="169">
    <w:name w:val="TAH Car"/>
    <w:basedOn w:val="90"/>
    <w:link w:val="168"/>
    <w:qFormat/>
    <w:uiPriority w:val="0"/>
    <w:rPr>
      <w:rFonts w:ascii="Arial" w:hAnsi="Arial" w:eastAsia="宋体" w:cs="Times New Roman"/>
      <w:b/>
      <w:kern w:val="0"/>
      <w:sz w:val="18"/>
      <w:szCs w:val="20"/>
      <w:lang w:val="en-GB"/>
    </w:rPr>
  </w:style>
  <w:style w:type="paragraph" w:customStyle="1" w:styleId="170">
    <w:name w:val="封面主标题"/>
    <w:basedOn w:val="1"/>
    <w:qFormat/>
    <w:uiPriority w:val="0"/>
    <w:pPr>
      <w:adjustRightInd w:val="0"/>
      <w:spacing w:before="156" w:beforeAutospacing="0" w:after="156" w:afterAutospacing="0"/>
    </w:pPr>
    <w:rPr>
      <w:rFonts w:ascii="黑体" w:eastAsia="黑体"/>
      <w:b/>
      <w:color w:val="000000"/>
      <w:sz w:val="44"/>
      <w:szCs w:val="20"/>
    </w:rPr>
  </w:style>
  <w:style w:type="character" w:customStyle="1" w:styleId="171">
    <w:name w:val="正文文本 字符"/>
    <w:basedOn w:val="90"/>
    <w:link w:val="36"/>
    <w:qFormat/>
    <w:uiPriority w:val="99"/>
    <w:rPr>
      <w:rFonts w:ascii="Times New Roman" w:hAnsi="Times New Roman" w:eastAsia="宋体" w:cs="Times New Roman"/>
      <w:color w:val="000000"/>
      <w:kern w:val="2"/>
      <w:sz w:val="24"/>
      <w:szCs w:val="24"/>
    </w:rPr>
  </w:style>
  <w:style w:type="paragraph" w:customStyle="1" w:styleId="172">
    <w:name w:val="报告正文 Char"/>
    <w:basedOn w:val="1"/>
    <w:qFormat/>
    <w:uiPriority w:val="0"/>
    <w:pPr>
      <w:widowControl/>
      <w:overflowPunct w:val="0"/>
      <w:autoSpaceDE w:val="0"/>
      <w:autoSpaceDN w:val="0"/>
      <w:adjustRightInd w:val="0"/>
      <w:spacing w:beforeAutospacing="0" w:after="80" w:afterAutospacing="0" w:line="360" w:lineRule="auto"/>
      <w:ind w:right="200" w:rightChars="200" w:firstLine="200" w:firstLineChars="200"/>
    </w:pPr>
    <w:rPr>
      <w:rFonts w:eastAsia="宋体"/>
      <w:kern w:val="0"/>
      <w:sz w:val="24"/>
      <w:szCs w:val="20"/>
    </w:rPr>
  </w:style>
  <w:style w:type="paragraph" w:customStyle="1" w:styleId="173">
    <w:name w:val="二级条标题"/>
    <w:basedOn w:val="174"/>
    <w:next w:val="150"/>
    <w:link w:val="526"/>
    <w:qFormat/>
    <w:uiPriority w:val="99"/>
    <w:pPr>
      <w:tabs>
        <w:tab w:val="left" w:pos="1680"/>
        <w:tab w:val="left" w:pos="2100"/>
      </w:tabs>
      <w:spacing w:before="50" w:beforeAutospacing="0" w:afterAutospacing="0"/>
      <w:ind w:left="2100"/>
      <w:outlineLvl w:val="3"/>
    </w:pPr>
  </w:style>
  <w:style w:type="paragraph" w:customStyle="1" w:styleId="174">
    <w:name w:val="一级条标题"/>
    <w:basedOn w:val="175"/>
    <w:next w:val="150"/>
    <w:link w:val="532"/>
    <w:qFormat/>
    <w:uiPriority w:val="0"/>
    <w:pPr>
      <w:tabs>
        <w:tab w:val="left" w:pos="1680"/>
      </w:tabs>
      <w:spacing w:before="120" w:beforeAutospacing="0" w:afterLines="0" w:afterAutospacing="0"/>
      <w:ind w:left="1680" w:hanging="420"/>
      <w:outlineLvl w:val="2"/>
    </w:pPr>
  </w:style>
  <w:style w:type="paragraph" w:customStyle="1" w:styleId="175">
    <w:name w:val="章标题"/>
    <w:next w:val="150"/>
    <w:qFormat/>
    <w:uiPriority w:val="99"/>
    <w:pPr>
      <w:spacing w:beforeLines="50" w:beforeAutospacing="0" w:afterLines="50" w:afterAutospacing="0"/>
      <w:jc w:val="both"/>
      <w:outlineLvl w:val="1"/>
    </w:pPr>
    <w:rPr>
      <w:rFonts w:ascii="黑体" w:hAnsi="Times New Roman" w:eastAsia="黑体" w:cs="Times New Roman"/>
      <w:sz w:val="21"/>
      <w:lang w:val="en-US" w:eastAsia="zh-CN" w:bidi="ar-SA"/>
    </w:rPr>
  </w:style>
  <w:style w:type="paragraph" w:customStyle="1" w:styleId="176">
    <w:name w:val="前言、引言标题"/>
    <w:next w:val="1"/>
    <w:qFormat/>
    <w:uiPriority w:val="99"/>
    <w:pPr>
      <w:shd w:val="clear" w:color="FFFFFF" w:fill="FFFFFF"/>
      <w:spacing w:before="640" w:beforeAutospacing="0" w:after="560" w:afterAutospacing="0"/>
      <w:jc w:val="center"/>
      <w:outlineLvl w:val="0"/>
    </w:pPr>
    <w:rPr>
      <w:rFonts w:ascii="黑体" w:hAnsi="Times New Roman" w:eastAsia="黑体" w:cs="Times New Roman"/>
      <w:sz w:val="32"/>
      <w:lang w:val="en-US" w:eastAsia="zh-CN" w:bidi="ar-SA"/>
    </w:rPr>
  </w:style>
  <w:style w:type="paragraph" w:customStyle="1" w:styleId="177">
    <w:name w:val="四级条标题"/>
    <w:basedOn w:val="148"/>
    <w:next w:val="150"/>
    <w:qFormat/>
    <w:uiPriority w:val="99"/>
    <w:pPr>
      <w:widowControl/>
      <w:adjustRightInd/>
      <w:spacing w:beforeLines="50" w:beforeAutospacing="0" w:afterAutospacing="0"/>
      <w:outlineLvl w:val="5"/>
    </w:pPr>
    <w:rPr>
      <w:rFonts w:ascii="黑体" w:eastAsia="黑体"/>
      <w:kern w:val="0"/>
    </w:rPr>
  </w:style>
  <w:style w:type="paragraph" w:customStyle="1" w:styleId="178">
    <w:name w:val="五级条标题"/>
    <w:basedOn w:val="177"/>
    <w:next w:val="150"/>
    <w:qFormat/>
    <w:uiPriority w:val="99"/>
    <w:pPr>
      <w:outlineLvl w:val="6"/>
    </w:pPr>
  </w:style>
  <w:style w:type="character" w:customStyle="1" w:styleId="179">
    <w:name w:val="Unnamed21"/>
    <w:basedOn w:val="90"/>
    <w:qFormat/>
    <w:uiPriority w:val="0"/>
    <w:rPr>
      <w:spacing w:val="480"/>
    </w:rPr>
  </w:style>
  <w:style w:type="character" w:customStyle="1" w:styleId="180">
    <w:name w:val="正文文本缩进 2 字符"/>
    <w:basedOn w:val="90"/>
    <w:link w:val="52"/>
    <w:qFormat/>
    <w:uiPriority w:val="99"/>
    <w:rPr>
      <w:rFonts w:ascii="Times New Roman" w:hAnsi="Times New Roman" w:eastAsia="宋体" w:cs="Times New Roman"/>
      <w:szCs w:val="24"/>
    </w:rPr>
  </w:style>
  <w:style w:type="character" w:customStyle="1" w:styleId="181">
    <w:name w:val="正文文本缩进 3 字符"/>
    <w:basedOn w:val="90"/>
    <w:link w:val="71"/>
    <w:qFormat/>
    <w:uiPriority w:val="99"/>
    <w:rPr>
      <w:rFonts w:ascii="Times New Roman" w:hAnsi="Times New Roman" w:eastAsia="宋体" w:cs="Times New Roman"/>
      <w:color w:val="000000"/>
      <w:szCs w:val="24"/>
      <w:lang w:val="fr-FR"/>
    </w:rPr>
  </w:style>
  <w:style w:type="paragraph" w:customStyle="1" w:styleId="182">
    <w:name w:val="Default"/>
    <w:qFormat/>
    <w:uiPriority w:val="99"/>
    <w:pPr>
      <w:widowControl w:val="0"/>
      <w:autoSpaceDE w:val="0"/>
      <w:autoSpaceDN w:val="0"/>
      <w:adjustRightInd w:val="0"/>
    </w:pPr>
    <w:rPr>
      <w:rFonts w:ascii="..ì." w:hAnsi="Times New Roman" w:eastAsia="..ì." w:cs="Times New Roman"/>
      <w:color w:val="000000"/>
      <w:sz w:val="24"/>
      <w:szCs w:val="24"/>
      <w:lang w:val="en-US" w:eastAsia="zh-CN" w:bidi="ar-SA"/>
    </w:rPr>
  </w:style>
  <w:style w:type="character" w:customStyle="1" w:styleId="183">
    <w:name w:val="正文文本 2 字符"/>
    <w:basedOn w:val="90"/>
    <w:link w:val="77"/>
    <w:qFormat/>
    <w:uiPriority w:val="0"/>
    <w:rPr>
      <w:rFonts w:ascii="宋体" w:hAnsi="宋体" w:eastAsia="宋体" w:cs="Times New Roman"/>
      <w:kern w:val="0"/>
      <w:szCs w:val="24"/>
    </w:rPr>
  </w:style>
  <w:style w:type="paragraph" w:customStyle="1" w:styleId="184">
    <w:name w:val="B1"/>
    <w:basedOn w:val="16"/>
    <w:link w:val="185"/>
    <w:qFormat/>
    <w:uiPriority w:val="0"/>
    <w:pPr>
      <w:widowControl/>
      <w:overflowPunct w:val="0"/>
      <w:autoSpaceDE w:val="0"/>
      <w:autoSpaceDN w:val="0"/>
      <w:spacing w:beforeAutospacing="0" w:after="180" w:afterAutospacing="0"/>
      <w:ind w:left="568" w:hanging="284" w:firstLineChars="0"/>
    </w:pPr>
    <w:rPr>
      <w:kern w:val="0"/>
      <w:sz w:val="20"/>
      <w:lang w:val="en-GB" w:eastAsia="en-US"/>
    </w:rPr>
  </w:style>
  <w:style w:type="character" w:customStyle="1" w:styleId="185">
    <w:name w:val="B1 Char"/>
    <w:link w:val="184"/>
    <w:qFormat/>
    <w:uiPriority w:val="0"/>
    <w:rPr>
      <w:rFonts w:ascii="Times New Roman" w:hAnsi="Times New Roman" w:eastAsia="宋体" w:cs="Times New Roman"/>
      <w:kern w:val="0"/>
      <w:sz w:val="20"/>
      <w:szCs w:val="20"/>
      <w:lang w:val="en-GB" w:eastAsia="en-US"/>
    </w:rPr>
  </w:style>
  <w:style w:type="character" w:customStyle="1" w:styleId="186">
    <w:name w:val="正文文本首行缩进 字符"/>
    <w:basedOn w:val="171"/>
    <w:link w:val="86"/>
    <w:qFormat/>
    <w:uiPriority w:val="0"/>
    <w:rPr>
      <w:rFonts w:ascii="Times New Roman" w:hAnsi="Times New Roman" w:eastAsia="宋体" w:cs="Times New Roman"/>
      <w:color w:val="000000"/>
      <w:kern w:val="2"/>
      <w:sz w:val="24"/>
      <w:szCs w:val="20"/>
    </w:rPr>
  </w:style>
  <w:style w:type="paragraph" w:customStyle="1" w:styleId="187">
    <w:name w:val="缺省文本 Char"/>
    <w:basedOn w:val="1"/>
    <w:qFormat/>
    <w:uiPriority w:val="0"/>
    <w:pPr>
      <w:autoSpaceDE w:val="0"/>
      <w:autoSpaceDN w:val="0"/>
      <w:adjustRightInd w:val="0"/>
      <w:spacing w:beforeAutospacing="0" w:afterAutospacing="0" w:line="360" w:lineRule="auto"/>
    </w:pPr>
    <w:rPr>
      <w:rFonts w:ascii="Arial" w:hAnsi="Arial" w:eastAsia="宋体"/>
      <w:kern w:val="0"/>
      <w:szCs w:val="21"/>
    </w:rPr>
  </w:style>
  <w:style w:type="paragraph" w:customStyle="1" w:styleId="188">
    <w:name w:val="正文1"/>
    <w:basedOn w:val="1"/>
    <w:qFormat/>
    <w:uiPriority w:val="0"/>
    <w:pPr>
      <w:adjustRightInd w:val="0"/>
      <w:spacing w:beforeAutospacing="0" w:afterAutospacing="0" w:line="360" w:lineRule="auto"/>
      <w:ind w:firstLine="420"/>
    </w:pPr>
    <w:rPr>
      <w:rFonts w:ascii="宋体" w:hAnsi="宋体" w:eastAsia="宋体"/>
      <w:szCs w:val="20"/>
    </w:rPr>
  </w:style>
  <w:style w:type="paragraph" w:customStyle="1" w:styleId="189">
    <w:name w:val="Item List"/>
    <w:qFormat/>
    <w:uiPriority w:val="99"/>
    <w:pPr>
      <w:tabs>
        <w:tab w:val="left" w:pos="1644"/>
      </w:tabs>
      <w:spacing w:beforeAutospacing="0" w:afterAutospacing="0" w:line="300" w:lineRule="auto"/>
      <w:ind w:left="1644" w:hanging="510"/>
      <w:jc w:val="both"/>
    </w:pPr>
    <w:rPr>
      <w:rFonts w:ascii="Arial" w:hAnsi="Arial" w:eastAsia="宋体" w:cs="Arial"/>
      <w:kern w:val="2"/>
      <w:sz w:val="21"/>
      <w:szCs w:val="21"/>
      <w:lang w:val="en-US" w:eastAsia="zh-CN" w:bidi="ar-SA"/>
    </w:rPr>
  </w:style>
  <w:style w:type="paragraph" w:customStyle="1" w:styleId="190">
    <w:name w:val="IN Voice"/>
    <w:qFormat/>
    <w:uiPriority w:val="0"/>
    <w:pPr>
      <w:spacing w:before="60" w:beforeAutospacing="0" w:after="60" w:afterAutospacing="0"/>
    </w:pPr>
    <w:rPr>
      <w:rFonts w:ascii="Arial" w:hAnsi="Arial" w:eastAsia="宋体" w:cs="Times New Roman"/>
      <w:sz w:val="15"/>
      <w:szCs w:val="15"/>
      <w:lang w:val="en-US" w:eastAsia="zh-CN" w:bidi="ar-SA"/>
    </w:rPr>
  </w:style>
  <w:style w:type="character" w:customStyle="1" w:styleId="191">
    <w:name w:val="正文1 Char"/>
    <w:basedOn w:val="90"/>
    <w:qFormat/>
    <w:uiPriority w:val="0"/>
    <w:rPr>
      <w:rFonts w:ascii="宋体" w:hAnsi="宋体" w:eastAsia="宋体" w:cs="宋体"/>
      <w:kern w:val="2"/>
      <w:sz w:val="21"/>
      <w:lang w:val="en-US" w:eastAsia="zh-CN" w:bidi="ar-SA"/>
    </w:rPr>
  </w:style>
  <w:style w:type="paragraph" w:customStyle="1" w:styleId="192">
    <w:name w:val="样式 摘要 + 左侧:  0.45 厘米"/>
    <w:basedOn w:val="1"/>
    <w:qFormat/>
    <w:uiPriority w:val="0"/>
    <w:pPr>
      <w:widowControl/>
      <w:tabs>
        <w:tab w:val="left" w:pos="907"/>
      </w:tabs>
      <w:autoSpaceDE w:val="0"/>
      <w:autoSpaceDN w:val="0"/>
      <w:adjustRightInd w:val="0"/>
      <w:spacing w:beforeAutospacing="0" w:afterAutospacing="0" w:line="360" w:lineRule="auto"/>
      <w:ind w:left="879" w:hanging="879"/>
    </w:pPr>
    <w:rPr>
      <w:rFonts w:ascii="Arial" w:hAnsi="Arial" w:eastAsia="宋体"/>
      <w:b/>
      <w:kern w:val="0"/>
      <w:szCs w:val="21"/>
    </w:rPr>
  </w:style>
  <w:style w:type="paragraph" w:customStyle="1" w:styleId="193">
    <w:name w:val="默认段落字体 Para Char Char Char Char Char Char Char Char Char"/>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character" w:customStyle="1" w:styleId="194">
    <w:name w:val="Item List Char"/>
    <w:basedOn w:val="90"/>
    <w:qFormat/>
    <w:uiPriority w:val="0"/>
    <w:rPr>
      <w:rFonts w:ascii="Arial" w:hAnsi="Arial" w:eastAsia="宋体" w:cs="Arial"/>
      <w:kern w:val="2"/>
      <w:sz w:val="21"/>
      <w:szCs w:val="21"/>
      <w:lang w:val="en-US" w:eastAsia="zh-CN" w:bidi="ar-SA"/>
    </w:rPr>
  </w:style>
  <w:style w:type="character" w:customStyle="1" w:styleId="195">
    <w:name w:val="Command parameter"/>
    <w:qFormat/>
    <w:uiPriority w:val="0"/>
    <w:rPr>
      <w:rFonts w:ascii="Arial" w:hAnsi="Arial" w:eastAsia="宋体"/>
      <w:i/>
      <w:color w:val="auto"/>
      <w:sz w:val="21"/>
      <w:szCs w:val="21"/>
    </w:rPr>
  </w:style>
  <w:style w:type="paragraph" w:customStyle="1" w:styleId="196">
    <w:name w:val="Table Description"/>
    <w:next w:val="1"/>
    <w:qFormat/>
    <w:uiPriority w:val="0"/>
    <w:pPr>
      <w:keepNext/>
      <w:snapToGrid w:val="0"/>
      <w:spacing w:before="160" w:beforeAutospacing="0" w:after="80" w:afterAutospacing="0"/>
      <w:ind w:firstLine="1701"/>
      <w:jc w:val="center"/>
    </w:pPr>
    <w:rPr>
      <w:rFonts w:ascii="Arial" w:hAnsi="Arial" w:eastAsia="黑体" w:cs="Arial"/>
      <w:sz w:val="18"/>
      <w:szCs w:val="18"/>
      <w:lang w:val="en-US" w:eastAsia="zh-CN" w:bidi="ar-SA"/>
    </w:rPr>
  </w:style>
  <w:style w:type="paragraph" w:customStyle="1" w:styleId="197">
    <w:name w:val="Figure Description"/>
    <w:next w:val="1"/>
    <w:qFormat/>
    <w:uiPriority w:val="99"/>
    <w:pPr>
      <w:snapToGrid w:val="0"/>
      <w:spacing w:before="80" w:beforeAutospacing="0" w:after="320" w:afterAutospacing="0"/>
      <w:ind w:firstLine="1701"/>
      <w:jc w:val="center"/>
    </w:pPr>
    <w:rPr>
      <w:rFonts w:ascii="Arial" w:hAnsi="Arial" w:eastAsia="黑体" w:cs="Arial"/>
      <w:sz w:val="18"/>
      <w:szCs w:val="18"/>
      <w:lang w:val="en-US" w:eastAsia="zh-CN" w:bidi="ar-SA"/>
    </w:rPr>
  </w:style>
  <w:style w:type="paragraph" w:customStyle="1" w:styleId="198">
    <w:name w:val="Notes Heading"/>
    <w:next w:val="199"/>
    <w:qFormat/>
    <w:uiPriority w:val="0"/>
    <w:pPr>
      <w:keepNext/>
      <w:pBdr>
        <w:top w:val="single" w:color="auto" w:sz="8" w:space="5"/>
      </w:pBdr>
      <w:snapToGrid w:val="0"/>
      <w:spacing w:before="80" w:beforeAutospacing="0" w:after="80" w:afterAutospacing="0"/>
      <w:ind w:left="1701"/>
    </w:pPr>
    <w:rPr>
      <w:rFonts w:ascii="Arial" w:hAnsi="Arial" w:eastAsia="黑体" w:cs="Arial"/>
      <w:sz w:val="21"/>
      <w:szCs w:val="21"/>
      <w:lang w:val="en-US" w:eastAsia="zh-CN" w:bidi="ar-SA"/>
    </w:rPr>
  </w:style>
  <w:style w:type="paragraph" w:customStyle="1" w:styleId="199">
    <w:name w:val="Notes Text"/>
    <w:qFormat/>
    <w:uiPriority w:val="0"/>
    <w:pPr>
      <w:pBdr>
        <w:bottom w:val="single" w:color="auto" w:sz="8" w:space="5"/>
      </w:pBdr>
      <w:ind w:left="1701"/>
      <w:jc w:val="both"/>
    </w:pPr>
    <w:rPr>
      <w:rFonts w:ascii="Arial" w:hAnsi="Arial" w:eastAsia="楷体_GB2312" w:cs="Arial"/>
      <w:color w:val="000000"/>
      <w:sz w:val="21"/>
      <w:szCs w:val="21"/>
      <w:lang w:val="en-US" w:eastAsia="zh-CN" w:bidi="ar-SA"/>
    </w:rPr>
  </w:style>
  <w:style w:type="paragraph" w:customStyle="1" w:styleId="200">
    <w:name w:val="IBL"/>
    <w:basedOn w:val="1"/>
    <w:qFormat/>
    <w:uiPriority w:val="0"/>
    <w:pPr>
      <w:widowControl/>
      <w:tabs>
        <w:tab w:val="left" w:pos="284"/>
        <w:tab w:val="left" w:pos="900"/>
      </w:tabs>
      <w:autoSpaceDE w:val="0"/>
      <w:autoSpaceDN w:val="0"/>
      <w:adjustRightInd w:val="0"/>
      <w:spacing w:beforeAutospacing="0" w:after="180" w:afterAutospacing="0"/>
      <w:ind w:left="900" w:hanging="420"/>
    </w:pPr>
    <w:rPr>
      <w:rFonts w:eastAsia="宋体" w:cs="Arial"/>
      <w:kern w:val="0"/>
      <w:sz w:val="20"/>
      <w:szCs w:val="21"/>
      <w:lang w:val="en-GB"/>
    </w:rPr>
  </w:style>
  <w:style w:type="paragraph" w:customStyle="1" w:styleId="201">
    <w:name w:val="IN Feature"/>
    <w:next w:val="202"/>
    <w:qFormat/>
    <w:uiPriority w:val="0"/>
    <w:pPr>
      <w:keepNext/>
      <w:keepLines/>
      <w:spacing w:before="240" w:beforeAutospacing="0" w:after="240" w:afterAutospacing="0"/>
      <w:outlineLvl w:val="7"/>
    </w:pPr>
    <w:rPr>
      <w:rFonts w:ascii="Arial" w:hAnsi="Arial" w:eastAsia="黑体" w:cs="Arial"/>
      <w:sz w:val="21"/>
      <w:szCs w:val="21"/>
      <w:lang w:val="en-US" w:eastAsia="zh-CN" w:bidi="ar-SA"/>
    </w:rPr>
  </w:style>
  <w:style w:type="paragraph" w:customStyle="1" w:styleId="202">
    <w:name w:val="IN Step"/>
    <w:basedOn w:val="1"/>
    <w:qFormat/>
    <w:uiPriority w:val="99"/>
    <w:pPr>
      <w:keepLines/>
      <w:widowControl/>
      <w:tabs>
        <w:tab w:val="left" w:pos="1701"/>
      </w:tabs>
      <w:spacing w:before="80" w:beforeAutospacing="0" w:after="80" w:afterAutospacing="0" w:line="300" w:lineRule="auto"/>
      <w:ind w:left="1701" w:hanging="850"/>
      <w:outlineLvl w:val="8"/>
    </w:pPr>
    <w:rPr>
      <w:rFonts w:ascii="Arial" w:hAnsi="Arial" w:eastAsia="宋体" w:cs="Arial"/>
      <w:kern w:val="0"/>
      <w:szCs w:val="21"/>
    </w:rPr>
  </w:style>
  <w:style w:type="paragraph" w:customStyle="1" w:styleId="203">
    <w:name w:val="数字编号列项（二级）"/>
    <w:qFormat/>
    <w:uiPriority w:val="0"/>
    <w:pPr>
      <w:ind w:left="1260" w:leftChars="400" w:hanging="420" w:hangingChars="200"/>
      <w:jc w:val="both"/>
    </w:pPr>
    <w:rPr>
      <w:rFonts w:ascii="宋体" w:hAnsi="Times New Roman" w:eastAsia="宋体" w:cs="Times New Roman"/>
      <w:sz w:val="21"/>
      <w:lang w:val="en-US" w:eastAsia="zh-CN" w:bidi="ar-SA"/>
    </w:rPr>
  </w:style>
  <w:style w:type="paragraph" w:customStyle="1" w:styleId="204">
    <w:name w:val="缺省文本"/>
    <w:basedOn w:val="1"/>
    <w:link w:val="205"/>
    <w:qFormat/>
    <w:uiPriority w:val="0"/>
    <w:pPr>
      <w:autoSpaceDE w:val="0"/>
      <w:autoSpaceDN w:val="0"/>
      <w:adjustRightInd w:val="0"/>
      <w:spacing w:beforeAutospacing="0" w:afterAutospacing="0" w:line="360" w:lineRule="auto"/>
      <w:ind w:firstLine="720"/>
    </w:pPr>
    <w:rPr>
      <w:rFonts w:ascii="宋体" w:eastAsia="宋体"/>
      <w:kern w:val="0"/>
      <w:szCs w:val="21"/>
    </w:rPr>
  </w:style>
  <w:style w:type="character" w:customStyle="1" w:styleId="205">
    <w:name w:val="缺省文本 Char Char"/>
    <w:basedOn w:val="90"/>
    <w:link w:val="204"/>
    <w:qFormat/>
    <w:uiPriority w:val="0"/>
    <w:rPr>
      <w:rFonts w:ascii="宋体" w:hAnsi="Times New Roman" w:eastAsia="宋体" w:cs="Times New Roman"/>
      <w:kern w:val="0"/>
      <w:szCs w:val="21"/>
    </w:rPr>
  </w:style>
  <w:style w:type="paragraph" w:customStyle="1" w:styleId="206">
    <w:name w:val="新正文"/>
    <w:basedOn w:val="1"/>
    <w:qFormat/>
    <w:uiPriority w:val="0"/>
    <w:pPr>
      <w:autoSpaceDE w:val="0"/>
      <w:autoSpaceDN w:val="0"/>
      <w:adjustRightInd w:val="0"/>
      <w:spacing w:beforeAutospacing="0" w:afterAutospacing="0" w:line="360" w:lineRule="auto"/>
      <w:ind w:firstLine="720"/>
    </w:pPr>
    <w:rPr>
      <w:rFonts w:ascii="宋体" w:eastAsia="宋体"/>
      <w:kern w:val="0"/>
      <w:szCs w:val="21"/>
    </w:rPr>
  </w:style>
  <w:style w:type="paragraph" w:customStyle="1" w:styleId="207">
    <w:name w:val="版本控制标题"/>
    <w:basedOn w:val="1"/>
    <w:qFormat/>
    <w:uiPriority w:val="0"/>
    <w:pPr>
      <w:spacing w:before="156" w:beforeAutospacing="0" w:after="156" w:afterAutospacing="0"/>
    </w:pPr>
    <w:rPr>
      <w:rFonts w:eastAsia="宋体"/>
      <w:b/>
      <w:sz w:val="24"/>
      <w:szCs w:val="20"/>
    </w:rPr>
  </w:style>
  <w:style w:type="paragraph" w:customStyle="1" w:styleId="208">
    <w:name w:val="表格头"/>
    <w:basedOn w:val="1"/>
    <w:qFormat/>
    <w:uiPriority w:val="0"/>
    <w:rPr>
      <w:rFonts w:eastAsia="宋体"/>
      <w:b/>
      <w:sz w:val="24"/>
      <w:szCs w:val="20"/>
    </w:rPr>
  </w:style>
  <w:style w:type="paragraph" w:customStyle="1" w:styleId="209">
    <w:name w:val="Char Char Char1 Char Char Char"/>
    <w:basedOn w:val="29"/>
    <w:qFormat/>
    <w:uiPriority w:val="99"/>
    <w:pPr>
      <w:shd w:val="clear" w:color="auto" w:fill="000080"/>
    </w:pPr>
    <w:rPr>
      <w:rFonts w:ascii="Tahoma" w:hAnsi="Tahoma"/>
      <w:sz w:val="24"/>
      <w:szCs w:val="24"/>
    </w:rPr>
  </w:style>
  <w:style w:type="paragraph" w:customStyle="1" w:styleId="210">
    <w:name w:val="样式 标题 2条H2h:2h:2appT2Ah2Header 2l2Level 2 Head2Alt+2...1"/>
    <w:basedOn w:val="4"/>
    <w:qFormat/>
    <w:uiPriority w:val="0"/>
    <w:pPr>
      <w:keepLines w:val="0"/>
      <w:widowControl/>
      <w:adjustRightInd w:val="0"/>
      <w:spacing w:before="156" w:beforeAutospacing="0" w:after="120" w:afterAutospacing="0" w:line="360" w:lineRule="auto"/>
      <w:ind w:left="432" w:hanging="432"/>
    </w:pPr>
    <w:rPr>
      <w:rFonts w:cs="宋体"/>
      <w:b/>
      <w:color w:val="000000"/>
      <w:kern w:val="0"/>
      <w:sz w:val="32"/>
      <w:szCs w:val="20"/>
    </w:rPr>
  </w:style>
  <w:style w:type="paragraph" w:customStyle="1" w:styleId="211">
    <w:name w:val="样式 标题 2条H2h:2h:2appT2Ah2Header 2l2Level 2 Head2Alt+2...2"/>
    <w:basedOn w:val="4"/>
    <w:qFormat/>
    <w:uiPriority w:val="0"/>
    <w:pPr>
      <w:keepLines w:val="0"/>
      <w:widowControl/>
      <w:adjustRightInd w:val="0"/>
      <w:spacing w:before="50" w:beforeAutospacing="0" w:after="120" w:afterAutospacing="0" w:line="360" w:lineRule="auto"/>
      <w:ind w:left="432" w:hanging="432"/>
    </w:pPr>
    <w:rPr>
      <w:rFonts w:cs="宋体"/>
      <w:b/>
      <w:kern w:val="0"/>
      <w:sz w:val="32"/>
      <w:szCs w:val="20"/>
    </w:rPr>
  </w:style>
  <w:style w:type="paragraph" w:customStyle="1" w:styleId="212">
    <w:name w:val="样式 标题 2条H2h:2h:2appT2Ah2Header 2l2Level 2 Head2Alt+2...3"/>
    <w:basedOn w:val="4"/>
    <w:qFormat/>
    <w:uiPriority w:val="0"/>
    <w:pPr>
      <w:keepLines w:val="0"/>
      <w:widowControl/>
      <w:adjustRightInd w:val="0"/>
      <w:spacing w:before="156" w:beforeAutospacing="0" w:after="120" w:afterAutospacing="0" w:line="360" w:lineRule="auto"/>
      <w:ind w:left="432" w:hanging="432"/>
    </w:pPr>
    <w:rPr>
      <w:rFonts w:cs="宋体"/>
      <w:b/>
      <w:kern w:val="0"/>
      <w:sz w:val="32"/>
      <w:szCs w:val="20"/>
    </w:rPr>
  </w:style>
  <w:style w:type="paragraph" w:customStyle="1" w:styleId="213">
    <w:name w:val="样式 标题 2条H2h:2h:2appT2Ah2Header 2l2Level 2 Head2Alt+2...4"/>
    <w:basedOn w:val="4"/>
    <w:qFormat/>
    <w:uiPriority w:val="0"/>
    <w:pPr>
      <w:keepLines w:val="0"/>
      <w:widowControl/>
      <w:adjustRightInd w:val="0"/>
      <w:spacing w:beforeAutospacing="0" w:afterAutospacing="0" w:line="360" w:lineRule="auto"/>
      <w:ind w:left="432" w:hanging="432"/>
    </w:pPr>
    <w:rPr>
      <w:rFonts w:cs="宋体"/>
      <w:b/>
      <w:kern w:val="0"/>
      <w:sz w:val="32"/>
      <w:szCs w:val="20"/>
    </w:rPr>
  </w:style>
  <w:style w:type="paragraph" w:customStyle="1" w:styleId="214">
    <w:name w:val="样式 标题 2条H2h:2h:2appT2Ah2Header 2l2Level 2 Head2Alt+2...5"/>
    <w:basedOn w:val="4"/>
    <w:qFormat/>
    <w:uiPriority w:val="0"/>
    <w:pPr>
      <w:keepLines w:val="0"/>
      <w:widowControl/>
      <w:adjustRightInd w:val="0"/>
      <w:spacing w:beforeAutospacing="0" w:after="120" w:afterAutospacing="0" w:line="360" w:lineRule="auto"/>
      <w:ind w:left="432" w:hanging="432"/>
    </w:pPr>
    <w:rPr>
      <w:rFonts w:cs="宋体"/>
      <w:b/>
      <w:kern w:val="0"/>
      <w:sz w:val="32"/>
      <w:szCs w:val="20"/>
    </w:rPr>
  </w:style>
  <w:style w:type="paragraph" w:customStyle="1" w:styleId="215">
    <w:name w:val="样式 标题 3款h:3h3H3Kop 3Vl3Level 3 Headh3sect1.2.3Alt+31..."/>
    <w:basedOn w:val="5"/>
    <w:qFormat/>
    <w:uiPriority w:val="0"/>
    <w:pPr>
      <w:keepLines w:val="0"/>
      <w:widowControl/>
      <w:tabs>
        <w:tab w:val="left" w:pos="576"/>
      </w:tabs>
      <w:adjustRightInd w:val="0"/>
      <w:spacing w:before="156" w:beforeAutospacing="0" w:after="120" w:afterAutospacing="0" w:line="360" w:lineRule="auto"/>
      <w:ind w:left="576" w:hanging="576"/>
    </w:pPr>
    <w:rPr>
      <w:rFonts w:ascii="黑体" w:hAnsi="黑体" w:eastAsia="黑体"/>
      <w:b w:val="0"/>
      <w:kern w:val="0"/>
      <w:szCs w:val="24"/>
    </w:rPr>
  </w:style>
  <w:style w:type="paragraph" w:customStyle="1" w:styleId="216">
    <w:name w:val="样式 标题 3款h:3h3H3Kop 3Vl3Level 3 Headh3sect1.2.3Alt+31...1"/>
    <w:basedOn w:val="5"/>
    <w:link w:val="217"/>
    <w:qFormat/>
    <w:uiPriority w:val="0"/>
    <w:pPr>
      <w:keepLines w:val="0"/>
      <w:widowControl/>
      <w:tabs>
        <w:tab w:val="left" w:pos="576"/>
      </w:tabs>
      <w:adjustRightInd w:val="0"/>
      <w:spacing w:before="156" w:beforeAutospacing="0" w:after="120" w:afterAutospacing="0" w:line="360" w:lineRule="auto"/>
      <w:ind w:left="576" w:hanging="576"/>
    </w:pPr>
    <w:rPr>
      <w:rFonts w:ascii="Arial" w:hAnsi="Arial" w:eastAsia="黑体"/>
      <w:b w:val="0"/>
      <w:kern w:val="0"/>
      <w:szCs w:val="24"/>
    </w:rPr>
  </w:style>
  <w:style w:type="character" w:customStyle="1" w:styleId="217">
    <w:name w:val="样式 标题 3款h:3h3H3Kop 3Vl3Level 3 Headh3sect1.2.3Alt+31...1 Char"/>
    <w:basedOn w:val="90"/>
    <w:link w:val="216"/>
    <w:qFormat/>
    <w:uiPriority w:val="0"/>
    <w:rPr>
      <w:rFonts w:ascii="Arial" w:hAnsi="Arial" w:eastAsia="黑体" w:cs="Times New Roman"/>
      <w:kern w:val="0"/>
      <w:sz w:val="28"/>
      <w:szCs w:val="24"/>
    </w:rPr>
  </w:style>
  <w:style w:type="paragraph" w:customStyle="1" w:styleId="218">
    <w:name w:val="样式 标题 3款h:3h3H3Kop 3Vl3Level 3 Headh3sect1.2.3Alt+31...2"/>
    <w:basedOn w:val="5"/>
    <w:qFormat/>
    <w:uiPriority w:val="0"/>
    <w:pPr>
      <w:keepLines w:val="0"/>
      <w:widowControl/>
      <w:tabs>
        <w:tab w:val="left" w:pos="576"/>
      </w:tabs>
      <w:adjustRightInd w:val="0"/>
      <w:spacing w:before="156" w:beforeAutospacing="0" w:after="120" w:afterAutospacing="0" w:line="360" w:lineRule="auto"/>
      <w:ind w:left="576" w:hanging="576"/>
    </w:pPr>
    <w:rPr>
      <w:rFonts w:ascii="宋体" w:hAnsi="宋体" w:eastAsia="黑体" w:cs="宋体"/>
      <w:b w:val="0"/>
      <w:kern w:val="0"/>
      <w:szCs w:val="24"/>
    </w:rPr>
  </w:style>
  <w:style w:type="paragraph" w:customStyle="1" w:styleId="219">
    <w:name w:val="样式 标题 3款h:3h3H3Kop 3Vl3Level 3 Headh3sect1.2.3Alt+31...3"/>
    <w:basedOn w:val="5"/>
    <w:qFormat/>
    <w:uiPriority w:val="0"/>
    <w:pPr>
      <w:keepLines w:val="0"/>
      <w:widowControl/>
      <w:tabs>
        <w:tab w:val="left" w:pos="576"/>
      </w:tabs>
      <w:adjustRightInd w:val="0"/>
      <w:spacing w:before="156" w:beforeAutospacing="0" w:after="120" w:afterAutospacing="0" w:line="360" w:lineRule="auto"/>
      <w:ind w:left="576" w:hanging="576"/>
    </w:pPr>
    <w:rPr>
      <w:rFonts w:ascii="Arial" w:hAnsi="Arial" w:eastAsia="黑体" w:cs="宋体"/>
      <w:b w:val="0"/>
      <w:kern w:val="0"/>
      <w:szCs w:val="24"/>
    </w:rPr>
  </w:style>
  <w:style w:type="paragraph" w:customStyle="1" w:styleId="220">
    <w:name w:val="样式 标题 3款h:3h3H3Kop 3Vl3Level 3 Headh3sect1.2.3Alt+31...4"/>
    <w:basedOn w:val="5"/>
    <w:qFormat/>
    <w:uiPriority w:val="0"/>
    <w:pPr>
      <w:keepLines w:val="0"/>
      <w:widowControl/>
      <w:tabs>
        <w:tab w:val="left" w:pos="576"/>
      </w:tabs>
      <w:adjustRightInd w:val="0"/>
      <w:spacing w:before="156" w:beforeAutospacing="0" w:after="120" w:afterAutospacing="0" w:line="360" w:lineRule="auto"/>
      <w:ind w:left="576" w:hanging="576"/>
    </w:pPr>
    <w:rPr>
      <w:rFonts w:ascii="Arial" w:hAnsi="Arial" w:eastAsia="黑体" w:cs="宋体"/>
      <w:b w:val="0"/>
      <w:kern w:val="0"/>
      <w:szCs w:val="24"/>
    </w:rPr>
  </w:style>
  <w:style w:type="paragraph" w:customStyle="1" w:styleId="221">
    <w:name w:val="样式 标题 3款h:3h3H3Kop 3Vl3Level 3 Headh3sect1.2.3Alt+31...5"/>
    <w:basedOn w:val="5"/>
    <w:qFormat/>
    <w:uiPriority w:val="0"/>
    <w:pPr>
      <w:keepLines w:val="0"/>
      <w:widowControl/>
      <w:tabs>
        <w:tab w:val="left" w:pos="576"/>
      </w:tabs>
      <w:adjustRightInd w:val="0"/>
      <w:spacing w:before="156" w:beforeAutospacing="0" w:after="120" w:afterAutospacing="0" w:line="360" w:lineRule="auto"/>
      <w:ind w:left="576" w:hanging="576"/>
    </w:pPr>
    <w:rPr>
      <w:rFonts w:ascii="黑体" w:hAnsi="Arial" w:eastAsia="黑体" w:cs="宋体"/>
      <w:b w:val="0"/>
      <w:kern w:val="0"/>
      <w:szCs w:val="24"/>
    </w:rPr>
  </w:style>
  <w:style w:type="paragraph" w:customStyle="1" w:styleId="222">
    <w:name w:val="样式 标题 3款h:3h3H3Kop 3Vl3Level 3 Headh3sect1.2.3Alt+31...6"/>
    <w:basedOn w:val="5"/>
    <w:qFormat/>
    <w:uiPriority w:val="0"/>
    <w:pPr>
      <w:keepLines w:val="0"/>
      <w:widowControl/>
      <w:tabs>
        <w:tab w:val="left" w:pos="576"/>
      </w:tabs>
      <w:adjustRightInd w:val="0"/>
      <w:spacing w:before="156" w:beforeAutospacing="0" w:after="120" w:afterAutospacing="0" w:line="360" w:lineRule="auto"/>
      <w:ind w:left="576" w:hanging="576"/>
    </w:pPr>
    <w:rPr>
      <w:rFonts w:ascii="Arial" w:hAnsi="Arial" w:eastAsia="黑体" w:cs="宋体"/>
      <w:b w:val="0"/>
      <w:kern w:val="0"/>
      <w:szCs w:val="24"/>
    </w:rPr>
  </w:style>
  <w:style w:type="character" w:customStyle="1" w:styleId="223">
    <w:name w:val="正文文本缩进 字符"/>
    <w:basedOn w:val="90"/>
    <w:link w:val="37"/>
    <w:qFormat/>
    <w:uiPriority w:val="99"/>
    <w:rPr>
      <w:rFonts w:ascii="Times New Roman" w:hAnsi="Times New Roman" w:eastAsia="宋体" w:cs="Times New Roman"/>
      <w:szCs w:val="20"/>
    </w:rPr>
  </w:style>
  <w:style w:type="paragraph" w:customStyle="1" w:styleId="224">
    <w:name w:val="Table_Text"/>
    <w:basedOn w:val="1"/>
    <w:qFormat/>
    <w:uiPriority w:val="99"/>
    <w:pPr>
      <w:widowControl/>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beforeAutospacing="0" w:after="40" w:afterAutospacing="0"/>
    </w:pPr>
    <w:rPr>
      <w:rFonts w:eastAsia="宋体"/>
      <w:kern w:val="0"/>
      <w:sz w:val="22"/>
      <w:szCs w:val="21"/>
      <w:lang w:val="en-GB"/>
    </w:rPr>
  </w:style>
  <w:style w:type="paragraph" w:customStyle="1" w:styleId="225">
    <w:name w:val="Char Char Char Char Char"/>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character" w:customStyle="1" w:styleId="226">
    <w:name w:val="称呼 字符"/>
    <w:basedOn w:val="90"/>
    <w:link w:val="33"/>
    <w:qFormat/>
    <w:uiPriority w:val="99"/>
    <w:rPr>
      <w:rFonts w:ascii="Arial" w:hAnsi="Arial" w:eastAsia="宋体" w:cs="Times New Roman"/>
      <w:kern w:val="0"/>
      <w:sz w:val="20"/>
      <w:szCs w:val="20"/>
      <w:lang w:val="en-GB"/>
    </w:rPr>
  </w:style>
  <w:style w:type="paragraph" w:customStyle="1" w:styleId="227">
    <w:name w:val="Char"/>
    <w:basedOn w:val="29"/>
    <w:qFormat/>
    <w:uiPriority w:val="99"/>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228">
    <w:name w:val="Char Char Char2"/>
    <w:basedOn w:val="1"/>
    <w:qFormat/>
    <w:uiPriority w:val="0"/>
    <w:rPr>
      <w:rFonts w:ascii="Tahoma" w:hAnsi="Tahoma" w:eastAsia="宋体"/>
      <w:sz w:val="24"/>
      <w:szCs w:val="20"/>
    </w:rPr>
  </w:style>
  <w:style w:type="paragraph" w:customStyle="1" w:styleId="229">
    <w:name w:val="二级无标题条"/>
    <w:basedOn w:val="1"/>
    <w:qFormat/>
    <w:uiPriority w:val="0"/>
    <w:pPr>
      <w:numPr>
        <w:ilvl w:val="3"/>
        <w:numId w:val="9"/>
      </w:numPr>
    </w:pPr>
    <w:rPr>
      <w:rFonts w:eastAsia="宋体"/>
      <w:szCs w:val="24"/>
    </w:rPr>
  </w:style>
  <w:style w:type="paragraph" w:customStyle="1" w:styleId="230">
    <w:name w:val="三级无标题条"/>
    <w:basedOn w:val="1"/>
    <w:qFormat/>
    <w:uiPriority w:val="0"/>
    <w:pPr>
      <w:numPr>
        <w:ilvl w:val="4"/>
        <w:numId w:val="9"/>
      </w:numPr>
    </w:pPr>
    <w:rPr>
      <w:rFonts w:eastAsia="宋体"/>
      <w:szCs w:val="24"/>
    </w:rPr>
  </w:style>
  <w:style w:type="paragraph" w:customStyle="1" w:styleId="231">
    <w:name w:val="四级无标题条"/>
    <w:basedOn w:val="1"/>
    <w:qFormat/>
    <w:uiPriority w:val="0"/>
    <w:pPr>
      <w:numPr>
        <w:ilvl w:val="5"/>
        <w:numId w:val="9"/>
      </w:numPr>
    </w:pPr>
    <w:rPr>
      <w:rFonts w:eastAsia="宋体"/>
      <w:szCs w:val="24"/>
    </w:rPr>
  </w:style>
  <w:style w:type="paragraph" w:customStyle="1" w:styleId="232">
    <w:name w:val="五级无标题条"/>
    <w:basedOn w:val="1"/>
    <w:qFormat/>
    <w:uiPriority w:val="99"/>
    <w:pPr>
      <w:numPr>
        <w:ilvl w:val="6"/>
        <w:numId w:val="9"/>
      </w:numPr>
    </w:pPr>
    <w:rPr>
      <w:rFonts w:eastAsia="宋体"/>
      <w:szCs w:val="24"/>
    </w:rPr>
  </w:style>
  <w:style w:type="paragraph" w:customStyle="1" w:styleId="233">
    <w:name w:val="一级无标题条"/>
    <w:basedOn w:val="1"/>
    <w:qFormat/>
    <w:uiPriority w:val="0"/>
    <w:pPr>
      <w:numPr>
        <w:ilvl w:val="2"/>
        <w:numId w:val="9"/>
      </w:numPr>
    </w:pPr>
    <w:rPr>
      <w:rFonts w:eastAsia="宋体"/>
      <w:szCs w:val="24"/>
    </w:rPr>
  </w:style>
  <w:style w:type="paragraph" w:customStyle="1" w:styleId="234">
    <w:name w:val="Char Char Char Char"/>
    <w:basedOn w:val="29"/>
    <w:qFormat/>
    <w:uiPriority w:val="99"/>
    <w:pPr>
      <w:shd w:val="clear" w:color="auto" w:fill="000080"/>
    </w:pPr>
    <w:rPr>
      <w:rFonts w:ascii="Tahoma" w:hAnsi="Tahoma"/>
      <w:sz w:val="24"/>
      <w:szCs w:val="24"/>
    </w:rPr>
  </w:style>
  <w:style w:type="paragraph" w:customStyle="1" w:styleId="235">
    <w:name w:val="默认段落字体 Para Char"/>
    <w:basedOn w:val="1"/>
    <w:qFormat/>
    <w:uiPriority w:val="0"/>
    <w:pPr>
      <w:keepNext/>
      <w:tabs>
        <w:tab w:val="left" w:pos="5040"/>
      </w:tabs>
      <w:autoSpaceDE w:val="0"/>
      <w:autoSpaceDN w:val="0"/>
      <w:adjustRightInd w:val="0"/>
      <w:ind w:left="5040"/>
    </w:pPr>
    <w:rPr>
      <w:rFonts w:eastAsia="Times New Roman"/>
      <w:kern w:val="0"/>
      <w:sz w:val="20"/>
      <w:szCs w:val="20"/>
    </w:rPr>
  </w:style>
  <w:style w:type="character" w:customStyle="1" w:styleId="236">
    <w:name w:val="标题5 Char"/>
    <w:basedOn w:val="90"/>
    <w:qFormat/>
    <w:uiPriority w:val="0"/>
    <w:rPr>
      <w:kern w:val="2"/>
      <w:szCs w:val="24"/>
    </w:rPr>
  </w:style>
  <w:style w:type="paragraph" w:customStyle="1" w:styleId="237">
    <w:name w:val="Body Text 21"/>
    <w:basedOn w:val="1"/>
    <w:qFormat/>
    <w:uiPriority w:val="0"/>
    <w:pPr>
      <w:tabs>
        <w:tab w:val="left" w:pos="360"/>
        <w:tab w:val="left" w:pos="720"/>
      </w:tabs>
      <w:adjustRightInd w:val="0"/>
      <w:ind w:firstLine="420"/>
    </w:pPr>
    <w:rPr>
      <w:rFonts w:eastAsia="宋体"/>
      <w:color w:val="FF0000"/>
      <w:szCs w:val="20"/>
    </w:rPr>
  </w:style>
  <w:style w:type="paragraph" w:customStyle="1" w:styleId="238">
    <w:name w:val="测试项"/>
    <w:basedOn w:val="1"/>
    <w:qFormat/>
    <w:uiPriority w:val="0"/>
    <w:pPr>
      <w:widowControl/>
      <w:overflowPunct w:val="0"/>
      <w:autoSpaceDE w:val="0"/>
      <w:autoSpaceDN w:val="0"/>
      <w:adjustRightInd w:val="0"/>
      <w:spacing w:beforeAutospacing="0" w:afterAutospacing="0" w:line="360" w:lineRule="auto"/>
    </w:pPr>
    <w:rPr>
      <w:rFonts w:eastAsia="宋体"/>
      <w:b/>
      <w:kern w:val="0"/>
      <w:szCs w:val="20"/>
    </w:rPr>
  </w:style>
  <w:style w:type="paragraph" w:customStyle="1" w:styleId="239">
    <w:name w:val="4"/>
    <w:basedOn w:val="29"/>
    <w:qFormat/>
    <w:uiPriority w:val="99"/>
    <w:pPr>
      <w:shd w:val="clear" w:color="auto" w:fill="000080"/>
    </w:pPr>
    <w:rPr>
      <w:rFonts w:ascii="Tahoma" w:hAnsi="Tahoma"/>
      <w:sz w:val="24"/>
      <w:szCs w:val="24"/>
    </w:rPr>
  </w:style>
  <w:style w:type="paragraph" w:customStyle="1" w:styleId="240">
    <w:name w:val="Table Text Indent"/>
    <w:qFormat/>
    <w:uiPriority w:val="0"/>
    <w:pPr>
      <w:spacing w:before="40" w:beforeAutospacing="0" w:after="40" w:afterAutospacing="0"/>
      <w:ind w:left="396" w:hanging="396"/>
    </w:pPr>
    <w:rPr>
      <w:rFonts w:ascii="Times New Roman" w:hAnsi="Times New Roman" w:eastAsia="Times New Roman" w:cs="Times New Roman"/>
      <w:lang w:val="en-US" w:eastAsia="en-US" w:bidi="ar-SA"/>
    </w:rPr>
  </w:style>
  <w:style w:type="paragraph" w:customStyle="1" w:styleId="241">
    <w:name w:val="默认段落字体 Para Char Char Char Char Char Char Char"/>
    <w:basedOn w:val="1"/>
    <w:qFormat/>
    <w:uiPriority w:val="0"/>
    <w:rPr>
      <w:rFonts w:ascii="Tahoma" w:hAnsi="Tahoma" w:eastAsia="宋体"/>
      <w:sz w:val="24"/>
      <w:szCs w:val="20"/>
    </w:rPr>
  </w:style>
  <w:style w:type="paragraph" w:customStyle="1" w:styleId="242">
    <w:name w:val="正文缩进1"/>
    <w:basedOn w:val="1"/>
    <w:qFormat/>
    <w:uiPriority w:val="0"/>
    <w:pPr>
      <w:ind w:firstLine="480"/>
    </w:pPr>
    <w:rPr>
      <w:rFonts w:eastAsia="宋体" w:cs="宋体"/>
      <w:sz w:val="24"/>
      <w:szCs w:val="20"/>
    </w:rPr>
  </w:style>
  <w:style w:type="paragraph" w:customStyle="1" w:styleId="243">
    <w:name w:val="Char Char2"/>
    <w:basedOn w:val="1"/>
    <w:qFormat/>
    <w:uiPriority w:val="0"/>
    <w:rPr>
      <w:rFonts w:ascii="Tahoma" w:hAnsi="Tahoma" w:eastAsia="宋体"/>
      <w:sz w:val="24"/>
      <w:szCs w:val="20"/>
    </w:rPr>
  </w:style>
  <w:style w:type="paragraph" w:customStyle="1" w:styleId="244">
    <w:name w:val="表样式"/>
    <w:basedOn w:val="1"/>
    <w:qFormat/>
    <w:uiPriority w:val="0"/>
    <w:pPr>
      <w:autoSpaceDE w:val="0"/>
      <w:autoSpaceDN w:val="0"/>
      <w:adjustRightInd w:val="0"/>
      <w:spacing w:before="90" w:beforeAutospacing="0" w:after="90" w:afterAutospacing="0"/>
    </w:pPr>
    <w:rPr>
      <w:rFonts w:eastAsia="宋体"/>
      <w:kern w:val="0"/>
      <w:sz w:val="18"/>
      <w:szCs w:val="20"/>
    </w:rPr>
  </w:style>
  <w:style w:type="paragraph" w:customStyle="1" w:styleId="245">
    <w:name w:val="Char Char1 Char Char Char Char Char"/>
    <w:basedOn w:val="1"/>
    <w:qFormat/>
    <w:uiPriority w:val="0"/>
    <w:rPr>
      <w:rFonts w:ascii="Tahoma" w:hAnsi="Tahoma" w:eastAsia="宋体"/>
      <w:sz w:val="24"/>
      <w:szCs w:val="20"/>
    </w:rPr>
  </w:style>
  <w:style w:type="paragraph" w:customStyle="1" w:styleId="246">
    <w:name w:val="Item step"/>
    <w:basedOn w:val="7"/>
    <w:link w:val="247"/>
    <w:qFormat/>
    <w:uiPriority w:val="0"/>
    <w:pPr>
      <w:widowControl/>
      <w:numPr>
        <w:ilvl w:val="0"/>
        <w:numId w:val="0"/>
      </w:numPr>
      <w:tabs>
        <w:tab w:val="left" w:pos="397"/>
        <w:tab w:val="clear" w:pos="1440"/>
      </w:tabs>
      <w:snapToGrid w:val="0"/>
      <w:spacing w:before="80" w:beforeAutospacing="0" w:after="80" w:afterAutospacing="0" w:line="240" w:lineRule="auto"/>
      <w:ind w:left="397" w:hanging="397"/>
    </w:pPr>
    <w:rPr>
      <w:rFonts w:ascii="Arial" w:hAnsi="Arial"/>
      <w:sz w:val="21"/>
      <w:szCs w:val="18"/>
    </w:rPr>
  </w:style>
  <w:style w:type="character" w:customStyle="1" w:styleId="247">
    <w:name w:val="Item step Char Char"/>
    <w:basedOn w:val="90"/>
    <w:link w:val="246"/>
    <w:qFormat/>
    <w:uiPriority w:val="0"/>
    <w:rPr>
      <w:rFonts w:ascii="Arial" w:hAnsi="Arial" w:eastAsia="宋体" w:cs="Times New Roman"/>
      <w:szCs w:val="18"/>
    </w:rPr>
  </w:style>
  <w:style w:type="paragraph" w:customStyle="1" w:styleId="248">
    <w:name w:val="Item List in Table"/>
    <w:link w:val="249"/>
    <w:qFormat/>
    <w:uiPriority w:val="99"/>
    <w:pPr>
      <w:numPr>
        <w:ilvl w:val="0"/>
        <w:numId w:val="10"/>
      </w:numPr>
      <w:spacing w:before="40" w:beforeAutospacing="0" w:after="40" w:afterAutospacing="0"/>
      <w:jc w:val="both"/>
    </w:pPr>
    <w:rPr>
      <w:rFonts w:ascii="Arial" w:hAnsi="Arial" w:eastAsia="宋体" w:cs="Arial"/>
      <w:sz w:val="21"/>
      <w:szCs w:val="18"/>
      <w:lang w:val="en-US" w:eastAsia="zh-CN" w:bidi="ar-SA"/>
    </w:rPr>
  </w:style>
  <w:style w:type="character" w:customStyle="1" w:styleId="249">
    <w:name w:val="Item List in Table Char"/>
    <w:basedOn w:val="90"/>
    <w:link w:val="248"/>
    <w:qFormat/>
    <w:uiPriority w:val="99"/>
    <w:rPr>
      <w:rFonts w:ascii="Arial" w:hAnsi="Arial" w:eastAsia="宋体" w:cs="Arial"/>
      <w:sz w:val="21"/>
      <w:szCs w:val="18"/>
    </w:rPr>
  </w:style>
  <w:style w:type="paragraph" w:customStyle="1" w:styleId="250">
    <w:name w:val="测试步骤"/>
    <w:basedOn w:val="1"/>
    <w:qFormat/>
    <w:uiPriority w:val="0"/>
    <w:pPr>
      <w:numPr>
        <w:ilvl w:val="0"/>
        <w:numId w:val="11"/>
      </w:numPr>
    </w:pPr>
    <w:rPr>
      <w:rFonts w:eastAsia="宋体"/>
      <w:szCs w:val="24"/>
    </w:rPr>
  </w:style>
  <w:style w:type="paragraph" w:customStyle="1" w:styleId="251">
    <w:name w:val="Sub Item List"/>
    <w:basedOn w:val="1"/>
    <w:qFormat/>
    <w:uiPriority w:val="0"/>
    <w:pPr>
      <w:widowControl/>
      <w:numPr>
        <w:ilvl w:val="0"/>
        <w:numId w:val="12"/>
      </w:numPr>
      <w:topLinePunct/>
      <w:adjustRightInd w:val="0"/>
      <w:snapToGrid w:val="0"/>
      <w:spacing w:before="80" w:beforeAutospacing="0" w:after="80" w:afterAutospacing="0" w:line="240" w:lineRule="atLeast"/>
    </w:pPr>
    <w:rPr>
      <w:rFonts w:eastAsia="宋体" w:cs="Arial"/>
      <w:sz w:val="24"/>
      <w:szCs w:val="24"/>
    </w:rPr>
  </w:style>
  <w:style w:type="paragraph" w:customStyle="1" w:styleId="252">
    <w:name w:val="TF"/>
    <w:basedOn w:val="1"/>
    <w:link w:val="617"/>
    <w:qFormat/>
    <w:uiPriority w:val="0"/>
    <w:pPr>
      <w:keepLines/>
      <w:widowControl/>
      <w:overflowPunct w:val="0"/>
      <w:autoSpaceDE w:val="0"/>
      <w:autoSpaceDN w:val="0"/>
      <w:adjustRightInd w:val="0"/>
      <w:spacing w:beforeAutospacing="0" w:after="240" w:afterAutospacing="0"/>
      <w:ind w:firstLine="200" w:firstLineChars="200"/>
    </w:pPr>
    <w:rPr>
      <w:rFonts w:ascii="Arial" w:hAnsi="Arial" w:eastAsia="Times New Roman"/>
      <w:b/>
      <w:kern w:val="0"/>
      <w:sz w:val="20"/>
      <w:szCs w:val="20"/>
      <w:lang w:val="en-GB" w:eastAsia="en-US"/>
    </w:rPr>
  </w:style>
  <w:style w:type="paragraph" w:customStyle="1" w:styleId="253">
    <w:name w:val="Char3 Char Char Char"/>
    <w:basedOn w:val="1"/>
    <w:qFormat/>
    <w:uiPriority w:val="0"/>
    <w:pPr>
      <w:tabs>
        <w:tab w:val="left" w:pos="794"/>
        <w:tab w:val="left" w:pos="1191"/>
        <w:tab w:val="left" w:pos="1588"/>
        <w:tab w:val="left" w:pos="1985"/>
      </w:tabs>
      <w:autoSpaceDE w:val="0"/>
      <w:autoSpaceDN w:val="0"/>
      <w:adjustRightInd w:val="0"/>
      <w:spacing w:before="136" w:beforeAutospacing="0" w:afterAutospacing="0"/>
    </w:pPr>
    <w:rPr>
      <w:rFonts w:ascii="Tahoma" w:hAnsi="Tahoma" w:eastAsia="宋体"/>
      <w:kern w:val="0"/>
      <w:sz w:val="24"/>
      <w:szCs w:val="20"/>
      <w:lang w:val="en-GB"/>
    </w:rPr>
  </w:style>
  <w:style w:type="paragraph" w:customStyle="1" w:styleId="254">
    <w:name w:val="Char Char Char1 Char Char Char11"/>
    <w:basedOn w:val="29"/>
    <w:qFormat/>
    <w:uiPriority w:val="0"/>
    <w:pPr>
      <w:shd w:val="clear" w:color="auto" w:fill="000080"/>
    </w:pPr>
    <w:rPr>
      <w:rFonts w:ascii="Tahoma" w:hAnsi="Tahoma"/>
      <w:sz w:val="24"/>
      <w:szCs w:val="24"/>
    </w:rPr>
  </w:style>
  <w:style w:type="paragraph" w:customStyle="1" w:styleId="255">
    <w:name w:val="Char Char Char1 Char Char Char21"/>
    <w:basedOn w:val="29"/>
    <w:qFormat/>
    <w:uiPriority w:val="0"/>
    <w:pPr>
      <w:shd w:val="clear" w:color="auto" w:fill="000080"/>
    </w:pPr>
    <w:rPr>
      <w:rFonts w:ascii="Tahoma" w:hAnsi="Tahoma"/>
      <w:sz w:val="24"/>
      <w:szCs w:val="24"/>
    </w:rPr>
  </w:style>
  <w:style w:type="paragraph" w:customStyle="1" w:styleId="256">
    <w:name w:val="QB标题5"/>
    <w:basedOn w:val="1"/>
    <w:link w:val="658"/>
    <w:qFormat/>
    <w:uiPriority w:val="0"/>
    <w:pPr>
      <w:keepNext/>
      <w:keepLines/>
      <w:tabs>
        <w:tab w:val="left" w:pos="420"/>
        <w:tab w:val="left" w:pos="992"/>
      </w:tabs>
      <w:spacing w:before="260" w:beforeAutospacing="0" w:after="260" w:afterAutospacing="0" w:line="415" w:lineRule="auto"/>
      <w:ind w:left="992" w:hanging="992"/>
      <w:outlineLvl w:val="4"/>
    </w:pPr>
    <w:rPr>
      <w:rFonts w:ascii="Arial" w:hAnsi="Arial" w:eastAsia="黑体"/>
      <w:kern w:val="0"/>
      <w:szCs w:val="21"/>
    </w:rPr>
  </w:style>
  <w:style w:type="character" w:customStyle="1" w:styleId="257">
    <w:name w:val="电子邮件签名 字符"/>
    <w:basedOn w:val="90"/>
    <w:link w:val="24"/>
    <w:qFormat/>
    <w:uiPriority w:val="99"/>
    <w:rPr>
      <w:rFonts w:ascii="Times New Roman" w:hAnsi="Times New Roman" w:eastAsia="宋体" w:cs="Times New Roman"/>
      <w:szCs w:val="24"/>
    </w:rPr>
  </w:style>
  <w:style w:type="character" w:customStyle="1" w:styleId="258">
    <w:name w:val="正文缩进（首行缩进两字） Char1"/>
    <w:basedOn w:val="90"/>
    <w:qFormat/>
    <w:uiPriority w:val="0"/>
    <w:rPr>
      <w:kern w:val="2"/>
      <w:sz w:val="21"/>
      <w:szCs w:val="24"/>
    </w:rPr>
  </w:style>
  <w:style w:type="character" w:customStyle="1" w:styleId="259">
    <w:name w:val="正文文本 3 字符"/>
    <w:basedOn w:val="90"/>
    <w:link w:val="34"/>
    <w:qFormat/>
    <w:uiPriority w:val="99"/>
    <w:rPr>
      <w:rFonts w:ascii="Times New Roman" w:hAnsi="Times New Roman" w:eastAsia="宋体" w:cs="Times New Roman"/>
      <w:b/>
      <w:szCs w:val="20"/>
    </w:rPr>
  </w:style>
  <w:style w:type="character" w:customStyle="1" w:styleId="260">
    <w:name w:val="纯文本 字符"/>
    <w:basedOn w:val="90"/>
    <w:link w:val="46"/>
    <w:qFormat/>
    <w:uiPriority w:val="99"/>
    <w:rPr>
      <w:rFonts w:ascii="宋体" w:hAnsi="Courier New" w:eastAsia="宋体" w:cs="Courier New"/>
      <w:szCs w:val="21"/>
    </w:rPr>
  </w:style>
  <w:style w:type="character" w:customStyle="1" w:styleId="261">
    <w:name w:val="日期 字符"/>
    <w:basedOn w:val="90"/>
    <w:link w:val="51"/>
    <w:qFormat/>
    <w:uiPriority w:val="99"/>
    <w:rPr>
      <w:rFonts w:ascii="Times New Roman" w:hAnsi="Times New Roman" w:eastAsia="宋体" w:cs="Times New Roman"/>
      <w:szCs w:val="24"/>
    </w:rPr>
  </w:style>
  <w:style w:type="character" w:customStyle="1" w:styleId="262">
    <w:name w:val="副标题 字符"/>
    <w:basedOn w:val="90"/>
    <w:link w:val="65"/>
    <w:qFormat/>
    <w:uiPriority w:val="11"/>
    <w:rPr>
      <w:rFonts w:ascii="Arial" w:hAnsi="Arial" w:eastAsia="宋体" w:cs="Arial"/>
      <w:b/>
      <w:kern w:val="28"/>
      <w:sz w:val="32"/>
      <w:szCs w:val="32"/>
    </w:rPr>
  </w:style>
  <w:style w:type="character" w:customStyle="1" w:styleId="263">
    <w:name w:val="脚注文本 字符"/>
    <w:basedOn w:val="90"/>
    <w:link w:val="67"/>
    <w:qFormat/>
    <w:uiPriority w:val="99"/>
    <w:rPr>
      <w:rFonts w:ascii="Times New Roman" w:hAnsi="Times New Roman" w:eastAsia="宋体" w:cs="Times New Roman"/>
      <w:kern w:val="0"/>
      <w:sz w:val="18"/>
      <w:szCs w:val="18"/>
    </w:rPr>
  </w:style>
  <w:style w:type="character" w:customStyle="1" w:styleId="264">
    <w:name w:val="HTML 预设格式 字符"/>
    <w:basedOn w:val="90"/>
    <w:link w:val="80"/>
    <w:qFormat/>
    <w:uiPriority w:val="99"/>
    <w:rPr>
      <w:rFonts w:ascii="宋体" w:hAnsi="宋体" w:eastAsia="宋体" w:cs="宋体"/>
      <w:kern w:val="0"/>
      <w:sz w:val="24"/>
      <w:szCs w:val="24"/>
    </w:rPr>
  </w:style>
  <w:style w:type="character" w:customStyle="1" w:styleId="265">
    <w:name w:val="标题 字符"/>
    <w:basedOn w:val="90"/>
    <w:link w:val="84"/>
    <w:qFormat/>
    <w:uiPriority w:val="99"/>
    <w:rPr>
      <w:rFonts w:ascii="Arial" w:hAnsi="Arial" w:eastAsia="宋体" w:cs="Arial"/>
      <w:b/>
      <w:sz w:val="32"/>
      <w:szCs w:val="32"/>
    </w:rPr>
  </w:style>
  <w:style w:type="paragraph" w:customStyle="1" w:styleId="266">
    <w:name w:val="Char Char Char Char Char Char Char Char Char Char Char Char Char Char Char1 Char"/>
    <w:basedOn w:val="1"/>
    <w:qFormat/>
    <w:uiPriority w:val="99"/>
    <w:pPr>
      <w:spacing w:beforeAutospacing="0" w:afterAutospacing="0" w:line="360" w:lineRule="auto"/>
      <w:ind w:left="420"/>
    </w:pPr>
    <w:rPr>
      <w:rFonts w:eastAsia="宋体"/>
      <w:szCs w:val="24"/>
    </w:rPr>
  </w:style>
  <w:style w:type="paragraph" w:customStyle="1" w:styleId="267">
    <w:name w:val="小标题"/>
    <w:basedOn w:val="1"/>
    <w:link w:val="659"/>
    <w:qFormat/>
    <w:uiPriority w:val="0"/>
    <w:pPr>
      <w:spacing w:beforeAutospacing="0" w:afterAutospacing="0" w:line="360" w:lineRule="auto"/>
    </w:pPr>
    <w:rPr>
      <w:rFonts w:ascii="隶书" w:eastAsia="隶书"/>
      <w:b/>
      <w:sz w:val="30"/>
      <w:szCs w:val="24"/>
    </w:rPr>
  </w:style>
  <w:style w:type="paragraph" w:customStyle="1" w:styleId="268">
    <w:name w:val="缺省文本:1"/>
    <w:basedOn w:val="1"/>
    <w:qFormat/>
    <w:uiPriority w:val="99"/>
    <w:pPr>
      <w:autoSpaceDE w:val="0"/>
      <w:autoSpaceDN w:val="0"/>
      <w:adjustRightInd w:val="0"/>
      <w:spacing w:beforeAutospacing="0" w:afterAutospacing="0" w:line="360" w:lineRule="auto"/>
    </w:pPr>
    <w:rPr>
      <w:rFonts w:eastAsia="宋体"/>
      <w:kern w:val="0"/>
      <w:sz w:val="24"/>
      <w:szCs w:val="20"/>
    </w:rPr>
  </w:style>
  <w:style w:type="paragraph" w:customStyle="1" w:styleId="269">
    <w:name w:val="封面文档标题"/>
    <w:basedOn w:val="1"/>
    <w:link w:val="615"/>
    <w:qFormat/>
    <w:uiPriority w:val="0"/>
    <w:pPr>
      <w:autoSpaceDE w:val="0"/>
      <w:autoSpaceDN w:val="0"/>
      <w:adjustRightInd w:val="0"/>
      <w:spacing w:beforeAutospacing="0" w:afterAutospacing="0" w:line="360" w:lineRule="auto"/>
    </w:pPr>
    <w:rPr>
      <w:rFonts w:ascii="隶书" w:eastAsia="隶书"/>
      <w:b/>
      <w:kern w:val="0"/>
      <w:sz w:val="72"/>
      <w:szCs w:val="20"/>
    </w:rPr>
  </w:style>
  <w:style w:type="paragraph" w:customStyle="1" w:styleId="270">
    <w:name w:val="封面2"/>
    <w:basedOn w:val="268"/>
    <w:qFormat/>
    <w:uiPriority w:val="99"/>
    <w:pPr>
      <w:jc w:val="center"/>
    </w:pPr>
    <w:rPr>
      <w:rFonts w:ascii="黑体" w:eastAsia="黑体"/>
      <w:b/>
      <w:sz w:val="32"/>
    </w:rPr>
  </w:style>
  <w:style w:type="paragraph" w:customStyle="1" w:styleId="271">
    <w:name w:val="5"/>
    <w:basedOn w:val="1"/>
    <w:next w:val="25"/>
    <w:qFormat/>
    <w:uiPriority w:val="99"/>
    <w:pPr>
      <w:spacing w:beforeAutospacing="0" w:afterAutospacing="0" w:line="360" w:lineRule="auto"/>
      <w:ind w:firstLine="420"/>
    </w:pPr>
    <w:rPr>
      <w:rFonts w:eastAsia="宋体"/>
      <w:szCs w:val="20"/>
    </w:rPr>
  </w:style>
  <w:style w:type="paragraph" w:customStyle="1" w:styleId="272">
    <w:name w:val="Abbreviation Entry"/>
    <w:basedOn w:val="1"/>
    <w:qFormat/>
    <w:uiPriority w:val="99"/>
    <w:pPr>
      <w:widowControl/>
      <w:spacing w:beforeAutospacing="0" w:after="20" w:afterAutospacing="0" w:line="360" w:lineRule="auto"/>
    </w:pPr>
    <w:rPr>
      <w:rFonts w:eastAsia="宋体"/>
      <w:kern w:val="0"/>
      <w:sz w:val="20"/>
      <w:szCs w:val="20"/>
      <w:lang w:eastAsia="en-US"/>
    </w:rPr>
  </w:style>
  <w:style w:type="paragraph" w:customStyle="1" w:styleId="273">
    <w:name w:val="样式 标题 1 + (中文) 宋体 小三"/>
    <w:basedOn w:val="3"/>
    <w:qFormat/>
    <w:uiPriority w:val="0"/>
    <w:pPr>
      <w:tabs>
        <w:tab w:val="clear" w:pos="480"/>
      </w:tabs>
      <w:spacing w:before="340" w:beforeAutospacing="0" w:after="330" w:afterAutospacing="0"/>
    </w:pPr>
  </w:style>
  <w:style w:type="paragraph" w:customStyle="1" w:styleId="274">
    <w:name w:val="Char Char"/>
    <w:basedOn w:val="1"/>
    <w:qFormat/>
    <w:uiPriority w:val="99"/>
    <w:pPr>
      <w:spacing w:beforeAutospacing="0" w:afterAutospacing="0" w:line="360" w:lineRule="auto"/>
      <w:ind w:left="420"/>
    </w:pPr>
    <w:rPr>
      <w:rFonts w:eastAsia="宋体"/>
      <w:szCs w:val="24"/>
    </w:rPr>
  </w:style>
  <w:style w:type="paragraph" w:customStyle="1" w:styleId="275">
    <w:name w:val="Char1 Char Char Char Char Char Char Char Char Char Char Char Char Char Char"/>
    <w:basedOn w:val="1"/>
    <w:qFormat/>
    <w:uiPriority w:val="99"/>
    <w:rPr>
      <w:rFonts w:ascii="Tahoma" w:hAnsi="Tahoma" w:eastAsia="宋体"/>
      <w:sz w:val="24"/>
      <w:szCs w:val="20"/>
    </w:rPr>
  </w:style>
  <w:style w:type="paragraph" w:customStyle="1" w:styleId="276">
    <w:name w:val="Char1 Char Char Char Char Char Char Char Char Char Char Char Char Char Char1"/>
    <w:basedOn w:val="1"/>
    <w:qFormat/>
    <w:uiPriority w:val="0"/>
    <w:rPr>
      <w:rFonts w:ascii="Tahoma" w:hAnsi="Tahoma" w:eastAsia="宋体"/>
      <w:sz w:val="24"/>
      <w:szCs w:val="20"/>
    </w:rPr>
  </w:style>
  <w:style w:type="paragraph" w:customStyle="1" w:styleId="277">
    <w:name w:val="首行缩进"/>
    <w:basedOn w:val="1"/>
    <w:qFormat/>
    <w:uiPriority w:val="99"/>
    <w:pPr>
      <w:autoSpaceDE w:val="0"/>
      <w:autoSpaceDN w:val="0"/>
      <w:adjustRightInd w:val="0"/>
      <w:ind w:firstLine="720"/>
    </w:pPr>
    <w:rPr>
      <w:rFonts w:eastAsia="宋体"/>
      <w:kern w:val="0"/>
      <w:sz w:val="24"/>
      <w:szCs w:val="20"/>
    </w:rPr>
  </w:style>
  <w:style w:type="paragraph" w:customStyle="1" w:styleId="278">
    <w:name w:val="Feature"/>
    <w:basedOn w:val="1"/>
    <w:qFormat/>
    <w:uiPriority w:val="99"/>
    <w:pPr>
      <w:widowControl/>
      <w:spacing w:before="120" w:beforeAutospacing="0" w:afterAutospacing="0"/>
      <w:ind w:left="1080" w:hanging="720"/>
    </w:pPr>
    <w:rPr>
      <w:rFonts w:ascii="Arial" w:hAnsi="Arial" w:eastAsia="宋体"/>
      <w:kern w:val="0"/>
      <w:sz w:val="20"/>
      <w:szCs w:val="20"/>
      <w:lang w:eastAsia="en-US"/>
    </w:rPr>
  </w:style>
  <w:style w:type="paragraph" w:customStyle="1" w:styleId="279">
    <w:name w:val="Char Char Char Char Char Char Char Char Char Char Char"/>
    <w:basedOn w:val="1"/>
    <w:qFormat/>
    <w:uiPriority w:val="99"/>
    <w:pPr>
      <w:spacing w:beforeAutospacing="0" w:afterAutospacing="0" w:line="360" w:lineRule="auto"/>
      <w:ind w:left="420"/>
    </w:pPr>
    <w:rPr>
      <w:rFonts w:eastAsia="宋体"/>
      <w:szCs w:val="24"/>
    </w:rPr>
  </w:style>
  <w:style w:type="paragraph" w:customStyle="1" w:styleId="280">
    <w:name w:val="默认段落字体 Para Char Char Char Char Char Char Char Char Char Char Char"/>
    <w:basedOn w:val="29"/>
    <w:qFormat/>
    <w:uiPriority w:val="99"/>
    <w:pPr>
      <w:shd w:val="clear" w:color="auto" w:fill="000080"/>
      <w:adjustRightInd w:val="0"/>
      <w:spacing w:beforeAutospacing="0" w:afterAutospacing="0" w:line="436" w:lineRule="exact"/>
      <w:ind w:left="357"/>
      <w:outlineLvl w:val="3"/>
    </w:pPr>
    <w:rPr>
      <w:rFonts w:ascii="Tahoma" w:hAnsi="Tahoma"/>
      <w:b/>
      <w:sz w:val="21"/>
      <w:szCs w:val="21"/>
    </w:rPr>
  </w:style>
  <w:style w:type="paragraph" w:customStyle="1" w:styleId="281">
    <w:name w:val="Char Char Char Char Char Char"/>
    <w:basedOn w:val="29"/>
    <w:qFormat/>
    <w:uiPriority w:val="99"/>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282">
    <w:name w:val="Char Char1 Char"/>
    <w:basedOn w:val="1"/>
    <w:qFormat/>
    <w:uiPriority w:val="99"/>
    <w:rPr>
      <w:rFonts w:ascii="Tahoma" w:hAnsi="Tahoma" w:eastAsia="宋体"/>
      <w:sz w:val="24"/>
      <w:szCs w:val="20"/>
    </w:rPr>
  </w:style>
  <w:style w:type="paragraph" w:customStyle="1" w:styleId="283">
    <w:name w:val="全文正文格式 Char"/>
    <w:basedOn w:val="1"/>
    <w:link w:val="284"/>
    <w:qFormat/>
    <w:uiPriority w:val="0"/>
    <w:pPr>
      <w:spacing w:beforeLines="50" w:beforeAutospacing="0" w:afterAutospacing="0" w:line="360" w:lineRule="auto"/>
      <w:ind w:left="420" w:leftChars="200" w:firstLine="420"/>
    </w:pPr>
    <w:rPr>
      <w:rFonts w:ascii="Arial" w:hAnsi="Arial" w:eastAsia="宋体"/>
      <w:szCs w:val="21"/>
    </w:rPr>
  </w:style>
  <w:style w:type="character" w:customStyle="1" w:styleId="284">
    <w:name w:val="全文正文格式 Char Char Char"/>
    <w:basedOn w:val="90"/>
    <w:link w:val="283"/>
    <w:qFormat/>
    <w:uiPriority w:val="0"/>
    <w:rPr>
      <w:rFonts w:ascii="Arial" w:hAnsi="Arial" w:eastAsia="宋体" w:cs="Times New Roman"/>
      <w:szCs w:val="21"/>
    </w:rPr>
  </w:style>
  <w:style w:type="paragraph" w:customStyle="1" w:styleId="285">
    <w:name w:val="样式 标题 1 + 小四 左侧:  0 厘米 悬挂缩进: 4.32 字符"/>
    <w:basedOn w:val="3"/>
    <w:qFormat/>
    <w:uiPriority w:val="99"/>
    <w:pPr>
      <w:tabs>
        <w:tab w:val="clear" w:pos="480"/>
      </w:tabs>
      <w:spacing w:before="340" w:beforeAutospacing="0" w:after="330" w:afterAutospacing="0"/>
    </w:pPr>
    <w:rPr>
      <w:rFonts w:cs="宋体"/>
      <w:szCs w:val="20"/>
    </w:rPr>
  </w:style>
  <w:style w:type="paragraph" w:customStyle="1" w:styleId="286">
    <w:name w:val="样式 样式 标题 1 + (中文) 宋体 小三 + 左侧:  0 厘米 首行缩进:  0 厘米"/>
    <w:basedOn w:val="273"/>
    <w:qFormat/>
    <w:uiPriority w:val="99"/>
    <w:rPr>
      <w:rFonts w:cs="宋体"/>
      <w:szCs w:val="20"/>
    </w:rPr>
  </w:style>
  <w:style w:type="paragraph" w:customStyle="1" w:styleId="287">
    <w:name w:val="样式 标题 4PIM 4H4h4bulletblbb + 左侧:  0 厘米 首行缩进:  0 厘米"/>
    <w:basedOn w:val="6"/>
    <w:qFormat/>
    <w:uiPriority w:val="99"/>
    <w:pPr>
      <w:tabs>
        <w:tab w:val="left" w:pos="432"/>
        <w:tab w:val="left" w:pos="1050"/>
      </w:tabs>
      <w:spacing w:before="280" w:beforeAutospacing="0" w:after="290" w:afterAutospacing="0"/>
      <w:ind w:left="0" w:right="210" w:rightChars="100" w:firstLine="0"/>
    </w:pPr>
    <w:rPr>
      <w:rFonts w:ascii="黑体" w:hAnsi="黑体" w:eastAsia="黑体" w:cs="宋体"/>
      <w:b w:val="0"/>
      <w:sz w:val="21"/>
      <w:szCs w:val="20"/>
    </w:rPr>
  </w:style>
  <w:style w:type="paragraph" w:customStyle="1" w:styleId="288">
    <w:name w:val="样式 标题 3h3H3level_3PIM 3Level 3 HeadHeading 3 - oldsect1.2..."/>
    <w:basedOn w:val="5"/>
    <w:qFormat/>
    <w:uiPriority w:val="99"/>
    <w:pPr>
      <w:spacing w:before="260" w:beforeAutospacing="0" w:after="260" w:afterAutospacing="0" w:line="416" w:lineRule="auto"/>
      <w:ind w:left="720"/>
    </w:pPr>
    <w:rPr>
      <w:rFonts w:ascii="黑体" w:eastAsia="黑体"/>
    </w:rPr>
  </w:style>
  <w:style w:type="paragraph" w:customStyle="1" w:styleId="289">
    <w:name w:val="Char Char Char Char Char Char Char Char Char"/>
    <w:basedOn w:val="1"/>
    <w:qFormat/>
    <w:uiPriority w:val="99"/>
    <w:pPr>
      <w:spacing w:beforeAutospacing="0" w:afterAutospacing="0" w:line="360" w:lineRule="auto"/>
      <w:ind w:left="420"/>
    </w:pPr>
    <w:rPr>
      <w:rFonts w:eastAsia="黑体"/>
      <w:b/>
      <w:szCs w:val="24"/>
    </w:rPr>
  </w:style>
  <w:style w:type="paragraph" w:customStyle="1" w:styleId="290">
    <w:name w:val="Char1 Char Char Char Char Char Char Char Char Char Char Char Char Char Char Char Char"/>
    <w:basedOn w:val="1"/>
    <w:qFormat/>
    <w:uiPriority w:val="99"/>
    <w:rPr>
      <w:rFonts w:ascii="Tahoma" w:hAnsi="Tahoma" w:eastAsia="宋体"/>
      <w:sz w:val="24"/>
      <w:szCs w:val="20"/>
    </w:rPr>
  </w:style>
  <w:style w:type="paragraph" w:customStyle="1" w:styleId="291">
    <w:name w:val="Char Char Char Char Char Char Char Char Char Char Char1"/>
    <w:basedOn w:val="1"/>
    <w:qFormat/>
    <w:uiPriority w:val="99"/>
    <w:pPr>
      <w:spacing w:beforeAutospacing="0" w:afterAutospacing="0" w:line="360" w:lineRule="auto"/>
      <w:ind w:left="420"/>
    </w:pPr>
    <w:rPr>
      <w:rFonts w:eastAsia="宋体"/>
      <w:szCs w:val="24"/>
    </w:rPr>
  </w:style>
  <w:style w:type="paragraph" w:customStyle="1" w:styleId="292">
    <w:name w:val="Char Char Char Char Char Char Char Char Char Char Char Char Char Char Char"/>
    <w:basedOn w:val="1"/>
    <w:qFormat/>
    <w:uiPriority w:val="99"/>
    <w:pPr>
      <w:spacing w:beforeAutospacing="0" w:afterAutospacing="0" w:line="360" w:lineRule="auto"/>
      <w:ind w:left="420"/>
    </w:pPr>
    <w:rPr>
      <w:rFonts w:eastAsia="黑体"/>
      <w:b/>
      <w:szCs w:val="24"/>
    </w:rPr>
  </w:style>
  <w:style w:type="paragraph" w:customStyle="1" w:styleId="293">
    <w:name w:val="Char Char Char1 Char Char Char Char Char Char Char Char Char Char Char Char Char Char Char Char Char Char Char"/>
    <w:basedOn w:val="1"/>
    <w:qFormat/>
    <w:uiPriority w:val="99"/>
    <w:rPr>
      <w:rFonts w:ascii="Arial" w:hAnsi="Arial" w:eastAsia="宋体" w:cs="Arial"/>
      <w:szCs w:val="24"/>
    </w:rPr>
  </w:style>
  <w:style w:type="paragraph" w:customStyle="1" w:styleId="294">
    <w:name w:val="表格题注"/>
    <w:next w:val="1"/>
    <w:qFormat/>
    <w:uiPriority w:val="99"/>
    <w:pPr>
      <w:keepLines/>
      <w:spacing w:beforeLines="100" w:beforeAutospacing="0" w:afterAutospacing="0"/>
      <w:ind w:left="1089" w:hanging="369"/>
      <w:jc w:val="center"/>
    </w:pPr>
    <w:rPr>
      <w:rFonts w:ascii="Arial" w:hAnsi="Arial" w:eastAsia="宋体" w:cs="Times New Roman"/>
      <w:sz w:val="18"/>
      <w:szCs w:val="18"/>
      <w:lang w:val="en-US" w:eastAsia="zh-CN" w:bidi="ar-SA"/>
    </w:rPr>
  </w:style>
  <w:style w:type="paragraph" w:customStyle="1" w:styleId="295">
    <w:name w:val="插图题注"/>
    <w:next w:val="1"/>
    <w:link w:val="296"/>
    <w:qFormat/>
    <w:uiPriority w:val="0"/>
    <w:pPr>
      <w:spacing w:beforeAutospacing="0" w:afterLines="100" w:afterAutospacing="0"/>
      <w:ind w:left="1089" w:hanging="369"/>
      <w:jc w:val="center"/>
    </w:pPr>
    <w:rPr>
      <w:rFonts w:ascii="Arial" w:hAnsi="Arial" w:eastAsia="宋体" w:cs="Times New Roman"/>
      <w:sz w:val="18"/>
      <w:szCs w:val="18"/>
      <w:lang w:val="en-US" w:eastAsia="zh-CN" w:bidi="ar-SA"/>
    </w:rPr>
  </w:style>
  <w:style w:type="character" w:customStyle="1" w:styleId="296">
    <w:name w:val="插图题注 Char1"/>
    <w:basedOn w:val="90"/>
    <w:link w:val="295"/>
    <w:qFormat/>
    <w:uiPriority w:val="0"/>
    <w:rPr>
      <w:rFonts w:ascii="Arial" w:hAnsi="Arial" w:eastAsia="宋体" w:cs="Times New Roman"/>
      <w:kern w:val="0"/>
      <w:sz w:val="18"/>
      <w:szCs w:val="18"/>
    </w:rPr>
  </w:style>
  <w:style w:type="paragraph" w:customStyle="1" w:styleId="297">
    <w:name w:val="1"/>
    <w:basedOn w:val="1"/>
    <w:next w:val="46"/>
    <w:qFormat/>
    <w:uiPriority w:val="99"/>
    <w:rPr>
      <w:rFonts w:ascii="宋体" w:hAnsi="Courier New" w:eastAsia="宋体"/>
      <w:szCs w:val="20"/>
    </w:rPr>
  </w:style>
  <w:style w:type="paragraph" w:customStyle="1" w:styleId="298">
    <w:name w:val="Char Char Char Char Char Char Char Char Char Char Char Char Char Char Char Char Char Char Char Char Char Char Char"/>
    <w:basedOn w:val="1"/>
    <w:qFormat/>
    <w:uiPriority w:val="99"/>
    <w:pPr>
      <w:spacing w:beforeAutospacing="0" w:afterAutospacing="0" w:line="360" w:lineRule="auto"/>
      <w:ind w:left="420"/>
    </w:pPr>
    <w:rPr>
      <w:rFonts w:ascii="Verdana" w:hAnsi="Verdana" w:eastAsia="黑体"/>
      <w:b/>
      <w:szCs w:val="24"/>
      <w:lang w:eastAsia="en-US"/>
    </w:rPr>
  </w:style>
  <w:style w:type="paragraph" w:customStyle="1" w:styleId="299">
    <w:name w:val="样式 缺省文本 + 宋体"/>
    <w:basedOn w:val="204"/>
    <w:link w:val="300"/>
    <w:qFormat/>
    <w:uiPriority w:val="0"/>
    <w:pPr>
      <w:tabs>
        <w:tab w:val="left" w:pos="432"/>
      </w:tabs>
      <w:ind w:left="432" w:hanging="432"/>
    </w:pPr>
    <w:rPr>
      <w:rFonts w:hAnsi="宋体" w:eastAsia="黑体"/>
      <w:szCs w:val="20"/>
    </w:rPr>
  </w:style>
  <w:style w:type="character" w:customStyle="1" w:styleId="300">
    <w:name w:val="样式 缺省文本 + 宋体 Char Char"/>
    <w:basedOn w:val="205"/>
    <w:link w:val="299"/>
    <w:qFormat/>
    <w:uiPriority w:val="0"/>
    <w:rPr>
      <w:rFonts w:ascii="宋体" w:hAnsi="宋体" w:eastAsia="黑体" w:cs="Times New Roman"/>
      <w:kern w:val="0"/>
      <w:szCs w:val="20"/>
    </w:rPr>
  </w:style>
  <w:style w:type="paragraph" w:customStyle="1" w:styleId="301">
    <w:name w:val="Clear"/>
    <w:basedOn w:val="288"/>
    <w:qFormat/>
    <w:uiPriority w:val="99"/>
  </w:style>
  <w:style w:type="paragraph" w:customStyle="1" w:styleId="302">
    <w:name w:val="Char Char Char Char Char Char Char Char Char Char Char Char Char Char Char Char Char Char Char"/>
    <w:basedOn w:val="1"/>
    <w:qFormat/>
    <w:uiPriority w:val="99"/>
    <w:pPr>
      <w:spacing w:beforeAutospacing="0" w:afterAutospacing="0" w:line="360" w:lineRule="auto"/>
      <w:ind w:left="420"/>
    </w:pPr>
    <w:rPr>
      <w:rFonts w:eastAsia="黑体"/>
      <w:b/>
      <w:szCs w:val="24"/>
    </w:rPr>
  </w:style>
  <w:style w:type="paragraph" w:customStyle="1" w:styleId="303">
    <w:name w:val="标题5"/>
    <w:basedOn w:val="25"/>
    <w:qFormat/>
    <w:uiPriority w:val="99"/>
    <w:pPr>
      <w:spacing w:beforeAutospacing="0" w:afterAutospacing="0" w:line="240" w:lineRule="auto"/>
      <w:ind w:firstLine="0" w:firstLineChars="0"/>
    </w:pPr>
    <w:rPr>
      <w:i/>
    </w:rPr>
  </w:style>
  <w:style w:type="paragraph" w:customStyle="1" w:styleId="304">
    <w:name w:val="Char Char Char1"/>
    <w:basedOn w:val="29"/>
    <w:qFormat/>
    <w:uiPriority w:val="99"/>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05">
    <w:name w:val="TOC 标题111"/>
    <w:next w:val="1"/>
    <w:qFormat/>
    <w:uiPriority w:val="0"/>
    <w:pPr>
      <w:keepNext/>
      <w:spacing w:before="480" w:beforeAutospacing="0" w:after="360" w:afterAutospacing="0"/>
      <w:ind w:left="1134"/>
      <w:jc w:val="center"/>
    </w:pPr>
    <w:rPr>
      <w:rFonts w:ascii="Arial" w:hAnsi="Arial" w:eastAsia="黑体" w:cs="Arial"/>
      <w:b/>
      <w:sz w:val="36"/>
      <w:szCs w:val="36"/>
      <w:lang w:val="en-US" w:eastAsia="zh-CN" w:bidi="ar-SA"/>
    </w:rPr>
  </w:style>
  <w:style w:type="paragraph" w:customStyle="1" w:styleId="306">
    <w:name w:val="Notes Text List in Table"/>
    <w:qFormat/>
    <w:uiPriority w:val="99"/>
    <w:pPr>
      <w:keepLines/>
      <w:tabs>
        <w:tab w:val="left" w:pos="1559"/>
      </w:tabs>
      <w:spacing w:before="40" w:beforeAutospacing="0" w:after="40" w:afterAutospacing="0"/>
      <w:ind w:left="1559" w:hanging="425"/>
      <w:jc w:val="both"/>
    </w:pPr>
    <w:rPr>
      <w:rFonts w:ascii="Arial" w:hAnsi="Arial" w:eastAsia="楷体_GB2312" w:cs="Arial Narrow"/>
      <w:i/>
      <w:lang w:val="en-US" w:eastAsia="zh-CN" w:bidi="ar-SA"/>
    </w:rPr>
  </w:style>
  <w:style w:type="paragraph" w:customStyle="1" w:styleId="307">
    <w:name w:val="Item Step in Table"/>
    <w:qFormat/>
    <w:uiPriority w:val="99"/>
    <w:pPr>
      <w:tabs>
        <w:tab w:val="left" w:pos="360"/>
        <w:tab w:val="left" w:pos="3360"/>
      </w:tabs>
      <w:spacing w:before="40" w:beforeAutospacing="0" w:after="40" w:afterAutospacing="0"/>
      <w:ind w:left="3360" w:hanging="420"/>
      <w:jc w:val="both"/>
    </w:pPr>
    <w:rPr>
      <w:rFonts w:ascii="Arial" w:hAnsi="Arial" w:eastAsia="宋体" w:cs="Arial"/>
      <w:lang w:val="en-US" w:eastAsia="zh-CN" w:bidi="ar-SA"/>
    </w:rPr>
  </w:style>
  <w:style w:type="paragraph" w:customStyle="1" w:styleId="308">
    <w:name w:val="Char Char Char Char Char Char1 Char Char Char"/>
    <w:basedOn w:val="1"/>
    <w:qFormat/>
    <w:uiPriority w:val="99"/>
    <w:pPr>
      <w:spacing w:beforeAutospacing="0" w:afterAutospacing="0" w:line="360" w:lineRule="auto"/>
      <w:ind w:firstLine="200" w:firstLineChars="200"/>
    </w:pPr>
    <w:rPr>
      <w:rFonts w:eastAsia="宋体"/>
      <w:kern w:val="0"/>
      <w:szCs w:val="20"/>
    </w:rPr>
  </w:style>
  <w:style w:type="paragraph" w:customStyle="1" w:styleId="309">
    <w:name w:val="目录"/>
    <w:basedOn w:val="1"/>
    <w:qFormat/>
    <w:uiPriority w:val="99"/>
    <w:pPr>
      <w:tabs>
        <w:tab w:val="left" w:pos="360"/>
      </w:tabs>
    </w:pPr>
    <w:rPr>
      <w:rFonts w:eastAsia="宋体"/>
      <w:szCs w:val="24"/>
    </w:rPr>
  </w:style>
  <w:style w:type="paragraph" w:customStyle="1" w:styleId="310">
    <w:name w:val="我的标题4"/>
    <w:basedOn w:val="6"/>
    <w:qFormat/>
    <w:uiPriority w:val="99"/>
    <w:pPr>
      <w:widowControl/>
      <w:numPr>
        <w:numId w:val="0"/>
      </w:numPr>
      <w:spacing w:before="160" w:beforeAutospacing="0" w:after="160" w:afterAutospacing="0" w:line="240" w:lineRule="auto"/>
      <w:ind w:left="1134" w:right="100" w:rightChars="100" w:firstLine="420"/>
    </w:pPr>
    <w:rPr>
      <w:rFonts w:ascii="宋体" w:eastAsia="黑体" w:cs="Arial"/>
      <w:b w:val="0"/>
      <w:kern w:val="0"/>
      <w:sz w:val="21"/>
      <w:szCs w:val="21"/>
    </w:rPr>
  </w:style>
  <w:style w:type="paragraph" w:customStyle="1" w:styleId="311">
    <w:name w:val="标题啊标题"/>
    <w:basedOn w:val="6"/>
    <w:next w:val="1"/>
    <w:qFormat/>
    <w:uiPriority w:val="99"/>
    <w:pPr>
      <w:widowControl/>
      <w:numPr>
        <w:numId w:val="0"/>
      </w:numPr>
      <w:spacing w:before="160" w:beforeAutospacing="0" w:after="160" w:afterAutospacing="0" w:line="240" w:lineRule="auto"/>
      <w:ind w:left="1134" w:right="100" w:rightChars="100" w:firstLine="420"/>
    </w:pPr>
    <w:rPr>
      <w:rFonts w:ascii="宋体" w:eastAsia="黑体" w:cs="Arial"/>
      <w:b w:val="0"/>
      <w:kern w:val="0"/>
      <w:sz w:val="21"/>
      <w:szCs w:val="21"/>
    </w:rPr>
  </w:style>
  <w:style w:type="paragraph" w:customStyle="1" w:styleId="312">
    <w:name w:val="标题来啦"/>
    <w:basedOn w:val="5"/>
    <w:next w:val="1"/>
    <w:qFormat/>
    <w:uiPriority w:val="99"/>
    <w:pPr>
      <w:tabs>
        <w:tab w:val="left" w:pos="360"/>
      </w:tabs>
      <w:spacing w:before="260" w:beforeAutospacing="0" w:after="260" w:afterAutospacing="0" w:line="416" w:lineRule="auto"/>
      <w:ind w:left="0" w:firstLine="0"/>
    </w:pPr>
    <w:rPr>
      <w:sz w:val="24"/>
    </w:rPr>
  </w:style>
  <w:style w:type="paragraph" w:customStyle="1" w:styleId="313">
    <w:name w:val="表头文本"/>
    <w:qFormat/>
    <w:uiPriority w:val="99"/>
    <w:pPr>
      <w:jc w:val="center"/>
    </w:pPr>
    <w:rPr>
      <w:rFonts w:ascii="Arial" w:hAnsi="Arial" w:eastAsia="宋体" w:cs="Times New Roman"/>
      <w:b/>
      <w:sz w:val="21"/>
      <w:szCs w:val="21"/>
      <w:lang w:val="en-US" w:eastAsia="zh-CN" w:bidi="ar-SA"/>
    </w:rPr>
  </w:style>
  <w:style w:type="paragraph" w:customStyle="1" w:styleId="314">
    <w:name w:val="图样式"/>
    <w:basedOn w:val="1"/>
    <w:qFormat/>
    <w:uiPriority w:val="99"/>
    <w:pPr>
      <w:keepNext/>
      <w:widowControl/>
      <w:spacing w:before="80" w:beforeAutospacing="0" w:after="80" w:afterAutospacing="0"/>
    </w:pPr>
    <w:rPr>
      <w:rFonts w:eastAsia="宋体"/>
      <w:szCs w:val="24"/>
    </w:rPr>
  </w:style>
  <w:style w:type="paragraph" w:customStyle="1" w:styleId="315">
    <w:name w:val="文档标题"/>
    <w:basedOn w:val="1"/>
    <w:qFormat/>
    <w:uiPriority w:val="99"/>
    <w:pPr>
      <w:tabs>
        <w:tab w:val="left" w:pos="0"/>
      </w:tabs>
      <w:spacing w:before="300" w:beforeAutospacing="0" w:after="300" w:afterAutospacing="0"/>
    </w:pPr>
    <w:rPr>
      <w:rFonts w:ascii="Arial" w:hAnsi="Arial" w:eastAsia="黑体"/>
      <w:sz w:val="36"/>
      <w:szCs w:val="36"/>
    </w:rPr>
  </w:style>
  <w:style w:type="paragraph" w:customStyle="1" w:styleId="316">
    <w:name w:val="正文（首行不缩进）"/>
    <w:basedOn w:val="1"/>
    <w:qFormat/>
    <w:uiPriority w:val="99"/>
    <w:rPr>
      <w:rFonts w:eastAsia="宋体"/>
      <w:szCs w:val="24"/>
    </w:rPr>
  </w:style>
  <w:style w:type="paragraph" w:customStyle="1" w:styleId="317">
    <w:name w:val="注示头"/>
    <w:basedOn w:val="1"/>
    <w:qFormat/>
    <w:uiPriority w:val="99"/>
    <w:pPr>
      <w:pBdr>
        <w:top w:val="single" w:color="000000" w:sz="4" w:space="1"/>
      </w:pBdr>
    </w:pPr>
    <w:rPr>
      <w:rFonts w:ascii="Arial" w:hAnsi="Arial" w:eastAsia="黑体"/>
      <w:sz w:val="18"/>
      <w:szCs w:val="21"/>
    </w:rPr>
  </w:style>
  <w:style w:type="paragraph" w:customStyle="1" w:styleId="318">
    <w:name w:val="注示文本"/>
    <w:basedOn w:val="1"/>
    <w:qFormat/>
    <w:uiPriority w:val="99"/>
    <w:pPr>
      <w:pBdr>
        <w:bottom w:val="single" w:color="000000" w:sz="4" w:space="1"/>
      </w:pBdr>
      <w:ind w:firstLine="360"/>
    </w:pPr>
    <w:rPr>
      <w:rFonts w:ascii="Arial" w:hAnsi="Arial" w:eastAsia="楷体_GB2312"/>
      <w:sz w:val="18"/>
      <w:szCs w:val="18"/>
    </w:rPr>
  </w:style>
  <w:style w:type="character" w:customStyle="1" w:styleId="319">
    <w:name w:val="Text Char Char"/>
    <w:basedOn w:val="90"/>
    <w:qFormat/>
    <w:uiPriority w:val="0"/>
    <w:rPr>
      <w:rFonts w:ascii="Arial" w:hAnsi="Arial" w:cs="Arial"/>
      <w:szCs w:val="21"/>
    </w:rPr>
  </w:style>
  <w:style w:type="paragraph" w:customStyle="1" w:styleId="320">
    <w:name w:val="Char Char Char1 Char Char Char Char Char Char"/>
    <w:basedOn w:val="1"/>
    <w:qFormat/>
    <w:uiPriority w:val="99"/>
    <w:rPr>
      <w:rFonts w:ascii="Arial" w:hAnsi="Arial" w:eastAsia="宋体" w:cs="Arial"/>
      <w:szCs w:val="24"/>
    </w:rPr>
  </w:style>
  <w:style w:type="paragraph" w:customStyle="1" w:styleId="321">
    <w:name w:val="Char Char Char Char Char Char Char Char Char Char Char Char Char Char Char Char Char Char Char Char Char Char Char Char Char Char Char"/>
    <w:basedOn w:val="1"/>
    <w:qFormat/>
    <w:uiPriority w:val="99"/>
    <w:pPr>
      <w:spacing w:beforeAutospacing="0" w:afterAutospacing="0" w:line="360" w:lineRule="auto"/>
      <w:ind w:left="420"/>
    </w:pPr>
    <w:rPr>
      <w:rFonts w:eastAsia="宋体"/>
      <w:szCs w:val="24"/>
    </w:rPr>
  </w:style>
  <w:style w:type="paragraph" w:customStyle="1" w:styleId="322">
    <w:name w:val="Char Char Char1 Char Char Char Char Char Char Char Char Char Char Char Char Char Char Char Char"/>
    <w:basedOn w:val="1"/>
    <w:qFormat/>
    <w:uiPriority w:val="99"/>
    <w:rPr>
      <w:rFonts w:ascii="Arial" w:hAnsi="Arial" w:eastAsia="宋体" w:cs="Arial"/>
      <w:szCs w:val="24"/>
    </w:rPr>
  </w:style>
  <w:style w:type="paragraph" w:customStyle="1" w:styleId="323">
    <w:name w:val="Char Char Char Char Char Char Char Char Char Char Char Char Char Char Char Char Char Char Char Char Char Char Char Char Char Char"/>
    <w:basedOn w:val="1"/>
    <w:qFormat/>
    <w:uiPriority w:val="99"/>
    <w:pPr>
      <w:spacing w:beforeAutospacing="0" w:afterAutospacing="0" w:line="360" w:lineRule="auto"/>
      <w:ind w:left="420"/>
    </w:pPr>
    <w:rPr>
      <w:rFonts w:eastAsia="宋体"/>
      <w:szCs w:val="24"/>
    </w:rPr>
  </w:style>
  <w:style w:type="paragraph" w:customStyle="1" w:styleId="324">
    <w:name w:val="Char Char Char1 Char1"/>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25">
    <w:name w:val="Description Text"/>
    <w:basedOn w:val="1"/>
    <w:qFormat/>
    <w:uiPriority w:val="99"/>
    <w:pPr>
      <w:widowControl/>
      <w:autoSpaceDE w:val="0"/>
      <w:autoSpaceDN w:val="0"/>
      <w:spacing w:before="60" w:beforeAutospacing="0" w:afterAutospacing="0"/>
    </w:pPr>
    <w:rPr>
      <w:rFonts w:ascii="Arial" w:hAnsi="Arial" w:eastAsia="宋体"/>
      <w:kern w:val="0"/>
      <w:sz w:val="18"/>
      <w:szCs w:val="18"/>
    </w:rPr>
  </w:style>
  <w:style w:type="paragraph" w:customStyle="1" w:styleId="326">
    <w:name w:val="图号 Char"/>
    <w:basedOn w:val="1"/>
    <w:link w:val="327"/>
    <w:qFormat/>
    <w:uiPriority w:val="0"/>
    <w:pPr>
      <w:widowControl/>
      <w:tabs>
        <w:tab w:val="left" w:pos="360"/>
      </w:tabs>
      <w:autoSpaceDE w:val="0"/>
      <w:autoSpaceDN w:val="0"/>
      <w:adjustRightInd w:val="0"/>
      <w:snapToGrid w:val="0"/>
      <w:spacing w:before="105" w:beforeAutospacing="0" w:after="80" w:afterAutospacing="0" w:line="360" w:lineRule="auto"/>
      <w:ind w:firstLine="200" w:firstLineChars="200"/>
    </w:pPr>
    <w:rPr>
      <w:rFonts w:ascii="宋体" w:hAnsi="Arial" w:eastAsia="宋体" w:cs="Arial"/>
      <w:kern w:val="0"/>
      <w:szCs w:val="21"/>
    </w:rPr>
  </w:style>
  <w:style w:type="character" w:customStyle="1" w:styleId="327">
    <w:name w:val="图号 Char Char Char"/>
    <w:basedOn w:val="90"/>
    <w:link w:val="326"/>
    <w:qFormat/>
    <w:uiPriority w:val="0"/>
    <w:rPr>
      <w:rFonts w:ascii="宋体" w:hAnsi="Arial" w:eastAsia="宋体" w:cs="Arial"/>
      <w:kern w:val="0"/>
      <w:szCs w:val="21"/>
    </w:rPr>
  </w:style>
  <w:style w:type="paragraph" w:customStyle="1" w:styleId="328">
    <w:name w:val="表头样式 Char"/>
    <w:basedOn w:val="1"/>
    <w:link w:val="329"/>
    <w:qFormat/>
    <w:uiPriority w:val="0"/>
    <w:pPr>
      <w:keepNext/>
      <w:autoSpaceDE w:val="0"/>
      <w:autoSpaceDN w:val="0"/>
      <w:adjustRightInd w:val="0"/>
      <w:spacing w:beforeAutospacing="0" w:afterAutospacing="0" w:line="360" w:lineRule="auto"/>
      <w:ind w:firstLine="420" w:firstLineChars="200"/>
    </w:pPr>
    <w:rPr>
      <w:rFonts w:ascii="Arial" w:hAnsi="Arial" w:eastAsia="宋体" w:cs="Arial"/>
      <w:b/>
      <w:kern w:val="0"/>
      <w:szCs w:val="21"/>
    </w:rPr>
  </w:style>
  <w:style w:type="character" w:customStyle="1" w:styleId="329">
    <w:name w:val="表头样式 Char Char Char Char Char"/>
    <w:basedOn w:val="90"/>
    <w:link w:val="328"/>
    <w:qFormat/>
    <w:uiPriority w:val="0"/>
    <w:rPr>
      <w:rFonts w:ascii="Arial" w:hAnsi="Arial" w:eastAsia="宋体" w:cs="Arial"/>
      <w:b/>
      <w:kern w:val="0"/>
      <w:szCs w:val="21"/>
    </w:rPr>
  </w:style>
  <w:style w:type="paragraph" w:customStyle="1" w:styleId="330">
    <w:name w:val="表头样式 Char Char Char"/>
    <w:basedOn w:val="1"/>
    <w:link w:val="331"/>
    <w:qFormat/>
    <w:uiPriority w:val="0"/>
    <w:pPr>
      <w:autoSpaceDE w:val="0"/>
      <w:autoSpaceDN w:val="0"/>
      <w:adjustRightInd w:val="0"/>
      <w:snapToGrid w:val="0"/>
      <w:spacing w:beforeAutospacing="0" w:afterAutospacing="0" w:line="360" w:lineRule="auto"/>
      <w:ind w:firstLine="420" w:firstLineChars="200"/>
    </w:pPr>
    <w:rPr>
      <w:rFonts w:eastAsia="宋体"/>
      <w:color w:val="000000"/>
      <w:kern w:val="0"/>
      <w:szCs w:val="21"/>
    </w:rPr>
  </w:style>
  <w:style w:type="character" w:customStyle="1" w:styleId="331">
    <w:name w:val="表头样式 Char Char Char Char Char Char"/>
    <w:basedOn w:val="90"/>
    <w:link w:val="330"/>
    <w:qFormat/>
    <w:uiPriority w:val="0"/>
    <w:rPr>
      <w:rFonts w:ascii="Times New Roman" w:hAnsi="Times New Roman" w:eastAsia="宋体" w:cs="Times New Roman"/>
      <w:color w:val="000000"/>
      <w:kern w:val="0"/>
      <w:szCs w:val="21"/>
    </w:rPr>
  </w:style>
  <w:style w:type="paragraph" w:customStyle="1" w:styleId="332">
    <w:name w:val="Item List Char Char"/>
    <w:link w:val="333"/>
    <w:qFormat/>
    <w:uiPriority w:val="0"/>
    <w:pPr>
      <w:tabs>
        <w:tab w:val="left" w:pos="1644"/>
      </w:tabs>
      <w:spacing w:beforeAutospacing="0" w:afterAutospacing="0" w:line="300" w:lineRule="auto"/>
      <w:ind w:left="1644" w:hanging="510"/>
      <w:jc w:val="both"/>
    </w:pPr>
    <w:rPr>
      <w:rFonts w:ascii="Arial" w:hAnsi="Arial" w:eastAsia="宋体" w:cs="Arial"/>
      <w:sz w:val="21"/>
      <w:szCs w:val="21"/>
      <w:lang w:val="en-US" w:eastAsia="zh-CN" w:bidi="ar-SA"/>
    </w:rPr>
  </w:style>
  <w:style w:type="character" w:customStyle="1" w:styleId="333">
    <w:name w:val="Item List Char Char Char Char"/>
    <w:basedOn w:val="90"/>
    <w:link w:val="332"/>
    <w:qFormat/>
    <w:uiPriority w:val="0"/>
    <w:rPr>
      <w:rFonts w:ascii="Arial" w:hAnsi="Arial" w:eastAsia="宋体" w:cs="Arial"/>
      <w:kern w:val="0"/>
      <w:szCs w:val="21"/>
    </w:rPr>
  </w:style>
  <w:style w:type="character" w:customStyle="1" w:styleId="334">
    <w:name w:val="段 Char Char"/>
    <w:basedOn w:val="90"/>
    <w:qFormat/>
    <w:uiPriority w:val="0"/>
    <w:rPr>
      <w:rFonts w:ascii="宋体"/>
      <w:sz w:val="21"/>
    </w:rPr>
  </w:style>
  <w:style w:type="character" w:customStyle="1" w:styleId="335">
    <w:name w:val="QB正文 Char Char"/>
    <w:basedOn w:val="90"/>
    <w:qFormat/>
    <w:uiPriority w:val="0"/>
    <w:rPr>
      <w:rFonts w:ascii="宋体"/>
      <w:sz w:val="21"/>
    </w:rPr>
  </w:style>
  <w:style w:type="paragraph" w:customStyle="1" w:styleId="336">
    <w:name w:val="Char Char1 Char Char Char Char"/>
    <w:basedOn w:val="29"/>
    <w:qFormat/>
    <w:uiPriority w:val="99"/>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37">
    <w:name w:val="Char Char1"/>
    <w:basedOn w:val="1"/>
    <w:qFormat/>
    <w:uiPriority w:val="0"/>
    <w:pPr>
      <w:spacing w:beforeAutospacing="0" w:afterAutospacing="0" w:line="360" w:lineRule="auto"/>
      <w:ind w:left="420"/>
    </w:pPr>
    <w:rPr>
      <w:rFonts w:eastAsia="宋体"/>
      <w:szCs w:val="24"/>
    </w:rPr>
  </w:style>
  <w:style w:type="paragraph" w:customStyle="1" w:styleId="338">
    <w:name w:val="Char1"/>
    <w:basedOn w:val="1"/>
    <w:qFormat/>
    <w:uiPriority w:val="99"/>
    <w:pPr>
      <w:spacing w:beforeAutospacing="0" w:afterAutospacing="0" w:line="360" w:lineRule="auto"/>
      <w:ind w:left="420"/>
    </w:pPr>
    <w:rPr>
      <w:rFonts w:eastAsia="宋体"/>
      <w:szCs w:val="24"/>
    </w:rPr>
  </w:style>
  <w:style w:type="paragraph" w:customStyle="1" w:styleId="339">
    <w:name w:val="Char Char Char Char Char Char Char Char Char Char Char2"/>
    <w:basedOn w:val="1"/>
    <w:qFormat/>
    <w:uiPriority w:val="0"/>
    <w:pPr>
      <w:spacing w:beforeAutospacing="0" w:afterAutospacing="0" w:line="360" w:lineRule="auto"/>
      <w:ind w:left="420"/>
    </w:pPr>
    <w:rPr>
      <w:rFonts w:eastAsia="宋体"/>
      <w:szCs w:val="24"/>
    </w:rPr>
  </w:style>
  <w:style w:type="paragraph" w:customStyle="1" w:styleId="340">
    <w:name w:val="Char Char Char Char Char Char1"/>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41">
    <w:name w:val="Char Char1 Char1"/>
    <w:basedOn w:val="1"/>
    <w:qFormat/>
    <w:uiPriority w:val="0"/>
    <w:rPr>
      <w:rFonts w:ascii="Tahoma" w:hAnsi="Tahoma" w:eastAsia="宋体"/>
      <w:sz w:val="24"/>
      <w:szCs w:val="20"/>
    </w:rPr>
  </w:style>
  <w:style w:type="paragraph" w:customStyle="1" w:styleId="342">
    <w:name w:val="Char Char Char Char1"/>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43">
    <w:name w:val="Char1 Char Char Char Char Char Char Char Char Char Char Char Char Char Char Char Char1"/>
    <w:basedOn w:val="1"/>
    <w:qFormat/>
    <w:uiPriority w:val="0"/>
    <w:rPr>
      <w:rFonts w:ascii="Tahoma" w:hAnsi="Tahoma" w:eastAsia="宋体"/>
      <w:sz w:val="24"/>
      <w:szCs w:val="20"/>
    </w:rPr>
  </w:style>
  <w:style w:type="paragraph" w:customStyle="1" w:styleId="344">
    <w:name w:val="Char Char Char Char Char Char Char Char Char Char Char11"/>
    <w:basedOn w:val="1"/>
    <w:qFormat/>
    <w:uiPriority w:val="0"/>
    <w:pPr>
      <w:spacing w:beforeAutospacing="0" w:afterAutospacing="0" w:line="360" w:lineRule="auto"/>
      <w:ind w:left="420"/>
    </w:pPr>
    <w:rPr>
      <w:rFonts w:eastAsia="宋体"/>
      <w:szCs w:val="24"/>
    </w:rPr>
  </w:style>
  <w:style w:type="paragraph" w:customStyle="1" w:styleId="345">
    <w:name w:val="Char Char Char1 Char Char Char Char Char Char Char Char Char Char Char Char Char Char Char Char Char Char Char1"/>
    <w:basedOn w:val="1"/>
    <w:qFormat/>
    <w:uiPriority w:val="0"/>
    <w:rPr>
      <w:rFonts w:ascii="Arial" w:hAnsi="Arial" w:eastAsia="宋体" w:cs="Arial"/>
      <w:szCs w:val="24"/>
    </w:rPr>
  </w:style>
  <w:style w:type="paragraph" w:customStyle="1" w:styleId="346">
    <w:name w:val="Char Char Char Char Char Char Char1"/>
    <w:basedOn w:val="1"/>
    <w:qFormat/>
    <w:uiPriority w:val="0"/>
    <w:pPr>
      <w:spacing w:beforeAutospacing="0" w:afterAutospacing="0" w:line="360" w:lineRule="auto"/>
      <w:ind w:left="420"/>
    </w:pPr>
    <w:rPr>
      <w:rFonts w:eastAsia="宋体"/>
      <w:szCs w:val="24"/>
    </w:rPr>
  </w:style>
  <w:style w:type="paragraph" w:customStyle="1" w:styleId="347">
    <w:name w:val="Char Char Char11"/>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48">
    <w:name w:val="Char Char Char1 Char Char Char1"/>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49">
    <w:name w:val="TOC 标题11"/>
    <w:next w:val="1"/>
    <w:qFormat/>
    <w:uiPriority w:val="0"/>
    <w:pPr>
      <w:keepNext/>
      <w:spacing w:before="480" w:beforeAutospacing="0" w:after="360" w:afterAutospacing="0"/>
      <w:ind w:left="1134"/>
      <w:jc w:val="center"/>
    </w:pPr>
    <w:rPr>
      <w:rFonts w:ascii="Arial" w:hAnsi="Arial" w:eastAsia="黑体" w:cs="Arial"/>
      <w:b/>
      <w:sz w:val="36"/>
      <w:szCs w:val="36"/>
      <w:lang w:val="en-US" w:eastAsia="zh-CN" w:bidi="ar-SA"/>
    </w:rPr>
  </w:style>
  <w:style w:type="paragraph" w:customStyle="1" w:styleId="350">
    <w:name w:val="Char Char Char Char Char Char1 Char Char Char1"/>
    <w:basedOn w:val="1"/>
    <w:qFormat/>
    <w:uiPriority w:val="0"/>
    <w:pPr>
      <w:spacing w:beforeAutospacing="0" w:afterAutospacing="0" w:line="360" w:lineRule="auto"/>
      <w:ind w:firstLine="200" w:firstLineChars="200"/>
    </w:pPr>
    <w:rPr>
      <w:rFonts w:eastAsia="宋体"/>
      <w:kern w:val="0"/>
      <w:szCs w:val="20"/>
    </w:rPr>
  </w:style>
  <w:style w:type="paragraph" w:customStyle="1" w:styleId="351">
    <w:name w:val="Char Char Char1 Char Char Char Char Char Char1"/>
    <w:basedOn w:val="1"/>
    <w:qFormat/>
    <w:uiPriority w:val="0"/>
    <w:rPr>
      <w:rFonts w:ascii="Arial" w:hAnsi="Arial" w:eastAsia="宋体" w:cs="Arial"/>
      <w:szCs w:val="24"/>
    </w:rPr>
  </w:style>
  <w:style w:type="paragraph" w:customStyle="1" w:styleId="352">
    <w:name w:val="Char Char Char Char Char Char1 Char Char Char Char1"/>
    <w:basedOn w:val="1"/>
    <w:qFormat/>
    <w:uiPriority w:val="99"/>
    <w:pPr>
      <w:spacing w:beforeAutospacing="0" w:afterAutospacing="0" w:line="360" w:lineRule="auto"/>
      <w:ind w:firstLine="200" w:firstLineChars="200"/>
    </w:pPr>
    <w:rPr>
      <w:rFonts w:eastAsia="宋体"/>
      <w:kern w:val="0"/>
      <w:szCs w:val="20"/>
    </w:rPr>
  </w:style>
  <w:style w:type="paragraph" w:customStyle="1" w:styleId="353">
    <w:name w:val="Char Char Char Char Char Char Char Char Char Char Char Char Char Char Char Char Char Char Char Char Char Char Char Char Char Char Char1"/>
    <w:basedOn w:val="1"/>
    <w:qFormat/>
    <w:uiPriority w:val="0"/>
    <w:pPr>
      <w:spacing w:beforeAutospacing="0" w:afterAutospacing="0" w:line="360" w:lineRule="auto"/>
      <w:ind w:left="420"/>
    </w:pPr>
    <w:rPr>
      <w:rFonts w:eastAsia="宋体"/>
      <w:szCs w:val="24"/>
    </w:rPr>
  </w:style>
  <w:style w:type="paragraph" w:customStyle="1" w:styleId="354">
    <w:name w:val="Char Char Char Char Char Char Char Char Char Char Char Char Char Char Char Char Char Char Char Char1"/>
    <w:basedOn w:val="1"/>
    <w:qFormat/>
    <w:uiPriority w:val="0"/>
    <w:pPr>
      <w:spacing w:beforeAutospacing="0" w:afterAutospacing="0" w:line="360" w:lineRule="auto"/>
      <w:ind w:left="420"/>
    </w:pPr>
    <w:rPr>
      <w:rFonts w:eastAsia="宋体"/>
      <w:szCs w:val="24"/>
    </w:rPr>
  </w:style>
  <w:style w:type="paragraph" w:customStyle="1" w:styleId="355">
    <w:name w:val="Char Char Char1 Char Char Char Char Char Char Char Char Char Char Char Char Char Char Char Char1"/>
    <w:basedOn w:val="1"/>
    <w:qFormat/>
    <w:uiPriority w:val="0"/>
    <w:rPr>
      <w:rFonts w:ascii="Arial" w:hAnsi="Arial" w:eastAsia="宋体" w:cs="Arial"/>
      <w:szCs w:val="24"/>
    </w:rPr>
  </w:style>
  <w:style w:type="paragraph" w:customStyle="1" w:styleId="356">
    <w:name w:val="Char Char Char Char Char Char Char Char Char Char Char Char Char Char Char Char Char Char Char Char Char Char Char Char Char Char1"/>
    <w:basedOn w:val="1"/>
    <w:qFormat/>
    <w:uiPriority w:val="0"/>
    <w:pPr>
      <w:spacing w:beforeAutospacing="0" w:afterAutospacing="0" w:line="360" w:lineRule="auto"/>
      <w:ind w:left="420"/>
    </w:pPr>
    <w:rPr>
      <w:rFonts w:eastAsia="宋体"/>
      <w:szCs w:val="24"/>
    </w:rPr>
  </w:style>
  <w:style w:type="paragraph" w:customStyle="1" w:styleId="357">
    <w:name w:val="Char Char1 Char Char Char Char2"/>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58">
    <w:name w:val="列出段落1"/>
    <w:basedOn w:val="1"/>
    <w:qFormat/>
    <w:uiPriority w:val="99"/>
    <w:pPr>
      <w:widowControl/>
      <w:ind w:left="720"/>
    </w:pPr>
    <w:rPr>
      <w:rFonts w:ascii="Calibri" w:hAnsi="Calibri" w:eastAsia="宋体" w:cs="Calibri"/>
      <w:kern w:val="0"/>
      <w:sz w:val="22"/>
    </w:rPr>
  </w:style>
  <w:style w:type="paragraph" w:customStyle="1" w:styleId="359">
    <w:name w:val="QB标题1"/>
    <w:basedOn w:val="3"/>
    <w:qFormat/>
    <w:uiPriority w:val="99"/>
    <w:pPr>
      <w:tabs>
        <w:tab w:val="left" w:pos="420"/>
        <w:tab w:val="clear" w:pos="432"/>
        <w:tab w:val="clear" w:pos="480"/>
      </w:tabs>
      <w:spacing w:before="340" w:beforeAutospacing="0" w:after="330" w:afterAutospacing="0"/>
      <w:ind w:left="420" w:right="240" w:hanging="420"/>
    </w:pPr>
    <w:rPr>
      <w:b/>
    </w:rPr>
  </w:style>
  <w:style w:type="paragraph" w:customStyle="1" w:styleId="360">
    <w:name w:val="QB标题2"/>
    <w:basedOn w:val="4"/>
    <w:link w:val="361"/>
    <w:qFormat/>
    <w:uiPriority w:val="99"/>
    <w:pPr>
      <w:tabs>
        <w:tab w:val="left" w:pos="567"/>
      </w:tabs>
      <w:spacing w:before="260" w:beforeAutospacing="0" w:after="260" w:afterAutospacing="0" w:line="416" w:lineRule="auto"/>
      <w:ind w:left="567" w:hanging="567"/>
    </w:pPr>
    <w:rPr>
      <w:b/>
    </w:rPr>
  </w:style>
  <w:style w:type="character" w:customStyle="1" w:styleId="361">
    <w:name w:val="QB标题2 Char Char"/>
    <w:basedOn w:val="90"/>
    <w:link w:val="360"/>
    <w:qFormat/>
    <w:uiPriority w:val="0"/>
    <w:rPr>
      <w:rFonts w:ascii="Arial" w:hAnsi="Arial" w:eastAsia="黑体" w:cs="Times New Roman"/>
      <w:szCs w:val="21"/>
    </w:rPr>
  </w:style>
  <w:style w:type="paragraph" w:customStyle="1" w:styleId="362">
    <w:name w:val="QB标题4"/>
    <w:basedOn w:val="118"/>
    <w:link w:val="363"/>
    <w:qFormat/>
    <w:uiPriority w:val="0"/>
    <w:pPr>
      <w:numPr>
        <w:ilvl w:val="0"/>
        <w:numId w:val="0"/>
      </w:numPr>
      <w:tabs>
        <w:tab w:val="left" w:pos="851"/>
      </w:tabs>
      <w:spacing w:beforeAutospacing="0" w:afterAutospacing="0" w:line="415" w:lineRule="auto"/>
      <w:ind w:left="567" w:hanging="567"/>
      <w:outlineLvl w:val="3"/>
    </w:pPr>
    <w:rPr>
      <w:kern w:val="0"/>
    </w:rPr>
  </w:style>
  <w:style w:type="character" w:customStyle="1" w:styleId="363">
    <w:name w:val="QB标题4 Char Char"/>
    <w:basedOn w:val="361"/>
    <w:link w:val="362"/>
    <w:qFormat/>
    <w:uiPriority w:val="0"/>
    <w:rPr>
      <w:rFonts w:ascii="Arial" w:hAnsi="Arial" w:eastAsia="黑体" w:cs="Times New Roman"/>
      <w:kern w:val="0"/>
      <w:szCs w:val="21"/>
    </w:rPr>
  </w:style>
  <w:style w:type="paragraph" w:customStyle="1" w:styleId="364">
    <w:name w:val="QB表内文字"/>
    <w:basedOn w:val="150"/>
    <w:link w:val="365"/>
    <w:qFormat/>
    <w:uiPriority w:val="0"/>
    <w:pPr>
      <w:widowControl w:val="0"/>
      <w:adjustRightInd/>
      <w:ind w:firstLine="0"/>
    </w:pPr>
  </w:style>
  <w:style w:type="character" w:customStyle="1" w:styleId="365">
    <w:name w:val="QB表内文字 Char"/>
    <w:link w:val="364"/>
    <w:qFormat/>
    <w:uiPriority w:val="0"/>
    <w:rPr>
      <w:rFonts w:ascii="宋体" w:hAnsi="Times New Roman" w:eastAsia="宋体" w:cs="Times New Roman"/>
      <w:kern w:val="0"/>
      <w:szCs w:val="20"/>
    </w:rPr>
  </w:style>
  <w:style w:type="paragraph" w:customStyle="1" w:styleId="366">
    <w:name w:val="PL"/>
    <w:link w:val="367"/>
    <w:qFormat/>
    <w:uiPriority w:val="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pPr>
    <w:rPr>
      <w:rFonts w:ascii="Courier New" w:hAnsi="Courier New" w:eastAsia="宋体" w:cs="Times New Roman"/>
      <w:sz w:val="16"/>
      <w:lang w:val="en-US" w:eastAsia="ja-JP" w:bidi="ar-SA"/>
    </w:rPr>
  </w:style>
  <w:style w:type="character" w:customStyle="1" w:styleId="367">
    <w:name w:val="PL Char Char"/>
    <w:basedOn w:val="90"/>
    <w:link w:val="366"/>
    <w:qFormat/>
    <w:uiPriority w:val="0"/>
    <w:rPr>
      <w:rFonts w:ascii="Courier New" w:hAnsi="Courier New" w:eastAsia="宋体" w:cs="Times New Roman"/>
      <w:kern w:val="0"/>
      <w:sz w:val="16"/>
      <w:szCs w:val="20"/>
      <w:lang w:eastAsia="ja-JP"/>
    </w:rPr>
  </w:style>
  <w:style w:type="paragraph" w:customStyle="1" w:styleId="368">
    <w:name w:val="TH"/>
    <w:basedOn w:val="1"/>
    <w:link w:val="369"/>
    <w:qFormat/>
    <w:uiPriority w:val="0"/>
    <w:pPr>
      <w:keepNext/>
      <w:keepLines/>
      <w:widowControl/>
      <w:overflowPunct w:val="0"/>
      <w:autoSpaceDE w:val="0"/>
      <w:autoSpaceDN w:val="0"/>
      <w:adjustRightInd w:val="0"/>
      <w:spacing w:before="60" w:beforeAutospacing="0" w:after="180" w:afterAutospacing="0"/>
    </w:pPr>
    <w:rPr>
      <w:rFonts w:ascii="Arial" w:hAnsi="Arial" w:eastAsia="宋体"/>
      <w:b/>
      <w:kern w:val="0"/>
      <w:sz w:val="20"/>
      <w:szCs w:val="20"/>
      <w:lang w:eastAsia="ja-JP"/>
    </w:rPr>
  </w:style>
  <w:style w:type="character" w:customStyle="1" w:styleId="369">
    <w:name w:val="TH Char Char"/>
    <w:basedOn w:val="90"/>
    <w:link w:val="368"/>
    <w:qFormat/>
    <w:uiPriority w:val="0"/>
    <w:rPr>
      <w:rFonts w:ascii="Arial" w:hAnsi="Arial" w:eastAsia="宋体" w:cs="Times New Roman"/>
      <w:b/>
      <w:kern w:val="0"/>
      <w:sz w:val="20"/>
      <w:szCs w:val="20"/>
      <w:lang w:eastAsia="ja-JP"/>
    </w:rPr>
  </w:style>
  <w:style w:type="paragraph" w:customStyle="1" w:styleId="370">
    <w:name w:val="Char Char1 Char Char Char Char1"/>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71">
    <w:name w:val="QB附录"/>
    <w:basedOn w:val="130"/>
    <w:qFormat/>
    <w:uiPriority w:val="99"/>
    <w:pPr>
      <w:tabs>
        <w:tab w:val="left" w:pos="425"/>
      </w:tabs>
      <w:ind w:firstLine="0" w:firstLineChars="0"/>
    </w:pPr>
  </w:style>
  <w:style w:type="paragraph" w:customStyle="1" w:styleId="372">
    <w:name w:val="Char Char Char Char Char Char Char Char Char Char Char Char Char"/>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73">
    <w:name w:val="QB前沿"/>
    <w:basedOn w:val="359"/>
    <w:qFormat/>
    <w:uiPriority w:val="0"/>
    <w:pPr>
      <w:tabs>
        <w:tab w:val="clear" w:pos="420"/>
      </w:tabs>
      <w:ind w:left="0" w:firstLine="0"/>
      <w:jc w:val="center"/>
    </w:pPr>
    <w:rPr>
      <w:sz w:val="32"/>
    </w:rPr>
  </w:style>
  <w:style w:type="paragraph" w:customStyle="1" w:styleId="374">
    <w:name w:val="封面抬头标题"/>
    <w:basedOn w:val="77"/>
    <w:qFormat/>
    <w:uiPriority w:val="99"/>
    <w:pPr>
      <w:widowControl w:val="0"/>
      <w:autoSpaceDE/>
      <w:autoSpaceDN/>
      <w:adjustRightInd/>
      <w:spacing w:beforeAutospacing="0" w:afterAutospacing="0" w:line="240" w:lineRule="auto"/>
    </w:pPr>
    <w:rPr>
      <w:rFonts w:ascii="Times New Roman" w:hAnsi="Times New Roman" w:eastAsia="黑体"/>
      <w:b/>
      <w:spacing w:val="160"/>
      <w:kern w:val="2"/>
      <w:sz w:val="52"/>
    </w:rPr>
  </w:style>
  <w:style w:type="paragraph" w:customStyle="1" w:styleId="375">
    <w:name w:val="标准编号"/>
    <w:basedOn w:val="1"/>
    <w:qFormat/>
    <w:uiPriority w:val="99"/>
    <w:rPr>
      <w:rFonts w:ascii="黑体" w:eastAsia="黑体"/>
      <w:b/>
      <w:sz w:val="30"/>
      <w:szCs w:val="24"/>
    </w:rPr>
  </w:style>
  <w:style w:type="paragraph" w:customStyle="1" w:styleId="376">
    <w:name w:val="封面中文名称"/>
    <w:basedOn w:val="36"/>
    <w:qFormat/>
    <w:uiPriority w:val="99"/>
    <w:pPr>
      <w:adjustRightInd/>
      <w:spacing w:beforeAutospacing="0" w:after="120" w:afterAutospacing="0" w:line="240" w:lineRule="auto"/>
    </w:pPr>
    <w:rPr>
      <w:rFonts w:ascii="黑体" w:eastAsia="黑体"/>
      <w:b/>
      <w:color w:val="auto"/>
      <w:spacing w:val="80"/>
      <w:sz w:val="44"/>
    </w:rPr>
  </w:style>
  <w:style w:type="paragraph" w:customStyle="1" w:styleId="377">
    <w:name w:val="封面英文名称"/>
    <w:basedOn w:val="36"/>
    <w:qFormat/>
    <w:uiPriority w:val="99"/>
    <w:pPr>
      <w:adjustRightInd/>
      <w:spacing w:beforeAutospacing="0" w:after="120" w:afterAutospacing="0" w:line="240" w:lineRule="auto"/>
    </w:pPr>
    <w:rPr>
      <w:rFonts w:ascii="黑体"/>
      <w:b/>
      <w:color w:val="auto"/>
      <w:spacing w:val="60"/>
      <w:sz w:val="28"/>
    </w:rPr>
  </w:style>
  <w:style w:type="paragraph" w:customStyle="1" w:styleId="378">
    <w:name w:val="封面版本号"/>
    <w:basedOn w:val="77"/>
    <w:qFormat/>
    <w:uiPriority w:val="99"/>
    <w:pPr>
      <w:widowControl w:val="0"/>
      <w:autoSpaceDE/>
      <w:autoSpaceDN/>
      <w:adjustRightInd/>
      <w:spacing w:beforeAutospacing="0" w:afterAutospacing="0" w:line="240" w:lineRule="auto"/>
    </w:pPr>
    <w:rPr>
      <w:rFonts w:ascii="黑体" w:hAnsi="Times New Roman" w:eastAsia="黑体"/>
      <w:b/>
      <w:spacing w:val="40"/>
      <w:kern w:val="2"/>
      <w:sz w:val="24"/>
    </w:rPr>
  </w:style>
  <w:style w:type="paragraph" w:customStyle="1" w:styleId="379">
    <w:name w:val="发布实施"/>
    <w:basedOn w:val="378"/>
    <w:qFormat/>
    <w:uiPriority w:val="99"/>
  </w:style>
  <w:style w:type="paragraph" w:customStyle="1" w:styleId="380">
    <w:name w:val="封面公司名称"/>
    <w:basedOn w:val="1"/>
    <w:qFormat/>
    <w:uiPriority w:val="99"/>
    <w:rPr>
      <w:rFonts w:ascii="黑体" w:eastAsia="黑体"/>
      <w:b/>
      <w:sz w:val="36"/>
      <w:szCs w:val="24"/>
    </w:rPr>
  </w:style>
  <w:style w:type="paragraph" w:customStyle="1" w:styleId="381">
    <w:name w:val="QB标题6"/>
    <w:basedOn w:val="256"/>
    <w:qFormat/>
    <w:uiPriority w:val="99"/>
    <w:pPr>
      <w:tabs>
        <w:tab w:val="left" w:pos="1134"/>
        <w:tab w:val="clear" w:pos="420"/>
        <w:tab w:val="clear" w:pos="992"/>
      </w:tabs>
      <w:ind w:left="1134" w:hanging="1134"/>
      <w:outlineLvl w:val="5"/>
    </w:pPr>
  </w:style>
  <w:style w:type="paragraph" w:customStyle="1" w:styleId="382">
    <w:name w:val="QB表"/>
    <w:basedOn w:val="130"/>
    <w:next w:val="130"/>
    <w:qFormat/>
    <w:uiPriority w:val="99"/>
    <w:pPr>
      <w:ind w:left="1276" w:hanging="1276" w:firstLineChars="0"/>
    </w:pPr>
  </w:style>
  <w:style w:type="paragraph" w:customStyle="1" w:styleId="383">
    <w:name w:val="QB目录前言"/>
    <w:basedOn w:val="130"/>
    <w:qFormat/>
    <w:uiPriority w:val="99"/>
    <w:pPr>
      <w:ind w:firstLine="198" w:firstLineChars="62"/>
    </w:pPr>
    <w:rPr>
      <w:rFonts w:ascii="黑体" w:eastAsia="黑体"/>
      <w:sz w:val="32"/>
      <w:szCs w:val="32"/>
    </w:rPr>
  </w:style>
  <w:style w:type="paragraph" w:customStyle="1" w:styleId="384">
    <w:name w:val="QB前言正文"/>
    <w:basedOn w:val="130"/>
    <w:qFormat/>
    <w:uiPriority w:val="99"/>
    <w:pPr>
      <w:spacing w:beforeAutospacing="0" w:afterAutospacing="0" w:line="360" w:lineRule="auto"/>
    </w:pPr>
    <w:rPr>
      <w:sz w:val="24"/>
      <w:szCs w:val="24"/>
    </w:rPr>
  </w:style>
  <w:style w:type="paragraph" w:customStyle="1" w:styleId="385">
    <w:name w:val="TAC"/>
    <w:basedOn w:val="166"/>
    <w:link w:val="386"/>
    <w:qFormat/>
    <w:uiPriority w:val="99"/>
    <w:pPr>
      <w:jc w:val="center"/>
    </w:pPr>
    <w:rPr>
      <w:lang w:val="en-US" w:eastAsia="en-US"/>
    </w:rPr>
  </w:style>
  <w:style w:type="character" w:customStyle="1" w:styleId="386">
    <w:name w:val="TAC Car"/>
    <w:basedOn w:val="167"/>
    <w:link w:val="385"/>
    <w:qFormat/>
    <w:uiPriority w:val="99"/>
    <w:rPr>
      <w:rFonts w:ascii="Arial" w:hAnsi="Arial" w:eastAsia="宋体" w:cs="Times New Roman"/>
      <w:kern w:val="0"/>
      <w:sz w:val="18"/>
      <w:szCs w:val="20"/>
      <w:lang w:val="en-GB" w:eastAsia="en-US"/>
    </w:rPr>
  </w:style>
  <w:style w:type="paragraph" w:customStyle="1" w:styleId="387">
    <w:name w:val="_"/>
    <w:basedOn w:val="1"/>
    <w:next w:val="1"/>
    <w:qFormat/>
    <w:uiPriority w:val="0"/>
    <w:pPr>
      <w:autoSpaceDE w:val="0"/>
      <w:autoSpaceDN w:val="0"/>
      <w:adjustRightInd w:val="0"/>
    </w:pPr>
    <w:rPr>
      <w:rFonts w:ascii="宋体" w:eastAsia="宋体"/>
      <w:kern w:val="0"/>
      <w:sz w:val="20"/>
      <w:szCs w:val="24"/>
    </w:rPr>
  </w:style>
  <w:style w:type="paragraph" w:customStyle="1" w:styleId="388">
    <w:name w:val="正文（首行缩进2字符）"/>
    <w:basedOn w:val="1"/>
    <w:qFormat/>
    <w:uiPriority w:val="0"/>
    <w:pPr>
      <w:spacing w:beforeAutospacing="0" w:afterAutospacing="0" w:line="300" w:lineRule="auto"/>
      <w:ind w:firstLine="440" w:firstLineChars="200"/>
    </w:pPr>
    <w:rPr>
      <w:rFonts w:eastAsia="宋体"/>
      <w:sz w:val="22"/>
    </w:rPr>
  </w:style>
  <w:style w:type="paragraph" w:customStyle="1" w:styleId="389">
    <w:name w:val="Char Char1 Char Char Char Char Char Char Char Char Char Char Char"/>
    <w:basedOn w:val="1"/>
    <w:qFormat/>
    <w:uiPriority w:val="0"/>
    <w:pPr>
      <w:widowControl/>
      <w:spacing w:beforeAutospacing="0" w:after="160" w:afterAutospacing="0" w:line="240" w:lineRule="exact"/>
    </w:pPr>
    <w:rPr>
      <w:rFonts w:ascii="Verdana" w:hAnsi="Verdana" w:eastAsia="宋体"/>
      <w:kern w:val="0"/>
      <w:sz w:val="20"/>
      <w:szCs w:val="20"/>
      <w:lang w:eastAsia="en-US"/>
    </w:rPr>
  </w:style>
  <w:style w:type="paragraph" w:customStyle="1" w:styleId="390">
    <w:name w:val="QB图"/>
    <w:basedOn w:val="130"/>
    <w:next w:val="130"/>
    <w:qFormat/>
    <w:uiPriority w:val="99"/>
    <w:pPr>
      <w:tabs>
        <w:tab w:val="left" w:pos="360"/>
      </w:tabs>
      <w:ind w:firstLine="0" w:firstLineChars="0"/>
    </w:pPr>
  </w:style>
  <w:style w:type="paragraph" w:customStyle="1" w:styleId="391">
    <w:name w:val="列项·"/>
    <w:qFormat/>
    <w:uiPriority w:val="0"/>
    <w:pPr>
      <w:tabs>
        <w:tab w:val="left" w:pos="840"/>
      </w:tabs>
      <w:ind w:left="840" w:leftChars="200" w:hanging="420" w:hangingChars="200"/>
      <w:jc w:val="both"/>
    </w:pPr>
    <w:rPr>
      <w:rFonts w:ascii="宋体" w:hAnsi="Times New Roman" w:eastAsia="宋体" w:cs="Times New Roman"/>
      <w:sz w:val="21"/>
      <w:lang w:val="en-US" w:eastAsia="zh-CN" w:bidi="ar-SA"/>
    </w:rPr>
  </w:style>
  <w:style w:type="paragraph" w:customStyle="1" w:styleId="392">
    <w:name w:val="封面标准文稿类别"/>
    <w:qFormat/>
    <w:uiPriority w:val="99"/>
    <w:pPr>
      <w:spacing w:before="440" w:beforeAutospacing="0" w:afterAutospacing="0" w:line="400" w:lineRule="exact"/>
      <w:jc w:val="center"/>
    </w:pPr>
    <w:rPr>
      <w:rFonts w:ascii="宋体" w:hAnsi="Times New Roman" w:eastAsia="宋体" w:cs="Times New Roman"/>
      <w:sz w:val="24"/>
      <w:lang w:val="en-US" w:eastAsia="zh-CN" w:bidi="ar-SA"/>
    </w:rPr>
  </w:style>
  <w:style w:type="paragraph" w:customStyle="1" w:styleId="393">
    <w:name w:val="封面一致性程度标识"/>
    <w:qFormat/>
    <w:uiPriority w:val="99"/>
    <w:pPr>
      <w:spacing w:before="440" w:beforeAutospacing="0" w:afterAutospacing="0" w:line="400" w:lineRule="exact"/>
      <w:jc w:val="center"/>
    </w:pPr>
    <w:rPr>
      <w:rFonts w:ascii="宋体" w:hAnsi="Times New Roman" w:eastAsia="宋体" w:cs="Times New Roman"/>
      <w:sz w:val="28"/>
      <w:lang w:val="en-US" w:eastAsia="zh-CN" w:bidi="ar-SA"/>
    </w:rPr>
  </w:style>
  <w:style w:type="paragraph" w:customStyle="1" w:styleId="394">
    <w:name w:val="标准书脚_偶数页"/>
    <w:qFormat/>
    <w:uiPriority w:val="99"/>
    <w:pPr>
      <w:spacing w:before="120" w:beforeAutospacing="0" w:afterAutospacing="0"/>
    </w:pPr>
    <w:rPr>
      <w:rFonts w:ascii="Times New Roman" w:hAnsi="Times New Roman" w:eastAsia="宋体" w:cs="Times New Roman"/>
      <w:sz w:val="18"/>
      <w:lang w:val="en-US" w:eastAsia="zh-CN" w:bidi="ar-SA"/>
    </w:rPr>
  </w:style>
  <w:style w:type="paragraph" w:customStyle="1" w:styleId="395">
    <w:name w:val="标准书脚_奇数页"/>
    <w:qFormat/>
    <w:uiPriority w:val="99"/>
    <w:pPr>
      <w:spacing w:before="120" w:beforeAutospacing="0" w:afterAutospacing="0"/>
      <w:jc w:val="right"/>
    </w:pPr>
    <w:rPr>
      <w:rFonts w:ascii="Times New Roman" w:hAnsi="Times New Roman" w:eastAsia="宋体" w:cs="Times New Roman"/>
      <w:sz w:val="18"/>
      <w:lang w:val="en-US" w:eastAsia="zh-CN" w:bidi="ar-SA"/>
    </w:rPr>
  </w:style>
  <w:style w:type="paragraph" w:customStyle="1" w:styleId="396">
    <w:name w:val="标准书眉_奇数页"/>
    <w:next w:val="1"/>
    <w:qFormat/>
    <w:uiPriority w:val="99"/>
    <w:pPr>
      <w:tabs>
        <w:tab w:val="center" w:pos="4154"/>
        <w:tab w:val="right" w:pos="8306"/>
      </w:tabs>
      <w:spacing w:beforeAutospacing="0" w:after="120" w:afterAutospacing="0"/>
      <w:jc w:val="right"/>
    </w:pPr>
    <w:rPr>
      <w:rFonts w:ascii="Times New Roman" w:hAnsi="Times New Roman" w:eastAsia="宋体" w:cs="Times New Roman"/>
      <w:sz w:val="21"/>
      <w:lang w:val="en-US" w:eastAsia="zh-CN" w:bidi="ar-SA"/>
    </w:rPr>
  </w:style>
  <w:style w:type="paragraph" w:customStyle="1" w:styleId="397">
    <w:name w:val="标准书眉_偶数页"/>
    <w:basedOn w:val="396"/>
    <w:next w:val="1"/>
    <w:qFormat/>
    <w:uiPriority w:val="99"/>
  </w:style>
  <w:style w:type="paragraph" w:customStyle="1" w:styleId="398">
    <w:name w:val="标准书眉一"/>
    <w:qFormat/>
    <w:uiPriority w:val="99"/>
    <w:pPr>
      <w:jc w:val="both"/>
    </w:pPr>
    <w:rPr>
      <w:rFonts w:ascii="Times New Roman" w:hAnsi="Times New Roman" w:eastAsia="宋体" w:cs="Times New Roman"/>
      <w:lang w:val="en-US" w:eastAsia="zh-CN" w:bidi="ar-SA"/>
    </w:rPr>
  </w:style>
  <w:style w:type="paragraph" w:customStyle="1" w:styleId="399">
    <w:name w:val="样式3"/>
    <w:basedOn w:val="1"/>
    <w:link w:val="400"/>
    <w:qFormat/>
    <w:uiPriority w:val="0"/>
    <w:pPr>
      <w:widowControl/>
      <w:tabs>
        <w:tab w:val="left" w:pos="420"/>
      </w:tabs>
      <w:spacing w:before="120" w:beforeAutospacing="0" w:afterAutospacing="0" w:line="288" w:lineRule="auto"/>
      <w:ind w:left="420" w:hanging="420"/>
    </w:pPr>
    <w:rPr>
      <w:rFonts w:ascii="Arial" w:hAnsi="Arial" w:eastAsia="宋体"/>
      <w:kern w:val="0"/>
      <w:szCs w:val="21"/>
      <w:lang w:eastAsia="en-US"/>
    </w:rPr>
  </w:style>
  <w:style w:type="character" w:customStyle="1" w:styleId="400">
    <w:name w:val="样式3 Char Char"/>
    <w:basedOn w:val="90"/>
    <w:link w:val="399"/>
    <w:qFormat/>
    <w:uiPriority w:val="0"/>
    <w:rPr>
      <w:rFonts w:ascii="Arial" w:hAnsi="Arial" w:eastAsia="宋体" w:cs="Times New Roman"/>
      <w:kern w:val="0"/>
      <w:szCs w:val="21"/>
      <w:lang w:eastAsia="en-US"/>
    </w:rPr>
  </w:style>
  <w:style w:type="paragraph" w:customStyle="1" w:styleId="401">
    <w:name w:val="正文编号1"/>
    <w:basedOn w:val="1"/>
    <w:qFormat/>
    <w:uiPriority w:val="0"/>
    <w:pPr>
      <w:widowControl/>
      <w:tabs>
        <w:tab w:val="left" w:leader="dot" w:pos="1701"/>
        <w:tab w:val="left" w:pos="9072"/>
      </w:tabs>
      <w:adjustRightInd w:val="0"/>
      <w:snapToGrid w:val="0"/>
      <w:spacing w:before="120" w:beforeAutospacing="0" w:after="120" w:afterAutospacing="0" w:line="360" w:lineRule="atLeast"/>
      <w:ind w:left="2342" w:hanging="471"/>
    </w:pPr>
    <w:rPr>
      <w:rFonts w:eastAsia="宋体"/>
      <w:kern w:val="20"/>
      <w:szCs w:val="20"/>
    </w:rPr>
  </w:style>
  <w:style w:type="paragraph" w:customStyle="1" w:styleId="402">
    <w:name w:val="正文序列符号"/>
    <w:basedOn w:val="1"/>
    <w:qFormat/>
    <w:uiPriority w:val="0"/>
    <w:pPr>
      <w:tabs>
        <w:tab w:val="left" w:pos="822"/>
      </w:tabs>
      <w:ind w:left="822" w:hanging="402"/>
    </w:pPr>
    <w:rPr>
      <w:rFonts w:eastAsia="宋体"/>
      <w:sz w:val="22"/>
      <w:szCs w:val="24"/>
    </w:rPr>
  </w:style>
  <w:style w:type="paragraph" w:customStyle="1" w:styleId="403">
    <w:name w:val="摘要/关键词"/>
    <w:basedOn w:val="1"/>
    <w:qFormat/>
    <w:uiPriority w:val="0"/>
    <w:pPr>
      <w:spacing w:before="120" w:beforeAutospacing="0" w:afterAutospacing="0" w:line="300" w:lineRule="auto"/>
    </w:pPr>
    <w:rPr>
      <w:rFonts w:eastAsia="宋体"/>
      <w:szCs w:val="24"/>
    </w:rPr>
  </w:style>
  <w:style w:type="paragraph" w:customStyle="1" w:styleId="404">
    <w:name w:val="Bullet"/>
    <w:basedOn w:val="1"/>
    <w:qFormat/>
    <w:uiPriority w:val="0"/>
    <w:pPr>
      <w:widowControl/>
      <w:tabs>
        <w:tab w:val="left" w:pos="2280"/>
      </w:tabs>
      <w:adjustRightInd w:val="0"/>
      <w:spacing w:before="60" w:beforeAutospacing="0" w:after="60" w:afterAutospacing="0" w:line="288" w:lineRule="auto"/>
      <w:ind w:left="2280" w:hanging="420"/>
    </w:pPr>
    <w:rPr>
      <w:rFonts w:eastAsia="宋体"/>
      <w:kern w:val="0"/>
      <w:szCs w:val="18"/>
      <w:lang w:eastAsia="en-US"/>
    </w:rPr>
  </w:style>
  <w:style w:type="paragraph" w:customStyle="1" w:styleId="405">
    <w:name w:val="提示文字"/>
    <w:basedOn w:val="1"/>
    <w:next w:val="388"/>
    <w:link w:val="406"/>
    <w:qFormat/>
    <w:uiPriority w:val="0"/>
    <w:pPr>
      <w:spacing w:beforeAutospacing="0" w:afterAutospacing="0" w:line="300" w:lineRule="auto"/>
      <w:ind w:firstLine="440" w:firstLineChars="200"/>
    </w:pPr>
    <w:rPr>
      <w:rFonts w:eastAsia="宋体"/>
      <w:i/>
      <w:color w:val="0000FF"/>
      <w:sz w:val="22"/>
      <w:szCs w:val="24"/>
    </w:rPr>
  </w:style>
  <w:style w:type="character" w:customStyle="1" w:styleId="406">
    <w:name w:val="提示文字 Char Char"/>
    <w:basedOn w:val="90"/>
    <w:link w:val="405"/>
    <w:qFormat/>
    <w:uiPriority w:val="0"/>
    <w:rPr>
      <w:rFonts w:ascii="Times New Roman" w:hAnsi="Times New Roman" w:eastAsia="宋体" w:cs="Times New Roman"/>
      <w:i/>
      <w:color w:val="0000FF"/>
      <w:sz w:val="22"/>
      <w:szCs w:val="24"/>
    </w:rPr>
  </w:style>
  <w:style w:type="paragraph" w:customStyle="1" w:styleId="407">
    <w:name w:val="附录1"/>
    <w:basedOn w:val="3"/>
    <w:next w:val="1"/>
    <w:qFormat/>
    <w:uiPriority w:val="0"/>
    <w:pPr>
      <w:pageBreakBefore/>
      <w:widowControl/>
      <w:tabs>
        <w:tab w:val="clear" w:pos="480"/>
      </w:tabs>
      <w:adjustRightInd w:val="0"/>
      <w:snapToGrid w:val="0"/>
      <w:spacing w:before="360" w:beforeAutospacing="0" w:after="240" w:afterAutospacing="0" w:line="360" w:lineRule="auto"/>
      <w:jc w:val="center"/>
    </w:pPr>
    <w:rPr>
      <w:rFonts w:eastAsia="宋体"/>
      <w:sz w:val="32"/>
      <w:szCs w:val="32"/>
    </w:rPr>
  </w:style>
  <w:style w:type="paragraph" w:customStyle="1" w:styleId="408">
    <w:name w:val="附录2"/>
    <w:basedOn w:val="4"/>
    <w:next w:val="1"/>
    <w:qFormat/>
    <w:uiPriority w:val="0"/>
    <w:pPr>
      <w:spacing w:before="240" w:beforeAutospacing="0" w:after="120" w:afterAutospacing="0" w:line="360" w:lineRule="auto"/>
    </w:pPr>
    <w:rPr>
      <w:rFonts w:ascii="Times New Roman" w:hAnsi="Times New Roman" w:eastAsia="宋体"/>
      <w:sz w:val="30"/>
    </w:rPr>
  </w:style>
  <w:style w:type="paragraph" w:customStyle="1" w:styleId="409">
    <w:name w:val="附录3"/>
    <w:basedOn w:val="5"/>
    <w:next w:val="1"/>
    <w:qFormat/>
    <w:uiPriority w:val="0"/>
    <w:pPr>
      <w:spacing w:before="160" w:beforeAutospacing="0" w:after="120" w:afterAutospacing="0" w:line="360" w:lineRule="auto"/>
      <w:ind w:left="0" w:firstLine="0"/>
    </w:pPr>
  </w:style>
  <w:style w:type="paragraph" w:customStyle="1" w:styleId="410">
    <w:name w:val="附录4"/>
    <w:basedOn w:val="6"/>
    <w:next w:val="1"/>
    <w:qFormat/>
    <w:uiPriority w:val="0"/>
    <w:pPr>
      <w:numPr>
        <w:numId w:val="0"/>
      </w:numPr>
      <w:spacing w:before="120" w:beforeAutospacing="0" w:after="0" w:afterAutospacing="0" w:line="360" w:lineRule="auto"/>
      <w:ind w:right="100" w:rightChars="100"/>
    </w:pPr>
    <w:rPr>
      <w:rFonts w:ascii="Times New Roman" w:hAnsi="Times New Roman"/>
    </w:rPr>
  </w:style>
  <w:style w:type="paragraph" w:customStyle="1" w:styleId="411">
    <w:name w:val="附录5"/>
    <w:basedOn w:val="7"/>
    <w:next w:val="1"/>
    <w:qFormat/>
    <w:uiPriority w:val="0"/>
    <w:pPr>
      <w:numPr>
        <w:numId w:val="0"/>
      </w:numPr>
      <w:tabs>
        <w:tab w:val="clear" w:pos="1440"/>
      </w:tabs>
      <w:spacing w:before="120" w:beforeAutospacing="0" w:after="0" w:afterAutospacing="0" w:line="360" w:lineRule="auto"/>
      <w:ind w:right="100" w:rightChars="100"/>
    </w:pPr>
    <w:rPr>
      <w:b/>
      <w:sz w:val="22"/>
    </w:rPr>
  </w:style>
  <w:style w:type="paragraph" w:customStyle="1" w:styleId="412">
    <w:name w:val="附录序列号（1）"/>
    <w:basedOn w:val="1"/>
    <w:qFormat/>
    <w:uiPriority w:val="0"/>
    <w:pPr>
      <w:tabs>
        <w:tab w:val="left" w:pos="0"/>
        <w:tab w:val="left" w:pos="1026"/>
      </w:tabs>
      <w:spacing w:beforeAutospacing="0" w:afterAutospacing="0" w:line="300" w:lineRule="auto"/>
    </w:pPr>
    <w:rPr>
      <w:rFonts w:eastAsia="宋体"/>
      <w:sz w:val="22"/>
      <w:szCs w:val="24"/>
    </w:rPr>
  </w:style>
  <w:style w:type="paragraph" w:customStyle="1" w:styleId="413">
    <w:name w:val="默认段落字体 Para Char Char Char Char Char Char Char Char Char Char"/>
    <w:basedOn w:val="1"/>
    <w:qFormat/>
    <w:uiPriority w:val="0"/>
    <w:pPr>
      <w:autoSpaceDE w:val="0"/>
      <w:autoSpaceDN w:val="0"/>
      <w:adjustRightInd w:val="0"/>
      <w:spacing w:beforeAutospacing="0" w:afterAutospacing="0" w:line="360" w:lineRule="auto"/>
      <w:ind w:left="1678" w:leftChars="512" w:hanging="603" w:hangingChars="287"/>
    </w:pPr>
    <w:rPr>
      <w:rFonts w:ascii="Arial" w:hAnsi="Arial" w:eastAsia="宋体" w:cs="Arial"/>
      <w:kern w:val="0"/>
      <w:szCs w:val="20"/>
    </w:rPr>
  </w:style>
  <w:style w:type="paragraph" w:customStyle="1" w:styleId="414">
    <w:name w:val="标准正文"/>
    <w:link w:val="584"/>
    <w:qFormat/>
    <w:uiPriority w:val="99"/>
    <w:pPr>
      <w:widowControl w:val="0"/>
      <w:ind w:firstLine="420" w:firstLineChars="200"/>
      <w:jc w:val="both"/>
    </w:pPr>
    <w:rPr>
      <w:rFonts w:ascii="Times New Roman" w:hAnsi="Times New Roman" w:eastAsia="宋体" w:cs="Times New Roman"/>
      <w:sz w:val="21"/>
      <w:szCs w:val="21"/>
      <w:lang w:val="en-US" w:eastAsia="zh-CN" w:bidi="ar-SA"/>
    </w:rPr>
  </w:style>
  <w:style w:type="paragraph" w:customStyle="1" w:styleId="415">
    <w:name w:val="样式 QB正文 + 段前: 7.8 磅 段后: 7.8 磅"/>
    <w:basedOn w:val="130"/>
    <w:qFormat/>
    <w:uiPriority w:val="0"/>
    <w:pPr>
      <w:spacing w:before="156" w:beforeAutospacing="0" w:after="156" w:afterAutospacing="0"/>
    </w:pPr>
    <w:rPr>
      <w:rFonts w:cs="宋体"/>
    </w:rPr>
  </w:style>
  <w:style w:type="paragraph" w:customStyle="1" w:styleId="416">
    <w:name w:val="Th"/>
    <w:basedOn w:val="1"/>
    <w:qFormat/>
    <w:uiPriority w:val="0"/>
    <w:pPr>
      <w:widowControl/>
      <w:spacing w:before="100" w:beforeAutospacing="1" w:after="100" w:afterAutospacing="1"/>
    </w:pPr>
    <w:rPr>
      <w:rFonts w:ascii="宋体" w:hAnsi="宋体" w:eastAsia="宋体" w:cs="宋体"/>
      <w:kern w:val="0"/>
      <w:sz w:val="24"/>
      <w:szCs w:val="24"/>
    </w:rPr>
  </w:style>
  <w:style w:type="paragraph" w:customStyle="1" w:styleId="417">
    <w:name w:val="Tah"/>
    <w:basedOn w:val="1"/>
    <w:qFormat/>
    <w:uiPriority w:val="0"/>
    <w:pPr>
      <w:widowControl/>
      <w:spacing w:before="100" w:beforeAutospacing="1" w:after="100" w:afterAutospacing="1"/>
    </w:pPr>
    <w:rPr>
      <w:rFonts w:ascii="宋体" w:hAnsi="宋体" w:eastAsia="宋体" w:cs="宋体"/>
      <w:kern w:val="0"/>
      <w:sz w:val="24"/>
      <w:szCs w:val="24"/>
    </w:rPr>
  </w:style>
  <w:style w:type="paragraph" w:customStyle="1" w:styleId="418">
    <w:name w:val="Tac"/>
    <w:basedOn w:val="1"/>
    <w:qFormat/>
    <w:uiPriority w:val="0"/>
    <w:pPr>
      <w:widowControl/>
      <w:spacing w:before="100" w:beforeAutospacing="1" w:after="100" w:afterAutospacing="1"/>
    </w:pPr>
    <w:rPr>
      <w:rFonts w:ascii="宋体" w:hAnsi="宋体" w:eastAsia="宋体" w:cs="宋体"/>
      <w:kern w:val="0"/>
      <w:sz w:val="24"/>
      <w:szCs w:val="24"/>
    </w:rPr>
  </w:style>
  <w:style w:type="paragraph" w:customStyle="1" w:styleId="419">
    <w:name w:val="Tal"/>
    <w:basedOn w:val="1"/>
    <w:qFormat/>
    <w:uiPriority w:val="99"/>
    <w:pPr>
      <w:widowControl/>
      <w:spacing w:before="100" w:beforeAutospacing="1" w:after="100" w:afterAutospacing="1"/>
    </w:pPr>
    <w:rPr>
      <w:rFonts w:ascii="宋体" w:hAnsi="宋体" w:eastAsia="宋体" w:cs="宋体"/>
      <w:kern w:val="0"/>
      <w:sz w:val="24"/>
      <w:szCs w:val="24"/>
    </w:rPr>
  </w:style>
  <w:style w:type="paragraph" w:customStyle="1" w:styleId="420">
    <w:name w:val="NF"/>
    <w:basedOn w:val="1"/>
    <w:qFormat/>
    <w:uiPriority w:val="99"/>
    <w:pPr>
      <w:keepNext/>
      <w:keepLines/>
      <w:widowControl/>
      <w:ind w:left="1135" w:hanging="851"/>
    </w:pPr>
    <w:rPr>
      <w:rFonts w:ascii="Arial" w:hAnsi="Arial" w:eastAsia="宋体"/>
      <w:kern w:val="0"/>
      <w:sz w:val="18"/>
      <w:szCs w:val="20"/>
      <w:lang w:eastAsia="en-US"/>
    </w:rPr>
  </w:style>
  <w:style w:type="paragraph" w:customStyle="1" w:styleId="421">
    <w:name w:val="TAN"/>
    <w:basedOn w:val="1"/>
    <w:link w:val="592"/>
    <w:qFormat/>
    <w:uiPriority w:val="0"/>
    <w:pPr>
      <w:keepNext/>
      <w:keepLines/>
      <w:widowControl/>
      <w:ind w:left="851" w:hanging="851"/>
    </w:pPr>
    <w:rPr>
      <w:rFonts w:ascii="Arial" w:hAnsi="Arial" w:eastAsia="宋体"/>
      <w:kern w:val="0"/>
      <w:sz w:val="18"/>
      <w:szCs w:val="20"/>
      <w:lang w:eastAsia="en-US"/>
    </w:rPr>
  </w:style>
  <w:style w:type="paragraph" w:customStyle="1" w:styleId="422">
    <w:name w:val="列出段落2"/>
    <w:basedOn w:val="1"/>
    <w:qFormat/>
    <w:uiPriority w:val="34"/>
    <w:pPr>
      <w:spacing w:beforeAutospacing="0" w:afterAutospacing="0" w:line="360" w:lineRule="auto"/>
      <w:ind w:firstLine="420" w:firstLineChars="200"/>
    </w:pPr>
    <w:rPr>
      <w:rFonts w:eastAsia="宋体"/>
      <w:szCs w:val="24"/>
    </w:rPr>
  </w:style>
  <w:style w:type="paragraph" w:customStyle="1" w:styleId="423">
    <w:name w:val="列出段落3"/>
    <w:basedOn w:val="1"/>
    <w:qFormat/>
    <w:uiPriority w:val="34"/>
    <w:pPr>
      <w:spacing w:beforeAutospacing="0" w:afterAutospacing="0" w:line="360" w:lineRule="auto"/>
      <w:ind w:firstLine="420" w:firstLineChars="200"/>
    </w:pPr>
    <w:rPr>
      <w:rFonts w:eastAsia="宋体"/>
      <w:szCs w:val="24"/>
    </w:rPr>
  </w:style>
  <w:style w:type="character" w:customStyle="1" w:styleId="424">
    <w:name w:val="ZDONTMODIFY"/>
    <w:basedOn w:val="90"/>
    <w:qFormat/>
    <w:uiPriority w:val="0"/>
  </w:style>
  <w:style w:type="character" w:customStyle="1" w:styleId="425">
    <w:name w:val="插图题注 Char Char"/>
    <w:basedOn w:val="90"/>
    <w:link w:val="426"/>
    <w:qFormat/>
    <w:uiPriority w:val="0"/>
    <w:rPr>
      <w:rFonts w:ascii="Arial" w:hAnsi="Arial" w:cs="Arial"/>
      <w:sz w:val="18"/>
      <w:szCs w:val="18"/>
    </w:rPr>
  </w:style>
  <w:style w:type="paragraph" w:customStyle="1" w:styleId="426">
    <w:name w:val="插图题注 Char"/>
    <w:next w:val="1"/>
    <w:link w:val="425"/>
    <w:qFormat/>
    <w:uiPriority w:val="0"/>
    <w:pPr>
      <w:spacing w:beforeAutospacing="0" w:afterLines="100" w:afterAutospacing="0"/>
      <w:ind w:left="1089" w:hanging="369"/>
      <w:jc w:val="center"/>
    </w:pPr>
    <w:rPr>
      <w:rFonts w:ascii="Arial" w:hAnsi="Arial" w:cs="Arial" w:eastAsiaTheme="minorEastAsia"/>
      <w:kern w:val="2"/>
      <w:sz w:val="18"/>
      <w:szCs w:val="18"/>
      <w:lang w:val="en-US" w:eastAsia="zh-CN" w:bidi="ar-SA"/>
    </w:rPr>
  </w:style>
  <w:style w:type="character" w:customStyle="1" w:styleId="427">
    <w:name w:val="表格文本 Char Char"/>
    <w:basedOn w:val="90"/>
    <w:link w:val="428"/>
    <w:qFormat/>
    <w:uiPriority w:val="0"/>
    <w:rPr>
      <w:sz w:val="18"/>
      <w:szCs w:val="21"/>
    </w:rPr>
  </w:style>
  <w:style w:type="paragraph" w:customStyle="1" w:styleId="428">
    <w:name w:val="表格文本 Char"/>
    <w:basedOn w:val="1"/>
    <w:link w:val="427"/>
    <w:qFormat/>
    <w:uiPriority w:val="0"/>
    <w:pPr>
      <w:tabs>
        <w:tab w:val="decimal" w:pos="0"/>
      </w:tabs>
      <w:autoSpaceDE w:val="0"/>
      <w:autoSpaceDN w:val="0"/>
      <w:adjustRightInd w:val="0"/>
      <w:spacing w:beforeAutospacing="0" w:afterAutospacing="0" w:line="360" w:lineRule="auto"/>
      <w:ind w:firstLine="420" w:firstLineChars="200"/>
    </w:pPr>
    <w:rPr>
      <w:sz w:val="18"/>
      <w:szCs w:val="21"/>
    </w:rPr>
  </w:style>
  <w:style w:type="character" w:customStyle="1" w:styleId="429">
    <w:name w:val="Parmvalue"/>
    <w:basedOn w:val="90"/>
    <w:qFormat/>
    <w:uiPriority w:val="0"/>
  </w:style>
  <w:style w:type="character" w:customStyle="1" w:styleId="430">
    <w:name w:val="TDContents"/>
    <w:basedOn w:val="90"/>
    <w:qFormat/>
    <w:uiPriority w:val="0"/>
    <w:rPr>
      <w:rFonts w:ascii="Arial" w:hAnsi="Arial"/>
    </w:rPr>
  </w:style>
  <w:style w:type="character" w:customStyle="1" w:styleId="431">
    <w:name w:val="TAC Char Char"/>
    <w:basedOn w:val="90"/>
    <w:qFormat/>
    <w:uiPriority w:val="0"/>
    <w:rPr>
      <w:rFonts w:ascii="Arial" w:hAnsi="Arial" w:eastAsia="宋体"/>
      <w:sz w:val="18"/>
      <w:lang w:eastAsia="en-US" w:bidi="ar-SA"/>
    </w:rPr>
  </w:style>
  <w:style w:type="character" w:customStyle="1" w:styleId="432">
    <w:name w:val="Body Text Char"/>
    <w:basedOn w:val="90"/>
    <w:qFormat/>
    <w:uiPriority w:val="0"/>
    <w:rPr>
      <w:rFonts w:ascii="Times New Roman" w:hAnsi="Times New Roman" w:eastAsia="宋体" w:cs="Times New Roman"/>
      <w:sz w:val="20"/>
      <w:szCs w:val="20"/>
    </w:rPr>
  </w:style>
  <w:style w:type="character" w:customStyle="1" w:styleId="433">
    <w:name w:val="全文正文格式 Char Char Char Char"/>
    <w:qFormat/>
    <w:uiPriority w:val="0"/>
    <w:rPr>
      <w:rFonts w:ascii="Arial" w:hAnsi="Arial" w:eastAsia="宋体"/>
      <w:kern w:val="2"/>
      <w:sz w:val="21"/>
      <w:szCs w:val="21"/>
      <w:lang w:val="en-US" w:eastAsia="zh-CN" w:bidi="ar-SA"/>
    </w:rPr>
  </w:style>
  <w:style w:type="character" w:customStyle="1" w:styleId="434">
    <w:name w:val="缺省文本 Char Char Char"/>
    <w:qFormat/>
    <w:uiPriority w:val="0"/>
    <w:rPr>
      <w:rFonts w:eastAsia="宋体"/>
      <w:sz w:val="21"/>
      <w:lang w:val="en-US" w:eastAsia="zh-CN" w:bidi="ar-SA"/>
    </w:rPr>
  </w:style>
  <w:style w:type="character" w:customStyle="1" w:styleId="435">
    <w:name w:val="样式 缺省文本 + 宋体 Char Char Char"/>
    <w:qFormat/>
    <w:uiPriority w:val="0"/>
    <w:rPr>
      <w:rFonts w:ascii="宋体" w:hAnsi="宋体" w:eastAsia="黑体"/>
      <w:sz w:val="21"/>
      <w:lang w:val="en-US" w:eastAsia="zh-CN" w:bidi="ar-SA"/>
    </w:rPr>
  </w:style>
  <w:style w:type="character" w:customStyle="1" w:styleId="436">
    <w:name w:val="图号 Char Char Char Char"/>
    <w:qFormat/>
    <w:uiPriority w:val="0"/>
    <w:rPr>
      <w:rFonts w:ascii="宋体" w:hAnsi="Arial" w:eastAsia="宋体" w:cs="Arial"/>
      <w:sz w:val="21"/>
      <w:szCs w:val="21"/>
      <w:lang w:val="en-US" w:eastAsia="zh-CN" w:bidi="ar-SA"/>
    </w:rPr>
  </w:style>
  <w:style w:type="character" w:customStyle="1" w:styleId="437">
    <w:name w:val="表头样式 Char Char Char Char Char Char Char"/>
    <w:qFormat/>
    <w:uiPriority w:val="0"/>
    <w:rPr>
      <w:rFonts w:ascii="Arial" w:hAnsi="Arial" w:eastAsia="宋体" w:cs="Arial"/>
      <w:b/>
      <w:sz w:val="21"/>
      <w:szCs w:val="21"/>
      <w:lang w:val="en-US" w:eastAsia="zh-CN" w:bidi="ar-SA"/>
    </w:rPr>
  </w:style>
  <w:style w:type="character" w:customStyle="1" w:styleId="438">
    <w:name w:val="表头样式 Char Char Char Char Char Char Char Char"/>
    <w:qFormat/>
    <w:uiPriority w:val="0"/>
    <w:rPr>
      <w:rFonts w:eastAsia="宋体"/>
      <w:color w:val="000000"/>
      <w:sz w:val="21"/>
      <w:szCs w:val="21"/>
      <w:lang w:val="en-US" w:eastAsia="zh-CN" w:bidi="ar-SA"/>
    </w:rPr>
  </w:style>
  <w:style w:type="character" w:customStyle="1" w:styleId="439">
    <w:name w:val="Item List Char Char Char Char Char"/>
    <w:qFormat/>
    <w:uiPriority w:val="0"/>
    <w:rPr>
      <w:rFonts w:ascii="Arial" w:hAnsi="Arial" w:cs="Arial"/>
      <w:sz w:val="21"/>
      <w:szCs w:val="21"/>
    </w:rPr>
  </w:style>
  <w:style w:type="character" w:customStyle="1" w:styleId="440">
    <w:name w:val="段 Char Char Char"/>
    <w:qFormat/>
    <w:uiPriority w:val="0"/>
    <w:rPr>
      <w:rFonts w:ascii="宋体"/>
      <w:sz w:val="21"/>
      <w:lang w:val="en-US" w:eastAsia="zh-CN" w:bidi="ar-SA"/>
    </w:rPr>
  </w:style>
  <w:style w:type="character" w:customStyle="1" w:styleId="441">
    <w:name w:val="QB正文 Char Char Char"/>
    <w:qFormat/>
    <w:uiPriority w:val="0"/>
    <w:rPr>
      <w:rFonts w:ascii="宋体"/>
      <w:sz w:val="21"/>
    </w:rPr>
  </w:style>
  <w:style w:type="character" w:customStyle="1" w:styleId="442">
    <w:name w:val="QB标题2 Char Char Char"/>
    <w:qFormat/>
    <w:uiPriority w:val="0"/>
    <w:rPr>
      <w:rFonts w:ascii="Arial" w:hAnsi="Arial" w:eastAsia="黑体"/>
      <w:kern w:val="2"/>
      <w:sz w:val="21"/>
      <w:szCs w:val="21"/>
    </w:rPr>
  </w:style>
  <w:style w:type="character" w:customStyle="1" w:styleId="443">
    <w:name w:val="PL Char Char Char"/>
    <w:qFormat/>
    <w:uiPriority w:val="0"/>
    <w:rPr>
      <w:rFonts w:ascii="Courier New" w:hAnsi="Courier New"/>
      <w:sz w:val="16"/>
      <w:lang w:eastAsia="ja-JP"/>
    </w:rPr>
  </w:style>
  <w:style w:type="character" w:customStyle="1" w:styleId="444">
    <w:name w:val="TH Char Char Char"/>
    <w:qFormat/>
    <w:uiPriority w:val="0"/>
    <w:rPr>
      <w:rFonts w:ascii="Arial" w:hAnsi="Arial"/>
      <w:b/>
      <w:lang w:eastAsia="ja-JP"/>
    </w:rPr>
  </w:style>
  <w:style w:type="character" w:customStyle="1" w:styleId="445">
    <w:name w:val="Text Char Char Char"/>
    <w:qFormat/>
    <w:uiPriority w:val="0"/>
    <w:rPr>
      <w:rFonts w:ascii="Arial" w:hAnsi="Arial" w:cs="Arial"/>
      <w:szCs w:val="21"/>
    </w:rPr>
  </w:style>
  <w:style w:type="character" w:customStyle="1" w:styleId="446">
    <w:name w:val="QB标题4 Char Char Char"/>
    <w:qFormat/>
    <w:uiPriority w:val="0"/>
  </w:style>
  <w:style w:type="character" w:customStyle="1" w:styleId="447">
    <w:name w:val="TAL Char Char Char"/>
    <w:qFormat/>
    <w:uiPriority w:val="0"/>
    <w:rPr>
      <w:rFonts w:ascii="Arial" w:hAnsi="Arial"/>
      <w:sz w:val="18"/>
      <w:lang w:eastAsia="en-US"/>
    </w:rPr>
  </w:style>
  <w:style w:type="character" w:customStyle="1" w:styleId="448">
    <w:name w:val="样式3 Char Char Char"/>
    <w:qFormat/>
    <w:uiPriority w:val="0"/>
    <w:rPr>
      <w:rFonts w:ascii="Arial" w:hAnsi="Arial"/>
      <w:sz w:val="21"/>
      <w:szCs w:val="21"/>
      <w:lang w:eastAsia="en-US"/>
    </w:rPr>
  </w:style>
  <w:style w:type="character" w:customStyle="1" w:styleId="449">
    <w:name w:val="提示文字 Char Char Char"/>
    <w:qFormat/>
    <w:uiPriority w:val="0"/>
    <w:rPr>
      <w:i/>
      <w:color w:val="0000FF"/>
      <w:kern w:val="2"/>
      <w:sz w:val="22"/>
      <w:szCs w:val="24"/>
    </w:rPr>
  </w:style>
  <w:style w:type="character" w:customStyle="1" w:styleId="450">
    <w:name w:val="TAC Char Char Char"/>
    <w:qFormat/>
    <w:uiPriority w:val="0"/>
    <w:rPr>
      <w:rFonts w:ascii="Arial" w:hAnsi="Arial" w:eastAsia="宋体"/>
      <w:sz w:val="18"/>
      <w:lang w:eastAsia="en-US" w:bidi="ar-SA"/>
    </w:rPr>
  </w:style>
  <w:style w:type="paragraph" w:styleId="451">
    <w:name w:val="No Spacing"/>
    <w:link w:val="689"/>
    <w:qFormat/>
    <w:uiPriority w:val="21"/>
    <w:rPr>
      <w:rFonts w:asciiTheme="minorHAnsi" w:hAnsiTheme="minorHAnsi" w:eastAsiaTheme="minorEastAsia" w:cstheme="minorBidi"/>
      <w:sz w:val="22"/>
      <w:szCs w:val="22"/>
      <w:lang w:val="en-US" w:eastAsia="en-US" w:bidi="en-US"/>
    </w:rPr>
  </w:style>
  <w:style w:type="paragraph" w:styleId="452">
    <w:name w:val="Quote"/>
    <w:basedOn w:val="1"/>
    <w:next w:val="1"/>
    <w:link w:val="453"/>
    <w:qFormat/>
    <w:uiPriority w:val="29"/>
    <w:pPr>
      <w:spacing w:beforeAutospacing="0" w:afterAutospacing="0" w:line="360" w:lineRule="auto"/>
    </w:pPr>
    <w:rPr>
      <w:rFonts w:eastAsia="宋体"/>
      <w:i/>
      <w:color w:val="000000"/>
      <w:szCs w:val="24"/>
    </w:rPr>
  </w:style>
  <w:style w:type="character" w:customStyle="1" w:styleId="453">
    <w:name w:val="引用 字符"/>
    <w:basedOn w:val="90"/>
    <w:link w:val="452"/>
    <w:qFormat/>
    <w:uiPriority w:val="29"/>
    <w:rPr>
      <w:rFonts w:ascii="Times New Roman" w:hAnsi="Times New Roman" w:eastAsia="宋体" w:cs="Times New Roman"/>
      <w:i/>
      <w:color w:val="000000"/>
      <w:szCs w:val="24"/>
    </w:rPr>
  </w:style>
  <w:style w:type="paragraph" w:styleId="454">
    <w:name w:val="Intense Quote"/>
    <w:basedOn w:val="1"/>
    <w:next w:val="1"/>
    <w:link w:val="455"/>
    <w:qFormat/>
    <w:uiPriority w:val="30"/>
    <w:pPr>
      <w:pBdr>
        <w:bottom w:val="single" w:color="4F81BD" w:sz="4" w:space="4"/>
      </w:pBdr>
      <w:spacing w:before="200" w:beforeAutospacing="0" w:after="280" w:afterAutospacing="0" w:line="360" w:lineRule="auto"/>
      <w:ind w:left="936" w:right="936"/>
    </w:pPr>
    <w:rPr>
      <w:rFonts w:eastAsia="宋体"/>
      <w:b/>
      <w:i/>
      <w:color w:val="4F81BD"/>
      <w:szCs w:val="24"/>
    </w:rPr>
  </w:style>
  <w:style w:type="character" w:customStyle="1" w:styleId="455">
    <w:name w:val="明显引用 字符"/>
    <w:basedOn w:val="90"/>
    <w:link w:val="454"/>
    <w:qFormat/>
    <w:uiPriority w:val="30"/>
    <w:rPr>
      <w:rFonts w:ascii="Times New Roman" w:hAnsi="Times New Roman" w:eastAsia="宋体" w:cs="Times New Roman"/>
      <w:b/>
      <w:i/>
      <w:color w:val="4F81BD"/>
      <w:szCs w:val="24"/>
    </w:rPr>
  </w:style>
  <w:style w:type="character" w:customStyle="1" w:styleId="456">
    <w:name w:val="不明显强调1"/>
    <w:basedOn w:val="90"/>
    <w:qFormat/>
    <w:uiPriority w:val="22"/>
    <w:rPr>
      <w:i/>
      <w:color w:val="808080"/>
    </w:rPr>
  </w:style>
  <w:style w:type="character" w:customStyle="1" w:styleId="457">
    <w:name w:val="明显强调1"/>
    <w:basedOn w:val="90"/>
    <w:qFormat/>
    <w:uiPriority w:val="20"/>
    <w:rPr>
      <w:b/>
      <w:i/>
      <w:color w:val="4F81BD"/>
    </w:rPr>
  </w:style>
  <w:style w:type="character" w:customStyle="1" w:styleId="458">
    <w:name w:val="不明显参考1"/>
    <w:basedOn w:val="90"/>
    <w:qFormat/>
    <w:uiPriority w:val="31"/>
    <w:rPr>
      <w:color w:val="C0504D"/>
      <w:u w:val="single"/>
    </w:rPr>
  </w:style>
  <w:style w:type="character" w:customStyle="1" w:styleId="459">
    <w:name w:val="明显参考1"/>
    <w:basedOn w:val="90"/>
    <w:qFormat/>
    <w:uiPriority w:val="32"/>
    <w:rPr>
      <w:b/>
      <w:color w:val="C0504D"/>
      <w:spacing w:val="5"/>
      <w:u w:val="single"/>
    </w:rPr>
  </w:style>
  <w:style w:type="character" w:customStyle="1" w:styleId="460">
    <w:name w:val="书籍标题1"/>
    <w:basedOn w:val="90"/>
    <w:qFormat/>
    <w:uiPriority w:val="33"/>
    <w:rPr>
      <w:b/>
      <w:spacing w:val="5"/>
    </w:rPr>
  </w:style>
  <w:style w:type="character" w:customStyle="1" w:styleId="461">
    <w:name w:val="样式一"/>
    <w:basedOn w:val="90"/>
    <w:qFormat/>
    <w:uiPriority w:val="0"/>
    <w:rPr>
      <w:rFonts w:ascii="宋体" w:hAnsi="宋体"/>
      <w:b/>
      <w:color w:val="000000"/>
      <w:sz w:val="36"/>
    </w:rPr>
  </w:style>
  <w:style w:type="character" w:customStyle="1" w:styleId="462">
    <w:name w:val="样式二"/>
    <w:basedOn w:val="461"/>
    <w:qFormat/>
    <w:uiPriority w:val="0"/>
    <w:rPr>
      <w:rFonts w:ascii="宋体" w:hAnsi="宋体"/>
      <w:color w:val="000000"/>
      <w:sz w:val="36"/>
    </w:rPr>
  </w:style>
  <w:style w:type="character" w:customStyle="1" w:styleId="463">
    <w:name w:val="全文正文格式 Char Char"/>
    <w:basedOn w:val="90"/>
    <w:qFormat/>
    <w:uiPriority w:val="0"/>
    <w:rPr>
      <w:rFonts w:ascii="Arial" w:hAnsi="Arial" w:eastAsia="宋体" w:cs="Times New Roman"/>
      <w:szCs w:val="21"/>
    </w:rPr>
  </w:style>
  <w:style w:type="paragraph" w:customStyle="1" w:styleId="464">
    <w:name w:val="Char Char Char Char Char Char Char Char Char Char Char Char"/>
    <w:basedOn w:val="1"/>
    <w:qFormat/>
    <w:uiPriority w:val="99"/>
    <w:pPr>
      <w:spacing w:beforeAutospacing="0" w:afterAutospacing="0" w:line="360" w:lineRule="auto"/>
      <w:ind w:left="420"/>
    </w:pPr>
    <w:rPr>
      <w:rFonts w:eastAsia="黑体"/>
      <w:b/>
      <w:szCs w:val="24"/>
    </w:rPr>
  </w:style>
  <w:style w:type="character" w:customStyle="1" w:styleId="465">
    <w:name w:val="样式 缺省文本 + 宋体 Char"/>
    <w:qFormat/>
    <w:uiPriority w:val="0"/>
    <w:rPr>
      <w:rFonts w:ascii="宋体" w:hAnsi="宋体" w:eastAsia="黑体" w:cs="Times New Roman"/>
      <w:kern w:val="0"/>
      <w:szCs w:val="20"/>
    </w:rPr>
  </w:style>
  <w:style w:type="paragraph" w:customStyle="1" w:styleId="466">
    <w:name w:val="Char Char Char Char Char Char Char"/>
    <w:basedOn w:val="1"/>
    <w:qFormat/>
    <w:uiPriority w:val="99"/>
    <w:pPr>
      <w:spacing w:beforeAutospacing="0" w:afterAutospacing="0" w:line="360" w:lineRule="auto"/>
      <w:ind w:left="420"/>
    </w:pPr>
    <w:rPr>
      <w:rFonts w:eastAsia="宋体"/>
      <w:szCs w:val="24"/>
    </w:rPr>
  </w:style>
  <w:style w:type="paragraph" w:customStyle="1" w:styleId="467">
    <w:name w:val="Char Char Char Char Char Char1 Char Char Char Char"/>
    <w:basedOn w:val="1"/>
    <w:qFormat/>
    <w:uiPriority w:val="0"/>
    <w:pPr>
      <w:spacing w:beforeAutospacing="0" w:afterAutospacing="0" w:line="360" w:lineRule="auto"/>
      <w:ind w:firstLine="200" w:firstLineChars="200"/>
    </w:pPr>
    <w:rPr>
      <w:rFonts w:eastAsia="宋体"/>
      <w:kern w:val="0"/>
      <w:szCs w:val="20"/>
    </w:rPr>
  </w:style>
  <w:style w:type="paragraph" w:customStyle="1" w:styleId="468">
    <w:name w:val="Char Char Char Char Char Char Char Char Char Char Char Char Char Char Char Char Char Char Char Char"/>
    <w:basedOn w:val="1"/>
    <w:qFormat/>
    <w:uiPriority w:val="99"/>
    <w:pPr>
      <w:spacing w:beforeAutospacing="0" w:afterAutospacing="0" w:line="360" w:lineRule="auto"/>
      <w:ind w:left="420"/>
    </w:pPr>
    <w:rPr>
      <w:rFonts w:eastAsia="宋体"/>
      <w:szCs w:val="24"/>
    </w:rPr>
  </w:style>
  <w:style w:type="paragraph" w:customStyle="1" w:styleId="469">
    <w:name w:val="Char Char Char1 Char"/>
    <w:basedOn w:val="29"/>
    <w:qFormat/>
    <w:uiPriority w:val="99"/>
    <w:pPr>
      <w:shd w:val="clear" w:color="auto" w:fill="000080"/>
      <w:adjustRightInd w:val="0"/>
      <w:spacing w:beforeAutospacing="0" w:afterAutospacing="0" w:line="436" w:lineRule="exact"/>
      <w:ind w:left="357"/>
      <w:outlineLvl w:val="3"/>
    </w:pPr>
    <w:rPr>
      <w:rFonts w:ascii="Tahoma" w:hAnsi="Tahoma"/>
      <w:b/>
      <w:sz w:val="24"/>
      <w:szCs w:val="24"/>
    </w:rPr>
  </w:style>
  <w:style w:type="character" w:customStyle="1" w:styleId="470">
    <w:name w:val="图号 Char Char"/>
    <w:basedOn w:val="90"/>
    <w:qFormat/>
    <w:uiPriority w:val="0"/>
    <w:rPr>
      <w:rFonts w:ascii="宋体" w:hAnsi="Arial" w:eastAsia="宋体" w:cs="Arial"/>
      <w:kern w:val="0"/>
      <w:szCs w:val="21"/>
    </w:rPr>
  </w:style>
  <w:style w:type="character" w:customStyle="1" w:styleId="471">
    <w:name w:val="表头样式 Char Char"/>
    <w:basedOn w:val="90"/>
    <w:qFormat/>
    <w:uiPriority w:val="0"/>
    <w:rPr>
      <w:rFonts w:ascii="Arial" w:hAnsi="Arial" w:eastAsia="宋体" w:cs="Arial"/>
      <w:b/>
      <w:kern w:val="0"/>
      <w:szCs w:val="21"/>
    </w:rPr>
  </w:style>
  <w:style w:type="character" w:customStyle="1" w:styleId="472">
    <w:name w:val="表头样式 Char Char Char Char"/>
    <w:basedOn w:val="90"/>
    <w:qFormat/>
    <w:uiPriority w:val="0"/>
    <w:rPr>
      <w:rFonts w:ascii="Times New Roman" w:hAnsi="Times New Roman" w:eastAsia="宋体" w:cs="Times New Roman"/>
      <w:color w:val="000000"/>
      <w:kern w:val="0"/>
      <w:szCs w:val="21"/>
    </w:rPr>
  </w:style>
  <w:style w:type="character" w:customStyle="1" w:styleId="473">
    <w:name w:val="Item List Char Char Char"/>
    <w:basedOn w:val="90"/>
    <w:qFormat/>
    <w:uiPriority w:val="0"/>
    <w:rPr>
      <w:rFonts w:ascii="Arial" w:hAnsi="Arial" w:eastAsia="宋体" w:cs="Arial"/>
      <w:kern w:val="0"/>
      <w:szCs w:val="21"/>
    </w:rPr>
  </w:style>
  <w:style w:type="character" w:customStyle="1" w:styleId="474">
    <w:name w:val="QB标题2 Char"/>
    <w:basedOn w:val="90"/>
    <w:qFormat/>
    <w:uiPriority w:val="99"/>
    <w:rPr>
      <w:rFonts w:ascii="Arial" w:hAnsi="Arial" w:eastAsia="黑体" w:cs="Times New Roman"/>
      <w:szCs w:val="21"/>
    </w:rPr>
  </w:style>
  <w:style w:type="character" w:customStyle="1" w:styleId="475">
    <w:name w:val="PL Char"/>
    <w:basedOn w:val="90"/>
    <w:qFormat/>
    <w:uiPriority w:val="0"/>
    <w:rPr>
      <w:rFonts w:ascii="Courier New" w:hAnsi="Courier New" w:eastAsia="宋体" w:cs="Times New Roman"/>
      <w:kern w:val="0"/>
      <w:sz w:val="16"/>
      <w:szCs w:val="20"/>
      <w:lang w:val="en-GB" w:eastAsia="ja-JP"/>
    </w:rPr>
  </w:style>
  <w:style w:type="character" w:customStyle="1" w:styleId="476">
    <w:name w:val="TH Char"/>
    <w:basedOn w:val="90"/>
    <w:qFormat/>
    <w:uiPriority w:val="0"/>
    <w:rPr>
      <w:rFonts w:ascii="Arial" w:hAnsi="Arial" w:eastAsia="宋体" w:cs="Times New Roman"/>
      <w:b/>
      <w:kern w:val="0"/>
      <w:sz w:val="20"/>
      <w:szCs w:val="20"/>
      <w:lang w:val="en-GB" w:eastAsia="ja-JP"/>
    </w:rPr>
  </w:style>
  <w:style w:type="character" w:customStyle="1" w:styleId="477">
    <w:name w:val="QB标题4 Char"/>
    <w:basedOn w:val="474"/>
    <w:qFormat/>
    <w:uiPriority w:val="0"/>
    <w:rPr>
      <w:rFonts w:ascii="Arial" w:hAnsi="Arial" w:eastAsia="黑体" w:cs="Times New Roman"/>
      <w:kern w:val="0"/>
      <w:szCs w:val="21"/>
    </w:rPr>
  </w:style>
  <w:style w:type="character" w:customStyle="1" w:styleId="478">
    <w:name w:val="TAL Char"/>
    <w:basedOn w:val="90"/>
    <w:qFormat/>
    <w:uiPriority w:val="0"/>
    <w:rPr>
      <w:rFonts w:ascii="Arial" w:hAnsi="Arial" w:eastAsia="宋体" w:cs="Times New Roman"/>
      <w:kern w:val="0"/>
      <w:sz w:val="18"/>
      <w:szCs w:val="20"/>
      <w:lang w:val="en-GB" w:eastAsia="en-US"/>
    </w:rPr>
  </w:style>
  <w:style w:type="character" w:customStyle="1" w:styleId="479">
    <w:name w:val="样式3 Char"/>
    <w:basedOn w:val="90"/>
    <w:qFormat/>
    <w:uiPriority w:val="0"/>
    <w:rPr>
      <w:rFonts w:ascii="Arial" w:hAnsi="Arial" w:eastAsia="宋体" w:cs="Times New Roman"/>
      <w:kern w:val="0"/>
      <w:szCs w:val="21"/>
      <w:lang w:eastAsia="en-US"/>
    </w:rPr>
  </w:style>
  <w:style w:type="character" w:customStyle="1" w:styleId="480">
    <w:name w:val="提示文字 Char"/>
    <w:basedOn w:val="90"/>
    <w:qFormat/>
    <w:uiPriority w:val="0"/>
    <w:rPr>
      <w:i/>
      <w:color w:val="0000FF"/>
      <w:sz w:val="22"/>
      <w:szCs w:val="24"/>
    </w:rPr>
  </w:style>
  <w:style w:type="character" w:customStyle="1" w:styleId="481">
    <w:name w:val="TAC Char"/>
    <w:basedOn w:val="90"/>
    <w:qFormat/>
    <w:uiPriority w:val="0"/>
    <w:rPr>
      <w:rFonts w:ascii="Arial" w:hAnsi="Arial" w:eastAsia="宋体"/>
      <w:sz w:val="18"/>
      <w:lang w:val="en-GB" w:eastAsia="en-US" w:bidi="ar-SA"/>
    </w:rPr>
  </w:style>
  <w:style w:type="paragraph" w:customStyle="1" w:styleId="482">
    <w:name w:val="QB前言"/>
    <w:basedOn w:val="359"/>
    <w:qFormat/>
    <w:uiPriority w:val="99"/>
    <w:pPr>
      <w:tabs>
        <w:tab w:val="clear" w:pos="420"/>
      </w:tabs>
      <w:ind w:left="0" w:right="0" w:firstLine="0"/>
      <w:jc w:val="center"/>
    </w:pPr>
    <w:rPr>
      <w:sz w:val="32"/>
    </w:rPr>
  </w:style>
  <w:style w:type="paragraph" w:customStyle="1" w:styleId="483">
    <w:name w:val="样式 QB正文 + 首行缩进:  2 字符"/>
    <w:basedOn w:val="130"/>
    <w:qFormat/>
    <w:uiPriority w:val="99"/>
    <w:pPr>
      <w:ind w:firstLine="420"/>
    </w:pPr>
    <w:rPr>
      <w:rFonts w:cs="宋体"/>
    </w:rPr>
  </w:style>
  <w:style w:type="character" w:customStyle="1" w:styleId="484">
    <w:name w:val="文档结构图 Char1"/>
    <w:qFormat/>
    <w:uiPriority w:val="99"/>
    <w:rPr>
      <w:kern w:val="2"/>
      <w:sz w:val="21"/>
      <w:szCs w:val="24"/>
      <w:shd w:val="clear" w:color="auto" w:fill="000080"/>
    </w:rPr>
  </w:style>
  <w:style w:type="character" w:customStyle="1" w:styleId="485">
    <w:name w:val="Apple-style-span"/>
    <w:basedOn w:val="90"/>
    <w:qFormat/>
    <w:uiPriority w:val="0"/>
  </w:style>
  <w:style w:type="paragraph" w:customStyle="1" w:styleId="486">
    <w:name w:val="P16"/>
    <w:basedOn w:val="1"/>
    <w:qFormat/>
    <w:uiPriority w:val="99"/>
    <w:pPr>
      <w:widowControl/>
      <w:topLinePunct/>
      <w:snapToGrid w:val="0"/>
      <w:spacing w:before="80" w:beforeAutospacing="0" w:after="80" w:afterAutospacing="0" w:line="240" w:lineRule="atLeast"/>
    </w:pPr>
    <w:rPr>
      <w:rFonts w:eastAsia="宋体"/>
      <w:kern w:val="0"/>
      <w:szCs w:val="21"/>
    </w:rPr>
  </w:style>
  <w:style w:type="paragraph" w:customStyle="1" w:styleId="487">
    <w:name w:val="P0"/>
    <w:basedOn w:val="1"/>
    <w:qFormat/>
    <w:uiPriority w:val="99"/>
    <w:pPr>
      <w:widowControl/>
      <w:spacing w:beforeAutospacing="0" w:afterAutospacing="0" w:line="360" w:lineRule="auto"/>
    </w:pPr>
    <w:rPr>
      <w:rFonts w:eastAsia="宋体"/>
      <w:kern w:val="0"/>
      <w:szCs w:val="21"/>
    </w:rPr>
  </w:style>
  <w:style w:type="paragraph" w:customStyle="1" w:styleId="488">
    <w:name w:val="Char3"/>
    <w:basedOn w:val="1"/>
    <w:qFormat/>
    <w:uiPriority w:val="0"/>
    <w:rPr>
      <w:rFonts w:ascii="Tahoma" w:hAnsi="Tahoma" w:eastAsia="宋体"/>
      <w:sz w:val="24"/>
      <w:szCs w:val="20"/>
    </w:rPr>
  </w:style>
  <w:style w:type="paragraph" w:customStyle="1" w:styleId="489">
    <w:name w:val="Char1 Char Char"/>
    <w:basedOn w:val="1"/>
    <w:qFormat/>
    <w:uiPriority w:val="0"/>
    <w:rPr>
      <w:rFonts w:ascii="Tahoma" w:hAnsi="Tahoma" w:eastAsia="宋体"/>
      <w:sz w:val="24"/>
      <w:szCs w:val="20"/>
    </w:rPr>
  </w:style>
  <w:style w:type="paragraph" w:customStyle="1" w:styleId="490">
    <w:name w:val="Char1 Char Char4"/>
    <w:basedOn w:val="1"/>
    <w:qFormat/>
    <w:uiPriority w:val="0"/>
    <w:rPr>
      <w:rFonts w:ascii="Tahoma" w:hAnsi="Tahoma" w:eastAsia="宋体"/>
      <w:sz w:val="24"/>
      <w:szCs w:val="20"/>
    </w:rPr>
  </w:style>
  <w:style w:type="paragraph" w:customStyle="1" w:styleId="491">
    <w:name w:val="Char1 Char Char3"/>
    <w:basedOn w:val="1"/>
    <w:qFormat/>
    <w:uiPriority w:val="99"/>
    <w:rPr>
      <w:rFonts w:ascii="Tahoma" w:hAnsi="Tahoma" w:eastAsia="宋体"/>
      <w:sz w:val="24"/>
      <w:szCs w:val="20"/>
    </w:rPr>
  </w:style>
  <w:style w:type="paragraph" w:customStyle="1" w:styleId="492">
    <w:name w:val="Char2"/>
    <w:basedOn w:val="1"/>
    <w:qFormat/>
    <w:uiPriority w:val="99"/>
    <w:rPr>
      <w:rFonts w:ascii="Tahoma" w:hAnsi="Tahoma" w:eastAsia="宋体"/>
      <w:sz w:val="24"/>
      <w:szCs w:val="20"/>
    </w:rPr>
  </w:style>
  <w:style w:type="paragraph" w:customStyle="1" w:styleId="493">
    <w:name w:val="Char1 Char Char2"/>
    <w:basedOn w:val="1"/>
    <w:qFormat/>
    <w:uiPriority w:val="99"/>
    <w:rPr>
      <w:rFonts w:ascii="Tahoma" w:hAnsi="Tahoma" w:eastAsia="宋体"/>
      <w:sz w:val="24"/>
      <w:szCs w:val="20"/>
    </w:rPr>
  </w:style>
  <w:style w:type="paragraph" w:customStyle="1" w:styleId="494">
    <w:name w:val="Char1 Char Char1"/>
    <w:basedOn w:val="1"/>
    <w:qFormat/>
    <w:uiPriority w:val="99"/>
    <w:rPr>
      <w:rFonts w:ascii="Tahoma" w:hAnsi="Tahoma" w:eastAsia="宋体"/>
      <w:sz w:val="24"/>
      <w:szCs w:val="20"/>
    </w:rPr>
  </w:style>
  <w:style w:type="character" w:customStyle="1" w:styleId="495">
    <w:name w:val="副标题 Char1"/>
    <w:qFormat/>
    <w:uiPriority w:val="0"/>
    <w:rPr>
      <w:rFonts w:ascii="Cambria" w:hAnsi="Cambria" w:cs="Times New Roman"/>
      <w:b/>
      <w:kern w:val="28"/>
      <w:sz w:val="32"/>
      <w:szCs w:val="32"/>
    </w:rPr>
  </w:style>
  <w:style w:type="character" w:customStyle="1" w:styleId="496">
    <w:name w:val="HTML 地址 字符"/>
    <w:basedOn w:val="90"/>
    <w:link w:val="42"/>
    <w:qFormat/>
    <w:uiPriority w:val="99"/>
    <w:rPr>
      <w:rFonts w:ascii="Times New Roman" w:hAnsi="Times New Roman" w:eastAsia="宋体" w:cs="Times New Roman"/>
      <w:i/>
      <w:szCs w:val="24"/>
    </w:rPr>
  </w:style>
  <w:style w:type="paragraph" w:customStyle="1" w:styleId="497">
    <w:name w:val="标准标志"/>
    <w:next w:val="1"/>
    <w:qFormat/>
    <w:uiPriority w:val="99"/>
    <w:pPr>
      <w:framePr w:w="2268" w:h="1392" w:hRule="exact" w:wrap="around" w:vAnchor="margin" w:hAnchor="margin" w:x="6748" w:y="171" w:anchorLock="1"/>
      <w:shd w:val="solid" w:color="FFFFFF" w:fill="FFFFFF"/>
      <w:spacing w:beforeAutospacing="0" w:afterAutospacing="0" w:line="0" w:lineRule="atLeast"/>
      <w:jc w:val="right"/>
    </w:pPr>
    <w:rPr>
      <w:rFonts w:ascii="Times New Roman" w:hAnsi="Times New Roman" w:eastAsia="宋体" w:cs="Times New Roman"/>
      <w:b/>
      <w:w w:val="130"/>
      <w:sz w:val="96"/>
      <w:lang w:val="en-US" w:eastAsia="zh-CN" w:bidi="ar-SA"/>
    </w:rPr>
  </w:style>
  <w:style w:type="paragraph" w:customStyle="1" w:styleId="498">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beforeAutospacing="0" w:afterAutospacing="0" w:line="0" w:lineRule="atLeast"/>
      <w:jc w:val="both"/>
    </w:pPr>
    <w:rPr>
      <w:rFonts w:ascii="宋体" w:hAnsi="Times New Roman" w:eastAsia="宋体" w:cs="Times New Roman"/>
      <w:b/>
      <w:spacing w:val="20"/>
      <w:w w:val="148"/>
      <w:sz w:val="52"/>
      <w:lang w:val="en-US" w:eastAsia="zh-CN" w:bidi="ar-SA"/>
    </w:rPr>
  </w:style>
  <w:style w:type="paragraph" w:customStyle="1" w:styleId="499">
    <w:name w:val="参考文献、索引标题"/>
    <w:basedOn w:val="176"/>
    <w:next w:val="1"/>
    <w:qFormat/>
    <w:uiPriority w:val="0"/>
    <w:pPr>
      <w:spacing w:beforeAutospacing="0" w:after="200" w:afterAutospacing="0"/>
    </w:pPr>
    <w:rPr>
      <w:sz w:val="21"/>
    </w:rPr>
  </w:style>
  <w:style w:type="paragraph" w:customStyle="1" w:styleId="500">
    <w:name w:val="发布部门"/>
    <w:next w:val="150"/>
    <w:qFormat/>
    <w:uiPriority w:val="99"/>
    <w:pPr>
      <w:framePr w:w="7433" w:h="585" w:hRule="exact" w:hSpace="180" w:vSpace="180" w:wrap="around" w:vAnchor="margin" w:hAnchor="margin" w:xAlign="center" w:y="14401" w:anchorLock="1"/>
      <w:jc w:val="center"/>
    </w:pPr>
    <w:rPr>
      <w:rFonts w:ascii="宋体" w:hAnsi="Times New Roman" w:eastAsia="宋体" w:cs="Times New Roman"/>
      <w:b/>
      <w:spacing w:val="20"/>
      <w:w w:val="135"/>
      <w:sz w:val="36"/>
      <w:lang w:val="en-US" w:eastAsia="zh-CN" w:bidi="ar-SA"/>
    </w:rPr>
  </w:style>
  <w:style w:type="paragraph" w:customStyle="1" w:styleId="501">
    <w:name w:val="封面标准号2"/>
    <w:basedOn w:val="133"/>
    <w:qFormat/>
    <w:uiPriority w:val="0"/>
    <w:pPr>
      <w:framePr w:w="9138" w:h="1244" w:hRule="exact" w:wrap="auto" w:vAnchor="page" w:hAnchor="margin" w:y="2908" w:anchorLock="1"/>
      <w:adjustRightInd w:val="0"/>
      <w:spacing w:before="357" w:beforeAutospacing="0" w:afterAutospacing="0" w:line="280" w:lineRule="exact"/>
    </w:pPr>
  </w:style>
  <w:style w:type="paragraph" w:customStyle="1" w:styleId="502">
    <w:name w:val="封面标准代替信息"/>
    <w:basedOn w:val="501"/>
    <w:qFormat/>
    <w:uiPriority w:val="0"/>
    <w:pPr>
      <w:spacing w:before="57" w:beforeAutospacing="0" w:afterAutospacing="0"/>
    </w:pPr>
    <w:rPr>
      <w:rFonts w:ascii="宋体"/>
      <w:sz w:val="21"/>
    </w:rPr>
  </w:style>
  <w:style w:type="paragraph" w:customStyle="1" w:styleId="503">
    <w:name w:val="附录表标题"/>
    <w:next w:val="150"/>
    <w:qFormat/>
    <w:uiPriority w:val="0"/>
    <w:pPr>
      <w:jc w:val="center"/>
    </w:pPr>
    <w:rPr>
      <w:rFonts w:ascii="黑体" w:hAnsi="Times New Roman" w:eastAsia="黑体" w:cs="Times New Roman"/>
      <w:kern w:val="20"/>
      <w:sz w:val="21"/>
      <w:lang w:val="en-US" w:eastAsia="zh-CN" w:bidi="ar-SA"/>
    </w:rPr>
  </w:style>
  <w:style w:type="paragraph" w:customStyle="1" w:styleId="504">
    <w:name w:val="附录图标题"/>
    <w:next w:val="150"/>
    <w:qFormat/>
    <w:uiPriority w:val="0"/>
    <w:pPr>
      <w:jc w:val="center"/>
    </w:pPr>
    <w:rPr>
      <w:rFonts w:ascii="黑体" w:hAnsi="Times New Roman" w:eastAsia="黑体" w:cs="Times New Roman"/>
      <w:sz w:val="21"/>
      <w:lang w:val="en-US" w:eastAsia="zh-CN" w:bidi="ar-SA"/>
    </w:rPr>
  </w:style>
  <w:style w:type="paragraph" w:customStyle="1" w:styleId="505">
    <w:name w:val="目次、索引正文"/>
    <w:qFormat/>
    <w:uiPriority w:val="0"/>
    <w:pPr>
      <w:spacing w:beforeAutospacing="0" w:afterAutospacing="0" w:line="320" w:lineRule="exact"/>
      <w:jc w:val="both"/>
    </w:pPr>
    <w:rPr>
      <w:rFonts w:ascii="宋体" w:hAnsi="Times New Roman" w:eastAsia="宋体" w:cs="Times New Roman"/>
      <w:sz w:val="21"/>
      <w:lang w:val="en-US" w:eastAsia="zh-CN" w:bidi="ar-SA"/>
    </w:rPr>
  </w:style>
  <w:style w:type="paragraph" w:customStyle="1" w:styleId="506">
    <w:name w:val="示例"/>
    <w:next w:val="150"/>
    <w:qFormat/>
    <w:uiPriority w:val="0"/>
    <w:pPr>
      <w:tabs>
        <w:tab w:val="left" w:pos="816"/>
      </w:tabs>
      <w:ind w:firstLine="419" w:firstLineChars="233"/>
      <w:jc w:val="both"/>
    </w:pPr>
    <w:rPr>
      <w:rFonts w:ascii="宋体" w:hAnsi="Times New Roman" w:eastAsia="宋体" w:cs="Times New Roman"/>
      <w:sz w:val="18"/>
      <w:lang w:val="en-US" w:eastAsia="zh-CN" w:bidi="ar-SA"/>
    </w:rPr>
  </w:style>
  <w:style w:type="paragraph" w:customStyle="1" w:styleId="507">
    <w:name w:val="条文脚注"/>
    <w:basedOn w:val="67"/>
    <w:qFormat/>
    <w:uiPriority w:val="0"/>
    <w:pPr>
      <w:autoSpaceDE/>
      <w:autoSpaceDN/>
      <w:adjustRightInd/>
      <w:ind w:left="780" w:leftChars="200" w:hanging="200" w:hangingChars="200"/>
      <w:jc w:val="both"/>
    </w:pPr>
    <w:rPr>
      <w:rFonts w:ascii="宋体"/>
      <w:kern w:val="2"/>
    </w:rPr>
  </w:style>
  <w:style w:type="paragraph" w:customStyle="1" w:styleId="508">
    <w:name w:val="图表脚注"/>
    <w:next w:val="150"/>
    <w:qFormat/>
    <w:uiPriority w:val="0"/>
    <w:pPr>
      <w:ind w:left="300" w:leftChars="200" w:hanging="100" w:hangingChars="100"/>
      <w:jc w:val="both"/>
    </w:pPr>
    <w:rPr>
      <w:rFonts w:ascii="宋体" w:hAnsi="Times New Roman" w:eastAsia="宋体" w:cs="Times New Roman"/>
      <w:sz w:val="18"/>
      <w:lang w:val="en-US" w:eastAsia="zh-CN" w:bidi="ar-SA"/>
    </w:rPr>
  </w:style>
  <w:style w:type="paragraph" w:customStyle="1" w:styleId="509">
    <w:name w:val="文献分类号"/>
    <w:qFormat/>
    <w:uiPriority w:val="99"/>
    <w:pPr>
      <w:framePr w:hSpace="180" w:vSpace="180" w:wrap="around" w:vAnchor="margin" w:hAnchor="margin" w:y="1" w:anchorLock="1"/>
      <w:widowControl w:val="0"/>
    </w:pPr>
    <w:rPr>
      <w:rFonts w:ascii="Times New Roman" w:hAnsi="Times New Roman" w:eastAsia="黑体" w:cs="Times New Roman"/>
      <w:sz w:val="21"/>
      <w:lang w:val="en-US" w:eastAsia="zh-CN" w:bidi="ar-SA"/>
    </w:rPr>
  </w:style>
  <w:style w:type="paragraph" w:customStyle="1" w:styleId="510">
    <w:name w:val="无标题条"/>
    <w:next w:val="150"/>
    <w:qFormat/>
    <w:uiPriority w:val="0"/>
    <w:pPr>
      <w:jc w:val="both"/>
    </w:pPr>
    <w:rPr>
      <w:rFonts w:ascii="Times New Roman" w:hAnsi="Times New Roman" w:eastAsia="宋体" w:cs="Times New Roman"/>
      <w:sz w:val="21"/>
      <w:lang w:val="en-US" w:eastAsia="zh-CN" w:bidi="ar-SA"/>
    </w:rPr>
  </w:style>
  <w:style w:type="paragraph" w:customStyle="1" w:styleId="511">
    <w:name w:val="正文表标题"/>
    <w:next w:val="150"/>
    <w:qFormat/>
    <w:uiPriority w:val="0"/>
    <w:pPr>
      <w:jc w:val="center"/>
    </w:pPr>
    <w:rPr>
      <w:rFonts w:ascii="黑体" w:hAnsi="Times New Roman" w:eastAsia="黑体" w:cs="Times New Roman"/>
      <w:sz w:val="21"/>
      <w:lang w:val="en-US" w:eastAsia="zh-CN" w:bidi="ar-SA"/>
    </w:rPr>
  </w:style>
  <w:style w:type="paragraph" w:customStyle="1" w:styleId="512">
    <w:name w:val="注："/>
    <w:next w:val="150"/>
    <w:qFormat/>
    <w:uiPriority w:val="0"/>
    <w:pPr>
      <w:widowControl w:val="0"/>
      <w:autoSpaceDE w:val="0"/>
      <w:autoSpaceDN w:val="0"/>
      <w:ind w:left="840" w:hanging="420"/>
      <w:jc w:val="both"/>
    </w:pPr>
    <w:rPr>
      <w:rFonts w:ascii="宋体" w:hAnsi="Times New Roman" w:eastAsia="宋体" w:cs="Times New Roman"/>
      <w:sz w:val="18"/>
      <w:lang w:val="en-US" w:eastAsia="zh-CN" w:bidi="ar-SA"/>
    </w:rPr>
  </w:style>
  <w:style w:type="paragraph" w:customStyle="1" w:styleId="513">
    <w:name w:val="注×："/>
    <w:qFormat/>
    <w:uiPriority w:val="0"/>
    <w:pPr>
      <w:widowControl w:val="0"/>
      <w:tabs>
        <w:tab w:val="left" w:pos="630"/>
      </w:tabs>
      <w:autoSpaceDE w:val="0"/>
      <w:autoSpaceDN w:val="0"/>
      <w:ind w:left="900" w:hanging="500"/>
      <w:jc w:val="both"/>
    </w:pPr>
    <w:rPr>
      <w:rFonts w:ascii="宋体" w:hAnsi="Times New Roman" w:eastAsia="宋体" w:cs="Times New Roman"/>
      <w:sz w:val="18"/>
      <w:lang w:val="en-US" w:eastAsia="zh-CN" w:bidi="ar-SA"/>
    </w:rPr>
  </w:style>
  <w:style w:type="paragraph" w:customStyle="1" w:styleId="514">
    <w:name w:val="字母编号列项（一级）"/>
    <w:qFormat/>
    <w:uiPriority w:val="0"/>
    <w:pPr>
      <w:ind w:left="840" w:leftChars="200" w:hanging="420" w:hangingChars="200"/>
      <w:jc w:val="both"/>
    </w:pPr>
    <w:rPr>
      <w:rFonts w:ascii="宋体" w:hAnsi="Times New Roman" w:eastAsia="宋体" w:cs="Times New Roman"/>
      <w:sz w:val="21"/>
      <w:lang w:val="en-US" w:eastAsia="zh-CN" w:bidi="ar-SA"/>
    </w:rPr>
  </w:style>
  <w:style w:type="paragraph" w:customStyle="1" w:styleId="515">
    <w:name w:val="EX"/>
    <w:basedOn w:val="1"/>
    <w:qFormat/>
    <w:uiPriority w:val="99"/>
    <w:pPr>
      <w:keepLines/>
      <w:widowControl/>
      <w:overflowPunct w:val="0"/>
      <w:autoSpaceDE w:val="0"/>
      <w:autoSpaceDN w:val="0"/>
      <w:adjustRightInd w:val="0"/>
      <w:spacing w:beforeAutospacing="0" w:after="180" w:afterAutospacing="0"/>
      <w:ind w:left="1702" w:hanging="1418" w:firstLineChars="200"/>
    </w:pPr>
    <w:rPr>
      <w:rFonts w:eastAsia="宋体"/>
      <w:kern w:val="0"/>
      <w:sz w:val="20"/>
      <w:szCs w:val="20"/>
      <w:lang w:val="en-GB"/>
    </w:rPr>
  </w:style>
  <w:style w:type="paragraph" w:customStyle="1" w:styleId="516">
    <w:name w:val="正文:1"/>
    <w:basedOn w:val="1"/>
    <w:qFormat/>
    <w:uiPriority w:val="0"/>
    <w:pPr>
      <w:autoSpaceDE w:val="0"/>
      <w:autoSpaceDN w:val="0"/>
      <w:adjustRightInd w:val="0"/>
      <w:spacing w:before="80" w:beforeAutospacing="0" w:after="80" w:afterAutospacing="0" w:line="300" w:lineRule="auto"/>
      <w:ind w:left="1701" w:firstLine="420" w:firstLineChars="200"/>
    </w:pPr>
    <w:rPr>
      <w:rFonts w:eastAsia="宋体"/>
      <w:kern w:val="0"/>
      <w:szCs w:val="20"/>
    </w:rPr>
  </w:style>
  <w:style w:type="paragraph" w:customStyle="1" w:styleId="517">
    <w:name w:val="样式2"/>
    <w:basedOn w:val="1"/>
    <w:link w:val="692"/>
    <w:qFormat/>
    <w:uiPriority w:val="0"/>
    <w:pPr>
      <w:adjustRightInd w:val="0"/>
      <w:spacing w:before="80" w:beforeAutospacing="0" w:after="80" w:afterAutospacing="0" w:line="400" w:lineRule="atLeast"/>
      <w:ind w:left="499" w:right="170" w:hanging="329"/>
    </w:pPr>
    <w:rPr>
      <w:rFonts w:eastAsia="宋体"/>
      <w:szCs w:val="24"/>
    </w:rPr>
  </w:style>
  <w:style w:type="paragraph" w:customStyle="1" w:styleId="518">
    <w:name w:val="段落1"/>
    <w:basedOn w:val="1"/>
    <w:qFormat/>
    <w:uiPriority w:val="0"/>
    <w:pPr>
      <w:autoSpaceDE w:val="0"/>
      <w:autoSpaceDN w:val="0"/>
      <w:adjustRightInd w:val="0"/>
      <w:spacing w:before="105" w:beforeAutospacing="0" w:afterAutospacing="0"/>
    </w:pPr>
    <w:rPr>
      <w:rFonts w:ascii="宋体" w:eastAsia="宋体"/>
      <w:szCs w:val="24"/>
    </w:rPr>
  </w:style>
  <w:style w:type="paragraph" w:customStyle="1" w:styleId="519">
    <w:name w:val="样式1"/>
    <w:basedOn w:val="1"/>
    <w:qFormat/>
    <w:uiPriority w:val="99"/>
    <w:pPr>
      <w:autoSpaceDE w:val="0"/>
      <w:autoSpaceDN w:val="0"/>
      <w:adjustRightInd w:val="0"/>
      <w:spacing w:beforeAutospacing="0" w:afterAutospacing="0" w:line="400" w:lineRule="exact"/>
    </w:pPr>
    <w:rPr>
      <w:rFonts w:ascii="宋体" w:eastAsia="宋体"/>
      <w:sz w:val="24"/>
      <w:szCs w:val="24"/>
    </w:rPr>
  </w:style>
  <w:style w:type="paragraph" w:customStyle="1" w:styleId="520">
    <w:name w:val="Default Text"/>
    <w:basedOn w:val="1"/>
    <w:qFormat/>
    <w:uiPriority w:val="0"/>
    <w:pPr>
      <w:overflowPunct w:val="0"/>
      <w:autoSpaceDE w:val="0"/>
      <w:autoSpaceDN w:val="0"/>
      <w:adjustRightInd w:val="0"/>
    </w:pPr>
    <w:rPr>
      <w:rFonts w:eastAsia="宋体"/>
      <w:sz w:val="24"/>
      <w:szCs w:val="24"/>
    </w:rPr>
  </w:style>
  <w:style w:type="paragraph" w:customStyle="1" w:styleId="521">
    <w:name w:val="表格内容"/>
    <w:basedOn w:val="1"/>
    <w:qFormat/>
    <w:uiPriority w:val="0"/>
    <w:pPr>
      <w:autoSpaceDE w:val="0"/>
      <w:autoSpaceDN w:val="0"/>
      <w:adjustRightInd w:val="0"/>
      <w:spacing w:before="40" w:beforeAutospacing="0" w:afterAutospacing="0" w:line="300" w:lineRule="auto"/>
      <w:ind w:left="454"/>
    </w:pPr>
    <w:rPr>
      <w:rFonts w:ascii="宋体" w:eastAsia="宋体"/>
      <w:kern w:val="0"/>
      <w:szCs w:val="20"/>
    </w:rPr>
  </w:style>
  <w:style w:type="paragraph" w:customStyle="1" w:styleId="522">
    <w:name w:val="默认段落字体 Para Char Char Char Char Char Char Char Char Char Char Char Char Char Char Char Char"/>
    <w:basedOn w:val="29"/>
    <w:qFormat/>
    <w:uiPriority w:val="0"/>
    <w:pPr>
      <w:shd w:val="clear" w:color="auto" w:fill="000080"/>
      <w:spacing w:beforeAutospacing="0" w:afterAutospacing="0" w:line="360" w:lineRule="auto"/>
    </w:pPr>
    <w:rPr>
      <w:rFonts w:ascii="Tahoma" w:hAnsi="Tahoma"/>
      <w:b/>
      <w:sz w:val="28"/>
      <w:szCs w:val="28"/>
    </w:rPr>
  </w:style>
  <w:style w:type="paragraph" w:customStyle="1" w:styleId="523">
    <w:name w:val="INDENT3"/>
    <w:basedOn w:val="1"/>
    <w:qFormat/>
    <w:uiPriority w:val="99"/>
    <w:pPr>
      <w:widowControl/>
      <w:overflowPunct w:val="0"/>
      <w:autoSpaceDE w:val="0"/>
      <w:autoSpaceDN w:val="0"/>
      <w:adjustRightInd w:val="0"/>
      <w:spacing w:beforeAutospacing="0" w:after="180" w:afterAutospacing="0"/>
      <w:ind w:left="1701" w:hanging="567"/>
    </w:pPr>
    <w:rPr>
      <w:rFonts w:eastAsia="宋体"/>
      <w:kern w:val="0"/>
      <w:sz w:val="20"/>
      <w:szCs w:val="20"/>
      <w:lang w:val="en-GB" w:eastAsia="en-US"/>
    </w:rPr>
  </w:style>
  <w:style w:type="paragraph" w:customStyle="1" w:styleId="524">
    <w:name w:val="编号列项（三级）"/>
    <w:qFormat/>
    <w:uiPriority w:val="0"/>
    <w:pPr>
      <w:tabs>
        <w:tab w:val="left" w:pos="0"/>
      </w:tabs>
      <w:spacing w:before="53" w:beforeAutospacing="0" w:afterLines="5" w:afterAutospacing="0"/>
      <w:ind w:left="1679" w:hanging="420"/>
    </w:pPr>
    <w:rPr>
      <w:rFonts w:ascii="宋体" w:hAnsi="Times New Roman" w:eastAsia="宋体" w:cs="Times New Roman"/>
      <w:sz w:val="21"/>
      <w:lang w:val="en-US" w:eastAsia="zh-CN" w:bidi="ar-SA"/>
    </w:rPr>
  </w:style>
  <w:style w:type="character" w:customStyle="1" w:styleId="525">
    <w:name w:val="Apple-converted-space"/>
    <w:basedOn w:val="90"/>
    <w:qFormat/>
    <w:uiPriority w:val="0"/>
  </w:style>
  <w:style w:type="character" w:customStyle="1" w:styleId="526">
    <w:name w:val="二级条标题 Char Char"/>
    <w:link w:val="173"/>
    <w:qFormat/>
    <w:uiPriority w:val="0"/>
    <w:rPr>
      <w:rFonts w:ascii="黑体" w:hAnsi="Times New Roman" w:eastAsia="黑体" w:cs="Times New Roman"/>
      <w:kern w:val="0"/>
      <w:szCs w:val="20"/>
    </w:rPr>
  </w:style>
  <w:style w:type="paragraph" w:customStyle="1" w:styleId="527">
    <w:name w:val="二级无"/>
    <w:basedOn w:val="173"/>
    <w:qFormat/>
    <w:uiPriority w:val="0"/>
    <w:pPr>
      <w:spacing w:beforeLines="0" w:beforeAutospacing="0" w:afterAutospacing="0"/>
      <w:jc w:val="left"/>
    </w:pPr>
    <w:rPr>
      <w:rFonts w:ascii="宋体" w:eastAsia="宋体"/>
      <w:szCs w:val="21"/>
    </w:rPr>
  </w:style>
  <w:style w:type="paragraph" w:customStyle="1" w:styleId="528">
    <w:name w:val="Char2 Char Char Char Char Char2"/>
    <w:basedOn w:val="1"/>
    <w:qFormat/>
    <w:uiPriority w:val="0"/>
    <w:rPr>
      <w:rFonts w:ascii="Tahoma" w:hAnsi="Tahoma" w:eastAsia="宋体"/>
      <w:sz w:val="24"/>
      <w:szCs w:val="20"/>
    </w:rPr>
  </w:style>
  <w:style w:type="paragraph" w:customStyle="1" w:styleId="529">
    <w:name w:val="样式 QB标题3 +"/>
    <w:basedOn w:val="118"/>
    <w:qFormat/>
    <w:uiPriority w:val="0"/>
    <w:pPr>
      <w:tabs>
        <w:tab w:val="left" w:pos="2269"/>
        <w:tab w:val="clear" w:pos="709"/>
      </w:tabs>
      <w:spacing w:beforeAutospacing="0" w:afterAutospacing="0" w:line="415" w:lineRule="auto"/>
      <w:ind w:left="2269"/>
    </w:pPr>
    <w:rPr>
      <w:kern w:val="0"/>
    </w:rPr>
  </w:style>
  <w:style w:type="paragraph" w:customStyle="1" w:styleId="530">
    <w:name w:val="B2"/>
    <w:basedOn w:val="39"/>
    <w:link w:val="531"/>
    <w:qFormat/>
    <w:uiPriority w:val="0"/>
    <w:pPr>
      <w:widowControl/>
      <w:spacing w:beforeAutospacing="0" w:after="180" w:afterAutospacing="0"/>
      <w:ind w:left="851" w:hanging="284"/>
    </w:pPr>
    <w:rPr>
      <w:kern w:val="0"/>
      <w:sz w:val="20"/>
      <w:lang w:val="en-GB" w:eastAsia="en-US"/>
    </w:rPr>
  </w:style>
  <w:style w:type="character" w:customStyle="1" w:styleId="531">
    <w:name w:val="B2 Char"/>
    <w:basedOn w:val="90"/>
    <w:link w:val="530"/>
    <w:qFormat/>
    <w:uiPriority w:val="0"/>
    <w:rPr>
      <w:rFonts w:ascii="Times New Roman" w:hAnsi="Times New Roman" w:eastAsia="宋体" w:cs="Times New Roman"/>
      <w:kern w:val="0"/>
      <w:sz w:val="20"/>
      <w:szCs w:val="20"/>
      <w:lang w:val="en-GB" w:eastAsia="en-US"/>
    </w:rPr>
  </w:style>
  <w:style w:type="character" w:customStyle="1" w:styleId="532">
    <w:name w:val="一级条标题 Char"/>
    <w:link w:val="174"/>
    <w:qFormat/>
    <w:uiPriority w:val="0"/>
    <w:rPr>
      <w:rFonts w:ascii="黑体" w:hAnsi="Times New Roman" w:eastAsia="黑体" w:cs="Times New Roman"/>
      <w:kern w:val="0"/>
      <w:szCs w:val="20"/>
    </w:rPr>
  </w:style>
  <w:style w:type="paragraph" w:customStyle="1" w:styleId="533">
    <w:name w:val="Char41"/>
    <w:basedOn w:val="29"/>
    <w:qFormat/>
    <w:uiPriority w:val="0"/>
    <w:pPr>
      <w:shd w:val="clear" w:color="auto" w:fill="000080"/>
    </w:pPr>
    <w:rPr>
      <w:rFonts w:ascii="Tahoma" w:hAnsi="Tahoma"/>
      <w:sz w:val="24"/>
      <w:szCs w:val="24"/>
    </w:rPr>
  </w:style>
  <w:style w:type="paragraph" w:customStyle="1" w:styleId="534">
    <w:name w:val="样式 正文文字缩进 + 10 磅 左 首行缩进:  0.71 厘米 段后: 0 磅"/>
    <w:basedOn w:val="37"/>
    <w:qFormat/>
    <w:uiPriority w:val="0"/>
    <w:pPr>
      <w:adjustRightInd/>
      <w:spacing w:beforeAutospacing="0" w:after="0" w:afterAutospacing="0" w:line="360" w:lineRule="auto"/>
      <w:ind w:left="0" w:leftChars="0" w:firstLine="420" w:firstLineChars="200"/>
    </w:pPr>
    <w:rPr>
      <w:rFonts w:cs="宋体"/>
      <w:kern w:val="0"/>
    </w:rPr>
  </w:style>
  <w:style w:type="paragraph" w:customStyle="1" w:styleId="535">
    <w:name w:val="Char Char Char1 Char Char Char3"/>
    <w:basedOn w:val="29"/>
    <w:qFormat/>
    <w:uiPriority w:val="0"/>
    <w:pPr>
      <w:shd w:val="clear" w:color="auto" w:fill="000080"/>
    </w:pPr>
    <w:rPr>
      <w:rFonts w:ascii="Tahoma" w:hAnsi="Tahoma"/>
      <w:sz w:val="24"/>
      <w:szCs w:val="24"/>
    </w:rPr>
  </w:style>
  <w:style w:type="paragraph" w:customStyle="1" w:styleId="536">
    <w:name w:val="Char Char Char1 Char Char Char2"/>
    <w:basedOn w:val="29"/>
    <w:qFormat/>
    <w:uiPriority w:val="0"/>
    <w:pPr>
      <w:shd w:val="clear" w:color="auto" w:fill="000080"/>
    </w:pPr>
    <w:rPr>
      <w:rFonts w:ascii="Tahoma" w:hAnsi="Tahoma"/>
      <w:sz w:val="24"/>
      <w:szCs w:val="24"/>
    </w:rPr>
  </w:style>
  <w:style w:type="paragraph" w:customStyle="1" w:styleId="537">
    <w:name w:val="Char4"/>
    <w:basedOn w:val="29"/>
    <w:qFormat/>
    <w:uiPriority w:val="0"/>
    <w:pPr>
      <w:shd w:val="clear" w:color="auto" w:fill="000080"/>
    </w:pPr>
    <w:rPr>
      <w:rFonts w:ascii="Tahoma" w:hAnsi="Tahoma"/>
      <w:sz w:val="24"/>
      <w:szCs w:val="24"/>
    </w:rPr>
  </w:style>
  <w:style w:type="character" w:customStyle="1" w:styleId="538">
    <w:name w:val="二级条标题 Char"/>
    <w:qFormat/>
    <w:uiPriority w:val="0"/>
    <w:rPr>
      <w:rFonts w:ascii="黑体" w:eastAsia="黑体"/>
      <w:sz w:val="21"/>
      <w:szCs w:val="21"/>
      <w:lang w:val="zh-CN" w:eastAsia="zh-CN"/>
    </w:rPr>
  </w:style>
  <w:style w:type="character" w:customStyle="1" w:styleId="539">
    <w:name w:val="列表段落 字符"/>
    <w:link w:val="121"/>
    <w:qFormat/>
    <w:uiPriority w:val="34"/>
    <w:rPr>
      <w:rFonts w:ascii="Times New Roman" w:hAnsi="Times New Roman" w:eastAsia="宋体" w:cs="Times New Roman"/>
      <w:kern w:val="2"/>
      <w:sz w:val="21"/>
    </w:rPr>
  </w:style>
  <w:style w:type="paragraph" w:customStyle="1" w:styleId="540">
    <w:name w:val="■标题3"/>
    <w:basedOn w:val="5"/>
    <w:next w:val="36"/>
    <w:link w:val="553"/>
    <w:qFormat/>
    <w:uiPriority w:val="0"/>
    <w:pPr>
      <w:numPr>
        <w:ilvl w:val="2"/>
        <w:numId w:val="13"/>
      </w:numPr>
      <w:spacing w:before="156" w:beforeLines="50" w:beforeAutospacing="0" w:after="156" w:afterLines="50" w:afterAutospacing="0" w:line="240" w:lineRule="auto"/>
    </w:pPr>
    <w:rPr>
      <w:rFonts w:ascii="Calibri" w:hAnsi="Calibri" w:eastAsia="黑体"/>
      <w:b w:val="0"/>
    </w:rPr>
  </w:style>
  <w:style w:type="paragraph" w:customStyle="1" w:styleId="541">
    <w:name w:val="■标题2"/>
    <w:basedOn w:val="4"/>
    <w:next w:val="36"/>
    <w:qFormat/>
    <w:uiPriority w:val="0"/>
    <w:pPr>
      <w:numPr>
        <w:ilvl w:val="1"/>
        <w:numId w:val="13"/>
      </w:numPr>
      <w:tabs>
        <w:tab w:val="clear" w:pos="720"/>
      </w:tabs>
      <w:spacing w:before="156" w:beforeLines="50" w:beforeAutospacing="0" w:after="156" w:afterLines="50" w:afterAutospacing="0" w:line="240" w:lineRule="auto"/>
    </w:pPr>
    <w:rPr>
      <w:sz w:val="24"/>
      <w:lang w:eastAsia="zh-CN"/>
    </w:rPr>
  </w:style>
  <w:style w:type="paragraph" w:customStyle="1" w:styleId="542">
    <w:name w:val="■标题4"/>
    <w:basedOn w:val="6"/>
    <w:next w:val="36"/>
    <w:qFormat/>
    <w:uiPriority w:val="0"/>
    <w:pPr>
      <w:numPr>
        <w:numId w:val="13"/>
      </w:numPr>
      <w:spacing w:before="156" w:beforeLines="50" w:beforeAutospacing="0" w:after="156" w:afterLines="50" w:afterAutospacing="0" w:line="240" w:lineRule="auto"/>
    </w:pPr>
    <w:rPr>
      <w:rFonts w:ascii="Times New Roman" w:hAnsi="Times New Roman" w:eastAsia="黑体"/>
      <w:sz w:val="21"/>
      <w:szCs w:val="21"/>
    </w:rPr>
  </w:style>
  <w:style w:type="paragraph" w:customStyle="1" w:styleId="543">
    <w:name w:val="■标题1"/>
    <w:basedOn w:val="3"/>
    <w:next w:val="36"/>
    <w:qFormat/>
    <w:uiPriority w:val="0"/>
    <w:pPr>
      <w:numPr>
        <w:ilvl w:val="0"/>
        <w:numId w:val="13"/>
      </w:numPr>
      <w:tabs>
        <w:tab w:val="clear" w:pos="480"/>
      </w:tabs>
      <w:spacing w:before="312" w:beforeLines="100" w:beforeAutospacing="0" w:after="312" w:afterLines="100" w:afterAutospacing="0" w:line="240" w:lineRule="auto"/>
    </w:pPr>
  </w:style>
  <w:style w:type="paragraph" w:customStyle="1" w:styleId="544">
    <w:name w:val="列项——（一级）"/>
    <w:qFormat/>
    <w:uiPriority w:val="0"/>
    <w:pPr>
      <w:widowControl w:val="0"/>
      <w:numPr>
        <w:ilvl w:val="0"/>
        <w:numId w:val="14"/>
      </w:numPr>
      <w:spacing w:before="53" w:beforeAutospacing="0" w:after="5" w:afterLines="5" w:afterAutospacing="0"/>
      <w:jc w:val="both"/>
    </w:pPr>
    <w:rPr>
      <w:rFonts w:ascii="宋体" w:hAnsi="Times New Roman" w:eastAsia="宋体" w:cs="Times New Roman"/>
      <w:sz w:val="21"/>
      <w:lang w:val="en-US" w:eastAsia="zh-CN" w:bidi="ar-SA"/>
    </w:rPr>
  </w:style>
  <w:style w:type="paragraph" w:customStyle="1" w:styleId="545">
    <w:name w:val="Temp"/>
    <w:basedOn w:val="1"/>
    <w:qFormat/>
    <w:uiPriority w:val="0"/>
    <w:pPr>
      <w:numPr>
        <w:ilvl w:val="0"/>
        <w:numId w:val="15"/>
      </w:numPr>
      <w:spacing w:before="53" w:beforeAutospacing="0" w:afterLines="5" w:afterAutospacing="0"/>
    </w:pPr>
    <w:rPr>
      <w:szCs w:val="21"/>
    </w:rPr>
  </w:style>
  <w:style w:type="character" w:customStyle="1" w:styleId="546">
    <w:name w:val="列表段落 字符1"/>
    <w:qFormat/>
    <w:uiPriority w:val="34"/>
    <w:rPr>
      <w:rFonts w:ascii="Times New Roman" w:hAnsi="Times New Roman" w:eastAsia="宋体" w:cs="Times New Roman"/>
      <w:szCs w:val="20"/>
    </w:rPr>
  </w:style>
  <w:style w:type="paragraph" w:customStyle="1" w:styleId="547">
    <w:name w:val="标准文件_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548">
    <w:name w:val="标准文件_章标题"/>
    <w:next w:val="547"/>
    <w:qFormat/>
    <w:uiPriority w:val="0"/>
    <w:pPr>
      <w:numPr>
        <w:ilvl w:val="1"/>
        <w:numId w:val="16"/>
      </w:numPr>
      <w:spacing w:before="100" w:beforeLines="100" w:beforeAutospacing="0" w:after="100" w:afterLines="100" w:afterAutospacing="0"/>
      <w:jc w:val="both"/>
      <w:outlineLvl w:val="0"/>
    </w:pPr>
    <w:rPr>
      <w:rFonts w:ascii="黑体" w:hAnsi="Times New Roman" w:eastAsia="黑体" w:cs="Times New Roman"/>
      <w:sz w:val="21"/>
      <w:lang w:val="en-US" w:eastAsia="zh-CN" w:bidi="ar-SA"/>
    </w:rPr>
  </w:style>
  <w:style w:type="paragraph" w:customStyle="1" w:styleId="549">
    <w:name w:val="标准文件_一级条标题"/>
    <w:basedOn w:val="548"/>
    <w:next w:val="547"/>
    <w:qFormat/>
    <w:uiPriority w:val="0"/>
    <w:pPr>
      <w:numPr>
        <w:ilvl w:val="2"/>
      </w:numPr>
      <w:spacing w:before="50" w:beforeLines="50" w:beforeAutospacing="0" w:after="50" w:afterLines="50" w:afterAutospacing="0"/>
      <w:outlineLvl w:val="1"/>
    </w:pPr>
  </w:style>
  <w:style w:type="paragraph" w:customStyle="1" w:styleId="550">
    <w:name w:val="标准文件_二级条标题"/>
    <w:next w:val="547"/>
    <w:qFormat/>
    <w:uiPriority w:val="0"/>
    <w:pPr>
      <w:widowControl w:val="0"/>
      <w:numPr>
        <w:ilvl w:val="3"/>
        <w:numId w:val="16"/>
      </w:numPr>
      <w:spacing w:before="50" w:beforeLines="50" w:beforeAutospacing="0" w:after="50" w:afterLines="50" w:afterAutospacing="0"/>
      <w:jc w:val="both"/>
      <w:outlineLvl w:val="2"/>
    </w:pPr>
    <w:rPr>
      <w:rFonts w:ascii="黑体" w:hAnsi="Times New Roman" w:eastAsia="黑体" w:cs="Times New Roman"/>
      <w:sz w:val="21"/>
      <w:lang w:val="en-US" w:eastAsia="zh-CN" w:bidi="ar-SA"/>
    </w:rPr>
  </w:style>
  <w:style w:type="paragraph" w:customStyle="1" w:styleId="551">
    <w:name w:val="标准文件_附录图标号"/>
    <w:basedOn w:val="547"/>
    <w:next w:val="547"/>
    <w:qFormat/>
    <w:uiPriority w:val="0"/>
    <w:pPr>
      <w:numPr>
        <w:ilvl w:val="0"/>
        <w:numId w:val="17"/>
      </w:numPr>
      <w:spacing w:beforeAutospacing="0" w:afterAutospacing="0" w:line="14" w:lineRule="exact"/>
      <w:ind w:firstLine="0" w:firstLineChars="0"/>
      <w:jc w:val="center"/>
    </w:pPr>
    <w:rPr>
      <w:rFonts w:ascii="黑体" w:hAnsi="黑体" w:eastAsia="黑体"/>
      <w:sz w:val="2"/>
      <w:szCs w:val="21"/>
    </w:rPr>
  </w:style>
  <w:style w:type="paragraph" w:customStyle="1" w:styleId="552">
    <w:name w:val="标准文件_附录表标号"/>
    <w:basedOn w:val="547"/>
    <w:next w:val="547"/>
    <w:qFormat/>
    <w:uiPriority w:val="0"/>
    <w:pPr>
      <w:numPr>
        <w:ilvl w:val="0"/>
        <w:numId w:val="18"/>
      </w:numPr>
      <w:spacing w:beforeAutospacing="0" w:afterAutospacing="0" w:line="14" w:lineRule="exact"/>
      <w:ind w:firstLine="0" w:firstLineChars="0"/>
      <w:jc w:val="center"/>
    </w:pPr>
    <w:rPr>
      <w:rFonts w:eastAsia="黑体"/>
      <w:sz w:val="2"/>
    </w:rPr>
  </w:style>
  <w:style w:type="character" w:customStyle="1" w:styleId="553">
    <w:name w:val="■标题3 Char"/>
    <w:link w:val="540"/>
    <w:qFormat/>
    <w:uiPriority w:val="0"/>
    <w:rPr>
      <w:rFonts w:ascii="Calibri" w:hAnsi="Calibri" w:eastAsia="黑体" w:cs="Times New Roman"/>
      <w:kern w:val="2"/>
      <w:sz w:val="21"/>
      <w:szCs w:val="21"/>
    </w:rPr>
  </w:style>
  <w:style w:type="paragraph" w:customStyle="1" w:styleId="554">
    <w:name w:val="修订2"/>
    <w:unhideWhenUsed/>
    <w:qFormat/>
    <w:uiPriority w:val="99"/>
    <w:rPr>
      <w:rFonts w:asciiTheme="minorHAnsi" w:hAnsiTheme="minorHAnsi" w:eastAsiaTheme="minorEastAsia" w:cstheme="minorBidi"/>
      <w:kern w:val="2"/>
      <w:sz w:val="21"/>
      <w:szCs w:val="22"/>
      <w:lang w:val="en-US" w:eastAsia="zh-CN" w:bidi="ar-SA"/>
    </w:rPr>
  </w:style>
  <w:style w:type="character" w:customStyle="1" w:styleId="555">
    <w:name w:val="宏文本 字符"/>
    <w:basedOn w:val="90"/>
    <w:link w:val="2"/>
    <w:qFormat/>
    <w:uiPriority w:val="99"/>
    <w:rPr>
      <w:rFonts w:ascii="Courier New" w:hAnsi="Courier New" w:eastAsia="宋体" w:cs="Courier New"/>
      <w:kern w:val="2"/>
      <w:sz w:val="24"/>
      <w:szCs w:val="24"/>
    </w:rPr>
  </w:style>
  <w:style w:type="character" w:customStyle="1" w:styleId="556">
    <w:name w:val="注释标题 字符"/>
    <w:basedOn w:val="90"/>
    <w:link w:val="18"/>
    <w:qFormat/>
    <w:uiPriority w:val="99"/>
    <w:rPr>
      <w:rFonts w:ascii="Arial" w:hAnsi="Arial" w:eastAsia="宋体" w:cs="Times New Roman"/>
      <w:kern w:val="2"/>
      <w:szCs w:val="22"/>
    </w:rPr>
  </w:style>
  <w:style w:type="character" w:customStyle="1" w:styleId="557">
    <w:name w:val="结束语 字符"/>
    <w:basedOn w:val="90"/>
    <w:link w:val="35"/>
    <w:qFormat/>
    <w:uiPriority w:val="99"/>
    <w:rPr>
      <w:rFonts w:ascii="Arial" w:hAnsi="Arial" w:eastAsia="宋体" w:cs="Times New Roman"/>
      <w:kern w:val="2"/>
      <w:szCs w:val="22"/>
    </w:rPr>
  </w:style>
  <w:style w:type="character" w:customStyle="1" w:styleId="558">
    <w:name w:val="尾注文本 字符"/>
    <w:basedOn w:val="90"/>
    <w:link w:val="53"/>
    <w:qFormat/>
    <w:uiPriority w:val="99"/>
    <w:rPr>
      <w:rFonts w:ascii="Arial" w:hAnsi="Arial" w:eastAsia="宋体" w:cs="Times New Roman"/>
      <w:kern w:val="2"/>
      <w:szCs w:val="22"/>
    </w:rPr>
  </w:style>
  <w:style w:type="character" w:customStyle="1" w:styleId="559">
    <w:name w:val="签名 字符"/>
    <w:basedOn w:val="90"/>
    <w:link w:val="59"/>
    <w:qFormat/>
    <w:uiPriority w:val="99"/>
    <w:rPr>
      <w:rFonts w:ascii="Arial" w:hAnsi="Arial" w:eastAsia="宋体" w:cs="Times New Roman"/>
      <w:kern w:val="2"/>
      <w:szCs w:val="22"/>
    </w:rPr>
  </w:style>
  <w:style w:type="character" w:customStyle="1" w:styleId="560">
    <w:name w:val="TOC 1 字符"/>
    <w:link w:val="60"/>
    <w:qFormat/>
    <w:uiPriority w:val="39"/>
    <w:rPr>
      <w:kern w:val="2"/>
    </w:rPr>
  </w:style>
  <w:style w:type="character" w:customStyle="1" w:styleId="561">
    <w:name w:val="信息标题 字符"/>
    <w:basedOn w:val="90"/>
    <w:link w:val="79"/>
    <w:qFormat/>
    <w:uiPriority w:val="99"/>
    <w:rPr>
      <w:rFonts w:ascii="Cambria" w:hAnsi="Cambria" w:eastAsia="宋体" w:cs="Times New Roman"/>
      <w:kern w:val="2"/>
      <w:sz w:val="21"/>
      <w:szCs w:val="24"/>
      <w:shd w:val="pct20" w:color="auto" w:fill="auto"/>
    </w:rPr>
  </w:style>
  <w:style w:type="character" w:customStyle="1" w:styleId="562">
    <w:name w:val="正文文本首行缩进 2 字符"/>
    <w:basedOn w:val="223"/>
    <w:link w:val="87"/>
    <w:qFormat/>
    <w:uiPriority w:val="99"/>
    <w:rPr>
      <w:rFonts w:ascii="Arial" w:hAnsi="Arial" w:eastAsia="宋体" w:cs="Times New Roman"/>
      <w:kern w:val="2"/>
      <w:sz w:val="21"/>
      <w:szCs w:val="22"/>
    </w:rPr>
  </w:style>
  <w:style w:type="character" w:customStyle="1" w:styleId="563">
    <w:name w:val="QB标题3-jz Char"/>
    <w:link w:val="564"/>
    <w:qFormat/>
    <w:uiPriority w:val="0"/>
  </w:style>
  <w:style w:type="paragraph" w:customStyle="1" w:styleId="564">
    <w:name w:val="QB标题3-jz"/>
    <w:basedOn w:val="113"/>
    <w:link w:val="563"/>
    <w:qFormat/>
    <w:uiPriority w:val="0"/>
    <w:pPr>
      <w:numPr>
        <w:numId w:val="0"/>
      </w:numPr>
      <w:tabs>
        <w:tab w:val="left" w:pos="747"/>
        <w:tab w:val="clear" w:pos="432"/>
        <w:tab w:val="clear" w:pos="1440"/>
      </w:tabs>
      <w:ind w:left="720" w:hanging="720"/>
      <w:outlineLvl w:val="2"/>
    </w:pPr>
    <w:rPr>
      <w:rFonts w:asciiTheme="minorHAnsi" w:hAnsiTheme="minorHAnsi" w:eastAsiaTheme="minorEastAsia" w:cstheme="minorBidi"/>
      <w:b/>
      <w:kern w:val="0"/>
      <w:sz w:val="20"/>
    </w:rPr>
  </w:style>
  <w:style w:type="character" w:customStyle="1" w:styleId="565">
    <w:name w:val="样式 标题 2UNDERRUBRIK 1-2Underrubrik1prop2h2Level 2 Topic Head... Char"/>
    <w:link w:val="113"/>
    <w:qFormat/>
    <w:uiPriority w:val="99"/>
    <w:rPr>
      <w:rFonts w:ascii="黑体" w:hAnsi="宋体" w:eastAsia="黑体" w:cs="宋体"/>
      <w:b/>
      <w:kern w:val="2"/>
      <w:sz w:val="21"/>
    </w:rPr>
  </w:style>
  <w:style w:type="character" w:customStyle="1" w:styleId="566">
    <w:name w:val="Red"/>
    <w:qFormat/>
    <w:uiPriority w:val="19"/>
    <w:rPr>
      <w:color w:val="EF2433"/>
    </w:rPr>
  </w:style>
  <w:style w:type="character" w:customStyle="1" w:styleId="567">
    <w:name w:val="B3 Char"/>
    <w:link w:val="568"/>
    <w:qFormat/>
    <w:uiPriority w:val="0"/>
    <w:rPr>
      <w:lang w:val="en-GB" w:eastAsia="en-GB"/>
    </w:rPr>
  </w:style>
  <w:style w:type="paragraph" w:customStyle="1" w:styleId="568">
    <w:name w:val="B3"/>
    <w:basedOn w:val="12"/>
    <w:link w:val="567"/>
    <w:qFormat/>
    <w:uiPriority w:val="0"/>
    <w:pPr>
      <w:overflowPunct w:val="0"/>
      <w:autoSpaceDE w:val="0"/>
      <w:autoSpaceDN w:val="0"/>
      <w:adjustRightInd w:val="0"/>
      <w:spacing w:before="0" w:beforeAutospacing="0" w:after="180" w:afterAutospacing="0"/>
      <w:ind w:left="1135" w:hanging="284"/>
    </w:pPr>
    <w:rPr>
      <w:rFonts w:asciiTheme="minorHAnsi" w:hAnsiTheme="minorHAnsi" w:eastAsiaTheme="minorEastAsia" w:cstheme="minorBidi"/>
      <w:sz w:val="20"/>
      <w:szCs w:val="20"/>
      <w:lang w:val="en-GB" w:eastAsia="en-GB"/>
    </w:rPr>
  </w:style>
  <w:style w:type="character" w:customStyle="1" w:styleId="569">
    <w:name w:val="其他发布部门[858D7CFB-ED40-4347-BF05-701D383B685F]"/>
    <w:link w:val="140"/>
    <w:qFormat/>
    <w:uiPriority w:val="0"/>
    <w:rPr>
      <w:rFonts w:ascii="黑体" w:hAnsi="Times New Roman" w:eastAsia="黑体" w:cs="Times New Roman"/>
      <w:spacing w:val="20"/>
      <w:w w:val="135"/>
      <w:sz w:val="36"/>
    </w:rPr>
  </w:style>
  <w:style w:type="character" w:customStyle="1" w:styleId="570">
    <w:name w:val="标题 1 Char1"/>
    <w:qFormat/>
    <w:uiPriority w:val="9"/>
    <w:rPr>
      <w:rFonts w:ascii="Times New Roman" w:hAnsi="Times New Roman" w:eastAsia="宋体" w:cs="Times New Roman"/>
      <w:b/>
      <w:kern w:val="44"/>
      <w:sz w:val="44"/>
      <w:szCs w:val="44"/>
      <w:lang w:val="en-GB" w:eastAsia="en-US"/>
    </w:rPr>
  </w:style>
  <w:style w:type="character" w:customStyle="1" w:styleId="571">
    <w:name w:val="Superscript"/>
    <w:unhideWhenUsed/>
    <w:qFormat/>
    <w:uiPriority w:val="1"/>
    <w:rPr>
      <w:vertAlign w:val="superscript"/>
    </w:rPr>
  </w:style>
  <w:style w:type="character" w:customStyle="1" w:styleId="572">
    <w:name w:val="Class11"/>
    <w:qFormat/>
    <w:uiPriority w:val="0"/>
  </w:style>
  <w:style w:type="character" w:customStyle="1" w:styleId="573">
    <w:name w:val="1e) 9 pt Car"/>
    <w:link w:val="574"/>
    <w:qFormat/>
    <w:uiPriority w:val="0"/>
    <w:rPr>
      <w:szCs w:val="18"/>
      <w:lang w:val="en-GB" w:eastAsia="en-US"/>
    </w:rPr>
  </w:style>
  <w:style w:type="paragraph" w:customStyle="1" w:styleId="574">
    <w:name w:val="1e) 9 pt"/>
    <w:basedOn w:val="184"/>
    <w:link w:val="573"/>
    <w:qFormat/>
    <w:uiPriority w:val="0"/>
    <w:pPr>
      <w:overflowPunct/>
      <w:autoSpaceDE/>
      <w:autoSpaceDN/>
      <w:adjustRightInd/>
    </w:pPr>
    <w:rPr>
      <w:rFonts w:asciiTheme="minorHAnsi" w:hAnsiTheme="minorHAnsi" w:eastAsiaTheme="minorEastAsia" w:cstheme="minorBidi"/>
      <w:szCs w:val="18"/>
    </w:rPr>
  </w:style>
  <w:style w:type="character" w:customStyle="1" w:styleId="575">
    <w:name w:val="H6 Char"/>
    <w:qFormat/>
    <w:uiPriority w:val="0"/>
    <w:rPr>
      <w:rFonts w:ascii="Arial" w:hAnsi="Arial"/>
      <w:lang w:val="en-GB" w:eastAsia="en-GB"/>
    </w:rPr>
  </w:style>
  <w:style w:type="character" w:customStyle="1" w:styleId="576">
    <w:name w:val="书籍标题2"/>
    <w:qFormat/>
    <w:uiPriority w:val="33"/>
    <w:rPr>
      <w:rFonts w:cs="Times New Roman"/>
      <w:b/>
      <w:spacing w:val="5"/>
    </w:rPr>
  </w:style>
  <w:style w:type="character" w:customStyle="1" w:styleId="577">
    <w:name w:val="正文文本 2 Char1"/>
    <w:semiHidden/>
    <w:qFormat/>
    <w:uiPriority w:val="0"/>
    <w:rPr>
      <w:sz w:val="24"/>
    </w:rPr>
  </w:style>
  <w:style w:type="character" w:customStyle="1" w:styleId="578">
    <w:name w:val="页码1"/>
    <w:qFormat/>
    <w:uiPriority w:val="0"/>
  </w:style>
  <w:style w:type="character" w:customStyle="1" w:styleId="579">
    <w:name w:val="页眉 Char1"/>
    <w:semiHidden/>
    <w:qFormat/>
    <w:uiPriority w:val="99"/>
    <w:rPr>
      <w:rFonts w:ascii="Arial" w:hAnsi="Arial"/>
      <w:kern w:val="2"/>
      <w:sz w:val="18"/>
      <w:szCs w:val="18"/>
    </w:rPr>
  </w:style>
  <w:style w:type="character" w:customStyle="1" w:styleId="580">
    <w:name w:val="ZGSM"/>
    <w:qFormat/>
    <w:uiPriority w:val="0"/>
  </w:style>
  <w:style w:type="character" w:customStyle="1" w:styleId="581">
    <w:name w:val="NO Char"/>
    <w:link w:val="582"/>
    <w:qFormat/>
    <w:uiPriority w:val="0"/>
    <w:rPr>
      <w:lang w:val="en-GB" w:eastAsia="en-US"/>
    </w:rPr>
  </w:style>
  <w:style w:type="paragraph" w:customStyle="1" w:styleId="582">
    <w:name w:val="NO"/>
    <w:basedOn w:val="1"/>
    <w:link w:val="581"/>
    <w:qFormat/>
    <w:uiPriority w:val="0"/>
    <w:pPr>
      <w:keepLines/>
      <w:widowControl/>
      <w:spacing w:beforeAutospacing="0" w:after="180" w:afterAutospacing="0"/>
      <w:ind w:left="1135" w:hanging="851"/>
    </w:pPr>
    <w:rPr>
      <w:kern w:val="0"/>
      <w:sz w:val="20"/>
      <w:szCs w:val="20"/>
      <w:lang w:val="en-GB" w:eastAsia="en-US"/>
    </w:rPr>
  </w:style>
  <w:style w:type="character" w:customStyle="1" w:styleId="583">
    <w:name w:val="Underrubrik2 Char2"/>
    <w:qFormat/>
    <w:uiPriority w:val="0"/>
    <w:rPr>
      <w:rFonts w:hint="default" w:ascii="Arial" w:hAnsi="Arial" w:eastAsia="宋体" w:cs="Arial"/>
      <w:color w:val="0000FF"/>
      <w:kern w:val="2"/>
      <w:sz w:val="28"/>
      <w:lang w:val="en-GB" w:eastAsia="en-US" w:bidi="ar-SA"/>
    </w:rPr>
  </w:style>
  <w:style w:type="character" w:customStyle="1" w:styleId="584">
    <w:name w:val="标准正文[858D7CFB-ED40-4347-BF05-701D383B685F]"/>
    <w:link w:val="414"/>
    <w:qFormat/>
    <w:uiPriority w:val="99"/>
    <w:rPr>
      <w:rFonts w:ascii="Times New Roman" w:hAnsi="Times New Roman" w:eastAsia="宋体" w:cs="Times New Roman"/>
      <w:sz w:val="21"/>
      <w:szCs w:val="21"/>
    </w:rPr>
  </w:style>
  <w:style w:type="character" w:customStyle="1" w:styleId="585">
    <w:name w:val="Char Char4"/>
    <w:qFormat/>
    <w:uiPriority w:val="99"/>
    <w:rPr>
      <w:rFonts w:eastAsia="宋体" w:cs="Times New Roman"/>
      <w:sz w:val="24"/>
    </w:rPr>
  </w:style>
  <w:style w:type="character" w:customStyle="1" w:styleId="586">
    <w:name w:val="Class12"/>
    <w:qFormat/>
    <w:uiPriority w:val="0"/>
  </w:style>
  <w:style w:type="character" w:customStyle="1" w:styleId="587">
    <w:name w:val="EN Char"/>
    <w:qFormat/>
    <w:uiPriority w:val="0"/>
    <w:rPr>
      <w:rFonts w:hint="default" w:ascii="Arial" w:hAnsi="Arial" w:eastAsia="宋体" w:cs="Arial"/>
      <w:color w:val="FF0000"/>
      <w:kern w:val="2"/>
      <w:lang w:val="en-GB" w:eastAsia="en-US" w:bidi="ar-SA"/>
    </w:rPr>
  </w:style>
  <w:style w:type="character" w:customStyle="1" w:styleId="588">
    <w:name w:val="样式5 Char"/>
    <w:link w:val="589"/>
    <w:qFormat/>
    <w:uiPriority w:val="0"/>
    <w:rPr>
      <w:rFonts w:ascii="Arial" w:hAnsi="Arial"/>
      <w:sz w:val="21"/>
      <w:szCs w:val="21"/>
    </w:rPr>
  </w:style>
  <w:style w:type="paragraph" w:customStyle="1" w:styleId="589">
    <w:name w:val="样式5"/>
    <w:basedOn w:val="590"/>
    <w:link w:val="588"/>
    <w:qFormat/>
    <w:uiPriority w:val="0"/>
    <w:pPr>
      <w:tabs>
        <w:tab w:val="left" w:pos="426"/>
        <w:tab w:val="left" w:pos="1200"/>
      </w:tabs>
    </w:pPr>
    <w:rPr>
      <w:rFonts w:eastAsiaTheme="minorEastAsia" w:cstheme="minorBidi"/>
    </w:rPr>
  </w:style>
  <w:style w:type="paragraph" w:customStyle="1" w:styleId="590">
    <w:name w:val="样式4"/>
    <w:basedOn w:val="1"/>
    <w:link w:val="591"/>
    <w:qFormat/>
    <w:uiPriority w:val="0"/>
    <w:pPr>
      <w:tabs>
        <w:tab w:val="left" w:pos="426"/>
        <w:tab w:val="left" w:pos="1200"/>
      </w:tabs>
      <w:autoSpaceDE w:val="0"/>
      <w:autoSpaceDN w:val="0"/>
      <w:adjustRightInd w:val="0"/>
      <w:ind w:left="1200" w:leftChars="400" w:hanging="200" w:hangingChars="200"/>
    </w:pPr>
    <w:rPr>
      <w:rFonts w:ascii="Arial" w:hAnsi="Arial" w:eastAsia="宋体"/>
      <w:kern w:val="0"/>
      <w:szCs w:val="21"/>
    </w:rPr>
  </w:style>
  <w:style w:type="character" w:customStyle="1" w:styleId="591">
    <w:name w:val="样式4 Char"/>
    <w:link w:val="590"/>
    <w:qFormat/>
    <w:uiPriority w:val="0"/>
    <w:rPr>
      <w:rFonts w:ascii="Arial" w:hAnsi="Arial" w:eastAsia="宋体" w:cs="Times New Roman"/>
      <w:sz w:val="21"/>
      <w:szCs w:val="21"/>
    </w:rPr>
  </w:style>
  <w:style w:type="character" w:customStyle="1" w:styleId="592">
    <w:name w:val="TAN Char"/>
    <w:link w:val="421"/>
    <w:qFormat/>
    <w:uiPriority w:val="0"/>
    <w:rPr>
      <w:rFonts w:ascii="Arial" w:hAnsi="Arial" w:eastAsia="宋体" w:cs="Times New Roman"/>
      <w:sz w:val="18"/>
      <w:lang w:eastAsia="en-US"/>
    </w:rPr>
  </w:style>
  <w:style w:type="character" w:customStyle="1" w:styleId="593">
    <w:name w:val="Pre1"/>
    <w:qFormat/>
    <w:uiPriority w:val="0"/>
    <w:rPr>
      <w:rFonts w:hint="default" w:ascii="Courier New" w:hAnsi="Courier New" w:cs="Courier New"/>
    </w:rPr>
  </w:style>
  <w:style w:type="character" w:customStyle="1" w:styleId="594">
    <w:name w:val="QB标题3 Char"/>
    <w:qFormat/>
    <w:uiPriority w:val="0"/>
    <w:rPr>
      <w:rFonts w:ascii="黑体" w:hAnsi="黑体" w:eastAsia="黑体"/>
      <w:kern w:val="2"/>
      <w:sz w:val="21"/>
      <w:szCs w:val="21"/>
    </w:rPr>
  </w:style>
  <w:style w:type="character" w:customStyle="1" w:styleId="595">
    <w:name w:val="标题 7 Char1"/>
    <w:semiHidden/>
    <w:qFormat/>
    <w:uiPriority w:val="9"/>
    <w:rPr>
      <w:b/>
      <w:sz w:val="24"/>
      <w:szCs w:val="24"/>
    </w:rPr>
  </w:style>
  <w:style w:type="character" w:customStyle="1" w:styleId="596">
    <w:name w:val="QB表内文字 Char Char"/>
    <w:qFormat/>
    <w:uiPriority w:val="0"/>
    <w:rPr>
      <w:rFonts w:ascii="宋体"/>
      <w:sz w:val="21"/>
      <w:lang w:val="en-US" w:eastAsia="zh-CN"/>
    </w:rPr>
  </w:style>
  <w:style w:type="character" w:customStyle="1" w:styleId="597">
    <w:name w:val="Titre 3 Car"/>
    <w:qFormat/>
    <w:uiPriority w:val="0"/>
    <w:rPr>
      <w:rFonts w:hint="default" w:ascii="Arial" w:hAnsi="Arial" w:eastAsia="宋体" w:cs="Arial"/>
      <w:color w:val="0000FF"/>
      <w:kern w:val="2"/>
      <w:sz w:val="28"/>
      <w:szCs w:val="28"/>
      <w:lang w:val="en-GB" w:eastAsia="en-GB"/>
    </w:rPr>
  </w:style>
  <w:style w:type="character" w:customStyle="1" w:styleId="598">
    <w:name w:val="Short_text"/>
    <w:qFormat/>
    <w:uiPriority w:val="0"/>
  </w:style>
  <w:style w:type="character" w:customStyle="1" w:styleId="599">
    <w:name w:val="编写建议 Char1"/>
    <w:qFormat/>
    <w:uiPriority w:val="0"/>
    <w:rPr>
      <w:i/>
      <w:color w:val="0000FF"/>
      <w:sz w:val="21"/>
    </w:rPr>
  </w:style>
  <w:style w:type="character" w:customStyle="1" w:styleId="600">
    <w:name w:val="B1 Char1"/>
    <w:qFormat/>
    <w:uiPriority w:val="0"/>
    <w:rPr>
      <w:rFonts w:hint="default" w:ascii="Arial" w:hAnsi="Arial" w:eastAsia="宋体" w:cs="Arial"/>
      <w:color w:val="0000FF"/>
      <w:kern w:val="2"/>
      <w:lang w:val="en-GB" w:eastAsia="en-US" w:bidi="ar-SA"/>
    </w:rPr>
  </w:style>
  <w:style w:type="character" w:customStyle="1" w:styleId="601">
    <w:name w:val="Underrubrik2 Char3"/>
    <w:qFormat/>
    <w:uiPriority w:val="0"/>
    <w:rPr>
      <w:rFonts w:hint="default" w:ascii="Arial" w:hAnsi="Arial" w:eastAsia="宋体" w:cs="Arial"/>
      <w:color w:val="0000FF"/>
      <w:kern w:val="2"/>
      <w:sz w:val="28"/>
      <w:lang w:val="en-GB" w:eastAsia="en-US" w:bidi="ar-SA"/>
    </w:rPr>
  </w:style>
  <w:style w:type="character" w:customStyle="1" w:styleId="602">
    <w:name w:val="QBQB标题4 Char1"/>
    <w:link w:val="603"/>
    <w:qFormat/>
    <w:uiPriority w:val="0"/>
    <w:rPr>
      <w:rFonts w:ascii="Arial" w:hAnsi="Arial"/>
      <w:b/>
      <w:sz w:val="24"/>
      <w:szCs w:val="24"/>
    </w:rPr>
  </w:style>
  <w:style w:type="paragraph" w:customStyle="1" w:styleId="603">
    <w:name w:val="QBQB标题4"/>
    <w:basedOn w:val="1"/>
    <w:link w:val="602"/>
    <w:qFormat/>
    <w:uiPriority w:val="0"/>
    <w:pPr>
      <w:keepNext/>
      <w:keepLines/>
      <w:autoSpaceDE w:val="0"/>
      <w:autoSpaceDN w:val="0"/>
      <w:adjustRightInd w:val="0"/>
      <w:spacing w:before="240" w:beforeAutospacing="0" w:after="64" w:afterAutospacing="0" w:line="415" w:lineRule="auto"/>
      <w:ind w:left="215" w:hanging="73"/>
      <w:outlineLvl w:val="3"/>
    </w:pPr>
    <w:rPr>
      <w:rFonts w:ascii="Arial" w:hAnsi="Arial"/>
      <w:b/>
      <w:kern w:val="0"/>
      <w:sz w:val="24"/>
      <w:szCs w:val="24"/>
    </w:rPr>
  </w:style>
  <w:style w:type="character" w:customStyle="1" w:styleId="604">
    <w:name w:val="Underrubrik2 Char1"/>
    <w:qFormat/>
    <w:uiPriority w:val="0"/>
    <w:rPr>
      <w:rFonts w:hint="default" w:ascii="Arial" w:hAnsi="Arial" w:eastAsia="宋体" w:cs="Arial"/>
      <w:color w:val="0000FF"/>
      <w:kern w:val="2"/>
      <w:sz w:val="28"/>
      <w:lang w:val="en-GB" w:eastAsia="zh-CN" w:bidi="ar-SA"/>
    </w:rPr>
  </w:style>
  <w:style w:type="character" w:customStyle="1" w:styleId="605">
    <w:name w:val="QBQB标题4 Char"/>
    <w:qFormat/>
    <w:uiPriority w:val="0"/>
    <w:rPr>
      <w:rFonts w:ascii="Arial" w:hAnsi="Arial" w:eastAsia="宋体" w:cs="Times New Roman"/>
      <w:kern w:val="0"/>
      <w:sz w:val="24"/>
      <w:szCs w:val="24"/>
      <w:lang w:val="en-US" w:eastAsia="zh-CN"/>
    </w:rPr>
  </w:style>
  <w:style w:type="character" w:customStyle="1" w:styleId="606">
    <w:name w:val="Hps"/>
    <w:qFormat/>
    <w:uiPriority w:val="0"/>
  </w:style>
  <w:style w:type="character" w:customStyle="1" w:styleId="607">
    <w:name w:val="明显参考2"/>
    <w:qFormat/>
    <w:uiPriority w:val="32"/>
    <w:rPr>
      <w:b/>
      <w:color w:val="EF2433"/>
      <w:spacing w:val="5"/>
      <w:u w:val="single"/>
    </w:rPr>
  </w:style>
  <w:style w:type="character" w:customStyle="1" w:styleId="608">
    <w:name w:val="不明显强调2"/>
    <w:qFormat/>
    <w:uiPriority w:val="22"/>
    <w:rPr>
      <w:i/>
      <w:color w:val="808080"/>
    </w:rPr>
  </w:style>
  <w:style w:type="character" w:customStyle="1" w:styleId="609">
    <w:name w:val="表格13 Char"/>
    <w:link w:val="610"/>
    <w:qFormat/>
    <w:uiPriority w:val="0"/>
    <w:rPr>
      <w:rFonts w:ascii="Arial" w:hAnsi="Arial" w:cs="Arial"/>
      <w:color w:val="000000"/>
      <w:szCs w:val="21"/>
      <w:lang w:val="en-GB"/>
    </w:rPr>
  </w:style>
  <w:style w:type="paragraph" w:customStyle="1" w:styleId="610">
    <w:name w:val="表格13"/>
    <w:basedOn w:val="1"/>
    <w:link w:val="609"/>
    <w:qFormat/>
    <w:uiPriority w:val="0"/>
    <w:pPr>
      <w:keepLines/>
      <w:widowControl/>
      <w:overflowPunct w:val="0"/>
      <w:autoSpaceDE w:val="0"/>
      <w:autoSpaceDN w:val="0"/>
      <w:adjustRightInd w:val="0"/>
    </w:pPr>
    <w:rPr>
      <w:rFonts w:ascii="Arial" w:hAnsi="Arial" w:cs="Arial"/>
      <w:color w:val="000000"/>
      <w:kern w:val="0"/>
      <w:sz w:val="20"/>
      <w:szCs w:val="21"/>
      <w:lang w:val="en-GB"/>
    </w:rPr>
  </w:style>
  <w:style w:type="character" w:customStyle="1" w:styleId="611">
    <w:name w:val="标题 9 Char1"/>
    <w:semiHidden/>
    <w:qFormat/>
    <w:uiPriority w:val="9"/>
    <w:rPr>
      <w:rFonts w:ascii="Cambria" w:hAnsi="Cambria" w:eastAsia="宋体" w:cs="Times New Roman"/>
      <w:sz w:val="21"/>
      <w:szCs w:val="21"/>
    </w:rPr>
  </w:style>
  <w:style w:type="character" w:customStyle="1" w:styleId="612">
    <w:name w:val="B3 Char2"/>
    <w:qFormat/>
    <w:uiPriority w:val="0"/>
    <w:rPr>
      <w:rFonts w:hint="default" w:ascii="Arial" w:hAnsi="Arial" w:eastAsia="宋体" w:cs="Arial"/>
      <w:color w:val="0000FF"/>
      <w:kern w:val="2"/>
      <w:lang w:val="en-GB" w:eastAsia="en-GB"/>
    </w:rPr>
  </w:style>
  <w:style w:type="character" w:customStyle="1" w:styleId="613">
    <w:name w:val="QB-ex-标题4 Char"/>
    <w:link w:val="614"/>
    <w:qFormat/>
    <w:uiPriority w:val="0"/>
    <w:rPr>
      <w:rFonts w:ascii="黑体" w:hAnsi="黑体" w:eastAsia="黑体"/>
      <w:kern w:val="2"/>
      <w:sz w:val="21"/>
      <w:szCs w:val="21"/>
    </w:rPr>
  </w:style>
  <w:style w:type="paragraph" w:customStyle="1" w:styleId="614">
    <w:name w:val="QB-ex-标题4"/>
    <w:basedOn w:val="362"/>
    <w:link w:val="613"/>
    <w:qFormat/>
    <w:uiPriority w:val="0"/>
    <w:pPr>
      <w:keepNext w:val="0"/>
      <w:keepLines w:val="0"/>
      <w:tabs>
        <w:tab w:val="left" w:pos="567"/>
        <w:tab w:val="left" w:pos="576"/>
        <w:tab w:val="left" w:pos="747"/>
        <w:tab w:val="clear" w:pos="709"/>
        <w:tab w:val="clear" w:pos="851"/>
      </w:tabs>
      <w:spacing w:before="120" w:beforeAutospacing="0" w:after="0" w:afterAutospacing="0" w:line="300" w:lineRule="atLeast"/>
      <w:ind w:left="907" w:right="240" w:rightChars="100" w:hanging="334"/>
      <w:outlineLvl w:val="4"/>
    </w:pPr>
    <w:rPr>
      <w:rFonts w:ascii="黑体" w:hAnsi="黑体" w:cstheme="minorBidi"/>
      <w:kern w:val="2"/>
    </w:rPr>
  </w:style>
  <w:style w:type="character" w:customStyle="1" w:styleId="615">
    <w:name w:val="封面文档标题[858D7CFB-ED40-4347-BF05-701D383B685F]"/>
    <w:link w:val="269"/>
    <w:qFormat/>
    <w:uiPriority w:val="0"/>
    <w:rPr>
      <w:rFonts w:ascii="隶书" w:hAnsi="Times New Roman" w:eastAsia="隶书" w:cs="Times New Roman"/>
      <w:b/>
      <w:sz w:val="72"/>
    </w:rPr>
  </w:style>
  <w:style w:type="character" w:customStyle="1" w:styleId="616">
    <w:name w:val="正文文本 Char"/>
    <w:qFormat/>
    <w:uiPriority w:val="0"/>
    <w:rPr>
      <w:rFonts w:eastAsia="宋体"/>
      <w:kern w:val="2"/>
      <w:sz w:val="21"/>
      <w:szCs w:val="24"/>
      <w:lang w:val="en-US" w:eastAsia="zh-CN" w:bidi="ar-SA"/>
    </w:rPr>
  </w:style>
  <w:style w:type="character" w:customStyle="1" w:styleId="617">
    <w:name w:val="TF Char"/>
    <w:link w:val="252"/>
    <w:qFormat/>
    <w:uiPriority w:val="0"/>
    <w:rPr>
      <w:rFonts w:ascii="Arial" w:hAnsi="Arial" w:eastAsia="Times New Roman" w:cs="Times New Roman"/>
      <w:b/>
      <w:lang w:val="en-GB" w:eastAsia="en-US"/>
    </w:rPr>
  </w:style>
  <w:style w:type="character" w:customStyle="1" w:styleId="618">
    <w:name w:val="B2 Char1"/>
    <w:qFormat/>
    <w:uiPriority w:val="0"/>
    <w:rPr>
      <w:rFonts w:hint="default" w:ascii="Arial" w:hAnsi="Arial" w:eastAsia="宋体" w:cs="Arial"/>
      <w:color w:val="0000FF"/>
      <w:kern w:val="2"/>
      <w:lang w:val="en-GB" w:eastAsia="ja-JP" w:bidi="ar-SA"/>
    </w:rPr>
  </w:style>
  <w:style w:type="character" w:styleId="619">
    <w:name w:val="Placeholder Text"/>
    <w:unhideWhenUsed/>
    <w:qFormat/>
    <w:uiPriority w:val="99"/>
    <w:rPr>
      <w:color w:val="AEB5BB"/>
    </w:rPr>
  </w:style>
  <w:style w:type="character" w:customStyle="1" w:styleId="620">
    <w:name w:val="Code"/>
    <w:qFormat/>
    <w:uiPriority w:val="18"/>
    <w:rPr>
      <w:rFonts w:ascii="Courier New" w:hAnsi="Courier New" w:cs="CourierNewPSMT"/>
      <w:sz w:val="20"/>
      <w:szCs w:val="20"/>
    </w:rPr>
  </w:style>
  <w:style w:type="character" w:customStyle="1" w:styleId="621">
    <w:name w:val="浅色底纹 - 强调文字颜色 2 Char"/>
    <w:qFormat/>
    <w:uiPriority w:val="30"/>
    <w:rPr>
      <w:rFonts w:ascii="Arial" w:hAnsi="Arial"/>
      <w:b/>
      <w:i/>
      <w:color w:val="4F81BD"/>
      <w:kern w:val="2"/>
      <w:sz w:val="21"/>
      <w:szCs w:val="22"/>
    </w:rPr>
  </w:style>
  <w:style w:type="character" w:customStyle="1" w:styleId="622">
    <w:name w:val="B1 + (Latin) Italique Car"/>
    <w:link w:val="623"/>
    <w:qFormat/>
    <w:uiPriority w:val="0"/>
    <w:rPr>
      <w:i/>
      <w:lang w:val="en-GB" w:eastAsia="en-US"/>
    </w:rPr>
  </w:style>
  <w:style w:type="paragraph" w:customStyle="1" w:styleId="623">
    <w:name w:val="B1 + (Latin) Italique"/>
    <w:basedOn w:val="184"/>
    <w:link w:val="622"/>
    <w:qFormat/>
    <w:uiPriority w:val="0"/>
    <w:pPr>
      <w:overflowPunct/>
      <w:autoSpaceDE/>
      <w:autoSpaceDN/>
      <w:adjustRightInd/>
    </w:pPr>
    <w:rPr>
      <w:rFonts w:asciiTheme="minorHAnsi" w:hAnsiTheme="minorHAnsi" w:eastAsiaTheme="minorEastAsia" w:cstheme="minorBidi"/>
      <w:i/>
    </w:rPr>
  </w:style>
  <w:style w:type="character" w:customStyle="1" w:styleId="624">
    <w:name w:val="B5 Char"/>
    <w:link w:val="625"/>
    <w:qFormat/>
    <w:uiPriority w:val="0"/>
    <w:rPr>
      <w:lang w:val="en-GB" w:eastAsia="en-US"/>
    </w:rPr>
  </w:style>
  <w:style w:type="paragraph" w:customStyle="1" w:styleId="625">
    <w:name w:val="B5"/>
    <w:basedOn w:val="69"/>
    <w:link w:val="624"/>
    <w:qFormat/>
    <w:uiPriority w:val="0"/>
    <w:rPr>
      <w:rFonts w:asciiTheme="minorHAnsi" w:hAnsiTheme="minorHAnsi" w:eastAsiaTheme="minorEastAsia" w:cstheme="minorBidi"/>
    </w:rPr>
  </w:style>
  <w:style w:type="character" w:customStyle="1" w:styleId="626">
    <w:name w:val="Normal + (Latin) Italique Car"/>
    <w:link w:val="627"/>
    <w:qFormat/>
    <w:uiPriority w:val="0"/>
    <w:rPr>
      <w:lang w:val="en-GB" w:eastAsia="en-US"/>
    </w:rPr>
  </w:style>
  <w:style w:type="paragraph" w:customStyle="1" w:styleId="627">
    <w:name w:val="Normal + (Latin) Italique"/>
    <w:basedOn w:val="1"/>
    <w:link w:val="626"/>
    <w:qFormat/>
    <w:uiPriority w:val="0"/>
    <w:pPr>
      <w:widowControl/>
      <w:spacing w:beforeAutospacing="0" w:after="180" w:afterAutospacing="0"/>
    </w:pPr>
    <w:rPr>
      <w:kern w:val="0"/>
      <w:sz w:val="20"/>
      <w:szCs w:val="20"/>
      <w:lang w:val="en-GB" w:eastAsia="en-US"/>
    </w:rPr>
  </w:style>
  <w:style w:type="character" w:customStyle="1" w:styleId="628">
    <w:name w:val="访问过的超链接1"/>
    <w:qFormat/>
    <w:uiPriority w:val="0"/>
    <w:rPr>
      <w:color w:val="800080"/>
      <w:u w:val="single"/>
    </w:rPr>
  </w:style>
  <w:style w:type="character" w:customStyle="1" w:styleId="629">
    <w:name w:val="QBQB标题5 Char"/>
    <w:link w:val="630"/>
    <w:qFormat/>
    <w:uiPriority w:val="0"/>
    <w:rPr>
      <w:rFonts w:ascii="黑体" w:hAnsi="黑体" w:eastAsia="黑体"/>
      <w:sz w:val="18"/>
      <w:szCs w:val="22"/>
      <w:lang w:val="en-US" w:eastAsia="zh-CN"/>
    </w:rPr>
  </w:style>
  <w:style w:type="paragraph" w:customStyle="1" w:styleId="630">
    <w:name w:val="QBQB标题5"/>
    <w:basedOn w:val="1"/>
    <w:link w:val="629"/>
    <w:qFormat/>
    <w:uiPriority w:val="0"/>
    <w:pPr>
      <w:spacing w:before="280" w:beforeAutospacing="0" w:after="290" w:afterAutospacing="0"/>
      <w:ind w:left="215" w:firstLine="45"/>
      <w:outlineLvl w:val="4"/>
    </w:pPr>
    <w:rPr>
      <w:rFonts w:ascii="黑体" w:hAnsi="黑体" w:eastAsia="黑体"/>
      <w:kern w:val="0"/>
      <w:sz w:val="18"/>
    </w:rPr>
  </w:style>
  <w:style w:type="character" w:customStyle="1" w:styleId="631">
    <w:name w:val="Head2A Char1"/>
    <w:qFormat/>
    <w:uiPriority w:val="9"/>
    <w:rPr>
      <w:rFonts w:hint="default" w:ascii="Arial" w:hAnsi="Arial" w:eastAsia="宋体" w:cs="Arial"/>
      <w:color w:val="0000FF"/>
      <w:kern w:val="2"/>
      <w:sz w:val="32"/>
      <w:lang w:val="en-GB" w:eastAsia="zh-CN" w:bidi="ar-SA"/>
    </w:rPr>
  </w:style>
  <w:style w:type="character" w:customStyle="1" w:styleId="632">
    <w:name w:val="NO Zchn"/>
    <w:qFormat/>
    <w:uiPriority w:val="0"/>
    <w:rPr>
      <w:rFonts w:hint="default" w:ascii="Arial" w:hAnsi="Arial" w:eastAsia="宋体" w:cs="Arial"/>
      <w:color w:val="0000FF"/>
      <w:kern w:val="2"/>
      <w:lang w:val="en-GB" w:eastAsia="en-US" w:bidi="ar-SA"/>
    </w:rPr>
  </w:style>
  <w:style w:type="character" w:customStyle="1" w:styleId="633">
    <w:name w:val="Msoins"/>
    <w:qFormat/>
    <w:uiPriority w:val="0"/>
    <w:rPr>
      <w:rFonts w:hint="default" w:ascii="Arial" w:hAnsi="Arial" w:eastAsia="宋体" w:cs="Arial"/>
      <w:color w:val="0000FF"/>
      <w:kern w:val="2"/>
      <w:lang w:val="en-US" w:eastAsia="zh-CN" w:bidi="ar-SA"/>
    </w:rPr>
  </w:style>
  <w:style w:type="character" w:customStyle="1" w:styleId="634">
    <w:name w:val="Head2A Char2"/>
    <w:qFormat/>
    <w:uiPriority w:val="0"/>
    <w:rPr>
      <w:rFonts w:hint="default" w:ascii="Arial" w:hAnsi="Arial" w:eastAsia="MS Mincho" w:cs="Arial"/>
      <w:color w:val="0000FF"/>
      <w:kern w:val="2"/>
      <w:sz w:val="32"/>
      <w:szCs w:val="32"/>
      <w:lang w:val="en-GB" w:eastAsia="en-GB"/>
    </w:rPr>
  </w:style>
  <w:style w:type="character" w:customStyle="1" w:styleId="635">
    <w:name w:val="Highlight1"/>
    <w:qFormat/>
    <w:uiPriority w:val="0"/>
    <w:rPr>
      <w:shd w:val="clear" w:color="auto" w:fill="D6EBF9"/>
    </w:rPr>
  </w:style>
  <w:style w:type="character" w:customStyle="1" w:styleId="636">
    <w:name w:val="B2 Car"/>
    <w:qFormat/>
    <w:uiPriority w:val="0"/>
    <w:rPr>
      <w:rFonts w:hint="default" w:ascii="Arial" w:hAnsi="Arial" w:eastAsia="宋体" w:cs="Arial"/>
      <w:color w:val="0000FF"/>
      <w:kern w:val="2"/>
      <w:lang w:val="en-GB" w:eastAsia="en-GB"/>
    </w:rPr>
  </w:style>
  <w:style w:type="character" w:customStyle="1" w:styleId="637">
    <w:name w:val="Text Char3"/>
    <w:qFormat/>
    <w:uiPriority w:val="0"/>
    <w:rPr>
      <w:rFonts w:ascii="Arial" w:hAnsi="Arial" w:eastAsia="黑体" w:cs="Arial"/>
      <w:sz w:val="21"/>
      <w:szCs w:val="21"/>
      <w:lang w:val="en-US" w:eastAsia="zh-CN" w:bidi="ar-SA"/>
    </w:rPr>
  </w:style>
  <w:style w:type="character" w:customStyle="1" w:styleId="638">
    <w:name w:val="Class10"/>
    <w:qFormat/>
    <w:uiPriority w:val="0"/>
  </w:style>
  <w:style w:type="character" w:customStyle="1" w:styleId="639">
    <w:name w:val="TAL Zchn"/>
    <w:qFormat/>
    <w:uiPriority w:val="0"/>
    <w:rPr>
      <w:rFonts w:hint="default" w:ascii="Arial" w:hAnsi="Arial" w:eastAsia="宋体" w:cs="Arial"/>
      <w:color w:val="0000FF"/>
      <w:kern w:val="2"/>
      <w:sz w:val="18"/>
      <w:lang w:val="en-GB" w:eastAsia="en-US" w:bidi="ar-SA"/>
    </w:rPr>
  </w:style>
  <w:style w:type="character" w:customStyle="1" w:styleId="640">
    <w:name w:val="QB-EX-标题3 Char"/>
    <w:link w:val="641"/>
    <w:qFormat/>
    <w:uiPriority w:val="0"/>
    <w:rPr>
      <w:rFonts w:ascii="黑体" w:hAnsi="黑体" w:eastAsia="黑体"/>
      <w:kern w:val="2"/>
      <w:sz w:val="21"/>
      <w:szCs w:val="21"/>
    </w:rPr>
  </w:style>
  <w:style w:type="paragraph" w:customStyle="1" w:styleId="641">
    <w:name w:val="QB-EX-标题3"/>
    <w:basedOn w:val="118"/>
    <w:link w:val="640"/>
    <w:qFormat/>
    <w:uiPriority w:val="0"/>
    <w:pPr>
      <w:keepNext w:val="0"/>
      <w:numPr>
        <w:ilvl w:val="0"/>
        <w:numId w:val="0"/>
      </w:numPr>
      <w:tabs>
        <w:tab w:val="left" w:pos="576"/>
        <w:tab w:val="left" w:pos="747"/>
      </w:tabs>
      <w:spacing w:beforeAutospacing="0" w:after="0" w:afterAutospacing="0" w:line="240" w:lineRule="auto"/>
      <w:ind w:left="357" w:hanging="357"/>
      <w:outlineLvl w:val="2"/>
    </w:pPr>
    <w:rPr>
      <w:rFonts w:ascii="黑体" w:hAnsi="黑体" w:cstheme="minorBidi"/>
    </w:rPr>
  </w:style>
  <w:style w:type="character" w:customStyle="1" w:styleId="642">
    <w:name w:val="页码11"/>
    <w:qFormat/>
    <w:uiPriority w:val="0"/>
  </w:style>
  <w:style w:type="character" w:customStyle="1" w:styleId="643">
    <w:name w:val="样式 (西文) Arial (中文) Times New Roman 10 磅"/>
    <w:qFormat/>
    <w:uiPriority w:val="0"/>
    <w:rPr>
      <w:rFonts w:ascii="Arial" w:hAnsi="Arial" w:eastAsia="Times New Roman"/>
      <w:sz w:val="21"/>
    </w:rPr>
  </w:style>
  <w:style w:type="character" w:customStyle="1" w:styleId="644">
    <w:name w:val="表格12 Char"/>
    <w:link w:val="645"/>
    <w:qFormat/>
    <w:uiPriority w:val="0"/>
    <w:rPr>
      <w:rFonts w:ascii="Arial" w:hAnsi="Arial"/>
      <w:spacing w:val="3"/>
      <w:kern w:val="2"/>
      <w:sz w:val="21"/>
      <w:szCs w:val="21"/>
      <w:lang w:val="en-GB" w:eastAsia="en-GB"/>
    </w:rPr>
  </w:style>
  <w:style w:type="paragraph" w:customStyle="1" w:styleId="645">
    <w:name w:val="表格12"/>
    <w:basedOn w:val="646"/>
    <w:link w:val="644"/>
    <w:qFormat/>
    <w:uiPriority w:val="0"/>
    <w:rPr>
      <w:rFonts w:eastAsiaTheme="minorEastAsia" w:cstheme="minorBidi"/>
    </w:rPr>
  </w:style>
  <w:style w:type="paragraph" w:customStyle="1" w:styleId="646">
    <w:name w:val="表格11"/>
    <w:basedOn w:val="647"/>
    <w:link w:val="651"/>
    <w:qFormat/>
    <w:uiPriority w:val="0"/>
    <w:pPr>
      <w:jc w:val="center"/>
    </w:pPr>
  </w:style>
  <w:style w:type="paragraph" w:customStyle="1" w:styleId="647">
    <w:name w:val="表格表格"/>
    <w:basedOn w:val="648"/>
    <w:link w:val="650"/>
    <w:qFormat/>
    <w:uiPriority w:val="0"/>
    <w:pPr>
      <w:keepLines w:val="0"/>
      <w:widowControl w:val="0"/>
      <w:overflowPunct/>
      <w:autoSpaceDE/>
      <w:autoSpaceDN/>
      <w:adjustRightInd/>
      <w:jc w:val="both"/>
    </w:pPr>
    <w:rPr>
      <w:rFonts w:ascii="Arial" w:hAnsi="Arial"/>
    </w:rPr>
  </w:style>
  <w:style w:type="paragraph" w:customStyle="1" w:styleId="648">
    <w:name w:val="表格"/>
    <w:basedOn w:val="168"/>
    <w:link w:val="649"/>
    <w:qFormat/>
    <w:uiPriority w:val="0"/>
    <w:pPr>
      <w:keepNext w:val="0"/>
    </w:pPr>
    <w:rPr>
      <w:rFonts w:ascii="宋体" w:hAnsi="宋体"/>
      <w:b w:val="0"/>
      <w:spacing w:val="3"/>
      <w:kern w:val="2"/>
      <w:sz w:val="21"/>
      <w:szCs w:val="21"/>
      <w:lang w:eastAsia="en-GB"/>
    </w:rPr>
  </w:style>
  <w:style w:type="character" w:customStyle="1" w:styleId="649">
    <w:name w:val="表格 Char"/>
    <w:link w:val="648"/>
    <w:qFormat/>
    <w:uiPriority w:val="0"/>
    <w:rPr>
      <w:rFonts w:ascii="宋体" w:hAnsi="宋体" w:eastAsia="宋体" w:cs="Times New Roman"/>
      <w:spacing w:val="3"/>
      <w:kern w:val="2"/>
      <w:sz w:val="21"/>
      <w:szCs w:val="21"/>
      <w:lang w:val="en-GB" w:eastAsia="en-GB"/>
    </w:rPr>
  </w:style>
  <w:style w:type="character" w:customStyle="1" w:styleId="650">
    <w:name w:val="表格表格 Char"/>
    <w:link w:val="647"/>
    <w:qFormat/>
    <w:uiPriority w:val="0"/>
    <w:rPr>
      <w:rFonts w:ascii="Arial" w:hAnsi="Arial" w:eastAsia="宋体" w:cs="Times New Roman"/>
      <w:spacing w:val="3"/>
      <w:kern w:val="2"/>
      <w:sz w:val="21"/>
      <w:szCs w:val="21"/>
      <w:lang w:val="en-GB" w:eastAsia="en-GB"/>
    </w:rPr>
  </w:style>
  <w:style w:type="character" w:customStyle="1" w:styleId="651">
    <w:name w:val="表格11 Char"/>
    <w:link w:val="646"/>
    <w:qFormat/>
    <w:uiPriority w:val="0"/>
    <w:rPr>
      <w:rFonts w:ascii="Arial" w:hAnsi="Arial" w:eastAsia="宋体" w:cs="Times New Roman"/>
      <w:spacing w:val="3"/>
      <w:kern w:val="2"/>
      <w:sz w:val="21"/>
      <w:szCs w:val="21"/>
      <w:lang w:val="en-GB" w:eastAsia="en-GB"/>
    </w:rPr>
  </w:style>
  <w:style w:type="character" w:customStyle="1" w:styleId="652">
    <w:name w:val="B4 Char"/>
    <w:link w:val="653"/>
    <w:qFormat/>
    <w:uiPriority w:val="0"/>
    <w:rPr>
      <w:lang w:val="en-GB" w:eastAsia="en-US"/>
    </w:rPr>
  </w:style>
  <w:style w:type="paragraph" w:customStyle="1" w:styleId="653">
    <w:name w:val="B4"/>
    <w:basedOn w:val="70"/>
    <w:link w:val="652"/>
    <w:qFormat/>
    <w:uiPriority w:val="0"/>
    <w:rPr>
      <w:rFonts w:asciiTheme="minorHAnsi" w:hAnsiTheme="minorHAnsi" w:eastAsiaTheme="minorEastAsia" w:cstheme="minorBidi"/>
    </w:rPr>
  </w:style>
  <w:style w:type="character" w:customStyle="1" w:styleId="654">
    <w:name w:val="不明显参考2"/>
    <w:qFormat/>
    <w:uiPriority w:val="31"/>
    <w:rPr>
      <w:color w:val="EF2433"/>
      <w:u w:val="single"/>
    </w:rPr>
  </w:style>
  <w:style w:type="character" w:customStyle="1" w:styleId="655">
    <w:name w:val="彩色网格 - 强调文字颜色 1 Char"/>
    <w:qFormat/>
    <w:uiPriority w:val="29"/>
    <w:rPr>
      <w:rFonts w:ascii="Arial" w:hAnsi="Arial"/>
      <w:i/>
      <w:color w:val="000000"/>
      <w:kern w:val="2"/>
      <w:sz w:val="21"/>
      <w:szCs w:val="22"/>
    </w:rPr>
  </w:style>
  <w:style w:type="character" w:customStyle="1" w:styleId="656">
    <w:name w:val="Condensed"/>
    <w:unhideWhenUsed/>
    <w:qFormat/>
    <w:uiPriority w:val="0"/>
    <w:rPr>
      <w:spacing w:val="-40"/>
    </w:rPr>
  </w:style>
  <w:style w:type="character" w:customStyle="1" w:styleId="657">
    <w:name w:val="正文首行缩进 Char1"/>
    <w:semiHidden/>
    <w:qFormat/>
    <w:uiPriority w:val="0"/>
    <w:rPr>
      <w:sz w:val="24"/>
      <w:lang w:val="en-US" w:eastAsia="zh-CN" w:bidi="ar-SA"/>
    </w:rPr>
  </w:style>
  <w:style w:type="character" w:customStyle="1" w:styleId="658">
    <w:name w:val="QB标题5 Char"/>
    <w:link w:val="256"/>
    <w:qFormat/>
    <w:uiPriority w:val="0"/>
    <w:rPr>
      <w:rFonts w:ascii="Arial" w:hAnsi="Arial" w:eastAsia="黑体" w:cs="Times New Roman"/>
      <w:sz w:val="21"/>
      <w:szCs w:val="21"/>
    </w:rPr>
  </w:style>
  <w:style w:type="character" w:customStyle="1" w:styleId="659">
    <w:name w:val="小标题 Char"/>
    <w:link w:val="267"/>
    <w:qFormat/>
    <w:uiPriority w:val="0"/>
    <w:rPr>
      <w:rFonts w:ascii="隶书" w:hAnsi="Times New Roman" w:eastAsia="隶书" w:cs="Times New Roman"/>
      <w:b/>
      <w:kern w:val="2"/>
      <w:sz w:val="30"/>
      <w:szCs w:val="24"/>
    </w:rPr>
  </w:style>
  <w:style w:type="character" w:customStyle="1" w:styleId="660">
    <w:name w:val="NO Char1"/>
    <w:qFormat/>
    <w:uiPriority w:val="0"/>
    <w:rPr>
      <w:rFonts w:hint="default" w:ascii="Arial" w:hAnsi="Arial" w:eastAsia="MS Mincho" w:cs="Arial"/>
      <w:color w:val="0000FF"/>
      <w:kern w:val="2"/>
      <w:lang w:val="en-GB" w:eastAsia="en-US" w:bidi="ar-SA"/>
    </w:rPr>
  </w:style>
  <w:style w:type="character" w:customStyle="1" w:styleId="661">
    <w:name w:val="书籍标题21"/>
    <w:qFormat/>
    <w:uiPriority w:val="33"/>
    <w:rPr>
      <w:rFonts w:cs="Times New Roman"/>
      <w:b/>
      <w:spacing w:val="5"/>
    </w:rPr>
  </w:style>
  <w:style w:type="character" w:customStyle="1" w:styleId="662">
    <w:name w:val="H4 Char2"/>
    <w:qFormat/>
    <w:uiPriority w:val="0"/>
    <w:rPr>
      <w:rFonts w:hint="default" w:ascii="Arial" w:hAnsi="Arial" w:eastAsia="宋体" w:cs="Arial"/>
      <w:color w:val="0000FF"/>
      <w:kern w:val="2"/>
      <w:sz w:val="24"/>
      <w:lang w:val="en-GB" w:eastAsia="zh-CN" w:bidi="ar-SA"/>
    </w:rPr>
  </w:style>
  <w:style w:type="character" w:customStyle="1" w:styleId="663">
    <w:name w:val="Editor's Note Char"/>
    <w:qFormat/>
    <w:uiPriority w:val="0"/>
    <w:rPr>
      <w:rFonts w:hint="default" w:ascii="Arial" w:hAnsi="Arial" w:eastAsia="宋体" w:cs="Arial"/>
      <w:color w:val="FF0000"/>
      <w:kern w:val="2"/>
      <w:lang w:val="en-GB" w:eastAsia="en-GB"/>
    </w:rPr>
  </w:style>
  <w:style w:type="character" w:customStyle="1" w:styleId="664">
    <w:name w:val="标题 8 Char1"/>
    <w:semiHidden/>
    <w:qFormat/>
    <w:uiPriority w:val="9"/>
    <w:rPr>
      <w:rFonts w:ascii="Cambria" w:hAnsi="Cambria" w:eastAsia="宋体" w:cs="Times New Roman"/>
      <w:sz w:val="24"/>
      <w:szCs w:val="24"/>
    </w:rPr>
  </w:style>
  <w:style w:type="character" w:customStyle="1" w:styleId="665">
    <w:name w:val="Html_highlight1"/>
    <w:qFormat/>
    <w:uiPriority w:val="0"/>
  </w:style>
  <w:style w:type="character" w:customStyle="1" w:styleId="666">
    <w:name w:val="TAL (文字)"/>
    <w:qFormat/>
    <w:uiPriority w:val="0"/>
    <w:rPr>
      <w:rFonts w:ascii="Arial" w:hAnsi="Arial" w:eastAsia="MS Mincho" w:cs="Times New Roman"/>
      <w:sz w:val="18"/>
      <w:lang w:val="en-GB" w:eastAsia="en-US"/>
    </w:rPr>
  </w:style>
  <w:style w:type="character" w:customStyle="1" w:styleId="667">
    <w:name w:val="H6 Car"/>
    <w:qFormat/>
    <w:uiPriority w:val="0"/>
    <w:rPr>
      <w:rFonts w:hint="default" w:ascii="Arial" w:hAnsi="Arial" w:eastAsia="宋体" w:cs="Arial"/>
      <w:b/>
      <w:color w:val="0000FF"/>
      <w:kern w:val="2"/>
      <w:sz w:val="22"/>
      <w:szCs w:val="26"/>
      <w:lang w:val="en-GB" w:eastAsia="en-US" w:bidi="ar-SA"/>
    </w:rPr>
  </w:style>
  <w:style w:type="character" w:customStyle="1" w:styleId="668">
    <w:name w:val="明显强调2"/>
    <w:qFormat/>
    <w:uiPriority w:val="20"/>
    <w:rPr>
      <w:b/>
      <w:color w:val="009DEC"/>
    </w:rPr>
  </w:style>
  <w:style w:type="character" w:customStyle="1" w:styleId="669">
    <w:name w:val="H4 Char3"/>
    <w:qFormat/>
    <w:uiPriority w:val="0"/>
    <w:rPr>
      <w:rFonts w:hint="default" w:ascii="Arial" w:hAnsi="Arial" w:eastAsia="宋体" w:cs="Arial"/>
      <w:color w:val="0000FF"/>
      <w:kern w:val="2"/>
      <w:sz w:val="24"/>
      <w:szCs w:val="28"/>
      <w:lang w:val="en-GB" w:eastAsia="en-US" w:bidi="ar-SA"/>
    </w:rPr>
  </w:style>
  <w:style w:type="character" w:customStyle="1" w:styleId="670">
    <w:name w:val="Char Char11"/>
    <w:qFormat/>
    <w:uiPriority w:val="99"/>
    <w:rPr>
      <w:rFonts w:cs="Times New Roman"/>
      <w:b/>
      <w:kern w:val="44"/>
      <w:sz w:val="44"/>
      <w:szCs w:val="44"/>
    </w:rPr>
  </w:style>
  <w:style w:type="character" w:customStyle="1" w:styleId="671">
    <w:name w:val="样式 QB正文 + 五号 黑色 Char"/>
    <w:link w:val="672"/>
    <w:qFormat/>
    <w:uiPriority w:val="0"/>
    <w:rPr>
      <w:rFonts w:ascii="Arial" w:hAnsi="Arial"/>
      <w:color w:val="000000"/>
      <w:sz w:val="21"/>
      <w:lang w:val="en-US" w:eastAsia="en-US"/>
    </w:rPr>
  </w:style>
  <w:style w:type="paragraph" w:customStyle="1" w:styleId="672">
    <w:name w:val="样式 QB正文 + 五号 黑色"/>
    <w:basedOn w:val="130"/>
    <w:link w:val="671"/>
    <w:qFormat/>
    <w:uiPriority w:val="0"/>
    <w:rPr>
      <w:rFonts w:ascii="Arial" w:hAnsi="Arial" w:eastAsiaTheme="minorEastAsia" w:cstheme="minorBidi"/>
      <w:color w:val="000000"/>
      <w:lang w:eastAsia="en-US"/>
    </w:rPr>
  </w:style>
  <w:style w:type="character" w:customStyle="1" w:styleId="673">
    <w:name w:val="Class4"/>
    <w:qFormat/>
    <w:uiPriority w:val="0"/>
  </w:style>
  <w:style w:type="character" w:customStyle="1" w:styleId="674">
    <w:name w:val="PIM 4 Char1"/>
    <w:semiHidden/>
    <w:qFormat/>
    <w:uiPriority w:val="0"/>
    <w:rPr>
      <w:rFonts w:ascii="Cambria" w:hAnsi="Cambria" w:eastAsia="宋体" w:cs="Times New Roman"/>
      <w:b/>
      <w:sz w:val="28"/>
      <w:szCs w:val="28"/>
    </w:rPr>
  </w:style>
  <w:style w:type="character" w:customStyle="1" w:styleId="675">
    <w:name w:val="Class13"/>
    <w:qFormat/>
    <w:uiPriority w:val="0"/>
  </w:style>
  <w:style w:type="character" w:customStyle="1" w:styleId="676">
    <w:name w:val="+"/>
    <w:qFormat/>
    <w:uiPriority w:val="0"/>
    <w:rPr>
      <w:rFonts w:hint="default" w:ascii="Arial" w:hAnsi="Arial" w:eastAsia="宋体" w:cs="Arial"/>
      <w:color w:val="0000FF"/>
      <w:kern w:val="2"/>
      <w:vertAlign w:val="superscript"/>
      <w:lang w:val="en-US" w:eastAsia="zh-CN" w:bidi="ar-SA"/>
    </w:rPr>
  </w:style>
  <w:style w:type="character" w:customStyle="1" w:styleId="677">
    <w:name w:val="Black for Title"/>
    <w:qFormat/>
    <w:uiPriority w:val="11"/>
    <w:rPr>
      <w:color w:val="000000"/>
    </w:rPr>
  </w:style>
  <w:style w:type="character" w:customStyle="1" w:styleId="678">
    <w:name w:val="B1 Zchn"/>
    <w:qFormat/>
    <w:uiPriority w:val="0"/>
    <w:rPr>
      <w:rFonts w:hint="default" w:ascii="Arial" w:hAnsi="Arial" w:eastAsia="MS Mincho" w:cs="Arial"/>
      <w:color w:val="0000FF"/>
      <w:kern w:val="2"/>
      <w:lang w:val="en-GB" w:eastAsia="en-US" w:bidi="ar-SA"/>
    </w:rPr>
  </w:style>
  <w:style w:type="character" w:customStyle="1" w:styleId="679">
    <w:name w:val="TF Zchn"/>
    <w:qFormat/>
    <w:uiPriority w:val="0"/>
    <w:rPr>
      <w:rFonts w:hint="default" w:ascii="Arial" w:hAnsi="Arial" w:eastAsia="MS Mincho" w:cs="Arial"/>
      <w:b/>
      <w:color w:val="0000FF"/>
      <w:kern w:val="2"/>
      <w:lang w:val="en-GB" w:eastAsia="en-GB"/>
    </w:rPr>
  </w:style>
  <w:style w:type="character" w:customStyle="1" w:styleId="680">
    <w:name w:val="TAL Car"/>
    <w:qFormat/>
    <w:uiPriority w:val="0"/>
    <w:rPr>
      <w:rFonts w:ascii="Arial" w:hAnsi="Arial" w:cs="Arial"/>
      <w:sz w:val="18"/>
      <w:lang w:val="en-GB" w:eastAsia="ja-JP"/>
    </w:rPr>
  </w:style>
  <w:style w:type="character" w:customStyle="1" w:styleId="681">
    <w:name w:val="Heading Char"/>
    <w:link w:val="682"/>
    <w:qFormat/>
    <w:uiPriority w:val="0"/>
    <w:rPr>
      <w:rFonts w:ascii="Arial" w:hAnsi="Arial" w:eastAsia="黑体"/>
      <w:sz w:val="21"/>
      <w:szCs w:val="21"/>
    </w:rPr>
  </w:style>
  <w:style w:type="paragraph" w:customStyle="1" w:styleId="682">
    <w:name w:val="Heading"/>
    <w:basedOn w:val="1"/>
    <w:link w:val="681"/>
    <w:qFormat/>
    <w:uiPriority w:val="0"/>
    <w:pPr>
      <w:widowControl/>
      <w:snapToGrid w:val="0"/>
      <w:spacing w:before="80" w:beforeAutospacing="0" w:after="80" w:afterAutospacing="0"/>
    </w:pPr>
    <w:rPr>
      <w:rFonts w:ascii="Arial" w:hAnsi="Arial" w:eastAsia="黑体"/>
      <w:kern w:val="0"/>
      <w:szCs w:val="21"/>
    </w:rPr>
  </w:style>
  <w:style w:type="character" w:customStyle="1" w:styleId="683">
    <w:name w:val="Figcap1"/>
    <w:qFormat/>
    <w:uiPriority w:val="0"/>
    <w:rPr>
      <w:sz w:val="20"/>
      <w:szCs w:val="20"/>
    </w:rPr>
  </w:style>
  <w:style w:type="character" w:customStyle="1" w:styleId="684">
    <w:name w:val="样式6 Char"/>
    <w:qFormat/>
    <w:uiPriority w:val="0"/>
    <w:rPr>
      <w:rFonts w:ascii="Arial" w:hAnsi="Arial" w:eastAsia="Arial"/>
      <w:kern w:val="2"/>
      <w:sz w:val="21"/>
      <w:szCs w:val="22"/>
    </w:rPr>
  </w:style>
  <w:style w:type="character" w:customStyle="1" w:styleId="685">
    <w:name w:val="中等深浅网格 2 Char"/>
    <w:qFormat/>
    <w:uiPriority w:val="21"/>
    <w:rPr>
      <w:rFonts w:ascii="Arial" w:hAnsi="Arial"/>
      <w:kern w:val="2"/>
      <w:sz w:val="21"/>
      <w:szCs w:val="22"/>
    </w:rPr>
  </w:style>
  <w:style w:type="character" w:customStyle="1" w:styleId="686">
    <w:name w:val="Editor's Note Car Car"/>
    <w:link w:val="687"/>
    <w:qFormat/>
    <w:uiPriority w:val="0"/>
    <w:rPr>
      <w:color w:val="FF0000"/>
      <w:lang w:val="en-GB" w:eastAsia="en-US"/>
    </w:rPr>
  </w:style>
  <w:style w:type="paragraph" w:customStyle="1" w:styleId="687">
    <w:name w:val="Editor's Note"/>
    <w:basedOn w:val="582"/>
    <w:link w:val="686"/>
    <w:qFormat/>
    <w:uiPriority w:val="0"/>
    <w:rPr>
      <w:color w:val="FF0000"/>
    </w:rPr>
  </w:style>
  <w:style w:type="character" w:customStyle="1" w:styleId="688">
    <w:name w:val="批注主题 Char1"/>
    <w:semiHidden/>
    <w:qFormat/>
    <w:uiPriority w:val="99"/>
    <w:rPr>
      <w:rFonts w:ascii="Times New Roman" w:hAnsi="Times New Roman" w:eastAsia="宋体" w:cs="Times New Roman"/>
      <w:b/>
      <w:kern w:val="0"/>
      <w:sz w:val="24"/>
      <w:szCs w:val="20"/>
      <w:lang w:val="en-US" w:eastAsia="zh-CN"/>
    </w:rPr>
  </w:style>
  <w:style w:type="character" w:customStyle="1" w:styleId="689">
    <w:name w:val="无间隔 字符"/>
    <w:link w:val="451"/>
    <w:qFormat/>
    <w:uiPriority w:val="21"/>
    <w:rPr>
      <w:sz w:val="22"/>
      <w:szCs w:val="22"/>
      <w:lang w:eastAsia="en-US" w:bidi="en-US"/>
    </w:rPr>
  </w:style>
  <w:style w:type="character" w:customStyle="1" w:styleId="690">
    <w:name w:val="页脚 Char1"/>
    <w:semiHidden/>
    <w:qFormat/>
    <w:uiPriority w:val="0"/>
    <w:rPr>
      <w:sz w:val="18"/>
      <w:szCs w:val="18"/>
    </w:rPr>
  </w:style>
  <w:style w:type="character" w:customStyle="1" w:styleId="691">
    <w:name w:val="Html_highlight0"/>
    <w:qFormat/>
    <w:uiPriority w:val="0"/>
  </w:style>
  <w:style w:type="character" w:customStyle="1" w:styleId="692">
    <w:name w:val="样式2 Char"/>
    <w:link w:val="517"/>
    <w:qFormat/>
    <w:uiPriority w:val="0"/>
    <w:rPr>
      <w:rFonts w:ascii="Times New Roman" w:hAnsi="Times New Roman" w:eastAsia="宋体" w:cs="Times New Roman"/>
      <w:kern w:val="2"/>
      <w:sz w:val="21"/>
      <w:szCs w:val="24"/>
    </w:rPr>
  </w:style>
  <w:style w:type="character" w:customStyle="1" w:styleId="693">
    <w:name w:val="标题 5 Char2"/>
    <w:semiHidden/>
    <w:qFormat/>
    <w:uiPriority w:val="0"/>
    <w:rPr>
      <w:b/>
      <w:sz w:val="28"/>
      <w:szCs w:val="28"/>
    </w:rPr>
  </w:style>
  <w:style w:type="paragraph" w:customStyle="1" w:styleId="694">
    <w:name w:val="Table entry"/>
    <w:basedOn w:val="1"/>
    <w:qFormat/>
    <w:uiPriority w:val="99"/>
    <w:pPr>
      <w:keepNext/>
      <w:widowControl/>
      <w:spacing w:before="60" w:beforeAutospacing="0" w:after="60" w:afterAutospacing="0"/>
    </w:pPr>
    <w:rPr>
      <w:rFonts w:ascii="Bookman Old Style" w:hAnsi="Bookman Old Style" w:eastAsia="宋体"/>
      <w:kern w:val="0"/>
      <w:sz w:val="20"/>
      <w:szCs w:val="20"/>
      <w:lang w:eastAsia="en-US"/>
    </w:rPr>
  </w:style>
  <w:style w:type="paragraph" w:customStyle="1" w:styleId="695">
    <w:name w:val="EQ"/>
    <w:basedOn w:val="1"/>
    <w:next w:val="1"/>
    <w:qFormat/>
    <w:uiPriority w:val="99"/>
    <w:pPr>
      <w:keepLines/>
      <w:widowControl/>
      <w:tabs>
        <w:tab w:val="center" w:pos="4536"/>
        <w:tab w:val="right" w:pos="9072"/>
      </w:tabs>
      <w:overflowPunct w:val="0"/>
      <w:autoSpaceDE w:val="0"/>
      <w:autoSpaceDN w:val="0"/>
      <w:adjustRightInd w:val="0"/>
      <w:spacing w:beforeAutospacing="0" w:after="180" w:afterAutospacing="0"/>
    </w:pPr>
    <w:rPr>
      <w:rFonts w:eastAsia="宋体"/>
      <w:kern w:val="0"/>
      <w:sz w:val="20"/>
      <w:szCs w:val="20"/>
      <w:lang w:val="en-GB" w:eastAsia="en-GB"/>
    </w:rPr>
  </w:style>
  <w:style w:type="paragraph" w:customStyle="1" w:styleId="696">
    <w:name w:val="MO"/>
    <w:basedOn w:val="1"/>
    <w:qFormat/>
    <w:uiPriority w:val="99"/>
    <w:pPr>
      <w:widowControl/>
      <w:spacing w:beforeAutospacing="0" w:after="180" w:afterAutospacing="0"/>
    </w:pPr>
    <w:rPr>
      <w:rFonts w:eastAsia="宋体"/>
      <w:kern w:val="0"/>
      <w:sz w:val="20"/>
      <w:szCs w:val="20"/>
      <w:lang w:val="en-GB" w:eastAsia="en-US"/>
    </w:rPr>
  </w:style>
  <w:style w:type="paragraph" w:customStyle="1" w:styleId="697">
    <w:name w:val="TestText-bul1"/>
    <w:basedOn w:val="698"/>
    <w:qFormat/>
    <w:uiPriority w:val="99"/>
    <w:pPr>
      <w:tabs>
        <w:tab w:val="left" w:pos="425"/>
        <w:tab w:val="left" w:pos="720"/>
      </w:tabs>
      <w:ind w:left="425" w:hanging="425"/>
    </w:pPr>
    <w:rPr>
      <w:lang w:val="en-US"/>
    </w:rPr>
  </w:style>
  <w:style w:type="paragraph" w:customStyle="1" w:styleId="698">
    <w:name w:val="TestText"/>
    <w:basedOn w:val="1"/>
    <w:qFormat/>
    <w:uiPriority w:val="99"/>
    <w:pPr>
      <w:widowControl/>
      <w:spacing w:before="40" w:beforeAutospacing="0" w:after="40" w:afterAutospacing="0"/>
    </w:pPr>
    <w:rPr>
      <w:rFonts w:eastAsia="宋体"/>
      <w:kern w:val="0"/>
      <w:sz w:val="20"/>
      <w:szCs w:val="20"/>
      <w:lang w:val="it-IT" w:eastAsia="en-US"/>
    </w:rPr>
  </w:style>
  <w:style w:type="paragraph" w:customStyle="1" w:styleId="699">
    <w:name w:val="Enumlev2"/>
    <w:basedOn w:val="1"/>
    <w:qFormat/>
    <w:uiPriority w:val="99"/>
    <w:pPr>
      <w:widowControl/>
      <w:tabs>
        <w:tab w:val="left" w:pos="794"/>
        <w:tab w:val="left" w:pos="1191"/>
        <w:tab w:val="left" w:pos="1588"/>
        <w:tab w:val="left" w:pos="1985"/>
      </w:tabs>
      <w:spacing w:before="86" w:beforeAutospacing="0" w:after="180" w:afterAutospacing="0"/>
      <w:ind w:left="1588" w:hanging="397"/>
    </w:pPr>
    <w:rPr>
      <w:rFonts w:eastAsia="宋体"/>
      <w:kern w:val="0"/>
      <w:sz w:val="20"/>
      <w:szCs w:val="20"/>
      <w:lang w:eastAsia="en-US"/>
    </w:rPr>
  </w:style>
  <w:style w:type="paragraph" w:customStyle="1" w:styleId="700">
    <w:name w:val="Zchn Zchn"/>
    <w:semiHidden/>
    <w:qFormat/>
    <w:uiPriority w:val="99"/>
    <w:pPr>
      <w:keepNext/>
      <w:tabs>
        <w:tab w:val="left" w:pos="928"/>
      </w:tabs>
      <w:autoSpaceDE w:val="0"/>
      <w:autoSpaceDN w:val="0"/>
      <w:adjustRightInd w:val="0"/>
      <w:spacing w:before="60" w:beforeAutospacing="0" w:after="60" w:afterAutospacing="0"/>
      <w:ind w:left="928" w:hanging="360"/>
      <w:jc w:val="both"/>
    </w:pPr>
    <w:rPr>
      <w:rFonts w:ascii="Arial" w:hAnsi="Arial" w:eastAsia="宋体" w:cs="Arial"/>
      <w:color w:val="0000FF"/>
      <w:kern w:val="2"/>
      <w:lang w:val="en-US" w:eastAsia="zh-CN" w:bidi="ar-SA"/>
    </w:rPr>
  </w:style>
  <w:style w:type="paragraph" w:customStyle="1" w:styleId="701">
    <w:name w:val="Requisito"/>
    <w:basedOn w:val="1"/>
    <w:qFormat/>
    <w:uiPriority w:val="99"/>
    <w:pPr>
      <w:widowControl/>
      <w:numPr>
        <w:ilvl w:val="0"/>
        <w:numId w:val="9"/>
      </w:numPr>
      <w:tabs>
        <w:tab w:val="left" w:pos="1287"/>
      </w:tabs>
      <w:spacing w:before="60" w:beforeAutospacing="0" w:after="60" w:afterAutospacing="0" w:line="360" w:lineRule="auto"/>
    </w:pPr>
    <w:rPr>
      <w:rFonts w:ascii="Arial" w:hAnsi="Arial" w:eastAsia="宋体"/>
      <w:kern w:val="0"/>
      <w:sz w:val="22"/>
      <w:szCs w:val="20"/>
      <w:lang w:val="es-ES" w:eastAsia="ar-SA"/>
    </w:rPr>
  </w:style>
  <w:style w:type="paragraph" w:customStyle="1" w:styleId="702">
    <w:name w:val="页脚11"/>
    <w:basedOn w:val="1"/>
    <w:qFormat/>
    <w:uiPriority w:val="99"/>
    <w:pPr>
      <w:tabs>
        <w:tab w:val="center" w:pos="4320"/>
        <w:tab w:val="right" w:pos="8640"/>
      </w:tabs>
      <w:spacing w:beforeAutospacing="0" w:afterAutospacing="0" w:line="240" w:lineRule="atLeast"/>
      <w:ind w:left="420" w:hanging="420"/>
    </w:pPr>
    <w:rPr>
      <w:rFonts w:ascii="宋体" w:eastAsia="宋体"/>
      <w:kern w:val="0"/>
      <w:szCs w:val="20"/>
    </w:rPr>
  </w:style>
  <w:style w:type="paragraph" w:customStyle="1" w:styleId="703">
    <w:name w:val="Style FP + Arial (Latin) 9 pt Centré Gauche :  5 cm Droite :  5..."/>
    <w:basedOn w:val="704"/>
    <w:qFormat/>
    <w:uiPriority w:val="99"/>
    <w:pPr>
      <w:spacing w:beforeAutospacing="0" w:after="20" w:afterAutospacing="0"/>
      <w:ind w:left="2835" w:right="2835"/>
      <w:jc w:val="center"/>
    </w:pPr>
    <w:rPr>
      <w:rFonts w:ascii="Arial" w:hAnsi="Arial" w:cs="Arial"/>
      <w:sz w:val="18"/>
    </w:rPr>
  </w:style>
  <w:style w:type="paragraph" w:customStyle="1" w:styleId="704">
    <w:name w:val="FP"/>
    <w:basedOn w:val="1"/>
    <w:qFormat/>
    <w:uiPriority w:val="99"/>
    <w:pPr>
      <w:widowControl/>
    </w:pPr>
    <w:rPr>
      <w:rFonts w:eastAsia="宋体"/>
      <w:kern w:val="0"/>
      <w:sz w:val="20"/>
      <w:szCs w:val="20"/>
      <w:lang w:val="en-GB" w:eastAsia="en-US"/>
    </w:rPr>
  </w:style>
  <w:style w:type="paragraph" w:customStyle="1" w:styleId="705">
    <w:name w:val="样式11"/>
    <w:basedOn w:val="60"/>
    <w:qFormat/>
    <w:uiPriority w:val="99"/>
    <w:pPr>
      <w:tabs>
        <w:tab w:val="left" w:pos="426"/>
        <w:tab w:val="right" w:leader="dot" w:pos="9436"/>
      </w:tabs>
      <w:spacing w:before="360" w:beforeAutospacing="0" w:after="360" w:afterAutospacing="0" w:line="360" w:lineRule="auto"/>
    </w:pPr>
    <w:rPr>
      <w:rFonts w:eastAsia="黑体"/>
      <w:sz w:val="24"/>
      <w:szCs w:val="22"/>
      <w:u w:val="single"/>
    </w:rPr>
  </w:style>
  <w:style w:type="paragraph" w:customStyle="1" w:styleId="706">
    <w:name w:val="NB2"/>
    <w:basedOn w:val="707"/>
    <w:qFormat/>
    <w:uiPriority w:val="99"/>
  </w:style>
  <w:style w:type="paragraph" w:customStyle="1" w:styleId="707">
    <w:name w:val="ZG"/>
    <w:qFormat/>
    <w:uiPriority w:val="99"/>
    <w:pPr>
      <w:framePr w:wrap="notBeside" w:vAnchor="page" w:hAnchor="margin" w:xAlign="right" w:y="6805"/>
      <w:widowControl w:val="0"/>
      <w:jc w:val="right"/>
    </w:pPr>
    <w:rPr>
      <w:rFonts w:ascii="Arial" w:hAnsi="Arial" w:eastAsia="宋体" w:cs="Times New Roman"/>
      <w:lang w:val="en-GB" w:eastAsia="en-US" w:bidi="ar-SA"/>
    </w:rPr>
  </w:style>
  <w:style w:type="paragraph" w:customStyle="1" w:styleId="708">
    <w:name w:val="样式 正文 + 首行缩进:  2 字符"/>
    <w:basedOn w:val="188"/>
    <w:qFormat/>
    <w:uiPriority w:val="0"/>
    <w:pPr>
      <w:autoSpaceDE w:val="0"/>
      <w:autoSpaceDN w:val="0"/>
      <w:spacing w:beforeAutospacing="0" w:afterAutospacing="0" w:line="380" w:lineRule="exact"/>
      <w:ind w:firstLine="444" w:firstLineChars="200"/>
    </w:pPr>
    <w:rPr>
      <w:rFonts w:cs="宋体"/>
      <w:spacing w:val="6"/>
      <w:kern w:val="0"/>
    </w:rPr>
  </w:style>
  <w:style w:type="paragraph" w:customStyle="1" w:styleId="709">
    <w:name w:val="Couv Rec Title"/>
    <w:basedOn w:val="1"/>
    <w:qFormat/>
    <w:uiPriority w:val="99"/>
    <w:pPr>
      <w:keepNext/>
      <w:keepLines/>
      <w:widowControl/>
      <w:spacing w:before="240" w:beforeAutospacing="0" w:after="180" w:afterAutospacing="0"/>
      <w:ind w:left="1418"/>
    </w:pPr>
    <w:rPr>
      <w:rFonts w:ascii="Arial" w:hAnsi="Arial" w:eastAsia="宋体"/>
      <w:b/>
      <w:kern w:val="0"/>
      <w:sz w:val="36"/>
      <w:szCs w:val="20"/>
      <w:lang w:eastAsia="en-US"/>
    </w:rPr>
  </w:style>
  <w:style w:type="paragraph" w:customStyle="1" w:styleId="710">
    <w:name w:val="默认段落字体 Para Char Char Char Char Char Char Char Char Char Char Char Char Char Char"/>
    <w:next w:val="1"/>
    <w:qFormat/>
    <w:uiPriority w:val="0"/>
    <w:pPr>
      <w:keepNext/>
      <w:keepLines/>
      <w:tabs>
        <w:tab w:val="left" w:pos="2340"/>
      </w:tabs>
      <w:snapToGrid w:val="0"/>
      <w:spacing w:before="240" w:beforeAutospacing="0" w:after="240" w:afterAutospacing="0"/>
      <w:ind w:left="2340" w:hanging="1440"/>
      <w:outlineLvl w:val="7"/>
    </w:pPr>
    <w:rPr>
      <w:rFonts w:ascii="Arial" w:hAnsi="Arial" w:eastAsia="黑体" w:cs="Arial"/>
      <w:sz w:val="21"/>
      <w:szCs w:val="21"/>
      <w:lang w:val="en-US" w:eastAsia="zh-CN" w:bidi="ar-SA"/>
    </w:rPr>
  </w:style>
  <w:style w:type="paragraph" w:customStyle="1" w:styleId="711">
    <w:name w:val="Qb"/>
    <w:basedOn w:val="1"/>
    <w:qFormat/>
    <w:uiPriority w:val="99"/>
    <w:pPr>
      <w:widowControl/>
      <w:spacing w:before="100" w:beforeAutospacing="1" w:after="100" w:afterAutospacing="1"/>
    </w:pPr>
    <w:rPr>
      <w:rFonts w:eastAsia="宋体"/>
      <w:kern w:val="0"/>
      <w:szCs w:val="24"/>
    </w:rPr>
  </w:style>
  <w:style w:type="paragraph" w:customStyle="1" w:styleId="712">
    <w:name w:val="QB目录"/>
    <w:basedOn w:val="130"/>
    <w:next w:val="130"/>
    <w:qFormat/>
    <w:uiPriority w:val="99"/>
    <w:pPr>
      <w:ind w:firstLine="198" w:firstLineChars="62"/>
    </w:pPr>
    <w:rPr>
      <w:rFonts w:ascii="黑体" w:eastAsia="黑体"/>
      <w:sz w:val="32"/>
      <w:szCs w:val="32"/>
    </w:rPr>
  </w:style>
  <w:style w:type="paragraph" w:customStyle="1" w:styleId="713">
    <w:name w:val="样式10"/>
    <w:basedOn w:val="7"/>
    <w:qFormat/>
    <w:uiPriority w:val="99"/>
    <w:pPr>
      <w:numPr>
        <w:numId w:val="10"/>
      </w:numPr>
      <w:tabs>
        <w:tab w:val="left" w:pos="992"/>
        <w:tab w:val="left" w:pos="1980"/>
        <w:tab w:val="left" w:pos="2100"/>
        <w:tab w:val="clear" w:pos="1008"/>
        <w:tab w:val="clear" w:pos="1440"/>
      </w:tabs>
      <w:spacing w:before="280" w:beforeAutospacing="0" w:after="290" w:afterAutospacing="0" w:line="372" w:lineRule="auto"/>
    </w:pPr>
    <w:rPr>
      <w:rFonts w:ascii="黑体" w:eastAsia="仿宋_GB2312"/>
      <w:b/>
      <w:sz w:val="21"/>
      <w:szCs w:val="21"/>
    </w:rPr>
  </w:style>
  <w:style w:type="paragraph" w:customStyle="1" w:styleId="714">
    <w:name w:val="_Style 1"/>
    <w:basedOn w:val="1"/>
    <w:qFormat/>
    <w:uiPriority w:val="34"/>
    <w:pPr>
      <w:spacing w:beforeAutospacing="0" w:afterAutospacing="0" w:line="360" w:lineRule="auto"/>
      <w:ind w:firstLine="420" w:firstLineChars="200"/>
    </w:pPr>
    <w:rPr>
      <w:rFonts w:eastAsia="宋体"/>
      <w:szCs w:val="24"/>
    </w:rPr>
  </w:style>
  <w:style w:type="paragraph" w:customStyle="1" w:styleId="715">
    <w:name w:val="TestText-bul2"/>
    <w:basedOn w:val="698"/>
    <w:qFormat/>
    <w:uiPriority w:val="99"/>
    <w:pPr>
      <w:numPr>
        <w:ilvl w:val="1"/>
        <w:numId w:val="8"/>
      </w:numPr>
      <w:ind w:left="756" w:hanging="270"/>
    </w:pPr>
  </w:style>
  <w:style w:type="paragraph" w:customStyle="1" w:styleId="716">
    <w:name w:val="Char Char Char Char Char1"/>
    <w:basedOn w:val="1"/>
    <w:qFormat/>
    <w:uiPriority w:val="99"/>
    <w:pPr>
      <w:spacing w:beforeAutospacing="0" w:afterAutospacing="0" w:line="360" w:lineRule="auto"/>
      <w:ind w:left="420" w:hanging="420"/>
    </w:pPr>
    <w:rPr>
      <w:rFonts w:eastAsia="宋体"/>
      <w:szCs w:val="24"/>
    </w:rPr>
  </w:style>
  <w:style w:type="paragraph" w:customStyle="1" w:styleId="717">
    <w:name w:val="EW"/>
    <w:basedOn w:val="515"/>
    <w:qFormat/>
    <w:uiPriority w:val="99"/>
    <w:pPr>
      <w:spacing w:beforeAutospacing="0" w:after="0" w:afterAutospacing="0"/>
      <w:ind w:firstLine="0" w:firstLineChars="0"/>
    </w:pPr>
    <w:rPr>
      <w:lang w:eastAsia="en-GB"/>
    </w:rPr>
  </w:style>
  <w:style w:type="paragraph" w:customStyle="1" w:styleId="718">
    <w:name w:val="10"/>
    <w:qFormat/>
    <w:uiPriority w:val="30"/>
    <w:rPr>
      <w:rFonts w:ascii="Arial" w:hAnsi="Arial" w:eastAsia="宋体" w:cs="Times New Roman"/>
      <w:b/>
      <w:i/>
      <w:color w:val="4F81BD"/>
      <w:kern w:val="2"/>
      <w:sz w:val="21"/>
      <w:szCs w:val="22"/>
      <w:lang w:val="en-US" w:eastAsia="zh-CN" w:bidi="ar-SA"/>
    </w:rPr>
  </w:style>
  <w:style w:type="paragraph" w:customStyle="1" w:styleId="719">
    <w:name w:val="QB图例表头"/>
    <w:basedOn w:val="130"/>
    <w:next w:val="130"/>
    <w:qFormat/>
    <w:uiPriority w:val="99"/>
    <w:pPr>
      <w:ind w:firstLine="0" w:firstLineChars="0"/>
    </w:pPr>
  </w:style>
  <w:style w:type="paragraph" w:customStyle="1" w:styleId="720">
    <w:name w:val="样式 Arial 10 磅 左侧:  0.74 厘米"/>
    <w:basedOn w:val="1"/>
    <w:qFormat/>
    <w:uiPriority w:val="99"/>
    <w:pPr>
      <w:autoSpaceDE w:val="0"/>
      <w:autoSpaceDN w:val="0"/>
      <w:adjustRightInd w:val="0"/>
      <w:ind w:left="420" w:firstLine="420" w:firstLineChars="210"/>
    </w:pPr>
    <w:rPr>
      <w:rFonts w:ascii="Arial" w:hAnsi="Arial" w:eastAsia="宋体" w:cs="宋体"/>
      <w:kern w:val="0"/>
      <w:szCs w:val="20"/>
    </w:rPr>
  </w:style>
  <w:style w:type="paragraph" w:customStyle="1" w:styleId="721">
    <w:name w:val="ZV"/>
    <w:basedOn w:val="722"/>
    <w:qFormat/>
    <w:uiPriority w:val="99"/>
    <w:pPr>
      <w:framePr w:y="16161"/>
    </w:pPr>
  </w:style>
  <w:style w:type="paragraph" w:customStyle="1" w:styleId="722">
    <w:name w:val="ZU"/>
    <w:qFormat/>
    <w:uiPriority w:val="99"/>
    <w:pPr>
      <w:framePr w:w="10206" w:wrap="notBeside" w:vAnchor="page" w:hAnchor="margin" w:y="6238"/>
      <w:widowControl w:val="0"/>
      <w:pBdr>
        <w:top w:val="single" w:color="auto" w:sz="12" w:space="1"/>
      </w:pBdr>
      <w:jc w:val="right"/>
    </w:pPr>
    <w:rPr>
      <w:rFonts w:ascii="Arial" w:hAnsi="Arial" w:eastAsia="宋体" w:cs="Times New Roman"/>
      <w:lang w:val="en-GB" w:eastAsia="en-US" w:bidi="ar-SA"/>
    </w:rPr>
  </w:style>
  <w:style w:type="paragraph" w:customStyle="1" w:styleId="723">
    <w:name w:val="Normal_Nospace"/>
    <w:basedOn w:val="1"/>
    <w:qFormat/>
    <w:uiPriority w:val="99"/>
    <w:pPr>
      <w:widowControl/>
    </w:pPr>
    <w:rPr>
      <w:rFonts w:ascii="Arial" w:hAnsi="Arial" w:eastAsia="Times New Roman"/>
      <w:b/>
      <w:kern w:val="0"/>
      <w:sz w:val="28"/>
      <w:szCs w:val="20"/>
      <w:lang w:eastAsia="en-US"/>
    </w:rPr>
  </w:style>
  <w:style w:type="paragraph" w:customStyle="1" w:styleId="724">
    <w:name w:val="样式 标题 + 首行缩进:  2 字符"/>
    <w:basedOn w:val="84"/>
    <w:qFormat/>
    <w:uiPriority w:val="0"/>
    <w:pPr>
      <w:autoSpaceDE w:val="0"/>
      <w:autoSpaceDN w:val="0"/>
      <w:adjustRightInd w:val="0"/>
      <w:spacing w:before="1560" w:beforeAutospacing="0" w:after="200" w:afterLines="200" w:afterAutospacing="0" w:line="380" w:lineRule="exact"/>
    </w:pPr>
    <w:rPr>
      <w:rFonts w:ascii="Cambria" w:hAnsi="Cambria" w:eastAsia="黑体" w:cs="宋体"/>
      <w:b w:val="0"/>
      <w:kern w:val="0"/>
      <w:szCs w:val="20"/>
    </w:rPr>
  </w:style>
  <w:style w:type="paragraph" w:customStyle="1" w:styleId="725">
    <w:name w:val="INDENT2"/>
    <w:basedOn w:val="1"/>
    <w:qFormat/>
    <w:uiPriority w:val="99"/>
    <w:pPr>
      <w:widowControl/>
      <w:spacing w:beforeAutospacing="0" w:after="180" w:afterAutospacing="0"/>
      <w:ind w:left="1135" w:hanging="284"/>
    </w:pPr>
    <w:rPr>
      <w:rFonts w:eastAsia="宋体"/>
      <w:kern w:val="0"/>
      <w:sz w:val="20"/>
      <w:szCs w:val="20"/>
      <w:lang w:val="en-GB" w:eastAsia="en-US"/>
    </w:rPr>
  </w:style>
  <w:style w:type="paragraph" w:customStyle="1" w:styleId="726">
    <w:name w:val="INDENT1"/>
    <w:basedOn w:val="1"/>
    <w:qFormat/>
    <w:uiPriority w:val="99"/>
    <w:pPr>
      <w:widowControl/>
      <w:spacing w:beforeAutospacing="0" w:after="180" w:afterAutospacing="0"/>
      <w:ind w:left="851"/>
    </w:pPr>
    <w:rPr>
      <w:rFonts w:eastAsia="宋体"/>
      <w:kern w:val="0"/>
      <w:sz w:val="20"/>
      <w:szCs w:val="20"/>
      <w:lang w:val="en-GB" w:eastAsia="en-US"/>
    </w:rPr>
  </w:style>
  <w:style w:type="paragraph" w:customStyle="1" w:styleId="727">
    <w:name w:val="TOC 标题2"/>
    <w:basedOn w:val="3"/>
    <w:next w:val="1"/>
    <w:unhideWhenUsed/>
    <w:qFormat/>
    <w:uiPriority w:val="39"/>
    <w:pPr>
      <w:widowControl/>
      <w:tabs>
        <w:tab w:val="left" w:pos="567"/>
        <w:tab w:val="clear" w:pos="432"/>
        <w:tab w:val="clear" w:pos="480"/>
      </w:tabs>
      <w:spacing w:before="480" w:beforeAutospacing="0" w:after="0" w:afterAutospacing="0" w:line="276" w:lineRule="auto"/>
      <w:outlineLvl w:val="9"/>
    </w:pPr>
    <w:rPr>
      <w:rFonts w:ascii="Cambria" w:hAnsi="Cambria" w:eastAsia="宋体"/>
      <w:color w:val="365F91"/>
      <w:kern w:val="0"/>
    </w:rPr>
  </w:style>
  <w:style w:type="paragraph" w:customStyle="1" w:styleId="728">
    <w:name w:val="ZB"/>
    <w:qFormat/>
    <w:uiPriority w:val="99"/>
    <w:pPr>
      <w:framePr w:w="10206" w:h="284" w:hRule="exact" w:wrap="notBeside" w:vAnchor="page" w:hAnchor="margin" w:y="1986"/>
      <w:widowControl w:val="0"/>
      <w:ind w:right="28"/>
      <w:jc w:val="right"/>
    </w:pPr>
    <w:rPr>
      <w:rFonts w:ascii="Arial" w:hAnsi="Arial" w:eastAsia="MS Mincho" w:cs="Times New Roman"/>
      <w:i/>
      <w:lang w:val="en-GB" w:eastAsia="en-US" w:bidi="ar-SA"/>
    </w:rPr>
  </w:style>
  <w:style w:type="paragraph" w:customStyle="1" w:styleId="729">
    <w:name w:val="ZT"/>
    <w:qFormat/>
    <w:uiPriority w:val="99"/>
    <w:pPr>
      <w:framePr w:wrap="notBeside" w:vAnchor="margin" w:hAnchor="margin" w:yAlign="top"/>
      <w:widowControl w:val="0"/>
      <w:spacing w:beforeAutospacing="0" w:afterAutospacing="0" w:line="240" w:lineRule="atLeast"/>
      <w:jc w:val="right"/>
    </w:pPr>
    <w:rPr>
      <w:rFonts w:ascii="Arial" w:hAnsi="Arial" w:eastAsia="宋体" w:cs="Times New Roman"/>
      <w:b/>
      <w:sz w:val="34"/>
      <w:lang w:val="en-GB" w:eastAsia="en-US" w:bidi="ar-SA"/>
    </w:rPr>
  </w:style>
  <w:style w:type="paragraph" w:customStyle="1" w:styleId="730">
    <w:name w:val="书目1"/>
    <w:basedOn w:val="1"/>
    <w:next w:val="1"/>
    <w:unhideWhenUsed/>
    <w:qFormat/>
    <w:uiPriority w:val="37"/>
    <w:rPr>
      <w:rFonts w:ascii="Arial" w:hAnsi="Arial" w:eastAsia="宋体"/>
      <w:sz w:val="20"/>
    </w:rPr>
  </w:style>
  <w:style w:type="paragraph" w:customStyle="1" w:styleId="731">
    <w:name w:val="Car Car"/>
    <w:semiHidden/>
    <w:qFormat/>
    <w:uiPriority w:val="99"/>
    <w:pPr>
      <w:keepNext/>
      <w:tabs>
        <w:tab w:val="left" w:pos="851"/>
      </w:tabs>
      <w:autoSpaceDE w:val="0"/>
      <w:autoSpaceDN w:val="0"/>
      <w:adjustRightInd w:val="0"/>
      <w:spacing w:before="60" w:beforeAutospacing="0" w:after="60" w:afterAutospacing="0"/>
      <w:ind w:left="851" w:hanging="851"/>
      <w:jc w:val="both"/>
    </w:pPr>
    <w:rPr>
      <w:rFonts w:ascii="Arial" w:hAnsi="Arial" w:eastAsia="宋体" w:cs="Arial"/>
      <w:color w:val="0000FF"/>
      <w:kern w:val="2"/>
      <w:lang w:val="en-US" w:eastAsia="zh-CN" w:bidi="ar-SA"/>
    </w:rPr>
  </w:style>
  <w:style w:type="paragraph" w:customStyle="1" w:styleId="732">
    <w:name w:val="TOC 标题3"/>
    <w:basedOn w:val="3"/>
    <w:next w:val="1"/>
    <w:qFormat/>
    <w:uiPriority w:val="39"/>
    <w:pPr>
      <w:widowControl/>
      <w:tabs>
        <w:tab w:val="left" w:pos="567"/>
        <w:tab w:val="clear" w:pos="432"/>
        <w:tab w:val="clear" w:pos="480"/>
      </w:tabs>
      <w:spacing w:before="480" w:beforeAutospacing="0" w:after="0" w:afterAutospacing="0" w:line="276" w:lineRule="auto"/>
      <w:outlineLvl w:val="9"/>
    </w:pPr>
    <w:rPr>
      <w:rFonts w:ascii="Cambria" w:hAnsi="Cambria" w:eastAsia="宋体"/>
      <w:color w:val="365F91"/>
      <w:kern w:val="0"/>
    </w:rPr>
  </w:style>
  <w:style w:type="paragraph" w:customStyle="1" w:styleId="733">
    <w:name w:val="TT"/>
    <w:basedOn w:val="3"/>
    <w:next w:val="1"/>
    <w:qFormat/>
    <w:uiPriority w:val="99"/>
    <w:pPr>
      <w:widowControl/>
      <w:pBdr>
        <w:top w:val="single" w:color="auto" w:sz="12" w:space="3"/>
      </w:pBdr>
      <w:tabs>
        <w:tab w:val="left" w:pos="567"/>
        <w:tab w:val="clear" w:pos="432"/>
        <w:tab w:val="clear" w:pos="480"/>
      </w:tabs>
      <w:spacing w:before="240" w:beforeAutospacing="0" w:after="180" w:afterAutospacing="0" w:line="240" w:lineRule="auto"/>
      <w:ind w:left="1134" w:hanging="1134"/>
      <w:outlineLvl w:val="9"/>
    </w:pPr>
    <w:rPr>
      <w:rFonts w:ascii="Arial" w:hAnsi="Arial" w:eastAsia="宋体"/>
      <w:b/>
      <w:kern w:val="0"/>
      <w:sz w:val="36"/>
      <w:szCs w:val="20"/>
      <w:lang w:val="en-GB" w:eastAsia="en-US"/>
    </w:rPr>
  </w:style>
  <w:style w:type="paragraph" w:customStyle="1" w:styleId="734">
    <w:name w:val="Npr"/>
    <w:basedOn w:val="1"/>
    <w:qFormat/>
    <w:uiPriority w:val="99"/>
    <w:pPr>
      <w:widowControl/>
      <w:spacing w:beforeAutospacing="0" w:after="180" w:afterAutospacing="0"/>
      <w:ind w:firstLine="284"/>
    </w:pPr>
    <w:rPr>
      <w:rFonts w:eastAsia="MS Mincho"/>
      <w:kern w:val="0"/>
      <w:sz w:val="20"/>
      <w:szCs w:val="20"/>
      <w:lang w:val="en-GB" w:eastAsia="ja-JP"/>
    </w:rPr>
  </w:style>
  <w:style w:type="paragraph" w:customStyle="1" w:styleId="735">
    <w:name w:val="Approval"/>
    <w:basedOn w:val="1"/>
    <w:qFormat/>
    <w:uiPriority w:val="99"/>
    <w:pPr>
      <w:jc w:val="right"/>
    </w:pPr>
    <w:rPr>
      <w:rFonts w:ascii="Arial" w:hAnsi="Arial" w:eastAsia="宋体"/>
      <w:kern w:val="0"/>
      <w:sz w:val="20"/>
      <w:szCs w:val="20"/>
      <w:lang w:val="en-GB" w:eastAsia="en-US"/>
    </w:rPr>
  </w:style>
  <w:style w:type="paragraph" w:customStyle="1" w:styleId="736">
    <w:name w:val="List Paragraph1"/>
    <w:basedOn w:val="1"/>
    <w:qFormat/>
    <w:uiPriority w:val="99"/>
    <w:pPr>
      <w:spacing w:beforeAutospacing="0" w:afterAutospacing="0" w:line="360" w:lineRule="auto"/>
      <w:ind w:left="420" w:firstLine="420" w:firstLineChars="200"/>
    </w:pPr>
    <w:rPr>
      <w:rFonts w:ascii="Calibri" w:hAnsi="Calibri" w:eastAsia="宋体"/>
    </w:rPr>
  </w:style>
  <w:style w:type="paragraph" w:customStyle="1" w:styleId="737">
    <w:name w:val="ZTD"/>
    <w:basedOn w:val="728"/>
    <w:qFormat/>
    <w:uiPriority w:val="99"/>
    <w:pPr>
      <w:framePr w:hRule="auto" w:y="852"/>
    </w:pPr>
    <w:rPr>
      <w:rFonts w:eastAsia="宋体"/>
      <w:i w:val="0"/>
      <w:sz w:val="40"/>
    </w:rPr>
  </w:style>
  <w:style w:type="paragraph" w:customStyle="1" w:styleId="738">
    <w:name w:val="Table"/>
    <w:basedOn w:val="1"/>
    <w:next w:val="1"/>
    <w:hidden/>
    <w:qFormat/>
    <w:uiPriority w:val="0"/>
    <w:pPr>
      <w:snapToGrid w:val="0"/>
      <w:jc w:val="left"/>
    </w:pPr>
    <w:rPr>
      <w:rFonts w:eastAsia="MS Mincho"/>
      <w:kern w:val="0"/>
      <w:sz w:val="20"/>
      <w:szCs w:val="20"/>
      <w:lang w:eastAsia="en-GB"/>
    </w:rPr>
  </w:style>
  <w:style w:type="paragraph" w:customStyle="1" w:styleId="739">
    <w:name w:val="Rec_CCITT_#"/>
    <w:basedOn w:val="1"/>
    <w:qFormat/>
    <w:uiPriority w:val="99"/>
    <w:pPr>
      <w:keepNext/>
      <w:keepLines/>
      <w:widowControl/>
      <w:spacing w:beforeAutospacing="0" w:after="180" w:afterAutospacing="0"/>
    </w:pPr>
    <w:rPr>
      <w:rFonts w:eastAsia="宋体"/>
      <w:b/>
      <w:kern w:val="0"/>
      <w:sz w:val="20"/>
      <w:szCs w:val="20"/>
      <w:lang w:val="en-GB" w:eastAsia="en-US"/>
    </w:rPr>
  </w:style>
  <w:style w:type="paragraph" w:customStyle="1" w:styleId="740">
    <w:name w:val="目录、前言"/>
    <w:basedOn w:val="84"/>
    <w:qFormat/>
    <w:uiPriority w:val="0"/>
    <w:pPr>
      <w:autoSpaceDE w:val="0"/>
      <w:autoSpaceDN w:val="0"/>
      <w:adjustRightInd w:val="0"/>
      <w:spacing w:before="1560" w:beforeAutospacing="0" w:after="300" w:afterLines="300" w:afterAutospacing="0" w:line="380" w:lineRule="exact"/>
    </w:pPr>
    <w:rPr>
      <w:rFonts w:ascii="Cambria" w:hAnsi="Cambria" w:eastAsia="黑体" w:cs="宋体"/>
      <w:b w:val="0"/>
      <w:kern w:val="0"/>
      <w:szCs w:val="20"/>
    </w:rPr>
  </w:style>
  <w:style w:type="paragraph" w:customStyle="1" w:styleId="741">
    <w:name w:val="TAJ"/>
    <w:basedOn w:val="368"/>
    <w:qFormat/>
    <w:uiPriority w:val="99"/>
    <w:pPr>
      <w:overflowPunct/>
      <w:autoSpaceDE/>
      <w:autoSpaceDN/>
      <w:adjustRightInd/>
    </w:pPr>
    <w:rPr>
      <w:rFonts w:hint="eastAsia" w:ascii="宋体" w:hAnsi="宋体"/>
      <w:lang w:val="en-GB" w:eastAsia="en-US"/>
    </w:rPr>
  </w:style>
  <w:style w:type="paragraph" w:customStyle="1" w:styleId="742">
    <w:name w:val="参考文献"/>
    <w:basedOn w:val="1"/>
    <w:qFormat/>
    <w:uiPriority w:val="0"/>
    <w:pPr>
      <w:autoSpaceDE w:val="0"/>
      <w:autoSpaceDN w:val="0"/>
      <w:adjustRightInd w:val="0"/>
      <w:spacing w:before="300" w:beforeLines="300" w:beforeAutospacing="0" w:after="70" w:afterLines="70" w:afterAutospacing="0" w:line="380" w:lineRule="exact"/>
    </w:pPr>
    <w:rPr>
      <w:rFonts w:eastAsia="黑体" w:cs="宋体"/>
      <w:spacing w:val="100"/>
      <w:kern w:val="0"/>
      <w:szCs w:val="20"/>
    </w:rPr>
  </w:style>
  <w:style w:type="paragraph" w:customStyle="1" w:styleId="743">
    <w:name w:val="B11"/>
    <w:basedOn w:val="1"/>
    <w:qFormat/>
    <w:uiPriority w:val="99"/>
    <w:pPr>
      <w:widowControl/>
      <w:spacing w:beforeAutospacing="0" w:after="180" w:afterAutospacing="0"/>
      <w:ind w:left="568" w:hanging="284"/>
    </w:pPr>
    <w:rPr>
      <w:rFonts w:eastAsia="Calibri"/>
      <w:kern w:val="0"/>
      <w:sz w:val="20"/>
      <w:szCs w:val="20"/>
      <w:lang w:eastAsia="en-US"/>
    </w:rPr>
  </w:style>
  <w:style w:type="paragraph" w:customStyle="1" w:styleId="744">
    <w:name w:val="样式 QB标题5 + 小四"/>
    <w:basedOn w:val="1"/>
    <w:qFormat/>
    <w:uiPriority w:val="99"/>
    <w:pPr>
      <w:tabs>
        <w:tab w:val="left" w:pos="1200"/>
      </w:tabs>
      <w:autoSpaceDE w:val="0"/>
      <w:autoSpaceDN w:val="0"/>
      <w:adjustRightInd w:val="0"/>
      <w:ind w:left="1200" w:leftChars="400" w:hanging="200" w:hangingChars="200"/>
    </w:pPr>
    <w:rPr>
      <w:rFonts w:ascii="Arial" w:hAnsi="Arial" w:eastAsia="宋体" w:cs="Arial"/>
      <w:sz w:val="24"/>
      <w:szCs w:val="21"/>
    </w:rPr>
  </w:style>
  <w:style w:type="paragraph" w:customStyle="1" w:styleId="745">
    <w:name w:val="ZA"/>
    <w:qFormat/>
    <w:uiPriority w:val="99"/>
    <w:pPr>
      <w:framePr w:w="10206" w:h="794" w:hRule="exact" w:wrap="notBeside" w:vAnchor="page" w:hAnchor="margin" w:y="1135"/>
      <w:widowControl w:val="0"/>
      <w:pBdr>
        <w:bottom w:val="single" w:color="auto" w:sz="12" w:space="1"/>
      </w:pBdr>
      <w:jc w:val="right"/>
    </w:pPr>
    <w:rPr>
      <w:rFonts w:ascii="Arial" w:hAnsi="Arial" w:eastAsia="宋体" w:cs="Times New Roman"/>
      <w:sz w:val="40"/>
      <w:lang w:val="en-GB" w:eastAsia="en-US" w:bidi="ar-SA"/>
    </w:rPr>
  </w:style>
  <w:style w:type="paragraph" w:customStyle="1" w:styleId="746">
    <w:name w:val="Tdoc-header"/>
    <w:qFormat/>
    <w:uiPriority w:val="99"/>
    <w:rPr>
      <w:rFonts w:ascii="Arial" w:hAnsi="Arial" w:eastAsia="宋体" w:cs="Times New Roman"/>
      <w:sz w:val="24"/>
      <w:lang w:val="en-GB" w:eastAsia="en-US" w:bidi="ar-SA"/>
    </w:rPr>
  </w:style>
  <w:style w:type="paragraph" w:customStyle="1" w:styleId="747">
    <w:name w:val="TOC 标题4"/>
    <w:basedOn w:val="3"/>
    <w:next w:val="1"/>
    <w:qFormat/>
    <w:uiPriority w:val="39"/>
    <w:pPr>
      <w:widowControl/>
      <w:tabs>
        <w:tab w:val="left" w:pos="567"/>
        <w:tab w:val="clear" w:pos="432"/>
        <w:tab w:val="clear" w:pos="480"/>
      </w:tabs>
      <w:spacing w:before="480" w:beforeAutospacing="0" w:after="0" w:afterAutospacing="0" w:line="276" w:lineRule="auto"/>
      <w:outlineLvl w:val="9"/>
    </w:pPr>
    <w:rPr>
      <w:rFonts w:ascii="Cambria" w:hAnsi="Cambria" w:eastAsia="宋体"/>
      <w:color w:val="365F91"/>
      <w:kern w:val="0"/>
    </w:rPr>
  </w:style>
  <w:style w:type="paragraph" w:customStyle="1" w:styleId="748">
    <w:name w:val="Revision1"/>
    <w:qFormat/>
    <w:uiPriority w:val="99"/>
    <w:pPr>
      <w:spacing w:beforeAutospacing="0" w:afterAutospacing="0" w:line="360" w:lineRule="auto"/>
      <w:ind w:left="420" w:hanging="420"/>
      <w:jc w:val="both"/>
    </w:pPr>
    <w:rPr>
      <w:rFonts w:ascii="Times New Roman" w:hAnsi="Times New Roman" w:eastAsia="宋体" w:cs="Times New Roman"/>
      <w:kern w:val="2"/>
      <w:sz w:val="21"/>
      <w:szCs w:val="24"/>
      <w:lang w:val="en-US" w:eastAsia="zh-CN" w:bidi="ar-SA"/>
    </w:rPr>
  </w:style>
  <w:style w:type="paragraph" w:customStyle="1" w:styleId="749">
    <w:name w:val="样式 表格格式 + 左侧:  0.2 字符 段后: 7.8 磅"/>
    <w:basedOn w:val="750"/>
    <w:qFormat/>
    <w:uiPriority w:val="0"/>
    <w:pPr>
      <w:spacing w:beforeAutospacing="0" w:after="156" w:afterAutospacing="0"/>
    </w:pPr>
    <w:rPr>
      <w:rFonts w:cs="宋体"/>
      <w:szCs w:val="20"/>
    </w:rPr>
  </w:style>
  <w:style w:type="paragraph" w:customStyle="1" w:styleId="750">
    <w:name w:val="表格格式"/>
    <w:basedOn w:val="1"/>
    <w:qFormat/>
    <w:uiPriority w:val="0"/>
    <w:pPr>
      <w:pBdr>
        <w:top w:val="none" w:color="auto" w:sz="0" w:space="2"/>
        <w:left w:val="none" w:color="auto" w:sz="0" w:space="2"/>
        <w:bottom w:val="none" w:color="auto" w:sz="0" w:space="2"/>
        <w:right w:val="none" w:color="auto" w:sz="0" w:space="2"/>
      </w:pBdr>
      <w:autoSpaceDE w:val="0"/>
      <w:autoSpaceDN w:val="0"/>
      <w:adjustRightInd w:val="0"/>
      <w:spacing w:beforeAutospacing="0" w:afterAutospacing="0" w:line="240" w:lineRule="exact"/>
    </w:pPr>
    <w:rPr>
      <w:rFonts w:eastAsia="宋体"/>
      <w:spacing w:val="2"/>
      <w:kern w:val="0"/>
      <w:sz w:val="18"/>
      <w:szCs w:val="21"/>
    </w:rPr>
  </w:style>
  <w:style w:type="paragraph" w:customStyle="1" w:styleId="751">
    <w:name w:val="公式"/>
    <w:basedOn w:val="1"/>
    <w:qFormat/>
    <w:uiPriority w:val="0"/>
    <w:pPr>
      <w:autoSpaceDE w:val="0"/>
      <w:autoSpaceDN w:val="0"/>
      <w:adjustRightInd w:val="0"/>
      <w:spacing w:before="50" w:beforeLines="50" w:beforeAutospacing="0" w:after="50" w:afterLines="50" w:afterAutospacing="0" w:line="380" w:lineRule="exact"/>
    </w:pPr>
    <w:rPr>
      <w:rFonts w:eastAsia="宋体" w:cs="宋体"/>
      <w:spacing w:val="6"/>
      <w:kern w:val="0"/>
      <w:szCs w:val="20"/>
    </w:rPr>
  </w:style>
  <w:style w:type="paragraph" w:customStyle="1" w:styleId="752">
    <w:name w:val="Aufzählung"/>
    <w:basedOn w:val="1"/>
    <w:qFormat/>
    <w:uiPriority w:val="99"/>
    <w:pPr>
      <w:numPr>
        <w:ilvl w:val="2"/>
        <w:numId w:val="15"/>
      </w:numPr>
      <w:tabs>
        <w:tab w:val="left" w:pos="510"/>
        <w:tab w:val="left" w:pos="1662"/>
      </w:tabs>
      <w:autoSpaceDE w:val="0"/>
      <w:autoSpaceDN w:val="0"/>
      <w:adjustRightInd w:val="0"/>
      <w:spacing w:before="120" w:beforeAutospacing="0" w:after="120" w:afterAutospacing="0"/>
      <w:ind w:left="0" w:firstLine="0"/>
    </w:pPr>
    <w:rPr>
      <w:rFonts w:ascii="Arial" w:hAnsi="Arial" w:eastAsia="宋体" w:cs="Arial"/>
      <w:kern w:val="0"/>
      <w:szCs w:val="21"/>
    </w:rPr>
  </w:style>
  <w:style w:type="paragraph" w:customStyle="1" w:styleId="753">
    <w:name w:val="样式9"/>
    <w:basedOn w:val="4"/>
    <w:qFormat/>
    <w:uiPriority w:val="99"/>
    <w:pPr>
      <w:keepLines w:val="0"/>
      <w:tabs>
        <w:tab w:val="left" w:pos="567"/>
        <w:tab w:val="left" w:pos="747"/>
        <w:tab w:val="clear" w:pos="432"/>
        <w:tab w:val="clear" w:pos="720"/>
      </w:tabs>
      <w:spacing w:beforeAutospacing="0" w:after="60" w:afterAutospacing="0" w:line="360" w:lineRule="auto"/>
      <w:ind w:left="567" w:hanging="567"/>
    </w:pPr>
    <w:rPr>
      <w:rFonts w:ascii="Times New Roman" w:hAnsi="Times New Roman"/>
      <w:b/>
      <w:kern w:val="0"/>
      <w:sz w:val="24"/>
      <w:szCs w:val="24"/>
    </w:rPr>
  </w:style>
  <w:style w:type="paragraph" w:customStyle="1" w:styleId="754">
    <w:name w:val="QB附录2"/>
    <w:next w:val="130"/>
    <w:qFormat/>
    <w:uiPriority w:val="99"/>
    <w:rPr>
      <w:rFonts w:ascii="黑体" w:hAnsi="Times New Roman" w:eastAsia="黑体" w:cs="Times New Roman"/>
      <w:kern w:val="44"/>
      <w:sz w:val="21"/>
      <w:lang w:val="en-US" w:eastAsia="zh-CN" w:bidi="ar-SA"/>
    </w:rPr>
  </w:style>
  <w:style w:type="paragraph" w:customStyle="1" w:styleId="755">
    <w:name w:val="B3H6"/>
    <w:basedOn w:val="568"/>
    <w:qFormat/>
    <w:uiPriority w:val="99"/>
    <w:pPr>
      <w:overflowPunct/>
      <w:autoSpaceDE/>
      <w:autoSpaceDN/>
      <w:adjustRightInd/>
    </w:pPr>
    <w:rPr>
      <w:rFonts w:eastAsia="微软雅黑"/>
      <w:lang w:eastAsia="en-US"/>
    </w:rPr>
  </w:style>
  <w:style w:type="paragraph" w:customStyle="1" w:styleId="756">
    <w:name w:val="CR Cover Page"/>
    <w:qFormat/>
    <w:uiPriority w:val="99"/>
    <w:pPr>
      <w:spacing w:beforeAutospacing="0" w:after="120" w:afterAutospacing="0"/>
    </w:pPr>
    <w:rPr>
      <w:rFonts w:ascii="Arial" w:hAnsi="Arial" w:eastAsia="宋体" w:cs="Times New Roman"/>
      <w:lang w:val="en-GB" w:eastAsia="en-US" w:bidi="ar-SA"/>
    </w:rPr>
  </w:style>
  <w:style w:type="paragraph" w:customStyle="1" w:styleId="757">
    <w:name w:val="书目2"/>
    <w:basedOn w:val="1"/>
    <w:next w:val="1"/>
    <w:unhideWhenUsed/>
    <w:qFormat/>
    <w:uiPriority w:val="37"/>
    <w:rPr>
      <w:rFonts w:ascii="Arial" w:hAnsi="Arial" w:eastAsia="宋体"/>
      <w:sz w:val="20"/>
    </w:rPr>
  </w:style>
  <w:style w:type="paragraph" w:customStyle="1" w:styleId="758">
    <w:name w:val="样式7"/>
    <w:basedOn w:val="4"/>
    <w:qFormat/>
    <w:uiPriority w:val="99"/>
    <w:pPr>
      <w:keepLines w:val="0"/>
      <w:tabs>
        <w:tab w:val="left" w:pos="567"/>
        <w:tab w:val="left" w:pos="747"/>
        <w:tab w:val="clear" w:pos="432"/>
        <w:tab w:val="clear" w:pos="720"/>
      </w:tabs>
      <w:spacing w:beforeAutospacing="0" w:after="60" w:afterAutospacing="0" w:line="360" w:lineRule="auto"/>
      <w:ind w:left="567" w:hanging="567"/>
    </w:pPr>
    <w:rPr>
      <w:b/>
      <w:kern w:val="0"/>
      <w:szCs w:val="24"/>
    </w:rPr>
  </w:style>
  <w:style w:type="paragraph" w:customStyle="1" w:styleId="759">
    <w:name w:val="Aa"/>
    <w:basedOn w:val="1"/>
    <w:qFormat/>
    <w:uiPriority w:val="99"/>
    <w:pPr>
      <w:autoSpaceDE w:val="0"/>
      <w:autoSpaceDN w:val="0"/>
      <w:adjustRightInd w:val="0"/>
    </w:pPr>
    <w:rPr>
      <w:rFonts w:eastAsia="宋体"/>
      <w:kern w:val="0"/>
      <w:sz w:val="24"/>
      <w:szCs w:val="20"/>
    </w:rPr>
  </w:style>
  <w:style w:type="paragraph" w:customStyle="1" w:styleId="760">
    <w:name w:val="标题4"/>
    <w:basedOn w:val="1"/>
    <w:qFormat/>
    <w:uiPriority w:val="99"/>
    <w:pPr>
      <w:spacing w:beforeAutospacing="0" w:afterAutospacing="0" w:line="360" w:lineRule="auto"/>
    </w:pPr>
    <w:rPr>
      <w:rFonts w:eastAsia="宋体"/>
      <w:b/>
      <w:i/>
      <w:szCs w:val="24"/>
    </w:rPr>
  </w:style>
  <w:style w:type="paragraph" w:customStyle="1" w:styleId="761">
    <w:name w:val="表正文"/>
    <w:basedOn w:val="1"/>
    <w:next w:val="25"/>
    <w:qFormat/>
    <w:uiPriority w:val="99"/>
    <w:pPr>
      <w:ind w:firstLine="420"/>
    </w:pPr>
    <w:rPr>
      <w:rFonts w:eastAsia="宋体"/>
      <w:sz w:val="24"/>
      <w:szCs w:val="20"/>
    </w:rPr>
  </w:style>
  <w:style w:type="paragraph" w:customStyle="1" w:styleId="762">
    <w:name w:val="样式 QB正文 + 五号 黑色 首行缩进:  2 字符"/>
    <w:basedOn w:val="130"/>
    <w:qFormat/>
    <w:uiPriority w:val="99"/>
    <w:pPr>
      <w:ind w:firstLine="400"/>
    </w:pPr>
    <w:rPr>
      <w:rFonts w:ascii="Arial" w:hAnsi="Arial" w:cs="宋体"/>
      <w:color w:val="000000"/>
      <w:lang w:eastAsia="en-US"/>
    </w:rPr>
  </w:style>
  <w:style w:type="paragraph" w:customStyle="1" w:styleId="763">
    <w:name w:val="NW"/>
    <w:basedOn w:val="582"/>
    <w:qFormat/>
    <w:uiPriority w:val="99"/>
    <w:pPr>
      <w:spacing w:beforeAutospacing="0" w:after="0" w:afterAutospacing="0"/>
    </w:pPr>
  </w:style>
  <w:style w:type="paragraph" w:customStyle="1" w:styleId="764">
    <w:name w:val="标题 51"/>
    <w:basedOn w:val="1"/>
    <w:qFormat/>
    <w:uiPriority w:val="99"/>
    <w:pPr>
      <w:spacing w:beforeAutospacing="0" w:afterAutospacing="0" w:line="360" w:lineRule="auto"/>
      <w:ind w:left="420" w:hanging="420"/>
    </w:pPr>
    <w:rPr>
      <w:rFonts w:eastAsia="宋体"/>
      <w:szCs w:val="24"/>
    </w:rPr>
  </w:style>
  <w:style w:type="paragraph" w:customStyle="1" w:styleId="765">
    <w:name w:val="样式 QB表内文字 + Arial 居中"/>
    <w:basedOn w:val="364"/>
    <w:qFormat/>
    <w:uiPriority w:val="99"/>
    <w:pPr>
      <w:jc w:val="center"/>
    </w:pPr>
    <w:rPr>
      <w:rFonts w:ascii="Arial" w:hAnsi="Arial" w:cs="宋体"/>
      <w:lang w:eastAsia="en-US"/>
    </w:rPr>
  </w:style>
  <w:style w:type="paragraph" w:customStyle="1" w:styleId="766">
    <w:name w:val="图题"/>
    <w:basedOn w:val="767"/>
    <w:qFormat/>
    <w:uiPriority w:val="0"/>
    <w:pPr>
      <w:spacing w:beforeAutospacing="0" w:after="50" w:afterLines="50" w:afterAutospacing="0" w:line="240" w:lineRule="auto"/>
    </w:pPr>
  </w:style>
  <w:style w:type="paragraph" w:customStyle="1" w:styleId="767">
    <w:name w:val="表题"/>
    <w:basedOn w:val="1"/>
    <w:qFormat/>
    <w:uiPriority w:val="0"/>
    <w:pPr>
      <w:autoSpaceDE w:val="0"/>
      <w:autoSpaceDN w:val="0"/>
      <w:adjustRightInd w:val="0"/>
      <w:spacing w:before="50" w:beforeLines="50" w:beforeAutospacing="0" w:afterAutospacing="0" w:line="360" w:lineRule="auto"/>
    </w:pPr>
    <w:rPr>
      <w:rFonts w:eastAsia="黑体"/>
      <w:spacing w:val="2"/>
      <w:kern w:val="0"/>
      <w:szCs w:val="21"/>
    </w:rPr>
  </w:style>
  <w:style w:type="paragraph" w:customStyle="1" w:styleId="768">
    <w:name w:val="默认段落字体 Para Char Char Char1 Char Char Char Char Char Char Char Char Char Char Char Char Char"/>
    <w:basedOn w:val="1"/>
    <w:qFormat/>
    <w:uiPriority w:val="99"/>
    <w:pPr>
      <w:spacing w:beforeAutospacing="0" w:afterAutospacing="0" w:line="360" w:lineRule="auto"/>
      <w:ind w:left="420" w:hanging="420"/>
    </w:pPr>
    <w:rPr>
      <w:rFonts w:ascii="Arial" w:hAnsi="Arial" w:eastAsia="宋体" w:cs="Arial"/>
      <w:szCs w:val="24"/>
    </w:rPr>
  </w:style>
  <w:style w:type="paragraph" w:customStyle="1" w:styleId="769">
    <w:name w:val="6"/>
    <w:basedOn w:val="1"/>
    <w:next w:val="25"/>
    <w:qFormat/>
    <w:uiPriority w:val="99"/>
    <w:pPr>
      <w:spacing w:beforeAutospacing="0" w:afterAutospacing="0" w:line="360" w:lineRule="auto"/>
      <w:ind w:firstLine="420"/>
    </w:pPr>
    <w:rPr>
      <w:rFonts w:eastAsia="宋体"/>
      <w:szCs w:val="20"/>
    </w:rPr>
  </w:style>
  <w:style w:type="paragraph" w:customStyle="1" w:styleId="770">
    <w:name w:val="TAR"/>
    <w:basedOn w:val="166"/>
    <w:qFormat/>
    <w:uiPriority w:val="99"/>
    <w:pPr>
      <w:overflowPunct/>
      <w:autoSpaceDE/>
      <w:autoSpaceDN/>
      <w:adjustRightInd/>
      <w:jc w:val="right"/>
    </w:pPr>
    <w:rPr>
      <w:sz w:val="16"/>
      <w:lang w:eastAsia="en-US"/>
    </w:rPr>
  </w:style>
  <w:style w:type="paragraph" w:customStyle="1" w:styleId="771">
    <w:name w:val="页脚1"/>
    <w:basedOn w:val="1"/>
    <w:qFormat/>
    <w:uiPriority w:val="0"/>
    <w:pPr>
      <w:tabs>
        <w:tab w:val="center" w:pos="4320"/>
        <w:tab w:val="right" w:pos="8640"/>
      </w:tabs>
      <w:spacing w:beforeAutospacing="0" w:afterAutospacing="0" w:line="240" w:lineRule="atLeast"/>
      <w:ind w:left="420" w:hanging="420"/>
    </w:pPr>
    <w:rPr>
      <w:rFonts w:ascii="宋体" w:eastAsia="宋体"/>
      <w:kern w:val="0"/>
      <w:szCs w:val="20"/>
    </w:rPr>
  </w:style>
  <w:style w:type="paragraph" w:customStyle="1" w:styleId="772">
    <w:name w:val="A"/>
    <w:basedOn w:val="1"/>
    <w:qFormat/>
    <w:uiPriority w:val="99"/>
    <w:pPr>
      <w:widowControl/>
    </w:pPr>
    <w:rPr>
      <w:rFonts w:ascii="宋体" w:hAnsi="宋体" w:eastAsia="宋体" w:cs="宋体"/>
      <w:kern w:val="0"/>
      <w:sz w:val="24"/>
      <w:szCs w:val="24"/>
    </w:rPr>
  </w:style>
  <w:style w:type="paragraph" w:customStyle="1" w:styleId="773">
    <w:name w:val="文档正文"/>
    <w:basedOn w:val="1"/>
    <w:qFormat/>
    <w:uiPriority w:val="99"/>
    <w:pPr>
      <w:adjustRightInd w:val="0"/>
      <w:spacing w:beforeAutospacing="0" w:afterAutospacing="0" w:line="360" w:lineRule="auto"/>
      <w:ind w:left="420" w:firstLine="567"/>
    </w:pPr>
    <w:rPr>
      <w:rFonts w:ascii="Arial" w:hAnsi="Arial" w:eastAsia="宋体"/>
      <w:kern w:val="0"/>
      <w:sz w:val="24"/>
      <w:szCs w:val="20"/>
    </w:rPr>
  </w:style>
  <w:style w:type="paragraph" w:customStyle="1" w:styleId="774">
    <w:name w:val="LD"/>
    <w:qFormat/>
    <w:uiPriority w:val="99"/>
    <w:pPr>
      <w:keepNext/>
      <w:keepLines/>
      <w:spacing w:beforeAutospacing="0" w:afterAutospacing="0" w:line="180" w:lineRule="exact"/>
    </w:pPr>
    <w:rPr>
      <w:rFonts w:ascii="MS LineDraw" w:hAnsi="MS LineDraw" w:eastAsia="宋体" w:cs="Times New Roman"/>
      <w:lang w:val="en-GB" w:eastAsia="en-US" w:bidi="ar-SA"/>
    </w:rPr>
  </w:style>
  <w:style w:type="paragraph" w:customStyle="1" w:styleId="775">
    <w:name w:val="无间距"/>
    <w:qFormat/>
    <w:uiPriority w:val="99"/>
    <w:pPr>
      <w:widowControl w:val="0"/>
      <w:jc w:val="both"/>
    </w:pPr>
    <w:rPr>
      <w:rFonts w:ascii="Times New Roman" w:hAnsi="Times New Roman" w:eastAsia="宋体" w:cs="Times New Roman"/>
      <w:kern w:val="2"/>
      <w:sz w:val="21"/>
      <w:szCs w:val="24"/>
      <w:lang w:val="en-US" w:eastAsia="zh-CN" w:bidi="ar-SA"/>
    </w:rPr>
  </w:style>
  <w:style w:type="paragraph" w:customStyle="1" w:styleId="776">
    <w:name w:val="TAH + 8 pt"/>
    <w:basedOn w:val="168"/>
    <w:qFormat/>
    <w:uiPriority w:val="99"/>
    <w:rPr>
      <w:rFonts w:ascii="宋体" w:hAnsi="宋体" w:eastAsia="MS Mincho"/>
      <w:sz w:val="16"/>
      <w:szCs w:val="16"/>
      <w:lang w:val="en-US"/>
    </w:rPr>
  </w:style>
  <w:style w:type="paragraph" w:customStyle="1" w:styleId="777">
    <w:name w:val="Guidance"/>
    <w:basedOn w:val="1"/>
    <w:qFormat/>
    <w:uiPriority w:val="99"/>
    <w:pPr>
      <w:widowControl/>
      <w:spacing w:beforeAutospacing="0" w:after="180" w:afterAutospacing="0"/>
    </w:pPr>
    <w:rPr>
      <w:rFonts w:eastAsia="宋体"/>
      <w:i/>
      <w:color w:val="0000FF"/>
      <w:kern w:val="0"/>
      <w:sz w:val="20"/>
      <w:szCs w:val="20"/>
      <w:lang w:val="en-GB" w:eastAsia="en-US"/>
    </w:rPr>
  </w:style>
  <w:style w:type="paragraph" w:customStyle="1" w:styleId="778">
    <w:name w:val="图片"/>
    <w:basedOn w:val="1"/>
    <w:qFormat/>
    <w:uiPriority w:val="0"/>
    <w:pPr>
      <w:autoSpaceDE w:val="0"/>
      <w:autoSpaceDN w:val="0"/>
      <w:adjustRightInd w:val="0"/>
      <w:snapToGrid w:val="0"/>
      <w:spacing w:before="50" w:beforeLines="50" w:beforeAutospacing="0" w:afterAutospacing="0"/>
    </w:pPr>
    <w:rPr>
      <w:rFonts w:eastAsia="宋体"/>
      <w:spacing w:val="6"/>
      <w:kern w:val="0"/>
      <w:szCs w:val="21"/>
    </w:rPr>
  </w:style>
  <w:style w:type="paragraph" w:customStyle="1" w:styleId="779">
    <w:name w:val="Figure_Title"/>
    <w:basedOn w:val="1"/>
    <w:next w:val="1"/>
    <w:qFormat/>
    <w:uiPriority w:val="99"/>
    <w:pPr>
      <w:keepLines/>
      <w:widowControl/>
      <w:tabs>
        <w:tab w:val="left" w:pos="794"/>
        <w:tab w:val="left" w:pos="1191"/>
        <w:tab w:val="left" w:pos="1588"/>
        <w:tab w:val="left" w:pos="1985"/>
      </w:tabs>
      <w:overflowPunct w:val="0"/>
      <w:autoSpaceDE w:val="0"/>
      <w:autoSpaceDN w:val="0"/>
      <w:adjustRightInd w:val="0"/>
      <w:spacing w:before="120" w:beforeAutospacing="0" w:after="480" w:afterAutospacing="0"/>
    </w:pPr>
    <w:rPr>
      <w:rFonts w:eastAsia="宋体"/>
      <w:b/>
      <w:kern w:val="0"/>
      <w:szCs w:val="20"/>
      <w:lang w:val="en-GB" w:eastAsia="ja-JP"/>
    </w:rPr>
  </w:style>
  <w:style w:type="paragraph" w:customStyle="1" w:styleId="780">
    <w:name w:val="附录第2行+附录第3行"/>
    <w:basedOn w:val="188"/>
    <w:qFormat/>
    <w:uiPriority w:val="0"/>
    <w:pPr>
      <w:autoSpaceDE w:val="0"/>
      <w:autoSpaceDN w:val="0"/>
      <w:spacing w:before="10" w:beforeLines="10" w:beforeAutospacing="0" w:after="10" w:afterLines="10" w:afterAutospacing="0" w:line="380" w:lineRule="exact"/>
      <w:ind w:firstLine="0"/>
    </w:pPr>
    <w:rPr>
      <w:rFonts w:ascii="黑体" w:eastAsia="黑体" w:cs="宋体"/>
      <w:spacing w:val="6"/>
      <w:kern w:val="0"/>
    </w:rPr>
  </w:style>
  <w:style w:type="paragraph" w:customStyle="1" w:styleId="781">
    <w:name w:val="IBN"/>
    <w:basedOn w:val="1"/>
    <w:qFormat/>
    <w:uiPriority w:val="99"/>
    <w:pPr>
      <w:widowControl/>
      <w:tabs>
        <w:tab w:val="left" w:pos="567"/>
      </w:tabs>
      <w:spacing w:beforeAutospacing="0" w:after="180" w:afterAutospacing="0"/>
    </w:pPr>
    <w:rPr>
      <w:rFonts w:eastAsia="宋体"/>
      <w:kern w:val="0"/>
      <w:sz w:val="20"/>
      <w:szCs w:val="20"/>
      <w:lang w:val="en-GB" w:eastAsia="en-US"/>
    </w:rPr>
  </w:style>
  <w:style w:type="paragraph" w:customStyle="1" w:styleId="782">
    <w:name w:val="正文公式编号制表符"/>
    <w:basedOn w:val="150"/>
    <w:next w:val="150"/>
    <w:qFormat/>
    <w:uiPriority w:val="99"/>
    <w:pPr>
      <w:tabs>
        <w:tab w:val="center" w:pos="4201"/>
        <w:tab w:val="right" w:leader="dot" w:pos="9298"/>
      </w:tabs>
      <w:adjustRightInd/>
      <w:ind w:firstLine="0"/>
    </w:pPr>
    <w:rPr>
      <w:rFonts w:eastAsia="Times New Roman"/>
    </w:rPr>
  </w:style>
  <w:style w:type="paragraph" w:customStyle="1" w:styleId="783">
    <w:name w:val="ZH"/>
    <w:qFormat/>
    <w:uiPriority w:val="99"/>
    <w:pPr>
      <w:framePr w:wrap="notBeside" w:vAnchor="page" w:hAnchor="margin" w:xAlign="center" w:y="6805"/>
      <w:widowControl w:val="0"/>
    </w:pPr>
    <w:rPr>
      <w:rFonts w:ascii="Arial" w:hAnsi="Arial" w:eastAsia="宋体" w:cs="Times New Roman"/>
      <w:lang w:val="en-GB" w:eastAsia="en-US" w:bidi="ar-SA"/>
    </w:rPr>
  </w:style>
  <w:style w:type="paragraph" w:customStyle="1" w:styleId="784">
    <w:name w:val="Char Char Char Char11"/>
    <w:basedOn w:val="29"/>
    <w:qFormat/>
    <w:uiPriority w:val="99"/>
    <w:pPr>
      <w:shd w:val="clear" w:color="auto" w:fill="000080"/>
      <w:spacing w:beforeAutospacing="0" w:afterAutospacing="0" w:line="436" w:lineRule="exact"/>
      <w:ind w:left="420" w:hanging="420"/>
    </w:pPr>
    <w:rPr>
      <w:rFonts w:ascii="Tahoma" w:hAnsi="Tahoma"/>
      <w:b/>
      <w:sz w:val="24"/>
      <w:szCs w:val="24"/>
    </w:rPr>
  </w:style>
  <w:style w:type="paragraph" w:customStyle="1" w:styleId="785">
    <w:name w:val="段落フォント + 左 :  30 mm"/>
    <w:basedOn w:val="530"/>
    <w:qFormat/>
    <w:uiPriority w:val="99"/>
    <w:pPr>
      <w:overflowPunct w:val="0"/>
      <w:autoSpaceDE w:val="0"/>
      <w:autoSpaceDN w:val="0"/>
      <w:adjustRightInd w:val="0"/>
      <w:ind w:left="1984" w:hanging="281"/>
    </w:pPr>
    <w:rPr>
      <w:rFonts w:eastAsia="微软雅黑"/>
      <w:lang w:eastAsia="ja-JP"/>
    </w:rPr>
  </w:style>
  <w:style w:type="paragraph" w:customStyle="1" w:styleId="786">
    <w:name w:val="ZD"/>
    <w:qFormat/>
    <w:uiPriority w:val="99"/>
    <w:pPr>
      <w:framePr w:wrap="notBeside" w:vAnchor="page" w:hAnchor="margin" w:y="15764"/>
      <w:widowControl w:val="0"/>
    </w:pPr>
    <w:rPr>
      <w:rFonts w:ascii="Arial" w:hAnsi="Arial" w:eastAsia="宋体" w:cs="Times New Roman"/>
      <w:sz w:val="32"/>
      <w:lang w:val="en-GB" w:eastAsia="en-US" w:bidi="ar-SA"/>
    </w:rPr>
  </w:style>
  <w:style w:type="paragraph" w:customStyle="1" w:styleId="787">
    <w:name w:val="样式8"/>
    <w:basedOn w:val="4"/>
    <w:qFormat/>
    <w:uiPriority w:val="99"/>
    <w:pPr>
      <w:keepLines w:val="0"/>
      <w:tabs>
        <w:tab w:val="left" w:pos="567"/>
        <w:tab w:val="left" w:pos="747"/>
        <w:tab w:val="clear" w:pos="432"/>
        <w:tab w:val="clear" w:pos="720"/>
      </w:tabs>
      <w:spacing w:beforeAutospacing="0" w:after="60" w:afterAutospacing="0" w:line="360" w:lineRule="auto"/>
      <w:ind w:left="567" w:hanging="567"/>
    </w:pPr>
    <w:rPr>
      <w:b/>
      <w:kern w:val="0"/>
      <w:szCs w:val="24"/>
    </w:rPr>
  </w:style>
  <w:style w:type="paragraph" w:customStyle="1" w:styleId="788">
    <w:name w:val="附录编号（第1行）"/>
    <w:basedOn w:val="188"/>
    <w:qFormat/>
    <w:uiPriority w:val="0"/>
    <w:pPr>
      <w:autoSpaceDE w:val="0"/>
      <w:autoSpaceDN w:val="0"/>
      <w:spacing w:before="300" w:beforeLines="300" w:beforeAutospacing="0" w:afterAutospacing="0" w:line="380" w:lineRule="exact"/>
      <w:ind w:firstLine="0"/>
    </w:pPr>
    <w:rPr>
      <w:rFonts w:ascii="黑体" w:eastAsia="黑体" w:cs="宋体"/>
      <w:spacing w:val="6"/>
      <w:kern w:val="0"/>
    </w:rPr>
  </w:style>
  <w:style w:type="table" w:customStyle="1" w:styleId="789">
    <w:name w:val="表 (青)  41"/>
    <w:basedOn w:val="88"/>
    <w:qFormat/>
    <w:uiPriority w:val="63"/>
    <w:rPr>
      <w:rFonts w:ascii="Calibri" w:hAnsi="Calibri" w:eastAsia="MS Mincho" w:cs="Times New Roman"/>
      <w:lang w:eastAsia="ja-JP"/>
    </w:rPr>
    <w:tblPr>
      <w:tblBorders>
        <w:top w:val="single" w:color="7BA0CD" w:sz="8" w:space="0"/>
        <w:left w:val="single" w:color="7BA0CD" w:sz="8" w:space="0"/>
        <w:bottom w:val="single" w:color="7BA0CD" w:sz="8" w:space="0"/>
        <w:right w:val="single" w:color="7BA0CD" w:sz="8" w:space="0"/>
        <w:insideH w:val="single" w:color="7BA0CD" w:sz="8" w:space="0"/>
      </w:tblBorders>
    </w:tblPr>
  </w:style>
  <w:style w:type="table" w:customStyle="1" w:styleId="790">
    <w:name w:val="中等深浅底纹 1 - 强调文字颜色 41"/>
    <w:basedOn w:val="88"/>
    <w:unhideWhenUsed/>
    <w:qFormat/>
    <w:uiPriority w:val="63"/>
    <w:rPr>
      <w:rFonts w:ascii="Times New Roman" w:hAnsi="Times New Roman"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style>
  <w:style w:type="table" w:customStyle="1" w:styleId="791">
    <w:name w:val="中等深浅底纹 1 - 强调文字颜色 31"/>
    <w:basedOn w:val="88"/>
    <w:unhideWhenUsed/>
    <w:qFormat/>
    <w:uiPriority w:val="63"/>
    <w:rPr>
      <w:rFonts w:ascii="Times New Roman" w:hAnsi="Times New Roman" w:eastAsia="宋体" w:cs="Times New Roman"/>
    </w:rPr>
    <w:tblPr>
      <w:tblBorders>
        <w:top w:val="single" w:color="B3CC82" w:sz="8" w:space="0"/>
        <w:left w:val="single" w:color="B3CC82" w:sz="8" w:space="0"/>
        <w:bottom w:val="single" w:color="B3CC82" w:sz="8" w:space="0"/>
        <w:right w:val="single" w:color="B3CC82" w:sz="8" w:space="0"/>
        <w:insideH w:val="single" w:color="B3CC82" w:sz="8" w:space="0"/>
      </w:tblBorders>
    </w:tblPr>
  </w:style>
  <w:style w:type="table" w:customStyle="1" w:styleId="792">
    <w:name w:val="Rohde &amp; Schwarz - Colored Table"/>
    <w:basedOn w:val="793"/>
    <w:qFormat/>
    <w:uiPriority w:val="99"/>
    <w:pPr>
      <w:spacing w:beforeAutospacing="0" w:after="0" w:afterAutospacing="0" w:line="240" w:lineRule="auto"/>
    </w:pPr>
    <w:rPr>
      <w:rFonts w:ascii="Calibri" w:hAnsi="Calibri" w:eastAsia="MS Mincho" w:cs="Times New Roman"/>
    </w:rPr>
    <w:tblPr>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Pr>
  </w:style>
  <w:style w:type="table" w:customStyle="1" w:styleId="793">
    <w:name w:val="Rohde &amp; Schwarz - Standard Table"/>
    <w:basedOn w:val="88"/>
    <w:qFormat/>
    <w:uiPriority w:val="99"/>
    <w:pPr>
      <w:spacing w:before="64" w:beforeAutospacing="0" w:after="64" w:afterAutospacing="0" w:line="271" w:lineRule="auto"/>
    </w:pPr>
    <w:rPr>
      <w:rFonts w:ascii="Arial" w:hAnsi="Arial" w:eastAsia="Arial Unicode MS" w:cs="Arial Unicode MS"/>
      <w:sz w:val="16"/>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style>
  <w:style w:type="table" w:customStyle="1" w:styleId="794">
    <w:name w:val="中等深浅网格 3 - 强调文字颜色 11"/>
    <w:basedOn w:val="88"/>
    <w:unhideWhenUsed/>
    <w:qFormat/>
    <w:uiPriority w:val="69"/>
    <w:rPr>
      <w:rFonts w:ascii="Times New Roman" w:hAnsi="Times New Roman" w:eastAsia="宋体" w:cs="Times New Roman"/>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style>
  <w:style w:type="table" w:customStyle="1" w:styleId="795">
    <w:name w:val="彩色网格 - 强调文字颜色 114"/>
    <w:basedOn w:val="88"/>
    <w:semiHidden/>
    <w:qFormat/>
    <w:uiPriority w:val="29"/>
    <w:rPr>
      <w:rFonts w:ascii="Times New Roman" w:hAnsi="Times New Roman" w:eastAsia="宋体" w:cs="Times New Roman"/>
    </w:rPr>
  </w:style>
  <w:style w:type="table" w:customStyle="1" w:styleId="796">
    <w:name w:val="Rohde &amp; Schwarz - Standard Table1"/>
    <w:basedOn w:val="88"/>
    <w:qFormat/>
    <w:uiPriority w:val="99"/>
    <w:pPr>
      <w:spacing w:before="64" w:beforeAutospacing="0" w:after="64" w:afterAutospacing="0" w:line="271" w:lineRule="auto"/>
    </w:pPr>
    <w:rPr>
      <w:rFonts w:ascii="Arial" w:hAnsi="Arial" w:eastAsia="Arial Unicode MS" w:cs="Arial Unicode MS"/>
      <w:sz w:val="16"/>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style>
  <w:style w:type="table" w:customStyle="1" w:styleId="797">
    <w:name w:val="中等深浅网格 217"/>
    <w:basedOn w:val="88"/>
    <w:qFormat/>
    <w:uiPriority w:val="21"/>
    <w:rPr>
      <w:rFonts w:ascii="Times New Roman" w:hAnsi="Times New Roman" w:eastAsia="宋体" w:cs="Times New Roman"/>
    </w:rPr>
  </w:style>
  <w:style w:type="table" w:customStyle="1" w:styleId="798">
    <w:name w:val="中等深浅列表 1 - 强调文字颜色 31"/>
    <w:basedOn w:val="88"/>
    <w:unhideWhenUsed/>
    <w:qFormat/>
    <w:uiPriority w:val="65"/>
    <w:rPr>
      <w:rFonts w:ascii="Times New Roman" w:hAnsi="Times New Roman" w:eastAsia="宋体" w:cs="Times New Roman"/>
      <w:color w:val="000000"/>
    </w:rPr>
    <w:tblPr>
      <w:tblBorders>
        <w:top w:val="single" w:color="9BBB59" w:sz="8" w:space="0"/>
        <w:bottom w:val="single" w:color="9BBB59" w:sz="8" w:space="0"/>
      </w:tblBorders>
    </w:tblPr>
  </w:style>
  <w:style w:type="table" w:customStyle="1" w:styleId="799">
    <w:name w:val="普通表格1"/>
    <w:semiHidden/>
    <w:qFormat/>
    <w:uiPriority w:val="99"/>
    <w:rPr>
      <w:rFonts w:ascii="Times New Roman" w:hAnsi="Times New Roman" w:eastAsia="Times New Roman" w:cs="Times New Roman"/>
    </w:rPr>
    <w:tblPr>
      <w:tblCellMar>
        <w:top w:w="0" w:type="dxa"/>
        <w:left w:w="108" w:type="dxa"/>
        <w:bottom w:w="0" w:type="dxa"/>
        <w:right w:w="108" w:type="dxa"/>
      </w:tblCellMar>
    </w:tblPr>
  </w:style>
  <w:style w:type="table" w:customStyle="1" w:styleId="800">
    <w:name w:val="表 (青)  51"/>
    <w:basedOn w:val="88"/>
    <w:qFormat/>
    <w:uiPriority w:val="64"/>
    <w:rPr>
      <w:rFonts w:ascii="Calibri" w:hAnsi="Calibri" w:eastAsia="MS Mincho" w:cs="Times New Roman"/>
      <w:lang w:eastAsia="ja-JP"/>
    </w:rPr>
    <w:tblPr>
      <w:tblBorders>
        <w:top w:val="single" w:color="auto" w:sz="18" w:space="0"/>
        <w:bottom w:val="single" w:color="auto" w:sz="18" w:space="0"/>
      </w:tblBorders>
    </w:tblPr>
  </w:style>
  <w:style w:type="table" w:customStyle="1" w:styleId="801">
    <w:name w:val="表 (青)  11"/>
    <w:basedOn w:val="88"/>
    <w:qFormat/>
    <w:uiPriority w:val="60"/>
    <w:rPr>
      <w:rFonts w:ascii="Calibri" w:hAnsi="Calibri" w:eastAsia="MS Mincho" w:cs="Times New Roman"/>
      <w:color w:val="365F91"/>
      <w:lang w:eastAsia="ja-JP"/>
    </w:rPr>
    <w:tblPr>
      <w:tblBorders>
        <w:top w:val="single" w:color="4F81BD" w:sz="8" w:space="0"/>
        <w:bottom w:val="single" w:color="4F81BD" w:sz="8" w:space="0"/>
      </w:tblBorders>
    </w:tblPr>
  </w:style>
  <w:style w:type="table" w:customStyle="1" w:styleId="802">
    <w:name w:val="彩色网格 - 强调文字颜色 111"/>
    <w:basedOn w:val="88"/>
    <w:semiHidden/>
    <w:qFormat/>
    <w:uiPriority w:val="29"/>
    <w:rPr>
      <w:rFonts w:ascii="Arial" w:hAnsi="Arial" w:eastAsia="宋体" w:cs="Times New Roman"/>
      <w:i/>
      <w:color w:val="000000"/>
      <w:kern w:val="2"/>
      <w:sz w:val="21"/>
      <w:szCs w:val="22"/>
    </w:rPr>
    <w:tblPr>
      <w:tblBorders>
        <w:insideH w:val="single" w:color="FFFFFF" w:sz="4" w:space="0"/>
      </w:tblBorders>
    </w:tblPr>
  </w:style>
  <w:style w:type="table" w:customStyle="1" w:styleId="803">
    <w:name w:val="彩色网格 - 强调文字颜色 117"/>
    <w:basedOn w:val="88"/>
    <w:semiHidden/>
    <w:qFormat/>
    <w:uiPriority w:val="29"/>
    <w:rPr>
      <w:rFonts w:ascii="Arial" w:hAnsi="Arial" w:eastAsia="宋体" w:cs="Arial"/>
      <w:i/>
      <w:color w:val="000000"/>
      <w:kern w:val="2"/>
      <w:sz w:val="21"/>
      <w:szCs w:val="22"/>
    </w:rPr>
  </w:style>
  <w:style w:type="table" w:customStyle="1" w:styleId="804">
    <w:name w:val="彩色列表 - 强调文字颜色 51"/>
    <w:basedOn w:val="88"/>
    <w:unhideWhenUsed/>
    <w:qFormat/>
    <w:uiPriority w:val="72"/>
    <w:rPr>
      <w:rFonts w:ascii="Times New Roman" w:hAnsi="Times New Roman" w:eastAsia="宋体" w:cs="Times New Roman"/>
      <w:color w:val="000000"/>
    </w:rPr>
  </w:style>
  <w:style w:type="table" w:customStyle="1" w:styleId="805">
    <w:name w:val="Rohde &amp; Schwarz - Colored Table3"/>
    <w:basedOn w:val="793"/>
    <w:qFormat/>
    <w:uiPriority w:val="99"/>
    <w:pPr>
      <w:spacing w:beforeAutospacing="0" w:after="0" w:afterAutospacing="0" w:line="240" w:lineRule="auto"/>
    </w:pPr>
    <w:rPr>
      <w:rFonts w:ascii="Calibri" w:hAnsi="Calibri" w:eastAsia="MS Mincho" w:cs="Times New Roman"/>
    </w:rPr>
    <w:tblPr>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Pr>
  </w:style>
  <w:style w:type="table" w:customStyle="1" w:styleId="806">
    <w:name w:val="中等深浅网格 21"/>
    <w:basedOn w:val="88"/>
    <w:qFormat/>
    <w:uiPriority w:val="21"/>
    <w:rPr>
      <w:rFonts w:ascii="Arial" w:hAnsi="Arial" w:eastAsia="宋体" w:cs="Times New Roman"/>
      <w:kern w:val="2"/>
      <w:sz w:val="21"/>
      <w:szCs w:val="22"/>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style>
  <w:style w:type="table" w:customStyle="1" w:styleId="807">
    <w:name w:val="浅色底纹 - 强调文字颜色 213"/>
    <w:basedOn w:val="88"/>
    <w:semiHidden/>
    <w:qFormat/>
    <w:uiPriority w:val="30"/>
    <w:rPr>
      <w:rFonts w:ascii="Times New Roman" w:hAnsi="Times New Roman" w:eastAsia="宋体" w:cs="Times New Roman"/>
    </w:rPr>
  </w:style>
  <w:style w:type="table" w:customStyle="1" w:styleId="808">
    <w:name w:val="浅色底纹 - 强调文字颜色 211"/>
    <w:basedOn w:val="88"/>
    <w:semiHidden/>
    <w:qFormat/>
    <w:uiPriority w:val="30"/>
    <w:rPr>
      <w:rFonts w:ascii="Arial" w:hAnsi="Arial" w:eastAsia="宋体" w:cs="Times New Roman"/>
      <w:b/>
      <w:i/>
      <w:color w:val="4F81BD"/>
      <w:kern w:val="2"/>
      <w:sz w:val="21"/>
      <w:szCs w:val="22"/>
    </w:rPr>
    <w:tblPr>
      <w:tblBorders>
        <w:top w:val="single" w:color="C0504D" w:sz="8" w:space="0"/>
        <w:bottom w:val="single" w:color="C0504D" w:sz="8" w:space="0"/>
      </w:tblBorders>
    </w:tblPr>
  </w:style>
  <w:style w:type="table" w:customStyle="1" w:styleId="809">
    <w:name w:val="中等深浅底纹 2 - 强调文字颜色 21"/>
    <w:basedOn w:val="88"/>
    <w:unhideWhenUsed/>
    <w:qFormat/>
    <w:uiPriority w:val="64"/>
    <w:rPr>
      <w:rFonts w:ascii="Times New Roman" w:hAnsi="Times New Roman" w:eastAsia="宋体" w:cs="Times New Roman"/>
    </w:rPr>
    <w:tblPr>
      <w:tblBorders>
        <w:top w:val="single" w:color="auto" w:sz="18" w:space="0"/>
        <w:bottom w:val="single" w:color="auto" w:sz="18" w:space="0"/>
      </w:tblBorders>
    </w:tblPr>
  </w:style>
  <w:style w:type="table" w:customStyle="1" w:styleId="810">
    <w:name w:val="中等深浅网格 214"/>
    <w:basedOn w:val="88"/>
    <w:qFormat/>
    <w:uiPriority w:val="21"/>
    <w:rPr>
      <w:rFonts w:ascii="Times New Roman" w:hAnsi="Times New Roman" w:eastAsia="宋体" w:cs="Times New Roman"/>
    </w:rPr>
  </w:style>
  <w:style w:type="table" w:customStyle="1" w:styleId="811">
    <w:name w:val="彩色列表 - 强调文字颜色 41"/>
    <w:basedOn w:val="88"/>
    <w:unhideWhenUsed/>
    <w:qFormat/>
    <w:uiPriority w:val="72"/>
    <w:rPr>
      <w:rFonts w:ascii="Times New Roman" w:hAnsi="Times New Roman" w:eastAsia="宋体" w:cs="Times New Roman"/>
      <w:color w:val="000000"/>
    </w:rPr>
  </w:style>
  <w:style w:type="table" w:customStyle="1" w:styleId="812">
    <w:name w:val="深色列表 - 强调文字颜色 21"/>
    <w:basedOn w:val="88"/>
    <w:unhideWhenUsed/>
    <w:qFormat/>
    <w:uiPriority w:val="70"/>
    <w:rPr>
      <w:rFonts w:ascii="Times New Roman" w:hAnsi="Times New Roman" w:eastAsia="宋体" w:cs="Times New Roman"/>
      <w:color w:val="FFFFFF"/>
    </w:rPr>
  </w:style>
  <w:style w:type="table" w:customStyle="1" w:styleId="813">
    <w:name w:val="浅色底纹 - 强调文字颜色 21"/>
    <w:basedOn w:val="88"/>
    <w:unhideWhenUsed/>
    <w:qFormat/>
    <w:uiPriority w:val="30"/>
    <w:rPr>
      <w:rFonts w:ascii="Arial" w:hAnsi="Arial" w:eastAsia="宋体" w:cs="Times New Roman"/>
      <w:b/>
      <w:i/>
      <w:color w:val="4F81BD"/>
      <w:kern w:val="2"/>
      <w:sz w:val="21"/>
      <w:szCs w:val="22"/>
    </w:rPr>
    <w:tblPr>
      <w:tblBorders>
        <w:top w:val="single" w:color="C0504D" w:sz="8" w:space="0"/>
        <w:bottom w:val="single" w:color="C0504D" w:sz="8" w:space="0"/>
      </w:tblBorders>
    </w:tblPr>
  </w:style>
  <w:style w:type="table" w:customStyle="1" w:styleId="814">
    <w:name w:val="中等深浅网格 215"/>
    <w:basedOn w:val="88"/>
    <w:qFormat/>
    <w:uiPriority w:val="21"/>
    <w:rPr>
      <w:rFonts w:ascii="Times New Roman" w:hAnsi="Times New Roman" w:eastAsia="宋体" w:cs="Times New Roman"/>
    </w:rPr>
  </w:style>
  <w:style w:type="table" w:customStyle="1" w:styleId="815">
    <w:name w:val="中等深浅网格 218"/>
    <w:basedOn w:val="88"/>
    <w:qFormat/>
    <w:uiPriority w:val="21"/>
    <w:rPr>
      <w:rFonts w:ascii="Arial" w:hAnsi="Arial" w:eastAsia="宋体" w:cs="Arial"/>
      <w:kern w:val="2"/>
      <w:sz w:val="21"/>
      <w:szCs w:val="22"/>
    </w:rPr>
  </w:style>
  <w:style w:type="table" w:customStyle="1" w:styleId="816">
    <w:name w:val="彩色网格 - 强调文字颜色 113"/>
    <w:basedOn w:val="88"/>
    <w:semiHidden/>
    <w:qFormat/>
    <w:uiPriority w:val="29"/>
    <w:rPr>
      <w:rFonts w:ascii="Times New Roman" w:hAnsi="Times New Roman" w:eastAsia="宋体" w:cs="Times New Roman"/>
    </w:rPr>
  </w:style>
  <w:style w:type="table" w:customStyle="1" w:styleId="817">
    <w:name w:val="浅色底纹 - 强调文字颜色 215"/>
    <w:basedOn w:val="88"/>
    <w:semiHidden/>
    <w:qFormat/>
    <w:uiPriority w:val="30"/>
    <w:rPr>
      <w:rFonts w:ascii="Arial" w:hAnsi="Arial" w:eastAsia="宋体" w:cs="Arial"/>
      <w:b/>
      <w:i/>
      <w:color w:val="4F81BD"/>
      <w:kern w:val="2"/>
      <w:sz w:val="21"/>
      <w:szCs w:val="22"/>
    </w:rPr>
  </w:style>
  <w:style w:type="table" w:customStyle="1" w:styleId="818">
    <w:name w:val="Rohde &amp; Schwarz - Colored Table2"/>
    <w:basedOn w:val="793"/>
    <w:qFormat/>
    <w:uiPriority w:val="99"/>
    <w:pPr>
      <w:spacing w:beforeAutospacing="0" w:after="0" w:afterAutospacing="0" w:line="240" w:lineRule="auto"/>
    </w:pPr>
    <w:rPr>
      <w:rFonts w:ascii="Calibri" w:hAnsi="Calibri" w:eastAsia="MS Mincho" w:cs="Times New Roman"/>
    </w:rPr>
    <w:tblPr>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Pr>
  </w:style>
  <w:style w:type="table" w:customStyle="1" w:styleId="819">
    <w:name w:val="彩色网格 - 强调文字颜色 115"/>
    <w:basedOn w:val="88"/>
    <w:semiHidden/>
    <w:qFormat/>
    <w:uiPriority w:val="29"/>
    <w:rPr>
      <w:rFonts w:ascii="Times New Roman" w:hAnsi="Times New Roman" w:eastAsia="宋体" w:cs="Times New Roman"/>
    </w:rPr>
  </w:style>
  <w:style w:type="table" w:customStyle="1" w:styleId="820">
    <w:name w:val="彩色网格 - 强调文字颜色 112"/>
    <w:basedOn w:val="88"/>
    <w:semiHidden/>
    <w:qFormat/>
    <w:uiPriority w:val="29"/>
    <w:rPr>
      <w:rFonts w:ascii="Times New Roman" w:hAnsi="Times New Roman" w:eastAsia="宋体" w:cs="Times New Roman"/>
    </w:rPr>
  </w:style>
  <w:style w:type="table" w:customStyle="1" w:styleId="821">
    <w:name w:val="浅色底纹 - 强调文字颜色 214"/>
    <w:basedOn w:val="88"/>
    <w:semiHidden/>
    <w:qFormat/>
    <w:uiPriority w:val="30"/>
    <w:rPr>
      <w:rFonts w:ascii="Times New Roman" w:hAnsi="Times New Roman" w:eastAsia="宋体" w:cs="Times New Roman"/>
    </w:rPr>
  </w:style>
  <w:style w:type="table" w:customStyle="1" w:styleId="822">
    <w:name w:val="中等深浅网格 213"/>
    <w:basedOn w:val="88"/>
    <w:qFormat/>
    <w:uiPriority w:val="21"/>
    <w:rPr>
      <w:rFonts w:ascii="Times New Roman" w:hAnsi="Times New Roman" w:eastAsia="宋体" w:cs="Times New Roman"/>
    </w:rPr>
  </w:style>
  <w:style w:type="table" w:customStyle="1" w:styleId="823">
    <w:name w:val="Rohde &amp; Schwarz - Colored Table4"/>
    <w:basedOn w:val="793"/>
    <w:qFormat/>
    <w:uiPriority w:val="99"/>
    <w:pPr>
      <w:spacing w:beforeAutospacing="0" w:after="0" w:afterAutospacing="0" w:line="240" w:lineRule="auto"/>
    </w:pPr>
    <w:rPr>
      <w:rFonts w:ascii="Calibri" w:hAnsi="Calibri" w:eastAsia="MS Mincho" w:cs="Times New Roman"/>
    </w:rPr>
    <w:tblPr>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Pr>
  </w:style>
  <w:style w:type="table" w:customStyle="1" w:styleId="824">
    <w:name w:val="彩色列表 - 强调文字颜色 31"/>
    <w:basedOn w:val="88"/>
    <w:unhideWhenUsed/>
    <w:qFormat/>
    <w:uiPriority w:val="72"/>
    <w:rPr>
      <w:rFonts w:ascii="Times New Roman" w:hAnsi="Times New Roman" w:eastAsia="宋体" w:cs="Times New Roman"/>
      <w:color w:val="000000"/>
    </w:rPr>
  </w:style>
  <w:style w:type="table" w:customStyle="1" w:styleId="825">
    <w:name w:val="Rohde &amp; Schwarz - Colored Table1"/>
    <w:basedOn w:val="793"/>
    <w:qFormat/>
    <w:uiPriority w:val="99"/>
    <w:pPr>
      <w:spacing w:beforeAutospacing="0" w:after="0" w:afterAutospacing="0" w:line="240" w:lineRule="auto"/>
    </w:pPr>
    <w:rPr>
      <w:rFonts w:ascii="Calibri" w:hAnsi="Calibri" w:eastAsia="MS Mincho" w:cs="Times New Roman"/>
    </w:rPr>
    <w:tblPr>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Pr>
  </w:style>
  <w:style w:type="table" w:customStyle="1" w:styleId="826">
    <w:name w:val="浅色底纹 - 强调文字颜色 212"/>
    <w:basedOn w:val="88"/>
    <w:semiHidden/>
    <w:qFormat/>
    <w:uiPriority w:val="30"/>
    <w:rPr>
      <w:rFonts w:ascii="Times New Roman" w:hAnsi="Times New Roman" w:eastAsia="宋体" w:cs="Times New Roman"/>
    </w:rPr>
  </w:style>
  <w:style w:type="table" w:customStyle="1" w:styleId="827">
    <w:name w:val="中等深浅网格 212"/>
    <w:basedOn w:val="88"/>
    <w:qFormat/>
    <w:uiPriority w:val="21"/>
    <w:rPr>
      <w:rFonts w:ascii="Times New Roman" w:hAnsi="Times New Roman" w:eastAsia="宋体" w:cs="Times New Roman"/>
    </w:rPr>
  </w:style>
  <w:style w:type="table" w:customStyle="1" w:styleId="828">
    <w:name w:val="中等深浅网格 216"/>
    <w:basedOn w:val="88"/>
    <w:qFormat/>
    <w:uiPriority w:val="21"/>
    <w:rPr>
      <w:rFonts w:ascii="Times New Roman" w:hAnsi="Times New Roman" w:eastAsia="宋体" w:cs="Times New Roman"/>
    </w:rPr>
  </w:style>
  <w:style w:type="table" w:customStyle="1" w:styleId="829">
    <w:name w:val="彩色网格 - 强调文字颜色 116"/>
    <w:basedOn w:val="88"/>
    <w:semiHidden/>
    <w:qFormat/>
    <w:uiPriority w:val="29"/>
    <w:rPr>
      <w:rFonts w:ascii="Times New Roman" w:hAnsi="Times New Roman" w:eastAsia="宋体" w:cs="Times New Roman"/>
    </w:rPr>
  </w:style>
  <w:style w:type="table" w:customStyle="1" w:styleId="830">
    <w:name w:val="彩色网格 - 强调文字颜色 11"/>
    <w:basedOn w:val="88"/>
    <w:unhideWhenUsed/>
    <w:qFormat/>
    <w:uiPriority w:val="29"/>
    <w:rPr>
      <w:rFonts w:ascii="Arial" w:hAnsi="Arial" w:eastAsia="宋体" w:cs="Times New Roman"/>
      <w:i/>
      <w:color w:val="000000"/>
      <w:kern w:val="2"/>
      <w:sz w:val="21"/>
      <w:szCs w:val="22"/>
    </w:rPr>
    <w:tblPr>
      <w:tblBorders>
        <w:insideH w:val="single" w:color="FFFFFF" w:sz="4" w:space="0"/>
      </w:tblBorders>
    </w:tblPr>
  </w:style>
  <w:style w:type="table" w:customStyle="1" w:styleId="831">
    <w:name w:val="中等深浅网格 211"/>
    <w:basedOn w:val="88"/>
    <w:qFormat/>
    <w:uiPriority w:val="21"/>
    <w:rPr>
      <w:rFonts w:ascii="Arial" w:hAnsi="Arial" w:eastAsia="宋体" w:cs="Times New Roman"/>
      <w:kern w:val="2"/>
      <w:sz w:val="21"/>
      <w:szCs w:val="22"/>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style>
  <w:style w:type="table" w:customStyle="1" w:styleId="832">
    <w:name w:val="中等深浅底纹 1 - 强调文字颜色 51"/>
    <w:basedOn w:val="88"/>
    <w:unhideWhenUsed/>
    <w:qFormat/>
    <w:uiPriority w:val="63"/>
    <w:rPr>
      <w:rFonts w:ascii="Times New Roman" w:hAnsi="Times New Roman" w:eastAsia="宋体" w:cs="Times New Roman"/>
    </w:rPr>
    <w:tblPr>
      <w:tblBorders>
        <w:top w:val="single" w:color="78C0D4" w:sz="8" w:space="0"/>
        <w:left w:val="single" w:color="78C0D4" w:sz="8" w:space="0"/>
        <w:bottom w:val="single" w:color="78C0D4" w:sz="8" w:space="0"/>
        <w:right w:val="single" w:color="78C0D4" w:sz="8" w:space="0"/>
        <w:insideH w:val="single" w:color="78C0D4" w:sz="8" w:space="0"/>
      </w:tblBorders>
    </w:tblPr>
  </w:style>
  <w:style w:type="paragraph" w:customStyle="1" w:styleId="833">
    <w:name w:val="修订3"/>
    <w:unhideWhenUsed/>
    <w:qFormat/>
    <w:uiPriority w:val="99"/>
    <w:rPr>
      <w:rFonts w:asciiTheme="minorHAnsi" w:hAnsiTheme="minorHAnsi" w:eastAsiaTheme="minorEastAsia" w:cstheme="minorBidi"/>
      <w:kern w:val="2"/>
      <w:sz w:val="21"/>
      <w:szCs w:val="22"/>
      <w:lang w:val="en-US" w:eastAsia="zh-CN" w:bidi="ar-SA"/>
    </w:rPr>
  </w:style>
  <w:style w:type="paragraph" w:customStyle="1" w:styleId="834">
    <w:name w:val="修订4"/>
    <w:unhideWhenUsed/>
    <w:qFormat/>
    <w:uiPriority w:val="99"/>
    <w:rPr>
      <w:rFonts w:asciiTheme="minorHAnsi" w:hAnsiTheme="minorHAnsi" w:eastAsiaTheme="minorEastAsia" w:cstheme="minorBidi"/>
      <w:kern w:val="2"/>
      <w:sz w:val="21"/>
      <w:szCs w:val="22"/>
      <w:lang w:val="en-US" w:eastAsia="zh-CN" w:bidi="ar-SA"/>
    </w:rPr>
  </w:style>
  <w:style w:type="character" w:customStyle="1" w:styleId="835">
    <w:name w:val="未处理的提及1"/>
    <w:basedOn w:val="90"/>
    <w:semiHidden/>
    <w:unhideWhenUsed/>
    <w:qFormat/>
    <w:uiPriority w:val="99"/>
    <w:rPr>
      <w:color w:val="605E5C"/>
      <w:shd w:val="clear" w:color="auto" w:fill="E1DFDD"/>
    </w:rPr>
  </w:style>
  <w:style w:type="paragraph" w:customStyle="1" w:styleId="836">
    <w:name w:val="修订5"/>
    <w:unhideWhenUsed/>
    <w:qFormat/>
    <w:uiPriority w:val="99"/>
    <w:rPr>
      <w:rFonts w:asciiTheme="minorHAnsi" w:hAnsiTheme="minorHAnsi" w:eastAsiaTheme="minorEastAsia" w:cstheme="minorBidi"/>
      <w:kern w:val="2"/>
      <w:sz w:val="21"/>
      <w:szCs w:val="22"/>
      <w:lang w:val="en-US" w:eastAsia="zh-CN" w:bidi="ar-SA"/>
    </w:rPr>
  </w:style>
  <w:style w:type="character" w:customStyle="1" w:styleId="837">
    <w:name w:val="未处理的提及2"/>
    <w:basedOn w:val="90"/>
    <w:semiHidden/>
    <w:unhideWhenUsed/>
    <w:qFormat/>
    <w:uiPriority w:val="99"/>
    <w:rPr>
      <w:color w:val="605E5C"/>
      <w:shd w:val="clear" w:color="auto" w:fill="E1DFDD"/>
    </w:rPr>
  </w:style>
  <w:style w:type="paragraph" w:customStyle="1" w:styleId="838">
    <w:name w:val="修订6"/>
    <w:unhideWhenUsed/>
    <w:qFormat/>
    <w:uiPriority w:val="99"/>
    <w:rPr>
      <w:rFonts w:asciiTheme="minorHAnsi" w:hAnsiTheme="minorHAnsi" w:eastAsiaTheme="minorEastAsia" w:cstheme="minorBidi"/>
      <w:b/>
      <w:kern w:val="2"/>
      <w:sz w:val="21"/>
      <w:szCs w:val="22"/>
      <w:lang w:val="en-US" w:eastAsia="zh-CN" w:bidi="ar-SA"/>
    </w:rPr>
  </w:style>
  <w:style w:type="character" w:customStyle="1" w:styleId="839">
    <w:name w:val="未处理的提及3"/>
    <w:basedOn w:val="90"/>
    <w:semiHidden/>
    <w:unhideWhenUsed/>
    <w:qFormat/>
    <w:uiPriority w:val="99"/>
    <w:rPr>
      <w:color w:val="605E5C"/>
      <w:shd w:val="clear" w:color="auto" w:fill="E1DFDD"/>
    </w:rPr>
  </w:style>
  <w:style w:type="paragraph" w:customStyle="1" w:styleId="840">
    <w:name w:val="Revision"/>
    <w:unhideWhenUsed/>
    <w:qFormat/>
    <w:uiPriority w:val="99"/>
    <w:rPr>
      <w:rFonts w:asciiTheme="minorHAnsi" w:hAnsiTheme="minorHAnsi" w:eastAsiaTheme="minorEastAsia" w:cstheme="minorBidi"/>
      <w:b/>
      <w:kern w:val="2"/>
      <w:sz w:val="21"/>
      <w:szCs w:val="22"/>
      <w:lang w:val="en-US" w:eastAsia="zh-CN" w:bidi="ar-SA"/>
    </w:rPr>
  </w:style>
  <w:style w:type="table" w:customStyle="1" w:styleId="841">
    <w:name w:val="Table Normal"/>
    <w:semiHidden/>
    <w:unhideWhenUsed/>
    <w:qFormat/>
    <w:uiPriority w:val="2"/>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842">
    <w:name w:val="Table Paragraph"/>
    <w:basedOn w:val="1"/>
    <w:qFormat/>
    <w:uiPriority w:val="1"/>
    <w:pPr>
      <w:autoSpaceDE w:val="0"/>
      <w:autoSpaceDN w:val="0"/>
      <w:ind w:left="0" w:firstLine="0"/>
    </w:pPr>
    <w:rPr>
      <w:rFonts w:ascii="Arial" w:hAnsi="Arial" w:eastAsia="Arial" w:cs="Arial"/>
      <w:b/>
      <w:kern w:val="0"/>
      <w:sz w:val="22"/>
      <w:lang w:eastAsia="en-US"/>
    </w:rPr>
  </w:style>
  <w:style w:type="paragraph" w:customStyle="1" w:styleId="843">
    <w:name w:val="标准文件_正文图标题"/>
    <w:next w:val="547"/>
    <w:qFormat/>
    <w:uiPriority w:val="0"/>
    <w:pPr>
      <w:numPr>
        <w:ilvl w:val="0"/>
        <w:numId w:val="19"/>
      </w:numPr>
      <w:pBdr>
        <w:top w:val="none" w:color="000000" w:sz="0" w:space="0"/>
        <w:left w:val="none" w:color="000000" w:sz="0" w:space="0"/>
        <w:bottom w:val="none" w:color="000000" w:sz="0" w:space="0"/>
        <w:right w:val="none" w:color="000000" w:sz="0" w:space="0"/>
        <w:between w:val="none" w:color="000000" w:sz="0" w:space="0"/>
      </w:pBdr>
      <w:spacing w:before="50" w:beforeLines="50" w:beforeAutospacing="0" w:after="50" w:afterLines="50" w:afterAutospacing="0"/>
      <w:jc w:val="center"/>
    </w:pPr>
    <w:rPr>
      <w:rFonts w:ascii="黑体" w:hAnsi="Times New Roman" w:eastAsia="黑体" w:cs="Times New Roman"/>
      <w:sz w:val="21"/>
      <w:szCs w:val="21"/>
      <w:lang w:val="en-US" w:eastAsia="zh-CN" w:bidi="ar-SA"/>
    </w:rPr>
  </w:style>
  <w:style w:type="paragraph" w:customStyle="1" w:styleId="844">
    <w:name w:val="标准文件_三级条标题"/>
    <w:basedOn w:val="550"/>
    <w:next w:val="547"/>
    <w:qFormat/>
    <w:uiPriority w:val="0"/>
    <w:pPr>
      <w:widowControl/>
      <w:numPr>
        <w:ilvl w:val="4"/>
      </w:numPr>
      <w:outlineLvl w:val="3"/>
    </w:pPr>
  </w:style>
  <w:style w:type="paragraph" w:customStyle="1" w:styleId="845">
    <w:name w:val="附录数字段落"/>
    <w:basedOn w:val="1"/>
    <w:qFormat/>
    <w:uiPriority w:val="0"/>
    <w:pPr>
      <w:keepNext/>
      <w:keepLines/>
      <w:tabs>
        <w:tab w:val="left" w:pos="432"/>
        <w:tab w:val="left" w:pos="720"/>
        <w:tab w:val="left" w:pos="862"/>
      </w:tabs>
      <w:spacing w:before="50" w:beforeLines="50" w:beforeAutospacing="0" w:after="50" w:afterLines="50" w:afterAutospacing="0" w:line="300" w:lineRule="auto"/>
      <w:ind w:left="226" w:firstLine="0"/>
      <w:outlineLvl w:val="2"/>
    </w:pPr>
    <w:rPr>
      <w:rFonts w:hint="eastAsia" w:ascii="Calibri" w:hAnsi="Calibri" w:eastAsia="黑体"/>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30</Pages>
  <Words>2556</Words>
  <Characters>5559</Characters>
  <TotalTime>3</TotalTime>
  <ScaleCrop>false</ScaleCrop>
  <LinksUpToDate>false</LinksUpToDate>
  <CharactersWithSpaces>5853</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2026-10-29T00:38:00Z</dcterms:created>
  <dc:creator>82710</dc:creator>
  <cp:lastModifiedBy>叶少华</cp:lastModifiedBy>
  <dcterms:modified xsi:type="dcterms:W3CDTF">2026-10-30T07:01:52Z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eyJoZGlkIjoiNmNjZTM1MDFjMzExNDU2NzczODQ3N2YzYWY2MmYxMWEiLCJ1c2VySWQiOiI3MTgzOTAxMzUifQ==</vt:lpwstr>
  </property>
  <property fmtid="{D5CDD505-2E9C-101B-9397-08002B2CF9AE}" pid="3" name="KSOProductBuildVer">
    <vt:lpwstr>2052-12.1.0.29161</vt:lpwstr>
  </property>
  <property fmtid="{D5CDD505-2E9C-101B-9397-08002B2CF9AE}" pid="4" name="ICV">
    <vt:lpwstr>C034B940312844CB886AE0279708F450_12</vt:lpwstr>
  </property>
</Properties>
</file>