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Cisco Modes</w:t>
      </w:r>
    </w:p>
    <w:tbl>
      <w:tblPr>
        <w:tblStyle w:val="Table1"/>
        <w:tblW w:w="11786.0" w:type="dxa"/>
        <w:jc w:val="left"/>
        <w:tblInd w:w="-149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53"/>
        <w:gridCol w:w="8133"/>
        <w:tblGridChange w:id="0">
          <w:tblGrid>
            <w:gridCol w:w="3653"/>
            <w:gridCol w:w="8133"/>
          </w:tblGrid>
        </w:tblGridChange>
      </w:tblGrid>
      <w:tr>
        <w:trPr>
          <w:trHeight w:val="120" w:hRule="atLeast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Keyboard short cut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mode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Switch&gt;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Privilege mode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Switch&gt;enable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Privileged mode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Switch#</w:t>
            </w:r>
          </w:p>
        </w:tc>
      </w:tr>
      <w:tr>
        <w:trPr>
          <w:trHeight w:val="2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configuration mode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Switch#configure terminal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Global Config mode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Switch(config)#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Interface mode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Switch(config)#interface fa0/1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Interface mode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Switch(config-if)</w:t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 to global configuration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Switch(config-if)exit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Exit Global Config mode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Switch(config)#exit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 to use mode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Switch#disable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Logout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Switch&gt;exit</w:t>
            </w:r>
          </w:p>
        </w:tc>
      </w:tr>
    </w:tbl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Keyboard Shortcuts</w:t>
      </w:r>
    </w:p>
    <w:tbl>
      <w:tblPr>
        <w:tblStyle w:val="Table2"/>
        <w:tblW w:w="11890.0" w:type="dxa"/>
        <w:jc w:val="left"/>
        <w:tblInd w:w="-15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66"/>
        <w:gridCol w:w="8024"/>
        <w:tblGridChange w:id="0">
          <w:tblGrid>
            <w:gridCol w:w="3866"/>
            <w:gridCol w:w="8024"/>
          </w:tblGrid>
        </w:tblGridChange>
      </w:tblGrid>
      <w:tr>
        <w:trPr>
          <w:trHeight w:val="200" w:hRule="atLeast"/>
        </w:trPr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Keyboard shortcut</w:t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Recall Previous command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 arrow or &lt;Ctrl&gt; p</w:t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Recall Next command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Down arrow or &lt;Ctrl&gt; n</w:t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Beginning of command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&lt;Ctrl&gt; a</w:t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 of command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&lt;Ctrl&gt; e</w:t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Delete input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&lt;Ctrl&gt; d</w:t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Exit Configuration Mode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&lt;Ctrl&gt; z</w:t>
            </w:r>
          </w:p>
        </w:tc>
      </w:tr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 command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TAB</w:t>
            </w:r>
          </w:p>
        </w:tc>
      </w:tr>
    </w:tbl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Device Configuration</w:t>
      </w:r>
    </w:p>
    <w:tbl>
      <w:tblPr>
        <w:tblStyle w:val="Table3"/>
        <w:tblW w:w="11890.0" w:type="dxa"/>
        <w:jc w:val="left"/>
        <w:tblInd w:w="-15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60"/>
        <w:gridCol w:w="6030"/>
        <w:tblGridChange w:id="0">
          <w:tblGrid>
            <w:gridCol w:w="5860"/>
            <w:gridCol w:w="6030"/>
          </w:tblGrid>
        </w:tblGridChange>
      </w:tblGrid>
      <w:tr>
        <w:trPr>
          <w:trHeight w:val="200" w:hRule="atLeast"/>
        </w:trPr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Commands</w:t>
            </w:r>
          </w:p>
        </w:tc>
      </w:tr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Configure device system name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Switch(config)#hostname sw1</w:t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Sets the encrypted enable password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Switch(config)#enable secret cisco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Sets the unencrypted enable password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Switch(config)#enable password cisco</w:t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Enable password encryption on all clear text password within the configuration file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Switch(config)#service password-encryption</w:t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Configure a Message Of The Banner, with an ending character of $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Switch(config)#banner motd $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Assign IP address to vlan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Switch(config)#int vlan 1</w:t>
            </w:r>
          </w:p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Switch(config-if)#ip addr 172.22.1.11</w:t>
            </w:r>
          </w:p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255.255.255.0</w:t>
            </w:r>
          </w:p>
        </w:tc>
      </w:tr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Assign Default gateway, note the mode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Switch(config)#ip default-gateway 10.1.1.1</w:t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one interface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Switch(config)#int fa0/1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a range of interfaces (version dependent)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Switch(config)#int range fa0/1 – 12</w:t>
            </w:r>
          </w:p>
        </w:tc>
      </w:tr>
      <w:tr>
        <w:trPr>
          <w:trHeight w:val="120" w:hRule="atLeast"/>
        </w:trPr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 the interface description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Switch(config-if)#description</w:t>
            </w:r>
          </w:p>
        </w:tc>
      </w:tr>
      <w:tr>
        <w:trPr>
          <w:trHeight w:val="120" w:hRule="atLeast"/>
        </w:trPr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vlan using config mode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switch(config)#vlan 11 </w:t>
            </w:r>
          </w:p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switch(config-vlan)#name test</w:t>
            </w:r>
          </w:p>
        </w:tc>
      </w:tr>
      <w:tr>
        <w:trPr>
          <w:trHeight w:val="12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Configure Interface fa0/1 @ speed 100 Mbps and full duplex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Switch(config-if)#speed 100 </w:t>
            </w:r>
          </w:p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Switch(config-if)#duplex full</w:t>
            </w:r>
          </w:p>
        </w:tc>
      </w:tr>
      <w:tr>
        <w:trPr>
          <w:trHeight w:val="120" w:hRule="atLeast"/>
        </w:trPr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Assign interface to vlan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switch(config-if)#switchport access vlan 11</w:t>
            </w:r>
          </w:p>
        </w:tc>
      </w:tr>
      <w:tr>
        <w:trPr>
          <w:trHeight w:val="120" w:hRule="atLeast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Enable Port Security.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Switch(config-if)#switchport mode access </w:t>
            </w:r>
          </w:p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Switch(config-if)#switchport port-security </w:t>
            </w:r>
          </w:p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Switch(config-if)#switchport port-security mac-address sticky</w:t>
            </w:r>
          </w:p>
        </w:tc>
      </w:tr>
      <w:tr>
        <w:trPr>
          <w:trHeight w:val="12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Disable Interface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Switch(config-if)shutdown</w:t>
            </w:r>
          </w:p>
        </w:tc>
      </w:tr>
      <w:tr>
        <w:trPr>
          <w:trHeight w:val="120" w:hRule="atLeast"/>
        </w:trPr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Enable Interface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Switch(config-if)no shutdown</w:t>
            </w:r>
          </w:p>
        </w:tc>
      </w:tr>
      <w:tr>
        <w:trPr>
          <w:trHeight w:val="12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Configures 5 Telnet sessions each with a password of ‘cisco’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Switch(config)#line vty 0 4 Switch(config-line)#login Switch(config-line)#password cisco</w:t>
            </w:r>
          </w:p>
        </w:tc>
      </w:tr>
      <w:tr>
        <w:trPr>
          <w:trHeight w:val="12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Enable and define console password of ‘cisco’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Switch(config)#line con 0 Switch(config-line)#login Switch(config-line)#password cisco</w:t>
            </w:r>
          </w:p>
        </w:tc>
      </w:tr>
      <w:tr>
        <w:trPr>
          <w:trHeight w:val="12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Synchronize console messages (keep what you have typing on the screen)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Switch(config-line)#logging synchronous</w:t>
            </w:r>
          </w:p>
        </w:tc>
      </w:tr>
      <w:tr>
        <w:trPr>
          <w:trHeight w:val="58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 the time zone and automatically adjust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Switch(config)#clock time zone gmt 0 Switch(config)#clock summer-time gmt recurring</w:t>
            </w:r>
          </w:p>
        </w:tc>
      </w:tr>
      <w:tr>
        <w:trPr>
          <w:trHeight w:val="12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Sets the switch priority for the vlan. This combined with the switch mac address creates the switch BID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Switch(config)#spanning-tree vlan 1 priority 4096</w:t>
            </w:r>
          </w:p>
        </w:tc>
      </w:tr>
      <w:tr>
        <w:trPr>
          <w:trHeight w:val="12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Enables portfast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Switch(config)#int fa0/1</w:t>
            </w:r>
          </w:p>
          <w:p w:rsidR="00000000" w:rsidDel="00000000" w:rsidP="00000000" w:rsidRDefault="00000000" w:rsidRPr="00000000" w14:paraId="0000006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Switch(config-if)#spanning-tree portfast</w:t>
            </w:r>
          </w:p>
        </w:tc>
      </w:tr>
      <w:tr>
        <w:trPr>
          <w:trHeight w:val="12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Enables RSTP. Other options are, PVST and MST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Switch(config)#spanning-tree mode rapid-pvst</w:t>
            </w:r>
          </w:p>
        </w:tc>
      </w:tr>
      <w:tr>
        <w:trPr>
          <w:trHeight w:val="12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Creates a vlan. Note this now done in config mode not vlan database. Also note the ‘int vlan’ command does NOT create vlans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Switch(config)#vlan 2 </w:t>
            </w:r>
          </w:p>
          <w:p w:rsidR="00000000" w:rsidDel="00000000" w:rsidP="00000000" w:rsidRDefault="00000000" w:rsidRPr="00000000" w14:paraId="0000006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Switch(config-vlan)#name sales</w:t>
            </w:r>
          </w:p>
        </w:tc>
      </w:tr>
      <w:tr>
        <w:trPr>
          <w:trHeight w:val="12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Assign an interface to vlan 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Switch(config-if)#switchport access vlan 2</w:t>
            </w:r>
          </w:p>
        </w:tc>
      </w:tr>
      <w:tr>
        <w:trPr>
          <w:trHeight w:val="120" w:hRule="atLeast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Unconditionally forces an interface into trunking. Other options are access and dynamic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Switch(config-if)#switchport mode trunk</w:t>
            </w:r>
          </w:p>
        </w:tc>
      </w:tr>
      <w:tr>
        <w:trPr>
          <w:trHeight w:val="12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Manually assign a switch to a VTP domain. A switch will automatically become part of a VTP domain if it’s currently in the ‘null’ domain and receives a VTP frame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Switch(config)#vtp domain lab</w:t>
            </w:r>
          </w:p>
        </w:tc>
      </w:tr>
      <w:tr>
        <w:trPr>
          <w:trHeight w:val="12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Changes the VTP mode from the default ‘server’ mode to client mode. In client mode no changes can be made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Switch(config)#vtp mode client</w:t>
            </w:r>
          </w:p>
        </w:tc>
      </w:tr>
      <w:tr>
        <w:trPr>
          <w:trHeight w:val="120" w:hRule="atLeast"/>
        </w:trPr>
        <w:tc>
          <w:tcPr/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Enable the http server to SDM can be used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Router(config)#ip http server</w:t>
            </w:r>
          </w:p>
        </w:tc>
      </w:tr>
      <w:tr>
        <w:trPr>
          <w:trHeight w:val="12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Defines a username and password. The list can be used for many things from PPP authentication to user access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Router(config)#username sue password cisco</w:t>
            </w:r>
          </w:p>
        </w:tc>
      </w:tr>
      <w:tr>
        <w:trPr>
          <w:trHeight w:val="12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Defines a local host file. Like</w:t>
            </w:r>
          </w:p>
          <w:p w:rsidR="00000000" w:rsidDel="00000000" w:rsidP="00000000" w:rsidRDefault="00000000" w:rsidRPr="00000000" w14:paraId="0000007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/etc/hosts in Unix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Router(config)#ip host mypc 10.1.1.3</w:t>
            </w:r>
          </w:p>
        </w:tc>
      </w:tr>
      <w:tr>
        <w:trPr>
          <w:trHeight w:val="12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Disables DNS lookup. Useful when a command has been miss typed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Router(config)#no ip domain-lookup</w:t>
            </w:r>
          </w:p>
        </w:tc>
      </w:tr>
      <w:tr>
        <w:trPr>
          <w:trHeight w:val="12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Sets the logical (not physical) bandwidth of interface. This is used by routing protocols, SNMP queuing etc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Router(config)#int s0 Router(config-if)#bandwidth</w:t>
            </w:r>
          </w:p>
        </w:tc>
      </w:tr>
      <w:tr>
        <w:trPr>
          <w:trHeight w:val="120" w:hRule="atLeast"/>
        </w:trPr>
        <w:tc>
          <w:tcPr/>
          <w:p w:rsidR="00000000" w:rsidDel="00000000" w:rsidP="00000000" w:rsidRDefault="00000000" w:rsidRPr="00000000" w14:paraId="0000007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Sets the physical clock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Router(config-if)#clock rate 64000</w:t>
            </w:r>
          </w:p>
        </w:tc>
      </w:tr>
      <w:tr>
        <w:trPr>
          <w:trHeight w:val="12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 the serial interface WAN encapsulation. Other options are PPP or frame-relay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Router(config-if)#encapsulation hdlc</w:t>
            </w:r>
          </w:p>
        </w:tc>
      </w:tr>
      <w:tr>
        <w:trPr>
          <w:trHeight w:val="12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Authentication on PPP is optional. This command enable chap on the interface. Other option PAP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Router(config-if)#ppp authentication chap</w:t>
            </w:r>
          </w:p>
        </w:tc>
      </w:tr>
      <w:tr>
        <w:trPr>
          <w:trHeight w:val="12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Defines the type of LMI being used. If left un- configured the correct LMI type should be automatically detected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Router(config-if)#frame-relay lmi-type cisco</w:t>
            </w:r>
          </w:p>
        </w:tc>
      </w:tr>
      <w:tr>
        <w:trPr>
          <w:trHeight w:val="120" w:hRule="atLeast"/>
        </w:trPr>
        <w:tc>
          <w:tcPr/>
          <w:p w:rsidR="00000000" w:rsidDel="00000000" w:rsidP="00000000" w:rsidRDefault="00000000" w:rsidRPr="00000000" w14:paraId="0000008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Defines a static route. Renumber static routes have an admin distance of 1.</w:t>
            </w:r>
          </w:p>
          <w:p w:rsidR="00000000" w:rsidDel="00000000" w:rsidP="00000000" w:rsidRDefault="00000000" w:rsidRPr="00000000" w14:paraId="0000008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Therefore will override any dynamic routing.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Router(config)#ip route 50.0.0.0 255.0.0.0</w:t>
            </w:r>
          </w:p>
          <w:p w:rsidR="00000000" w:rsidDel="00000000" w:rsidP="00000000" w:rsidRDefault="00000000" w:rsidRPr="00000000" w14:paraId="0000008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10.1.2.1</w:t>
            </w:r>
          </w:p>
        </w:tc>
      </w:tr>
      <w:tr>
        <w:trPr>
          <w:trHeight w:val="120" w:hRule="atLeast"/>
        </w:trPr>
        <w:tc>
          <w:tcPr/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Enables RIP version 1 on all LOCAL interfaces which have a 10.x.x.x address</w:t>
            </w:r>
          </w:p>
          <w:p w:rsidR="00000000" w:rsidDel="00000000" w:rsidP="00000000" w:rsidRDefault="00000000" w:rsidRPr="00000000" w14:paraId="0000008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Enables RIP version 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Router(config)#router rip </w:t>
            </w:r>
          </w:p>
          <w:p w:rsidR="00000000" w:rsidDel="00000000" w:rsidP="00000000" w:rsidRDefault="00000000" w:rsidRPr="00000000" w14:paraId="0000008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Router(config-router)#network 10.0.0.0</w:t>
            </w:r>
          </w:p>
          <w:p w:rsidR="00000000" w:rsidDel="00000000" w:rsidP="00000000" w:rsidRDefault="00000000" w:rsidRPr="00000000" w14:paraId="0000008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Router(config-router)#version 2</w:t>
            </w:r>
          </w:p>
        </w:tc>
      </w:tr>
      <w:tr>
        <w:trPr>
          <w:trHeight w:val="120" w:hRule="atLeast"/>
        </w:trPr>
        <w:tc>
          <w:tcPr/>
          <w:p w:rsidR="00000000" w:rsidDel="00000000" w:rsidP="00000000" w:rsidRDefault="00000000" w:rsidRPr="00000000" w14:paraId="0000008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Enable the router to provide a DHCP service.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Router(config)#ip dhcp pool MYPOOL </w:t>
            </w:r>
          </w:p>
          <w:p w:rsidR="00000000" w:rsidDel="00000000" w:rsidP="00000000" w:rsidRDefault="00000000" w:rsidRPr="00000000" w14:paraId="0000009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Router(dhcp-config)#network 10.1.1.0</w:t>
            </w:r>
          </w:p>
          <w:p w:rsidR="00000000" w:rsidDel="00000000" w:rsidP="00000000" w:rsidRDefault="00000000" w:rsidRPr="00000000" w14:paraId="0000009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255.255.255.0</w:t>
            </w:r>
          </w:p>
          <w:p w:rsidR="00000000" w:rsidDel="00000000" w:rsidP="00000000" w:rsidRDefault="00000000" w:rsidRPr="00000000" w14:paraId="0000009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Router(dhcp-config)#default-router 10.1.1.1 Router(dhcp-config)#exit</w:t>
            </w:r>
          </w:p>
          <w:p w:rsidR="00000000" w:rsidDel="00000000" w:rsidP="00000000" w:rsidRDefault="00000000" w:rsidRPr="00000000" w14:paraId="0000009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Router(config)#ip dhcp excluded-address</w:t>
            </w:r>
          </w:p>
          <w:p w:rsidR="00000000" w:rsidDel="00000000" w:rsidP="00000000" w:rsidRDefault="00000000" w:rsidRPr="00000000" w14:paraId="0000009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10.1.1.1 10.1.1.99</w:t>
            </w:r>
          </w:p>
        </w:tc>
      </w:tr>
      <w:tr>
        <w:trPr>
          <w:trHeight w:val="120" w:hRule="atLeast"/>
        </w:trPr>
        <w:tc>
          <w:tcPr/>
          <w:p w:rsidR="00000000" w:rsidDel="00000000" w:rsidP="00000000" w:rsidRDefault="00000000" w:rsidRPr="00000000" w14:paraId="0000009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Changes the config register which controls what the router does when the router boots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Router(config)#config-register 0x2102</w:t>
            </w:r>
          </w:p>
        </w:tc>
      </w:tr>
      <w:tr>
        <w:trPr>
          <w:trHeight w:val="12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Creates a logical sub interface below the physical interface</w:t>
            </w:r>
          </w:p>
          <w:p w:rsidR="00000000" w:rsidDel="00000000" w:rsidP="00000000" w:rsidRDefault="00000000" w:rsidRPr="00000000" w14:paraId="0000009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Enables 802.1q trunking on the interface</w:t>
            </w:r>
          </w:p>
          <w:p w:rsidR="00000000" w:rsidDel="00000000" w:rsidP="00000000" w:rsidRDefault="00000000" w:rsidRPr="00000000" w14:paraId="0000009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Define the ip address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Router(config)#int fa0/0.1</w:t>
            </w:r>
          </w:p>
          <w:p w:rsidR="00000000" w:rsidDel="00000000" w:rsidP="00000000" w:rsidRDefault="00000000" w:rsidRPr="00000000" w14:paraId="0000009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Router(config-subif)#encapsulation dot1Q 1</w:t>
            </w:r>
          </w:p>
          <w:p w:rsidR="00000000" w:rsidDel="00000000" w:rsidP="00000000" w:rsidRDefault="00000000" w:rsidRPr="00000000" w14:paraId="000000A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Router(config-subif)#ip address 10.1.1.1</w:t>
            </w:r>
          </w:p>
          <w:p w:rsidR="00000000" w:rsidDel="00000000" w:rsidP="00000000" w:rsidRDefault="00000000" w:rsidRPr="00000000" w14:paraId="000000A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255.255.255.0</w:t>
            </w:r>
          </w:p>
        </w:tc>
      </w:tr>
      <w:tr>
        <w:trPr>
          <w:trHeight w:val="12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Enable OSPF on any local interface which starts with the ip address 10.1.x.x. Note the wildcard mask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Router(config-)#router ospf 1</w:t>
            </w:r>
          </w:p>
          <w:p w:rsidR="00000000" w:rsidDel="00000000" w:rsidP="00000000" w:rsidRDefault="00000000" w:rsidRPr="00000000" w14:paraId="000000A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Router(config-router)#network 10.1.0.0</w:t>
            </w:r>
          </w:p>
          <w:p w:rsidR="00000000" w:rsidDel="00000000" w:rsidP="00000000" w:rsidRDefault="00000000" w:rsidRPr="00000000" w14:paraId="000000A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0.0.255.255 area 0</w:t>
            </w:r>
          </w:p>
        </w:tc>
      </w:tr>
      <w:tr>
        <w:trPr>
          <w:trHeight w:val="12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EIGRP can be configured in a similar way to RIP or the mask option could be used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Router(config)#router eigrp 1</w:t>
            </w:r>
          </w:p>
          <w:p w:rsidR="00000000" w:rsidDel="00000000" w:rsidP="00000000" w:rsidRDefault="00000000" w:rsidRPr="00000000" w14:paraId="000000A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Router(config-router)#network 172.16.0.0 Or</w:t>
            </w:r>
          </w:p>
          <w:p w:rsidR="00000000" w:rsidDel="00000000" w:rsidP="00000000" w:rsidRDefault="00000000" w:rsidRPr="00000000" w14:paraId="000000A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Router(config-router)#network 172.16.2.0</w:t>
            </w:r>
          </w:p>
          <w:p w:rsidR="00000000" w:rsidDel="00000000" w:rsidP="00000000" w:rsidRDefault="00000000" w:rsidRPr="00000000" w14:paraId="000000A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0.0.0.255</w:t>
            </w:r>
          </w:p>
        </w:tc>
      </w:tr>
      <w:tr>
        <w:trPr>
          <w:trHeight w:val="12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Defines a standard ACL. Standard ACL use number 1-99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Router(config)#access-list 1 permit</w:t>
            </w:r>
          </w:p>
          <w:p w:rsidR="00000000" w:rsidDel="00000000" w:rsidP="00000000" w:rsidRDefault="00000000" w:rsidRPr="00000000" w14:paraId="000000A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172.16.1.1</w:t>
            </w:r>
          </w:p>
        </w:tc>
      </w:tr>
      <w:tr>
        <w:trPr>
          <w:trHeight w:val="12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Defines an Extended ACL. The first address is the source IP address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Router(config)#access-list 101 deny</w:t>
              <w:tab/>
              <w:t xml:space="preserve">tcp host</w:t>
            </w:r>
          </w:p>
          <w:p w:rsidR="00000000" w:rsidDel="00000000" w:rsidP="00000000" w:rsidRDefault="00000000" w:rsidRPr="00000000" w14:paraId="000000B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172.16.1.1 host 172.16.2.1 eq telnet Router(config)#access-list 101 permit ip any any</w:t>
            </w:r>
          </w:p>
        </w:tc>
      </w:tr>
      <w:tr>
        <w:trPr>
          <w:trHeight w:val="12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the group command to attach an ACL to an interface.</w:t>
            </w:r>
          </w:p>
          <w:p w:rsidR="00000000" w:rsidDel="00000000" w:rsidP="00000000" w:rsidRDefault="00000000" w:rsidRPr="00000000" w14:paraId="000000B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 used under an interface if the ACL is to filter traffic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Router(config)#interface fa0/0 </w:t>
            </w:r>
          </w:p>
          <w:p w:rsidR="00000000" w:rsidDel="00000000" w:rsidP="00000000" w:rsidRDefault="00000000" w:rsidRPr="00000000" w14:paraId="000000B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Router(config-if)#ip access-group 1 out</w:t>
            </w:r>
          </w:p>
        </w:tc>
      </w:tr>
      <w:tr>
        <w:trPr>
          <w:trHeight w:val="12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 example using named ACL instead of numbers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Router(config)#ip access-list extended my_list</w:t>
            </w:r>
          </w:p>
          <w:p w:rsidR="00000000" w:rsidDel="00000000" w:rsidP="00000000" w:rsidRDefault="00000000" w:rsidRPr="00000000" w14:paraId="000000B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Router(config-ext-nacl)# deny tcp host</w:t>
            </w:r>
          </w:p>
          <w:p w:rsidR="00000000" w:rsidDel="00000000" w:rsidP="00000000" w:rsidRDefault="00000000" w:rsidRPr="00000000" w14:paraId="000000B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172.16.1.1 host 172.16.2.1 eq ftp </w:t>
            </w:r>
          </w:p>
          <w:p w:rsidR="00000000" w:rsidDel="00000000" w:rsidP="00000000" w:rsidRDefault="00000000" w:rsidRPr="00000000" w14:paraId="000000B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Router(config-ext-nacl)# permit ip any any</w:t>
            </w:r>
          </w:p>
        </w:tc>
      </w:tr>
      <w:tr>
        <w:trPr>
          <w:trHeight w:val="120" w:hRule="atLeast"/>
        </w:trPr>
        <w:tc>
          <w:tcPr/>
          <w:p w:rsidR="00000000" w:rsidDel="00000000" w:rsidP="00000000" w:rsidRDefault="00000000" w:rsidRPr="00000000" w14:paraId="000000B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Attaching a named ACL to an interface</w:t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Router(config)#int fa0/0</w:t>
            </w:r>
          </w:p>
          <w:p w:rsidR="00000000" w:rsidDel="00000000" w:rsidP="00000000" w:rsidRDefault="00000000" w:rsidRPr="00000000" w14:paraId="000000B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Router(config-if)#ip access-group my_list in</w:t>
            </w:r>
          </w:p>
        </w:tc>
      </w:tr>
      <w:tr>
        <w:trPr>
          <w:trHeight w:val="120" w:hRule="atLeast"/>
        </w:trPr>
        <w:tc>
          <w:tcPr/>
          <w:p w:rsidR="00000000" w:rsidDel="00000000" w:rsidP="00000000" w:rsidRDefault="00000000" w:rsidRPr="00000000" w14:paraId="000000B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Configuring a static NAT to allow a server to be access via the Internet, using the IP address on interface s0/0/1</w:t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Router(config)#ip nat inside source static</w:t>
            </w:r>
          </w:p>
          <w:p w:rsidR="00000000" w:rsidDel="00000000" w:rsidP="00000000" w:rsidRDefault="00000000" w:rsidRPr="00000000" w14:paraId="000000C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10.1.1.2 interface s0/0/1</w:t>
            </w:r>
          </w:p>
        </w:tc>
      </w:tr>
      <w:tr>
        <w:trPr>
          <w:trHeight w:val="120" w:hRule="atLeast"/>
        </w:trPr>
        <w:tc>
          <w:tcPr/>
          <w:p w:rsidR="00000000" w:rsidDel="00000000" w:rsidP="00000000" w:rsidRDefault="00000000" w:rsidRPr="00000000" w14:paraId="000000C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Defining interface which NAT takes place between</w:t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Router(config)#int fa0/0.1 </w:t>
            </w:r>
          </w:p>
          <w:p w:rsidR="00000000" w:rsidDel="00000000" w:rsidP="00000000" w:rsidRDefault="00000000" w:rsidRPr="00000000" w14:paraId="000000C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Router(config-if)#ip nat inside</w:t>
            </w:r>
          </w:p>
        </w:tc>
      </w:tr>
      <w:tr>
        <w:trPr>
          <w:trHeight w:val="120" w:hRule="atLeast"/>
        </w:trPr>
        <w:tc>
          <w:tcPr/>
          <w:p w:rsidR="00000000" w:rsidDel="00000000" w:rsidP="00000000" w:rsidRDefault="00000000" w:rsidRPr="00000000" w14:paraId="000000C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Enables RIPng</w:t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Router(config)#ipv6 unicast-routing</w:t>
            </w:r>
          </w:p>
          <w:p w:rsidR="00000000" w:rsidDel="00000000" w:rsidP="00000000" w:rsidRDefault="00000000" w:rsidRPr="00000000" w14:paraId="000000C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Router(config)#ipv6 router rip ccna</w:t>
            </w:r>
          </w:p>
        </w:tc>
      </w:tr>
      <w:tr>
        <w:trPr>
          <w:trHeight w:val="12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Router(config)#int s0/0/0</w:t>
            </w:r>
          </w:p>
          <w:p w:rsidR="00000000" w:rsidDel="00000000" w:rsidP="00000000" w:rsidRDefault="00000000" w:rsidRPr="00000000" w14:paraId="000000C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Router(config-if)#ipv6 rip ccna enable</w:t>
            </w:r>
          </w:p>
        </w:tc>
      </w:tr>
    </w:tbl>
    <w:p w:rsidR="00000000" w:rsidDel="00000000" w:rsidP="00000000" w:rsidRDefault="00000000" w:rsidRPr="00000000" w14:paraId="000000C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Privilege Commands</w:t>
      </w:r>
    </w:p>
    <w:tbl>
      <w:tblPr>
        <w:tblStyle w:val="Table4"/>
        <w:tblW w:w="11554.0" w:type="dxa"/>
        <w:jc w:val="left"/>
        <w:tblInd w:w="-153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6187"/>
        <w:gridCol w:w="5367"/>
        <w:tblGridChange w:id="0">
          <w:tblGrid>
            <w:gridCol w:w="6187"/>
            <w:gridCol w:w="5367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Commands</w:t>
            </w:r>
          </w:p>
        </w:tc>
      </w:tr>
      <w:tr>
        <w:trPr>
          <w:trHeight w:val="220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Manually starts the setup dialog which is automatically invoked when the device starts with no config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Switch#setup</w:t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Displays the config held in DRAM. Which is lost if not copy run start command is not used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Switch#show running-config</w:t>
            </w:r>
          </w:p>
        </w:tc>
      </w:tr>
      <w:tr>
        <w:trPr>
          <w:trHeight w:val="60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Displays the NVRAM (Non volatile) config.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Switch#show startup-config</w:t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Saves the config. Without this command all changes/configuration will be lost.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Switch#copy running-config startup-config</w:t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Saves the running config to a TFTP server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Switch#copy running-config tftp</w:t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Copies IOS files to a TFTP server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Switch#copy flash tftp</w:t>
            </w:r>
          </w:p>
        </w:tc>
      </w:tr>
      <w:tr>
        <w:trPr>
          <w:trHeight w:val="1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Copies files from a TFTP server the device flash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Switch#copy tftp flash</w:t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Erase the config held in NVRAM. If this is followed with the reload command all configuration is lost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Switch#erase startup-config</w:t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Reboots the device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Switch#reload</w:t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Abort sequence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&lt;Shift&gt; &lt;Ctrl&gt; 6</w:t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Suspend Telnet Session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&lt;Shift&gt; &lt;Ctrl&gt; 6(then let all keys go, then)x</w:t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Show the current sessions. The one with a * is your active session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Switch#show sessions</w:t>
            </w:r>
          </w:p>
        </w:tc>
      </w:tr>
      <w:tr>
        <w:trPr>
          <w:trHeight w:val="60" w:hRule="atLeast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Forcible closes a telnet session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Switch#disconnect</w:t>
            </w:r>
          </w:p>
        </w:tc>
      </w:tr>
      <w:tr>
        <w:trPr>
          <w:trHeight w:val="240" w:hRule="atLeast"/>
        </w:trPr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 the device local clock.</w:t>
            </w:r>
          </w:p>
          <w:p w:rsidR="00000000" w:rsidDel="00000000" w:rsidP="00000000" w:rsidRDefault="00000000" w:rsidRPr="00000000" w14:paraId="000000E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Note this is not done in config mode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Switch#clock set 10:00:00 April 2 2008</w:t>
            </w:r>
          </w:p>
        </w:tc>
      </w:tr>
      <w:tr>
        <w:trPr>
          <w:trHeight w:val="240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the IOS version along with other useful info</w:t>
            </w:r>
          </w:p>
          <w:p w:rsidR="00000000" w:rsidDel="00000000" w:rsidP="00000000" w:rsidRDefault="00000000" w:rsidRPr="00000000" w14:paraId="000000E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e.g. sys uptime, config register etc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Switch#show version</w:t>
            </w:r>
          </w:p>
        </w:tc>
      </w:tr>
      <w:tr>
        <w:trPr>
          <w:trHeight w:val="240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Displays the file contents of the flash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Switch#show flash</w:t>
            </w:r>
          </w:p>
        </w:tc>
      </w:tr>
      <w:tr>
        <w:trPr>
          <w:trHeight w:val="240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Displays the clock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Switch#show clock</w:t>
            </w:r>
          </w:p>
        </w:tc>
      </w:tr>
      <w:tr>
        <w:trPr>
          <w:trHeight w:val="240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Displays the users currently logged 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Switch#show users</w:t>
            </w:r>
          </w:p>
        </w:tc>
      </w:tr>
      <w:tr>
        <w:trPr>
          <w:trHeight w:val="240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By default displays the last 10 commands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Switch#show history</w:t>
            </w:r>
          </w:p>
        </w:tc>
      </w:tr>
      <w:tr>
        <w:trPr>
          <w:trHeight w:val="240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Displays the ARP cache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Switch#show arp</w:t>
            </w:r>
          </w:p>
        </w:tc>
      </w:tr>
      <w:tr>
        <w:trPr>
          <w:trHeight w:val="240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Displays the spanning tree status on vlan 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Switch#show spanning-tree vlan 1</w:t>
            </w:r>
          </w:p>
        </w:tc>
      </w:tr>
      <w:tr>
        <w:trPr>
          <w:trHeight w:val="240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Lists all the configured vlans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Switch#show vlan</w:t>
            </w:r>
          </w:p>
        </w:tc>
      </w:tr>
      <w:tr>
        <w:trPr>
          <w:trHeight w:val="240" w:hRule="atLeast"/>
        </w:trPr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Displays VTP info such as VTP mode, VTP domain, and VTP counter.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Switch#sh vtp status</w:t>
            </w:r>
          </w:p>
        </w:tc>
      </w:tr>
      <w:tr>
        <w:trPr>
          <w:trHeight w:val="240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Ping selected address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Switch#ping 10.1.1.1</w:t>
            </w:r>
          </w:p>
        </w:tc>
      </w:tr>
      <w:tr>
        <w:trPr>
          <w:trHeight w:val="240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Extended ping. Must be in privilege mode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Switch#ping</w:t>
            </w:r>
          </w:p>
        </w:tc>
      </w:tr>
      <w:tr>
        <w:trPr>
          <w:trHeight w:val="240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the interface status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Switch#show int fa0/1</w:t>
            </w:r>
          </w:p>
        </w:tc>
      </w:tr>
      <w:tr>
        <w:trPr>
          <w:trHeight w:val="240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Displays the vlan status and the IP address VLAN 1 (often the management vlan)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Switch#show interfaces vlan 1</w:t>
            </w:r>
          </w:p>
        </w:tc>
      </w:tr>
      <w:tr>
        <w:trPr>
          <w:trHeight w:val="240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Displays a list of CDP neighbors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Switch#show cdp neighbors</w:t>
            </w:r>
          </w:p>
        </w:tc>
      </w:tr>
      <w:tr>
        <w:trPr>
          <w:trHeight w:val="240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Extended information on the above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Switch#show cdp neighbors details</w:t>
            </w:r>
          </w:p>
        </w:tc>
      </w:tr>
      <w:tr>
        <w:trPr>
          <w:trHeight w:val="240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CDP packets as they arrive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Switch#debug cdp packets</w:t>
            </w:r>
          </w:p>
        </w:tc>
      </w:tr>
      <w:tr>
        <w:trPr>
          <w:trHeight w:val="240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ping packets as they arrive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Switch#debug icmp packets</w:t>
            </w:r>
          </w:p>
        </w:tc>
      </w:tr>
      <w:tr>
        <w:trPr>
          <w:trHeight w:val="240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switch MAC Addresses table. These entries are learnt from the source mac address in the Ethernet frames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Switch#show mac address-table</w:t>
            </w:r>
          </w:p>
        </w:tc>
      </w:tr>
      <w:tr>
        <w:trPr>
          <w:trHeight w:val="240" w:hRule="atLeast"/>
        </w:trPr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Displays the interface operational status and IP addresses for all router interfaces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Router#show ip interface brief</w:t>
            </w:r>
          </w:p>
        </w:tc>
      </w:tr>
      <w:tr>
        <w:trPr>
          <w:trHeight w:val="240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Displays all the configured routing protocols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Router#show ip protocols</w:t>
            </w:r>
          </w:p>
        </w:tc>
      </w:tr>
      <w:tr>
        <w:trPr>
          <w:trHeight w:val="240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Displays the IP routing table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Router#show ip route</w:t>
            </w:r>
          </w:p>
        </w:tc>
      </w:tr>
      <w:tr>
        <w:trPr>
          <w:trHeight w:val="240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Displays the NAT translations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Router#show ip nat translations</w:t>
            </w:r>
          </w:p>
        </w:tc>
      </w:tr>
      <w:tr>
        <w:trPr>
          <w:trHeight w:val="240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Displays the physical cable DTE/DCE, x.21, V.35,</w:t>
            </w:r>
          </w:p>
          <w:p w:rsidR="00000000" w:rsidDel="00000000" w:rsidP="00000000" w:rsidRDefault="00000000" w:rsidRPr="00000000" w14:paraId="0000011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RS232 configuration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Router#show controllers s 0</w:t>
            </w:r>
          </w:p>
        </w:tc>
      </w:tr>
      <w:tr>
        <w:trPr>
          <w:trHeight w:val="240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Displays the end-to-end status. Recall that ‘show interface’ does not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Router#show frame-relay pvc</w:t>
            </w:r>
          </w:p>
        </w:tc>
      </w:tr>
      <w:tr>
        <w:trPr>
          <w:trHeight w:val="240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Displays the type of LMI and the number LMI frames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Router#show frame-relay lmi</w:t>
            </w:r>
          </w:p>
        </w:tc>
      </w:tr>
      <w:tr>
        <w:trPr>
          <w:trHeight w:val="240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Displays the frame relay inverse ARP table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Router#show frame-relay map</w:t>
            </w:r>
          </w:p>
        </w:tc>
      </w:tr>
      <w:tr>
        <w:trPr>
          <w:trHeight w:val="240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become neighbors both the local and remote interface must be correctly configured.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Router#show ip ospf neighbor</w:t>
            </w:r>
          </w:p>
        </w:tc>
      </w:tr>
      <w:tr>
        <w:trPr>
          <w:trHeight w:val="240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adjacent routers don’t become neighbors. Then use the command to check the local router interface is configured correctly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Router#show ip ospf interface</w:t>
            </w:r>
          </w:p>
        </w:tc>
      </w:tr>
      <w:tr>
        <w:trPr>
          <w:trHeight w:val="240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Same information as the above OSPF commands but with EIGRP. Remember that AS numbers MUST match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Router#show ip eigrp neighbor</w:t>
            </w:r>
          </w:p>
        </w:tc>
      </w:tr>
      <w:tr>
        <w:trPr>
          <w:trHeight w:val="240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Same information as the above OSPF commands but with EIGRP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Router#show ip eigrp interface</w:t>
            </w:r>
          </w:p>
        </w:tc>
      </w:tr>
      <w:tr>
        <w:trPr>
          <w:trHeight w:val="240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IPv6 ping. Recall that :: means all zero in between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Router#ping 2000:1000:500:3::1</w:t>
            </w:r>
          </w:p>
        </w:tc>
      </w:tr>
    </w:tbl>
    <w:p w:rsidR="00000000" w:rsidDel="00000000" w:rsidP="00000000" w:rsidRDefault="00000000" w:rsidRPr="00000000" w14:paraId="0000012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jc w:val="center"/>
        <w:rPr>
          <w:rFonts w:ascii="Courier New" w:cs="Courier New" w:eastAsia="Courier New" w:hAnsi="Courier New"/>
          <w:color w:val="58585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center"/>
        <w:rPr>
          <w:rFonts w:ascii="Courier New" w:cs="Courier New" w:eastAsia="Courier New" w:hAnsi="Courier New"/>
          <w:color w:val="58585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jc w:val="center"/>
        <w:rPr>
          <w:rFonts w:ascii="Courier New" w:cs="Courier New" w:eastAsia="Courier New" w:hAnsi="Courier New"/>
          <w:color w:val="58585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jc w:val="center"/>
        <w:rPr>
          <w:rFonts w:ascii="Courier New" w:cs="Courier New" w:eastAsia="Courier New" w:hAnsi="Courier New"/>
          <w:color w:val="58585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jc w:val="center"/>
        <w:rPr>
          <w:rFonts w:ascii="Courier New" w:cs="Courier New" w:eastAsia="Courier New" w:hAnsi="Courier New"/>
          <w:color w:val="58585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center"/>
        <w:rPr>
          <w:rFonts w:ascii="Courier New" w:cs="Courier New" w:eastAsia="Courier New" w:hAnsi="Courier New"/>
          <w:color w:val="58585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jc w:val="center"/>
        <w:rPr>
          <w:rFonts w:ascii="Courier New" w:cs="Courier New" w:eastAsia="Courier New" w:hAnsi="Courier New"/>
          <w:color w:val="58585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jc w:val="center"/>
        <w:rPr>
          <w:rFonts w:ascii="Courier New" w:cs="Courier New" w:eastAsia="Courier New" w:hAnsi="Courier New"/>
          <w:color w:val="58585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jc w:val="center"/>
        <w:rPr>
          <w:rFonts w:ascii="Courier New" w:cs="Courier New" w:eastAsia="Courier New" w:hAnsi="Courier New"/>
          <w:color w:val="58585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jc w:val="center"/>
        <w:rPr>
          <w:rFonts w:ascii="Courier New" w:cs="Courier New" w:eastAsia="Courier New" w:hAnsi="Courier New"/>
          <w:color w:val="58585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jc w:val="center"/>
        <w:rPr>
          <w:rFonts w:ascii="Courier New" w:cs="Courier New" w:eastAsia="Courier New" w:hAnsi="Courier New"/>
          <w:color w:val="58585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jc w:val="center"/>
        <w:rPr>
          <w:rFonts w:ascii="Courier New" w:cs="Courier New" w:eastAsia="Courier New" w:hAnsi="Courier New"/>
          <w:color w:val="58585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jc w:val="center"/>
        <w:rPr>
          <w:rFonts w:ascii="Courier New" w:cs="Courier New" w:eastAsia="Courier New" w:hAnsi="Courier New"/>
          <w:color w:val="58585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jc w:val="center"/>
        <w:rPr>
          <w:rFonts w:ascii="Courier New" w:cs="Courier New" w:eastAsia="Courier New" w:hAnsi="Courier New"/>
          <w:color w:val="58585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880" w:top="1680" w:left="1720" w:right="1720" w:header="662" w:footer="69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