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6492" w14:textId="77777777" w:rsidR="001601C2" w:rsidRPr="00AA4C88" w:rsidRDefault="001601C2" w:rsidP="001601C2">
      <w:pPr>
        <w:ind w:firstLine="0"/>
        <w:jc w:val="left"/>
        <w:rPr>
          <w:rFonts w:cs="Times New Roman"/>
          <w:b/>
          <w:bCs/>
        </w:rPr>
      </w:pPr>
      <w:bookmarkStart w:id="0" w:name="_Hlk181092015"/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1601C2" w:rsidRPr="00AA4C88" w14:paraId="009013CA" w14:textId="77777777" w:rsidTr="00B54545">
        <w:trPr>
          <w:trHeight w:val="20"/>
        </w:trPr>
        <w:tc>
          <w:tcPr>
            <w:tcW w:w="6379" w:type="dxa"/>
          </w:tcPr>
          <w:p w14:paraId="09812C2E" w14:textId="77777777" w:rsidR="001601C2" w:rsidRPr="00AA4C88" w:rsidRDefault="001601C2" w:rsidP="00B54545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3B888CD8" w14:textId="77777777" w:rsidR="001601C2" w:rsidRPr="00AA4C88" w:rsidRDefault="001601C2" w:rsidP="00B54545">
            <w:pPr>
              <w:spacing w:line="240" w:lineRule="auto"/>
              <w:ind w:firstLine="0"/>
              <w:rPr>
                <w:rFonts w:cs="Times New Roman"/>
              </w:rPr>
            </w:pPr>
            <w:r w:rsidRPr="00AA4C88">
              <w:rPr>
                <w:rFonts w:cs="Times New Roman"/>
              </w:rPr>
              <w:t>УТВЕРЖДАЮ</w:t>
            </w:r>
          </w:p>
        </w:tc>
      </w:tr>
      <w:tr w:rsidR="001601C2" w:rsidRPr="00AA4C88" w14:paraId="5F443F06" w14:textId="77777777" w:rsidTr="00B54545">
        <w:trPr>
          <w:trHeight w:val="20"/>
        </w:trPr>
        <w:tc>
          <w:tcPr>
            <w:tcW w:w="6379" w:type="dxa"/>
          </w:tcPr>
          <w:p w14:paraId="3253CD47" w14:textId="77777777" w:rsidR="001601C2" w:rsidRPr="00AA4C88" w:rsidRDefault="001601C2" w:rsidP="00B5454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53F6ECAB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  <w:r w:rsidRPr="00AA4C88">
              <w:rPr>
                <w:rFonts w:cs="Times New Roman"/>
              </w:rPr>
              <w:t>Руководитель Учебной практики</w:t>
            </w:r>
          </w:p>
          <w:p w14:paraId="42E2333A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  <w:r w:rsidRPr="00AA4C88">
              <w:rPr>
                <w:rFonts w:cs="Times New Roman"/>
              </w:rPr>
              <w:t>______________ </w:t>
            </w:r>
            <w:proofErr w:type="spellStart"/>
            <w:r w:rsidRPr="00AA4C88">
              <w:rPr>
                <w:rFonts w:cs="Times New Roman"/>
              </w:rPr>
              <w:t>Долженкова</w:t>
            </w:r>
            <w:proofErr w:type="spellEnd"/>
            <w:r w:rsidRPr="00AA4C88">
              <w:rPr>
                <w:rFonts w:cs="Times New Roman"/>
              </w:rPr>
              <w:t xml:space="preserve"> М. Л.</w:t>
            </w:r>
          </w:p>
          <w:p w14:paraId="7AD404CB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  <w:r w:rsidRPr="00AA4C88">
              <w:rPr>
                <w:rFonts w:cs="Times New Roman"/>
              </w:rPr>
              <w:t>«____» _____________ 20__ г.</w:t>
            </w:r>
          </w:p>
          <w:p w14:paraId="32C8DFF3" w14:textId="77777777" w:rsidR="001601C2" w:rsidRPr="00AA4C88" w:rsidRDefault="001601C2" w:rsidP="00B54545">
            <w:pPr>
              <w:ind w:firstLine="0"/>
              <w:rPr>
                <w:rFonts w:cs="Times New Roman"/>
                <w:sz w:val="16"/>
              </w:rPr>
            </w:pPr>
            <w:r w:rsidRPr="00AA4C88">
              <w:rPr>
                <w:rFonts w:cs="Times New Roman"/>
                <w:sz w:val="16"/>
                <w:szCs w:val="16"/>
              </w:rPr>
              <w:t>М.П.</w:t>
            </w:r>
          </w:p>
        </w:tc>
      </w:tr>
    </w:tbl>
    <w:p w14:paraId="5832A989" w14:textId="77777777" w:rsidR="001601C2" w:rsidRPr="00AA4C88" w:rsidRDefault="001601C2" w:rsidP="001601C2">
      <w:pPr>
        <w:pStyle w:val="vguxTitleDocName"/>
        <w:rPr>
          <w:rFonts w:cs="Times New Roman"/>
          <w:lang w:val="ru-RU"/>
        </w:rPr>
      </w:pPr>
    </w:p>
    <w:p w14:paraId="2A9EDD3D" w14:textId="77777777" w:rsidR="001601C2" w:rsidRPr="00AA4C88" w:rsidRDefault="001601C2" w:rsidP="001601C2">
      <w:pPr>
        <w:pStyle w:val="vguxTitleDocName"/>
        <w:rPr>
          <w:rFonts w:cs="Times New Roman"/>
          <w:lang w:val="ru-RU"/>
        </w:rPr>
      </w:pPr>
    </w:p>
    <w:p w14:paraId="2B9A394A" w14:textId="0E8576FB" w:rsidR="001601C2" w:rsidRPr="00AA4C88" w:rsidRDefault="001601C2" w:rsidP="001601C2">
      <w:pPr>
        <w:pStyle w:val="vguxTitleDocName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Руководство </w:t>
      </w:r>
      <w:r>
        <w:rPr>
          <w:rFonts w:cs="Times New Roman"/>
          <w:lang w:val="ru-RU"/>
        </w:rPr>
        <w:t>пользователя</w:t>
      </w:r>
    </w:p>
    <w:p w14:paraId="56949456" w14:textId="77777777" w:rsidR="001601C2" w:rsidRPr="00AA4C88" w:rsidRDefault="001601C2" w:rsidP="001601C2">
      <w:pPr>
        <w:ind w:firstLine="0"/>
        <w:jc w:val="center"/>
        <w:rPr>
          <w:rFonts w:cs="Times New Roman"/>
          <w:sz w:val="28"/>
          <w:szCs w:val="24"/>
        </w:rPr>
      </w:pPr>
      <w:r w:rsidRPr="00AA4C88">
        <w:rPr>
          <w:rFonts w:cs="Times New Roman"/>
          <w:sz w:val="28"/>
          <w:szCs w:val="24"/>
        </w:rPr>
        <w:t>приложения «Информационная система для магазина военной амуниции»</w:t>
      </w:r>
    </w:p>
    <w:p w14:paraId="1D0B99E3" w14:textId="77777777" w:rsidR="001601C2" w:rsidRPr="00AA4C88" w:rsidRDefault="001601C2" w:rsidP="001601C2">
      <w:pPr>
        <w:rPr>
          <w:rFonts w:cs="Times New Roman"/>
        </w:rPr>
      </w:pPr>
    </w:p>
    <w:p w14:paraId="611B497E" w14:textId="77777777" w:rsidR="001601C2" w:rsidRPr="00AA4C88" w:rsidRDefault="001601C2" w:rsidP="001601C2">
      <w:pPr>
        <w:rPr>
          <w:rFonts w:cs="Times New Roman"/>
        </w:rPr>
      </w:pPr>
    </w:p>
    <w:p w14:paraId="6EDF512B" w14:textId="77777777" w:rsidR="001601C2" w:rsidRPr="00AA4C88" w:rsidRDefault="001601C2" w:rsidP="001601C2">
      <w:pPr>
        <w:rPr>
          <w:rFonts w:cs="Times New Roman"/>
        </w:rPr>
      </w:pPr>
    </w:p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1601C2" w:rsidRPr="00AA4C88" w14:paraId="5F9F7832" w14:textId="77777777" w:rsidTr="00B54545">
        <w:trPr>
          <w:trHeight w:val="419"/>
        </w:trPr>
        <w:tc>
          <w:tcPr>
            <w:tcW w:w="4821" w:type="dxa"/>
          </w:tcPr>
          <w:p w14:paraId="0839DC21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</w:p>
          <w:p w14:paraId="2EBE9B0E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</w:p>
          <w:p w14:paraId="614F4359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</w:p>
          <w:p w14:paraId="38D79050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</w:p>
          <w:p w14:paraId="40C824E1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</w:p>
          <w:p w14:paraId="593BA115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</w:p>
        </w:tc>
      </w:tr>
      <w:tr w:rsidR="001601C2" w:rsidRPr="00AA4C88" w14:paraId="50CC4B53" w14:textId="77777777" w:rsidTr="00B54545">
        <w:trPr>
          <w:trHeight w:val="1713"/>
        </w:trPr>
        <w:tc>
          <w:tcPr>
            <w:tcW w:w="4821" w:type="dxa"/>
          </w:tcPr>
          <w:p w14:paraId="03D300A4" w14:textId="77777777" w:rsidR="001601C2" w:rsidRPr="00AA4C88" w:rsidRDefault="001601C2" w:rsidP="00B54545">
            <w:pPr>
              <w:ind w:firstLine="0"/>
              <w:rPr>
                <w:rFonts w:cs="Times New Roman"/>
              </w:rPr>
            </w:pPr>
          </w:p>
        </w:tc>
      </w:tr>
    </w:tbl>
    <w:p w14:paraId="48728E63" w14:textId="77777777" w:rsidR="001601C2" w:rsidRPr="00AA4C88" w:rsidRDefault="001601C2" w:rsidP="001601C2">
      <w:pPr>
        <w:ind w:firstLine="0"/>
        <w:rPr>
          <w:rFonts w:cs="Times New Roman"/>
        </w:rPr>
      </w:pPr>
    </w:p>
    <w:p w14:paraId="6DCD40A2" w14:textId="77777777" w:rsidR="001601C2" w:rsidRPr="00AA4C88" w:rsidRDefault="001601C2" w:rsidP="001601C2">
      <w:pPr>
        <w:ind w:firstLine="0"/>
        <w:rPr>
          <w:rFonts w:cs="Times New Roman"/>
        </w:rPr>
      </w:pPr>
    </w:p>
    <w:p w14:paraId="76356A6E" w14:textId="77777777" w:rsidR="001601C2" w:rsidRPr="00AA4C88" w:rsidRDefault="001601C2" w:rsidP="001601C2">
      <w:pPr>
        <w:ind w:firstLine="0"/>
        <w:jc w:val="center"/>
        <w:rPr>
          <w:rFonts w:cs="Times New Roman"/>
        </w:rPr>
      </w:pPr>
      <w:r w:rsidRPr="00AA4C88">
        <w:rPr>
          <w:rFonts w:cs="Times New Roman"/>
        </w:rPr>
        <w:t>Киров,</w:t>
      </w:r>
    </w:p>
    <w:p w14:paraId="7A40E73B" w14:textId="77777777" w:rsidR="001601C2" w:rsidRPr="00AA4C88" w:rsidRDefault="001601C2" w:rsidP="001601C2">
      <w:pPr>
        <w:ind w:firstLine="0"/>
        <w:jc w:val="center"/>
        <w:rPr>
          <w:rFonts w:cs="Times New Roman"/>
          <w:lang w:val="en-US"/>
        </w:rPr>
      </w:pPr>
      <w:r w:rsidRPr="00AA4C88">
        <w:rPr>
          <w:rFonts w:cs="Times New Roman"/>
        </w:rPr>
        <w:t>202</w:t>
      </w:r>
      <w:r w:rsidRPr="00AA4C88">
        <w:rPr>
          <w:rFonts w:cs="Times New Roman"/>
          <w:lang w:val="en-US"/>
        </w:rPr>
        <w:t>4</w:t>
      </w:r>
    </w:p>
    <w:p w14:paraId="1D4DEB24" w14:textId="77777777" w:rsidR="00142322" w:rsidRDefault="00142322" w:rsidP="007071FE">
      <w:pPr>
        <w:ind w:firstLine="0"/>
        <w:jc w:val="center"/>
        <w:rPr>
          <w:b/>
          <w:bCs/>
          <w:sz w:val="28"/>
          <w:szCs w:val="24"/>
        </w:rPr>
      </w:pPr>
    </w:p>
    <w:p w14:paraId="45E5884D" w14:textId="10C9805B" w:rsidR="001601C2" w:rsidRDefault="001601C2" w:rsidP="007071FE">
      <w:pPr>
        <w:ind w:firstLine="0"/>
        <w:jc w:val="center"/>
        <w:rPr>
          <w:b/>
          <w:bCs/>
          <w:sz w:val="28"/>
          <w:szCs w:val="24"/>
        </w:rPr>
        <w:sectPr w:rsidR="001601C2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14:paraId="34AAF904" w14:textId="77777777" w:rsidR="001601C2" w:rsidRPr="001601C2" w:rsidRDefault="001601C2" w:rsidP="001601C2">
      <w:pPr>
        <w:ind w:firstLine="0"/>
        <w:jc w:val="center"/>
        <w:rPr>
          <w:b/>
          <w:bCs/>
          <w:lang w:val="en-US"/>
        </w:rPr>
      </w:pPr>
      <w:bookmarkStart w:id="1" w:name="_Hlk182785220"/>
      <w:r w:rsidRPr="003819ED">
        <w:rPr>
          <w:b/>
          <w:bCs/>
        </w:rPr>
        <w:lastRenderedPageBreak/>
        <w:t>СОДЕРЖАНИЕ</w:t>
      </w:r>
    </w:p>
    <w:bookmarkEnd w:id="1" w:displacedByCustomXml="next"/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758749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FE1ED" w14:textId="77777777" w:rsidR="001601C2" w:rsidRDefault="001601C2" w:rsidP="001601C2">
          <w:pPr>
            <w:pStyle w:val="a5"/>
          </w:pPr>
        </w:p>
        <w:p w14:paraId="77073A59" w14:textId="38722F71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5424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1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_Toc182785424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2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6B565F17" w14:textId="1D19E55F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25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1.1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Область применения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_Toc182785425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2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6B8AF1CF" w14:textId="48D7F92E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26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1.2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Краткое описание возможностей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_Toc182785426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2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4C6B8729" w14:textId="4D4ADE7A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27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1.3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Уровень подготовки пользователя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_Toc182785427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2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542D1E90" w14:textId="2D58D058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28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2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Назначение и условия применения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_Toc182785428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3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61FA5F04" w14:textId="287FA2B5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29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2.1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Условия, при соблюдении которых обеспечивается применение приложения в соответствии с назначением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_Toc182785429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3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5D1BFB16" w14:textId="49C31EAB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0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3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Подготовка к работе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_Toc182785430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4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157C64A5" w14:textId="0AAA8D50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1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3.1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Порядок загрузки данных программы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_Toc182785431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4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602DC5C3" w14:textId="1CFE44FE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2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3.2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Порядок проверки работоспособности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_Toc182785432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4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5708B00A" w14:textId="409FAD2D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3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4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Описание операций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_Toc182785433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5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0356668C" w14:textId="0D24CCC0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4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4.1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Описание всех выполняемых функций, задач, комплексов задач, процедур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_Toc182785434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5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24A8C674" w14:textId="52BC16CF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5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4.2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_Toc182785435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6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79D20F74" w14:textId="3A6DCA03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6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5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Аварийные ситуации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_Toc182785436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10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0AA7C1A4" w14:textId="097DD659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7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5.1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_Toc182785437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10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60BC64A7" w14:textId="5623DD79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8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5.2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_Toc182785438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10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366E3DB9" w14:textId="0FEE818A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39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5.3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Действия в случаях обнаружении несанкционированного вмешательства в данные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_Toc182785439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10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3E42C0FE" w14:textId="441BD676" w:rsidR="001601C2" w:rsidRPr="001601C2" w:rsidRDefault="001601C2" w:rsidP="001601C2">
          <w:pPr>
            <w:pStyle w:val="12"/>
            <w:spacing w:before="240" w:after="100" w:line="360" w:lineRule="auto"/>
            <w:rPr>
              <w:rStyle w:val="a6"/>
              <w:rFonts w:cs="Times New Roman"/>
              <w:b/>
              <w:bCs/>
            </w:rPr>
          </w:pPr>
          <w:hyperlink w:anchor="_Toc182785440" w:history="1">
            <w:r w:rsidRPr="001601C2">
              <w:rPr>
                <w:rStyle w:val="a6"/>
                <w:rFonts w:cs="Times New Roman"/>
                <w:b/>
                <w:bCs/>
                <w:noProof/>
              </w:rPr>
              <w:t>5.4</w:t>
            </w:r>
            <w:r w:rsidRPr="001601C2">
              <w:rPr>
                <w:rStyle w:val="a6"/>
                <w:rFonts w:cs="Times New Roman"/>
                <w:b/>
                <w:bCs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noProof/>
              </w:rPr>
              <w:t>Действия в других аварийных ситуациях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tab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begin"/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instrText xml:space="preserve"> PAGEREF _Toc182785440 \h </w:instrTex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separate"/>
            </w:r>
            <w:r>
              <w:rPr>
                <w:rStyle w:val="a6"/>
                <w:rFonts w:cs="Times New Roman"/>
                <w:b/>
                <w:bCs/>
                <w:noProof/>
                <w:webHidden/>
              </w:rPr>
              <w:t>11</w:t>
            </w:r>
            <w:r w:rsidRPr="001601C2">
              <w:rPr>
                <w:rStyle w:val="a6"/>
                <w:rFonts w:cs="Times New Roman"/>
                <w:b/>
                <w:bCs/>
                <w:webHidden/>
              </w:rPr>
              <w:fldChar w:fldCharType="end"/>
            </w:r>
          </w:hyperlink>
        </w:p>
        <w:p w14:paraId="4FA19AE5" w14:textId="21F2A17F" w:rsidR="001601C2" w:rsidRDefault="001601C2" w:rsidP="001601C2"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0"/>
        <w:rPr>
          <w:kern w:val="32"/>
          <w:lang w:eastAsia="en-US" w:bidi="en-US"/>
        </w:rPr>
      </w:pPr>
      <w:bookmarkStart w:id="2" w:name="_Toc182785198"/>
      <w:bookmarkStart w:id="3" w:name="_Toc182785424"/>
      <w:r w:rsidRPr="008454D7">
        <w:rPr>
          <w:kern w:val="32"/>
          <w:lang w:eastAsia="en-US" w:bidi="en-US"/>
        </w:rPr>
        <w:lastRenderedPageBreak/>
        <w:t>Введение</w:t>
      </w:r>
      <w:bookmarkEnd w:id="2"/>
      <w:bookmarkEnd w:id="3"/>
    </w:p>
    <w:p w14:paraId="3F0B80D2" w14:textId="77777777" w:rsidR="00833AD5" w:rsidRDefault="00833AD5" w:rsidP="00833AD5">
      <w:pPr>
        <w:pStyle w:val="20"/>
        <w:rPr>
          <w:lang w:eastAsia="en-US" w:bidi="en-US"/>
        </w:rPr>
      </w:pPr>
      <w:bookmarkStart w:id="4" w:name="_Toc182785199"/>
      <w:bookmarkStart w:id="5" w:name="_Toc182785425"/>
      <w:r w:rsidRPr="008454D7">
        <w:rPr>
          <w:lang w:eastAsia="en-US" w:bidi="en-US"/>
        </w:rPr>
        <w:t>Область применения</w:t>
      </w:r>
      <w:bookmarkEnd w:id="4"/>
      <w:bookmarkEnd w:id="5"/>
    </w:p>
    <w:p w14:paraId="50A52E8E" w14:textId="31323900" w:rsidR="00170ADA" w:rsidRPr="00241C5F" w:rsidRDefault="00710F01" w:rsidP="00282D96">
      <w:pPr>
        <w:ind w:firstLine="709"/>
      </w:pPr>
      <w:r>
        <w:t>Программа для «Магазина военной амуниции»</w:t>
      </w:r>
      <w:r w:rsidR="00170ADA">
        <w:t xml:space="preserve"> представляет из себя</w:t>
      </w:r>
      <w:r w:rsidR="00241C5F">
        <w:t xml:space="preserve"> систему по учету продаж и обработки</w:t>
      </w:r>
      <w:r w:rsidR="006A23AF">
        <w:t xml:space="preserve"> заказов, в отдельном </w:t>
      </w:r>
      <w:r w:rsidR="00B62276">
        <w:t>десктопном</w:t>
      </w:r>
      <w:r w:rsidR="006A23AF">
        <w:t xml:space="preserve"> приложении.</w:t>
      </w:r>
    </w:p>
    <w:p w14:paraId="7AAA70C2" w14:textId="0343104D" w:rsidR="00F3502C" w:rsidRPr="006A23AF" w:rsidRDefault="006A23AF" w:rsidP="00282D96">
      <w:pPr>
        <w:ind w:firstLine="709"/>
        <w:rPr>
          <w:rFonts w:eastAsia="Times New Roman" w:cs="Times New Roman"/>
          <w:color w:val="1F1F1F"/>
          <w:szCs w:val="24"/>
          <w:highlight w:val="white"/>
        </w:rPr>
      </w:pPr>
      <w:r>
        <w:rPr>
          <w:rFonts w:eastAsia="Times New Roman" w:cs="Times New Roman"/>
          <w:color w:val="1F1F1F"/>
          <w:szCs w:val="24"/>
        </w:rPr>
        <w:t>Ключевыми задачами программы, являются, обеспечение быстрой и эффективной обработки заказов, а также предоставление актуальной информации о наличии товаров. Важно также учитывать требования безопасности данных и соблюдение нормативных актов, связанных с продажей военной продукции.</w:t>
      </w:r>
    </w:p>
    <w:p w14:paraId="1E8A2816" w14:textId="77777777" w:rsidR="00833AD5" w:rsidRPr="008454D7" w:rsidRDefault="00833AD5" w:rsidP="00833AD5">
      <w:pPr>
        <w:pStyle w:val="20"/>
        <w:rPr>
          <w:lang w:eastAsia="en-US" w:bidi="en-US"/>
        </w:rPr>
      </w:pPr>
      <w:bookmarkStart w:id="6" w:name="_Toc182785200"/>
      <w:bookmarkStart w:id="7" w:name="_Toc182785426"/>
      <w:r w:rsidRPr="008454D7">
        <w:rPr>
          <w:lang w:eastAsia="en-US" w:bidi="en-US"/>
        </w:rPr>
        <w:t>Краткое описание возможностей</w:t>
      </w:r>
      <w:bookmarkEnd w:id="6"/>
      <w:bookmarkEnd w:id="7"/>
    </w:p>
    <w:p w14:paraId="3530A3F1" w14:textId="19D973D1" w:rsidR="00833AD5" w:rsidRDefault="00833AD5" w:rsidP="00282D96">
      <w:pPr>
        <w:ind w:firstLine="709"/>
      </w:pPr>
      <w:r w:rsidRPr="3F892BD7">
        <w:t xml:space="preserve">У </w:t>
      </w:r>
      <w:r w:rsidR="001126F2">
        <w:t>клиента</w:t>
      </w:r>
      <w:r w:rsidRPr="3F892BD7">
        <w:t xml:space="preserve"> должны быть следующие возможности:</w:t>
      </w:r>
    </w:p>
    <w:p w14:paraId="235F23D0" w14:textId="26A3F5F9" w:rsidR="008B4089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</w:t>
      </w:r>
      <w:r w:rsidR="002946C2">
        <w:rPr>
          <w:lang w:eastAsia="en-US" w:bidi="en-US"/>
        </w:rPr>
        <w:t>росмотр</w:t>
      </w:r>
      <w:r w:rsidR="00407B04">
        <w:rPr>
          <w:lang w:eastAsia="en-US" w:bidi="en-US"/>
        </w:rPr>
        <w:t xml:space="preserve"> </w:t>
      </w:r>
      <w:r w:rsidR="002946C2">
        <w:rPr>
          <w:lang w:eastAsia="en-US" w:bidi="en-US"/>
        </w:rPr>
        <w:t>заказов, с подробной информацией</w:t>
      </w:r>
      <w:r w:rsidRPr="00B62276">
        <w:rPr>
          <w:lang w:eastAsia="en-US" w:bidi="en-US"/>
        </w:rPr>
        <w:t>;</w:t>
      </w:r>
    </w:p>
    <w:p w14:paraId="76D36238" w14:textId="2983B5E4" w:rsidR="001126F2" w:rsidRPr="00B62276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</w:t>
      </w:r>
      <w:r w:rsidR="0095784C">
        <w:rPr>
          <w:lang w:eastAsia="en-US" w:bidi="en-US"/>
        </w:rPr>
        <w:t>росмотр</w:t>
      </w:r>
      <w:r w:rsidR="00407B04">
        <w:rPr>
          <w:lang w:eastAsia="en-US" w:bidi="en-US"/>
        </w:rPr>
        <w:t xml:space="preserve"> </w:t>
      </w:r>
      <w:r w:rsidR="001126F2">
        <w:rPr>
          <w:lang w:eastAsia="en-US" w:bidi="en-US"/>
        </w:rPr>
        <w:t xml:space="preserve">данных </w:t>
      </w:r>
      <w:r w:rsidR="00407B04">
        <w:rPr>
          <w:lang w:eastAsia="en-US" w:bidi="en-US"/>
        </w:rPr>
        <w:t>учетной записи</w:t>
      </w:r>
      <w:r>
        <w:rPr>
          <w:lang w:val="en-US" w:eastAsia="en-US" w:bidi="en-US"/>
        </w:rPr>
        <w:t>;</w:t>
      </w:r>
    </w:p>
    <w:p w14:paraId="10323248" w14:textId="660CCC7D" w:rsidR="00B62276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 новых заказов</w:t>
      </w:r>
      <w:r>
        <w:rPr>
          <w:lang w:val="en-US" w:eastAsia="en-US" w:bidi="en-US"/>
        </w:rPr>
        <w:t>.</w:t>
      </w:r>
    </w:p>
    <w:p w14:paraId="21C3A023" w14:textId="292BD28E" w:rsidR="001126F2" w:rsidRDefault="001126F2" w:rsidP="009A1EE8">
      <w:pPr>
        <w:ind w:firstLine="709"/>
      </w:pPr>
      <w:r w:rsidRPr="3F892BD7">
        <w:t xml:space="preserve">У </w:t>
      </w:r>
      <w:r>
        <w:t>администратора</w:t>
      </w:r>
      <w:r w:rsidRPr="3F892BD7">
        <w:t xml:space="preserve"> должны быть следующие возможности:</w:t>
      </w:r>
    </w:p>
    <w:p w14:paraId="65EC580A" w14:textId="7534EB26" w:rsidR="001126F2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</w:t>
      </w:r>
      <w:r w:rsidR="001126F2">
        <w:rPr>
          <w:lang w:eastAsia="en-US" w:bidi="en-US"/>
        </w:rPr>
        <w:t xml:space="preserve"> данных о продуктах</w:t>
      </w:r>
      <w:r w:rsidR="001126F2" w:rsidRPr="00407B04">
        <w:rPr>
          <w:lang w:eastAsia="en-US" w:bidi="en-US"/>
        </w:rPr>
        <w:t>;</w:t>
      </w:r>
    </w:p>
    <w:p w14:paraId="6EF87352" w14:textId="2102317F" w:rsidR="001126F2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 xml:space="preserve">просмотр </w:t>
      </w:r>
      <w:r w:rsidR="001126F2">
        <w:rPr>
          <w:lang w:eastAsia="en-US" w:bidi="en-US"/>
        </w:rPr>
        <w:t>данных о поставщиках</w:t>
      </w:r>
      <w:r w:rsidR="001126F2" w:rsidRPr="001126F2">
        <w:rPr>
          <w:lang w:eastAsia="en-US" w:bidi="en-US"/>
        </w:rPr>
        <w:t>;</w:t>
      </w:r>
    </w:p>
    <w:p w14:paraId="6BDF45F5" w14:textId="47A56EEB" w:rsidR="001126F2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 xml:space="preserve">просмотр </w:t>
      </w:r>
      <w:r w:rsidR="001126F2">
        <w:rPr>
          <w:lang w:eastAsia="en-US" w:bidi="en-US"/>
        </w:rPr>
        <w:t>данных о</w:t>
      </w:r>
      <w:r w:rsidR="001126F2" w:rsidRPr="001126F2">
        <w:rPr>
          <w:lang w:eastAsia="en-US" w:bidi="en-US"/>
        </w:rPr>
        <w:t xml:space="preserve"> </w:t>
      </w:r>
      <w:r w:rsidR="001126F2">
        <w:rPr>
          <w:lang w:eastAsia="en-US" w:bidi="en-US"/>
        </w:rPr>
        <w:t>категориях</w:t>
      </w:r>
      <w:r w:rsidR="001126F2" w:rsidRPr="001126F2">
        <w:rPr>
          <w:lang w:eastAsia="en-US" w:bidi="en-US"/>
        </w:rPr>
        <w:t>;</w:t>
      </w:r>
    </w:p>
    <w:p w14:paraId="2C8425F7" w14:textId="110E0C9B" w:rsidR="001126F2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 xml:space="preserve">просмотр </w:t>
      </w:r>
      <w:r w:rsidR="001126F2">
        <w:rPr>
          <w:lang w:eastAsia="en-US" w:bidi="en-US"/>
        </w:rPr>
        <w:t>данных о</w:t>
      </w:r>
      <w:r w:rsidR="001126F2" w:rsidRPr="001126F2">
        <w:rPr>
          <w:lang w:eastAsia="en-US" w:bidi="en-US"/>
        </w:rPr>
        <w:t xml:space="preserve"> </w:t>
      </w:r>
      <w:r w:rsidR="001126F2">
        <w:rPr>
          <w:lang w:eastAsia="en-US" w:bidi="en-US"/>
        </w:rPr>
        <w:t>пользователях</w:t>
      </w:r>
      <w:r w:rsidR="001126F2" w:rsidRPr="001126F2">
        <w:rPr>
          <w:lang w:eastAsia="en-US" w:bidi="en-US"/>
        </w:rPr>
        <w:t>;</w:t>
      </w:r>
    </w:p>
    <w:p w14:paraId="5E1C2598" w14:textId="0090EA79" w:rsidR="001126F2" w:rsidRDefault="0095784C" w:rsidP="00B6227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 данных о заказах</w:t>
      </w:r>
      <w:r w:rsidRPr="00282D96">
        <w:rPr>
          <w:lang w:eastAsia="en-US" w:bidi="en-US"/>
        </w:rPr>
        <w:t>.</w:t>
      </w:r>
    </w:p>
    <w:p w14:paraId="21C6A259" w14:textId="77777777" w:rsidR="00833AD5" w:rsidRPr="008454D7" w:rsidRDefault="00833AD5" w:rsidP="00833AD5">
      <w:pPr>
        <w:pStyle w:val="20"/>
        <w:rPr>
          <w:lang w:eastAsia="en-US" w:bidi="en-US"/>
        </w:rPr>
      </w:pPr>
      <w:bookmarkStart w:id="8" w:name="_Toc182785201"/>
      <w:bookmarkStart w:id="9" w:name="_Toc182785427"/>
      <w:r w:rsidRPr="008454D7">
        <w:rPr>
          <w:lang w:eastAsia="en-US" w:bidi="en-US"/>
        </w:rPr>
        <w:t>Уровень подготовки пользователя</w:t>
      </w:r>
      <w:bookmarkEnd w:id="8"/>
      <w:bookmarkEnd w:id="9"/>
    </w:p>
    <w:p w14:paraId="015FE024" w14:textId="5075D7DB" w:rsidR="00DA0EE2" w:rsidRDefault="00833AD5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>Базов</w:t>
      </w:r>
      <w:r w:rsidR="00B62276">
        <w:rPr>
          <w:lang w:eastAsia="en-US" w:bidi="en-US"/>
        </w:rPr>
        <w:t>ы</w:t>
      </w:r>
      <w:r>
        <w:rPr>
          <w:lang w:eastAsia="en-US" w:bidi="en-US"/>
        </w:rPr>
        <w:t xml:space="preserve">е навыки работы </w:t>
      </w:r>
      <w:r w:rsidR="00A56930">
        <w:rPr>
          <w:lang w:eastAsia="en-US" w:bidi="en-US"/>
        </w:rPr>
        <w:t>с компьютером.</w:t>
      </w:r>
    </w:p>
    <w:p w14:paraId="1377E412" w14:textId="77777777" w:rsidR="00B430DB" w:rsidRPr="008454D7" w:rsidRDefault="00B430DB" w:rsidP="00282D96">
      <w:pPr>
        <w:pStyle w:val="10"/>
        <w:tabs>
          <w:tab w:val="clear" w:pos="1418"/>
          <w:tab w:val="left" w:pos="1560"/>
        </w:tabs>
        <w:rPr>
          <w:lang w:eastAsia="en-US" w:bidi="en-US"/>
        </w:rPr>
      </w:pPr>
      <w:bookmarkStart w:id="10" w:name="_Toc105969072"/>
      <w:bookmarkStart w:id="11" w:name="_Toc136270368"/>
      <w:bookmarkStart w:id="12" w:name="_Toc182785202"/>
      <w:bookmarkStart w:id="13" w:name="_Toc182785428"/>
      <w:r w:rsidRPr="008454D7">
        <w:rPr>
          <w:lang w:eastAsia="en-US" w:bidi="en-US"/>
        </w:rPr>
        <w:lastRenderedPageBreak/>
        <w:t>Назначение и условия применения</w:t>
      </w:r>
      <w:bookmarkEnd w:id="10"/>
      <w:bookmarkEnd w:id="11"/>
      <w:bookmarkEnd w:id="12"/>
      <w:bookmarkEnd w:id="13"/>
    </w:p>
    <w:p w14:paraId="7BCC6FDB" w14:textId="1D48465A" w:rsidR="00B430DB" w:rsidRPr="008454D7" w:rsidRDefault="00B430DB" w:rsidP="00B430DB">
      <w:pPr>
        <w:pStyle w:val="20"/>
        <w:rPr>
          <w:lang w:eastAsia="en-US" w:bidi="en-US"/>
        </w:rPr>
      </w:pPr>
      <w:bookmarkStart w:id="14" w:name="_Toc105969074"/>
      <w:bookmarkStart w:id="15" w:name="_Toc136270370"/>
      <w:bookmarkStart w:id="16" w:name="_Toc182785203"/>
      <w:bookmarkStart w:id="17" w:name="_Toc182785429"/>
      <w:r w:rsidRPr="008454D7">
        <w:rPr>
          <w:lang w:eastAsia="en-US" w:bidi="en-US"/>
        </w:rPr>
        <w:t xml:space="preserve">Условия, при соблюдении которых обеспечивается применение </w:t>
      </w:r>
      <w:r w:rsidR="00A56930">
        <w:rPr>
          <w:lang w:eastAsia="en-US" w:bidi="en-US"/>
        </w:rPr>
        <w:t>приложения</w:t>
      </w:r>
      <w:r w:rsidRPr="008454D7">
        <w:rPr>
          <w:lang w:eastAsia="en-US" w:bidi="en-US"/>
        </w:rPr>
        <w:t xml:space="preserve"> в соответствии с назначением</w:t>
      </w:r>
      <w:bookmarkEnd w:id="14"/>
      <w:bookmarkEnd w:id="15"/>
      <w:bookmarkEnd w:id="16"/>
      <w:bookmarkEnd w:id="17"/>
    </w:p>
    <w:p w14:paraId="586A42B6" w14:textId="2E3655C1" w:rsidR="00B430DB" w:rsidRDefault="00A56930" w:rsidP="009A1EE8">
      <w:pPr>
        <w:ind w:firstLine="709"/>
        <w:rPr>
          <w:lang w:eastAsia="en-US" w:bidi="en-US"/>
        </w:rPr>
      </w:pPr>
      <w:r w:rsidRPr="00A56930">
        <w:rPr>
          <w:lang w:eastAsia="en-US" w:bidi="en-US"/>
        </w:rPr>
        <w:t xml:space="preserve">Стационарный компьютер или ноутбук, на котором будет </w:t>
      </w:r>
      <w:r w:rsidR="00287F10">
        <w:rPr>
          <w:lang w:eastAsia="en-US" w:bidi="en-US"/>
        </w:rPr>
        <w:t xml:space="preserve">поставлена </w:t>
      </w:r>
      <w:r w:rsidR="00407B04">
        <w:rPr>
          <w:lang w:eastAsia="en-US" w:bidi="en-US"/>
        </w:rPr>
        <w:t>программа</w:t>
      </w:r>
      <w:r w:rsidR="0057755D">
        <w:rPr>
          <w:lang w:eastAsia="en-US" w:bidi="en-US"/>
        </w:rPr>
        <w:t xml:space="preserve">. </w:t>
      </w:r>
      <w:r w:rsidR="00287F10">
        <w:rPr>
          <w:lang w:eastAsia="en-US" w:bidi="en-US"/>
        </w:rPr>
        <w:t xml:space="preserve">Также устройство должно </w:t>
      </w:r>
      <w:r>
        <w:rPr>
          <w:lang w:eastAsia="en-US" w:bidi="en-US"/>
        </w:rPr>
        <w:t xml:space="preserve">обладать </w:t>
      </w:r>
      <w:r w:rsidR="008B4089">
        <w:rPr>
          <w:lang w:eastAsia="en-US" w:bidi="en-US"/>
        </w:rPr>
        <w:t>минимальными системными требованиями,</w:t>
      </w:r>
      <w:r>
        <w:rPr>
          <w:lang w:eastAsia="en-US" w:bidi="en-US"/>
        </w:rPr>
        <w:t xml:space="preserve"> представленны</w:t>
      </w:r>
      <w:r w:rsidR="008B4089">
        <w:rPr>
          <w:lang w:eastAsia="en-US" w:bidi="en-US"/>
        </w:rPr>
        <w:t>ми в таблице 1</w:t>
      </w:r>
      <w:r w:rsidRPr="00A56930">
        <w:rPr>
          <w:lang w:eastAsia="en-US" w:bidi="en-US"/>
        </w:rPr>
        <w:t>.</w:t>
      </w:r>
    </w:p>
    <w:p w14:paraId="466BB6BB" w14:textId="77777777" w:rsidR="008B4089" w:rsidRDefault="008B4089" w:rsidP="008B4089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804"/>
        <w:gridCol w:w="5695"/>
      </w:tblGrid>
      <w:tr w:rsidR="008B4089" w14:paraId="4EE47B5C" w14:textId="77777777" w:rsidTr="003E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2D4DF588" w14:textId="77777777" w:rsidR="008B4089" w:rsidRPr="00CC6D7A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812" w:type="dxa"/>
          </w:tcPr>
          <w:p w14:paraId="22D134D4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  <w:r>
              <w:rPr>
                <w:rFonts w:eastAsia="Calibri" w:cs="Times New Roman"/>
                <w:szCs w:val="24"/>
                <w:lang w:eastAsia="en-US"/>
              </w:rPr>
              <w:t>/11 (64-ех разрядная)</w:t>
            </w:r>
          </w:p>
        </w:tc>
      </w:tr>
      <w:tr w:rsidR="008B4089" w:rsidRPr="00287F10" w14:paraId="3B908D9A" w14:textId="77777777" w:rsidTr="003E3722">
        <w:tc>
          <w:tcPr>
            <w:tcW w:w="2835" w:type="dxa"/>
          </w:tcPr>
          <w:p w14:paraId="2E5D6A2A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812" w:type="dxa"/>
          </w:tcPr>
          <w:p w14:paraId="50BE9CC2" w14:textId="13D8ADC5" w:rsidR="008B4089" w:rsidRPr="00287F10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 xml:space="preserve">Процессор </w:t>
            </w:r>
            <w:r w:rsidR="00287F10">
              <w:rPr>
                <w:rFonts w:eastAsia="Calibri" w:cs="Times New Roman"/>
                <w:szCs w:val="24"/>
                <w:lang w:val="en-US" w:eastAsia="en-US"/>
              </w:rPr>
              <w:t>2</w:t>
            </w:r>
            <w:r>
              <w:rPr>
                <w:rFonts w:eastAsia="Calibri" w:cs="Times New Roman"/>
                <w:szCs w:val="24"/>
                <w:lang w:eastAsia="en-US"/>
              </w:rPr>
              <w:t xml:space="preserve"> ядер, от 3.4 ГГц</w:t>
            </w:r>
          </w:p>
        </w:tc>
      </w:tr>
      <w:tr w:rsidR="008B4089" w:rsidRPr="00F87D66" w14:paraId="7621B02F" w14:textId="77777777" w:rsidTr="003E3722">
        <w:tc>
          <w:tcPr>
            <w:tcW w:w="2835" w:type="dxa"/>
          </w:tcPr>
          <w:p w14:paraId="33951F98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812" w:type="dxa"/>
          </w:tcPr>
          <w:p w14:paraId="7AE9CB1A" w14:textId="72E9AC70" w:rsidR="008B4089" w:rsidRPr="007D68A5" w:rsidRDefault="00287F10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4</w:t>
            </w:r>
            <w:r w:rsidR="008B4089">
              <w:rPr>
                <w:rFonts w:eastAsia="Calibri" w:cs="Times New Roman"/>
                <w:szCs w:val="24"/>
                <w:lang w:eastAsia="en-US"/>
              </w:rPr>
              <w:t xml:space="preserve"> ГБ Оперативной памяти</w:t>
            </w:r>
          </w:p>
        </w:tc>
      </w:tr>
      <w:tr w:rsidR="008B4089" w:rsidRPr="00F87D66" w14:paraId="547AABD4" w14:textId="77777777" w:rsidTr="003E3722">
        <w:tc>
          <w:tcPr>
            <w:tcW w:w="2835" w:type="dxa"/>
          </w:tcPr>
          <w:p w14:paraId="0570F224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812" w:type="dxa"/>
          </w:tcPr>
          <w:p w14:paraId="5905F451" w14:textId="5D29D954" w:rsidR="008B4089" w:rsidRPr="00287F10" w:rsidRDefault="00287F10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5 u,</w:t>
            </w:r>
          </w:p>
        </w:tc>
      </w:tr>
      <w:tr w:rsidR="008B4089" w:rsidRPr="001601C2" w14:paraId="36A3AE85" w14:textId="77777777" w:rsidTr="003E3722">
        <w:tc>
          <w:tcPr>
            <w:tcW w:w="2835" w:type="dxa"/>
          </w:tcPr>
          <w:p w14:paraId="011ECD25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Видеокарта</w:t>
            </w:r>
          </w:p>
        </w:tc>
        <w:tc>
          <w:tcPr>
            <w:tcW w:w="5812" w:type="dxa"/>
          </w:tcPr>
          <w:p w14:paraId="15B0B1DA" w14:textId="77777777" w:rsidR="008B4089" w:rsidRPr="00065BED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NVIDIA GTX 1080 </w:t>
            </w:r>
            <w:r>
              <w:rPr>
                <w:rFonts w:eastAsia="Calibri" w:cs="Times New Roman"/>
                <w:szCs w:val="24"/>
                <w:lang w:eastAsia="en-US"/>
              </w:rPr>
              <w:t>или</w:t>
            </w:r>
            <w:r w:rsidRPr="00065BED">
              <w:rPr>
                <w:rFonts w:eastAsia="Calibri" w:cs="Times New Roman"/>
                <w:szCs w:val="24"/>
                <w:lang w:val="en-US" w:eastAsia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 w:eastAsia="en-US"/>
              </w:rPr>
              <w:t>Radeon RX Vega 64</w:t>
            </w:r>
          </w:p>
        </w:tc>
      </w:tr>
    </w:tbl>
    <w:p w14:paraId="71C1CC68" w14:textId="77777777" w:rsidR="008B4089" w:rsidRPr="008B4089" w:rsidRDefault="008B4089" w:rsidP="008B4089">
      <w:pPr>
        <w:rPr>
          <w:lang w:val="en-US" w:eastAsia="en-US" w:bidi="en-US"/>
        </w:rPr>
      </w:pPr>
    </w:p>
    <w:p w14:paraId="6AE72C34" w14:textId="77777777" w:rsidR="00B430DB" w:rsidRPr="008454D7" w:rsidRDefault="00B430DB" w:rsidP="00B430DB">
      <w:pPr>
        <w:pStyle w:val="10"/>
        <w:rPr>
          <w:lang w:eastAsia="en-US" w:bidi="en-US"/>
        </w:rPr>
      </w:pPr>
      <w:bookmarkStart w:id="18" w:name="_Toc136270371"/>
      <w:bookmarkStart w:id="19" w:name="_Toc182785204"/>
      <w:bookmarkStart w:id="20" w:name="_Toc182785430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8"/>
      <w:bookmarkEnd w:id="19"/>
      <w:bookmarkEnd w:id="20"/>
    </w:p>
    <w:p w14:paraId="14A8C442" w14:textId="77777777" w:rsidR="00B430DB" w:rsidRDefault="00B430DB" w:rsidP="00B430DB">
      <w:pPr>
        <w:pStyle w:val="20"/>
        <w:rPr>
          <w:lang w:eastAsia="en-US" w:bidi="en-US"/>
        </w:rPr>
      </w:pPr>
      <w:bookmarkStart w:id="21" w:name="_Toc136270373"/>
      <w:bookmarkStart w:id="22" w:name="_Toc182785205"/>
      <w:bookmarkStart w:id="23" w:name="_Toc182785431"/>
      <w:r w:rsidRPr="008454D7">
        <w:rPr>
          <w:lang w:eastAsia="en-US" w:bidi="en-US"/>
        </w:rPr>
        <w:t>Порядок загрузки данных программы</w:t>
      </w:r>
      <w:bookmarkEnd w:id="21"/>
      <w:bookmarkEnd w:id="22"/>
      <w:bookmarkEnd w:id="23"/>
    </w:p>
    <w:p w14:paraId="297DE455" w14:textId="77777777" w:rsidR="00B430DB" w:rsidRPr="00FB00F7" w:rsidRDefault="00B430DB" w:rsidP="00282D96">
      <w:pPr>
        <w:ind w:firstLine="709"/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14:paraId="5DAD47E0" w14:textId="4DF72106" w:rsidR="00B430DB" w:rsidRDefault="0095784C" w:rsidP="00282D96">
      <w:pPr>
        <w:pStyle w:val="a"/>
        <w:ind w:firstLine="64"/>
        <w:rPr>
          <w:lang w:eastAsia="en-US" w:bidi="en-US"/>
        </w:rPr>
      </w:pPr>
      <w:r>
        <w:rPr>
          <w:lang w:eastAsia="en-US" w:bidi="en-US"/>
        </w:rPr>
        <w:t>о</w:t>
      </w:r>
      <w:r w:rsidR="008B4089">
        <w:rPr>
          <w:lang w:eastAsia="en-US" w:bidi="en-US"/>
        </w:rPr>
        <w:t xml:space="preserve">ткрыть </w:t>
      </w:r>
      <w:r w:rsidR="007D68A5">
        <w:rPr>
          <w:lang w:eastAsia="en-US" w:bidi="en-US"/>
        </w:rPr>
        <w:t>директорию с программой</w:t>
      </w:r>
      <w:r w:rsidR="00B430DB">
        <w:rPr>
          <w:lang w:eastAsia="en-US" w:bidi="en-US"/>
        </w:rPr>
        <w:t>;</w:t>
      </w:r>
    </w:p>
    <w:p w14:paraId="6EEF7AD9" w14:textId="427C5FCA" w:rsidR="008B4089" w:rsidRDefault="0095784C" w:rsidP="00282D96">
      <w:pPr>
        <w:pStyle w:val="a"/>
        <w:ind w:firstLine="64"/>
        <w:rPr>
          <w:lang w:eastAsia="en-US" w:bidi="en-US"/>
        </w:rPr>
      </w:pPr>
      <w:r>
        <w:rPr>
          <w:lang w:eastAsia="en-US" w:bidi="en-US"/>
        </w:rPr>
        <w:t>з</w:t>
      </w:r>
      <w:r w:rsidR="008B4089">
        <w:rPr>
          <w:lang w:eastAsia="en-US" w:bidi="en-US"/>
        </w:rPr>
        <w:t xml:space="preserve">апустить исполняющий файл формата </w:t>
      </w:r>
      <w:r w:rsidR="008B4089" w:rsidRPr="008B4089">
        <w:rPr>
          <w:lang w:eastAsia="en-US" w:bidi="en-US"/>
        </w:rPr>
        <w:t>.</w:t>
      </w:r>
      <w:r w:rsidR="008B4089">
        <w:rPr>
          <w:lang w:val="en-US" w:eastAsia="en-US" w:bidi="en-US"/>
        </w:rPr>
        <w:t>exe</w:t>
      </w:r>
      <w:r w:rsidRPr="0095784C">
        <w:rPr>
          <w:lang w:eastAsia="en-US" w:bidi="en-US"/>
        </w:rPr>
        <w:t>.</w:t>
      </w:r>
    </w:p>
    <w:p w14:paraId="3DFA62E8" w14:textId="77777777" w:rsidR="00B430DB" w:rsidRDefault="00B430DB" w:rsidP="00B430DB">
      <w:pPr>
        <w:pStyle w:val="20"/>
        <w:rPr>
          <w:lang w:eastAsia="en-US" w:bidi="en-US"/>
        </w:rPr>
      </w:pPr>
      <w:bookmarkStart w:id="24" w:name="_Toc136270374"/>
      <w:bookmarkStart w:id="25" w:name="_Toc182785206"/>
      <w:bookmarkStart w:id="26" w:name="_Toc182785432"/>
      <w:r w:rsidRPr="008454D7">
        <w:rPr>
          <w:lang w:eastAsia="en-US" w:bidi="en-US"/>
        </w:rPr>
        <w:t>Порядок проверки работоспособности</w:t>
      </w:r>
      <w:bookmarkEnd w:id="24"/>
      <w:bookmarkEnd w:id="25"/>
      <w:bookmarkEnd w:id="26"/>
    </w:p>
    <w:p w14:paraId="7EC5BBB8" w14:textId="66F63172" w:rsidR="001126F2" w:rsidRDefault="001126F2" w:rsidP="00282D96">
      <w:pPr>
        <w:ind w:firstLine="709"/>
        <w:rPr>
          <w:lang w:eastAsia="en-US" w:bidi="en-US"/>
        </w:rPr>
      </w:pPr>
      <w:bookmarkStart w:id="27" w:name="_Toc136270375"/>
      <w:r w:rsidRPr="00B75FDC">
        <w:rPr>
          <w:lang w:eastAsia="en-US" w:bidi="en-US"/>
        </w:rPr>
        <w:t xml:space="preserve">При запуске </w:t>
      </w:r>
      <w:r>
        <w:rPr>
          <w:lang w:eastAsia="en-US" w:bidi="en-US"/>
        </w:rPr>
        <w:t>программы необходимо авторизоваться под своей учетной записью, чтобы проверить работоспособность базы данных. Для более корректной проверки, необходимо нажать на кнопку «Создать заказ» и просмотреть каталог на наличие продуктов.</w:t>
      </w:r>
    </w:p>
    <w:p w14:paraId="66D9FD40" w14:textId="77777777" w:rsidR="00B430DB" w:rsidRPr="008454D7" w:rsidRDefault="00B430DB" w:rsidP="00282D96">
      <w:pPr>
        <w:pStyle w:val="10"/>
        <w:tabs>
          <w:tab w:val="clear" w:pos="1418"/>
          <w:tab w:val="left" w:pos="1560"/>
        </w:tabs>
        <w:rPr>
          <w:lang w:eastAsia="en-US" w:bidi="en-US"/>
        </w:rPr>
      </w:pPr>
      <w:bookmarkStart w:id="28" w:name="_Toc182785207"/>
      <w:bookmarkStart w:id="29" w:name="_Toc182785433"/>
      <w:r w:rsidRPr="008454D7">
        <w:rPr>
          <w:lang w:eastAsia="en-US" w:bidi="en-US"/>
        </w:rPr>
        <w:lastRenderedPageBreak/>
        <w:t>Описание операций</w:t>
      </w:r>
      <w:bookmarkEnd w:id="27"/>
      <w:bookmarkEnd w:id="28"/>
      <w:bookmarkEnd w:id="29"/>
    </w:p>
    <w:p w14:paraId="53D571B1" w14:textId="77777777" w:rsidR="00B430DB" w:rsidRDefault="00B430DB" w:rsidP="00B430DB">
      <w:pPr>
        <w:pStyle w:val="20"/>
        <w:rPr>
          <w:lang w:eastAsia="en-US" w:bidi="en-US"/>
        </w:rPr>
      </w:pPr>
      <w:bookmarkStart w:id="30" w:name="_Toc136270376"/>
      <w:bookmarkStart w:id="31" w:name="_Toc182785208"/>
      <w:bookmarkStart w:id="32" w:name="_Toc182785434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30"/>
      <w:bookmarkEnd w:id="31"/>
      <w:bookmarkEnd w:id="32"/>
    </w:p>
    <w:p w14:paraId="3E776D4A" w14:textId="793A5081" w:rsidR="00B430DB" w:rsidRDefault="0095784C" w:rsidP="00B62276">
      <w:pPr>
        <w:ind w:firstLine="709"/>
      </w:pPr>
      <w:r>
        <w:rPr>
          <w:lang w:eastAsia="en-US" w:bidi="en-US"/>
        </w:rPr>
        <w:t>Клиенту</w:t>
      </w:r>
      <w:r w:rsidR="00B430DB">
        <w:rPr>
          <w:lang w:eastAsia="en-US" w:bidi="en-US"/>
        </w:rPr>
        <w:t xml:space="preserve"> предоставлены следующие возможности:</w:t>
      </w:r>
      <w:r w:rsidR="00B430DB">
        <w:t xml:space="preserve"> </w:t>
      </w:r>
    </w:p>
    <w:p w14:paraId="56BD7B63" w14:textId="53E6D622" w:rsidR="00B430DB" w:rsidRDefault="0095784C" w:rsidP="00282D96">
      <w:pPr>
        <w:pStyle w:val="a"/>
        <w:ind w:left="567" w:firstLine="142"/>
        <w:rPr>
          <w:lang w:eastAsia="en-US" w:bidi="en-US"/>
        </w:rPr>
      </w:pPr>
      <w:bookmarkStart w:id="33" w:name="_Hlk181094232"/>
      <w:r>
        <w:rPr>
          <w:lang w:eastAsia="en-US" w:bidi="en-US"/>
        </w:rPr>
        <w:t>добавление и удаление продуктов корзины заказа</w:t>
      </w:r>
      <w:r w:rsidR="00040FE7">
        <w:rPr>
          <w:lang w:eastAsia="en-US" w:bidi="en-US"/>
        </w:rPr>
        <w:t>;</w:t>
      </w:r>
    </w:p>
    <w:p w14:paraId="59B1AD91" w14:textId="2C592B1C" w:rsidR="00B62276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 заказа</w:t>
      </w:r>
      <w:r>
        <w:rPr>
          <w:lang w:val="en-US" w:eastAsia="en-US" w:bidi="en-US"/>
        </w:rPr>
        <w:t>;</w:t>
      </w:r>
    </w:p>
    <w:p w14:paraId="664DD77D" w14:textId="57B7C12B" w:rsidR="008B4089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редактирование своей</w:t>
      </w:r>
      <w:r w:rsidR="00EF2F27">
        <w:rPr>
          <w:lang w:eastAsia="en-US" w:bidi="en-US"/>
        </w:rPr>
        <w:t xml:space="preserve"> учетной записи</w:t>
      </w:r>
      <w:r>
        <w:rPr>
          <w:lang w:val="en-US" w:eastAsia="en-US" w:bidi="en-US"/>
        </w:rPr>
        <w:t>;</w:t>
      </w:r>
    </w:p>
    <w:p w14:paraId="62B7E493" w14:textId="526A0649" w:rsidR="00B62276" w:rsidRPr="0095784C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 всех своих заказов.</w:t>
      </w:r>
    </w:p>
    <w:p w14:paraId="4DF19D83" w14:textId="450E65D3" w:rsidR="0095784C" w:rsidRDefault="0095784C" w:rsidP="00B62276">
      <w:pPr>
        <w:ind w:firstLine="709"/>
      </w:pPr>
      <w:r>
        <w:t>Администратору</w:t>
      </w:r>
      <w:r w:rsidRPr="3F892BD7">
        <w:t xml:space="preserve"> </w:t>
      </w:r>
      <w:r>
        <w:rPr>
          <w:lang w:eastAsia="en-US" w:bidi="en-US"/>
        </w:rPr>
        <w:t>предоставлены следующие</w:t>
      </w:r>
      <w:r w:rsidRPr="3F892BD7">
        <w:t xml:space="preserve"> возможности:</w:t>
      </w:r>
    </w:p>
    <w:p w14:paraId="493486AD" w14:textId="77777777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создание, редактирование и удаление данных о продуктах</w:t>
      </w:r>
      <w:r w:rsidRPr="00407B04">
        <w:rPr>
          <w:lang w:eastAsia="en-US" w:bidi="en-US"/>
        </w:rPr>
        <w:t>;</w:t>
      </w:r>
    </w:p>
    <w:p w14:paraId="7F1F7DC0" w14:textId="77777777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создание, редактирование и удаление данных о поставщиках</w:t>
      </w:r>
      <w:r w:rsidRPr="001126F2">
        <w:rPr>
          <w:lang w:eastAsia="en-US" w:bidi="en-US"/>
        </w:rPr>
        <w:t>;</w:t>
      </w:r>
    </w:p>
    <w:p w14:paraId="762825F5" w14:textId="77777777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создание, редактирование и удаление данных о</w:t>
      </w:r>
      <w:r w:rsidRPr="001126F2">
        <w:rPr>
          <w:lang w:eastAsia="en-US" w:bidi="en-US"/>
        </w:rPr>
        <w:t xml:space="preserve"> </w:t>
      </w:r>
      <w:r>
        <w:rPr>
          <w:lang w:eastAsia="en-US" w:bidi="en-US"/>
        </w:rPr>
        <w:t>категориях</w:t>
      </w:r>
      <w:r w:rsidRPr="001126F2">
        <w:rPr>
          <w:lang w:eastAsia="en-US" w:bidi="en-US"/>
        </w:rPr>
        <w:t>;</w:t>
      </w:r>
    </w:p>
    <w:p w14:paraId="7D4527E7" w14:textId="77777777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создание, редактирование и удаление данных о</w:t>
      </w:r>
      <w:r w:rsidRPr="001126F2">
        <w:rPr>
          <w:lang w:eastAsia="en-US" w:bidi="en-US"/>
        </w:rPr>
        <w:t xml:space="preserve"> </w:t>
      </w:r>
      <w:r>
        <w:rPr>
          <w:lang w:eastAsia="en-US" w:bidi="en-US"/>
        </w:rPr>
        <w:t>пользователях</w:t>
      </w:r>
      <w:r w:rsidRPr="001126F2">
        <w:rPr>
          <w:lang w:eastAsia="en-US" w:bidi="en-US"/>
        </w:rPr>
        <w:t>;</w:t>
      </w:r>
    </w:p>
    <w:p w14:paraId="6118CB84" w14:textId="2E27183E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просмотр, редактирование и удаление данных о заказах.</w:t>
      </w:r>
    </w:p>
    <w:p w14:paraId="2CD9CF67" w14:textId="47212ECF" w:rsidR="00B62276" w:rsidRDefault="00B62276" w:rsidP="00B62276">
      <w:pPr>
        <w:pStyle w:val="a"/>
        <w:numPr>
          <w:ilvl w:val="0"/>
          <w:numId w:val="0"/>
        </w:numPr>
        <w:ind w:left="709"/>
        <w:rPr>
          <w:lang w:val="en-US" w:eastAsia="en-US" w:bidi="en-US"/>
        </w:rPr>
      </w:pPr>
      <w:r>
        <w:rPr>
          <w:lang w:eastAsia="en-US" w:bidi="en-US"/>
        </w:rPr>
        <w:t>Сотруднику предоставлены следующие возможности</w:t>
      </w:r>
      <w:r>
        <w:rPr>
          <w:lang w:val="en-US" w:eastAsia="en-US" w:bidi="en-US"/>
        </w:rPr>
        <w:t>:</w:t>
      </w:r>
    </w:p>
    <w:p w14:paraId="5F0DA0BA" w14:textId="6A9AB2B9" w:rsidR="00B62276" w:rsidRPr="00B62276" w:rsidRDefault="00B62276" w:rsidP="00B6227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 состава заказов</w:t>
      </w:r>
      <w:r>
        <w:rPr>
          <w:lang w:val="en-US" w:eastAsia="en-US" w:bidi="en-US"/>
        </w:rPr>
        <w:t>;</w:t>
      </w:r>
    </w:p>
    <w:p w14:paraId="7DE2EA08" w14:textId="7D09B881" w:rsidR="00B62276" w:rsidRPr="00B62276" w:rsidRDefault="00B62276" w:rsidP="00B6227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смена статуса готовности заказа.</w:t>
      </w:r>
    </w:p>
    <w:p w14:paraId="07CC915F" w14:textId="77777777" w:rsidR="0095784C" w:rsidRDefault="0095784C" w:rsidP="0095784C">
      <w:pPr>
        <w:pStyle w:val="a"/>
        <w:numPr>
          <w:ilvl w:val="0"/>
          <w:numId w:val="0"/>
        </w:numPr>
        <w:ind w:left="567"/>
        <w:rPr>
          <w:lang w:eastAsia="en-US" w:bidi="en-US"/>
        </w:rPr>
      </w:pPr>
    </w:p>
    <w:p w14:paraId="22A091F1" w14:textId="50F87282" w:rsidR="008B4089" w:rsidRDefault="008B4089" w:rsidP="008B4089">
      <w:pPr>
        <w:pStyle w:val="a"/>
        <w:numPr>
          <w:ilvl w:val="0"/>
          <w:numId w:val="0"/>
        </w:numPr>
        <w:ind w:left="567"/>
        <w:rPr>
          <w:lang w:eastAsia="en-US" w:bidi="en-US"/>
        </w:rPr>
      </w:pPr>
      <w:r>
        <w:rPr>
          <w:lang w:eastAsia="en-US" w:bidi="en-US"/>
        </w:rPr>
        <w:t xml:space="preserve"> </w:t>
      </w:r>
    </w:p>
    <w:bookmarkEnd w:id="33"/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0"/>
        <w:rPr>
          <w:lang w:eastAsia="en-US" w:bidi="en-US"/>
        </w:rPr>
      </w:pPr>
      <w:bookmarkStart w:id="34" w:name="_Toc136270377"/>
      <w:bookmarkStart w:id="35" w:name="_Toc182785209"/>
      <w:bookmarkStart w:id="36" w:name="_Toc182785435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34"/>
      <w:bookmarkEnd w:id="35"/>
      <w:bookmarkEnd w:id="36"/>
    </w:p>
    <w:p w14:paraId="73D1E1A8" w14:textId="55990D74" w:rsidR="00B430DB" w:rsidRDefault="00B430DB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Описание операций технологического процесса показано в таблице </w:t>
      </w:r>
      <w:r w:rsidR="00B62276" w:rsidRPr="00B62276">
        <w:rPr>
          <w:lang w:eastAsia="en-US" w:bidi="en-US"/>
        </w:rPr>
        <w:t>2</w:t>
      </w:r>
      <w:r>
        <w:rPr>
          <w:lang w:eastAsia="en-US" w:bidi="en-US"/>
        </w:rPr>
        <w:t>.</w:t>
      </w:r>
    </w:p>
    <w:p w14:paraId="55CAEA28" w14:textId="591B8E33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 xml:space="preserve">Таблица </w:t>
      </w:r>
      <w:r w:rsidR="00B62276">
        <w:rPr>
          <w:lang w:val="en-US" w:eastAsia="en-US" w:bidi="en-US"/>
        </w:rPr>
        <w:t>2</w:t>
      </w:r>
      <w:r>
        <w:rPr>
          <w:lang w:eastAsia="en-US" w:bidi="en-US"/>
        </w:rPr>
        <w:t xml:space="preserve">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CB0CF3" w14:paraId="06768E14" w14:textId="77777777" w:rsidTr="00C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14:paraId="019817D7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</w:p>
        </w:tc>
      </w:tr>
      <w:tr w:rsidR="00CB0CF3" w14:paraId="6FE3E718" w14:textId="77777777" w:rsidTr="00CB0CF3">
        <w:tc>
          <w:tcPr>
            <w:tcW w:w="1736" w:type="dxa"/>
          </w:tcPr>
          <w:p w14:paraId="0D355A5A" w14:textId="1DEF3B14" w:rsidR="00CB0CF3" w:rsidRPr="005210B5" w:rsidRDefault="00EF2F27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Инициализация формы авторизации</w:t>
            </w:r>
          </w:p>
        </w:tc>
        <w:tc>
          <w:tcPr>
            <w:tcW w:w="1737" w:type="dxa"/>
          </w:tcPr>
          <w:p w14:paraId="52D7F44E" w14:textId="5CC84E57" w:rsidR="00CB0CF3" w:rsidRPr="005210B5" w:rsidRDefault="00EF2F27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Корректная работа приложения </w:t>
            </w:r>
          </w:p>
        </w:tc>
        <w:tc>
          <w:tcPr>
            <w:tcW w:w="3332" w:type="dxa"/>
          </w:tcPr>
          <w:p w14:paraId="1CB3B6F7" w14:textId="3B41A98D" w:rsidR="00CB0CF3" w:rsidRPr="00F5224E" w:rsidRDefault="00CB0CF3" w:rsidP="00D0346D">
            <w:pPr>
              <w:pStyle w:val="vgutTableText"/>
              <w:jc w:val="both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 w:rsidR="00F5224E">
              <w:rPr>
                <w:sz w:val="22"/>
              </w:rPr>
              <w:t xml:space="preserve">Запуск исполняющего файла формата </w:t>
            </w:r>
            <w:r w:rsidR="00F5224E" w:rsidRPr="00F5224E">
              <w:rPr>
                <w:sz w:val="22"/>
              </w:rPr>
              <w:t>.</w:t>
            </w:r>
            <w:r w:rsidR="00F5224E">
              <w:rPr>
                <w:sz w:val="22"/>
                <w:lang w:val="en-US"/>
              </w:rPr>
              <w:t>exe</w:t>
            </w:r>
          </w:p>
        </w:tc>
        <w:tc>
          <w:tcPr>
            <w:tcW w:w="1842" w:type="dxa"/>
          </w:tcPr>
          <w:p w14:paraId="357ED788" w14:textId="39EBDE92" w:rsidR="00CB0CF3" w:rsidRPr="005210B5" w:rsidRDefault="00F5224E" w:rsidP="00D0346D">
            <w:pPr>
              <w:pStyle w:val="vgutTableText"/>
              <w:jc w:val="both"/>
              <w:rPr>
                <w:sz w:val="22"/>
              </w:rPr>
            </w:pPr>
            <w:r w:rsidRPr="00F5224E">
              <w:rPr>
                <w:sz w:val="22"/>
              </w:rPr>
              <w:t>Открыт</w:t>
            </w:r>
            <w:r w:rsidR="00607480">
              <w:rPr>
                <w:sz w:val="22"/>
              </w:rPr>
              <w:t>ие</w:t>
            </w:r>
            <w:r w:rsidRPr="00F5224E">
              <w:rPr>
                <w:sz w:val="22"/>
              </w:rPr>
              <w:t xml:space="preserve"> </w:t>
            </w:r>
            <w:r w:rsidR="00620639">
              <w:rPr>
                <w:sz w:val="22"/>
              </w:rPr>
              <w:t>форм</w:t>
            </w:r>
            <w:r w:rsidR="00607480">
              <w:rPr>
                <w:sz w:val="22"/>
              </w:rPr>
              <w:t>ы</w:t>
            </w:r>
            <w:r w:rsidR="00620639">
              <w:rPr>
                <w:sz w:val="22"/>
              </w:rPr>
              <w:t xml:space="preserve"> </w:t>
            </w:r>
            <w:r w:rsidR="00EF2F27">
              <w:rPr>
                <w:sz w:val="22"/>
              </w:rPr>
              <w:t>авторизации</w:t>
            </w:r>
          </w:p>
        </w:tc>
        <w:tc>
          <w:tcPr>
            <w:tcW w:w="1560" w:type="dxa"/>
          </w:tcPr>
          <w:p w14:paraId="5E1F3FEA" w14:textId="282EE571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 Оперативная память, ресурс процессора, графическая память</w:t>
            </w:r>
          </w:p>
        </w:tc>
      </w:tr>
      <w:tr w:rsidR="00CB0CF3" w14:paraId="6B1247A2" w14:textId="77777777" w:rsidTr="00CB0CF3">
        <w:tc>
          <w:tcPr>
            <w:tcW w:w="1736" w:type="dxa"/>
          </w:tcPr>
          <w:p w14:paraId="7D5E5E62" w14:textId="3A483D83" w:rsidR="00CB0CF3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Авторизация пользователя </w:t>
            </w:r>
          </w:p>
        </w:tc>
        <w:tc>
          <w:tcPr>
            <w:tcW w:w="1737" w:type="dxa"/>
          </w:tcPr>
          <w:p w14:paraId="2857C672" w14:textId="03E240DD" w:rsidR="00CB0CF3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EF2F27">
              <w:rPr>
                <w:sz w:val="22"/>
              </w:rPr>
              <w:t xml:space="preserve">оединение программы с базой данных </w:t>
            </w:r>
          </w:p>
        </w:tc>
        <w:tc>
          <w:tcPr>
            <w:tcW w:w="3332" w:type="dxa"/>
          </w:tcPr>
          <w:p w14:paraId="6ED648D5" w14:textId="6C4B4D16" w:rsidR="00CB0CF3" w:rsidRDefault="00CB0CF3" w:rsidP="00D0346D">
            <w:pPr>
              <w:pStyle w:val="vgutTableText"/>
              <w:jc w:val="both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 w:rsidR="004D37F5">
              <w:t xml:space="preserve"> </w:t>
            </w:r>
            <w:r w:rsidR="00EF2F27">
              <w:rPr>
                <w:sz w:val="22"/>
              </w:rPr>
              <w:t>Ввод данных о пользователе в форме авторизации.</w:t>
            </w:r>
          </w:p>
          <w:p w14:paraId="17F975C6" w14:textId="3379672F" w:rsidR="00EF2F27" w:rsidRPr="005210B5" w:rsidRDefault="00EF2F27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2) </w:t>
            </w:r>
            <w:r w:rsidR="00DD62E2">
              <w:rPr>
                <w:sz w:val="22"/>
              </w:rPr>
              <w:t>Нажат</w:t>
            </w:r>
            <w:r w:rsidR="00B62276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62276">
              <w:rPr>
                <w:sz w:val="22"/>
              </w:rPr>
              <w:t>и</w:t>
            </w:r>
            <w:r>
              <w:rPr>
                <w:sz w:val="22"/>
              </w:rPr>
              <w:t xml:space="preserve"> «Войти»</w:t>
            </w:r>
          </w:p>
        </w:tc>
        <w:tc>
          <w:tcPr>
            <w:tcW w:w="1842" w:type="dxa"/>
          </w:tcPr>
          <w:p w14:paraId="5827F2D6" w14:textId="5EB01BB3" w:rsidR="00CB0CF3" w:rsidRPr="005210B5" w:rsidRDefault="00620639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Открыт</w:t>
            </w:r>
            <w:r w:rsidR="00607480">
              <w:rPr>
                <w:sz w:val="22"/>
              </w:rPr>
              <w:t>ие</w:t>
            </w:r>
            <w:r>
              <w:rPr>
                <w:sz w:val="22"/>
              </w:rPr>
              <w:t xml:space="preserve"> форм</w:t>
            </w:r>
            <w:r w:rsidR="00607480">
              <w:rPr>
                <w:sz w:val="22"/>
              </w:rPr>
              <w:t>ы</w:t>
            </w:r>
            <w:r>
              <w:rPr>
                <w:sz w:val="22"/>
              </w:rPr>
              <w:t xml:space="preserve"> главного окна</w:t>
            </w:r>
          </w:p>
        </w:tc>
        <w:tc>
          <w:tcPr>
            <w:tcW w:w="1560" w:type="dxa"/>
          </w:tcPr>
          <w:p w14:paraId="0F9BE7A4" w14:textId="3BDBF682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4257875A" w14:textId="77777777" w:rsidTr="00CB0CF3">
        <w:tc>
          <w:tcPr>
            <w:tcW w:w="1736" w:type="dxa"/>
          </w:tcPr>
          <w:p w14:paraId="074FAA3A" w14:textId="7156C1F7" w:rsidR="00CB0CF3" w:rsidRPr="005210B5" w:rsidRDefault="00620639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 xml:space="preserve">Переход на другую форму </w:t>
            </w:r>
          </w:p>
        </w:tc>
        <w:tc>
          <w:tcPr>
            <w:tcW w:w="1737" w:type="dxa"/>
          </w:tcPr>
          <w:p w14:paraId="16421551" w14:textId="444F2D5B" w:rsidR="00CB0CF3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620639">
              <w:rPr>
                <w:sz w:val="22"/>
              </w:rPr>
              <w:t>оединение программы с базой данных</w:t>
            </w:r>
          </w:p>
        </w:tc>
        <w:tc>
          <w:tcPr>
            <w:tcW w:w="3332" w:type="dxa"/>
          </w:tcPr>
          <w:p w14:paraId="116B09F2" w14:textId="1B5F366F" w:rsidR="00CB0CF3" w:rsidRPr="005210B5" w:rsidRDefault="00CB0CF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>
              <w:t xml:space="preserve"> </w:t>
            </w:r>
            <w:r w:rsidR="004D37F5" w:rsidRPr="004D37F5">
              <w:rPr>
                <w:sz w:val="22"/>
              </w:rPr>
              <w:t>Нажат</w:t>
            </w:r>
            <w:r w:rsidR="00B62276">
              <w:rPr>
                <w:sz w:val="22"/>
              </w:rPr>
              <w:t>ие</w:t>
            </w:r>
            <w:r w:rsidR="00620639">
              <w:rPr>
                <w:sz w:val="22"/>
              </w:rPr>
              <w:t xml:space="preserve"> </w:t>
            </w:r>
            <w:r w:rsidR="00B62276">
              <w:rPr>
                <w:sz w:val="22"/>
              </w:rPr>
              <w:t xml:space="preserve">соответствующей </w:t>
            </w:r>
            <w:r w:rsidR="00620639">
              <w:rPr>
                <w:sz w:val="22"/>
              </w:rPr>
              <w:t>кнопк</w:t>
            </w:r>
            <w:r w:rsidR="00B62276">
              <w:rPr>
                <w:sz w:val="22"/>
              </w:rPr>
              <w:t>и</w:t>
            </w:r>
            <w:r w:rsidR="00620639">
              <w:rPr>
                <w:sz w:val="22"/>
              </w:rPr>
              <w:t xml:space="preserve"> на форме главного окна  </w:t>
            </w:r>
          </w:p>
        </w:tc>
        <w:tc>
          <w:tcPr>
            <w:tcW w:w="1842" w:type="dxa"/>
          </w:tcPr>
          <w:p w14:paraId="52694DB3" w14:textId="2A20B6CB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 w:rsidRPr="004D37F5">
              <w:rPr>
                <w:sz w:val="22"/>
              </w:rPr>
              <w:t>Открыт</w:t>
            </w:r>
            <w:r w:rsidR="00607480">
              <w:rPr>
                <w:sz w:val="22"/>
              </w:rPr>
              <w:t>ие</w:t>
            </w:r>
            <w:r w:rsidR="00620639">
              <w:rPr>
                <w:sz w:val="22"/>
              </w:rPr>
              <w:t xml:space="preserve"> форм</w:t>
            </w:r>
            <w:r w:rsidR="00607480">
              <w:rPr>
                <w:sz w:val="22"/>
              </w:rPr>
              <w:t>ы</w:t>
            </w:r>
          </w:p>
        </w:tc>
        <w:tc>
          <w:tcPr>
            <w:tcW w:w="1560" w:type="dxa"/>
          </w:tcPr>
          <w:p w14:paraId="2CD6AA7F" w14:textId="329E6F40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73C16350" w14:textId="77777777" w:rsidTr="00CB0CF3">
        <w:tc>
          <w:tcPr>
            <w:tcW w:w="1736" w:type="dxa"/>
          </w:tcPr>
          <w:p w14:paraId="5C56BE49" w14:textId="7035C0F0" w:rsidR="00CB0CF3" w:rsidRPr="005210B5" w:rsidRDefault="00620639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Просмотр заказов</w:t>
            </w:r>
          </w:p>
        </w:tc>
        <w:tc>
          <w:tcPr>
            <w:tcW w:w="1737" w:type="dxa"/>
          </w:tcPr>
          <w:p w14:paraId="06CEEDE2" w14:textId="7A764C38" w:rsidR="00CB0CF3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620639">
              <w:rPr>
                <w:sz w:val="22"/>
              </w:rPr>
              <w:t>оединение программы с базой данных</w:t>
            </w:r>
          </w:p>
        </w:tc>
        <w:tc>
          <w:tcPr>
            <w:tcW w:w="3332" w:type="dxa"/>
          </w:tcPr>
          <w:p w14:paraId="570D0A07" w14:textId="37A7F177" w:rsidR="00CB0CF3" w:rsidRPr="005210B5" w:rsidRDefault="00CB0CF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>
              <w:t xml:space="preserve"> </w:t>
            </w:r>
            <w:r w:rsidR="00620639" w:rsidRPr="004D37F5">
              <w:rPr>
                <w:sz w:val="22"/>
              </w:rPr>
              <w:t>Нажат</w:t>
            </w:r>
            <w:r w:rsidR="00B62276">
              <w:rPr>
                <w:sz w:val="22"/>
              </w:rPr>
              <w:t>ие</w:t>
            </w:r>
            <w:r w:rsidR="00620639">
              <w:rPr>
                <w:sz w:val="22"/>
              </w:rPr>
              <w:t xml:space="preserve"> кнопк</w:t>
            </w:r>
            <w:r w:rsidR="00B62276">
              <w:rPr>
                <w:sz w:val="22"/>
              </w:rPr>
              <w:t>и</w:t>
            </w:r>
            <w:r w:rsidR="00620639">
              <w:rPr>
                <w:sz w:val="22"/>
              </w:rPr>
              <w:t xml:space="preserve"> «Просмотр заказов» на форме главного окна  </w:t>
            </w:r>
          </w:p>
        </w:tc>
        <w:tc>
          <w:tcPr>
            <w:tcW w:w="1842" w:type="dxa"/>
          </w:tcPr>
          <w:p w14:paraId="2A469D4A" w14:textId="4C96665B" w:rsidR="00CB0CF3" w:rsidRPr="005210B5" w:rsidRDefault="005C3D2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Открыт</w:t>
            </w:r>
            <w:r w:rsidR="00607480">
              <w:rPr>
                <w:sz w:val="22"/>
              </w:rPr>
              <w:t>ие</w:t>
            </w:r>
            <w:r>
              <w:rPr>
                <w:sz w:val="22"/>
              </w:rPr>
              <w:t xml:space="preserve"> форм</w:t>
            </w:r>
            <w:r w:rsidR="00607480">
              <w:rPr>
                <w:sz w:val="22"/>
              </w:rPr>
              <w:t>ы</w:t>
            </w:r>
            <w:r>
              <w:rPr>
                <w:sz w:val="22"/>
              </w:rPr>
              <w:t xml:space="preserve"> «Просмотр заказов»</w:t>
            </w:r>
          </w:p>
        </w:tc>
        <w:tc>
          <w:tcPr>
            <w:tcW w:w="1560" w:type="dxa"/>
          </w:tcPr>
          <w:p w14:paraId="720CE530" w14:textId="4E9D604C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307797F2" w14:textId="77777777" w:rsidTr="00CB0CF3">
        <w:tc>
          <w:tcPr>
            <w:tcW w:w="1736" w:type="dxa"/>
          </w:tcPr>
          <w:p w14:paraId="08313814" w14:textId="34801758" w:rsidR="00CB0CF3" w:rsidRPr="005210B5" w:rsidRDefault="005C3D2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Добав</w:t>
            </w:r>
            <w:r w:rsidR="00607480">
              <w:rPr>
                <w:sz w:val="22"/>
                <w:lang w:eastAsia="en-US" w:bidi="en-US"/>
              </w:rPr>
              <w:t xml:space="preserve">ление </w:t>
            </w:r>
            <w:r>
              <w:rPr>
                <w:sz w:val="22"/>
                <w:lang w:eastAsia="en-US" w:bidi="en-US"/>
              </w:rPr>
              <w:t>продукт</w:t>
            </w:r>
            <w:r w:rsidR="00607480">
              <w:rPr>
                <w:sz w:val="22"/>
                <w:lang w:eastAsia="en-US" w:bidi="en-US"/>
              </w:rPr>
              <w:t>а</w:t>
            </w:r>
            <w:r>
              <w:rPr>
                <w:sz w:val="22"/>
                <w:lang w:eastAsia="en-US" w:bidi="en-US"/>
              </w:rPr>
              <w:t xml:space="preserve"> в заказ</w:t>
            </w:r>
          </w:p>
        </w:tc>
        <w:tc>
          <w:tcPr>
            <w:tcW w:w="1737" w:type="dxa"/>
          </w:tcPr>
          <w:p w14:paraId="634101E6" w14:textId="41C87A6E" w:rsidR="00CB0CF3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5C3D23">
              <w:rPr>
                <w:sz w:val="22"/>
              </w:rPr>
              <w:t>оединение программы с базой данных</w:t>
            </w:r>
            <w:r w:rsidR="00607480">
              <w:rPr>
                <w:sz w:val="22"/>
              </w:rPr>
              <w:t>, быть авторизованным под клиентом</w:t>
            </w:r>
          </w:p>
        </w:tc>
        <w:tc>
          <w:tcPr>
            <w:tcW w:w="3332" w:type="dxa"/>
          </w:tcPr>
          <w:p w14:paraId="393E3E68" w14:textId="77777777" w:rsidR="00CB0CF3" w:rsidRDefault="00CB0CF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 w:rsidRPr="004D37F5">
              <w:rPr>
                <w:sz w:val="22"/>
              </w:rPr>
              <w:t xml:space="preserve"> </w:t>
            </w:r>
            <w:r w:rsidR="005C3D23">
              <w:rPr>
                <w:sz w:val="22"/>
              </w:rPr>
              <w:t>Переход на форму «Создать заказ»</w:t>
            </w:r>
          </w:p>
          <w:p w14:paraId="3A68D707" w14:textId="598F240E" w:rsidR="005C3D23" w:rsidRDefault="005C3D2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</w:t>
            </w:r>
            <w:r w:rsidR="00BF43D1">
              <w:rPr>
                <w:sz w:val="22"/>
              </w:rPr>
              <w:t xml:space="preserve"> </w:t>
            </w:r>
            <w:r>
              <w:rPr>
                <w:sz w:val="22"/>
              </w:rPr>
              <w:t>Выделение необходимого продукта в каталоге</w:t>
            </w:r>
          </w:p>
          <w:p w14:paraId="2E2172F5" w14:textId="6A539119" w:rsidR="005C3D23" w:rsidRPr="005210B5" w:rsidRDefault="005C3D2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«Добавит</w:t>
            </w:r>
            <w:r w:rsidR="00BF43D1">
              <w:rPr>
                <w:sz w:val="22"/>
              </w:rPr>
              <w:t>ь</w:t>
            </w:r>
            <w:r>
              <w:rPr>
                <w:sz w:val="22"/>
              </w:rPr>
              <w:t xml:space="preserve"> в заказ» на форме «Создать заказ»</w:t>
            </w:r>
          </w:p>
        </w:tc>
        <w:tc>
          <w:tcPr>
            <w:tcW w:w="1842" w:type="dxa"/>
          </w:tcPr>
          <w:p w14:paraId="5443E962" w14:textId="23DFB9B4" w:rsidR="00CB0CF3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Перемещение продукта из каталога в корзину</w:t>
            </w:r>
          </w:p>
        </w:tc>
        <w:tc>
          <w:tcPr>
            <w:tcW w:w="1560" w:type="dxa"/>
          </w:tcPr>
          <w:p w14:paraId="4C5D4046" w14:textId="139A724E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607480" w14:paraId="714B10B8" w14:textId="77777777" w:rsidTr="00CB0CF3">
        <w:tc>
          <w:tcPr>
            <w:tcW w:w="1736" w:type="dxa"/>
          </w:tcPr>
          <w:p w14:paraId="1BBCA41D" w14:textId="47D99C01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Удаление продукта в заказе</w:t>
            </w:r>
          </w:p>
        </w:tc>
        <w:tc>
          <w:tcPr>
            <w:tcW w:w="1737" w:type="dxa"/>
          </w:tcPr>
          <w:p w14:paraId="2EF0B8E3" w14:textId="61D20336" w:rsidR="00607480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607480">
              <w:rPr>
                <w:sz w:val="22"/>
              </w:rPr>
              <w:t xml:space="preserve">оединение программы с базой данных, быть </w:t>
            </w:r>
            <w:r w:rsidR="00607480">
              <w:rPr>
                <w:sz w:val="22"/>
              </w:rPr>
              <w:lastRenderedPageBreak/>
              <w:t>авторизованным под клиентом</w:t>
            </w:r>
          </w:p>
        </w:tc>
        <w:tc>
          <w:tcPr>
            <w:tcW w:w="3332" w:type="dxa"/>
          </w:tcPr>
          <w:p w14:paraId="3920EB2D" w14:textId="77777777" w:rsidR="00607480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1)</w:t>
            </w:r>
            <w:r w:rsidRPr="004D37F5">
              <w:rPr>
                <w:sz w:val="22"/>
              </w:rPr>
              <w:t xml:space="preserve"> </w:t>
            </w:r>
            <w:r>
              <w:rPr>
                <w:sz w:val="22"/>
              </w:rPr>
              <w:t>Переход на форму «Создать заказ»</w:t>
            </w:r>
          </w:p>
          <w:p w14:paraId="3EEAF3BE" w14:textId="27E600B2" w:rsidR="00607480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продукта в корзине</w:t>
            </w:r>
          </w:p>
          <w:p w14:paraId="4B72B9EE" w14:textId="3F1B64D5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 на форме «Создать заказ»</w:t>
            </w:r>
          </w:p>
        </w:tc>
        <w:tc>
          <w:tcPr>
            <w:tcW w:w="1842" w:type="dxa"/>
          </w:tcPr>
          <w:p w14:paraId="0B53B6FB" w14:textId="41C7EF8F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Перемещение продукта обратно в каталог</w:t>
            </w:r>
          </w:p>
        </w:tc>
        <w:tc>
          <w:tcPr>
            <w:tcW w:w="1560" w:type="dxa"/>
          </w:tcPr>
          <w:p w14:paraId="259F74A8" w14:textId="0A35D597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Оперативная память, ресурс процессора, </w:t>
            </w:r>
            <w:r>
              <w:rPr>
                <w:sz w:val="22"/>
              </w:rPr>
              <w:lastRenderedPageBreak/>
              <w:t>графическая память</w:t>
            </w:r>
          </w:p>
        </w:tc>
      </w:tr>
      <w:tr w:rsidR="00607480" w14:paraId="02666319" w14:textId="77777777" w:rsidTr="00CB0CF3">
        <w:tc>
          <w:tcPr>
            <w:tcW w:w="1736" w:type="dxa"/>
          </w:tcPr>
          <w:p w14:paraId="71E2C72E" w14:textId="749F4A73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Оформление заказа</w:t>
            </w:r>
          </w:p>
        </w:tc>
        <w:tc>
          <w:tcPr>
            <w:tcW w:w="1737" w:type="dxa"/>
          </w:tcPr>
          <w:p w14:paraId="24002F2A" w14:textId="7053790F" w:rsidR="00607480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607480">
              <w:rPr>
                <w:sz w:val="22"/>
              </w:rPr>
              <w:t>оединение программы с базой данных, быть авторизованным под клиентом</w:t>
            </w:r>
          </w:p>
        </w:tc>
        <w:tc>
          <w:tcPr>
            <w:tcW w:w="3332" w:type="dxa"/>
          </w:tcPr>
          <w:p w14:paraId="4FB5A8C6" w14:textId="4963481E" w:rsidR="00D0346D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 w:rsidRPr="004D37F5">
              <w:rPr>
                <w:sz w:val="22"/>
              </w:rPr>
              <w:t xml:space="preserve"> </w:t>
            </w:r>
            <w:r>
              <w:rPr>
                <w:sz w:val="22"/>
              </w:rPr>
              <w:t>Переход на форму «Создать заказ»</w:t>
            </w:r>
          </w:p>
          <w:p w14:paraId="6614EE68" w14:textId="2587F102" w:rsidR="00D0346D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 w:rsidR="00607480">
              <w:rPr>
                <w:sz w:val="22"/>
              </w:rPr>
              <w:t xml:space="preserve">) </w:t>
            </w:r>
            <w:r>
              <w:rPr>
                <w:sz w:val="22"/>
              </w:rPr>
              <w:t>Ввод данных об адресе и почтовом индексе.</w:t>
            </w:r>
          </w:p>
          <w:p w14:paraId="4251D171" w14:textId="036DBEED" w:rsidR="00607480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Выполненная минимум одна операция «</w:t>
            </w:r>
            <w:r>
              <w:rPr>
                <w:sz w:val="22"/>
                <w:lang w:eastAsia="en-US" w:bidi="en-US"/>
              </w:rPr>
              <w:t>Добавление продукта в заказ</w:t>
            </w:r>
            <w:r>
              <w:rPr>
                <w:sz w:val="22"/>
              </w:rPr>
              <w:t xml:space="preserve">» </w:t>
            </w:r>
          </w:p>
          <w:p w14:paraId="4032AA91" w14:textId="3EC5C72E" w:rsidR="00D0346D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«Завершить»</w:t>
            </w:r>
          </w:p>
        </w:tc>
        <w:tc>
          <w:tcPr>
            <w:tcW w:w="1842" w:type="dxa"/>
          </w:tcPr>
          <w:p w14:paraId="72C64308" w14:textId="582BFA7D" w:rsidR="00607480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Сохранение данных о заказе</w:t>
            </w:r>
          </w:p>
        </w:tc>
        <w:tc>
          <w:tcPr>
            <w:tcW w:w="1560" w:type="dxa"/>
          </w:tcPr>
          <w:p w14:paraId="3B067940" w14:textId="658451AD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607480" w14:paraId="76241503" w14:textId="77777777" w:rsidTr="00CB0CF3">
        <w:tc>
          <w:tcPr>
            <w:tcW w:w="1736" w:type="dxa"/>
          </w:tcPr>
          <w:p w14:paraId="18C6E7A7" w14:textId="17A66707" w:rsidR="00607480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Редактирование данных учетной записи</w:t>
            </w:r>
          </w:p>
        </w:tc>
        <w:tc>
          <w:tcPr>
            <w:tcW w:w="1737" w:type="dxa"/>
          </w:tcPr>
          <w:p w14:paraId="21B1B541" w14:textId="24A0B3AA" w:rsidR="00607480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D0346D">
              <w:rPr>
                <w:sz w:val="22"/>
              </w:rPr>
              <w:t>оединение программы с базой данных, быть авторизованным под клиентом</w:t>
            </w:r>
          </w:p>
        </w:tc>
        <w:tc>
          <w:tcPr>
            <w:tcW w:w="3332" w:type="dxa"/>
          </w:tcPr>
          <w:p w14:paraId="3F830189" w14:textId="77777777" w:rsidR="00607480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t xml:space="preserve"> </w:t>
            </w:r>
            <w:r w:rsidR="00D0346D">
              <w:rPr>
                <w:sz w:val="22"/>
              </w:rPr>
              <w:t>Переход на форму «Редактировать учетную запись»</w:t>
            </w:r>
          </w:p>
          <w:p w14:paraId="7DF9766A" w14:textId="61650E6D" w:rsidR="00D0346D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Внесение новых данных об клиенте</w:t>
            </w:r>
          </w:p>
        </w:tc>
        <w:tc>
          <w:tcPr>
            <w:tcW w:w="1842" w:type="dxa"/>
          </w:tcPr>
          <w:p w14:paraId="6640B8EA" w14:textId="1197EE63" w:rsidR="00607480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rFonts w:cs="Times New Roman"/>
                <w:szCs w:val="24"/>
              </w:rPr>
              <w:t>Сохранение новых данных о клиенте</w:t>
            </w:r>
          </w:p>
        </w:tc>
        <w:tc>
          <w:tcPr>
            <w:tcW w:w="1560" w:type="dxa"/>
          </w:tcPr>
          <w:p w14:paraId="5C02E550" w14:textId="0E518D1A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B01501" w14:paraId="0F0F143D" w14:textId="77777777" w:rsidTr="00CB0CF3">
        <w:tc>
          <w:tcPr>
            <w:tcW w:w="1736" w:type="dxa"/>
          </w:tcPr>
          <w:p w14:paraId="0F76E9E4" w14:textId="0B7EAFA7" w:rsidR="00B01501" w:rsidRPr="00B01501" w:rsidRDefault="00B01501" w:rsidP="00B01501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 xml:space="preserve">Добавление данных продукта </w:t>
            </w:r>
          </w:p>
        </w:tc>
        <w:tc>
          <w:tcPr>
            <w:tcW w:w="1737" w:type="dxa"/>
          </w:tcPr>
          <w:p w14:paraId="5FF7851A" w14:textId="3F8A62C7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2BE963E8" w14:textId="77777777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продуктов»</w:t>
            </w:r>
          </w:p>
          <w:p w14:paraId="65C646CA" w14:textId="77777777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Внесение данных о продукте</w:t>
            </w:r>
          </w:p>
          <w:p w14:paraId="35BA15E8" w14:textId="27AA7866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«Добавить»</w:t>
            </w:r>
          </w:p>
        </w:tc>
        <w:tc>
          <w:tcPr>
            <w:tcW w:w="1842" w:type="dxa"/>
          </w:tcPr>
          <w:p w14:paraId="3EE7287E" w14:textId="31C38FCD" w:rsidR="00B01501" w:rsidRDefault="00B01501" w:rsidP="00B01501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Сохранение данных о продукте</w:t>
            </w:r>
          </w:p>
        </w:tc>
        <w:tc>
          <w:tcPr>
            <w:tcW w:w="1560" w:type="dxa"/>
          </w:tcPr>
          <w:p w14:paraId="450940FD" w14:textId="7F161081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B01501" w14:paraId="419DB7EC" w14:textId="77777777" w:rsidTr="00CB0CF3">
        <w:tc>
          <w:tcPr>
            <w:tcW w:w="1736" w:type="dxa"/>
          </w:tcPr>
          <w:p w14:paraId="1DBE2BC7" w14:textId="116759D7" w:rsidR="00B01501" w:rsidRDefault="00B01501" w:rsidP="00B01501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Редактирование данных продукта</w:t>
            </w:r>
          </w:p>
        </w:tc>
        <w:tc>
          <w:tcPr>
            <w:tcW w:w="1737" w:type="dxa"/>
          </w:tcPr>
          <w:p w14:paraId="23A235B4" w14:textId="26580908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1A5F34D3" w14:textId="02E52834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продуктов»</w:t>
            </w:r>
          </w:p>
          <w:p w14:paraId="2C4404F2" w14:textId="32624699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продукта.</w:t>
            </w:r>
          </w:p>
          <w:p w14:paraId="517A4FFA" w14:textId="589E90C1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20F30E03" w14:textId="60335E2B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276D57D7" w14:textId="5624313A" w:rsidR="00B01501" w:rsidRDefault="00B01501" w:rsidP="00B01501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28CFA946" w14:textId="0C8429F0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B01501" w14:paraId="3F4833D2" w14:textId="77777777" w:rsidTr="00CB0CF3">
        <w:tc>
          <w:tcPr>
            <w:tcW w:w="1736" w:type="dxa"/>
          </w:tcPr>
          <w:p w14:paraId="50F24C8F" w14:textId="33603EA0" w:rsidR="00B01501" w:rsidRDefault="00B01501" w:rsidP="00B01501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Удаление данных продукта</w:t>
            </w:r>
          </w:p>
        </w:tc>
        <w:tc>
          <w:tcPr>
            <w:tcW w:w="1737" w:type="dxa"/>
          </w:tcPr>
          <w:p w14:paraId="7A6FEAC1" w14:textId="130D837F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279ABAE1" w14:textId="77777777" w:rsidR="00773745" w:rsidRDefault="00773745" w:rsidP="00773745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продуктов»</w:t>
            </w:r>
          </w:p>
          <w:p w14:paraId="7600054E" w14:textId="79D8762F" w:rsidR="00773745" w:rsidRDefault="00773745" w:rsidP="00773745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продукта.</w:t>
            </w:r>
          </w:p>
          <w:p w14:paraId="003AE070" w14:textId="3D025DD2" w:rsidR="00773745" w:rsidRDefault="00773745" w:rsidP="00773745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</w:t>
            </w:r>
          </w:p>
          <w:p w14:paraId="328DE207" w14:textId="01835D30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08250063" w14:textId="4581543D" w:rsidR="00B01501" w:rsidRDefault="00773745" w:rsidP="00B01501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0E8C8147" w14:textId="18CBECC5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5A41E2" w14:paraId="097DB7BD" w14:textId="77777777" w:rsidTr="00CB0CF3">
        <w:tc>
          <w:tcPr>
            <w:tcW w:w="1736" w:type="dxa"/>
          </w:tcPr>
          <w:p w14:paraId="2B306183" w14:textId="52234503" w:rsidR="005A41E2" w:rsidRDefault="005A41E2" w:rsidP="005A41E2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Добавление данных категории</w:t>
            </w:r>
          </w:p>
        </w:tc>
        <w:tc>
          <w:tcPr>
            <w:tcW w:w="1737" w:type="dxa"/>
          </w:tcPr>
          <w:p w14:paraId="7A1999DB" w14:textId="19DC487A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32D538C7" w14:textId="7F6EE9F7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категорий»</w:t>
            </w:r>
          </w:p>
          <w:p w14:paraId="38EFF692" w14:textId="5184397F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Внесение данных</w:t>
            </w:r>
          </w:p>
          <w:p w14:paraId="43305A66" w14:textId="280F0084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«Добавить»</w:t>
            </w:r>
          </w:p>
        </w:tc>
        <w:tc>
          <w:tcPr>
            <w:tcW w:w="1842" w:type="dxa"/>
          </w:tcPr>
          <w:p w14:paraId="3108CE00" w14:textId="60457F09" w:rsidR="005A41E2" w:rsidRDefault="005A41E2" w:rsidP="005A41E2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данных о </w:t>
            </w:r>
            <w:r w:rsidR="00FC2AAC">
              <w:rPr>
                <w:rFonts w:cs="Times New Roman"/>
                <w:szCs w:val="24"/>
              </w:rPr>
              <w:t>категории</w:t>
            </w:r>
          </w:p>
        </w:tc>
        <w:tc>
          <w:tcPr>
            <w:tcW w:w="1560" w:type="dxa"/>
          </w:tcPr>
          <w:p w14:paraId="39D3B2C3" w14:textId="21292B91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5A41E2" w14:paraId="6E7C6180" w14:textId="77777777" w:rsidTr="00CB0CF3">
        <w:tc>
          <w:tcPr>
            <w:tcW w:w="1736" w:type="dxa"/>
          </w:tcPr>
          <w:p w14:paraId="0967EADF" w14:textId="1A64BD92" w:rsidR="005A41E2" w:rsidRDefault="005A41E2" w:rsidP="005A41E2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lastRenderedPageBreak/>
              <w:t>Редактирование данных категории</w:t>
            </w:r>
          </w:p>
        </w:tc>
        <w:tc>
          <w:tcPr>
            <w:tcW w:w="1737" w:type="dxa"/>
          </w:tcPr>
          <w:p w14:paraId="72AA2A00" w14:textId="1767726B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38C78EE5" w14:textId="77777777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категорий»</w:t>
            </w:r>
          </w:p>
          <w:p w14:paraId="07D1BF1E" w14:textId="1AA8610B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необходимой категории.</w:t>
            </w:r>
          </w:p>
          <w:p w14:paraId="149D947A" w14:textId="554D12E3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051A3CA9" w14:textId="0F60B905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5A95E035" w14:textId="53190D72" w:rsidR="005A41E2" w:rsidRDefault="005A41E2" w:rsidP="005A41E2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42C72FAA" w14:textId="5080641E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5A41E2" w14:paraId="55E871EA" w14:textId="77777777" w:rsidTr="00CB0CF3">
        <w:tc>
          <w:tcPr>
            <w:tcW w:w="1736" w:type="dxa"/>
          </w:tcPr>
          <w:p w14:paraId="1E91016D" w14:textId="7B7A8ADA" w:rsidR="005A41E2" w:rsidRDefault="005A41E2" w:rsidP="005A41E2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 xml:space="preserve">Удаление данных </w:t>
            </w:r>
            <w:r w:rsidR="002A5FDA">
              <w:rPr>
                <w:sz w:val="22"/>
                <w:lang w:eastAsia="en-US" w:bidi="en-US"/>
              </w:rPr>
              <w:t>категории</w:t>
            </w:r>
          </w:p>
        </w:tc>
        <w:tc>
          <w:tcPr>
            <w:tcW w:w="1737" w:type="dxa"/>
          </w:tcPr>
          <w:p w14:paraId="3BF06600" w14:textId="1DAD05E5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647B89A8" w14:textId="77777777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категорий»</w:t>
            </w:r>
          </w:p>
          <w:p w14:paraId="798C06E8" w14:textId="442C10FE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необходимой категории</w:t>
            </w:r>
          </w:p>
          <w:p w14:paraId="0D9A3323" w14:textId="06EA8084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</w:t>
            </w:r>
            <w:r w:rsidR="002A5FDA">
              <w:rPr>
                <w:sz w:val="22"/>
              </w:rPr>
              <w:t>.</w:t>
            </w:r>
          </w:p>
          <w:p w14:paraId="1085D8B5" w14:textId="77777777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79D74EE6" w14:textId="55E88BEE" w:rsidR="005A41E2" w:rsidRDefault="005A41E2" w:rsidP="005A41E2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53FAC1C5" w14:textId="2BB73010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773745" w14:paraId="514F6555" w14:textId="77777777" w:rsidTr="00CB0CF3">
        <w:tc>
          <w:tcPr>
            <w:tcW w:w="1736" w:type="dxa"/>
          </w:tcPr>
          <w:p w14:paraId="274A98C8" w14:textId="3FE4FE98" w:rsidR="00773745" w:rsidRPr="002A5FDA" w:rsidRDefault="00773745" w:rsidP="00773745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 w:rsidRPr="002A5FDA">
              <w:rPr>
                <w:sz w:val="22"/>
                <w:lang w:eastAsia="en-US" w:bidi="en-US"/>
              </w:rPr>
              <w:t xml:space="preserve">Добавление данных </w:t>
            </w:r>
            <w:r w:rsidR="002A5FDA">
              <w:rPr>
                <w:sz w:val="22"/>
                <w:lang w:eastAsia="en-US" w:bidi="en-US"/>
              </w:rPr>
              <w:t xml:space="preserve">поставщика </w:t>
            </w:r>
          </w:p>
        </w:tc>
        <w:tc>
          <w:tcPr>
            <w:tcW w:w="1737" w:type="dxa"/>
          </w:tcPr>
          <w:p w14:paraId="73D3E8C6" w14:textId="2220E5B3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6318C00B" w14:textId="5DB75B47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 w:rsidR="002A5FDA">
              <w:rPr>
                <w:sz w:val="22"/>
              </w:rPr>
              <w:t>поставщиков</w:t>
            </w:r>
            <w:r w:rsidRPr="002A5FDA">
              <w:rPr>
                <w:sz w:val="22"/>
              </w:rPr>
              <w:t>»</w:t>
            </w:r>
          </w:p>
          <w:p w14:paraId="478C52CB" w14:textId="6DE20E29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2) Внесение данных</w:t>
            </w:r>
          </w:p>
          <w:p w14:paraId="2395F602" w14:textId="63779FEA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 w:rsidRPr="002A5FDA"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 w:rsidRPr="002A5FDA">
              <w:rPr>
                <w:sz w:val="22"/>
              </w:rPr>
              <w:t xml:space="preserve"> «Добавить»</w:t>
            </w:r>
          </w:p>
        </w:tc>
        <w:tc>
          <w:tcPr>
            <w:tcW w:w="1842" w:type="dxa"/>
          </w:tcPr>
          <w:p w14:paraId="4B0B6ACA" w14:textId="7CB9AC24" w:rsidR="00773745" w:rsidRPr="002A5FDA" w:rsidRDefault="00773745" w:rsidP="00773745">
            <w:pPr>
              <w:pStyle w:val="vgutTableText"/>
              <w:jc w:val="both"/>
              <w:rPr>
                <w:rFonts w:cs="Times New Roman"/>
                <w:szCs w:val="24"/>
              </w:rPr>
            </w:pPr>
            <w:r w:rsidRPr="002A5FDA">
              <w:rPr>
                <w:rFonts w:cs="Times New Roman"/>
                <w:szCs w:val="24"/>
              </w:rPr>
              <w:t xml:space="preserve">Сохранение данных о </w:t>
            </w:r>
            <w:r w:rsidR="00FC2AAC">
              <w:rPr>
                <w:rFonts w:cs="Times New Roman"/>
                <w:szCs w:val="24"/>
              </w:rPr>
              <w:t>поставщике</w:t>
            </w:r>
          </w:p>
        </w:tc>
        <w:tc>
          <w:tcPr>
            <w:tcW w:w="1560" w:type="dxa"/>
          </w:tcPr>
          <w:p w14:paraId="100CACD7" w14:textId="3596EE3B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2A5FDA" w14:paraId="3E54E97A" w14:textId="77777777" w:rsidTr="00CB0CF3">
        <w:tc>
          <w:tcPr>
            <w:tcW w:w="1736" w:type="dxa"/>
          </w:tcPr>
          <w:p w14:paraId="4409C11B" w14:textId="1038F24A" w:rsidR="002A5FDA" w:rsidRPr="002A5FDA" w:rsidRDefault="002A5FDA" w:rsidP="002A5FDA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Редактирование данных поставщика</w:t>
            </w:r>
          </w:p>
        </w:tc>
        <w:tc>
          <w:tcPr>
            <w:tcW w:w="1737" w:type="dxa"/>
          </w:tcPr>
          <w:p w14:paraId="45420F16" w14:textId="7A7CED83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4F492889" w14:textId="77777777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поставщиков</w:t>
            </w:r>
            <w:r w:rsidRPr="002A5FDA">
              <w:rPr>
                <w:sz w:val="22"/>
              </w:rPr>
              <w:t>»</w:t>
            </w:r>
          </w:p>
          <w:p w14:paraId="209BCD99" w14:textId="78C8891F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поставщика</w:t>
            </w:r>
          </w:p>
          <w:p w14:paraId="142B2C58" w14:textId="77777777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12499683" w14:textId="43E1DF0C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2C1FD910" w14:textId="3A79E75E" w:rsidR="002A5FDA" w:rsidRPr="002A5FDA" w:rsidRDefault="002A5FDA" w:rsidP="002A5FDA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5CD6FA80" w14:textId="370FDE10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2A5FDA" w14:paraId="78C4FB14" w14:textId="77777777" w:rsidTr="00CB0CF3">
        <w:tc>
          <w:tcPr>
            <w:tcW w:w="1736" w:type="dxa"/>
          </w:tcPr>
          <w:p w14:paraId="151889D1" w14:textId="311E1C85" w:rsidR="002A5FDA" w:rsidRPr="002A5FDA" w:rsidRDefault="002A5FDA" w:rsidP="002A5FDA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 xml:space="preserve">Удаление данных </w:t>
            </w:r>
            <w:r w:rsidR="00FC2AAC">
              <w:rPr>
                <w:sz w:val="22"/>
                <w:lang w:eastAsia="en-US" w:bidi="en-US"/>
              </w:rPr>
              <w:t>поставщика</w:t>
            </w:r>
          </w:p>
        </w:tc>
        <w:tc>
          <w:tcPr>
            <w:tcW w:w="1737" w:type="dxa"/>
          </w:tcPr>
          <w:p w14:paraId="696BD766" w14:textId="53A53A25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0320D287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поставщиков</w:t>
            </w:r>
            <w:r w:rsidRPr="002A5FDA">
              <w:rPr>
                <w:sz w:val="22"/>
              </w:rPr>
              <w:t>»</w:t>
            </w:r>
          </w:p>
          <w:p w14:paraId="34E432E4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поставщика</w:t>
            </w:r>
          </w:p>
          <w:p w14:paraId="2D9FB01B" w14:textId="156A6483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«Удалить».</w:t>
            </w:r>
          </w:p>
          <w:p w14:paraId="693345A6" w14:textId="77777777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6F03CE83" w14:textId="793EF6FC" w:rsidR="002A5FDA" w:rsidRPr="002A5FDA" w:rsidRDefault="002A5FDA" w:rsidP="002A5FDA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0016764C" w14:textId="39AE61B5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41F6D0D6" w14:textId="77777777" w:rsidTr="00CB0CF3">
        <w:tc>
          <w:tcPr>
            <w:tcW w:w="1736" w:type="dxa"/>
          </w:tcPr>
          <w:p w14:paraId="14B5AFA6" w14:textId="051C8BD1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  <w:lang w:eastAsia="en-US" w:bidi="en-US"/>
              </w:rPr>
            </w:pPr>
            <w:r w:rsidRPr="002A5FDA">
              <w:rPr>
                <w:sz w:val="22"/>
                <w:lang w:eastAsia="en-US" w:bidi="en-US"/>
              </w:rPr>
              <w:t xml:space="preserve">Добавление данных </w:t>
            </w:r>
            <w:r>
              <w:rPr>
                <w:sz w:val="22"/>
                <w:lang w:eastAsia="en-US" w:bidi="en-US"/>
              </w:rPr>
              <w:t>пользователя</w:t>
            </w:r>
          </w:p>
        </w:tc>
        <w:tc>
          <w:tcPr>
            <w:tcW w:w="1737" w:type="dxa"/>
          </w:tcPr>
          <w:p w14:paraId="192032EC" w14:textId="0F3A58CE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 w:rsidRPr="002A5FDA"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1F8E45B0" w14:textId="25113D85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пользователей</w:t>
            </w:r>
            <w:r w:rsidRPr="002A5FDA">
              <w:rPr>
                <w:sz w:val="22"/>
              </w:rPr>
              <w:t>»</w:t>
            </w:r>
          </w:p>
          <w:p w14:paraId="30143366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2) Внесение данных</w:t>
            </w:r>
          </w:p>
          <w:p w14:paraId="034E4362" w14:textId="462AAE33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 w:rsidRPr="002A5FDA"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 w:rsidRPr="002A5FDA"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 w:rsidRPr="002A5FDA">
              <w:rPr>
                <w:sz w:val="22"/>
              </w:rPr>
              <w:t xml:space="preserve"> «Добавить»</w:t>
            </w:r>
          </w:p>
        </w:tc>
        <w:tc>
          <w:tcPr>
            <w:tcW w:w="1842" w:type="dxa"/>
          </w:tcPr>
          <w:p w14:paraId="6C7BAA31" w14:textId="7562E03C" w:rsidR="00FC2AAC" w:rsidRPr="00773745" w:rsidRDefault="00FC2AAC" w:rsidP="00FC2AAC">
            <w:pPr>
              <w:pStyle w:val="vgutTableText"/>
              <w:jc w:val="both"/>
              <w:rPr>
                <w:rFonts w:cs="Times New Roman"/>
                <w:szCs w:val="24"/>
                <w:highlight w:val="yellow"/>
              </w:rPr>
            </w:pPr>
            <w:r w:rsidRPr="002A5FDA">
              <w:rPr>
                <w:rFonts w:cs="Times New Roman"/>
                <w:szCs w:val="24"/>
              </w:rPr>
              <w:t xml:space="preserve">Сохранение данных о </w:t>
            </w:r>
            <w:r>
              <w:rPr>
                <w:rFonts w:cs="Times New Roman"/>
                <w:szCs w:val="24"/>
              </w:rPr>
              <w:t>пользователе</w:t>
            </w:r>
          </w:p>
        </w:tc>
        <w:tc>
          <w:tcPr>
            <w:tcW w:w="1560" w:type="dxa"/>
          </w:tcPr>
          <w:p w14:paraId="5F3CFE5B" w14:textId="64AFC86C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 w:rsidRPr="002A5FDA"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0D55459C" w14:textId="77777777" w:rsidTr="00CB0CF3">
        <w:tc>
          <w:tcPr>
            <w:tcW w:w="1736" w:type="dxa"/>
          </w:tcPr>
          <w:p w14:paraId="11D88D70" w14:textId="083D3CDC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lastRenderedPageBreak/>
              <w:t xml:space="preserve">Редактирование данных пользователя </w:t>
            </w:r>
          </w:p>
        </w:tc>
        <w:tc>
          <w:tcPr>
            <w:tcW w:w="1737" w:type="dxa"/>
          </w:tcPr>
          <w:p w14:paraId="3BB6C7F9" w14:textId="1B58CB85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3407EF22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пользователей</w:t>
            </w:r>
            <w:r w:rsidRPr="002A5FDA">
              <w:rPr>
                <w:sz w:val="22"/>
              </w:rPr>
              <w:t>»</w:t>
            </w:r>
          </w:p>
          <w:p w14:paraId="6E6F8E2A" w14:textId="79344475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пользователя</w:t>
            </w:r>
          </w:p>
          <w:p w14:paraId="48ADD998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6E225D77" w14:textId="5459738E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37689F68" w14:textId="7838C164" w:rsidR="00FC2AAC" w:rsidRPr="00773745" w:rsidRDefault="00FC2AAC" w:rsidP="00FC2AAC">
            <w:pPr>
              <w:pStyle w:val="vgutTableText"/>
              <w:jc w:val="both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43B83851" w14:textId="676C94CE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7D344EDE" w14:textId="77777777" w:rsidTr="00CB0CF3">
        <w:tc>
          <w:tcPr>
            <w:tcW w:w="1736" w:type="dxa"/>
          </w:tcPr>
          <w:p w14:paraId="4ED2BB9B" w14:textId="54035ED3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Удаление данных пользователя</w:t>
            </w:r>
          </w:p>
        </w:tc>
        <w:tc>
          <w:tcPr>
            <w:tcW w:w="1737" w:type="dxa"/>
          </w:tcPr>
          <w:p w14:paraId="0573FB0F" w14:textId="730868F8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2F6DB263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пользователей</w:t>
            </w:r>
            <w:r w:rsidRPr="002A5FDA">
              <w:rPr>
                <w:sz w:val="22"/>
              </w:rPr>
              <w:t>»</w:t>
            </w:r>
          </w:p>
          <w:p w14:paraId="09D2E342" w14:textId="6B349145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пользователя</w:t>
            </w:r>
          </w:p>
          <w:p w14:paraId="7A651292" w14:textId="499F7905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«Удалить».</w:t>
            </w:r>
          </w:p>
          <w:p w14:paraId="4D732871" w14:textId="77777777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</w:p>
        </w:tc>
        <w:tc>
          <w:tcPr>
            <w:tcW w:w="1842" w:type="dxa"/>
          </w:tcPr>
          <w:p w14:paraId="55E36784" w14:textId="48854A03" w:rsidR="00FC2AAC" w:rsidRPr="00773745" w:rsidRDefault="00FC2AAC" w:rsidP="00FC2AAC">
            <w:pPr>
              <w:pStyle w:val="vgutTableText"/>
              <w:jc w:val="both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10072572" w14:textId="78FA7695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3D6AC0F0" w14:textId="77777777" w:rsidTr="00CB0CF3">
        <w:tc>
          <w:tcPr>
            <w:tcW w:w="1736" w:type="dxa"/>
          </w:tcPr>
          <w:p w14:paraId="20EA9D48" w14:textId="478336F7" w:rsidR="00FC2AAC" w:rsidRDefault="00FC2AAC" w:rsidP="00FC2AAC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Редактирование данных заказа</w:t>
            </w:r>
          </w:p>
        </w:tc>
        <w:tc>
          <w:tcPr>
            <w:tcW w:w="1737" w:type="dxa"/>
          </w:tcPr>
          <w:p w14:paraId="63A091CB" w14:textId="3161747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02BDFA69" w14:textId="62DA1964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заказов</w:t>
            </w:r>
            <w:r w:rsidRPr="002A5FDA">
              <w:rPr>
                <w:sz w:val="22"/>
              </w:rPr>
              <w:t>»</w:t>
            </w:r>
          </w:p>
          <w:p w14:paraId="4D3C4750" w14:textId="0F46664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заказа</w:t>
            </w:r>
          </w:p>
          <w:p w14:paraId="1C88B89C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22061342" w14:textId="2CF3E749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5E1D7DC7" w14:textId="73C60369" w:rsidR="00FC2AAC" w:rsidRDefault="00FC2AAC" w:rsidP="00FC2AAC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2C6F1AFA" w14:textId="0E7DC6FD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756A4998" w14:textId="77777777" w:rsidTr="00CB0CF3">
        <w:tc>
          <w:tcPr>
            <w:tcW w:w="1736" w:type="dxa"/>
          </w:tcPr>
          <w:p w14:paraId="2A123C58" w14:textId="0A47847F" w:rsidR="00FC2AAC" w:rsidRDefault="00FC2AAC" w:rsidP="00FC2AAC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Удаление данных пользователя</w:t>
            </w:r>
          </w:p>
        </w:tc>
        <w:tc>
          <w:tcPr>
            <w:tcW w:w="1737" w:type="dxa"/>
          </w:tcPr>
          <w:p w14:paraId="18A1C8FF" w14:textId="74B2B28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005C9CB3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заказов</w:t>
            </w:r>
            <w:r w:rsidRPr="002A5FDA">
              <w:rPr>
                <w:sz w:val="22"/>
              </w:rPr>
              <w:t>»</w:t>
            </w:r>
          </w:p>
          <w:p w14:paraId="63E5FDA7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заказа</w:t>
            </w:r>
          </w:p>
          <w:p w14:paraId="51E76972" w14:textId="32DD422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«Удалить».</w:t>
            </w:r>
          </w:p>
          <w:p w14:paraId="11A8ADFD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0F27841A" w14:textId="35C51228" w:rsidR="00FC2AAC" w:rsidRDefault="00FC2AAC" w:rsidP="00FC2AAC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7A038DF8" w14:textId="645656E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0"/>
        <w:rPr>
          <w:lang w:eastAsia="en-US" w:bidi="en-US"/>
        </w:rPr>
      </w:pPr>
      <w:bookmarkStart w:id="37" w:name="_Toc136270378"/>
      <w:bookmarkStart w:id="38" w:name="_Toc182785210"/>
      <w:bookmarkStart w:id="39" w:name="_Toc182785436"/>
      <w:r w:rsidRPr="008454D7">
        <w:rPr>
          <w:lang w:eastAsia="en-US" w:bidi="en-US"/>
        </w:rPr>
        <w:lastRenderedPageBreak/>
        <w:t>Аварийные ситуации</w:t>
      </w:r>
      <w:bookmarkEnd w:id="37"/>
      <w:bookmarkEnd w:id="38"/>
      <w:bookmarkEnd w:id="39"/>
    </w:p>
    <w:p w14:paraId="34E7CA92" w14:textId="4D8CBF1F" w:rsidR="0026000F" w:rsidRDefault="0026000F" w:rsidP="0026000F">
      <w:pPr>
        <w:pStyle w:val="20"/>
        <w:rPr>
          <w:lang w:eastAsia="en-US" w:bidi="en-US"/>
        </w:rPr>
      </w:pPr>
      <w:bookmarkStart w:id="40" w:name="_Toc136270379"/>
      <w:bookmarkStart w:id="41" w:name="_Toc182785211"/>
      <w:bookmarkStart w:id="42" w:name="_Toc182785437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40"/>
      <w:bookmarkEnd w:id="41"/>
      <w:bookmarkEnd w:id="42"/>
    </w:p>
    <w:p w14:paraId="28F4A6F2" w14:textId="17B1BBD8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Вылет </w:t>
      </w:r>
      <w:r w:rsidR="000F4FAD">
        <w:rPr>
          <w:lang w:eastAsia="en-US" w:bidi="en-US"/>
        </w:rPr>
        <w:t>программы</w:t>
      </w:r>
      <w:r>
        <w:rPr>
          <w:lang w:eastAsia="en-US" w:bidi="en-US"/>
        </w:rPr>
        <w:t>:</w:t>
      </w:r>
    </w:p>
    <w:p w14:paraId="4CB554AD" w14:textId="6EB0799D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Если </w:t>
      </w:r>
      <w:r w:rsidR="000F4FAD">
        <w:rPr>
          <w:lang w:eastAsia="en-US" w:bidi="en-US"/>
        </w:rPr>
        <w:t>программа</w:t>
      </w:r>
      <w:r>
        <w:rPr>
          <w:lang w:eastAsia="en-US" w:bidi="en-US"/>
        </w:rPr>
        <w:t xml:space="preserve"> внезапно из-за несоблюдения условий выполнения технологического процесса (например, недостаточная мощность оборудования или неправильная настройка параметров графики), программа выдаст пользователю соответствующее сообщение об ошибке.</w:t>
      </w:r>
    </w:p>
    <w:p w14:paraId="2B8CDF41" w14:textId="0DD90670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Пользователь должен перезапустить </w:t>
      </w:r>
      <w:r w:rsidR="000F4FAD">
        <w:rPr>
          <w:lang w:eastAsia="en-US" w:bidi="en-US"/>
        </w:rPr>
        <w:t>программу</w:t>
      </w:r>
      <w:r>
        <w:rPr>
          <w:lang w:eastAsia="en-US" w:bidi="en-US"/>
        </w:rPr>
        <w:t xml:space="preserve"> и проверить системные требования и настройки графики, чтобы избежать повторного вылета.</w:t>
      </w:r>
    </w:p>
    <w:p w14:paraId="494200CD" w14:textId="77777777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>Длительные Отказы Технических Средств:</w:t>
      </w:r>
    </w:p>
    <w:p w14:paraId="0425911E" w14:textId="51A15186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 случае длительных отказов технических средств (например, сбой видеокарты или процессора), </w:t>
      </w:r>
      <w:r w:rsidR="000F4FAD">
        <w:rPr>
          <w:lang w:eastAsia="en-US" w:bidi="en-US"/>
        </w:rPr>
        <w:t xml:space="preserve">пользователь </w:t>
      </w:r>
      <w:r>
        <w:rPr>
          <w:lang w:eastAsia="en-US" w:bidi="en-US"/>
        </w:rPr>
        <w:t>должен выключить компьютер, проверить оборудование и обратиться в службу технической поддержки, если проблема не решается самостоятельно.</w:t>
      </w:r>
    </w:p>
    <w:p w14:paraId="7C6B4DB8" w14:textId="30869AC8" w:rsidR="0026000F" w:rsidRDefault="0026000F" w:rsidP="0026000F">
      <w:pPr>
        <w:pStyle w:val="20"/>
        <w:rPr>
          <w:lang w:eastAsia="en-US" w:bidi="en-US"/>
        </w:rPr>
      </w:pPr>
      <w:bookmarkStart w:id="43" w:name="_Toc136270380"/>
      <w:bookmarkStart w:id="44" w:name="_Toc182785212"/>
      <w:bookmarkStart w:id="45" w:name="_Toc182785438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43"/>
      <w:bookmarkEnd w:id="44"/>
      <w:bookmarkEnd w:id="45"/>
    </w:p>
    <w:p w14:paraId="64E6FABF" w14:textId="4D15FEA9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Потеря </w:t>
      </w:r>
      <w:r w:rsidR="000F4FAD">
        <w:rPr>
          <w:lang w:eastAsia="en-US" w:bidi="en-US"/>
        </w:rPr>
        <w:t>данных</w:t>
      </w:r>
      <w:r>
        <w:rPr>
          <w:lang w:eastAsia="en-US" w:bidi="en-US"/>
        </w:rPr>
        <w:t>:</w:t>
      </w:r>
    </w:p>
    <w:p w14:paraId="0C2E4EE7" w14:textId="64A6AA32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Если </w:t>
      </w:r>
      <w:r w:rsidR="000F4FAD">
        <w:rPr>
          <w:lang w:eastAsia="en-US" w:bidi="en-US"/>
        </w:rPr>
        <w:t>пользователь</w:t>
      </w:r>
      <w:r>
        <w:rPr>
          <w:lang w:eastAsia="en-US" w:bidi="en-US"/>
        </w:rPr>
        <w:t xml:space="preserve"> обнаружит, что его </w:t>
      </w:r>
      <w:r w:rsidR="000F4FAD">
        <w:rPr>
          <w:lang w:eastAsia="en-US" w:bidi="en-US"/>
        </w:rPr>
        <w:t>данные</w:t>
      </w:r>
      <w:r>
        <w:rPr>
          <w:lang w:eastAsia="en-US" w:bidi="en-US"/>
        </w:rPr>
        <w:t xml:space="preserve"> были потеряны или повреждены из-за отказа магнитных носителей (например, сбой жесткого диска), он должен обратиться в службу технической поддержки.</w:t>
      </w:r>
    </w:p>
    <w:p w14:paraId="67959B67" w14:textId="77777777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>Необходимо предоставить перечень данных, содержащих ошибки, и правильные значения искаженных атрибутов, чтобы специалисты могли восстановить данные.</w:t>
      </w:r>
    </w:p>
    <w:p w14:paraId="7177B40D" w14:textId="77777777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>Обнаружение Ошибок в Данных:</w:t>
      </w:r>
    </w:p>
    <w:p w14:paraId="18435DAC" w14:textId="307C3E2D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Если в ходе </w:t>
      </w:r>
      <w:r w:rsidR="000F4FAD">
        <w:rPr>
          <w:lang w:eastAsia="en-US" w:bidi="en-US"/>
        </w:rPr>
        <w:t>работы</w:t>
      </w:r>
      <w:r>
        <w:rPr>
          <w:lang w:eastAsia="en-US" w:bidi="en-US"/>
        </w:rPr>
        <w:t xml:space="preserve"> обнаружены ошибки в данных (например, некорректное </w:t>
      </w:r>
      <w:r w:rsidR="000F4FAD">
        <w:rPr>
          <w:lang w:eastAsia="en-US" w:bidi="en-US"/>
        </w:rPr>
        <w:t>отображение полей и форм</w:t>
      </w:r>
      <w:r>
        <w:rPr>
          <w:lang w:eastAsia="en-US" w:bidi="en-US"/>
        </w:rPr>
        <w:t xml:space="preserve">), </w:t>
      </w:r>
      <w:r w:rsidR="000F4FAD">
        <w:rPr>
          <w:lang w:eastAsia="en-US" w:bidi="en-US"/>
        </w:rPr>
        <w:t xml:space="preserve">пользователь </w:t>
      </w:r>
      <w:r>
        <w:rPr>
          <w:lang w:eastAsia="en-US" w:bidi="en-US"/>
        </w:rPr>
        <w:t>должен сообщить об этом в службу технической поддержки.</w:t>
      </w:r>
    </w:p>
    <w:p w14:paraId="36ECC22C" w14:textId="7315F6BA" w:rsidR="00221288" w:rsidRPr="00221288" w:rsidRDefault="000F4FAD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>Пользователь</w:t>
      </w:r>
      <w:r w:rsidR="00221288">
        <w:rPr>
          <w:lang w:eastAsia="en-US" w:bidi="en-US"/>
        </w:rPr>
        <w:t xml:space="preserve"> должен быть готов описать признаки ошибок и действия, которые он выполнял непосредственно перед возникновением ошибки.</w:t>
      </w:r>
    </w:p>
    <w:p w14:paraId="5AC4ADF3" w14:textId="23EE119C" w:rsidR="0026000F" w:rsidRDefault="0026000F" w:rsidP="0026000F">
      <w:pPr>
        <w:pStyle w:val="20"/>
      </w:pPr>
      <w:bookmarkStart w:id="46" w:name="_Toc105969089"/>
      <w:bookmarkStart w:id="47" w:name="_Toc136270381"/>
      <w:bookmarkStart w:id="48" w:name="_Toc182785213"/>
      <w:bookmarkStart w:id="49" w:name="_Toc182785439"/>
      <w:r w:rsidRPr="00CA4FD6">
        <w:t>Действия в случаях обнаружении несанкционированного вмешательства в данные</w:t>
      </w:r>
      <w:bookmarkEnd w:id="46"/>
      <w:bookmarkEnd w:id="47"/>
      <w:bookmarkEnd w:id="48"/>
      <w:bookmarkEnd w:id="49"/>
    </w:p>
    <w:p w14:paraId="2674B002" w14:textId="2CA73887" w:rsidR="00221288" w:rsidRDefault="00221288" w:rsidP="00B62276">
      <w:pPr>
        <w:ind w:firstLine="709"/>
      </w:pPr>
      <w:r>
        <w:t>Модификация Данных:</w:t>
      </w:r>
    </w:p>
    <w:p w14:paraId="6590FAEA" w14:textId="7EEADC4D" w:rsidR="00221288" w:rsidRDefault="00221288" w:rsidP="00B62276">
      <w:pPr>
        <w:ind w:firstLine="709"/>
      </w:pPr>
      <w:r>
        <w:lastRenderedPageBreak/>
        <w:t>Если</w:t>
      </w:r>
      <w:r w:rsidR="000F4FAD">
        <w:t xml:space="preserve"> пользователь</w:t>
      </w:r>
      <w:r>
        <w:t xml:space="preserve"> обнаружит несанкционированное вмешательство в данные (например, использование модификаций, которые</w:t>
      </w:r>
      <w:r w:rsidR="000F4FAD">
        <w:t xml:space="preserve"> выкачивают данные о заказах</w:t>
      </w:r>
      <w:r>
        <w:t>), он должен немедленно обратиться в службу технической поддержки.</w:t>
      </w:r>
    </w:p>
    <w:p w14:paraId="7F26536D" w14:textId="05F6DA13" w:rsidR="00221288" w:rsidRPr="00221288" w:rsidRDefault="00221288" w:rsidP="00B62276">
      <w:pPr>
        <w:ind w:firstLine="709"/>
      </w:pPr>
      <w:r>
        <w:t>Необходимо описать признаки и предполагаемый характер вмешательства, указать перечень данных, подвергшихся вмешательству, и быть готовым по требованию специалиста службы поддержки описать действия, которые были выполнены пользователем непосредственно перед возникновением аварийной ситуации.</w:t>
      </w:r>
    </w:p>
    <w:p w14:paraId="579E34C9" w14:textId="76D2AA4E" w:rsidR="0026000F" w:rsidRPr="00CA4FD6" w:rsidRDefault="0026000F" w:rsidP="0026000F">
      <w:pPr>
        <w:pStyle w:val="20"/>
      </w:pPr>
      <w:bookmarkStart w:id="50" w:name="_Toc105969090"/>
      <w:bookmarkStart w:id="51" w:name="_Toc136270382"/>
      <w:bookmarkStart w:id="52" w:name="_Toc182785214"/>
      <w:bookmarkStart w:id="53" w:name="_Toc182785440"/>
      <w:r w:rsidRPr="00CA4FD6">
        <w:t>Действия в других аварийных ситуациях</w:t>
      </w:r>
      <w:bookmarkEnd w:id="50"/>
      <w:bookmarkEnd w:id="51"/>
      <w:bookmarkEnd w:id="52"/>
      <w:bookmarkEnd w:id="53"/>
    </w:p>
    <w:p w14:paraId="30ACA734" w14:textId="77777777" w:rsidR="00812D43" w:rsidRPr="00812D43" w:rsidRDefault="00812D43" w:rsidP="00B62276">
      <w:pPr>
        <w:ind w:firstLine="709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Непредвиденные Ошибки:</w:t>
      </w:r>
    </w:p>
    <w:p w14:paraId="6A9734FA" w14:textId="0B60668E" w:rsidR="00812D43" w:rsidRPr="00812D43" w:rsidRDefault="00812D43" w:rsidP="00B62276">
      <w:pPr>
        <w:ind w:firstLine="709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В случае возникновения других аварийных ситуаций, не описанных выше (например, непредвиденные ошибки в </w:t>
      </w:r>
      <w:r w:rsidR="000F4FAD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программе</w:t>
      </w: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), </w:t>
      </w:r>
      <w:r w:rsidR="000F4FAD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пользователь</w:t>
      </w: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 должен обратиться в службу технической поддержки.</w:t>
      </w:r>
    </w:p>
    <w:p w14:paraId="0F8A0FFD" w14:textId="6625DB3A" w:rsidR="00A20E61" w:rsidRDefault="000F4FAD" w:rsidP="00B62276">
      <w:pPr>
        <w:ind w:firstLine="709"/>
      </w:pPr>
      <w:r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Пользователь</w:t>
      </w:r>
      <w:r w:rsidR="00812D43"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 должен быть готов описать признаки аварийной ситуации и действия, которые он выполнял непосредственно перед возникновением проблемы. Это поможет специалистам службы поддержки быстро определить и решить проблему.</w:t>
      </w: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9F7C" w14:textId="77777777" w:rsidR="00022B18" w:rsidRDefault="00022B18" w:rsidP="00EE321C">
      <w:pPr>
        <w:spacing w:before="0" w:line="240" w:lineRule="auto"/>
      </w:pPr>
      <w:r>
        <w:separator/>
      </w:r>
    </w:p>
  </w:endnote>
  <w:endnote w:type="continuationSeparator" w:id="0">
    <w:p w14:paraId="327E3656" w14:textId="77777777" w:rsidR="00022B18" w:rsidRDefault="00022B18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A4BE" w14:textId="77777777" w:rsidR="00022B18" w:rsidRDefault="00022B18" w:rsidP="00EE321C">
      <w:pPr>
        <w:spacing w:before="0" w:line="240" w:lineRule="auto"/>
      </w:pPr>
      <w:r>
        <w:separator/>
      </w:r>
    </w:p>
  </w:footnote>
  <w:footnote w:type="continuationSeparator" w:id="0">
    <w:p w14:paraId="6E9B152D" w14:textId="77777777" w:rsidR="00022B18" w:rsidRDefault="00022B18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BD5"/>
    <w:multiLevelType w:val="hybridMultilevel"/>
    <w:tmpl w:val="8B444860"/>
    <w:lvl w:ilvl="0" w:tplc="27FEC99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B18"/>
    <w:multiLevelType w:val="multilevel"/>
    <w:tmpl w:val="F39EB88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D47E7A"/>
    <w:multiLevelType w:val="multilevel"/>
    <w:tmpl w:val="85D6CC8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A83E00"/>
    <w:multiLevelType w:val="hybridMultilevel"/>
    <w:tmpl w:val="AB82480E"/>
    <w:lvl w:ilvl="0" w:tplc="27FEC99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27FEC9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15B3"/>
    <w:multiLevelType w:val="hybridMultilevel"/>
    <w:tmpl w:val="4EAEE64A"/>
    <w:lvl w:ilvl="0" w:tplc="27FEC99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69965D15"/>
    <w:multiLevelType w:val="multilevel"/>
    <w:tmpl w:val="63F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22B18"/>
    <w:rsid w:val="00040FE7"/>
    <w:rsid w:val="00090BCA"/>
    <w:rsid w:val="000B0B75"/>
    <w:rsid w:val="000E7EBC"/>
    <w:rsid w:val="000F0205"/>
    <w:rsid w:val="000F3E1F"/>
    <w:rsid w:val="000F4FAD"/>
    <w:rsid w:val="001111FB"/>
    <w:rsid w:val="001120AE"/>
    <w:rsid w:val="001126F2"/>
    <w:rsid w:val="001211F2"/>
    <w:rsid w:val="00142322"/>
    <w:rsid w:val="001601C2"/>
    <w:rsid w:val="00170ADA"/>
    <w:rsid w:val="0019265A"/>
    <w:rsid w:val="00221288"/>
    <w:rsid w:val="00232D5F"/>
    <w:rsid w:val="00241C5F"/>
    <w:rsid w:val="00243137"/>
    <w:rsid w:val="0026000F"/>
    <w:rsid w:val="00282D96"/>
    <w:rsid w:val="00287F10"/>
    <w:rsid w:val="002946C2"/>
    <w:rsid w:val="002A5FDA"/>
    <w:rsid w:val="002D4307"/>
    <w:rsid w:val="00330934"/>
    <w:rsid w:val="00407B04"/>
    <w:rsid w:val="004164AB"/>
    <w:rsid w:val="004D37F5"/>
    <w:rsid w:val="004F5712"/>
    <w:rsid w:val="005210B5"/>
    <w:rsid w:val="0057755D"/>
    <w:rsid w:val="005A41E2"/>
    <w:rsid w:val="005C3D23"/>
    <w:rsid w:val="00607480"/>
    <w:rsid w:val="00620639"/>
    <w:rsid w:val="00646137"/>
    <w:rsid w:val="00696964"/>
    <w:rsid w:val="006A23AF"/>
    <w:rsid w:val="006D4472"/>
    <w:rsid w:val="006E5AB2"/>
    <w:rsid w:val="007071FE"/>
    <w:rsid w:val="00710F01"/>
    <w:rsid w:val="00773745"/>
    <w:rsid w:val="007D68A5"/>
    <w:rsid w:val="007F2D9E"/>
    <w:rsid w:val="00812D43"/>
    <w:rsid w:val="00833AD5"/>
    <w:rsid w:val="008B4089"/>
    <w:rsid w:val="008B5915"/>
    <w:rsid w:val="008D6879"/>
    <w:rsid w:val="00935075"/>
    <w:rsid w:val="0095784C"/>
    <w:rsid w:val="009A1EE8"/>
    <w:rsid w:val="00A20E61"/>
    <w:rsid w:val="00A56930"/>
    <w:rsid w:val="00A87EBD"/>
    <w:rsid w:val="00B01501"/>
    <w:rsid w:val="00B102CD"/>
    <w:rsid w:val="00B430DB"/>
    <w:rsid w:val="00B62276"/>
    <w:rsid w:val="00BD2B3B"/>
    <w:rsid w:val="00BF43D1"/>
    <w:rsid w:val="00CB0CF3"/>
    <w:rsid w:val="00D0346D"/>
    <w:rsid w:val="00D1303E"/>
    <w:rsid w:val="00D86330"/>
    <w:rsid w:val="00DA0EE2"/>
    <w:rsid w:val="00DD0363"/>
    <w:rsid w:val="00DD62E2"/>
    <w:rsid w:val="00E32B81"/>
    <w:rsid w:val="00EE321C"/>
    <w:rsid w:val="00EF2F27"/>
    <w:rsid w:val="00EF3917"/>
    <w:rsid w:val="00F3502C"/>
    <w:rsid w:val="00F5224E"/>
    <w:rsid w:val="00F820FE"/>
    <w:rsid w:val="00FC2AAC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0">
    <w:name w:val="heading 1"/>
    <w:aliases w:val="vgu_Header1"/>
    <w:basedOn w:val="a0"/>
    <w:next w:val="a0"/>
    <w:link w:val="11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0">
    <w:name w:val="heading 2"/>
    <w:aliases w:val="vgu_Header2"/>
    <w:basedOn w:val="a0"/>
    <w:next w:val="a0"/>
    <w:link w:val="21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1"/>
    <w:link w:val="10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1">
    <w:name w:val="Заголовок 2 Знак"/>
    <w:aliases w:val="vgu_Header2 Знак"/>
    <w:basedOn w:val="a1"/>
    <w:link w:val="20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0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2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221288"/>
    <w:rPr>
      <w:b/>
      <w:bCs/>
    </w:rPr>
  </w:style>
  <w:style w:type="paragraph" w:customStyle="1" w:styleId="1">
    <w:name w:val="Абзац 1"/>
    <w:basedOn w:val="10"/>
    <w:qFormat/>
    <w:rsid w:val="001601C2"/>
    <w:pPr>
      <w:pageBreakBefore w:val="0"/>
      <w:numPr>
        <w:numId w:val="11"/>
      </w:numPr>
      <w:tabs>
        <w:tab w:val="clear" w:pos="1418"/>
      </w:tabs>
      <w:spacing w:before="240" w:line="259" w:lineRule="auto"/>
      <w:contextualSpacing w:val="0"/>
    </w:pPr>
    <w:rPr>
      <w:noProof w:val="0"/>
      <w:sz w:val="28"/>
      <w:szCs w:val="28"/>
      <w:lang w:eastAsia="en-US"/>
    </w:rPr>
  </w:style>
  <w:style w:type="paragraph" w:customStyle="1" w:styleId="2">
    <w:name w:val="Абзац 2"/>
    <w:basedOn w:val="20"/>
    <w:qFormat/>
    <w:rsid w:val="001601C2"/>
    <w:pPr>
      <w:numPr>
        <w:numId w:val="11"/>
      </w:numPr>
      <w:tabs>
        <w:tab w:val="clear" w:pos="1560"/>
      </w:tabs>
      <w:spacing w:before="40" w:line="259" w:lineRule="auto"/>
      <w:contextualSpacing w:val="0"/>
      <w:jc w:val="left"/>
    </w:pPr>
    <w:rPr>
      <w:sz w:val="28"/>
      <w:szCs w:val="28"/>
      <w:lang w:eastAsia="en-US"/>
    </w:rPr>
  </w:style>
  <w:style w:type="paragraph" w:customStyle="1" w:styleId="vguxTitleDocName">
    <w:name w:val="vgux_TitleDocName"/>
    <w:basedOn w:val="a0"/>
    <w:qFormat/>
    <w:rsid w:val="001601C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Никита Машкин</cp:lastModifiedBy>
  <cp:revision>3</cp:revision>
  <cp:lastPrinted>2024-11-17T22:24:00Z</cp:lastPrinted>
  <dcterms:created xsi:type="dcterms:W3CDTF">2024-11-16T18:09:00Z</dcterms:created>
  <dcterms:modified xsi:type="dcterms:W3CDTF">2024-11-17T22:25:00Z</dcterms:modified>
</cp:coreProperties>
</file>