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5FB502" w14:textId="03314988" w:rsidR="00922667" w:rsidRPr="00922667" w:rsidRDefault="00922667" w:rsidP="00922667">
      <w:pPr>
        <w:spacing w:before="120" w:after="120" w:line="360" w:lineRule="auto"/>
        <w:ind w:left="360" w:hanging="360"/>
        <w:rPr>
          <w:rFonts w:hint="eastAsia"/>
          <w:color w:val="EE0000"/>
          <w:sz w:val="20"/>
          <w:szCs w:val="20"/>
        </w:rPr>
      </w:pPr>
      <w:r w:rsidRPr="001368AE">
        <w:rPr>
          <w:color w:val="EE0000"/>
          <w:sz w:val="20"/>
          <w:szCs w:val="20"/>
        </w:rPr>
        <w:t xml:space="preserve">I marked </w:t>
      </w:r>
      <w:r w:rsidRPr="001368AE">
        <w:rPr>
          <w:rFonts w:eastAsia="SimSun"/>
          <w:color w:val="EE0000"/>
          <w:sz w:val="20"/>
          <w:szCs w:val="20"/>
        </w:rPr>
        <w:t xml:space="preserve">my questions </w:t>
      </w:r>
      <w:r w:rsidRPr="001368AE">
        <w:rPr>
          <w:color w:val="EE0000"/>
          <w:sz w:val="20"/>
          <w:szCs w:val="20"/>
        </w:rPr>
        <w:t>in red.</w:t>
      </w:r>
    </w:p>
    <w:p w14:paraId="24253972" w14:textId="00FD12EE" w:rsidR="00922667" w:rsidRPr="00937446" w:rsidRDefault="00922667" w:rsidP="002D21DD">
      <w:pPr>
        <w:spacing w:before="120" w:after="120" w:line="360" w:lineRule="auto"/>
        <w:ind w:left="360" w:hanging="360"/>
        <w:rPr>
          <w:rFonts w:eastAsia="SimSun"/>
          <w:color w:val="EE0000"/>
          <w:sz w:val="20"/>
          <w:szCs w:val="20"/>
        </w:rPr>
      </w:pPr>
      <w:r w:rsidRPr="00937446">
        <w:rPr>
          <w:rFonts w:eastAsia="SimSun"/>
          <w:color w:val="EE0000"/>
          <w:sz w:val="20"/>
          <w:szCs w:val="20"/>
        </w:rPr>
        <w:t>请</w:t>
      </w:r>
      <w:r w:rsidR="00BA7705" w:rsidRPr="00937446">
        <w:rPr>
          <w:rFonts w:eastAsia="SimSun"/>
          <w:color w:val="EE0000"/>
          <w:sz w:val="20"/>
          <w:szCs w:val="20"/>
        </w:rPr>
        <w:t>再</w:t>
      </w:r>
      <w:r w:rsidRPr="00937446">
        <w:rPr>
          <w:rFonts w:eastAsia="SimSun"/>
          <w:color w:val="EE0000"/>
          <w:sz w:val="20"/>
          <w:szCs w:val="20"/>
        </w:rPr>
        <w:t>重新跑一下以下程序：</w:t>
      </w:r>
    </w:p>
    <w:p w14:paraId="252C8E75" w14:textId="65C55D23" w:rsidR="00937446" w:rsidRPr="00937446" w:rsidRDefault="00937446" w:rsidP="00937446">
      <w:pPr>
        <w:pStyle w:val="pdq2pgselectionanchorcontainer"/>
        <w:rPr>
          <w:color w:val="EE0000"/>
          <w:sz w:val="20"/>
          <w:szCs w:val="20"/>
        </w:rPr>
      </w:pPr>
      <w:r>
        <w:rPr>
          <w:rFonts w:eastAsia="SimSun" w:hint="eastAsia"/>
          <w:color w:val="EE0000"/>
          <w:sz w:val="20"/>
          <w:szCs w:val="20"/>
        </w:rPr>
        <w:t>1</w:t>
      </w:r>
      <w:r>
        <w:rPr>
          <w:rFonts w:eastAsia="SimSun" w:hint="eastAsia"/>
          <w:color w:val="EE0000"/>
          <w:sz w:val="20"/>
          <w:szCs w:val="20"/>
        </w:rPr>
        <w:t>）</w:t>
      </w:r>
      <w:r w:rsidR="00BA7705" w:rsidRPr="00937446">
        <w:rPr>
          <w:rFonts w:eastAsia="SimSun"/>
          <w:color w:val="EE0000"/>
          <w:sz w:val="20"/>
          <w:szCs w:val="20"/>
        </w:rPr>
        <w:t>State</w:t>
      </w:r>
      <w:r w:rsidR="00BA7705" w:rsidRPr="00937446">
        <w:rPr>
          <w:rFonts w:eastAsia="SimSun"/>
          <w:color w:val="EE0000"/>
          <w:sz w:val="20"/>
          <w:szCs w:val="20"/>
        </w:rPr>
        <w:t>改为四维，加入</w:t>
      </w:r>
      <w:r w:rsidRPr="00937446">
        <w:rPr>
          <w:rFonts w:eastAsia="SimSun"/>
          <w:color w:val="EE0000"/>
          <w:sz w:val="20"/>
          <w:szCs w:val="20"/>
        </w:rPr>
        <w:t>ability</w:t>
      </w:r>
      <w:r w:rsidRPr="00937446">
        <w:rPr>
          <w:rStyle w:val="Heading1Char"/>
          <w:rFonts w:ascii="Times New Roman" w:hAnsi="Times New Roman" w:cs="Times New Roman"/>
          <w:color w:val="EE0000"/>
          <w:sz w:val="20"/>
          <w:szCs w:val="20"/>
        </w:rPr>
        <w:t xml:space="preserve"> </w:t>
      </w:r>
      <w:r w:rsidRPr="00937446">
        <w:rPr>
          <w:rFonts w:eastAsia="SimSun"/>
          <w:color w:val="EE0000"/>
          <w:sz w:val="20"/>
          <w:szCs w:val="20"/>
        </w:rPr>
        <w:t>让所有场景使用完全相同的</w:t>
      </w:r>
      <w:r w:rsidRPr="00937446">
        <w:rPr>
          <w:color w:val="EE0000"/>
          <w:sz w:val="20"/>
          <w:szCs w:val="20"/>
        </w:rPr>
        <w:t xml:space="preserve"> input architecture</w:t>
      </w:r>
      <w:r w:rsidRPr="00937446">
        <w:rPr>
          <w:rFonts w:eastAsia="SimSun"/>
          <w:color w:val="EE0000"/>
          <w:sz w:val="20"/>
          <w:szCs w:val="20"/>
        </w:rPr>
        <w:t>，可以统一定义：</w:t>
      </w:r>
    </w:p>
    <w:p w14:paraId="3961F19A" w14:textId="77777777" w:rsidR="00937446" w:rsidRPr="00937446" w:rsidRDefault="00937446" w:rsidP="00937446">
      <w:pPr>
        <w:rPr>
          <w:color w:val="EE0000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color w:val="EE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color w:val="EE0000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color w:val="EE0000"/>
              <w:sz w:val="20"/>
              <w:szCs w:val="20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color w:val="EE0000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60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  <m:t>i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  <m:t>-3</m:t>
                      </m:r>
                    </m:sup>
                  </m:sSup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10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color w:val="EE0000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hAnsi="Cambria Math"/>
                              <w:color w:val="EE0000"/>
                              <w:sz w:val="20"/>
                              <w:szCs w:val="20"/>
                            </w:rPr>
                            <m:t>l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  <m:t>-i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10</m:t>
                  </m:r>
                </m:den>
              </m:f>
            </m:e>
          </m:d>
          <m:r>
            <w:rPr>
              <w:rFonts w:ascii="Cambria Math" w:hAnsi="Cambria Math"/>
              <w:color w:val="EE0000"/>
              <w:sz w:val="20"/>
              <w:szCs w:val="20"/>
            </w:rPr>
            <m:t>.</m:t>
          </m:r>
          <m:r>
            <w:rPr>
              <w:i/>
              <w:color w:val="EE0000"/>
              <w:sz w:val="20"/>
              <w:szCs w:val="20"/>
            </w:rPr>
            <w:br/>
          </m:r>
        </m:oMath>
      </m:oMathPara>
    </w:p>
    <w:p w14:paraId="7D7E6547" w14:textId="77777777" w:rsidR="00937446" w:rsidRPr="00937446" w:rsidRDefault="00937446" w:rsidP="00937446">
      <w:pPr>
        <w:pStyle w:val="NormalWeb"/>
        <w:rPr>
          <w:color w:val="EE0000"/>
          <w:sz w:val="20"/>
          <w:szCs w:val="20"/>
        </w:rPr>
      </w:pPr>
      <w:r w:rsidRPr="00937446">
        <w:rPr>
          <w:rFonts w:eastAsia="SimSun"/>
          <w:color w:val="EE0000"/>
          <w:sz w:val="20"/>
          <w:szCs w:val="20"/>
        </w:rPr>
        <w:t>对于</w:t>
      </w:r>
      <w:r w:rsidRPr="00937446">
        <w:rPr>
          <w:color w:val="EE0000"/>
          <w:sz w:val="20"/>
          <w:szCs w:val="20"/>
        </w:rPr>
        <w:t xml:space="preserve"> symmetric</w:t>
      </w:r>
      <w:r w:rsidRPr="00937446">
        <w:rPr>
          <w:rFonts w:eastAsia="SimSun"/>
          <w:color w:val="EE0000"/>
          <w:sz w:val="20"/>
          <w:szCs w:val="20"/>
        </w:rPr>
        <w:t>、</w:t>
      </w:r>
      <w:r w:rsidRPr="00937446">
        <w:rPr>
          <w:color w:val="EE0000"/>
          <w:sz w:val="20"/>
          <w:szCs w:val="20"/>
        </w:rPr>
        <w:t xml:space="preserve">three-player </w:t>
      </w:r>
      <w:r w:rsidRPr="00937446">
        <w:rPr>
          <w:rFonts w:eastAsia="SimSun"/>
          <w:color w:val="EE0000"/>
          <w:sz w:val="20"/>
          <w:szCs w:val="20"/>
        </w:rPr>
        <w:t>和</w:t>
      </w:r>
      <w:r w:rsidRPr="00937446">
        <w:rPr>
          <w:color w:val="EE0000"/>
          <w:sz w:val="20"/>
          <w:szCs w:val="20"/>
        </w:rPr>
        <w:t xml:space="preserve"> heterogeneous-cost </w:t>
      </w:r>
      <w:r w:rsidRPr="00937446">
        <w:rPr>
          <w:rFonts w:eastAsia="SimSun"/>
          <w:color w:val="EE0000"/>
          <w:sz w:val="20"/>
          <w:szCs w:val="20"/>
        </w:rPr>
        <w:t>场景，令：</w:t>
      </w:r>
    </w:p>
    <w:p w14:paraId="742BA658" w14:textId="181F350F" w:rsidR="00922667" w:rsidRPr="00937446" w:rsidRDefault="00937446" w:rsidP="00937446">
      <w:pPr>
        <w:pStyle w:val="ListParagraph"/>
        <w:spacing w:before="120" w:after="120" w:line="360" w:lineRule="auto"/>
        <w:rPr>
          <w:rFonts w:ascii="Times New Roman" w:hAnsi="Times New Roman" w:cs="Times New Roman"/>
          <w:i/>
          <w:color w:val="EE0000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EE0000"/>
                  <w:sz w:val="20"/>
                  <w:szCs w:val="20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color w:val="EE0000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color w:val="EE0000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EE0000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EE0000"/>
                  <w:sz w:val="20"/>
                  <w:szCs w:val="20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color w:val="EE0000"/>
                      <w:sz w:val="20"/>
                      <w:szCs w:val="20"/>
                    </w:rPr>
                  </m:ctrlPr>
                </m:acc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color w:val="EE0000"/>
                      <w:sz w:val="20"/>
                      <w:szCs w:val="20"/>
                    </w:rPr>
                    <m:t>l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EE0000"/>
                  <w:sz w:val="20"/>
                  <w:szCs w:val="20"/>
                </w:rPr>
                <m:t>-i</m:t>
              </m:r>
            </m:sub>
          </m:sSub>
          <m:r>
            <w:rPr>
              <w:rFonts w:ascii="Cambria Math" w:hAnsi="Cambria Math" w:cs="Times New Roman"/>
              <w:color w:val="EE0000"/>
              <w:sz w:val="20"/>
              <w:szCs w:val="20"/>
            </w:rPr>
            <m:t>=0.</m:t>
          </m:r>
        </m:oMath>
      </m:oMathPara>
    </w:p>
    <w:p w14:paraId="29028C05" w14:textId="2AB18B5C" w:rsidR="00937446" w:rsidRDefault="00937446" w:rsidP="00937446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iCs/>
          <w:color w:val="EE0000"/>
          <w:sz w:val="20"/>
          <w:szCs w:val="20"/>
        </w:rPr>
      </w:pPr>
      <w:r>
        <w:rPr>
          <w:rFonts w:ascii="Times New Roman" w:hAnsi="Times New Roman" w:cs="Times New Roman" w:hint="eastAsia"/>
          <w:iCs/>
          <w:color w:val="EE0000"/>
          <w:sz w:val="20"/>
          <w:szCs w:val="20"/>
        </w:rPr>
        <w:t>2</w:t>
      </w:r>
      <w:r>
        <w:rPr>
          <w:rFonts w:ascii="Times New Roman" w:hAnsi="Times New Roman" w:cs="Times New Roman" w:hint="eastAsia"/>
          <w:iCs/>
          <w:color w:val="EE0000"/>
          <w:sz w:val="20"/>
          <w:szCs w:val="20"/>
        </w:rPr>
        <w:t>）如果结果</w:t>
      </w:r>
      <w:r w:rsidR="00434F7B">
        <w:rPr>
          <w:rFonts w:ascii="Times New Roman" w:hAnsi="Times New Roman" w:cs="Times New Roman" w:hint="eastAsia"/>
          <w:iCs/>
          <w:color w:val="EE0000"/>
          <w:sz w:val="20"/>
          <w:szCs w:val="20"/>
        </w:rPr>
        <w:t>准确率降低</w:t>
      </w:r>
      <w:r>
        <w:rPr>
          <w:rFonts w:ascii="Times New Roman" w:hAnsi="Times New Roman" w:cs="Times New Roman" w:hint="eastAsia"/>
          <w:iCs/>
          <w:color w:val="EE0000"/>
          <w:sz w:val="20"/>
          <w:szCs w:val="20"/>
        </w:rPr>
        <w:t>的话，</w:t>
      </w:r>
      <w:r w:rsidR="00FB487A">
        <w:rPr>
          <w:rFonts w:ascii="Times New Roman" w:hAnsi="Times New Roman" w:cs="Times New Roman" w:hint="eastAsia"/>
          <w:iCs/>
          <w:color w:val="EE0000"/>
          <w:sz w:val="20"/>
          <w:szCs w:val="20"/>
        </w:rPr>
        <w:t>咱们</w:t>
      </w:r>
      <w:r w:rsidR="00434F7B">
        <w:rPr>
          <w:rFonts w:ascii="Times New Roman" w:hAnsi="Times New Roman" w:cs="Times New Roman" w:hint="eastAsia"/>
          <w:iCs/>
          <w:color w:val="EE0000"/>
          <w:sz w:val="20"/>
          <w:szCs w:val="20"/>
        </w:rPr>
        <w:t>就</w:t>
      </w:r>
      <w:r>
        <w:rPr>
          <w:rFonts w:ascii="Times New Roman" w:hAnsi="Times New Roman" w:cs="Times New Roman" w:hint="eastAsia"/>
          <w:iCs/>
          <w:color w:val="EE0000"/>
          <w:sz w:val="20"/>
          <w:szCs w:val="20"/>
        </w:rPr>
        <w:t>只</w:t>
      </w:r>
      <w:r w:rsidR="00434F7B">
        <w:rPr>
          <w:rFonts w:ascii="Times New Roman" w:hAnsi="Times New Roman" w:cs="Times New Roman" w:hint="eastAsia"/>
          <w:iCs/>
          <w:color w:val="EE0000"/>
          <w:sz w:val="20"/>
          <w:szCs w:val="20"/>
        </w:rPr>
        <w:t>保留</w:t>
      </w:r>
      <w:r w:rsidR="00434F7B">
        <w:rPr>
          <w:rFonts w:ascii="Times New Roman" w:hAnsi="Times New Roman" w:cs="Times New Roman" w:hint="eastAsia"/>
          <w:iCs/>
          <w:color w:val="EE0000"/>
          <w:sz w:val="20"/>
          <w:szCs w:val="20"/>
        </w:rPr>
        <w:t>heterogeneous ability</w:t>
      </w:r>
      <w:r w:rsidR="00434F7B">
        <w:rPr>
          <w:rFonts w:ascii="Times New Roman" w:hAnsi="Times New Roman" w:cs="Times New Roman" w:hint="eastAsia"/>
          <w:iCs/>
          <w:color w:val="EE0000"/>
          <w:sz w:val="20"/>
          <w:szCs w:val="20"/>
        </w:rPr>
        <w:t>的</w:t>
      </w:r>
      <w:r w:rsidR="00434F7B">
        <w:rPr>
          <w:rFonts w:ascii="Times New Roman" w:hAnsi="Times New Roman" w:cs="Times New Roman" w:hint="eastAsia"/>
          <w:iCs/>
          <w:color w:val="EE0000"/>
          <w:sz w:val="20"/>
          <w:szCs w:val="20"/>
        </w:rPr>
        <w:t>state</w:t>
      </w:r>
      <w:r w:rsidR="00434F7B">
        <w:rPr>
          <w:rFonts w:ascii="Times New Roman" w:hAnsi="Times New Roman" w:cs="Times New Roman" w:hint="eastAsia"/>
          <w:iCs/>
          <w:color w:val="EE0000"/>
          <w:sz w:val="20"/>
          <w:szCs w:val="20"/>
        </w:rPr>
        <w:t>为四维</w:t>
      </w:r>
    </w:p>
    <w:p w14:paraId="4D591C51" w14:textId="430BDECF" w:rsidR="002446BF" w:rsidRDefault="002446BF" w:rsidP="00937446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iCs/>
          <w:color w:val="EE0000"/>
          <w:sz w:val="20"/>
          <w:szCs w:val="20"/>
        </w:rPr>
      </w:pPr>
      <w:r>
        <w:rPr>
          <w:rFonts w:ascii="Times New Roman" w:hAnsi="Times New Roman" w:cs="Times New Roman" w:hint="eastAsia"/>
          <w:iCs/>
          <w:color w:val="EE0000"/>
          <w:sz w:val="20"/>
          <w:szCs w:val="20"/>
        </w:rPr>
        <w:t>3</w:t>
      </w:r>
      <w:r>
        <w:rPr>
          <w:rFonts w:ascii="Times New Roman" w:hAnsi="Times New Roman" w:cs="Times New Roman" w:hint="eastAsia"/>
          <w:iCs/>
          <w:color w:val="EE0000"/>
          <w:sz w:val="20"/>
          <w:szCs w:val="20"/>
        </w:rPr>
        <w:t>）</w:t>
      </w:r>
      <w:r>
        <w:rPr>
          <w:rFonts w:ascii="Times New Roman" w:hAnsi="Times New Roman" w:cs="Times New Roman" w:hint="eastAsia"/>
          <w:iCs/>
          <w:color w:val="EE0000"/>
          <w:sz w:val="20"/>
          <w:szCs w:val="20"/>
        </w:rPr>
        <w:t>ablation</w:t>
      </w:r>
      <w:r>
        <w:rPr>
          <w:rFonts w:ascii="Times New Roman" w:hAnsi="Times New Roman" w:cs="Times New Roman" w:hint="eastAsia"/>
          <w:iCs/>
          <w:color w:val="EE0000"/>
          <w:sz w:val="20"/>
          <w:szCs w:val="20"/>
        </w:rPr>
        <w:t>实验要重新做</w:t>
      </w:r>
    </w:p>
    <w:p w14:paraId="1283F3AA" w14:textId="72F6D7E6" w:rsidR="00000F51" w:rsidRPr="00937446" w:rsidRDefault="00000F51" w:rsidP="00937446">
      <w:pPr>
        <w:pStyle w:val="ListParagraph"/>
        <w:spacing w:before="120" w:after="120" w:line="360" w:lineRule="auto"/>
        <w:ind w:left="0"/>
        <w:rPr>
          <w:rFonts w:ascii="Times New Roman" w:eastAsia="SimSun" w:hAnsi="Times New Roman" w:cs="Times New Roman" w:hint="eastAsia"/>
          <w:iCs/>
          <w:color w:val="EE0000"/>
          <w:sz w:val="20"/>
          <w:szCs w:val="20"/>
        </w:rPr>
      </w:pPr>
      <w:r>
        <w:rPr>
          <w:rFonts w:ascii="Times New Roman" w:hAnsi="Times New Roman" w:cs="Times New Roman" w:hint="eastAsia"/>
          <w:iCs/>
          <w:color w:val="EE0000"/>
          <w:sz w:val="20"/>
          <w:szCs w:val="20"/>
        </w:rPr>
        <w:t>4</w:t>
      </w:r>
      <w:r>
        <w:rPr>
          <w:rFonts w:ascii="Times New Roman" w:hAnsi="Times New Roman" w:cs="Times New Roman" w:hint="eastAsia"/>
          <w:iCs/>
          <w:color w:val="EE0000"/>
          <w:sz w:val="20"/>
          <w:szCs w:val="20"/>
        </w:rPr>
        <w:t>）</w:t>
      </w:r>
      <w:r>
        <w:rPr>
          <w:rFonts w:ascii="Times New Roman" w:hAnsi="Times New Roman" w:cs="Times New Roman" w:hint="eastAsia"/>
          <w:iCs/>
          <w:color w:val="EE0000"/>
          <w:sz w:val="20"/>
          <w:szCs w:val="20"/>
        </w:rPr>
        <w:t>training verifier 8192-</w:t>
      </w:r>
      <w:r>
        <w:rPr>
          <w:rFonts w:ascii="Times New Roman" w:hAnsi="Times New Roman" w:cs="Times New Roman"/>
          <w:iCs/>
          <w:color w:val="EE0000"/>
          <w:sz w:val="20"/>
          <w:szCs w:val="20"/>
        </w:rPr>
        <w:t>&gt;</w:t>
      </w:r>
      <w:r>
        <w:rPr>
          <w:rFonts w:ascii="Times New Roman" w:hAnsi="Times New Roman" w:cs="Times New Roman" w:hint="eastAsia"/>
          <w:iCs/>
          <w:color w:val="EE0000"/>
          <w:sz w:val="20"/>
          <w:szCs w:val="20"/>
        </w:rPr>
        <w:t>16384</w:t>
      </w:r>
    </w:p>
    <w:p w14:paraId="494C33F6" w14:textId="77777777" w:rsidR="00922667" w:rsidRDefault="00922667" w:rsidP="00FB487A">
      <w:pPr>
        <w:spacing w:before="120" w:after="120" w:line="360" w:lineRule="auto"/>
        <w:rPr>
          <w:rFonts w:hint="eastAsia"/>
          <w:color w:val="EE0000"/>
          <w:sz w:val="20"/>
          <w:szCs w:val="20"/>
        </w:rPr>
      </w:pPr>
    </w:p>
    <w:p w14:paraId="00C26F30" w14:textId="7A9A576D" w:rsidR="00E84724" w:rsidRPr="00922667" w:rsidRDefault="00E84724" w:rsidP="00F61340">
      <w:pPr>
        <w:pStyle w:val="ListParagraph"/>
        <w:numPr>
          <w:ilvl w:val="0"/>
          <w:numId w:val="33"/>
        </w:num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0" w:name="OLE_LINK1"/>
      <w:r w:rsidRPr="009226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请确认四组实验</w:t>
      </w:r>
      <w:r w:rsidR="006C12D1" w:rsidRPr="009226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使用的完整</w:t>
      </w:r>
      <w:r w:rsidRPr="009226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state</w:t>
      </w:r>
      <w:r w:rsidR="006C12D1" w:rsidRPr="009226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vector</w:t>
      </w:r>
      <w:r w:rsidR="006C12D1" w:rsidRPr="009226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以及具体的</w:t>
      </w:r>
      <w:r w:rsidRPr="009226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normalization</w:t>
      </w:r>
      <w:r w:rsidR="006C12D1" w:rsidRPr="009226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方法</w:t>
      </w:r>
      <w:bookmarkEnd w:id="0"/>
    </w:p>
    <w:p w14:paraId="40E4FFB3" w14:textId="77777777" w:rsidR="00F61340" w:rsidRPr="00F61340" w:rsidRDefault="00F61340" w:rsidP="002D21DD">
      <w:pPr>
        <w:shd w:val="clear" w:color="auto" w:fill="FCFCFB"/>
        <w:outlineLvl w:val="2"/>
        <w:rPr>
          <w:rFonts w:ascii="Segoe UI" w:hAnsi="Segoe UI" w:cs="Segoe UI"/>
          <w:color w:val="0B0B0B"/>
        </w:rPr>
      </w:pPr>
      <w:proofErr w:type="spellStart"/>
      <w:r w:rsidRPr="00F61340">
        <w:rPr>
          <w:rFonts w:ascii="Segoe UI" w:hAnsi="Segoe UI" w:cs="Segoe UI"/>
          <w:color w:val="0B0B0B"/>
        </w:rPr>
        <w:t>tate</w:t>
      </w:r>
      <w:proofErr w:type="spellEnd"/>
      <w:r w:rsidRPr="00F61340">
        <w:rPr>
          <w:rFonts w:ascii="Segoe UI" w:hAnsi="Segoe UI" w:cs="Segoe UI"/>
          <w:color w:val="0B0B0B"/>
        </w:rPr>
        <w:t xml:space="preserve"> vector </w:t>
      </w:r>
      <w:r w:rsidRPr="00F61340">
        <w:rPr>
          <w:rFonts w:ascii="Microsoft YaHei" w:eastAsia="Microsoft YaHei" w:hAnsi="Microsoft YaHei" w:cs="Microsoft YaHei"/>
          <w:color w:val="0B0B0B"/>
        </w:rPr>
        <w:t>定义</w:t>
      </w:r>
    </w:p>
    <w:p w14:paraId="2096702D" w14:textId="1907F7B1" w:rsidR="00F61340" w:rsidRDefault="00F61340" w:rsidP="002D21D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</w:pPr>
      <w:r w:rsidRPr="00F61340"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  <w:t>s = [ q/60 ,  k/1e-3 ,  (</w:t>
      </w:r>
      <w:proofErr w:type="spellStart"/>
      <w:r w:rsidRPr="00F61340"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  <w:t>w_H</w:t>
      </w:r>
      <w:proofErr w:type="spellEnd"/>
      <w:r w:rsidRPr="00F61340"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  <w:t xml:space="preserve"> − </w:t>
      </w:r>
      <w:proofErr w:type="spellStart"/>
      <w:r w:rsidRPr="00F61340"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  <w:t>w_L</w:t>
      </w:r>
      <w:proofErr w:type="spellEnd"/>
      <w:r w:rsidRPr="00F61340"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  <w:t>)/10 ]        (</w:t>
      </w:r>
      <w:proofErr w:type="spellStart"/>
      <w:r w:rsidRPr="00F61340"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  <w:t>state_dim</w:t>
      </w:r>
      <w:proofErr w:type="spellEnd"/>
      <w:r w:rsidRPr="00F61340"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  <w:t xml:space="preserve"> = 3)</w:t>
      </w:r>
    </w:p>
    <w:p w14:paraId="1C374B12" w14:textId="797ED66E" w:rsidR="00F61340" w:rsidRDefault="00F61340" w:rsidP="002D21D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HTMLCode"/>
          <w:color w:val="0B0B0B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四个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runner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都显式写死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> </w:t>
      </w:r>
      <w:proofErr w:type="spellStart"/>
      <w:r>
        <w:rPr>
          <w:rStyle w:val="HTMLCode"/>
          <w:color w:val="0B0B0B"/>
        </w:rPr>
        <w:t>state_dim</w:t>
      </w:r>
      <w:proofErr w:type="spellEnd"/>
      <w:r>
        <w:rPr>
          <w:rStyle w:val="HTMLCode"/>
          <w:color w:val="0B0B0B"/>
        </w:rPr>
        <w:t>=3, hidden=128</w:t>
      </w:r>
    </w:p>
    <w:p w14:paraId="274B57C9" w14:textId="4F3B0D2A" w:rsidR="00F61340" w:rsidRPr="00F61340" w:rsidRDefault="00F61340" w:rsidP="00F61340">
      <w:pPr>
        <w:shd w:val="clear" w:color="auto" w:fill="FCFCFB"/>
        <w:outlineLvl w:val="2"/>
        <w:rPr>
          <w:rFonts w:ascii="Segoe UI" w:hAnsi="Segoe UI" w:cs="Segoe UI"/>
          <w:color w:val="0B0B0B"/>
        </w:rPr>
      </w:pPr>
      <w:r w:rsidRPr="00F61340">
        <w:rPr>
          <w:rFonts w:ascii="Microsoft YaHei" w:eastAsia="Microsoft YaHei" w:hAnsi="Microsoft YaHei" w:cs="Microsoft YaHei" w:hint="eastAsia"/>
          <w:color w:val="0B0B0B"/>
        </w:rPr>
        <w:t>归一化方法：</w:t>
      </w:r>
    </w:p>
    <w:tbl>
      <w:tblPr>
        <w:tblW w:w="94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3079"/>
        <w:gridCol w:w="4516"/>
      </w:tblGrid>
      <w:tr w:rsidR="00F61340" w:rsidRPr="00F61340" w14:paraId="61E79BFB" w14:textId="77777777" w:rsidTr="002D21DD">
        <w:trPr>
          <w:trHeight w:val="337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737B23" w14:textId="77777777" w:rsidR="00F61340" w:rsidRPr="00F61340" w:rsidRDefault="00F61340" w:rsidP="00F61340">
            <w:r w:rsidRPr="00F61340">
              <w:rPr>
                <w:rFonts w:ascii="SimSun" w:eastAsia="SimSun" w:hAnsi="SimSun" w:cs="SimSun"/>
              </w:rPr>
              <w:t>分量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479B46" w14:textId="77777777" w:rsidR="00F61340" w:rsidRPr="00F61340" w:rsidRDefault="00F61340" w:rsidP="00F61340">
            <w:r w:rsidRPr="00F61340">
              <w:rPr>
                <w:rFonts w:ascii="SimSun" w:eastAsia="SimSun" w:hAnsi="SimSun" w:cs="SimSun"/>
              </w:rPr>
              <w:t>归一化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1C90B1" w14:textId="77777777" w:rsidR="00F61340" w:rsidRPr="00F61340" w:rsidRDefault="00F61340" w:rsidP="00F61340">
            <w:r w:rsidRPr="00F61340">
              <w:rPr>
                <w:rFonts w:ascii="SimSun" w:eastAsia="SimSun" w:hAnsi="SimSun" w:cs="SimSun"/>
              </w:rPr>
              <w:t>除数来源</w:t>
            </w:r>
          </w:p>
        </w:tc>
      </w:tr>
      <w:tr w:rsidR="00F61340" w:rsidRPr="00F61340" w14:paraId="45D749D4" w14:textId="77777777" w:rsidTr="002D21DD">
        <w:trPr>
          <w:trHeight w:val="337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57E98B" w14:textId="77777777" w:rsidR="00F61340" w:rsidRPr="00F61340" w:rsidRDefault="00F61340" w:rsidP="00F61340">
            <w:r w:rsidRPr="00F61340">
              <w:t>q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A7288E" w14:textId="77777777" w:rsidR="00F61340" w:rsidRPr="00F61340" w:rsidRDefault="00F61340" w:rsidP="00F61340">
            <w:r w:rsidRPr="00F61340">
              <w:rPr>
                <w:rFonts w:ascii="Courier New" w:hAnsi="Courier New" w:cs="Courier New"/>
                <w:color w:val="0B0B0B"/>
                <w:sz w:val="20"/>
                <w:szCs w:val="20"/>
              </w:rPr>
              <w:t>q / 60.0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CB85C3" w14:textId="77777777" w:rsidR="00F61340" w:rsidRPr="00F61340" w:rsidRDefault="00F61340" w:rsidP="00F61340">
            <w:r w:rsidRPr="00F61340">
              <w:rPr>
                <w:rFonts w:ascii="SimSun" w:eastAsia="SimSun" w:hAnsi="SimSun" w:cs="SimSun"/>
              </w:rPr>
              <w:t>假设</w:t>
            </w:r>
            <w:r w:rsidRPr="00F61340">
              <w:t xml:space="preserve"> q </w:t>
            </w:r>
            <w:r w:rsidRPr="00F61340">
              <w:rPr>
                <w:rFonts w:ascii="SimSun" w:eastAsia="SimSun" w:hAnsi="SimSun" w:cs="SimSun"/>
              </w:rPr>
              <w:t>上限</w:t>
            </w:r>
            <w:r w:rsidRPr="00F61340">
              <w:t> ~60</w:t>
            </w:r>
            <w:r w:rsidRPr="00F61340">
              <w:rPr>
                <w:rFonts w:ascii="SimSun" w:eastAsia="SimSun" w:hAnsi="SimSun" w:cs="SimSun"/>
              </w:rPr>
              <w:t>（实际</w:t>
            </w:r>
            <w:r w:rsidRPr="00F61340">
              <w:t> q ≤ 55</w:t>
            </w:r>
            <w:r w:rsidRPr="00F61340">
              <w:rPr>
                <w:rFonts w:ascii="SimSun" w:eastAsia="SimSun" w:hAnsi="SimSun" w:cs="SimSun"/>
              </w:rPr>
              <w:t>）</w:t>
            </w:r>
          </w:p>
        </w:tc>
      </w:tr>
      <w:tr w:rsidR="00F61340" w:rsidRPr="00F61340" w14:paraId="6DAABF84" w14:textId="77777777" w:rsidTr="002D21DD">
        <w:trPr>
          <w:trHeight w:val="337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383400" w14:textId="77777777" w:rsidR="00F61340" w:rsidRPr="00F61340" w:rsidRDefault="00F61340" w:rsidP="00F61340">
            <w:r w:rsidRPr="00F61340">
              <w:t>k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2FCE66" w14:textId="77777777" w:rsidR="00F61340" w:rsidRPr="00F61340" w:rsidRDefault="00F61340" w:rsidP="00F61340">
            <w:r w:rsidRPr="00F61340">
              <w:rPr>
                <w:rFonts w:ascii="Courier New" w:hAnsi="Courier New" w:cs="Courier New"/>
                <w:color w:val="0B0B0B"/>
                <w:sz w:val="20"/>
                <w:szCs w:val="20"/>
              </w:rPr>
              <w:t>k / 1e-3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0DF631" w14:textId="77777777" w:rsidR="00F61340" w:rsidRPr="00F61340" w:rsidRDefault="00F61340" w:rsidP="00F61340">
            <w:r w:rsidRPr="00F61340">
              <w:rPr>
                <w:rFonts w:ascii="SimSun" w:eastAsia="SimSun" w:hAnsi="SimSun" w:cs="SimSun"/>
              </w:rPr>
              <w:t>把</w:t>
            </w:r>
            <w:r w:rsidRPr="00F61340">
              <w:t xml:space="preserve"> 4e-4~1e-3 </w:t>
            </w:r>
            <w:r w:rsidRPr="00F61340">
              <w:rPr>
                <w:rFonts w:ascii="SimSun" w:eastAsia="SimSun" w:hAnsi="SimSun" w:cs="SimSun"/>
              </w:rPr>
              <w:t>映到</w:t>
            </w:r>
            <w:r w:rsidRPr="00F61340">
              <w:t> 0.4~1.0</w:t>
            </w:r>
          </w:p>
        </w:tc>
      </w:tr>
      <w:tr w:rsidR="00F61340" w:rsidRPr="00F61340" w14:paraId="689E8E44" w14:textId="77777777" w:rsidTr="002D21DD">
        <w:trPr>
          <w:trHeight w:val="32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82259C" w14:textId="77777777" w:rsidR="00F61340" w:rsidRPr="00F61340" w:rsidRDefault="00F61340" w:rsidP="00F61340">
            <w:proofErr w:type="spellStart"/>
            <w:r w:rsidRPr="00F61340">
              <w:t>w_H</w:t>
            </w:r>
            <w:proofErr w:type="spellEnd"/>
            <w:r w:rsidRPr="00F61340">
              <w:t xml:space="preserve"> − </w:t>
            </w:r>
            <w:proofErr w:type="spellStart"/>
            <w:r w:rsidRPr="00F61340">
              <w:t>w_L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E9B8D8" w14:textId="77777777" w:rsidR="00F61340" w:rsidRPr="00F61340" w:rsidRDefault="00F61340" w:rsidP="00F61340">
            <w:r w:rsidRPr="00F61340">
              <w:rPr>
                <w:rFonts w:ascii="Courier New" w:hAnsi="Courier New" w:cs="Courier New"/>
                <w:color w:val="0B0B0B"/>
                <w:sz w:val="20"/>
                <w:szCs w:val="20"/>
              </w:rPr>
              <w:t>(</w:t>
            </w:r>
            <w:proofErr w:type="spellStart"/>
            <w:r w:rsidRPr="00F61340">
              <w:rPr>
                <w:rFonts w:ascii="Courier New" w:hAnsi="Courier New" w:cs="Courier New"/>
                <w:color w:val="0B0B0B"/>
                <w:sz w:val="20"/>
                <w:szCs w:val="20"/>
              </w:rPr>
              <w:t>w_H</w:t>
            </w:r>
            <w:proofErr w:type="spellEnd"/>
            <w:r w:rsidRPr="00F61340">
              <w:rPr>
                <w:rFonts w:ascii="Courier New" w:hAnsi="Courier New" w:cs="Courier New"/>
                <w:color w:val="0B0B0B"/>
                <w:sz w:val="20"/>
                <w:szCs w:val="20"/>
              </w:rPr>
              <w:t xml:space="preserve"> − </w:t>
            </w:r>
            <w:proofErr w:type="spellStart"/>
            <w:r w:rsidRPr="00F61340">
              <w:rPr>
                <w:rFonts w:ascii="Courier New" w:hAnsi="Courier New" w:cs="Courier New"/>
                <w:color w:val="0B0B0B"/>
                <w:sz w:val="20"/>
                <w:szCs w:val="20"/>
              </w:rPr>
              <w:t>w_L</w:t>
            </w:r>
            <w:proofErr w:type="spellEnd"/>
            <w:r w:rsidRPr="00F61340">
              <w:rPr>
                <w:rFonts w:ascii="Courier New" w:hAnsi="Courier New" w:cs="Courier New"/>
                <w:color w:val="0B0B0B"/>
                <w:sz w:val="20"/>
                <w:szCs w:val="20"/>
              </w:rPr>
              <w:t>) / 10.0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653B3F" w14:textId="77777777" w:rsidR="00F61340" w:rsidRPr="00F61340" w:rsidRDefault="00F61340" w:rsidP="00F61340">
            <w:r w:rsidRPr="00F61340">
              <w:rPr>
                <w:rFonts w:ascii="SimSun" w:eastAsia="SimSun" w:hAnsi="SimSun" w:cs="SimSun"/>
              </w:rPr>
              <w:t>把</w:t>
            </w:r>
            <w:r w:rsidRPr="00F61340">
              <w:t xml:space="preserve"> 2.5~4.0 </w:t>
            </w:r>
            <w:r w:rsidRPr="00F61340">
              <w:rPr>
                <w:rFonts w:ascii="SimSun" w:eastAsia="SimSun" w:hAnsi="SimSun" w:cs="SimSun"/>
              </w:rPr>
              <w:t>映到</w:t>
            </w:r>
            <w:r w:rsidRPr="00F61340">
              <w:t xml:space="preserve"> 0.25~0.40</w:t>
            </w:r>
          </w:p>
        </w:tc>
      </w:tr>
    </w:tbl>
    <w:p w14:paraId="4D09C92F" w14:textId="77777777" w:rsidR="00F61340" w:rsidRPr="00F61340" w:rsidRDefault="00F61340" w:rsidP="002D21DD">
      <w:pPr>
        <w:spacing w:before="120" w:after="120" w:line="360" w:lineRule="auto"/>
        <w:jc w:val="both"/>
        <w:rPr>
          <w:color w:val="EE0000"/>
          <w:sz w:val="20"/>
          <w:szCs w:val="20"/>
        </w:rPr>
      </w:pPr>
    </w:p>
    <w:p w14:paraId="42F457D1" w14:textId="664A5D92" w:rsidR="00DF1940" w:rsidRPr="0087076F" w:rsidRDefault="006C12D1" w:rsidP="002446BF">
      <w:pPr>
        <w:pStyle w:val="ListParagraph"/>
        <w:numPr>
          <w:ilvl w:val="0"/>
          <w:numId w:val="33"/>
        </w:num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076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heterogenous ability</w:t>
      </w:r>
      <w:r w:rsidRPr="0087076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的情况下，</w:t>
      </w:r>
      <w:r w:rsidR="00E84724" w:rsidRPr="0087076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ability</w:t>
      </w:r>
      <w:r w:rsidR="00E84724" w:rsidRPr="0087076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是否在</w:t>
      </w:r>
      <w:r w:rsidR="00E84724" w:rsidRPr="0087076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state</w:t>
      </w:r>
      <w:r w:rsidR="00E84724" w:rsidRPr="0087076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中加入，如何确定</w:t>
      </w:r>
      <w:r w:rsidR="00E84724" w:rsidRPr="0087076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symmetry</w:t>
      </w:r>
      <w:r w:rsidR="00E84724" w:rsidRPr="0087076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，是由</w:t>
      </w:r>
      <w:r w:rsidR="00E84724" w:rsidRPr="0087076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architecture</w:t>
      </w:r>
      <w:r w:rsidR="00E84724" w:rsidRPr="0087076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决定还是独立</w:t>
      </w:r>
      <w:r w:rsidRPr="0087076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训练</w:t>
      </w:r>
      <w:r w:rsidRPr="0087076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learned outcome</w:t>
      </w:r>
    </w:p>
    <w:p w14:paraId="212BE523" w14:textId="77777777" w:rsidR="00F61340" w:rsidRPr="00F61340" w:rsidRDefault="00F61340" w:rsidP="00F61340">
      <w:pPr>
        <w:shd w:val="clear" w:color="auto" w:fill="FCFCFB"/>
        <w:ind w:left="360"/>
        <w:outlineLvl w:val="2"/>
        <w:rPr>
          <w:rFonts w:ascii="Segoe UI" w:hAnsi="Segoe UI" w:cs="Segoe UI"/>
          <w:color w:val="0B0B0B"/>
        </w:rPr>
      </w:pPr>
      <w:r w:rsidRPr="00F61340">
        <w:rPr>
          <w:rFonts w:ascii="Microsoft YaHei" w:eastAsia="Microsoft YaHei" w:hAnsi="Microsoft YaHei" w:cs="Microsoft YaHei"/>
          <w:color w:val="0B0B0B"/>
        </w:rPr>
        <w:t>（</w:t>
      </w:r>
      <w:r w:rsidRPr="00F61340">
        <w:rPr>
          <w:rFonts w:ascii="Segoe UI" w:hAnsi="Segoe UI" w:cs="Segoe UI"/>
          <w:color w:val="0B0B0B"/>
        </w:rPr>
        <w:t>a</w:t>
      </w:r>
      <w:r w:rsidRPr="00F61340">
        <w:rPr>
          <w:rFonts w:ascii="Microsoft YaHei" w:eastAsia="Microsoft YaHei" w:hAnsi="Microsoft YaHei" w:cs="Microsoft YaHei"/>
          <w:color w:val="0B0B0B"/>
        </w:rPr>
        <w:t>）</w:t>
      </w:r>
      <w:r w:rsidRPr="00F61340">
        <w:rPr>
          <w:rFonts w:ascii="Segoe UI" w:hAnsi="Segoe UI" w:cs="Segoe UI"/>
          <w:color w:val="0B0B0B"/>
        </w:rPr>
        <w:t>ability </w:t>
      </w:r>
      <w:r w:rsidRPr="00F61340">
        <w:rPr>
          <w:rFonts w:ascii="Microsoft YaHei" w:eastAsia="Microsoft YaHei" w:hAnsi="Microsoft YaHei" w:cs="Microsoft YaHei"/>
          <w:color w:val="0B0B0B"/>
        </w:rPr>
        <w:t>不在</w:t>
      </w:r>
      <w:r w:rsidRPr="00F61340">
        <w:rPr>
          <w:rFonts w:ascii="Segoe UI" w:hAnsi="Segoe UI" w:cs="Segoe UI"/>
          <w:color w:val="0B0B0B"/>
        </w:rPr>
        <w:t> state </w:t>
      </w:r>
      <w:r w:rsidRPr="00F61340">
        <w:rPr>
          <w:rFonts w:ascii="Microsoft YaHei" w:eastAsia="Microsoft YaHei" w:hAnsi="Microsoft YaHei" w:cs="Microsoft YaHei"/>
          <w:color w:val="0B0B0B"/>
        </w:rPr>
        <w:t>里</w:t>
      </w:r>
    </w:p>
    <w:p w14:paraId="01C4BBA8" w14:textId="2971E4C9" w:rsidR="0012465C" w:rsidRDefault="0012465C" w:rsidP="0012465C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Segoe UI" w:hAnsi="Segoe UI" w:cs="Segoe UI"/>
          <w:color w:val="0B0B0B"/>
          <w:sz w:val="21"/>
          <w:szCs w:val="21"/>
        </w:rPr>
        <w:t xml:space="preserve"> het-ability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 xml:space="preserve"> state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是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[q/60, k/1e-3, (</w:t>
      </w:r>
      <w:proofErr w:type="spellStart"/>
      <w:r>
        <w:rPr>
          <w:rStyle w:val="HTMLCode"/>
          <w:color w:val="0B0B0B"/>
        </w:rPr>
        <w:t>w_H−w_L</w:t>
      </w:r>
      <w:proofErr w:type="spellEnd"/>
      <w:r>
        <w:rPr>
          <w:rStyle w:val="HTMLCode"/>
          <w:color w:val="0B0B0B"/>
        </w:rPr>
        <w:t>)/10]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，三维，与其余三组完全相同。</w:t>
      </w:r>
      <w:proofErr w:type="spellStart"/>
      <w:r>
        <w:rPr>
          <w:rStyle w:val="HTMLCode"/>
          <w:color w:val="0B0B0B"/>
        </w:rPr>
        <w:t>state_from_params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的签名只接受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 xml:space="preserve">q, k, </w:t>
      </w:r>
      <w:proofErr w:type="spellStart"/>
      <w:r>
        <w:rPr>
          <w:rStyle w:val="HTMLCode"/>
          <w:color w:val="0B0B0B"/>
        </w:rPr>
        <w:t>w_h</w:t>
      </w:r>
      <w:proofErr w:type="spellEnd"/>
      <w:r>
        <w:rPr>
          <w:rStyle w:val="HTMLCode"/>
          <w:color w:val="0B0B0B"/>
        </w:rPr>
        <w:t xml:space="preserve">, </w:t>
      </w:r>
      <w:proofErr w:type="spellStart"/>
      <w:r>
        <w:rPr>
          <w:rStyle w:val="HTMLCode"/>
          <w:color w:val="0B0B0B"/>
        </w:rPr>
        <w:t>w_l</w:t>
      </w:r>
      <w:proofErr w:type="spellEnd"/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，没有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l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参数；</w:t>
      </w:r>
      <w:r>
        <w:rPr>
          <w:rFonts w:ascii="Segoe UI" w:hAnsi="Segoe UI" w:cs="Segoe UI"/>
          <w:color w:val="0B0B0B"/>
          <w:sz w:val="21"/>
          <w:szCs w:val="21"/>
        </w:rPr>
        <w:t xml:space="preserve">runner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调用处也只传这四个。</w:t>
      </w:r>
    </w:p>
    <w:p w14:paraId="735FBC19" w14:textId="1162B7F5" w:rsidR="0012465C" w:rsidRDefault="0012465C" w:rsidP="0012465C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Segoe UI" w:hAnsi="Segoe UI" w:cs="Segoe UI"/>
          <w:color w:val="0B0B0B"/>
          <w:sz w:val="21"/>
          <w:szCs w:val="21"/>
        </w:rPr>
        <w:lastRenderedPageBreak/>
        <w:t>l₁=10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r>
        <w:rPr>
          <w:rFonts w:ascii="Segoe UI" w:hAnsi="Segoe UI" w:cs="Segoe UI"/>
          <w:color w:val="0B0B0B"/>
          <w:sz w:val="21"/>
          <w:szCs w:val="21"/>
        </w:rPr>
        <w:t xml:space="preserve">l₂=5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只通过环境进入</w:t>
      </w:r>
      <w:r>
        <w:rPr>
          <w:rFonts w:ascii="Segoe UI" w:hAnsi="Segoe UI" w:cs="Segoe UI"/>
          <w:color w:val="0B0B0B"/>
          <w:sz w:val="21"/>
          <w:szCs w:val="21"/>
        </w:rPr>
        <w:t xml:space="preserve"> reward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：</w:t>
      </w:r>
      <w:proofErr w:type="spellStart"/>
      <w:r>
        <w:rPr>
          <w:rFonts w:ascii="Segoe UI" w:hAnsi="Segoe UI" w:cs="Segoe UI"/>
          <w:color w:val="0B0B0B"/>
          <w:sz w:val="21"/>
          <w:szCs w:val="21"/>
        </w:rPr>
        <w:t>y_i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color w:val="0B0B0B"/>
          <w:sz w:val="21"/>
          <w:szCs w:val="21"/>
        </w:rPr>
        <w:t>e_i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 xml:space="preserve"> + </w:t>
      </w:r>
      <w:proofErr w:type="spellStart"/>
      <w:r>
        <w:rPr>
          <w:rFonts w:ascii="Segoe UI" w:hAnsi="Segoe UI" w:cs="Segoe UI"/>
          <w:color w:val="0B0B0B"/>
          <w:sz w:val="21"/>
          <w:szCs w:val="21"/>
        </w:rPr>
        <w:t>l_i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 xml:space="preserve"> + </w:t>
      </w:r>
      <w:proofErr w:type="spellStart"/>
      <w:r>
        <w:rPr>
          <w:rFonts w:ascii="Segoe UI" w:hAnsi="Segoe UI" w:cs="Segoe UI"/>
          <w:color w:val="0B0B0B"/>
          <w:sz w:val="21"/>
          <w:szCs w:val="21"/>
        </w:rPr>
        <w:t>ε_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i</w:t>
      </w:r>
      <w:proofErr w:type="spellEnd"/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决定实现胜者与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w_H</w:t>
      </w:r>
      <w:proofErr w:type="spellEnd"/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/</w:t>
      </w:r>
      <w:proofErr w:type="spellStart"/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w_L</w:t>
      </w:r>
      <w:proofErr w:type="spellEnd"/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分配。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ability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只在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 payoff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里，不在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 policy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输入里。</w:t>
      </w:r>
    </w:p>
    <w:p w14:paraId="69C6CE94" w14:textId="77777777" w:rsidR="00F61340" w:rsidRPr="00F61340" w:rsidRDefault="00F61340" w:rsidP="00F61340">
      <w:pPr>
        <w:shd w:val="clear" w:color="auto" w:fill="FCFCFB"/>
        <w:outlineLvl w:val="2"/>
        <w:rPr>
          <w:rFonts w:ascii="Segoe UI" w:hAnsi="Segoe UI" w:cs="Segoe UI"/>
          <w:color w:val="0B0B0B"/>
        </w:rPr>
      </w:pPr>
      <w:r w:rsidRPr="00F61340">
        <w:rPr>
          <w:rFonts w:ascii="Microsoft YaHei" w:eastAsia="Microsoft YaHei" w:hAnsi="Microsoft YaHei" w:cs="Microsoft YaHei" w:hint="eastAsia"/>
          <w:color w:val="0B0B0B"/>
        </w:rPr>
        <w:t>（</w:t>
      </w:r>
      <w:r w:rsidRPr="00F61340">
        <w:rPr>
          <w:rFonts w:ascii="Segoe UI" w:hAnsi="Segoe UI" w:cs="Segoe UI"/>
          <w:color w:val="0B0B0B"/>
        </w:rPr>
        <w:t>b</w:t>
      </w:r>
      <w:r w:rsidRPr="00F61340">
        <w:rPr>
          <w:rFonts w:ascii="Microsoft YaHei" w:eastAsia="Microsoft YaHei" w:hAnsi="Microsoft YaHei" w:cs="Microsoft YaHei" w:hint="eastAsia"/>
          <w:color w:val="0B0B0B"/>
        </w:rPr>
        <w:t>）</w:t>
      </w:r>
      <w:r w:rsidRPr="00F61340">
        <w:rPr>
          <w:rFonts w:ascii="Segoe UI" w:hAnsi="Segoe UI" w:cs="Segoe UI"/>
          <w:color w:val="0B0B0B"/>
        </w:rPr>
        <w:t xml:space="preserve">symmetry </w:t>
      </w:r>
      <w:r w:rsidRPr="00F61340">
        <w:rPr>
          <w:rFonts w:ascii="Microsoft YaHei" w:eastAsia="Microsoft YaHei" w:hAnsi="Microsoft YaHei" w:cs="Microsoft YaHei" w:hint="eastAsia"/>
          <w:color w:val="0B0B0B"/>
        </w:rPr>
        <w:t>由</w:t>
      </w:r>
      <w:r w:rsidRPr="00F61340">
        <w:rPr>
          <w:rFonts w:ascii="Segoe UI" w:hAnsi="Segoe UI" w:cs="Segoe UI"/>
          <w:color w:val="0B0B0B"/>
        </w:rPr>
        <w:t xml:space="preserve"> architecture </w:t>
      </w:r>
      <w:r w:rsidRPr="00F61340">
        <w:rPr>
          <w:rFonts w:ascii="Microsoft YaHei" w:eastAsia="Microsoft YaHei" w:hAnsi="Microsoft YaHei" w:cs="Microsoft YaHei" w:hint="eastAsia"/>
          <w:color w:val="0B0B0B"/>
        </w:rPr>
        <w:t>决定，不是独立训练出来的结</w:t>
      </w:r>
      <w:r w:rsidRPr="00F61340">
        <w:rPr>
          <w:rFonts w:ascii="Microsoft YaHei" w:eastAsia="Microsoft YaHei" w:hAnsi="Microsoft YaHei" w:cs="Microsoft YaHei"/>
          <w:color w:val="0B0B0B"/>
        </w:rPr>
        <w:t>果</w:t>
      </w:r>
    </w:p>
    <w:p w14:paraId="589FFF73" w14:textId="77777777" w:rsidR="0012465C" w:rsidRDefault="0012465C" w:rsidP="0012465C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由参数共享强制施加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，三个条件叠加：</w:t>
      </w:r>
    </w:p>
    <w:p w14:paraId="0D17B65F" w14:textId="47976625" w:rsidR="0012465C" w:rsidRDefault="0012465C" w:rsidP="0012465C">
      <w:pPr>
        <w:numPr>
          <w:ilvl w:val="0"/>
          <w:numId w:val="35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只实例化一个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PPOTwoPlayersBandit</w:t>
      </w:r>
      <w:proofErr w:type="spellEnd"/>
    </w:p>
    <w:p w14:paraId="61BC1AF3" w14:textId="16368531" w:rsidR="0012465C" w:rsidRDefault="0012465C" w:rsidP="0012465C">
      <w:pPr>
        <w:numPr>
          <w:ilvl w:val="0"/>
          <w:numId w:val="35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两个玩家用同一个</w:t>
      </w:r>
      <w:r>
        <w:rPr>
          <w:rFonts w:ascii="Segoe UI" w:hAnsi="Segoe UI" w:cs="Segoe UI"/>
          <w:color w:val="0B0B0B"/>
          <w:sz w:val="21"/>
          <w:szCs w:val="21"/>
        </w:rPr>
        <w:t xml:space="preserve"> state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调用同一个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agent.act</w:t>
      </w:r>
      <w:proofErr w:type="spellEnd"/>
      <w:r>
        <w:rPr>
          <w:rStyle w:val="HTMLCode"/>
          <w:color w:val="0B0B0B"/>
        </w:rPr>
        <w:t>()</w:t>
      </w:r>
    </w:p>
    <w:p w14:paraId="2085529F" w14:textId="35BF59B5" w:rsidR="0012465C" w:rsidRPr="0012465C" w:rsidRDefault="0012465C" w:rsidP="0012465C">
      <w:pPr>
        <w:numPr>
          <w:ilvl w:val="0"/>
          <w:numId w:val="35"/>
        </w:numPr>
        <w:shd w:val="clear" w:color="auto" w:fill="FCFCFB"/>
        <w:rPr>
          <w:rStyle w:val="HTMLCode"/>
          <w:rFonts w:ascii="Segoe UI" w:hAnsi="Segoe UI" w:cs="Segoe UI"/>
          <w:color w:val="0B0B0B"/>
          <w:sz w:val="21"/>
          <w:szCs w:val="21"/>
        </w:rPr>
      </w:pP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两个玩家的</w:t>
      </w:r>
      <w:r w:rsidRPr="0012465C">
        <w:rPr>
          <w:rFonts w:ascii="Segoe UI" w:hAnsi="Segoe UI" w:cs="Segoe UI"/>
          <w:color w:val="0B0B0B"/>
          <w:sz w:val="21"/>
          <w:szCs w:val="21"/>
        </w:rPr>
        <w:t xml:space="preserve"> transition </w:t>
      </w: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存进同一个</w:t>
      </w:r>
      <w:r w:rsidRPr="0012465C">
        <w:rPr>
          <w:rFonts w:ascii="Segoe UI" w:hAnsi="Segoe UI" w:cs="Segoe UI"/>
          <w:color w:val="0B0B0B"/>
          <w:sz w:val="21"/>
          <w:szCs w:val="21"/>
        </w:rPr>
        <w:t xml:space="preserve"> buffer</w:t>
      </w: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，走一次</w:t>
      </w:r>
      <w:r w:rsidRPr="0012465C">
        <w:rPr>
          <w:rFonts w:ascii="Segoe UI" w:hAnsi="Segoe UI" w:cs="Segoe UI"/>
          <w:color w:val="0B0B0B"/>
          <w:sz w:val="21"/>
          <w:szCs w:val="21"/>
        </w:rPr>
        <w:t xml:space="preserve"> PPO update</w:t>
      </w:r>
    </w:p>
    <w:p w14:paraId="4F27E09A" w14:textId="66D550B0" w:rsidR="0012465C" w:rsidRPr="0012465C" w:rsidRDefault="0012465C" w:rsidP="0012465C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结果是两个玩家的</w:t>
      </w:r>
      <w:r w:rsidRPr="0012465C">
        <w:rPr>
          <w:rFonts w:ascii="Segoe UI" w:hAnsi="Segoe UI" w:cs="Segoe UI"/>
          <w:color w:val="0B0B0B"/>
          <w:sz w:val="21"/>
          <w:szCs w:val="21"/>
        </w:rPr>
        <w:t> </w:t>
      </w:r>
      <w:r w:rsidRPr="0012465C">
        <w:rPr>
          <w:rStyle w:val="wordanimatingyu34g11"/>
          <w:rFonts w:ascii="Segoe UI" w:hAnsi="Segoe UI" w:cs="Segoe UI"/>
          <w:color w:val="0B0B0B"/>
          <w:sz w:val="21"/>
          <w:szCs w:val="21"/>
        </w:rPr>
        <w:t>effort </w:t>
      </w:r>
      <w:r w:rsidRPr="0012465C"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分布数学上恒等</w:t>
      </w:r>
      <w:r w:rsidRPr="0012465C">
        <w:rPr>
          <w:rStyle w:val="wordanimatingyu34g11"/>
          <w:rFonts w:ascii="Segoe UI" w:hAnsi="Segoe UI" w:cs="Segoe UI"/>
          <w:color w:val="0B0B0B"/>
          <w:sz w:val="21"/>
          <w:szCs w:val="21"/>
        </w:rPr>
        <w:t>——</w:t>
      </w:r>
      <w:r w:rsidRPr="0012465C"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同一个</w:t>
      </w:r>
      <w:r w:rsidRPr="0012465C">
        <w:rPr>
          <w:rStyle w:val="wordanimatingyu34g11"/>
          <w:rFonts w:ascii="Segoe UI" w:hAnsi="Segoe UI" w:cs="Segoe UI"/>
          <w:color w:val="0B0B0B"/>
          <w:sz w:val="21"/>
          <w:szCs w:val="21"/>
        </w:rPr>
        <w:t> Beta </w:t>
      </w:r>
      <w:r w:rsidRPr="0012465C"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分布的两次独立抽样。</w:t>
      </w:r>
    </w:p>
    <w:p w14:paraId="6CCBB1CB" w14:textId="23ACD908" w:rsidR="0012465C" w:rsidRPr="0012465C" w:rsidRDefault="0012465C" w:rsidP="0012465C">
      <w:pPr>
        <w:shd w:val="clear" w:color="auto" w:fill="FCFCFB"/>
        <w:outlineLvl w:val="1"/>
        <w:rPr>
          <w:rFonts w:ascii="Segoe UI" w:hAnsi="Segoe UI" w:cs="Segoe UI"/>
          <w:color w:val="6D6B67"/>
          <w:sz w:val="26"/>
          <w:szCs w:val="26"/>
        </w:rPr>
      </w:pPr>
      <w:r>
        <w:rPr>
          <w:rFonts w:ascii="SimSun" w:eastAsia="SimSun" w:hAnsi="SimSun" w:cs="SimSun" w:hint="eastAsia"/>
          <w:color w:val="6D6B67"/>
          <w:sz w:val="26"/>
          <w:szCs w:val="26"/>
        </w:rPr>
        <w:t>（c）</w:t>
      </w:r>
      <w:r w:rsidRPr="0012465C">
        <w:rPr>
          <w:rFonts w:ascii="Segoe UI" w:hAnsi="Segoe UI" w:cs="Segoe UI"/>
          <w:color w:val="6D6B67"/>
          <w:sz w:val="26"/>
          <w:szCs w:val="26"/>
        </w:rPr>
        <w:t xml:space="preserve">. architecture </w:t>
      </w:r>
      <w:r w:rsidRPr="0012465C">
        <w:rPr>
          <w:rFonts w:ascii="Microsoft YaHei" w:eastAsia="Microsoft YaHei" w:hAnsi="Microsoft YaHei" w:cs="Microsoft YaHei" w:hint="eastAsia"/>
          <w:color w:val="6D6B67"/>
          <w:sz w:val="26"/>
          <w:szCs w:val="26"/>
        </w:rPr>
        <w:t>决定还是</w:t>
      </w:r>
      <w:r w:rsidRPr="0012465C">
        <w:rPr>
          <w:rFonts w:ascii="Segoe UI" w:hAnsi="Segoe UI" w:cs="Segoe UI"/>
          <w:color w:val="6D6B67"/>
          <w:sz w:val="26"/>
          <w:szCs w:val="26"/>
        </w:rPr>
        <w:t xml:space="preserve"> learned outcome</w:t>
      </w:r>
    </w:p>
    <w:p w14:paraId="5D70BAD2" w14:textId="77777777" w:rsidR="0012465C" w:rsidRPr="0012465C" w:rsidRDefault="0012465C" w:rsidP="0012465C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由</w:t>
      </w:r>
      <w:r w:rsidRPr="0012465C">
        <w:rPr>
          <w:rFonts w:ascii="Segoe UI" w:hAnsi="Segoe UI" w:cs="Segoe UI"/>
          <w:color w:val="0B0B0B"/>
          <w:sz w:val="21"/>
          <w:szCs w:val="21"/>
        </w:rPr>
        <w:t xml:space="preserve"> architecture </w:t>
      </w: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决定。</w:t>
      </w:r>
      <w:r w:rsidRPr="0012465C">
        <w:rPr>
          <w:rFonts w:ascii="Segoe UI" w:hAnsi="Segoe UI" w:cs="Segoe UI"/>
          <w:color w:val="0B0B0B"/>
          <w:sz w:val="21"/>
          <w:szCs w:val="21"/>
        </w:rPr>
        <w:t> </w:t>
      </w: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不是独立训练的</w:t>
      </w:r>
      <w:r w:rsidRPr="0012465C">
        <w:rPr>
          <w:rFonts w:ascii="Segoe UI" w:hAnsi="Segoe UI" w:cs="Segoe UI"/>
          <w:color w:val="0B0B0B"/>
          <w:sz w:val="21"/>
          <w:szCs w:val="21"/>
        </w:rPr>
        <w:t> learned outcome</w:t>
      </w:r>
      <w:r w:rsidRPr="0012465C">
        <w:rPr>
          <w:rFonts w:ascii="Microsoft YaHei" w:eastAsia="Microsoft YaHei" w:hAnsi="Microsoft YaHei" w:cs="Microsoft YaHei"/>
          <w:color w:val="0B0B0B"/>
          <w:sz w:val="21"/>
          <w:szCs w:val="21"/>
        </w:rPr>
        <w:t>。</w:t>
      </w:r>
    </w:p>
    <w:p w14:paraId="48BBF0B7" w14:textId="77777777" w:rsidR="0012465C" w:rsidRPr="0012465C" w:rsidRDefault="0012465C" w:rsidP="0012465C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仓库里</w:t>
      </w:r>
      <w:r w:rsidRPr="0012465C">
        <w:rPr>
          <w:rFonts w:ascii="Segoe UI" w:hAnsi="Segoe UI" w:cs="Segoe UI"/>
          <w:color w:val="0B0B0B"/>
          <w:sz w:val="21"/>
          <w:szCs w:val="21"/>
        </w:rPr>
        <w:t xml:space="preserve"> het-ability </w:t>
      </w: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只有</w:t>
      </w:r>
      <w:r w:rsidRPr="0012465C"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 w:rsidRPr="0012465C">
        <w:rPr>
          <w:rFonts w:ascii="Courier New" w:hAnsi="Courier New" w:cs="Courier New"/>
          <w:color w:val="0B0B0B"/>
          <w:sz w:val="20"/>
          <w:szCs w:val="20"/>
        </w:rPr>
        <w:t>run_ppo_different_ability</w:t>
      </w:r>
      <w:proofErr w:type="spellEnd"/>
      <w:r w:rsidRPr="0012465C">
        <w:rPr>
          <w:rFonts w:ascii="Segoe UI" w:hAnsi="Segoe UI" w:cs="Segoe UI"/>
          <w:color w:val="0B0B0B"/>
          <w:sz w:val="21"/>
          <w:szCs w:val="21"/>
        </w:rPr>
        <w:t> </w:t>
      </w: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一个训练函数，所有</w:t>
      </w:r>
      <w:r w:rsidRPr="0012465C">
        <w:rPr>
          <w:rFonts w:ascii="Segoe UI" w:hAnsi="Segoe UI" w:cs="Segoe UI"/>
          <w:color w:val="0B0B0B"/>
          <w:sz w:val="21"/>
          <w:szCs w:val="21"/>
        </w:rPr>
        <w:t xml:space="preserve"> arm</w:t>
      </w: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</w:t>
      </w:r>
      <w:r w:rsidRPr="0012465C">
        <w:rPr>
          <w:rFonts w:ascii="Segoe UI" w:hAnsi="Segoe UI" w:cs="Segoe UI"/>
          <w:color w:val="0B0B0B"/>
          <w:sz w:val="21"/>
          <w:szCs w:val="21"/>
        </w:rPr>
        <w:t xml:space="preserve">baseline / </w:t>
      </w:r>
      <w:proofErr w:type="spellStart"/>
      <w:r w:rsidRPr="0012465C">
        <w:rPr>
          <w:rFonts w:ascii="Segoe UI" w:hAnsi="Segoe UI" w:cs="Segoe UI"/>
          <w:color w:val="0B0B0B"/>
          <w:sz w:val="21"/>
          <w:szCs w:val="21"/>
        </w:rPr>
        <w:t>da_diag</w:t>
      </w:r>
      <w:proofErr w:type="spellEnd"/>
      <w:r w:rsidRPr="0012465C">
        <w:rPr>
          <w:rFonts w:ascii="Segoe UI" w:hAnsi="Segoe UI" w:cs="Segoe UI"/>
          <w:color w:val="0B0B0B"/>
          <w:sz w:val="21"/>
          <w:szCs w:val="21"/>
        </w:rPr>
        <w:t xml:space="preserve"> / r4_h1_only / r4_h1h2 / r5_sampled_std / r5_sampled_v2</w:t>
      </w: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）都走这条共享</w:t>
      </w:r>
      <w:r w:rsidRPr="0012465C">
        <w:rPr>
          <w:rFonts w:ascii="Segoe UI" w:hAnsi="Segoe UI" w:cs="Segoe UI"/>
          <w:color w:val="0B0B0B"/>
          <w:sz w:val="21"/>
          <w:szCs w:val="21"/>
        </w:rPr>
        <w:t xml:space="preserve"> agent </w:t>
      </w: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路径。不存在</w:t>
      </w:r>
      <w:r w:rsidRPr="0012465C">
        <w:rPr>
          <w:rFonts w:ascii="Segoe UI" w:hAnsi="Segoe UI" w:cs="Segoe UI"/>
          <w:color w:val="0B0B0B"/>
          <w:sz w:val="21"/>
          <w:szCs w:val="21"/>
        </w:rPr>
        <w:t>"</w:t>
      </w: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两个独立</w:t>
      </w:r>
      <w:r w:rsidRPr="0012465C">
        <w:rPr>
          <w:rFonts w:ascii="Segoe UI" w:hAnsi="Segoe UI" w:cs="Segoe UI"/>
          <w:color w:val="0B0B0B"/>
          <w:sz w:val="21"/>
          <w:szCs w:val="21"/>
        </w:rPr>
        <w:t xml:space="preserve"> agent </w:t>
      </w: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训练</w:t>
      </w:r>
      <w:r w:rsidRPr="0012465C">
        <w:rPr>
          <w:rFonts w:ascii="Segoe UI" w:hAnsi="Segoe UI" w:cs="Segoe UI"/>
          <w:color w:val="0B0B0B"/>
          <w:sz w:val="21"/>
          <w:szCs w:val="21"/>
        </w:rPr>
        <w:t> het-ability"</w:t>
      </w:r>
      <w:r w:rsidRPr="0012465C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的对照实验</w:t>
      </w:r>
      <w:r w:rsidRPr="0012465C">
        <w:rPr>
          <w:rFonts w:ascii="Microsoft YaHei" w:eastAsia="Microsoft YaHei" w:hAnsi="Microsoft YaHei" w:cs="Microsoft YaHei"/>
          <w:color w:val="0B0B0B"/>
          <w:sz w:val="21"/>
          <w:szCs w:val="21"/>
        </w:rPr>
        <w:t>。</w:t>
      </w:r>
    </w:p>
    <w:p w14:paraId="09756ADE" w14:textId="77777777" w:rsidR="00F61340" w:rsidRPr="00F61340" w:rsidRDefault="00F61340" w:rsidP="00F61340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</w:p>
    <w:p w14:paraId="0CA1A7B4" w14:textId="77777777" w:rsidR="00F61340" w:rsidRPr="00F61340" w:rsidRDefault="00F61340" w:rsidP="00F61340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</w:p>
    <w:p w14:paraId="1AE88BDD" w14:textId="77777777" w:rsidR="00F61340" w:rsidRPr="00F61340" w:rsidRDefault="00F61340" w:rsidP="00F61340">
      <w:pPr>
        <w:spacing w:before="120" w:after="120" w:line="360" w:lineRule="auto"/>
        <w:ind w:left="360"/>
        <w:jc w:val="both"/>
        <w:rPr>
          <w:color w:val="EE0000"/>
          <w:sz w:val="20"/>
          <w:szCs w:val="20"/>
        </w:rPr>
      </w:pPr>
    </w:p>
    <w:p w14:paraId="3225B3C3" w14:textId="38525767" w:rsidR="00E510B1" w:rsidRPr="001368AE" w:rsidRDefault="00AE0CB3" w:rsidP="00536ED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Figure 2. </w:t>
      </w:r>
      <w:r w:rsidR="0078672A" w:rsidRPr="001368AE">
        <w:rPr>
          <w:rFonts w:ascii="Times New Roman" w:hAnsi="Times New Roman" w:cs="Times New Roman"/>
          <w:color w:val="000000" w:themeColor="text1"/>
          <w:sz w:val="20"/>
          <w:szCs w:val="20"/>
        </w:rPr>
        <w:t>TEL-PPO Effort Dynamics Across Noise Levels</w:t>
      </w:r>
    </w:p>
    <w:p w14:paraId="7C3136F4" w14:textId="14AC05B9" w:rsidR="009A5B5F" w:rsidRDefault="009A5B5F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5A28B23" w14:textId="63B75877" w:rsidR="00E463AD" w:rsidRDefault="00D84B37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84B37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drawing>
          <wp:inline distT="0" distB="0" distL="0" distR="0" wp14:anchorId="0BC9B1CA" wp14:editId="61FA7E92">
            <wp:extent cx="5943600" cy="2793365"/>
            <wp:effectExtent l="0" t="0" r="0" b="635"/>
            <wp:docPr id="136210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01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0AE9" w14:textId="31B013E8" w:rsidR="006D35E4" w:rsidRPr="00434F7B" w:rsidRDefault="006D35E4" w:rsidP="00D84B37">
      <w:pPr>
        <w:pStyle w:val="ListParagraph"/>
        <w:numPr>
          <w:ilvl w:val="0"/>
          <w:numId w:val="36"/>
        </w:numPr>
        <w:spacing w:before="120" w:after="120" w:line="360" w:lineRule="auto"/>
        <w:jc w:val="both"/>
        <w:rPr>
          <w:rFonts w:ascii="SimSun" w:eastAsia="SimSun" w:hAnsi="SimSun" w:cs="SimSun"/>
          <w:color w:val="000000" w:themeColor="text1"/>
          <w:sz w:val="20"/>
          <w:szCs w:val="20"/>
        </w:rPr>
      </w:pPr>
      <w:r w:rsidRPr="00434F7B">
        <w:rPr>
          <w:color w:val="000000" w:themeColor="text1"/>
          <w:sz w:val="20"/>
          <w:szCs w:val="20"/>
        </w:rPr>
        <w:t>First verification update</w:t>
      </w:r>
      <w:r w:rsidR="00775493" w:rsidRPr="00434F7B">
        <w:rPr>
          <w:rFonts w:ascii="SimSun" w:eastAsia="SimSun" w:hAnsi="SimSun" w:cs="SimSun" w:hint="eastAsia"/>
          <w:color w:val="000000" w:themeColor="text1"/>
          <w:sz w:val="20"/>
          <w:szCs w:val="20"/>
        </w:rPr>
        <w:t>也是5个seed的mean是吗？</w:t>
      </w:r>
    </w:p>
    <w:p w14:paraId="7470BC1D" w14:textId="1FEF9CFD" w:rsidR="00D84B37" w:rsidRDefault="00D84B37" w:rsidP="00D84B37">
      <w:pPr>
        <w:pStyle w:val="NormalWeb"/>
        <w:shd w:val="clear" w:color="auto" w:fill="FCFCFB"/>
        <w:spacing w:before="0" w:beforeAutospacing="0" w:after="0" w:afterAutospacing="0"/>
        <w:ind w:left="72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这条竖线之前的图例写的是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>"First verification update"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，这是一个标签错误：图上从来没有画过</w:t>
      </w:r>
      <w:r>
        <w:rPr>
          <w:rFonts w:ascii="Segoe UI" w:hAnsi="Segoe UI" w:cs="Segoe UI"/>
          <w:color w:val="0B0B0B"/>
          <w:sz w:val="21"/>
          <w:szCs w:val="21"/>
        </w:rPr>
        <w:t>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首次通过验证</w:t>
      </w:r>
      <w:r>
        <w:rPr>
          <w:rFonts w:ascii="Segoe UI" w:hAnsi="Segoe UI" w:cs="Segoe UI"/>
          <w:color w:val="0B0B0B"/>
          <w:sz w:val="21"/>
          <w:szCs w:val="21"/>
        </w:rPr>
        <w:t>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的位置。代码里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axvline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 xml:space="preserve"> x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坐标一直取自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verified_conv_df</w:t>
      </w:r>
      <w:proofErr w:type="spellEnd"/>
      <w:r>
        <w:rPr>
          <w:rStyle w:val="HTMLCode"/>
          <w:color w:val="0B0B0B"/>
        </w:rPr>
        <w:t>["</w:t>
      </w:r>
      <w:proofErr w:type="spellStart"/>
      <w:r>
        <w:rPr>
          <w:rStyle w:val="HTMLCode"/>
          <w:color w:val="0B0B0B"/>
        </w:rPr>
        <w:t>convergence_update</w:t>
      </w:r>
      <w:proofErr w:type="spellEnd"/>
      <w:r>
        <w:rPr>
          <w:rStyle w:val="HTMLCode"/>
          <w:color w:val="0B0B0B"/>
        </w:rPr>
        <w:t>"]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的跨</w:t>
      </w:r>
      <w:r>
        <w:rPr>
          <w:rFonts w:ascii="Segoe UI" w:hAnsi="Segoe UI" w:cs="Segoe UI"/>
          <w:color w:val="0B0B0B"/>
          <w:sz w:val="21"/>
          <w:szCs w:val="21"/>
        </w:rPr>
        <w:t xml:space="preserve"> seed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均值，而该字段的定义就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lastRenderedPageBreak/>
        <w:t>是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stopped_at_update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>——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即</w:t>
      </w:r>
      <w:r>
        <w:rPr>
          <w:rFonts w:ascii="Segoe UI" w:hAnsi="Segoe UI" w:cs="Segoe UI"/>
          <w:color w:val="0B0B0B"/>
          <w:sz w:val="21"/>
          <w:szCs w:val="21"/>
        </w:rPr>
        <w:t xml:space="preserve"> exploitability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连续</w:t>
      </w:r>
      <w:r>
        <w:rPr>
          <w:rFonts w:ascii="Segoe UI" w:hAnsi="Segoe UI" w:cs="Segoe UI"/>
          <w:color w:val="0B0B0B"/>
          <w:sz w:val="21"/>
          <w:szCs w:val="21"/>
        </w:rPr>
        <w:t xml:space="preserve"> 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次检查全部通过、</w:t>
      </w:r>
      <w:proofErr w:type="spellStart"/>
      <w:r>
        <w:rPr>
          <w:rStyle w:val="HTMLCode"/>
          <w:color w:val="0B0B0B"/>
        </w:rPr>
        <w:t>stop_reason</w:t>
      </w:r>
      <w:proofErr w:type="spellEnd"/>
      <w:r>
        <w:rPr>
          <w:rStyle w:val="HTMLCode"/>
          <w:color w:val="0B0B0B"/>
        </w:rPr>
        <w:t xml:space="preserve"> == "exploitability"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、训练正式停止的那个</w:t>
      </w:r>
      <w:r>
        <w:rPr>
          <w:rFonts w:ascii="Segoe UI" w:hAnsi="Segoe UI" w:cs="Segoe UI"/>
          <w:color w:val="0B0B0B"/>
          <w:sz w:val="21"/>
          <w:szCs w:val="21"/>
        </w:rPr>
        <w:t xml:space="preserve"> PPO update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。真正的</w:t>
      </w:r>
      <w:r>
        <w:rPr>
          <w:rFonts w:ascii="Segoe UI" w:hAnsi="Segoe UI" w:cs="Segoe UI"/>
          <w:color w:val="0B0B0B"/>
          <w:sz w:val="21"/>
          <w:szCs w:val="21"/>
        </w:rPr>
        <w:t xml:space="preserve"> first-pass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在代码里另有函数计算，但只写进日志作参考，从未上图。</w:t>
      </w:r>
    </w:p>
    <w:p w14:paraId="1A63ABE4" w14:textId="77777777" w:rsidR="00D84B37" w:rsidRPr="00434F7B" w:rsidRDefault="00D84B37" w:rsidP="00D84B37">
      <w:pPr>
        <w:pStyle w:val="NormalWeb"/>
        <w:shd w:val="clear" w:color="auto" w:fill="FCFCFB"/>
        <w:spacing w:before="0" w:beforeAutospacing="0" w:after="0" w:afterAutospacing="0"/>
        <w:ind w:left="720"/>
        <w:rPr>
          <w:rFonts w:ascii="Segoe UI" w:hAnsi="Segoe UI" w:cs="Segoe UI"/>
          <w:color w:val="EE0000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改名后这条线的含义是：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5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个训练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seed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的停止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update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的均值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，即</w:t>
      </w:r>
      <w:r>
        <w:rPr>
          <w:rFonts w:ascii="Segoe UI" w:hAnsi="Segoe UI" w:cs="Segoe UI"/>
          <w:color w:val="0B0B0B"/>
          <w:sz w:val="21"/>
          <w:szCs w:val="21"/>
        </w:rPr>
        <w:t xml:space="preserve"> TEL-PPO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的验证准则（稳定性筛查</w:t>
      </w:r>
      <w:r>
        <w:rPr>
          <w:rFonts w:ascii="Segoe UI" w:hAnsi="Segoe UI" w:cs="Segoe UI"/>
          <w:color w:val="0B0B0B"/>
          <w:sz w:val="21"/>
          <w:szCs w:val="21"/>
        </w:rPr>
        <w:t xml:space="preserve"> +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连续</w:t>
      </w:r>
      <w:r>
        <w:rPr>
          <w:rFonts w:ascii="Segoe UI" w:hAnsi="Segoe UI" w:cs="Segoe UI"/>
          <w:color w:val="0B0B0B"/>
          <w:sz w:val="21"/>
          <w:szCs w:val="21"/>
        </w:rPr>
        <w:t xml:space="preserve"> 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次</w:t>
      </w:r>
      <w:r>
        <w:rPr>
          <w:rFonts w:ascii="Segoe UI" w:hAnsi="Segoe UI" w:cs="Segoe UI"/>
          <w:color w:val="0B0B0B"/>
          <w:sz w:val="21"/>
          <w:szCs w:val="21"/>
        </w:rPr>
        <w:t xml:space="preserve"> exploitability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检查）</w:t>
      </w:r>
      <w:r w:rsidRPr="00434F7B">
        <w:rPr>
          <w:rFonts w:ascii="Microsoft YaHei" w:eastAsia="Microsoft YaHei" w:hAnsi="Microsoft YaHei" w:cs="Microsoft YaHei" w:hint="eastAsia"/>
          <w:color w:val="EE0000"/>
          <w:sz w:val="21"/>
          <w:szCs w:val="21"/>
        </w:rPr>
        <w:t>真正触发、训练终止、</w:t>
      </w:r>
      <w:r w:rsidRPr="00434F7B">
        <w:rPr>
          <w:rFonts w:ascii="Segoe UI" w:hAnsi="Segoe UI" w:cs="Segoe UI"/>
          <w:color w:val="EE0000"/>
          <w:sz w:val="21"/>
          <w:szCs w:val="21"/>
        </w:rPr>
        <w:t xml:space="preserve">raw estimate </w:t>
      </w:r>
      <w:r w:rsidRPr="00434F7B">
        <w:rPr>
          <w:rFonts w:ascii="Microsoft YaHei" w:eastAsia="Microsoft YaHei" w:hAnsi="Microsoft YaHei" w:cs="Microsoft YaHei" w:hint="eastAsia"/>
          <w:color w:val="EE0000"/>
          <w:sz w:val="21"/>
          <w:szCs w:val="21"/>
        </w:rPr>
        <w:t>被读出的时刻。</w:t>
      </w:r>
    </w:p>
    <w:p w14:paraId="7CC5FC8D" w14:textId="67DE448D" w:rsidR="00D84B37" w:rsidRPr="00FB487A" w:rsidRDefault="00434F7B" w:rsidP="00D84B37">
      <w:pPr>
        <w:ind w:left="720"/>
        <w:rPr>
          <w:rFonts w:hint="eastAsia"/>
          <w:i/>
          <w:iCs/>
          <w:color w:val="EE0000"/>
        </w:rPr>
      </w:pPr>
      <w:r w:rsidRPr="00FB487A">
        <w:rPr>
          <w:rFonts w:ascii="SimSun" w:eastAsia="SimSun" w:hAnsi="SimSun" w:cs="SimSun" w:hint="eastAsia"/>
          <w:i/>
          <w:iCs/>
          <w:color w:val="EE0000"/>
        </w:rPr>
        <w:t>可是为什么这条线和raw estimate没有重合？</w:t>
      </w:r>
    </w:p>
    <w:p w14:paraId="4DFEC9E2" w14:textId="77777777" w:rsidR="001663CA" w:rsidRPr="001368AE" w:rsidRDefault="001663CA" w:rsidP="002D21DD">
      <w:pPr>
        <w:pStyle w:val="NormalWeb"/>
        <w:spacing w:before="120" w:beforeAutospacing="0" w:after="120" w:afterAutospacing="0" w:line="360" w:lineRule="auto"/>
        <w:rPr>
          <w:color w:val="000000" w:themeColor="text1"/>
          <w:sz w:val="20"/>
          <w:szCs w:val="20"/>
        </w:rPr>
      </w:pPr>
    </w:p>
    <w:p w14:paraId="603A37EF" w14:textId="72A7FF75" w:rsidR="00B25FA1" w:rsidRPr="001368AE" w:rsidRDefault="001D5236" w:rsidP="00B25FA1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  <w:sz w:val="20"/>
          <w:szCs w:val="20"/>
        </w:rPr>
      </w:pPr>
      <w:r w:rsidRPr="001368AE">
        <w:rPr>
          <w:color w:val="000000" w:themeColor="text1"/>
          <w:sz w:val="20"/>
          <w:szCs w:val="20"/>
        </w:rPr>
        <w:t>Table 2. TEL-PPO Training</w:t>
      </w:r>
      <w:r w:rsidR="005479C2" w:rsidRPr="001368AE">
        <w:rPr>
          <w:rFonts w:eastAsia="SimSun"/>
          <w:color w:val="000000" w:themeColor="text1"/>
          <w:sz w:val="20"/>
          <w:szCs w:val="20"/>
        </w:rPr>
        <w:t>, Diagnostics,</w:t>
      </w:r>
      <w:r w:rsidRPr="001368AE">
        <w:rPr>
          <w:color w:val="000000" w:themeColor="text1"/>
          <w:sz w:val="20"/>
          <w:szCs w:val="20"/>
        </w:rPr>
        <w:t xml:space="preserve"> and </w:t>
      </w:r>
      <w:r w:rsidR="005479C2" w:rsidRPr="001368AE">
        <w:rPr>
          <w:color w:val="000000" w:themeColor="text1"/>
          <w:sz w:val="20"/>
          <w:szCs w:val="20"/>
        </w:rPr>
        <w:t>Polishing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420"/>
        <w:gridCol w:w="3865"/>
      </w:tblGrid>
      <w:tr w:rsidR="00B25FA1" w:rsidRPr="001368AE" w14:paraId="433604C5" w14:textId="77777777" w:rsidTr="00C2302A">
        <w:tc>
          <w:tcPr>
            <w:tcW w:w="2065" w:type="dxa"/>
            <w:hideMark/>
          </w:tcPr>
          <w:p w14:paraId="3480C210" w14:textId="77777777" w:rsidR="00B25FA1" w:rsidRPr="001368AE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368AE">
              <w:rPr>
                <w:b/>
                <w:b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420" w:type="dxa"/>
            <w:hideMark/>
          </w:tcPr>
          <w:p w14:paraId="4AA1AB6A" w14:textId="77777777" w:rsidR="00B25FA1" w:rsidRPr="001368AE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368AE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3865" w:type="dxa"/>
            <w:hideMark/>
          </w:tcPr>
          <w:p w14:paraId="3739E5EA" w14:textId="77777777" w:rsidR="00B25FA1" w:rsidRPr="001368AE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368AE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B25FA1" w:rsidRPr="001368AE" w14:paraId="0AD23C36" w14:textId="77777777" w:rsidTr="00C2302A">
        <w:tc>
          <w:tcPr>
            <w:tcW w:w="2065" w:type="dxa"/>
            <w:hideMark/>
          </w:tcPr>
          <w:p w14:paraId="0A61CD57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  <w:hideMark/>
          </w:tcPr>
          <w:p w14:paraId="650F38ED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Optimizer</w:t>
            </w:r>
          </w:p>
        </w:tc>
        <w:tc>
          <w:tcPr>
            <w:tcW w:w="3865" w:type="dxa"/>
            <w:hideMark/>
          </w:tcPr>
          <w:p w14:paraId="1407D06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Adam</w:t>
            </w:r>
          </w:p>
        </w:tc>
      </w:tr>
      <w:tr w:rsidR="00B25FA1" w:rsidRPr="001368AE" w14:paraId="003DE62C" w14:textId="77777777" w:rsidTr="00C2302A">
        <w:tc>
          <w:tcPr>
            <w:tcW w:w="2065" w:type="dxa"/>
            <w:hideMark/>
          </w:tcPr>
          <w:p w14:paraId="3E5C99B7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  <w:hideMark/>
          </w:tcPr>
          <w:p w14:paraId="0181E0DE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Learning rate </w:t>
            </w:r>
          </w:p>
        </w:tc>
        <w:tc>
          <w:tcPr>
            <w:tcW w:w="3865" w:type="dxa"/>
            <w:hideMark/>
          </w:tcPr>
          <w:p w14:paraId="6E9C60E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5×10⁻⁵ → 2×10⁻⁵</w:t>
            </w:r>
            <w:r w:rsidRPr="001368AE">
              <w:rPr>
                <w:color w:val="000000" w:themeColor="text1"/>
                <w:sz w:val="20"/>
                <w:szCs w:val="20"/>
              </w:rPr>
              <w:t> </w:t>
            </w:r>
          </w:p>
        </w:tc>
      </w:tr>
      <w:tr w:rsidR="00B25FA1" w:rsidRPr="001368AE" w14:paraId="2C1174E1" w14:textId="77777777" w:rsidTr="00C2302A">
        <w:tc>
          <w:tcPr>
            <w:tcW w:w="2065" w:type="dxa"/>
          </w:tcPr>
          <w:p w14:paraId="61B3CEAB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</w:tcPr>
          <w:p w14:paraId="4A0C682A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Batch size </w:t>
            </w:r>
          </w:p>
        </w:tc>
        <w:tc>
          <w:tcPr>
            <w:tcW w:w="3865" w:type="dxa"/>
          </w:tcPr>
          <w:p w14:paraId="5904E6A7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4096 episodes/update</w:t>
            </w:r>
          </w:p>
        </w:tc>
      </w:tr>
      <w:tr w:rsidR="00B25FA1" w:rsidRPr="001368AE" w14:paraId="12AD5733" w14:textId="77777777" w:rsidTr="00C2302A">
        <w:tc>
          <w:tcPr>
            <w:tcW w:w="2065" w:type="dxa"/>
            <w:hideMark/>
          </w:tcPr>
          <w:p w14:paraId="34BD97E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  <w:hideMark/>
          </w:tcPr>
          <w:p w14:paraId="687973A6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Minibatch size</w:t>
            </w:r>
          </w:p>
        </w:tc>
        <w:tc>
          <w:tcPr>
            <w:tcW w:w="3865" w:type="dxa"/>
            <w:hideMark/>
          </w:tcPr>
          <w:p w14:paraId="1656956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1024</w:t>
            </w:r>
          </w:p>
        </w:tc>
      </w:tr>
      <w:tr w:rsidR="00B25FA1" w:rsidRPr="001368AE" w14:paraId="1A494101" w14:textId="77777777" w:rsidTr="00C2302A">
        <w:tc>
          <w:tcPr>
            <w:tcW w:w="2065" w:type="dxa"/>
            <w:hideMark/>
          </w:tcPr>
          <w:p w14:paraId="1EF6F26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  <w:hideMark/>
          </w:tcPr>
          <w:p w14:paraId="02BE401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Epochs/update</w:t>
            </w:r>
          </w:p>
        </w:tc>
        <w:tc>
          <w:tcPr>
            <w:tcW w:w="3865" w:type="dxa"/>
            <w:hideMark/>
          </w:tcPr>
          <w:p w14:paraId="57ACC68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1</w:t>
            </w:r>
          </w:p>
        </w:tc>
      </w:tr>
      <w:tr w:rsidR="00B25FA1" w:rsidRPr="001368AE" w14:paraId="5EB6325A" w14:textId="77777777" w:rsidTr="00C2302A">
        <w:tc>
          <w:tcPr>
            <w:tcW w:w="2065" w:type="dxa"/>
          </w:tcPr>
          <w:p w14:paraId="074F7592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</w:tcPr>
          <w:p w14:paraId="0E5E09FB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Maximum PPO update</w:t>
            </w:r>
          </w:p>
        </w:tc>
        <w:tc>
          <w:tcPr>
            <w:tcW w:w="3865" w:type="dxa"/>
          </w:tcPr>
          <w:p w14:paraId="48B18E8A" w14:textId="77777777" w:rsidR="00B25FA1" w:rsidRPr="001368AE" w:rsidRDefault="00B25FA1" w:rsidP="00C2302A">
            <w:pPr>
              <w:spacing w:line="276" w:lineRule="auto"/>
              <w:rPr>
                <w:rFonts w:eastAsia="SimSun"/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Up to 1500</w:t>
            </w:r>
          </w:p>
        </w:tc>
      </w:tr>
      <w:tr w:rsidR="00B25FA1" w:rsidRPr="001368AE" w14:paraId="5796CA59" w14:textId="77777777" w:rsidTr="00C2302A">
        <w:tc>
          <w:tcPr>
            <w:tcW w:w="2065" w:type="dxa"/>
          </w:tcPr>
          <w:p w14:paraId="0EB687F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</w:tcPr>
          <w:p w14:paraId="0B8A6CA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Random Seeds </w:t>
            </w:r>
          </w:p>
        </w:tc>
        <w:tc>
          <w:tcPr>
            <w:tcW w:w="3865" w:type="dxa"/>
          </w:tcPr>
          <w:p w14:paraId="5876909D" w14:textId="77777777" w:rsidR="00B25FA1" w:rsidRPr="001368AE" w:rsidRDefault="00000000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0"/>
                      <w:szCs w:val="20"/>
                    </w:rPr>
                    <m:t>seed</m:t>
                  </m:r>
                </m:sub>
              </m:sSub>
            </m:oMath>
            <w:r w:rsidR="00B25FA1" w:rsidRPr="001368AE">
              <w:rPr>
                <w:color w:val="000000" w:themeColor="text1"/>
                <w:sz w:val="20"/>
                <w:szCs w:val="20"/>
              </w:rPr>
              <w:t xml:space="preserve"> = 5</w:t>
            </w:r>
          </w:p>
        </w:tc>
      </w:tr>
      <w:tr w:rsidR="00B25FA1" w:rsidRPr="001368AE" w14:paraId="1D22DF09" w14:textId="77777777" w:rsidTr="00C2302A">
        <w:tc>
          <w:tcPr>
            <w:tcW w:w="2065" w:type="dxa"/>
            <w:hideMark/>
          </w:tcPr>
          <w:p w14:paraId="4EDDA71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PPO / Policy</w:t>
            </w:r>
          </w:p>
        </w:tc>
        <w:tc>
          <w:tcPr>
            <w:tcW w:w="3420" w:type="dxa"/>
            <w:hideMark/>
          </w:tcPr>
          <w:p w14:paraId="285F6F9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Clip range</w:t>
            </w:r>
          </w:p>
        </w:tc>
        <w:tc>
          <w:tcPr>
            <w:tcW w:w="3865" w:type="dxa"/>
            <w:hideMark/>
          </w:tcPr>
          <w:p w14:paraId="704834EA" w14:textId="77777777" w:rsidR="00B25FA1" w:rsidRPr="001368AE" w:rsidRDefault="00B25FA1" w:rsidP="00C2302A">
            <w:pPr>
              <w:spacing w:line="276" w:lineRule="auto"/>
              <w:rPr>
                <w:rFonts w:eastAsia="SimSun"/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0.20 → 0.15</w:t>
            </w:r>
            <w:r w:rsidRPr="001368AE">
              <w:rPr>
                <w:color w:val="000000" w:themeColor="text1"/>
                <w:sz w:val="20"/>
                <w:szCs w:val="20"/>
              </w:rPr>
              <w:t> </w:t>
            </w:r>
          </w:p>
        </w:tc>
      </w:tr>
      <w:tr w:rsidR="00B25FA1" w:rsidRPr="001368AE" w14:paraId="259A84C4" w14:textId="77777777" w:rsidTr="00C2302A">
        <w:tc>
          <w:tcPr>
            <w:tcW w:w="2065" w:type="dxa"/>
          </w:tcPr>
          <w:p w14:paraId="5DD310A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PPO / Policy</w:t>
            </w:r>
          </w:p>
        </w:tc>
        <w:tc>
          <w:tcPr>
            <w:tcW w:w="3420" w:type="dxa"/>
          </w:tcPr>
          <w:p w14:paraId="0532628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Value-loss coefficient</w:t>
            </w:r>
          </w:p>
        </w:tc>
        <w:tc>
          <w:tcPr>
            <w:tcW w:w="3865" w:type="dxa"/>
          </w:tcPr>
          <w:p w14:paraId="78F9E386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0.5 </w:t>
            </w:r>
          </w:p>
        </w:tc>
      </w:tr>
      <w:tr w:rsidR="00B25FA1" w:rsidRPr="001368AE" w14:paraId="29588427" w14:textId="77777777" w:rsidTr="00C2302A">
        <w:tc>
          <w:tcPr>
            <w:tcW w:w="2065" w:type="dxa"/>
            <w:hideMark/>
          </w:tcPr>
          <w:p w14:paraId="33E41B0F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PPO / Policy</w:t>
            </w:r>
          </w:p>
        </w:tc>
        <w:tc>
          <w:tcPr>
            <w:tcW w:w="3420" w:type="dxa"/>
            <w:hideMark/>
          </w:tcPr>
          <w:p w14:paraId="50EEEFB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Entropy coefficient</w:t>
            </w:r>
          </w:p>
        </w:tc>
        <w:tc>
          <w:tcPr>
            <w:tcW w:w="3865" w:type="dxa"/>
            <w:hideMark/>
          </w:tcPr>
          <w:p w14:paraId="796EC3C0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EE0000"/>
                <w:sz w:val="20"/>
                <w:szCs w:val="20"/>
              </w:rPr>
              <w:t>0 for the entire run</w:t>
            </w:r>
          </w:p>
        </w:tc>
      </w:tr>
      <w:tr w:rsidR="00B25FA1" w:rsidRPr="001368AE" w14:paraId="3D47FC54" w14:textId="77777777" w:rsidTr="00C2302A">
        <w:tc>
          <w:tcPr>
            <w:tcW w:w="2065" w:type="dxa"/>
            <w:hideMark/>
          </w:tcPr>
          <w:p w14:paraId="43D2991F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PPO / Policy</w:t>
            </w:r>
          </w:p>
        </w:tc>
        <w:tc>
          <w:tcPr>
            <w:tcW w:w="3420" w:type="dxa"/>
            <w:hideMark/>
          </w:tcPr>
          <w:p w14:paraId="014902A6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Discount factor 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γ</m:t>
              </m:r>
            </m:oMath>
          </w:p>
        </w:tc>
        <w:tc>
          <w:tcPr>
            <w:tcW w:w="3865" w:type="dxa"/>
            <w:hideMark/>
          </w:tcPr>
          <w:p w14:paraId="68F7393F" w14:textId="0680FB7E" w:rsidR="00B25FA1" w:rsidRPr="001368AE" w:rsidRDefault="00B25FA1" w:rsidP="00C2302A">
            <w:pPr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0.99</w:t>
            </w:r>
          </w:p>
          <w:p w14:paraId="6F5C26C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B25FA1" w:rsidRPr="001368AE" w14:paraId="5DFF2DFC" w14:textId="77777777" w:rsidTr="00C2302A">
        <w:tc>
          <w:tcPr>
            <w:tcW w:w="2065" w:type="dxa"/>
          </w:tcPr>
          <w:p w14:paraId="0DA7F52A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PPO / Policy</w:t>
            </w:r>
          </w:p>
        </w:tc>
        <w:tc>
          <w:tcPr>
            <w:tcW w:w="3420" w:type="dxa"/>
          </w:tcPr>
          <w:p w14:paraId="7F750D2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GAE parameter 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λ</m:t>
              </m:r>
            </m:oMath>
          </w:p>
        </w:tc>
        <w:tc>
          <w:tcPr>
            <w:tcW w:w="3865" w:type="dxa"/>
          </w:tcPr>
          <w:p w14:paraId="488629D2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0.95 </w:t>
            </w:r>
          </w:p>
        </w:tc>
      </w:tr>
      <w:tr w:rsidR="00B25FA1" w:rsidRPr="001368AE" w14:paraId="70D7F49E" w14:textId="77777777" w:rsidTr="00C2302A">
        <w:tc>
          <w:tcPr>
            <w:tcW w:w="2065" w:type="dxa"/>
          </w:tcPr>
          <w:p w14:paraId="21940E7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Network</w:t>
            </w:r>
          </w:p>
        </w:tc>
        <w:tc>
          <w:tcPr>
            <w:tcW w:w="3420" w:type="dxa"/>
          </w:tcPr>
          <w:p w14:paraId="47FABC1F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Architecture</w:t>
            </w:r>
          </w:p>
        </w:tc>
        <w:tc>
          <w:tcPr>
            <w:tcW w:w="3865" w:type="dxa"/>
          </w:tcPr>
          <w:p w14:paraId="790FDE81" w14:textId="77777777" w:rsidR="00B25FA1" w:rsidRPr="001368AE" w:rsidRDefault="00B25FA1" w:rsidP="00C2302A">
            <w:pPr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 xml:space="preserve">Shared actor–critic trunk (two Tanh hidden layers, hidden 128); Beta policy head parameterized as mean × concentration (sigmoid mean, </w:t>
            </w:r>
            <w:proofErr w:type="spellStart"/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>softplus</w:t>
            </w:r>
            <w:proofErr w:type="spellEnd"/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 xml:space="preserve"> concentration; α=</w:t>
            </w:r>
            <w:proofErr w:type="spellStart"/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>μc</w:t>
            </w:r>
            <w:proofErr w:type="spellEnd"/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>, β=(1−μ)c; concentration floor ramped 100→1000, 200-update warm-up); separate value head.</w:t>
            </w:r>
          </w:p>
        </w:tc>
      </w:tr>
      <w:tr w:rsidR="00B25FA1" w:rsidRPr="001368AE" w14:paraId="60D67EEF" w14:textId="77777777" w:rsidTr="00C2302A">
        <w:tc>
          <w:tcPr>
            <w:tcW w:w="2065" w:type="dxa"/>
            <w:hideMark/>
          </w:tcPr>
          <w:p w14:paraId="27D0580C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State</w:t>
            </w:r>
          </w:p>
        </w:tc>
        <w:tc>
          <w:tcPr>
            <w:tcW w:w="3420" w:type="dxa"/>
            <w:hideMark/>
          </w:tcPr>
          <w:p w14:paraId="7ECE879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Input variables</w:t>
            </w:r>
          </w:p>
        </w:tc>
        <w:tc>
          <w:tcPr>
            <w:tcW w:w="3865" w:type="dxa"/>
            <w:hideMark/>
          </w:tcPr>
          <w:p w14:paraId="5433C34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  <w:shd w:val="clear" w:color="auto" w:fill="FCFCFB"/>
              </w:rPr>
              <w:t xml:space="preserve">Normalized (q, k, </w:t>
            </w:r>
            <w:proofErr w:type="spellStart"/>
            <w:r w:rsidRPr="001368AE">
              <w:rPr>
                <w:color w:val="000000" w:themeColor="text1"/>
                <w:sz w:val="20"/>
                <w:szCs w:val="20"/>
                <w:shd w:val="clear" w:color="auto" w:fill="FCFCFB"/>
              </w:rPr>
              <w:t>w_H−w_L</w:t>
            </w:r>
            <w:proofErr w:type="spellEnd"/>
            <w:r w:rsidRPr="001368AE">
              <w:rPr>
                <w:color w:val="000000" w:themeColor="text1"/>
                <w:sz w:val="20"/>
                <w:szCs w:val="20"/>
                <w:shd w:val="clear" w:color="auto" w:fill="FCFCFB"/>
              </w:rPr>
              <w:t>), constant per run</w:t>
            </w:r>
          </w:p>
        </w:tc>
      </w:tr>
      <w:tr w:rsidR="00B25FA1" w:rsidRPr="001368AE" w14:paraId="108E3C95" w14:textId="77777777" w:rsidTr="00C2302A">
        <w:tc>
          <w:tcPr>
            <w:tcW w:w="2065" w:type="dxa"/>
            <w:hideMark/>
          </w:tcPr>
          <w:p w14:paraId="1FD08D5D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  <w:hideMark/>
          </w:tcPr>
          <w:p w14:paraId="1ECBE9E6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KL window</w:t>
            </w:r>
          </w:p>
        </w:tc>
        <w:tc>
          <w:tcPr>
            <w:tcW w:w="3865" w:type="dxa"/>
            <w:hideMark/>
          </w:tcPr>
          <w:p w14:paraId="0FD8F07A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20</w:t>
            </w:r>
          </w:p>
        </w:tc>
      </w:tr>
      <w:tr w:rsidR="00B25FA1" w:rsidRPr="001368AE" w14:paraId="244196E7" w14:textId="77777777" w:rsidTr="00C2302A">
        <w:tc>
          <w:tcPr>
            <w:tcW w:w="2065" w:type="dxa"/>
            <w:hideMark/>
          </w:tcPr>
          <w:p w14:paraId="3BB6E5D0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  <w:hideMark/>
          </w:tcPr>
          <w:p w14:paraId="729B338D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KL threshold</w:t>
            </w:r>
          </w:p>
        </w:tc>
        <w:tc>
          <w:tcPr>
            <w:tcW w:w="3865" w:type="dxa"/>
            <w:hideMark/>
          </w:tcPr>
          <w:p w14:paraId="4715A40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mean 0.015 + std 0.012</w:t>
            </w:r>
          </w:p>
        </w:tc>
      </w:tr>
      <w:tr w:rsidR="00B25FA1" w:rsidRPr="001368AE" w14:paraId="0B9D9971" w14:textId="77777777" w:rsidTr="00C2302A">
        <w:tc>
          <w:tcPr>
            <w:tcW w:w="2065" w:type="dxa"/>
            <w:hideMark/>
          </w:tcPr>
          <w:p w14:paraId="0346DBE9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  <w:hideMark/>
          </w:tcPr>
          <w:p w14:paraId="506F31C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Effort-drift threshold</w:t>
            </w:r>
          </w:p>
        </w:tc>
        <w:tc>
          <w:tcPr>
            <w:tcW w:w="3865" w:type="dxa"/>
            <w:hideMark/>
          </w:tcPr>
          <w:p w14:paraId="54D507EB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8.0</w:t>
            </w:r>
          </w:p>
        </w:tc>
      </w:tr>
      <w:tr w:rsidR="00B25FA1" w:rsidRPr="001368AE" w14:paraId="425B7035" w14:textId="77777777" w:rsidTr="00C2302A">
        <w:tc>
          <w:tcPr>
            <w:tcW w:w="2065" w:type="dxa"/>
            <w:hideMark/>
          </w:tcPr>
          <w:p w14:paraId="38143A1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  <w:hideMark/>
          </w:tcPr>
          <w:p w14:paraId="7B04C350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Exploitability tolerance </w:t>
            </w:r>
          </w:p>
        </w:tc>
        <w:tc>
          <w:tcPr>
            <w:tcW w:w="3865" w:type="dxa"/>
            <w:hideMark/>
          </w:tcPr>
          <w:p w14:paraId="00C5E128" w14:textId="77777777" w:rsidR="00B25FA1" w:rsidRPr="001368AE" w:rsidRDefault="00000000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eq</m:t>
                  </m:r>
                </m:sub>
              </m:sSub>
            </m:oMath>
            <w:r w:rsidR="00B25FA1" w:rsidRPr="001368AE">
              <w:rPr>
                <w:color w:val="000000" w:themeColor="text1"/>
                <w:sz w:val="20"/>
                <w:szCs w:val="20"/>
              </w:rPr>
              <w:t>=</w:t>
            </w:r>
            <w:r w:rsidR="00B25FA1" w:rsidRPr="001368AE">
              <w:rPr>
                <w:rStyle w:val="Heading1Char"/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25FA1"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0.03</w:t>
            </w:r>
          </w:p>
        </w:tc>
      </w:tr>
      <w:tr w:rsidR="00B25FA1" w:rsidRPr="001368AE" w14:paraId="7A067C81" w14:textId="77777777" w:rsidTr="00C2302A">
        <w:tc>
          <w:tcPr>
            <w:tcW w:w="2065" w:type="dxa"/>
          </w:tcPr>
          <w:p w14:paraId="48EC6F5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</w:tcPr>
          <w:p w14:paraId="3177D929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Exploitability patience</w:t>
            </w:r>
          </w:p>
        </w:tc>
        <w:tc>
          <w:tcPr>
            <w:tcW w:w="3865" w:type="dxa"/>
          </w:tcPr>
          <w:p w14:paraId="5DD2C61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5 consecutive checks</w:t>
            </w:r>
          </w:p>
        </w:tc>
      </w:tr>
      <w:tr w:rsidR="00B25FA1" w:rsidRPr="001368AE" w14:paraId="2862E2F9" w14:textId="77777777" w:rsidTr="00C2302A">
        <w:tc>
          <w:tcPr>
            <w:tcW w:w="2065" w:type="dxa"/>
          </w:tcPr>
          <w:p w14:paraId="65E34F6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MC-BR/Verification</w:t>
            </w:r>
          </w:p>
        </w:tc>
        <w:tc>
          <w:tcPr>
            <w:tcW w:w="3420" w:type="dxa"/>
          </w:tcPr>
          <w:p w14:paraId="5C69397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Payoff evaluation</w:t>
            </w:r>
          </w:p>
        </w:tc>
        <w:tc>
          <w:tcPr>
            <w:tcW w:w="3865" w:type="dxa"/>
          </w:tcPr>
          <w:p w14:paraId="4BCD91E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FB487A">
              <w:rPr>
                <w:color w:val="EE0000"/>
                <w:sz w:val="20"/>
                <w:szCs w:val="20"/>
              </w:rPr>
              <w:t>8192 MC samples with common random numbers</w:t>
            </w:r>
          </w:p>
        </w:tc>
      </w:tr>
      <w:tr w:rsidR="00B25FA1" w:rsidRPr="001368AE" w14:paraId="6AAF98F9" w14:textId="77777777" w:rsidTr="00C2302A">
        <w:tc>
          <w:tcPr>
            <w:tcW w:w="2065" w:type="dxa"/>
          </w:tcPr>
          <w:p w14:paraId="74AA29B2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MC-BR/Verification</w:t>
            </w:r>
          </w:p>
        </w:tc>
        <w:tc>
          <w:tcPr>
            <w:tcW w:w="3420" w:type="dxa"/>
          </w:tcPr>
          <w:p w14:paraId="3F0E773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Search grid &amp; coarse-to-fine steps</w:t>
            </w:r>
          </w:p>
        </w:tc>
        <w:tc>
          <w:tcPr>
            <w:tcW w:w="3865" w:type="dxa"/>
          </w:tcPr>
          <w:p w14:paraId="28FF7170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5.0, 1.0, and 0.25</w:t>
            </w:r>
          </w:p>
        </w:tc>
      </w:tr>
      <w:tr w:rsidR="00B25FA1" w:rsidRPr="001368AE" w14:paraId="7AA4B2D7" w14:textId="77777777" w:rsidTr="00C2302A">
        <w:tc>
          <w:tcPr>
            <w:tcW w:w="2065" w:type="dxa"/>
          </w:tcPr>
          <w:p w14:paraId="6D8C66A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MC-BR/Verification</w:t>
            </w:r>
          </w:p>
        </w:tc>
        <w:tc>
          <w:tcPr>
            <w:tcW w:w="3420" w:type="dxa"/>
          </w:tcPr>
          <w:p w14:paraId="3E4A87C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Final check</w:t>
            </w:r>
          </w:p>
        </w:tc>
        <w:tc>
          <w:tcPr>
            <w:tcW w:w="3865" w:type="dxa"/>
          </w:tcPr>
          <w:p w14:paraId="4C47D43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Independent MC exploitability evaluation after polishing</w:t>
            </w:r>
          </w:p>
        </w:tc>
      </w:tr>
    </w:tbl>
    <w:p w14:paraId="2906C259" w14:textId="77777777" w:rsidR="006D35E4" w:rsidRDefault="006D35E4" w:rsidP="006D35E4">
      <w:pPr>
        <w:pStyle w:val="ListParagraph"/>
        <w:rPr>
          <w:color w:val="EE0000"/>
        </w:rPr>
      </w:pPr>
    </w:p>
    <w:p w14:paraId="47CC30D4" w14:textId="0F4CCB96" w:rsidR="006D35E4" w:rsidRPr="00FB487A" w:rsidRDefault="006D35E4" w:rsidP="00FB487A">
      <w:pPr>
        <w:rPr>
          <w:color w:val="EE0000"/>
        </w:rPr>
      </w:pPr>
      <w:r w:rsidRPr="00FB487A">
        <w:rPr>
          <w:rFonts w:eastAsia="SimSun" w:hint="eastAsia"/>
          <w:color w:val="EE0000"/>
        </w:rPr>
        <w:t>根据实验的情况，有几个问题我们需要解释：</w:t>
      </w:r>
    </w:p>
    <w:p w14:paraId="1C1E9B5D" w14:textId="77777777" w:rsidR="00634E89" w:rsidRPr="00634E89" w:rsidRDefault="006D35E4" w:rsidP="00634E8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EE0000"/>
        </w:rPr>
      </w:pPr>
      <w:r w:rsidRPr="006C12D1">
        <w:rPr>
          <w:rFonts w:ascii="Times New Roman" w:eastAsia="SimSun" w:hAnsi="Times New Roman" w:cs="Times New Roman"/>
          <w:color w:val="EE0000"/>
        </w:rPr>
        <w:lastRenderedPageBreak/>
        <w:t>为什么</w:t>
      </w:r>
      <w:r w:rsidRPr="006C12D1">
        <w:rPr>
          <w:rFonts w:ascii="Times New Roman" w:hAnsi="Times New Roman" w:cs="Times New Roman"/>
          <w:color w:val="EE0000"/>
        </w:rPr>
        <w:t xml:space="preserve"> heterogeneous ability </w:t>
      </w:r>
      <w:r w:rsidRPr="006C12D1">
        <w:rPr>
          <w:rFonts w:ascii="Times New Roman" w:eastAsia="SimSun" w:hAnsi="Times New Roman" w:cs="Times New Roman"/>
          <w:color w:val="EE0000"/>
        </w:rPr>
        <w:t>需要不同</w:t>
      </w:r>
      <w:r w:rsidRPr="006C12D1">
        <w:rPr>
          <w:rFonts w:ascii="Times New Roman" w:hAnsi="Times New Roman" w:cs="Times New Roman"/>
          <w:color w:val="EE0000"/>
        </w:rPr>
        <w:t xml:space="preserve"> policy head</w:t>
      </w:r>
      <w:r w:rsidRPr="006C12D1">
        <w:rPr>
          <w:rFonts w:ascii="Times New Roman" w:eastAsia="SimSun" w:hAnsi="Times New Roman" w:cs="Times New Roman"/>
          <w:color w:val="EE0000"/>
        </w:rPr>
        <w:t>？</w:t>
      </w:r>
    </w:p>
    <w:p w14:paraId="3FB7042C" w14:textId="77777777" w:rsidR="00634E89" w:rsidRDefault="00634E89" w:rsidP="00634E89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事实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：</w:t>
      </w:r>
      <w:r>
        <w:rPr>
          <w:rFonts w:ascii="Segoe UI" w:hAnsi="Segoe UI" w:cs="Segoe UI"/>
          <w:color w:val="0B0B0B"/>
          <w:sz w:val="21"/>
          <w:szCs w:val="21"/>
        </w:rPr>
        <w:t xml:space="preserve">da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是唯一没开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--theory-align-v2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的，所以走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ActorCritic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的独立</w:t>
      </w:r>
      <w:r>
        <w:rPr>
          <w:rFonts w:ascii="Segoe UI" w:hAnsi="Segoe UI" w:cs="Segoe UI"/>
          <w:color w:val="0B0B0B"/>
          <w:sz w:val="21"/>
          <w:szCs w:val="21"/>
        </w:rPr>
        <w:t xml:space="preserve"> α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r>
        <w:rPr>
          <w:rFonts w:ascii="Segoe UI" w:hAnsi="Segoe UI" w:cs="Segoe UI"/>
          <w:color w:val="0B0B0B"/>
          <w:sz w:val="21"/>
          <w:szCs w:val="21"/>
        </w:rPr>
        <w:t xml:space="preserve">β </w:t>
      </w:r>
      <w:proofErr w:type="spellStart"/>
      <w:r>
        <w:rPr>
          <w:rFonts w:ascii="Segoe UI" w:hAnsi="Segoe UI" w:cs="Segoe UI"/>
          <w:color w:val="0B0B0B"/>
          <w:sz w:val="21"/>
          <w:szCs w:val="21"/>
        </w:rPr>
        <w:t>softplus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 xml:space="preserve">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头；其余三组走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ActorCriticMeanConc</w:t>
      </w:r>
      <w:proofErr w:type="spellEnd"/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</w:t>
      </w:r>
      <w:r>
        <w:rPr>
          <w:rFonts w:ascii="Segoe UI" w:hAnsi="Segoe UI" w:cs="Segoe UI"/>
          <w:color w:val="0B0B0B"/>
          <w:sz w:val="21"/>
          <w:szCs w:val="21"/>
        </w:rPr>
        <w:t xml:space="preserve">sigmoid mean × </w:t>
      </w:r>
      <w:proofErr w:type="spellStart"/>
      <w:r>
        <w:rPr>
          <w:rFonts w:ascii="Segoe UI" w:hAnsi="Segoe UI" w:cs="Segoe UI"/>
          <w:color w:val="0B0B0B"/>
          <w:sz w:val="21"/>
          <w:szCs w:val="21"/>
        </w:rPr>
        <w:t>softplus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 xml:space="preserve"> concentration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）。</w:t>
      </w:r>
    </w:p>
    <w:p w14:paraId="6B27E8D1" w14:textId="77777777" w:rsidR="00634E89" w:rsidRDefault="00634E89" w:rsidP="00634E89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有真实的对照实验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：</w:t>
      </w:r>
      <w:r>
        <w:rPr>
          <w:rStyle w:val="HTMLCode"/>
          <w:color w:val="0B0B0B"/>
        </w:rPr>
        <w:t>r5_sampled_std</w:t>
      </w:r>
      <w:r>
        <w:rPr>
          <w:rFonts w:ascii="Segoe UI" w:hAnsi="Segoe UI" w:cs="Segoe UI"/>
          <w:color w:val="0B0B0B"/>
          <w:sz w:val="21"/>
          <w:szCs w:val="21"/>
        </w:rPr>
        <w:t> vs </w:t>
      </w:r>
      <w:r>
        <w:rPr>
          <w:rStyle w:val="HTMLCode"/>
          <w:color w:val="0B0B0B"/>
        </w:rPr>
        <w:t>r5_sampled_v2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，同一</w:t>
      </w:r>
      <w:r>
        <w:rPr>
          <w:rFonts w:ascii="Segoe UI" w:hAnsi="Segoe UI" w:cs="Segoe UI"/>
          <w:color w:val="0B0B0B"/>
          <w:sz w:val="21"/>
          <w:szCs w:val="21"/>
        </w:rPr>
        <w:t xml:space="preserve"> sampled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训练波次、同</w:t>
      </w:r>
      <w:r>
        <w:rPr>
          <w:rFonts w:ascii="Segoe UI" w:hAnsi="Segoe UI" w:cs="Segoe UI"/>
          <w:color w:val="0B0B0B"/>
          <w:sz w:val="21"/>
          <w:szCs w:val="21"/>
        </w:rPr>
        <w:t xml:space="preserve"> 5 seeds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、同</w:t>
      </w:r>
      <w:r>
        <w:rPr>
          <w:rFonts w:ascii="Segoe UI" w:hAnsi="Segoe UI" w:cs="Segoe UI"/>
          <w:color w:val="0B0B0B"/>
          <w:sz w:val="21"/>
          <w:szCs w:val="21"/>
        </w:rPr>
        <w:t xml:space="preserve"> q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、同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--min-updates 1000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，唯一变量是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--theory-align-v2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。</w:t>
      </w:r>
    </w:p>
    <w:tbl>
      <w:tblPr>
        <w:tblW w:w="99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"/>
        <w:gridCol w:w="3286"/>
        <w:gridCol w:w="3201"/>
        <w:gridCol w:w="2703"/>
      </w:tblGrid>
      <w:tr w:rsidR="00634E89" w14:paraId="64BD8B7E" w14:textId="77777777" w:rsidTr="00634E89">
        <w:trPr>
          <w:trHeight w:val="313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1B9C26" w14:textId="77777777" w:rsidR="00634E89" w:rsidRDefault="00634E89">
            <w:r>
              <w:rPr>
                <w:rStyle w:val="wordanimatingyu34g11"/>
              </w:rPr>
              <w:t>q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42522B" w14:textId="77777777" w:rsidR="00634E89" w:rsidRDefault="00634E89">
            <w:r>
              <w:rPr>
                <w:rStyle w:val="wordanimatingyu34g11"/>
              </w:rPr>
              <w:t>arm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5718E8" w14:textId="77777777" w:rsidR="00634E89" w:rsidRDefault="00634E89">
            <w:r>
              <w:rPr>
                <w:rStyle w:val="wordanimatingyu34g11"/>
              </w:rPr>
              <w:t>per-seed </w:t>
            </w:r>
            <w:r>
              <w:rPr>
                <w:rStyle w:val="wordanimatingyu34g11"/>
                <w:rFonts w:ascii="SimSun" w:eastAsia="SimSun" w:hAnsi="SimSun" w:cs="SimSun" w:hint="eastAsia"/>
              </w:rPr>
              <w:t>平均</w:t>
            </w:r>
            <w:r>
              <w:rPr>
                <w:rStyle w:val="wordanimatingyu34g11"/>
              </w:rPr>
              <w:t> |err|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635B98" w14:textId="77777777" w:rsidR="00634E89" w:rsidRDefault="00634E89">
            <w:r>
              <w:rPr>
                <w:rStyle w:val="wordanimatingyu34g11"/>
                <w:rFonts w:ascii="SimSun" w:eastAsia="SimSun" w:hAnsi="SimSun" w:cs="SimSun" w:hint="eastAsia"/>
              </w:rPr>
              <w:t>跨</w:t>
            </w:r>
            <w:r>
              <w:rPr>
                <w:rStyle w:val="wordanimatingyu34g11"/>
              </w:rPr>
              <w:t> seed SD</w:t>
            </w:r>
          </w:p>
        </w:tc>
      </w:tr>
      <w:tr w:rsidR="00634E89" w14:paraId="64856C8C" w14:textId="77777777" w:rsidTr="00634E89">
        <w:trPr>
          <w:trHeight w:val="31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9D403B" w14:textId="77777777" w:rsidR="00634E89" w:rsidRDefault="00634E89">
            <w:r>
              <w:t>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B60101" w14:textId="77777777" w:rsidR="00634E89" w:rsidRDefault="00634E89">
            <w:r>
              <w:t>std</w:t>
            </w:r>
            <w:r>
              <w:rPr>
                <w:rFonts w:ascii="SimSun" w:eastAsia="SimSun" w:hAnsi="SimSun" w:cs="SimSun" w:hint="eastAsia"/>
              </w:rPr>
              <w:t>（独立</w:t>
            </w:r>
            <w:r>
              <w:t xml:space="preserve"> α,β</w:t>
            </w:r>
            <w:r>
              <w:rPr>
                <w:rFonts w:ascii="SimSun" w:eastAsia="SimSun" w:hAnsi="SimSun" w:cs="SimSun" w:hint="eastAsia"/>
              </w:rPr>
              <w:t>）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5180F2" w14:textId="77777777" w:rsidR="00634E89" w:rsidRDefault="00634E89">
            <w:r>
              <w:rPr>
                <w:rStyle w:val="Strong"/>
                <w:b w:val="0"/>
                <w:bCs w:val="0"/>
              </w:rPr>
              <w:t>2.44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CC87DF" w14:textId="77777777" w:rsidR="00634E89" w:rsidRDefault="00634E89">
            <w:r>
              <w:rPr>
                <w:rStyle w:val="wordanimatingyu34g11"/>
              </w:rPr>
              <w:t>0.20</w:t>
            </w:r>
          </w:p>
        </w:tc>
      </w:tr>
      <w:tr w:rsidR="00634E89" w14:paraId="4497F2F0" w14:textId="77777777" w:rsidTr="00634E89">
        <w:trPr>
          <w:trHeight w:val="31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A21E55" w14:textId="77777777" w:rsidR="00634E89" w:rsidRDefault="00634E89">
            <w:r>
              <w:t>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729D29" w14:textId="77777777" w:rsidR="00634E89" w:rsidRDefault="00634E89">
            <w:r>
              <w:t>v2</w:t>
            </w:r>
            <w:r>
              <w:rPr>
                <w:rFonts w:ascii="SimSun" w:eastAsia="SimSun" w:hAnsi="SimSun" w:cs="SimSun" w:hint="eastAsia"/>
              </w:rPr>
              <w:t>（</w:t>
            </w:r>
            <w:proofErr w:type="spellStart"/>
            <w:r>
              <w:t>mean×conc</w:t>
            </w:r>
            <w:proofErr w:type="spellEnd"/>
            <w:r>
              <w:rPr>
                <w:rFonts w:ascii="SimSun" w:eastAsia="SimSun" w:hAnsi="SimSun" w:cs="SimSun" w:hint="eastAsia"/>
              </w:rPr>
              <w:t>）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041884" w14:textId="77777777" w:rsidR="00634E89" w:rsidRDefault="00634E89">
            <w:r>
              <w:t>2.56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2D6C14" w14:textId="77777777" w:rsidR="00634E89" w:rsidRDefault="00634E89">
            <w:r>
              <w:t>2.93</w:t>
            </w:r>
            <w:r>
              <w:rPr>
                <w:rFonts w:ascii="SimSun" w:eastAsia="SimSun" w:hAnsi="SimSun" w:cs="SimSun" w:hint="eastAsia"/>
              </w:rPr>
              <w:t>（</w:t>
            </w:r>
            <w:r>
              <w:t>14.6×</w:t>
            </w:r>
            <w:r>
              <w:rPr>
                <w:rFonts w:ascii="SimSun" w:eastAsia="SimSun" w:hAnsi="SimSun" w:cs="SimSun" w:hint="eastAsia"/>
              </w:rPr>
              <w:t>）</w:t>
            </w:r>
          </w:p>
        </w:tc>
      </w:tr>
      <w:tr w:rsidR="00634E89" w14:paraId="4ADA25AA" w14:textId="77777777" w:rsidTr="00634E89">
        <w:trPr>
          <w:trHeight w:val="275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4FB975" w14:textId="77777777" w:rsidR="00634E89" w:rsidRDefault="00634E89">
            <w:r>
              <w:t>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8A6FEE" w14:textId="77777777" w:rsidR="00634E89" w:rsidRDefault="00634E89">
            <w:r>
              <w:t>std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F4E0AA" w14:textId="77777777" w:rsidR="00634E89" w:rsidRDefault="00634E89">
            <w:r>
              <w:rPr>
                <w:rStyle w:val="Strong"/>
                <w:b w:val="0"/>
                <w:bCs w:val="0"/>
              </w:rPr>
              <w:t>0.99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5BC67B" w14:textId="77777777" w:rsidR="00634E89" w:rsidRDefault="00634E89">
            <w:r>
              <w:rPr>
                <w:rStyle w:val="Strong"/>
                <w:b w:val="0"/>
                <w:bCs w:val="0"/>
              </w:rPr>
              <w:t>0.85</w:t>
            </w:r>
          </w:p>
        </w:tc>
      </w:tr>
      <w:tr w:rsidR="00634E89" w14:paraId="5C9E091C" w14:textId="77777777" w:rsidTr="00634E89">
        <w:trPr>
          <w:trHeight w:val="30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E3C174" w14:textId="77777777" w:rsidR="00634E89" w:rsidRDefault="00634E89">
            <w:r>
              <w:t>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8138B0" w14:textId="77777777" w:rsidR="00634E89" w:rsidRDefault="00634E89">
            <w:r>
              <w:t>v2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687E99" w14:textId="77777777" w:rsidR="00634E89" w:rsidRDefault="00634E89">
            <w:r>
              <w:t>2.23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CD7212" w14:textId="77777777" w:rsidR="00634E89" w:rsidRDefault="00634E89">
            <w:r>
              <w:t>2.77</w:t>
            </w:r>
            <w:r>
              <w:rPr>
                <w:rFonts w:ascii="SimSun" w:eastAsia="SimSun" w:hAnsi="SimSun" w:cs="SimSun" w:hint="eastAsia"/>
              </w:rPr>
              <w:t>（</w:t>
            </w:r>
            <w:r>
              <w:t>3.3×</w:t>
            </w:r>
            <w:r>
              <w:rPr>
                <w:rFonts w:ascii="SimSun" w:eastAsia="SimSun" w:hAnsi="SimSun" w:cs="SimSun" w:hint="eastAsia"/>
              </w:rPr>
              <w:t>）</w:t>
            </w:r>
          </w:p>
        </w:tc>
      </w:tr>
    </w:tbl>
    <w:p w14:paraId="14E304B4" w14:textId="60BD2291" w:rsidR="00634E89" w:rsidRDefault="00634E89" w:rsidP="00634E89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统一配置在</w:t>
      </w:r>
      <w:r>
        <w:rPr>
          <w:rFonts w:ascii="Segoe UI" w:hAnsi="Segoe UI" w:cs="Segoe UI"/>
          <w:color w:val="0B0B0B"/>
          <w:sz w:val="21"/>
          <w:szCs w:val="21"/>
        </w:rPr>
        <w:t xml:space="preserve"> da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上给出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相当或更差的误差，外加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3–14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倍的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seed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方差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。这和</w:t>
      </w:r>
      <w:r>
        <w:rPr>
          <w:rFonts w:ascii="Segoe UI" w:hAnsi="Segoe UI" w:cs="Segoe UI" w:hint="eastAsia"/>
          <w:color w:val="0B0B0B"/>
          <w:sz w:val="21"/>
          <w:szCs w:val="21"/>
        </w:rPr>
        <w:t>S</w:t>
      </w:r>
      <w:r>
        <w:rPr>
          <w:rFonts w:ascii="Segoe UI" w:hAnsi="Segoe UI" w:cs="Segoe UI"/>
          <w:color w:val="0B0B0B"/>
          <w:sz w:val="21"/>
          <w:szCs w:val="21"/>
        </w:rPr>
        <w:t>ESSION_STATE.md:445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记录的拒绝理由一致。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建议论文用方差论证，不要用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bias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论证。</w:t>
      </w:r>
      <w:r>
        <w:rPr>
          <w:rFonts w:ascii="Segoe UI" w:hAnsi="Segoe UI" w:cs="Segoe UI"/>
          <w:color w:val="0B0B0B"/>
          <w:sz w:val="21"/>
          <w:szCs w:val="21"/>
        </w:rPr>
        <w:t xml:space="preserve"> SD 0.20 vs 2.93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是纯稳定性指标，与</w:t>
      </w:r>
      <w:r>
        <w:rPr>
          <w:rFonts w:ascii="Segoe UI" w:hAnsi="Segoe UI" w:cs="Segoe UI"/>
          <w:color w:val="0B0B0B"/>
          <w:sz w:val="21"/>
          <w:szCs w:val="21"/>
        </w:rPr>
        <w:t xml:space="preserve"> e*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无关，不受</w:t>
      </w:r>
      <w:r>
        <w:rPr>
          <w:rFonts w:ascii="Segoe UI" w:hAnsi="Segoe UI" w:cs="Segoe UI"/>
          <w:color w:val="0B0B0B"/>
          <w:sz w:val="21"/>
          <w:szCs w:val="21"/>
        </w:rPr>
        <w:t>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向理论值调参</w:t>
      </w:r>
      <w:r>
        <w:rPr>
          <w:rFonts w:ascii="Segoe UI" w:hAnsi="Segoe UI" w:cs="Segoe UI"/>
          <w:color w:val="0B0B0B"/>
          <w:sz w:val="21"/>
          <w:szCs w:val="21"/>
        </w:rPr>
        <w:t>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的质疑；而</w:t>
      </w:r>
      <w:r>
        <w:rPr>
          <w:rFonts w:ascii="Segoe UI" w:hAnsi="Segoe UI" w:cs="Segoe UI"/>
          <w:color w:val="0B0B0B"/>
          <w:sz w:val="21"/>
          <w:szCs w:val="21"/>
        </w:rPr>
        <w:t xml:space="preserve"> bias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的比较必然引用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e*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。</w:t>
      </w:r>
    </w:p>
    <w:p w14:paraId="67539F6A" w14:textId="77777777" w:rsidR="00634E89" w:rsidRDefault="00634E89" w:rsidP="00634E89"/>
    <w:p w14:paraId="3C6980CC" w14:textId="48706D51" w:rsidR="006D35E4" w:rsidRPr="00634E89" w:rsidRDefault="006D35E4" w:rsidP="00634E89">
      <w:pPr>
        <w:rPr>
          <w:color w:val="EE0000"/>
        </w:rPr>
      </w:pPr>
      <w:r w:rsidRPr="00634E89">
        <w:rPr>
          <w:color w:val="EE0000"/>
        </w:rPr>
        <w:t xml:space="preserve"> </w:t>
      </w:r>
    </w:p>
    <w:p w14:paraId="367EF324" w14:textId="0B959C63" w:rsidR="006D35E4" w:rsidRPr="00000F51" w:rsidRDefault="006D35E4" w:rsidP="00A4460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000F51">
        <w:rPr>
          <w:rFonts w:ascii="Times New Roman" w:eastAsia="SimSun" w:hAnsi="Times New Roman" w:cs="Times New Roman"/>
          <w:color w:val="000000" w:themeColor="text1"/>
        </w:rPr>
        <w:t>为什么</w:t>
      </w:r>
      <w:r w:rsidRPr="00000F51">
        <w:rPr>
          <w:rFonts w:ascii="Times New Roman" w:hAnsi="Times New Roman" w:cs="Times New Roman"/>
          <w:color w:val="000000" w:themeColor="text1"/>
        </w:rPr>
        <w:t xml:space="preserve"> three-player </w:t>
      </w:r>
      <w:r w:rsidRPr="00000F51">
        <w:rPr>
          <w:rFonts w:ascii="Times New Roman" w:eastAsia="SimSun" w:hAnsi="Times New Roman" w:cs="Times New Roman"/>
          <w:color w:val="000000" w:themeColor="text1"/>
        </w:rPr>
        <w:t>和</w:t>
      </w:r>
      <w:r w:rsidRPr="00000F51">
        <w:rPr>
          <w:rFonts w:ascii="Times New Roman" w:hAnsi="Times New Roman" w:cs="Times New Roman"/>
          <w:color w:val="000000" w:themeColor="text1"/>
        </w:rPr>
        <w:t xml:space="preserve"> heterogeneous cost </w:t>
      </w:r>
      <w:r w:rsidRPr="00000F51">
        <w:rPr>
          <w:rFonts w:ascii="Times New Roman" w:eastAsia="SimSun" w:hAnsi="Times New Roman" w:cs="Times New Roman"/>
          <w:color w:val="000000" w:themeColor="text1"/>
        </w:rPr>
        <w:t>需要</w:t>
      </w:r>
      <w:r w:rsidRPr="00000F51">
        <w:rPr>
          <w:rFonts w:ascii="Times New Roman" w:hAnsi="Times New Roman" w:cs="Times New Roman"/>
          <w:color w:val="000000" w:themeColor="text1"/>
        </w:rPr>
        <w:t xml:space="preserve"> variance penalty</w:t>
      </w:r>
      <w:r w:rsidRPr="00000F51">
        <w:rPr>
          <w:rFonts w:ascii="Times New Roman" w:eastAsia="SimSun" w:hAnsi="Times New Roman" w:cs="Times New Roman"/>
          <w:color w:val="000000" w:themeColor="text1"/>
        </w:rPr>
        <w:t>，而</w:t>
      </w:r>
      <w:r w:rsidRPr="00000F51">
        <w:rPr>
          <w:rFonts w:ascii="Times New Roman" w:hAnsi="Times New Roman" w:cs="Times New Roman"/>
          <w:color w:val="000000" w:themeColor="text1"/>
        </w:rPr>
        <w:t xml:space="preserve"> two-player </w:t>
      </w:r>
      <w:r w:rsidRPr="00000F51">
        <w:rPr>
          <w:rFonts w:ascii="Times New Roman" w:eastAsia="SimSun" w:hAnsi="Times New Roman" w:cs="Times New Roman"/>
          <w:color w:val="000000" w:themeColor="text1"/>
        </w:rPr>
        <w:t>不需要？</w:t>
      </w:r>
      <w:r w:rsidRPr="00000F51">
        <w:rPr>
          <w:rFonts w:ascii="Times New Roman" w:hAnsi="Times New Roman" w:cs="Times New Roman"/>
          <w:color w:val="000000" w:themeColor="text1"/>
        </w:rPr>
        <w:t xml:space="preserve"> </w:t>
      </w:r>
    </w:p>
    <w:p w14:paraId="48D3AAB6" w14:textId="77777777" w:rsidR="00634E89" w:rsidRDefault="00634E89" w:rsidP="00634E89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这个前提不成立。三组的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variance penalty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配置完全一样。</w:t>
      </w:r>
    </w:p>
    <w:p w14:paraId="7B48E314" w14:textId="6259C425" w:rsidR="00634E89" w:rsidRDefault="00634E89" w:rsidP="00634E89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Segoe UI" w:hAnsi="Segoe UI" w:cs="Segoe UI"/>
          <w:color w:val="0B0B0B"/>
          <w:sz w:val="21"/>
          <w:szCs w:val="21"/>
        </w:rPr>
        <w:t xml:space="preserve">ramp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的实际时间表：</w:t>
      </w:r>
      <w:r>
        <w:rPr>
          <w:rFonts w:ascii="Segoe UI" w:hAnsi="Segoe UI" w:cs="Segoe UI"/>
          <w:color w:val="0B0B0B"/>
          <w:sz w:val="21"/>
          <w:szCs w:val="21"/>
        </w:rPr>
        <w:t xml:space="preserve">ramp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在</w:t>
      </w:r>
      <w:r>
        <w:rPr>
          <w:rFonts w:ascii="Segoe UI" w:hAnsi="Segoe UI" w:cs="Segoe UI"/>
          <w:color w:val="0B0B0B"/>
          <w:sz w:val="21"/>
          <w:szCs w:val="21"/>
        </w:rPr>
        <w:t xml:space="preserve"> update 200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才开始，</w:t>
      </w:r>
      <w:r>
        <w:rPr>
          <w:rFonts w:ascii="Segoe UI" w:hAnsi="Segoe UI" w:cs="Segoe UI"/>
          <w:color w:val="0B0B0B"/>
          <w:sz w:val="21"/>
          <w:szCs w:val="21"/>
        </w:rPr>
        <w:t xml:space="preserve">250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完成。据此复算三组在各自停止时刻的实际取值：</w:t>
      </w:r>
    </w:p>
    <w:tbl>
      <w:tblPr>
        <w:tblW w:w="98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3"/>
        <w:gridCol w:w="2112"/>
        <w:gridCol w:w="1358"/>
        <w:gridCol w:w="2575"/>
        <w:gridCol w:w="2429"/>
      </w:tblGrid>
      <w:tr w:rsidR="00634E89" w14:paraId="4AA942DB" w14:textId="77777777" w:rsidTr="00634E89">
        <w:trPr>
          <w:trHeight w:val="308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3C63BD" w14:textId="77777777" w:rsidR="00634E89" w:rsidRDefault="00634E89">
            <w:r>
              <w:rPr>
                <w:rStyle w:val="wordanimatingyu34g11"/>
                <w:rFonts w:ascii="SimSun" w:eastAsia="SimSun" w:hAnsi="SimSun" w:cs="SimSun" w:hint="eastAsia"/>
              </w:rPr>
              <w:t>场景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CB0BAC" w14:textId="77777777" w:rsidR="00634E89" w:rsidRDefault="00634E89">
            <w:r>
              <w:rPr>
                <w:rStyle w:val="wordanimatingyu34g11"/>
                <w:rFonts w:ascii="SimSun" w:eastAsia="SimSun" w:hAnsi="SimSun" w:cs="SimSun" w:hint="eastAsia"/>
              </w:rPr>
              <w:t>停止</w:t>
            </w:r>
            <w:r>
              <w:rPr>
                <w:rStyle w:val="wordanimatingyu34g11"/>
              </w:rPr>
              <w:t> update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8BA04D" w14:textId="77777777" w:rsidR="00634E89" w:rsidRDefault="00634E89">
            <w:proofErr w:type="spellStart"/>
            <w:r>
              <w:rPr>
                <w:rStyle w:val="wordanimatingyu34g11"/>
              </w:rPr>
              <w:t>ramp_t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916325" w14:textId="77777777" w:rsidR="00634E89" w:rsidRDefault="00634E89">
            <w:r>
              <w:rPr>
                <w:rStyle w:val="wordanimatingyu34g11"/>
                <w:rFonts w:ascii="SimSun" w:eastAsia="SimSun" w:hAnsi="SimSun" w:cs="SimSun" w:hint="eastAsia"/>
              </w:rPr>
              <w:t>实际</w:t>
            </w:r>
            <w:r>
              <w:rPr>
                <w:rStyle w:val="wordanimatingyu34g11"/>
              </w:rPr>
              <w:t> </w:t>
            </w:r>
            <w:proofErr w:type="spellStart"/>
            <w:r>
              <w:rPr>
                <w:rStyle w:val="wordanimatingyu34g11"/>
              </w:rPr>
              <w:t>conc_min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954CA0" w14:textId="77777777" w:rsidR="00634E89" w:rsidRDefault="00634E89">
            <w:r>
              <w:rPr>
                <w:rStyle w:val="wordanimatingyu34g11"/>
                <w:rFonts w:ascii="SimSun" w:eastAsia="SimSun" w:hAnsi="SimSun" w:cs="SimSun" w:hint="eastAsia"/>
              </w:rPr>
              <w:t>实际</w:t>
            </w:r>
            <w:r>
              <w:rPr>
                <w:rStyle w:val="wordanimatingyu34g11"/>
              </w:rPr>
              <w:t> </w:t>
            </w:r>
            <w:proofErr w:type="spellStart"/>
            <w:r>
              <w:rPr>
                <w:rStyle w:val="wordanimatingyu34g11"/>
              </w:rPr>
              <w:t>var_coef</w:t>
            </w:r>
            <w:proofErr w:type="spellEnd"/>
          </w:p>
        </w:tc>
      </w:tr>
      <w:tr w:rsidR="00634E89" w14:paraId="31DECA62" w14:textId="77777777" w:rsidTr="00634E89">
        <w:trPr>
          <w:trHeight w:val="271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76B641" w14:textId="77777777" w:rsidR="00634E89" w:rsidRDefault="00634E89">
            <w:r>
              <w:t>2P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3ACEA2" w14:textId="77777777" w:rsidR="00634E89" w:rsidRDefault="00634E89">
            <w:r>
              <w:t>49–109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15C95C" w14:textId="77777777" w:rsidR="00634E89" w:rsidRDefault="00634E89">
            <w:r>
              <w:t>0.00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DAA437" w14:textId="77777777" w:rsidR="00634E89" w:rsidRDefault="00634E89">
            <w:r>
              <w:t>100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DAAAFE" w14:textId="77777777" w:rsidR="00634E89" w:rsidRDefault="00634E89">
            <w:r>
              <w:rPr>
                <w:rStyle w:val="wordanimatingyu34g11"/>
              </w:rPr>
              <w:t>0</w:t>
            </w:r>
          </w:p>
        </w:tc>
      </w:tr>
      <w:tr w:rsidR="00634E89" w14:paraId="029FE864" w14:textId="77777777" w:rsidTr="00634E89">
        <w:trPr>
          <w:trHeight w:val="271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06F209" w14:textId="77777777" w:rsidR="00634E89" w:rsidRDefault="00634E89">
            <w:r>
              <w:t>3P / dc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801457" w14:textId="77777777" w:rsidR="00634E89" w:rsidRDefault="00634E89">
            <w:r>
              <w:t>300–309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993BFA" w14:textId="77777777" w:rsidR="00634E89" w:rsidRDefault="00634E89">
            <w:r>
              <w:t>1.00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9EAEA7" w14:textId="77777777" w:rsidR="00634E89" w:rsidRDefault="00634E89">
            <w:r>
              <w:t>1000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9F056D" w14:textId="77777777" w:rsidR="00634E89" w:rsidRDefault="00634E89">
            <w:r>
              <w:rPr>
                <w:rStyle w:val="Strong"/>
                <w:b w:val="0"/>
                <w:bCs w:val="0"/>
              </w:rPr>
              <w:t>0.05</w:t>
            </w:r>
          </w:p>
        </w:tc>
      </w:tr>
    </w:tbl>
    <w:p w14:paraId="4BA2E3DF" w14:textId="77777777" w:rsidR="00634E89" w:rsidRDefault="00634E89" w:rsidP="00634E89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Segoe UI" w:hAnsi="Segoe UI" w:cs="Segoe UI"/>
          <w:color w:val="0B0B0B"/>
          <w:sz w:val="21"/>
          <w:szCs w:val="21"/>
        </w:rPr>
        <w:t xml:space="preserve">2P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在</w:t>
      </w:r>
      <w:r>
        <w:rPr>
          <w:rFonts w:ascii="Segoe UI" w:hAnsi="Segoe UI" w:cs="Segoe UI"/>
          <w:color w:val="0B0B0B"/>
          <w:sz w:val="21"/>
          <w:szCs w:val="21"/>
        </w:rPr>
        <w:t xml:space="preserve"> ramp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开始之前就停了，所以整个训练过程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var_coef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恒为</w:t>
      </w:r>
      <w:r>
        <w:rPr>
          <w:rFonts w:ascii="Segoe UI" w:hAnsi="Segoe UI" w:cs="Segoe UI"/>
          <w:color w:val="0B0B0B"/>
          <w:sz w:val="21"/>
          <w:szCs w:val="21"/>
        </w:rPr>
        <w:t xml:space="preserve"> 0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proofErr w:type="spellStart"/>
      <w:r>
        <w:rPr>
          <w:rStyle w:val="HTMLCode"/>
          <w:color w:val="0B0B0B"/>
        </w:rPr>
        <w:t>conc_min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恒为</w:t>
      </w:r>
      <w:r>
        <w:rPr>
          <w:rFonts w:ascii="Segoe UI" w:hAnsi="Segoe UI" w:cs="Segoe UI"/>
          <w:color w:val="0B0B0B"/>
          <w:sz w:val="21"/>
          <w:szCs w:val="21"/>
        </w:rPr>
        <w:t xml:space="preserve"> 100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。文档里那张表（两人</w:t>
      </w:r>
      <w:r>
        <w:rPr>
          <w:rFonts w:ascii="Segoe UI" w:hAnsi="Segoe UI" w:cs="Segoe UI"/>
          <w:color w:val="0B0B0B"/>
          <w:sz w:val="21"/>
          <w:szCs w:val="21"/>
        </w:rPr>
        <w:t xml:space="preserve"> var-loss=0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、三人</w:t>
      </w:r>
      <w:r>
        <w:rPr>
          <w:rFonts w:ascii="Segoe UI" w:hAnsi="Segoe UI" w:cs="Segoe UI"/>
          <w:color w:val="0B0B0B"/>
          <w:sz w:val="21"/>
          <w:szCs w:val="21"/>
        </w:rPr>
        <w:t>/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异质成本</w:t>
      </w:r>
      <w:r>
        <w:rPr>
          <w:rFonts w:ascii="Segoe UI" w:hAnsi="Segoe UI" w:cs="Segoe UI"/>
          <w:color w:val="0B0B0B"/>
          <w:sz w:val="21"/>
          <w:szCs w:val="21"/>
        </w:rPr>
        <w:t xml:space="preserve"> 0→0.05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）数值是对的，但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因果方向是反的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：不是</w:t>
      </w:r>
      <w:r>
        <w:rPr>
          <w:rFonts w:ascii="Segoe UI" w:hAnsi="Segoe UI" w:cs="Segoe UI"/>
          <w:color w:val="0B0B0B"/>
          <w:sz w:val="21"/>
          <w:szCs w:val="21"/>
        </w:rPr>
        <w:t xml:space="preserve">"3P/dc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需要</w:t>
      </w:r>
      <w:r>
        <w:rPr>
          <w:rFonts w:ascii="Segoe UI" w:hAnsi="Segoe UI" w:cs="Segoe UI"/>
          <w:color w:val="0B0B0B"/>
          <w:sz w:val="21"/>
          <w:szCs w:val="21"/>
        </w:rPr>
        <w:t xml:space="preserve"> variance penalty"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，而是</w:t>
      </w:r>
      <w:r>
        <w:rPr>
          <w:rFonts w:ascii="Segoe UI" w:hAnsi="Segoe UI" w:cs="Segoe UI"/>
          <w:color w:val="0B0B0B"/>
          <w:sz w:val="21"/>
          <w:szCs w:val="21"/>
        </w:rPr>
        <w:t xml:space="preserve">"3P/dc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被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--min-updates 300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要求训练更久，因而越过了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ramp"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。</w:t>
      </w:r>
    </w:p>
    <w:p w14:paraId="430CCDE9" w14:textId="77777777" w:rsidR="00634E89" w:rsidRDefault="00634E89" w:rsidP="00634E89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真正</w:t>
      </w:r>
      <w:r>
        <w:rPr>
          <w:rFonts w:ascii="Segoe UI" w:hAnsi="Segoe UI" w:cs="Segoe UI"/>
          <w:color w:val="0B0B0B"/>
          <w:sz w:val="21"/>
          <w:szCs w:val="21"/>
        </w:rPr>
        <w:t xml:space="preserve"> scenario-specific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的自由度只有一个：</w:t>
      </w:r>
      <w:r>
        <w:rPr>
          <w:rStyle w:val="HTMLCode"/>
          <w:color w:val="0B0B0B"/>
        </w:rPr>
        <w:t>--min-updates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</w:t>
      </w:r>
      <w:r>
        <w:rPr>
          <w:rFonts w:ascii="Segoe UI" w:hAnsi="Segoe UI" w:cs="Segoe UI"/>
          <w:color w:val="0B0B0B"/>
          <w:sz w:val="21"/>
          <w:szCs w:val="21"/>
        </w:rPr>
        <w:t xml:space="preserve">2P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该</w:t>
      </w:r>
      <w:r>
        <w:rPr>
          <w:rFonts w:ascii="Segoe UI" w:hAnsi="Segoe UI" w:cs="Segoe UI"/>
          <w:color w:val="0B0B0B"/>
          <w:sz w:val="21"/>
          <w:szCs w:val="21"/>
        </w:rPr>
        <w:t xml:space="preserve"> runner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根本没有这个</w:t>
      </w:r>
      <w:r>
        <w:rPr>
          <w:rFonts w:ascii="Segoe UI" w:hAnsi="Segoe UI" w:cs="Segoe UI"/>
          <w:color w:val="0B0B0B"/>
          <w:sz w:val="21"/>
          <w:szCs w:val="21"/>
        </w:rPr>
        <w:t xml:space="preserve"> flag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r>
        <w:rPr>
          <w:rFonts w:ascii="Segoe UI" w:hAnsi="Segoe UI" w:cs="Segoe UI"/>
          <w:color w:val="0B0B0B"/>
          <w:sz w:val="21"/>
          <w:szCs w:val="21"/>
        </w:rPr>
        <w:t>3P/dc = 300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r>
        <w:rPr>
          <w:rFonts w:ascii="Segoe UI" w:hAnsi="Segoe UI" w:cs="Segoe UI"/>
          <w:color w:val="0B0B0B"/>
          <w:sz w:val="21"/>
          <w:szCs w:val="21"/>
        </w:rPr>
        <w:t>da 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= 1000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）。</w:t>
      </w:r>
    </w:p>
    <w:p w14:paraId="1DAE88C9" w14:textId="77777777" w:rsidR="00634E89" w:rsidRPr="006C12D1" w:rsidRDefault="00634E89" w:rsidP="00634E89">
      <w:pPr>
        <w:pStyle w:val="ListParagraph"/>
        <w:rPr>
          <w:rFonts w:ascii="Times New Roman" w:hAnsi="Times New Roman" w:cs="Times New Roman"/>
          <w:color w:val="EE0000"/>
        </w:rPr>
      </w:pPr>
    </w:p>
    <w:p w14:paraId="3F428E89" w14:textId="5172DE30" w:rsidR="006D35E4" w:rsidRDefault="006D35E4" w:rsidP="006D35E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EE0000"/>
        </w:rPr>
      </w:pPr>
      <w:r w:rsidRPr="006C12D1">
        <w:rPr>
          <w:rFonts w:ascii="Times New Roman" w:eastAsia="SimSun" w:hAnsi="Times New Roman" w:cs="Times New Roman"/>
          <w:color w:val="EE0000"/>
        </w:rPr>
        <w:t>这些配置是在看过</w:t>
      </w:r>
      <w:r w:rsidRPr="006C12D1">
        <w:rPr>
          <w:rFonts w:ascii="Times New Roman" w:hAnsi="Times New Roman" w:cs="Times New Roman"/>
          <w:color w:val="EE0000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color w:val="EE0000"/>
              </w:rPr>
            </m:ctrlPr>
          </m:sSupPr>
          <m:e>
            <m:r>
              <w:rPr>
                <w:rFonts w:ascii="Cambria Math" w:hAnsi="Cambria Math" w:cs="Times New Roman"/>
                <w:color w:val="EE0000"/>
              </w:rPr>
              <m:t>e</m:t>
            </m:r>
          </m:e>
          <m:sup>
            <m:r>
              <w:rPr>
                <w:rFonts w:ascii="Cambria Math" w:hAnsi="Cambria Math" w:cs="Times New Roman"/>
                <w:color w:val="EE0000"/>
              </w:rPr>
              <m:t>*</m:t>
            </m:r>
          </m:sup>
        </m:sSup>
      </m:oMath>
      <w:r w:rsidRPr="006C12D1">
        <w:rPr>
          <w:rFonts w:ascii="Times New Roman" w:eastAsia="SimSun" w:hAnsi="Times New Roman" w:cs="Times New Roman"/>
          <w:color w:val="EE0000"/>
        </w:rPr>
        <w:t>后调出来的吗？</w:t>
      </w:r>
      <w:r w:rsidRPr="006C12D1">
        <w:rPr>
          <w:rFonts w:ascii="Times New Roman" w:hAnsi="Times New Roman" w:cs="Times New Roman"/>
          <w:color w:val="EE0000"/>
        </w:rPr>
        <w:t xml:space="preserve"> </w:t>
      </w:r>
    </w:p>
    <w:p w14:paraId="335B450B" w14:textId="77777777" w:rsidR="00634E89" w:rsidRDefault="00634E89" w:rsidP="00634E89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三条限定：</w:t>
      </w:r>
    </w:p>
    <w:p w14:paraId="4F7477A9" w14:textId="6013C0BD" w:rsidR="00634E89" w:rsidRDefault="00634E89" w:rsidP="00A4460F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lastRenderedPageBreak/>
        <w:t xml:space="preserve">e*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不进入任何训练或停止路径。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agents/*.py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全文没有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e_star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> / </w:t>
      </w:r>
      <w:r>
        <w:rPr>
          <w:rStyle w:val="HTMLCode"/>
          <w:color w:val="0B0B0B"/>
        </w:rPr>
        <w:t>theoretical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；</w:t>
      </w:r>
      <w:r>
        <w:rPr>
          <w:rFonts w:ascii="Segoe UI" w:hAnsi="Segoe UI" w:cs="Segoe UI"/>
          <w:color w:val="0B0B0B"/>
          <w:sz w:val="21"/>
          <w:szCs w:val="21"/>
        </w:rPr>
        <w:t xml:space="preserve">loss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里没有；停止判据只有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exploitability &lt; 0.03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加</w:t>
      </w:r>
      <w:r>
        <w:rPr>
          <w:rFonts w:ascii="Segoe UI" w:hAnsi="Segoe UI" w:cs="Segoe UI"/>
          <w:color w:val="0B0B0B"/>
          <w:sz w:val="21"/>
          <w:szCs w:val="21"/>
        </w:rPr>
        <w:t xml:space="preserve"> KL/drift gate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，不引用</w:t>
      </w:r>
      <w:r>
        <w:rPr>
          <w:rFonts w:ascii="Segoe UI" w:hAnsi="Segoe UI" w:cs="Segoe UI"/>
          <w:color w:val="0B0B0B"/>
          <w:sz w:val="21"/>
          <w:szCs w:val="21"/>
        </w:rPr>
        <w:t xml:space="preserve"> e*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。策略初始化是</w:t>
      </w:r>
      <w:r>
        <w:rPr>
          <w:rFonts w:ascii="Segoe UI" w:hAnsi="Segoe UI" w:cs="Segoe UI"/>
          <w:color w:val="0B0B0B"/>
          <w:sz w:val="21"/>
          <w:szCs w:val="21"/>
        </w:rPr>
        <w:t xml:space="preserve"> sigmoid(0)=0.5 → effort 50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，即</w:t>
      </w:r>
      <w:r>
        <w:rPr>
          <w:rFonts w:ascii="Segoe UI" w:hAnsi="Segoe UI" w:cs="Segoe UI"/>
          <w:color w:val="0B0B0B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0B0B0B"/>
          <w:sz w:val="21"/>
          <w:szCs w:val="21"/>
        </w:rPr>
        <w:t>effort_bounds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 xml:space="preserve">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的中点，不是</w:t>
      </w:r>
      <w:r>
        <w:rPr>
          <w:rFonts w:ascii="Segoe UI" w:hAnsi="Segoe UI" w:cs="Segoe UI"/>
          <w:color w:val="0B0B0B"/>
          <w:sz w:val="21"/>
          <w:szCs w:val="21"/>
        </w:rPr>
        <w:t xml:space="preserve"> e*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；</w:t>
      </w:r>
      <w:proofErr w:type="spellStart"/>
      <w:r>
        <w:rPr>
          <w:rStyle w:val="HTMLCode"/>
          <w:color w:val="0B0B0B"/>
        </w:rPr>
        <w:t>init_bias_mean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参数虽存在，四个</w:t>
      </w:r>
      <w:r>
        <w:rPr>
          <w:rFonts w:ascii="Segoe UI" w:hAnsi="Segoe UI" w:cs="Segoe UI"/>
          <w:color w:val="0B0B0B"/>
          <w:sz w:val="21"/>
          <w:szCs w:val="21"/>
        </w:rPr>
        <w:t xml:space="preserve"> runner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一个都没传。所以这是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选参时看过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e*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，不是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e*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泄漏进算法</w:t>
      </w:r>
      <w:r>
        <w:rPr>
          <w:rFonts w:ascii="Segoe UI" w:hAnsi="Segoe UI" w:cs="Segoe UI"/>
          <w:color w:val="0B0B0B"/>
          <w:sz w:val="21"/>
          <w:szCs w:val="21"/>
        </w:rPr>
        <w:t>——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性质完全不同。</w:t>
      </w:r>
    </w:p>
    <w:p w14:paraId="488747A2" w14:textId="77777777" w:rsidR="00634E89" w:rsidRDefault="00634E89" w:rsidP="00A4460F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因此可以诚实写的是：</w:t>
      </w:r>
      <w:r w:rsidRPr="00A4460F">
        <w:rPr>
          <w:rFonts w:ascii="Microsoft YaHei" w:eastAsia="Microsoft YaHei" w:hAnsi="Microsoft YaHei" w:cs="Microsoft YaHei" w:hint="eastAsia"/>
          <w:color w:val="EE0000"/>
          <w:sz w:val="21"/>
          <w:szCs w:val="21"/>
        </w:rPr>
        <w:t>配置的</w:t>
      </w:r>
      <w:r w:rsidRPr="00A4460F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EE0000"/>
          <w:sz w:val="21"/>
          <w:szCs w:val="21"/>
        </w:rPr>
        <w:t>来源</w:t>
      </w:r>
      <w:r w:rsidRPr="00A4460F">
        <w:rPr>
          <w:rFonts w:ascii="Microsoft YaHei" w:eastAsia="Microsoft YaHei" w:hAnsi="Microsoft YaHei" w:cs="Microsoft YaHei" w:hint="eastAsia"/>
          <w:color w:val="EE0000"/>
          <w:sz w:val="21"/>
          <w:szCs w:val="21"/>
        </w:rPr>
        <w:t>是</w:t>
      </w:r>
      <w:r w:rsidRPr="00A4460F">
        <w:rPr>
          <w:rFonts w:ascii="Segoe UI" w:hAnsi="Segoe UI" w:cs="Segoe UI"/>
          <w:color w:val="EE0000"/>
          <w:sz w:val="21"/>
          <w:szCs w:val="21"/>
        </w:rPr>
        <w:t xml:space="preserve"> e*-referenced </w:t>
      </w:r>
      <w:r w:rsidRPr="00A4460F">
        <w:rPr>
          <w:rFonts w:ascii="Microsoft YaHei" w:eastAsia="Microsoft YaHei" w:hAnsi="Microsoft YaHei" w:cs="Microsoft YaHei" w:hint="eastAsia"/>
          <w:color w:val="EE0000"/>
          <w:sz w:val="21"/>
          <w:szCs w:val="21"/>
        </w:rPr>
        <w:t>的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，但配置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未针对当前结果再优化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，且当前误差显著高于当初的选型目标。</w:t>
      </w:r>
    </w:p>
    <w:p w14:paraId="0E3F043F" w14:textId="77777777" w:rsidR="00634E89" w:rsidRPr="00634E89" w:rsidRDefault="00634E89" w:rsidP="00634E89">
      <w:pPr>
        <w:ind w:left="360"/>
        <w:rPr>
          <w:color w:val="EE0000"/>
        </w:rPr>
      </w:pPr>
    </w:p>
    <w:p w14:paraId="7762EB2B" w14:textId="016846AE" w:rsidR="006D35E4" w:rsidRPr="00A4460F" w:rsidRDefault="006D35E4" w:rsidP="00A4460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A4460F">
        <w:rPr>
          <w:rFonts w:ascii="Times New Roman" w:eastAsia="SimSun" w:hAnsi="Times New Roman" w:cs="Times New Roman"/>
          <w:color w:val="000000" w:themeColor="text1"/>
        </w:rPr>
        <w:t>用统一配置是否也能得到类似结果？</w:t>
      </w:r>
      <w:r w:rsidRPr="00A4460F">
        <w:rPr>
          <w:rFonts w:ascii="Times New Roman" w:hAnsi="Times New Roman" w:cs="Times New Roman"/>
          <w:color w:val="000000" w:themeColor="text1"/>
        </w:rPr>
        <w:t xml:space="preserve"> </w:t>
      </w:r>
    </w:p>
    <w:p w14:paraId="4BC1A1D4" w14:textId="77777777" w:rsidR="0058511E" w:rsidRDefault="0058511E" w:rsidP="0058511E">
      <w:pPr>
        <w:shd w:val="clear" w:color="auto" w:fill="FCFCFB"/>
        <w:ind w:left="36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>da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：有答案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（上表）。统一配置可用，代价是</w:t>
      </w:r>
      <w:r>
        <w:rPr>
          <w:rFonts w:ascii="Segoe UI" w:hAnsi="Segoe UI" w:cs="Segoe UI"/>
          <w:color w:val="0B0B0B"/>
          <w:sz w:val="21"/>
          <w:szCs w:val="21"/>
        </w:rPr>
        <w:t xml:space="preserve"> 3–14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倍</w:t>
      </w:r>
      <w:r>
        <w:rPr>
          <w:rFonts w:ascii="Segoe UI" w:hAnsi="Segoe UI" w:cs="Segoe UI"/>
          <w:color w:val="0B0B0B"/>
          <w:sz w:val="21"/>
          <w:szCs w:val="21"/>
        </w:rPr>
        <w:t xml:space="preserve"> seed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方差。</w:t>
      </w:r>
    </w:p>
    <w:p w14:paraId="5E6A2E96" w14:textId="77777777" w:rsidR="0058511E" w:rsidRDefault="0058511E" w:rsidP="0058511E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>3P/dc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：没有答案。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磁盘上不存在</w:t>
      </w:r>
      <w:r>
        <w:rPr>
          <w:rFonts w:ascii="Segoe UI" w:hAnsi="Segoe UI" w:cs="Segoe UI"/>
          <w:color w:val="0B0B0B"/>
          <w:sz w:val="21"/>
          <w:szCs w:val="21"/>
        </w:rPr>
        <w:t xml:space="preserve">"3P/dc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去掉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--min-updates 300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、在</w:t>
      </w:r>
      <w:r>
        <w:rPr>
          <w:rFonts w:ascii="Segoe UI" w:hAnsi="Segoe UI" w:cs="Segoe UI"/>
          <w:color w:val="0B0B0B"/>
          <w:sz w:val="21"/>
          <w:szCs w:val="21"/>
        </w:rPr>
        <w:t xml:space="preserve"> sampled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训练下按</w:t>
      </w:r>
      <w:r>
        <w:rPr>
          <w:rFonts w:ascii="Segoe UI" w:hAnsi="Segoe UI" w:cs="Segoe UI"/>
          <w:color w:val="0B0B0B"/>
          <w:sz w:val="21"/>
          <w:szCs w:val="21"/>
        </w:rPr>
        <w:t xml:space="preserve"> 2P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停止规则跑</w:t>
      </w:r>
      <w:r>
        <w:rPr>
          <w:rFonts w:ascii="Segoe UI" w:hAnsi="Segoe UI" w:cs="Segoe UI"/>
          <w:color w:val="0B0B0B"/>
          <w:sz w:val="21"/>
          <w:szCs w:val="21"/>
        </w:rPr>
        <w:t>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 xml:space="preserve"> arm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。现有的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baseline</w:t>
      </w:r>
      <w:r>
        <w:rPr>
          <w:rFonts w:ascii="Segoe UI" w:hAnsi="Segoe UI" w:cs="Segoe UI"/>
          <w:color w:val="0B0B0B"/>
          <w:sz w:val="21"/>
          <w:szCs w:val="21"/>
        </w:rPr>
        <w:t> / </w:t>
      </w:r>
      <w:r>
        <w:rPr>
          <w:rStyle w:val="HTMLCode"/>
          <w:color w:val="0B0B0B"/>
        </w:rPr>
        <w:t>round3_baseline</w:t>
      </w:r>
      <w:r>
        <w:rPr>
          <w:rFonts w:ascii="Segoe UI" w:hAnsi="Segoe UI" w:cs="Segoe UI"/>
          <w:color w:val="0B0B0B"/>
          <w:sz w:val="21"/>
          <w:szCs w:val="21"/>
        </w:rPr>
        <w:t> / </w:t>
      </w:r>
      <w:r>
        <w:rPr>
          <w:rStyle w:val="HTMLCode"/>
          <w:color w:val="0B0B0B"/>
        </w:rPr>
        <w:t>r4_*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全是</w:t>
      </w:r>
      <w:r>
        <w:rPr>
          <w:rFonts w:ascii="Segoe UI" w:hAnsi="Segoe UI" w:cs="Segoe UI"/>
          <w:color w:val="0B0B0B"/>
          <w:sz w:val="21"/>
          <w:szCs w:val="21"/>
        </w:rPr>
        <w:t xml:space="preserve"> closed-form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训练时代的产物，与</w:t>
      </w:r>
      <w:r>
        <w:rPr>
          <w:rFonts w:ascii="Segoe UI" w:hAnsi="Segoe UI" w:cs="Segoe UI"/>
          <w:color w:val="0B0B0B"/>
          <w:sz w:val="21"/>
          <w:szCs w:val="21"/>
        </w:rPr>
        <w:t xml:space="preserve"> r5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波次不可比。</w:t>
      </w:r>
    </w:p>
    <w:p w14:paraId="32987BA9" w14:textId="77777777" w:rsidR="0058511E" w:rsidRPr="006C12D1" w:rsidRDefault="0058511E" w:rsidP="0058511E">
      <w:pPr>
        <w:pStyle w:val="ListParagraph"/>
        <w:rPr>
          <w:rFonts w:ascii="Times New Roman" w:hAnsi="Times New Roman" w:cs="Times New Roman"/>
          <w:color w:val="EE0000"/>
        </w:rPr>
      </w:pPr>
    </w:p>
    <w:p w14:paraId="12C4424E" w14:textId="77777777" w:rsidR="0058511E" w:rsidRPr="00A4460F" w:rsidRDefault="006D35E4" w:rsidP="006D35E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A4460F">
        <w:rPr>
          <w:rFonts w:ascii="Times New Roman" w:eastAsia="SimSun" w:hAnsi="Times New Roman" w:cs="Times New Roman"/>
          <w:color w:val="000000" w:themeColor="text1"/>
        </w:rPr>
        <w:t>配置差异而非场景结构是否造成了结果差异？</w:t>
      </w:r>
    </w:p>
    <w:p w14:paraId="4590CA3F" w14:textId="77777777" w:rsidR="0058511E" w:rsidRDefault="0058511E" w:rsidP="0058511E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是，而且有硬证据。这是本次排查最重要的发现。</w:t>
      </w:r>
    </w:p>
    <w:p w14:paraId="5EABB411" w14:textId="396DB3A5" w:rsidR="0058511E" w:rsidRDefault="0058511E" w:rsidP="0058511E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检查每个</w:t>
      </w:r>
      <w:r>
        <w:rPr>
          <w:rFonts w:ascii="Segoe UI" w:hAnsi="Segoe UI" w:cs="Segoe UI"/>
          <w:color w:val="0B0B0B"/>
          <w:sz w:val="21"/>
          <w:szCs w:val="21"/>
        </w:rPr>
        <w:t xml:space="preserve"> run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停止时的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joint_exploit_ok_streak</w:t>
      </w:r>
      <w:proofErr w:type="spellEnd"/>
    </w:p>
    <w:tbl>
      <w:tblPr>
        <w:tblW w:w="93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4"/>
        <w:gridCol w:w="1548"/>
        <w:gridCol w:w="1739"/>
        <w:gridCol w:w="2589"/>
        <w:gridCol w:w="2340"/>
      </w:tblGrid>
      <w:tr w:rsidR="0058511E" w14:paraId="7CCDE5D2" w14:textId="77777777" w:rsidTr="0058511E">
        <w:trPr>
          <w:trHeight w:val="318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27E091" w14:textId="77777777" w:rsidR="0058511E" w:rsidRDefault="0058511E">
            <w:r>
              <w:rPr>
                <w:rStyle w:val="wordanimatingyu34g11"/>
                <w:rFonts w:ascii="SimSun" w:eastAsia="SimSun" w:hAnsi="SimSun" w:cs="SimSun" w:hint="eastAsia"/>
              </w:rPr>
              <w:t>场景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DF0633" w14:textId="77777777" w:rsidR="0058511E" w:rsidRDefault="0058511E">
            <w:r>
              <w:rPr>
                <w:rStyle w:val="wordanimatingyu34g11"/>
                <w:rFonts w:ascii="SimSun" w:eastAsia="SimSun" w:hAnsi="SimSun" w:cs="SimSun" w:hint="eastAsia"/>
              </w:rPr>
              <w:t>停止</w:t>
            </w:r>
            <w:r>
              <w:rPr>
                <w:rStyle w:val="wordanimatingyu34g11"/>
              </w:rPr>
              <w:t> update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FD9F2E" w14:textId="77777777" w:rsidR="0058511E" w:rsidRDefault="0058511E">
            <w:r>
              <w:rPr>
                <w:rStyle w:val="wordanimatingyu34g11"/>
                <w:rFonts w:ascii="SimSun" w:eastAsia="SimSun" w:hAnsi="SimSun" w:cs="SimSun" w:hint="eastAsia"/>
              </w:rPr>
              <w:t>停止时</w:t>
            </w:r>
            <w:r>
              <w:rPr>
                <w:rStyle w:val="wordanimatingyu34g11"/>
              </w:rPr>
              <w:t> streak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D07A94" w14:textId="77777777" w:rsidR="0058511E" w:rsidRDefault="0058511E">
            <w:r>
              <w:rPr>
                <w:rStyle w:val="wordanimatingyu34g11"/>
              </w:rPr>
              <w:t>verification </w:t>
            </w:r>
            <w:r>
              <w:rPr>
                <w:rStyle w:val="wordanimatingyu34g11"/>
                <w:rFonts w:ascii="SimSun" w:eastAsia="SimSun" w:hAnsi="SimSun" w:cs="SimSun" w:hint="eastAsia"/>
              </w:rPr>
              <w:t>首次满足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FB7BEC" w14:textId="77777777" w:rsidR="0058511E" w:rsidRDefault="0058511E">
            <w:r>
              <w:rPr>
                <w:rStyle w:val="wordanimatingyu34g11"/>
                <w:rFonts w:ascii="SimSun" w:eastAsia="SimSun" w:hAnsi="SimSun" w:cs="SimSun" w:hint="eastAsia"/>
              </w:rPr>
              <w:t>判定</w:t>
            </w:r>
          </w:p>
        </w:tc>
      </w:tr>
      <w:tr w:rsidR="0058511E" w14:paraId="1702ED8C" w14:textId="77777777" w:rsidTr="0058511E">
        <w:trPr>
          <w:trHeight w:val="31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F6A85F" w14:textId="77777777" w:rsidR="0058511E" w:rsidRDefault="0058511E">
            <w:r>
              <w:t>2P q=35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A5FA62" w14:textId="77777777" w:rsidR="0058511E" w:rsidRDefault="0058511E">
            <w:r>
              <w:t>49–69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837271" w14:textId="77777777" w:rsidR="0058511E" w:rsidRDefault="0058511E">
            <w:r>
              <w:rPr>
                <w:rStyle w:val="Strong"/>
                <w:b w:val="0"/>
                <w:bCs w:val="0"/>
              </w:rPr>
              <w:t>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CA5EF2" w14:textId="77777777" w:rsidR="0058511E" w:rsidRDefault="0058511E">
            <w:r>
              <w:t>49–69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A95A88" w14:textId="77777777" w:rsidR="0058511E" w:rsidRDefault="0058511E">
            <w:r>
              <w:t>verification </w:t>
            </w:r>
            <w:r>
              <w:rPr>
                <w:rStyle w:val="wordanimatingyu34g11"/>
                <w:rFonts w:ascii="SimSun" w:eastAsia="SimSun" w:hAnsi="SimSun" w:cs="SimSun" w:hint="eastAsia"/>
              </w:rPr>
              <w:t>真触发</w:t>
            </w:r>
          </w:p>
        </w:tc>
      </w:tr>
      <w:tr w:rsidR="0058511E" w14:paraId="2DED6404" w14:textId="77777777" w:rsidTr="0058511E">
        <w:trPr>
          <w:trHeight w:val="31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5FDB0A" w14:textId="77777777" w:rsidR="0058511E" w:rsidRDefault="0058511E">
            <w:r>
              <w:t>3P q=35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62FDE8" w14:textId="77777777" w:rsidR="0058511E" w:rsidRDefault="0058511E">
            <w:r>
              <w:t>300–309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B356A5" w14:textId="77777777" w:rsidR="0058511E" w:rsidRDefault="0058511E">
            <w:r>
              <w:rPr>
                <w:rStyle w:val="Strong"/>
                <w:b w:val="0"/>
                <w:bCs w:val="0"/>
              </w:rPr>
              <w:t>163–208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0FB59B" w14:textId="77777777" w:rsidR="0058511E" w:rsidRDefault="0058511E">
            <w:r>
              <w:t>~38–54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B6E7F5" w14:textId="77777777" w:rsidR="0058511E" w:rsidRDefault="0058511E">
            <w:r>
              <w:rPr>
                <w:rStyle w:val="Strong"/>
                <w:b w:val="0"/>
                <w:bCs w:val="0"/>
              </w:rPr>
              <w:t>floor </w:t>
            </w:r>
            <w:r>
              <w:rPr>
                <w:rStyle w:val="wordanimatingyu34g11"/>
                <w:rFonts w:ascii="SimSun" w:eastAsia="SimSun" w:hAnsi="SimSun" w:cs="SimSun" w:hint="eastAsia"/>
              </w:rPr>
              <w:t>触发</w:t>
            </w:r>
          </w:p>
        </w:tc>
      </w:tr>
      <w:tr w:rsidR="0058511E" w14:paraId="3014EF39" w14:textId="77777777" w:rsidTr="0058511E">
        <w:trPr>
          <w:trHeight w:val="305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22C845" w14:textId="77777777" w:rsidR="0058511E" w:rsidRDefault="0058511E">
            <w:r>
              <w:t>3P q=55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69B83C" w14:textId="77777777" w:rsidR="0058511E" w:rsidRDefault="0058511E">
            <w:r>
              <w:t>300–306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CDC656" w14:textId="77777777" w:rsidR="0058511E" w:rsidRDefault="0058511E">
            <w:r>
              <w:t>142–189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3ECAB4" w14:textId="77777777" w:rsidR="0058511E" w:rsidRDefault="0058511E">
            <w:r>
              <w:t>~65–108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F31FB9" w14:textId="77777777" w:rsidR="0058511E" w:rsidRDefault="0058511E">
            <w:r>
              <w:rPr>
                <w:rStyle w:val="Strong"/>
                <w:b w:val="0"/>
                <w:bCs w:val="0"/>
              </w:rPr>
              <w:t>floor </w:t>
            </w:r>
            <w:r>
              <w:rPr>
                <w:rStyle w:val="wordanimatingyu34g11"/>
                <w:rFonts w:ascii="SimSun" w:eastAsia="SimSun" w:hAnsi="SimSun" w:cs="SimSun" w:hint="eastAsia"/>
              </w:rPr>
              <w:t>触发</w:t>
            </w:r>
          </w:p>
        </w:tc>
      </w:tr>
      <w:tr w:rsidR="0058511E" w14:paraId="1B3DE351" w14:textId="77777777" w:rsidTr="0058511E">
        <w:trPr>
          <w:trHeight w:val="31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2A3094" w14:textId="77777777" w:rsidR="0058511E" w:rsidRDefault="0058511E">
            <w:r>
              <w:t>dc q=35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967390" w14:textId="77777777" w:rsidR="0058511E" w:rsidRDefault="0058511E">
            <w:r>
              <w:t>300–309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DC0DF6" w14:textId="77777777" w:rsidR="0058511E" w:rsidRDefault="0058511E">
            <w:r>
              <w:t>85–122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108E7A" w14:textId="77777777" w:rsidR="0058511E" w:rsidRDefault="0058511E">
            <w:r>
              <w:t>~96–137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36BEAE" w14:textId="77777777" w:rsidR="0058511E" w:rsidRDefault="0058511E">
            <w:r>
              <w:rPr>
                <w:rStyle w:val="Strong"/>
                <w:b w:val="0"/>
                <w:bCs w:val="0"/>
              </w:rPr>
              <w:t>floor </w:t>
            </w:r>
            <w:r>
              <w:rPr>
                <w:rStyle w:val="wordanimatingyu34g11"/>
                <w:rFonts w:ascii="SimSun" w:eastAsia="SimSun" w:hAnsi="SimSun" w:cs="SimSun" w:hint="eastAsia"/>
              </w:rPr>
              <w:t>触发</w:t>
            </w:r>
          </w:p>
        </w:tc>
      </w:tr>
      <w:tr w:rsidR="0058511E" w14:paraId="55189406" w14:textId="77777777" w:rsidTr="0058511E">
        <w:trPr>
          <w:trHeight w:val="31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46668E" w14:textId="77777777" w:rsidR="0058511E" w:rsidRDefault="0058511E">
            <w:r>
              <w:t>dc q=55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D91E0B" w14:textId="77777777" w:rsidR="0058511E" w:rsidRDefault="0058511E">
            <w:r>
              <w:t>301–307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625845" w14:textId="77777777" w:rsidR="0058511E" w:rsidRDefault="0058511E">
            <w:r>
              <w:t>73–114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E14BD2" w14:textId="77777777" w:rsidR="0058511E" w:rsidRDefault="0058511E">
            <w:r>
              <w:t>~110–144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26A1C3" w14:textId="77777777" w:rsidR="0058511E" w:rsidRDefault="0058511E">
            <w:r>
              <w:rPr>
                <w:rStyle w:val="Strong"/>
                <w:b w:val="0"/>
                <w:bCs w:val="0"/>
              </w:rPr>
              <w:t xml:space="preserve">floor </w:t>
            </w:r>
            <w:r>
              <w:rPr>
                <w:rStyle w:val="Strong"/>
                <w:rFonts w:ascii="SimSun" w:eastAsia="SimSun" w:hAnsi="SimSun" w:cs="SimSun" w:hint="eastAsia"/>
                <w:b w:val="0"/>
                <w:bCs w:val="0"/>
              </w:rPr>
              <w:t>触发</w:t>
            </w:r>
          </w:p>
        </w:tc>
      </w:tr>
      <w:tr w:rsidR="0058511E" w14:paraId="200FF933" w14:textId="77777777" w:rsidTr="0058511E">
        <w:trPr>
          <w:trHeight w:val="31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F39062" w14:textId="77777777" w:rsidR="0058511E" w:rsidRDefault="0058511E">
            <w:r>
              <w:t>da q=35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F6D026" w14:textId="77777777" w:rsidR="0058511E" w:rsidRDefault="0058511E">
            <w:r>
              <w:t>1023–1219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9C25C3" w14:textId="77777777" w:rsidR="0058511E" w:rsidRDefault="0058511E">
            <w:r>
              <w:rPr>
                <w:rStyle w:val="Strong"/>
                <w:b w:val="0"/>
                <w:bCs w:val="0"/>
              </w:rPr>
              <w:t>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616928" w14:textId="77777777" w:rsidR="0058511E" w:rsidRDefault="0058511E">
            <w:r>
              <w:t>1023–1219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0BE9A9" w14:textId="77777777" w:rsidR="0058511E" w:rsidRDefault="0058511E">
            <w:r>
              <w:t>verification </w:t>
            </w:r>
            <w:r>
              <w:rPr>
                <w:rStyle w:val="wordanimatingyu34g11"/>
                <w:rFonts w:ascii="SimSun" w:eastAsia="SimSun" w:hAnsi="SimSun" w:cs="SimSun" w:hint="eastAsia"/>
              </w:rPr>
              <w:t>真触发</w:t>
            </w:r>
          </w:p>
        </w:tc>
      </w:tr>
      <w:tr w:rsidR="0058511E" w14:paraId="7BE7E353" w14:textId="77777777" w:rsidTr="0058511E">
        <w:trPr>
          <w:trHeight w:val="31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D7D64C" w14:textId="77777777" w:rsidR="0058511E" w:rsidRDefault="0058511E">
            <w:r>
              <w:t>da q=55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44E100" w14:textId="77777777" w:rsidR="0058511E" w:rsidRDefault="0058511E">
            <w:r>
              <w:t>1000–1007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788A1B" w14:textId="77777777" w:rsidR="0058511E" w:rsidRDefault="0058511E">
            <w:r>
              <w:t>39–262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56DDC4" w14:textId="77777777" w:rsidR="0058511E" w:rsidRDefault="0058511E">
            <w:r>
              <w:t>≤1000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866545" w14:textId="77777777" w:rsidR="0058511E" w:rsidRDefault="0058511E">
            <w:r>
              <w:rPr>
                <w:rStyle w:val="Strong"/>
                <w:b w:val="0"/>
                <w:bCs w:val="0"/>
              </w:rPr>
              <w:t xml:space="preserve">floor </w:t>
            </w:r>
            <w:r>
              <w:rPr>
                <w:rStyle w:val="Strong"/>
                <w:rFonts w:ascii="SimSun" w:eastAsia="SimSun" w:hAnsi="SimSun" w:cs="SimSun" w:hint="eastAsia"/>
                <w:b w:val="0"/>
                <w:bCs w:val="0"/>
              </w:rPr>
              <w:t>触发</w:t>
            </w:r>
          </w:p>
        </w:tc>
      </w:tr>
    </w:tbl>
    <w:p w14:paraId="0A08F080" w14:textId="77777777" w:rsidR="0058511E" w:rsidRDefault="0058511E" w:rsidP="0058511E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Segoe UI" w:hAnsi="Segoe UI" w:cs="Segoe UI"/>
          <w:color w:val="0B0B0B"/>
          <w:sz w:val="21"/>
          <w:szCs w:val="21"/>
        </w:rPr>
        <w:t xml:space="preserve">3P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 xml:space="preserve"> exploitability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条件在</w:t>
      </w:r>
      <w:r>
        <w:rPr>
          <w:rFonts w:ascii="Segoe UI" w:hAnsi="Segoe UI" w:cs="Segoe UI"/>
          <w:color w:val="0B0B0B"/>
          <w:sz w:val="21"/>
          <w:szCs w:val="21"/>
        </w:rPr>
        <w:t xml:space="preserve"> update ~48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就已首次连续满足</w:t>
      </w:r>
      <w:r>
        <w:rPr>
          <w:rFonts w:ascii="Segoe UI" w:hAnsi="Segoe UI" w:cs="Segoe UI"/>
          <w:color w:val="0B0B0B"/>
          <w:sz w:val="21"/>
          <w:szCs w:val="21"/>
        </w:rPr>
        <w:t xml:space="preserve"> 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次，之后连续通过</w:t>
      </w:r>
      <w:r>
        <w:rPr>
          <w:rFonts w:ascii="Segoe UI" w:hAnsi="Segoe UI" w:cs="Segoe UI"/>
          <w:color w:val="0B0B0B"/>
          <w:sz w:val="21"/>
          <w:szCs w:val="21"/>
        </w:rPr>
        <w:t xml:space="preserve"> 160–200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次检查，</w:t>
      </w:r>
      <w:r>
        <w:rPr>
          <w:rFonts w:ascii="Segoe UI" w:hAnsi="Segoe UI" w:cs="Segoe UI"/>
          <w:color w:val="0B0B0B"/>
          <w:sz w:val="21"/>
          <w:szCs w:val="21"/>
        </w:rPr>
        <w:t xml:space="preserve">run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一直被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min_updates</w:t>
      </w:r>
      <w:proofErr w:type="spellEnd"/>
      <w:r>
        <w:rPr>
          <w:rStyle w:val="HTMLCode"/>
          <w:color w:val="0B0B0B"/>
        </w:rPr>
        <w:t>=300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压着不停。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3P/dc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报告的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stopped_at_update</w:t>
      </w:r>
      <w:proofErr w:type="spellEnd"/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> 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不是验证触发时刻，是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floor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到期时刻。</w:t>
      </w:r>
    </w:p>
    <w:p w14:paraId="13FF1008" w14:textId="77777777" w:rsidR="0058511E" w:rsidRDefault="0058511E" w:rsidP="0058511E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后果有两层：</w:t>
      </w:r>
    </w:p>
    <w:p w14:paraId="3B16B8DB" w14:textId="77777777" w:rsidR="0058511E" w:rsidRDefault="0058511E" w:rsidP="0058511E">
      <w:pPr>
        <w:numPr>
          <w:ilvl w:val="0"/>
          <w:numId w:val="39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这多出来的</w:t>
      </w:r>
      <w:r>
        <w:rPr>
          <w:rFonts w:ascii="Segoe UI" w:hAnsi="Segoe UI" w:cs="Segoe UI"/>
          <w:color w:val="0B0B0B"/>
          <w:sz w:val="21"/>
          <w:szCs w:val="21"/>
        </w:rPr>
        <w:t xml:space="preserve"> ~200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个</w:t>
      </w:r>
      <w:r>
        <w:rPr>
          <w:rFonts w:ascii="Segoe UI" w:hAnsi="Segoe UI" w:cs="Segoe UI"/>
          <w:color w:val="0B0B0B"/>
          <w:sz w:val="21"/>
          <w:szCs w:val="21"/>
        </w:rPr>
        <w:t xml:space="preserve"> update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恰好覆盖了</w:t>
      </w:r>
      <w:r>
        <w:rPr>
          <w:rFonts w:ascii="Segoe UI" w:hAnsi="Segoe UI" w:cs="Segoe UI"/>
          <w:color w:val="0B0B0B"/>
          <w:sz w:val="21"/>
          <w:szCs w:val="21"/>
        </w:rPr>
        <w:t xml:space="preserve"> ramp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区间（</w:t>
      </w:r>
      <w:r>
        <w:rPr>
          <w:rFonts w:ascii="Segoe UI" w:hAnsi="Segoe UI" w:cs="Segoe UI"/>
          <w:color w:val="0B0B0B"/>
          <w:sz w:val="21"/>
          <w:szCs w:val="21"/>
        </w:rPr>
        <w:t>200→250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）。所以</w:t>
      </w:r>
      <w:r>
        <w:rPr>
          <w:rFonts w:ascii="Segoe UI" w:hAnsi="Segoe UI" w:cs="Segoe UI"/>
          <w:color w:val="0B0B0B"/>
          <w:sz w:val="21"/>
          <w:szCs w:val="21"/>
        </w:rPr>
        <w:t xml:space="preserve">"3P/dc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有</w:t>
      </w:r>
      <w:r>
        <w:rPr>
          <w:rFonts w:ascii="Segoe UI" w:hAnsi="Segoe UI" w:cs="Segoe UI"/>
          <w:color w:val="0B0B0B"/>
          <w:sz w:val="21"/>
          <w:szCs w:val="21"/>
        </w:rPr>
        <w:t xml:space="preserve"> variance penalty"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和</w:t>
      </w:r>
      <w:r>
        <w:rPr>
          <w:rFonts w:ascii="Segoe UI" w:hAnsi="Segoe UI" w:cs="Segoe UI"/>
          <w:color w:val="0B0B0B"/>
          <w:sz w:val="21"/>
          <w:szCs w:val="21"/>
        </w:rPr>
        <w:t xml:space="preserve">"3P/dc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训练更久</w:t>
      </w:r>
      <w:r>
        <w:rPr>
          <w:rFonts w:ascii="Segoe UI" w:hAnsi="Segoe UI" w:cs="Segoe UI"/>
          <w:color w:val="0B0B0B"/>
          <w:sz w:val="21"/>
          <w:szCs w:val="21"/>
        </w:rPr>
        <w:t>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是同一件事的两个面，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在现有数据下无法分离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</w:t>
      </w:r>
    </w:p>
    <w:p w14:paraId="71BE7B01" w14:textId="40918953" w:rsidR="0058511E" w:rsidRDefault="0058511E" w:rsidP="0058511E">
      <w:pPr>
        <w:numPr>
          <w:ilvl w:val="0"/>
          <w:numId w:val="39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lastRenderedPageBreak/>
        <w:t>如果正文把停止规则统一描述为</w:t>
      </w:r>
      <w:r>
        <w:rPr>
          <w:rFonts w:ascii="Segoe UI" w:hAnsi="Segoe UI" w:cs="Segoe UI"/>
          <w:color w:val="0B0B0B"/>
          <w:sz w:val="21"/>
          <w:szCs w:val="21"/>
        </w:rPr>
        <w:t>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验证触发即停</w:t>
      </w:r>
      <w:r>
        <w:rPr>
          <w:rFonts w:ascii="Segoe UI" w:hAnsi="Segoe UI" w:cs="Segoe UI"/>
          <w:color w:val="0B0B0B"/>
          <w:sz w:val="21"/>
          <w:szCs w:val="21"/>
        </w:rPr>
        <w:t>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，该表述对</w:t>
      </w:r>
      <w:r>
        <w:rPr>
          <w:rFonts w:ascii="Segoe UI" w:hAnsi="Segoe UI" w:cs="Segoe UI"/>
          <w:color w:val="0B0B0B"/>
          <w:sz w:val="21"/>
          <w:szCs w:val="21"/>
        </w:rPr>
        <w:t xml:space="preserve"> 2P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和</w:t>
      </w:r>
      <w:r>
        <w:rPr>
          <w:rFonts w:ascii="Segoe UI" w:hAnsi="Segoe UI" w:cs="Segoe UI"/>
          <w:color w:val="0B0B0B"/>
          <w:sz w:val="21"/>
          <w:szCs w:val="21"/>
        </w:rPr>
        <w:t xml:space="preserve"> da q=35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成立，对</w:t>
      </w:r>
      <w:r>
        <w:rPr>
          <w:rFonts w:ascii="Segoe UI" w:hAnsi="Segoe UI" w:cs="Segoe UI"/>
          <w:color w:val="0B0B0B"/>
          <w:sz w:val="21"/>
          <w:szCs w:val="21"/>
        </w:rPr>
        <w:t xml:space="preserve"> 3P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r>
        <w:rPr>
          <w:rFonts w:ascii="Segoe UI" w:hAnsi="Segoe UI" w:cs="Segoe UI"/>
          <w:color w:val="0B0B0B"/>
          <w:sz w:val="21"/>
          <w:szCs w:val="21"/>
        </w:rPr>
        <w:t>dc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r>
        <w:rPr>
          <w:rFonts w:ascii="Segoe UI" w:hAnsi="Segoe UI" w:cs="Segoe UI"/>
          <w:color w:val="0B0B0B"/>
          <w:sz w:val="21"/>
          <w:szCs w:val="21"/>
        </w:rPr>
        <w:t>da q=55 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不成立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</w:t>
      </w:r>
    </w:p>
    <w:p w14:paraId="72159484" w14:textId="77777777" w:rsidR="0058511E" w:rsidRPr="0058511E" w:rsidRDefault="0058511E" w:rsidP="0058511E">
      <w:pPr>
        <w:rPr>
          <w:color w:val="EE0000"/>
        </w:rPr>
      </w:pPr>
    </w:p>
    <w:p w14:paraId="642957A5" w14:textId="186C6DFD" w:rsidR="00331BD7" w:rsidRPr="00A4460F" w:rsidRDefault="00331BD7" w:rsidP="006D35E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A4460F">
        <w:rPr>
          <w:rFonts w:ascii="Times New Roman" w:eastAsia="SimSun" w:hAnsi="Times New Roman" w:cs="Times New Roman"/>
          <w:color w:val="000000" w:themeColor="text1"/>
        </w:rPr>
        <w:t>我们需要解释这些区别是必要的，而不是为了靠近理论值而进行的</w:t>
      </w:r>
      <w:r w:rsidRPr="00A4460F">
        <w:rPr>
          <w:rFonts w:ascii="Times New Roman" w:eastAsia="SimSun" w:hAnsi="Times New Roman" w:cs="Times New Roman"/>
          <w:color w:val="000000" w:themeColor="text1"/>
        </w:rPr>
        <w:t>scenario-by-scenario tuning</w:t>
      </w:r>
    </w:p>
    <w:p w14:paraId="744DB00B" w14:textId="77777777" w:rsidR="0058511E" w:rsidRPr="0058511E" w:rsidRDefault="0058511E" w:rsidP="0058511E">
      <w:pPr>
        <w:shd w:val="clear" w:color="auto" w:fill="FCFCFB"/>
        <w:outlineLvl w:val="2"/>
        <w:rPr>
          <w:rFonts w:ascii="Segoe UI" w:hAnsi="Segoe UI" w:cs="Segoe UI"/>
          <w:color w:val="0B0B0B"/>
        </w:rPr>
      </w:pPr>
      <w:r w:rsidRPr="0058511E">
        <w:rPr>
          <w:rFonts w:ascii="Microsoft YaHei" w:eastAsia="Microsoft YaHei" w:hAnsi="Microsoft YaHei" w:cs="Microsoft YaHei" w:hint="eastAsia"/>
          <w:color w:val="0B0B0B"/>
        </w:rPr>
        <w:t>现在就能诚实说</w:t>
      </w:r>
      <w:r w:rsidRPr="0058511E">
        <w:rPr>
          <w:rFonts w:ascii="Microsoft YaHei" w:eastAsia="Microsoft YaHei" w:hAnsi="Microsoft YaHei" w:cs="Microsoft YaHei"/>
          <w:color w:val="0B0B0B"/>
        </w:rPr>
        <w:t>的</w:t>
      </w:r>
    </w:p>
    <w:p w14:paraId="63679406" w14:textId="77777777" w:rsidR="0058511E" w:rsidRPr="0058511E" w:rsidRDefault="0058511E" w:rsidP="0058511E">
      <w:pPr>
        <w:numPr>
          <w:ilvl w:val="0"/>
          <w:numId w:val="40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58511E">
        <w:rPr>
          <w:rFonts w:ascii="Segoe UI" w:hAnsi="Segoe UI" w:cs="Segoe UI"/>
          <w:color w:val="0B0B0B"/>
          <w:sz w:val="21"/>
          <w:szCs w:val="21"/>
        </w:rPr>
        <w:t xml:space="preserve">2P/3P/dc 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共用同一个</w:t>
      </w:r>
      <w:r w:rsidRPr="0058511E">
        <w:rPr>
          <w:rFonts w:ascii="Segoe UI" w:hAnsi="Segoe UI" w:cs="Segoe UI"/>
          <w:color w:val="0B0B0B"/>
          <w:sz w:val="21"/>
          <w:szCs w:val="21"/>
        </w:rPr>
        <w:t xml:space="preserve"> config block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，不是三套配置；表面上的</w:t>
      </w:r>
      <w:r w:rsidRPr="0058511E">
        <w:rPr>
          <w:rFonts w:ascii="Segoe UI" w:hAnsi="Segoe UI" w:cs="Segoe UI"/>
          <w:color w:val="0B0B0B"/>
          <w:sz w:val="21"/>
          <w:szCs w:val="21"/>
        </w:rPr>
        <w:t xml:space="preserve"> var-loss / conc-floor 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差异是</w:t>
      </w:r>
      <w:r w:rsidRPr="0058511E">
        <w:rPr>
          <w:rFonts w:ascii="Segoe UI" w:hAnsi="Segoe UI" w:cs="Segoe UI"/>
          <w:color w:val="0B0B0B"/>
          <w:sz w:val="21"/>
          <w:szCs w:val="21"/>
        </w:rPr>
        <w:t> </w:t>
      </w:r>
      <w:r w:rsidRPr="0058511E">
        <w:rPr>
          <w:rFonts w:ascii="Courier New" w:hAnsi="Courier New" w:cs="Courier New"/>
          <w:color w:val="0B0B0B"/>
          <w:sz w:val="20"/>
          <w:szCs w:val="20"/>
        </w:rPr>
        <w:t>--min-updates</w:t>
      </w:r>
      <w:r w:rsidRPr="0058511E">
        <w:rPr>
          <w:rFonts w:ascii="Segoe UI" w:hAnsi="Segoe UI" w:cs="Segoe UI"/>
          <w:color w:val="0B0B0B"/>
          <w:sz w:val="21"/>
          <w:szCs w:val="21"/>
        </w:rPr>
        <w:t> 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与</w:t>
      </w:r>
      <w:r w:rsidRPr="0058511E">
        <w:rPr>
          <w:rFonts w:ascii="Segoe UI" w:hAnsi="Segoe UI" w:cs="Segoe UI"/>
          <w:color w:val="0B0B0B"/>
          <w:sz w:val="21"/>
          <w:szCs w:val="21"/>
        </w:rPr>
        <w:t xml:space="preserve"> ramp 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时间表交互的确定性后果，不是三次独立的调参决定</w:t>
      </w:r>
      <w:r w:rsidRPr="0058511E">
        <w:rPr>
          <w:rFonts w:ascii="Microsoft YaHei" w:eastAsia="Microsoft YaHei" w:hAnsi="Microsoft YaHei" w:cs="Microsoft YaHei"/>
          <w:color w:val="0B0B0B"/>
          <w:sz w:val="21"/>
          <w:szCs w:val="21"/>
        </w:rPr>
        <w:t>。</w:t>
      </w:r>
    </w:p>
    <w:p w14:paraId="17A697F4" w14:textId="77777777" w:rsidR="0058511E" w:rsidRPr="0058511E" w:rsidRDefault="0058511E" w:rsidP="0058511E">
      <w:pPr>
        <w:numPr>
          <w:ilvl w:val="0"/>
          <w:numId w:val="40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58511E">
        <w:rPr>
          <w:rFonts w:ascii="Segoe UI" w:hAnsi="Segoe UI" w:cs="Segoe UI"/>
          <w:color w:val="0B0B0B"/>
          <w:sz w:val="21"/>
          <w:szCs w:val="21"/>
        </w:rPr>
        <w:t xml:space="preserve">da 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 w:rsidRPr="0058511E">
        <w:rPr>
          <w:rFonts w:ascii="Segoe UI" w:hAnsi="Segoe UI" w:cs="Segoe UI"/>
          <w:color w:val="0B0B0B"/>
          <w:sz w:val="21"/>
          <w:szCs w:val="21"/>
        </w:rPr>
        <w:t xml:space="preserve"> policy head 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选择有同波次、同</w:t>
      </w:r>
      <w:r w:rsidRPr="0058511E">
        <w:rPr>
          <w:rFonts w:ascii="Segoe UI" w:hAnsi="Segoe UI" w:cs="Segoe UI"/>
          <w:color w:val="0B0B0B"/>
          <w:sz w:val="21"/>
          <w:szCs w:val="21"/>
        </w:rPr>
        <w:t xml:space="preserve"> seed 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 w:rsidRPr="0058511E">
        <w:rPr>
          <w:rFonts w:ascii="Segoe UI" w:hAnsi="Segoe UI" w:cs="Segoe UI"/>
          <w:color w:val="0B0B0B"/>
          <w:sz w:val="21"/>
          <w:szCs w:val="21"/>
        </w:rPr>
        <w:t xml:space="preserve"> head-to-head 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支撑，且可用与</w:t>
      </w:r>
      <w:r w:rsidRPr="0058511E">
        <w:rPr>
          <w:rFonts w:ascii="Segoe UI" w:hAnsi="Segoe UI" w:cs="Segoe UI"/>
          <w:color w:val="0B0B0B"/>
          <w:sz w:val="21"/>
          <w:szCs w:val="21"/>
        </w:rPr>
        <w:t xml:space="preserve"> e* 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无关的量（</w:t>
      </w:r>
      <w:r w:rsidRPr="0058511E">
        <w:rPr>
          <w:rFonts w:ascii="Segoe UI" w:hAnsi="Segoe UI" w:cs="Segoe UI"/>
          <w:color w:val="0B0B0B"/>
          <w:sz w:val="21"/>
          <w:szCs w:val="21"/>
        </w:rPr>
        <w:t xml:space="preserve">seed 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方差</w:t>
      </w:r>
      <w:r w:rsidRPr="0058511E">
        <w:rPr>
          <w:rFonts w:ascii="Segoe UI" w:hAnsi="Segoe UI" w:cs="Segoe UI"/>
          <w:color w:val="0B0B0B"/>
          <w:sz w:val="21"/>
          <w:szCs w:val="21"/>
        </w:rPr>
        <w:t xml:space="preserve"> 0.20 vs 2.93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）论证</w:t>
      </w:r>
      <w:r w:rsidRPr="0058511E">
        <w:rPr>
          <w:rFonts w:ascii="Microsoft YaHei" w:eastAsia="Microsoft YaHei" w:hAnsi="Microsoft YaHei" w:cs="Microsoft YaHei"/>
          <w:color w:val="0B0B0B"/>
          <w:sz w:val="21"/>
          <w:szCs w:val="21"/>
        </w:rPr>
        <w:t>。</w:t>
      </w:r>
    </w:p>
    <w:p w14:paraId="6D202316" w14:textId="77777777" w:rsidR="0058511E" w:rsidRPr="0058511E" w:rsidRDefault="0058511E" w:rsidP="0058511E">
      <w:pPr>
        <w:numPr>
          <w:ilvl w:val="0"/>
          <w:numId w:val="40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58511E">
        <w:rPr>
          <w:rFonts w:ascii="Segoe UI" w:hAnsi="Segoe UI" w:cs="Segoe UI"/>
          <w:color w:val="0B0B0B"/>
          <w:sz w:val="21"/>
          <w:szCs w:val="21"/>
        </w:rPr>
        <w:t xml:space="preserve">e* 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不进入</w:t>
      </w:r>
      <w:r w:rsidRPr="0058511E">
        <w:rPr>
          <w:rFonts w:ascii="Segoe UI" w:hAnsi="Segoe UI" w:cs="Segoe UI"/>
          <w:color w:val="0B0B0B"/>
          <w:sz w:val="21"/>
          <w:szCs w:val="21"/>
        </w:rPr>
        <w:t xml:space="preserve"> loss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、不进入停止判据、不进入初始化。这条可以强主张</w:t>
      </w:r>
      <w:r w:rsidRPr="0058511E">
        <w:rPr>
          <w:rFonts w:ascii="Microsoft YaHei" w:eastAsia="Microsoft YaHei" w:hAnsi="Microsoft YaHei" w:cs="Microsoft YaHei"/>
          <w:color w:val="0B0B0B"/>
          <w:sz w:val="21"/>
          <w:szCs w:val="21"/>
        </w:rPr>
        <w:t>。</w:t>
      </w:r>
    </w:p>
    <w:p w14:paraId="04EEECB8" w14:textId="77777777" w:rsidR="0058511E" w:rsidRPr="0058511E" w:rsidRDefault="0058511E" w:rsidP="0058511E">
      <w:pPr>
        <w:shd w:val="clear" w:color="auto" w:fill="FCFCFB"/>
        <w:outlineLvl w:val="2"/>
        <w:rPr>
          <w:rFonts w:ascii="Segoe UI" w:hAnsi="Segoe UI" w:cs="Segoe UI"/>
          <w:color w:val="0B0B0B"/>
        </w:rPr>
      </w:pPr>
      <w:r w:rsidRPr="0058511E">
        <w:rPr>
          <w:rFonts w:ascii="Microsoft YaHei" w:eastAsia="Microsoft YaHei" w:hAnsi="Microsoft YaHei" w:cs="Microsoft YaHei" w:hint="eastAsia"/>
          <w:color w:val="0B0B0B"/>
        </w:rPr>
        <w:t>现在不能说</w:t>
      </w:r>
      <w:r w:rsidRPr="0058511E">
        <w:rPr>
          <w:rFonts w:ascii="Microsoft YaHei" w:eastAsia="Microsoft YaHei" w:hAnsi="Microsoft YaHei" w:cs="Microsoft YaHei"/>
          <w:color w:val="0B0B0B"/>
        </w:rPr>
        <w:t>的</w:t>
      </w:r>
    </w:p>
    <w:p w14:paraId="5CFC0DB5" w14:textId="77777777" w:rsidR="0058511E" w:rsidRPr="0058511E" w:rsidRDefault="0058511E" w:rsidP="0058511E">
      <w:pPr>
        <w:numPr>
          <w:ilvl w:val="0"/>
          <w:numId w:val="41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不能说</w:t>
      </w:r>
      <w:r w:rsidRPr="0058511E">
        <w:rPr>
          <w:rFonts w:ascii="Segoe UI" w:hAnsi="Segoe UI" w:cs="Segoe UI"/>
          <w:color w:val="0B0B0B"/>
          <w:sz w:val="21"/>
          <w:szCs w:val="21"/>
        </w:rPr>
        <w:t xml:space="preserve">"3P/dc 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需要</w:t>
      </w:r>
      <w:r w:rsidRPr="0058511E">
        <w:rPr>
          <w:rFonts w:ascii="Segoe UI" w:hAnsi="Segoe UI" w:cs="Segoe UI"/>
          <w:color w:val="0B0B0B"/>
          <w:sz w:val="21"/>
          <w:szCs w:val="21"/>
        </w:rPr>
        <w:t xml:space="preserve"> variance penalty"——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没做过</w:t>
      </w:r>
      <w:r w:rsidRPr="0058511E">
        <w:rPr>
          <w:rFonts w:ascii="Segoe UI" w:hAnsi="Segoe UI" w:cs="Segoe UI"/>
          <w:color w:val="0B0B0B"/>
          <w:sz w:val="21"/>
          <w:szCs w:val="21"/>
        </w:rPr>
        <w:t xml:space="preserve"> with/without 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对照</w:t>
      </w:r>
      <w:r w:rsidRPr="0058511E">
        <w:rPr>
          <w:rFonts w:ascii="Microsoft YaHei" w:eastAsia="Microsoft YaHei" w:hAnsi="Microsoft YaHei" w:cs="Microsoft YaHei"/>
          <w:color w:val="0B0B0B"/>
          <w:sz w:val="21"/>
          <w:szCs w:val="21"/>
        </w:rPr>
        <w:t>。</w:t>
      </w:r>
    </w:p>
    <w:p w14:paraId="4CA6C1CE" w14:textId="77777777" w:rsidR="0058511E" w:rsidRPr="0058511E" w:rsidRDefault="0058511E" w:rsidP="0058511E">
      <w:pPr>
        <w:numPr>
          <w:ilvl w:val="0"/>
          <w:numId w:val="41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不能说</w:t>
      </w:r>
      <w:r w:rsidRPr="0058511E">
        <w:rPr>
          <w:rFonts w:ascii="Segoe UI" w:hAnsi="Segoe UI" w:cs="Segoe UI"/>
          <w:color w:val="0B0B0B"/>
          <w:sz w:val="21"/>
          <w:szCs w:val="21"/>
        </w:rPr>
        <w:t>"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配置差异不影响结果</w:t>
      </w:r>
      <w:r w:rsidRPr="0058511E">
        <w:rPr>
          <w:rFonts w:ascii="Segoe UI" w:hAnsi="Segoe UI" w:cs="Segoe UI"/>
          <w:color w:val="0B0B0B"/>
          <w:sz w:val="21"/>
          <w:szCs w:val="21"/>
        </w:rPr>
        <w:t>"——</w:t>
      </w:r>
      <w:proofErr w:type="spellStart"/>
      <w:r w:rsidRPr="0058511E">
        <w:rPr>
          <w:rFonts w:ascii="Courier New" w:hAnsi="Courier New" w:cs="Courier New"/>
          <w:color w:val="0B0B0B"/>
          <w:sz w:val="20"/>
          <w:szCs w:val="20"/>
        </w:rPr>
        <w:t>min_updates</w:t>
      </w:r>
      <w:proofErr w:type="spellEnd"/>
      <w:r w:rsidRPr="0058511E">
        <w:rPr>
          <w:rFonts w:ascii="Segoe UI" w:hAnsi="Segoe UI" w:cs="Segoe UI"/>
          <w:color w:val="0B0B0B"/>
          <w:sz w:val="21"/>
          <w:szCs w:val="21"/>
        </w:rPr>
        <w:t xml:space="preserve"> floor 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明显在起作用</w:t>
      </w:r>
      <w:r w:rsidRPr="0058511E">
        <w:rPr>
          <w:rFonts w:ascii="Microsoft YaHei" w:eastAsia="Microsoft YaHei" w:hAnsi="Microsoft YaHei" w:cs="Microsoft YaHei"/>
          <w:color w:val="0B0B0B"/>
          <w:sz w:val="21"/>
          <w:szCs w:val="21"/>
        </w:rPr>
        <w:t>。</w:t>
      </w:r>
    </w:p>
    <w:p w14:paraId="3465C8A3" w14:textId="77777777" w:rsidR="0058511E" w:rsidRPr="0058511E" w:rsidRDefault="0058511E" w:rsidP="0058511E">
      <w:pPr>
        <w:numPr>
          <w:ilvl w:val="0"/>
          <w:numId w:val="41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不能说</w:t>
      </w:r>
      <w:r w:rsidRPr="0058511E">
        <w:rPr>
          <w:rFonts w:ascii="Segoe UI" w:hAnsi="Segoe UI" w:cs="Segoe UI"/>
          <w:color w:val="0B0B0B"/>
          <w:sz w:val="21"/>
          <w:szCs w:val="21"/>
        </w:rPr>
        <w:t xml:space="preserve"> 3P/dc </w:t>
      </w:r>
      <w:r w:rsidRPr="0058511E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的停止是验证触发的</w:t>
      </w:r>
      <w:r w:rsidRPr="0058511E">
        <w:rPr>
          <w:rFonts w:ascii="Microsoft YaHei" w:eastAsia="Microsoft YaHei" w:hAnsi="Microsoft YaHei" w:cs="Microsoft YaHei"/>
          <w:color w:val="0B0B0B"/>
          <w:sz w:val="21"/>
          <w:szCs w:val="21"/>
        </w:rPr>
        <w:t>。</w:t>
      </w:r>
    </w:p>
    <w:p w14:paraId="3FC97E94" w14:textId="77777777" w:rsidR="00331BD7" w:rsidRDefault="00331BD7" w:rsidP="00331BD7">
      <w:pPr>
        <w:pStyle w:val="NormalWeb"/>
        <w:spacing w:before="120" w:beforeAutospacing="0" w:after="120" w:afterAutospacing="0" w:line="360" w:lineRule="auto"/>
        <w:rPr>
          <w:rFonts w:eastAsia="SimSun"/>
          <w:color w:val="000000" w:themeColor="text1"/>
          <w:sz w:val="20"/>
          <w:szCs w:val="20"/>
        </w:rPr>
      </w:pPr>
    </w:p>
    <w:p w14:paraId="6C5CCFB0" w14:textId="0F0630E7" w:rsidR="00331BD7" w:rsidRPr="00A4460F" w:rsidRDefault="00331BD7" w:rsidP="00331BD7">
      <w:pPr>
        <w:pStyle w:val="NormalWeb"/>
        <w:spacing w:before="120" w:beforeAutospacing="0" w:after="120" w:afterAutospacing="0" w:line="360" w:lineRule="auto"/>
        <w:rPr>
          <w:rFonts w:eastAsia="SimSun"/>
          <w:color w:val="000000" w:themeColor="text1"/>
          <w:sz w:val="20"/>
          <w:szCs w:val="20"/>
        </w:rPr>
      </w:pPr>
      <w:r w:rsidRPr="00A4460F">
        <w:rPr>
          <w:rFonts w:ascii="SimSun" w:eastAsia="SimSun" w:hAnsi="SimSun" w:cs="SimSun" w:hint="eastAsia"/>
          <w:color w:val="000000" w:themeColor="text1"/>
        </w:rPr>
        <w:t>为什么</w:t>
      </w:r>
      <w:r w:rsidRPr="00A4460F">
        <w:rPr>
          <w:color w:val="000000" w:themeColor="text1"/>
        </w:rPr>
        <w:t xml:space="preserve"> heterogeneous ability </w:t>
      </w:r>
      <w:r w:rsidRPr="00A4460F">
        <w:rPr>
          <w:rFonts w:ascii="SimSun" w:eastAsia="SimSun" w:hAnsi="SimSun" w:cs="SimSun" w:hint="eastAsia"/>
          <w:color w:val="000000" w:themeColor="text1"/>
        </w:rPr>
        <w:t>使用正</w:t>
      </w:r>
      <w:r w:rsidRPr="00A4460F">
        <w:rPr>
          <w:color w:val="000000" w:themeColor="text1"/>
        </w:rPr>
        <w:t xml:space="preserve"> entropy</w:t>
      </w:r>
      <w:r w:rsidRPr="00A4460F">
        <w:rPr>
          <w:rFonts w:ascii="SimSun" w:eastAsia="SimSun" w:hAnsi="SimSun" w:cs="SimSun" w:hint="eastAsia"/>
          <w:color w:val="000000" w:themeColor="text1"/>
        </w:rPr>
        <w:t>，而另外三个场景不用？</w:t>
      </w:r>
    </w:p>
    <w:p w14:paraId="1E568794" w14:textId="5290ACE9" w:rsidR="009D5E99" w:rsidRDefault="009D5E99" w:rsidP="009D5E99"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因为四组的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 entropy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配置本来就一样，是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> </w:t>
      </w:r>
      <w:r>
        <w:rPr>
          <w:rStyle w:val="HTMLCode"/>
          <w:color w:val="0B0B0B"/>
          <w:shd w:val="clear" w:color="auto" w:fill="FCFCFB"/>
        </w:rPr>
        <w:t>--theory-align-v2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> 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把另外三组清零了。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da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出货的那条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 arm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没开这个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 flag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，所以它的配置原样生效。这不是针对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 het-ability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做的场景选择。</w:t>
      </w:r>
    </w:p>
    <w:p w14:paraId="3F4ADAF8" w14:textId="77777777" w:rsidR="00174567" w:rsidRPr="005D06FE" w:rsidRDefault="00174567" w:rsidP="00174567">
      <w:pPr>
        <w:pStyle w:val="NormalWeb"/>
        <w:spacing w:before="120" w:beforeAutospacing="0" w:after="120" w:afterAutospacing="0" w:line="360" w:lineRule="auto"/>
        <w:ind w:left="360"/>
        <w:rPr>
          <w:rFonts w:eastAsia="SimSun"/>
          <w:color w:val="EE0000"/>
          <w:sz w:val="20"/>
          <w:szCs w:val="20"/>
        </w:rPr>
      </w:pPr>
    </w:p>
    <w:p w14:paraId="112E52CA" w14:textId="1E23319C" w:rsidR="00331BD7" w:rsidRDefault="00331BD7" w:rsidP="00A4460F">
      <w:pPr>
        <w:pStyle w:val="NormalWeb"/>
        <w:shd w:val="clear" w:color="auto" w:fill="FCFCFB"/>
        <w:spacing w:before="0" w:beforeAutospacing="0" w:after="0" w:afterAutospacing="0"/>
        <w:rPr>
          <w:rStyle w:val="Strong"/>
          <w:rFonts w:ascii="Microsoft YaHei" w:eastAsia="Microsoft YaHei" w:hAnsi="Microsoft YaHei" w:cs="Microsoft YaHei"/>
          <w:b w:val="0"/>
          <w:bCs w:val="0"/>
          <w:color w:val="EE0000"/>
          <w:sz w:val="21"/>
          <w:szCs w:val="21"/>
        </w:rPr>
      </w:pPr>
      <w:r w:rsidRPr="00331BD7">
        <w:rPr>
          <w:rStyle w:val="Strong"/>
          <w:rFonts w:ascii="Microsoft YaHei" w:eastAsia="Microsoft YaHei" w:hAnsi="Microsoft YaHei" w:cs="Microsoft YaHei"/>
          <w:b w:val="0"/>
          <w:bCs w:val="0"/>
          <w:color w:val="EE0000"/>
          <w:sz w:val="21"/>
          <w:szCs w:val="21"/>
        </w:rPr>
        <w:t>T</w:t>
      </w:r>
      <w:r w:rsidRPr="00331BD7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EE0000"/>
          <w:sz w:val="21"/>
          <w:szCs w:val="21"/>
        </w:rPr>
        <w:t>raining verifier：其余三组使用16384是因为payoff estimator variance更高吗？是否代码或实验支持？</w:t>
      </w:r>
    </w:p>
    <w:p w14:paraId="5596AEDC" w14:textId="2F940C1E" w:rsidR="009D5E99" w:rsidRDefault="009D5E99" w:rsidP="009D5E99">
      <w:pPr>
        <w:pStyle w:val="NormalWeb"/>
        <w:shd w:val="clear" w:color="auto" w:fill="FCFCFB"/>
        <w:spacing w:before="0" w:beforeAutospacing="0" w:after="0" w:afterAutospacing="0"/>
        <w:rPr>
          <w:rStyle w:val="wordanimatingyu34g11"/>
          <w:rFonts w:ascii="Microsoft YaHei" w:eastAsia="Microsoft YaHei" w:hAnsi="Microsoft YaHei" w:cs="Microsoft YaHei"/>
          <w:color w:val="0B0B0B"/>
          <w:sz w:val="21"/>
          <w:szCs w:val="21"/>
          <w:shd w:val="clear" w:color="auto" w:fill="FCFCFB"/>
        </w:rPr>
      </w:pP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不是。仓库里没有任何代码注释、文档或实验支持</w:t>
      </w:r>
      <w:r>
        <w:rPr>
          <w:rStyle w:val="wordanimatingyu34g11"/>
          <w:rFonts w:ascii="Segoe UI" w:hAnsi="Segoe UI" w:cs="Segoe UI"/>
          <w:color w:val="0B0B0B"/>
          <w:sz w:val="21"/>
          <w:szCs w:val="21"/>
          <w:shd w:val="clear" w:color="auto" w:fill="FCFCFB"/>
        </w:rPr>
        <w:t>"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其余三组</w:t>
      </w:r>
      <w:r>
        <w:rPr>
          <w:rStyle w:val="wordanimatingyu34g11"/>
          <w:rFonts w:ascii="Segoe UI" w:hAnsi="Segoe UI" w:cs="Segoe UI"/>
          <w:color w:val="0B0B0B"/>
          <w:sz w:val="21"/>
          <w:szCs w:val="21"/>
          <w:shd w:val="clear" w:color="auto" w:fill="FCFCFB"/>
        </w:rPr>
        <w:t> estimator variance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更高</w:t>
      </w:r>
      <w:r>
        <w:rPr>
          <w:rStyle w:val="wordanimatingyu34g11"/>
          <w:rFonts w:ascii="Segoe UI" w:hAnsi="Segoe UI" w:cs="Segoe UI"/>
          <w:color w:val="0B0B0B"/>
          <w:sz w:val="21"/>
          <w:szCs w:val="21"/>
          <w:shd w:val="clear" w:color="auto" w:fill="FCFCFB"/>
        </w:rPr>
        <w:t>"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这个理由。而且因果方向是反的：</w:t>
      </w:r>
      <w:r>
        <w:rPr>
          <w:rStyle w:val="wordanimatingyu34g11"/>
          <w:rFonts w:ascii="Segoe UI" w:hAnsi="Segoe UI" w:cs="Segoe UI"/>
          <w:color w:val="0B0B0B"/>
          <w:sz w:val="21"/>
          <w:szCs w:val="21"/>
          <w:shd w:val="clear" w:color="auto" w:fill="FCFCFB"/>
        </w:rPr>
        <w:t>16384 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才是原始的通用默认值，</w:t>
      </w:r>
      <w:r>
        <w:rPr>
          <w:rStyle w:val="wordanimatingyu34g11"/>
          <w:rFonts w:ascii="Segoe UI" w:hAnsi="Segoe UI" w:cs="Segoe UI"/>
          <w:color w:val="0B0B0B"/>
          <w:sz w:val="21"/>
          <w:szCs w:val="21"/>
          <w:shd w:val="clear" w:color="auto" w:fill="FCFCFB"/>
        </w:rPr>
        <w:t>8192 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是两人组后来被改下去的例外。</w:t>
      </w:r>
    </w:p>
    <w:p w14:paraId="0ED707C2" w14:textId="77777777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git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里记录的真实原因</w:t>
      </w:r>
    </w:p>
    <w:p w14:paraId="6A51585E" w14:textId="77777777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commit </w:t>
      </w:r>
      <w:r>
        <w:rPr>
          <w:rStyle w:val="HTMLCode"/>
          <w:color w:val="0B0B0B"/>
        </w:rPr>
        <w:t>e8ebfee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（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2026-03-18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）的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 message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写得很直接：</w:t>
      </w:r>
    </w:p>
    <w:p w14:paraId="4DB80582" w14:textId="77777777" w:rsidR="005855CB" w:rsidRDefault="005855CB" w:rsidP="005855CB">
      <w:pPr>
        <w:pStyle w:val="HTMLPreformatted"/>
        <w:shd w:val="clear" w:color="auto" w:fill="FDFDFC"/>
        <w:rPr>
          <w:color w:val="1A1A1A"/>
          <w:shd w:val="clear" w:color="auto" w:fill="FDFDFC"/>
        </w:rPr>
      </w:pPr>
      <w:r>
        <w:rPr>
          <w:color w:val="1A1A1A"/>
          <w:shd w:val="clear" w:color="auto" w:fill="FDFDFC"/>
        </w:rPr>
        <w:t xml:space="preserve">config/one_stage_two_players.py: </w:t>
      </w:r>
      <w:proofErr w:type="spellStart"/>
      <w:r>
        <w:rPr>
          <w:color w:val="1A1A1A"/>
          <w:shd w:val="clear" w:color="auto" w:fill="FDFDFC"/>
        </w:rPr>
        <w:t>exploit_eps</w:t>
      </w:r>
      <w:proofErr w:type="spellEnd"/>
      <w:r>
        <w:rPr>
          <w:color w:val="1A1A1A"/>
          <w:shd w:val="clear" w:color="auto" w:fill="FDFDFC"/>
        </w:rPr>
        <w:t xml:space="preserve"> 0.05→0.03, M 16384→8192,</w:t>
      </w:r>
    </w:p>
    <w:p w14:paraId="27B833A1" w14:textId="77777777" w:rsidR="005855CB" w:rsidRDefault="005855CB" w:rsidP="005855CB">
      <w:pPr>
        <w:pStyle w:val="HTMLPreformatted"/>
        <w:shd w:val="clear" w:color="auto" w:fill="FDFDFC"/>
        <w:rPr>
          <w:color w:val="1A1A1A"/>
          <w:shd w:val="clear" w:color="auto" w:fill="FDFDFC"/>
        </w:rPr>
      </w:pPr>
      <w:proofErr w:type="spellStart"/>
      <w:r>
        <w:rPr>
          <w:color w:val="1A1A1A"/>
          <w:shd w:val="clear" w:color="auto" w:fill="FDFDFC"/>
        </w:rPr>
        <w:t>eval_every_updates</w:t>
      </w:r>
      <w:proofErr w:type="spellEnd"/>
      <w:r>
        <w:rPr>
          <w:color w:val="1A1A1A"/>
          <w:shd w:val="clear" w:color="auto" w:fill="FDFDFC"/>
        </w:rPr>
        <w:t xml:space="preserve"> 20→10 (match actual training run values)</w:t>
      </w:r>
    </w:p>
    <w:p w14:paraId="60A17470" w14:textId="77777777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改动理由是</w:t>
      </w:r>
      <w:r>
        <w:rPr>
          <w:rFonts w:ascii="Segoe UI" w:hAnsi="Segoe UI" w:cs="Segoe UI"/>
          <w:color w:val="0B0B0B"/>
          <w:sz w:val="21"/>
          <w:szCs w:val="21"/>
        </w:rPr>
        <w:t>"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让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config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对上已经跑过的训练值</w:t>
      </w:r>
      <w:r>
        <w:rPr>
          <w:rFonts w:ascii="Segoe UI" w:hAnsi="Segoe UI" w:cs="Segoe UI"/>
          <w:color w:val="0B0B0B"/>
          <w:sz w:val="21"/>
          <w:szCs w:val="21"/>
        </w:rPr>
        <w:t>"——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两人组的</w:t>
      </w:r>
      <w:r>
        <w:rPr>
          <w:rFonts w:ascii="Segoe UI" w:hAnsi="Segoe UI" w:cs="Segoe UI"/>
          <w:color w:val="0B0B0B"/>
          <w:sz w:val="21"/>
          <w:szCs w:val="21"/>
        </w:rPr>
        <w:t xml:space="preserve"> run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当时已经用了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 8192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，于是把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 config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从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 16384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下调去匹配它。与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 estimator variance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无关。</w:t>
      </w:r>
    </w:p>
    <w:p w14:paraId="2CFCDB6F" w14:textId="77777777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Segoe UI" w:hAnsi="Segoe UI" w:cs="Segoe UI"/>
          <w:color w:val="0B0B0B"/>
          <w:sz w:val="21"/>
          <w:szCs w:val="21"/>
        </w:rPr>
        <w:t xml:space="preserve">config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里留下的注释也是这个意思：</w:t>
      </w:r>
    </w:p>
    <w:p w14:paraId="7B7AF6A1" w14:textId="77777777" w:rsidR="005855CB" w:rsidRDefault="005855CB" w:rsidP="005855CB">
      <w:pPr>
        <w:pStyle w:val="HTMLPreformatted"/>
        <w:shd w:val="clear" w:color="auto" w:fill="FDFDFC"/>
        <w:rPr>
          <w:color w:val="1A1A1A"/>
          <w:shd w:val="clear" w:color="auto" w:fill="FDFDFC"/>
        </w:rPr>
      </w:pPr>
      <w:r>
        <w:rPr>
          <w:color w:val="1E9E3C"/>
          <w:shd w:val="clear" w:color="auto" w:fill="FDFDFC"/>
        </w:rPr>
        <w:t>"M"</w:t>
      </w:r>
      <w:r>
        <w:rPr>
          <w:color w:val="737373"/>
          <w:shd w:val="clear" w:color="auto" w:fill="FDFDFC"/>
        </w:rPr>
        <w:t>:</w:t>
      </w:r>
      <w:r>
        <w:rPr>
          <w:color w:val="CD2054"/>
          <w:shd w:val="clear" w:color="auto" w:fill="FDFDFC"/>
        </w:rPr>
        <w:t xml:space="preserve"> 8192</w:t>
      </w:r>
      <w:r>
        <w:rPr>
          <w:color w:val="737373"/>
          <w:shd w:val="clear" w:color="auto" w:fill="FDFDFC"/>
        </w:rPr>
        <w:t>,</w:t>
      </w:r>
      <w:r>
        <w:rPr>
          <w:color w:val="999999"/>
          <w:shd w:val="clear" w:color="auto" w:fill="FDFDFC"/>
        </w:rPr>
        <w:t xml:space="preserve">   # matches actual training runs (8192, not 16384)</w:t>
      </w:r>
    </w:p>
    <w:p w14:paraId="37547F5E" w14:textId="77777777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</w:t>
      </w:r>
      <w:r>
        <w:rPr>
          <w:rStyle w:val="HTMLCode"/>
          <w:rFonts w:ascii="inherit" w:hAnsi="inherit"/>
          <w:color w:val="184F95"/>
        </w:rPr>
        <w:t>one_stage_two_players.py:110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）</w:t>
      </w:r>
    </w:p>
    <w:p w14:paraId="3FA6FCCF" w14:textId="77777777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lastRenderedPageBreak/>
        <w:t>另外三个</w:t>
      </w:r>
      <w:r>
        <w:rPr>
          <w:rFonts w:ascii="Segoe UI" w:hAnsi="Segoe UI" w:cs="Segoe UI"/>
          <w:color w:val="0B0B0B"/>
          <w:sz w:val="21"/>
          <w:szCs w:val="21"/>
        </w:rPr>
        <w:t xml:space="preserve"> config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"M": 16384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旁边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没有任何注释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</w:t>
      </w:r>
      <w:r>
        <w:rPr>
          <w:rStyle w:val="HTMLCode"/>
          <w:rFonts w:ascii="inherit" w:hAnsi="inherit"/>
          <w:color w:val="184F95"/>
        </w:rPr>
        <w:t>three_players:98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r>
        <w:rPr>
          <w:rStyle w:val="HTMLCode"/>
          <w:rFonts w:ascii="inherit" w:hAnsi="inherit"/>
          <w:color w:val="184F95"/>
        </w:rPr>
        <w:t>different_cost:114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r>
        <w:rPr>
          <w:rStyle w:val="HTMLCode"/>
          <w:rFonts w:ascii="inherit" w:hAnsi="inherit"/>
          <w:color w:val="184F95"/>
        </w:rPr>
        <w:t>different_ability:128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），代码里的</w:t>
      </w:r>
      <w:r>
        <w:rPr>
          <w:rFonts w:ascii="Segoe UI" w:hAnsi="Segoe UI" w:cs="Segoe UI"/>
          <w:color w:val="0B0B0B"/>
          <w:sz w:val="21"/>
          <w:szCs w:val="21"/>
        </w:rPr>
        <w:t xml:space="preserve"> fallback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默认也是</w:t>
      </w:r>
      <w:r>
        <w:rPr>
          <w:rFonts w:ascii="Segoe UI" w:hAnsi="Segoe UI" w:cs="Segoe UI"/>
          <w:color w:val="0B0B0B"/>
          <w:sz w:val="21"/>
          <w:szCs w:val="21"/>
        </w:rPr>
        <w:t xml:space="preserve"> 8192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</w:t>
      </w:r>
      <w:proofErr w:type="spellStart"/>
      <w:r>
        <w:rPr>
          <w:rStyle w:val="HTMLCode"/>
          <w:color w:val="0B0B0B"/>
        </w:rPr>
        <w:t>exploit_cfg.get</w:t>
      </w:r>
      <w:proofErr w:type="spellEnd"/>
      <w:r>
        <w:rPr>
          <w:rStyle w:val="HTMLCode"/>
          <w:color w:val="0B0B0B"/>
        </w:rPr>
        <w:t>("M", 8192)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）。</w:t>
      </w:r>
    </w:p>
    <w:p w14:paraId="043D6BDE" w14:textId="77777777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所以正确的表述是：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16384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是继承下来的通用值，两人组是唯一被显式改成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8192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的例外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，不是</w:t>
      </w:r>
      <w:r>
        <w:rPr>
          <w:rFonts w:ascii="Segoe UI" w:hAnsi="Segoe UI" w:cs="Segoe UI"/>
          <w:color w:val="0B0B0B"/>
          <w:sz w:val="21"/>
          <w:szCs w:val="21"/>
        </w:rPr>
        <w:t>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另外三组被特意调高</w:t>
      </w:r>
      <w:r>
        <w:rPr>
          <w:rFonts w:ascii="Segoe UI" w:hAnsi="Segoe UI" w:cs="Segoe UI"/>
          <w:color w:val="0B0B0B"/>
          <w:sz w:val="21"/>
          <w:szCs w:val="21"/>
        </w:rPr>
        <w:t>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</w:t>
      </w:r>
    </w:p>
    <w:p w14:paraId="1027CF2D" w14:textId="77777777" w:rsidR="005855CB" w:rsidRPr="00331BD7" w:rsidRDefault="005855CB" w:rsidP="009D5E99">
      <w:pPr>
        <w:pStyle w:val="NormalWeb"/>
        <w:shd w:val="clear" w:color="auto" w:fill="FCFCFB"/>
        <w:spacing w:before="0" w:beforeAutospacing="0" w:after="0" w:afterAutospacing="0"/>
        <w:rPr>
          <w:rStyle w:val="Strong"/>
          <w:rFonts w:ascii="Microsoft YaHei" w:eastAsia="Microsoft YaHei" w:hAnsi="Microsoft YaHei" w:cs="Microsoft YaHei"/>
          <w:b w:val="0"/>
          <w:bCs w:val="0"/>
          <w:color w:val="EE0000"/>
          <w:sz w:val="21"/>
          <w:szCs w:val="21"/>
        </w:rPr>
      </w:pPr>
    </w:p>
    <w:p w14:paraId="6974A789" w14:textId="77777777" w:rsidR="0054145B" w:rsidRPr="001368AE" w:rsidRDefault="0054145B" w:rsidP="00146E9F">
      <w:pPr>
        <w:pStyle w:val="NormalWeb"/>
        <w:shd w:val="clear" w:color="auto" w:fill="FCFCFB"/>
        <w:spacing w:before="0" w:beforeAutospacing="0" w:after="0" w:afterAutospacing="0"/>
        <w:rPr>
          <w:color w:val="0B0B0B"/>
          <w:sz w:val="20"/>
          <w:szCs w:val="20"/>
        </w:rPr>
      </w:pPr>
    </w:p>
    <w:p w14:paraId="5D85BC17" w14:textId="2BE971B3" w:rsidR="00E827D4" w:rsidRPr="001368AE" w:rsidRDefault="00E827D4" w:rsidP="00267C8F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color w:val="000000" w:themeColor="text1"/>
          <w:sz w:val="20"/>
          <w:szCs w:val="20"/>
        </w:rPr>
        <w:t>Component ablation of TEL-PPO across noise levels</w:t>
      </w:r>
    </w:p>
    <w:p w14:paraId="6E8DB4E4" w14:textId="7D97D499" w:rsidR="00E827D4" w:rsidRPr="001368AE" w:rsidRDefault="00E827D4" w:rsidP="00E827D4">
      <w:pPr>
        <w:spacing w:before="120" w:after="120" w:line="360" w:lineRule="auto"/>
        <w:rPr>
          <w:color w:val="000000" w:themeColor="text1"/>
          <w:sz w:val="20"/>
          <w:szCs w:val="20"/>
        </w:rPr>
      </w:pPr>
      <w:r w:rsidRPr="001368AE">
        <w:rPr>
          <w:color w:val="000000" w:themeColor="text1"/>
          <w:sz w:val="20"/>
          <w:szCs w:val="20"/>
        </w:rPr>
        <w:t>Table 3. Component Ablation of TEL-PPO</w:t>
      </w:r>
    </w:p>
    <w:tbl>
      <w:tblPr>
        <w:tblStyle w:val="TableGrid"/>
        <w:tblW w:w="9265" w:type="dxa"/>
        <w:tblInd w:w="85" w:type="dxa"/>
        <w:tblLook w:val="04A0" w:firstRow="1" w:lastRow="0" w:firstColumn="1" w:lastColumn="0" w:noHBand="0" w:noVBand="1"/>
      </w:tblPr>
      <w:tblGrid>
        <w:gridCol w:w="1537"/>
        <w:gridCol w:w="1972"/>
        <w:gridCol w:w="1286"/>
        <w:gridCol w:w="1491"/>
        <w:gridCol w:w="1683"/>
        <w:gridCol w:w="1296"/>
      </w:tblGrid>
      <w:tr w:rsidR="00B95F02" w:rsidRPr="001368AE" w14:paraId="3C9CE888" w14:textId="77777777" w:rsidTr="00B95F02">
        <w:trPr>
          <w:trHeight w:val="659"/>
        </w:trPr>
        <w:tc>
          <w:tcPr>
            <w:tcW w:w="1537" w:type="dxa"/>
          </w:tcPr>
          <w:p w14:paraId="4D61764E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Ablation Variant</w:t>
            </w:r>
          </w:p>
        </w:tc>
        <w:tc>
          <w:tcPr>
            <w:tcW w:w="1972" w:type="dxa"/>
          </w:tcPr>
          <w:p w14:paraId="2F046255" w14:textId="52E342FD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Final Effort (mean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±</m:t>
              </m:r>
            </m:oMath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SD)</w:t>
            </w:r>
          </w:p>
          <w:p w14:paraId="563D221B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286" w:type="dxa"/>
          </w:tcPr>
          <w:p w14:paraId="2A43157A" w14:textId="7A22CD36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Absolute Bias</w:t>
            </w:r>
          </w:p>
        </w:tc>
        <w:tc>
          <w:tcPr>
            <w:tcW w:w="1491" w:type="dxa"/>
          </w:tcPr>
          <w:p w14:paraId="02524DBD" w14:textId="48421597" w:rsidR="00B95F02" w:rsidRPr="0007587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Final Exploitability</w:t>
            </w:r>
          </w:p>
          <w:p w14:paraId="2A7CFCAA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683" w:type="dxa"/>
          </w:tcPr>
          <w:p w14:paraId="17F5D7A9" w14:textId="5E42A163" w:rsidR="00B95F02" w:rsidRPr="00000F51" w:rsidRDefault="001B046B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Mean </w:t>
            </w:r>
            <w:r w:rsidR="00B95F02"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Verification Update</w:t>
            </w:r>
          </w:p>
          <w:p w14:paraId="4D5F26F7" w14:textId="77777777" w:rsidR="00B95F02" w:rsidRPr="00000F51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296" w:type="dxa"/>
          </w:tcPr>
          <w:p w14:paraId="5666B0E3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Training outcome</w:t>
            </w:r>
          </w:p>
        </w:tc>
      </w:tr>
      <w:tr w:rsidR="00B95F02" w:rsidRPr="001368AE" w14:paraId="694E82D9" w14:textId="77777777" w:rsidTr="00B95F02">
        <w:trPr>
          <w:trHeight w:val="593"/>
        </w:trPr>
        <w:tc>
          <w:tcPr>
            <w:tcW w:w="1537" w:type="dxa"/>
          </w:tcPr>
          <w:p w14:paraId="6A916ABE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TEL-PPO</w:t>
            </w:r>
          </w:p>
        </w:tc>
        <w:tc>
          <w:tcPr>
            <w:tcW w:w="1972" w:type="dxa"/>
          </w:tcPr>
          <w:p w14:paraId="67B8E3D9" w14:textId="13FBDF4F" w:rsidR="00B95F02" w:rsidRPr="0007587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44.95</w:t>
            </w:r>
            <w:r w:rsidR="00B95F02"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±0.02)/ </w:t>
            </w:r>
          </w:p>
          <w:p w14:paraId="3B09DA18" w14:textId="20A49D91" w:rsidR="00B95F02" w:rsidRPr="0007587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35.09</w:t>
            </w:r>
            <w:r w:rsidR="00B95F02"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±0.03 /</w:t>
            </w:r>
          </w:p>
          <w:p w14:paraId="04009188" w14:textId="6435699B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</w:t>
            </w:r>
            <w:r w:rsidR="00754C67"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28.76</w:t>
            </w: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±0.02</w:t>
            </w:r>
          </w:p>
        </w:tc>
        <w:tc>
          <w:tcPr>
            <w:tcW w:w="1286" w:type="dxa"/>
          </w:tcPr>
          <w:p w14:paraId="5366EA97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0.51/</w:t>
            </w:r>
          </w:p>
          <w:p w14:paraId="2EDD5AE2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0.26/</w:t>
            </w:r>
          </w:p>
          <w:p w14:paraId="72F160B4" w14:textId="04F60FD5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0.17</w:t>
            </w:r>
          </w:p>
        </w:tc>
        <w:tc>
          <w:tcPr>
            <w:tcW w:w="1491" w:type="dxa"/>
          </w:tcPr>
          <w:p w14:paraId="7AE596E3" w14:textId="329154EC" w:rsidR="00B95F02" w:rsidRPr="00593E03" w:rsidRDefault="00593E03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593E03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(1.09±0.35) / (1.02±0.44) / (0.87±0.49) e-3</w:t>
            </w:r>
          </w:p>
        </w:tc>
        <w:tc>
          <w:tcPr>
            <w:tcW w:w="1683" w:type="dxa"/>
          </w:tcPr>
          <w:p w14:paraId="0F8F40AF" w14:textId="77777777" w:rsidR="00D263AB" w:rsidRPr="00000F51" w:rsidRDefault="00B95F02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55</w:t>
            </w:r>
            <w:r w:rsidR="00D263AB"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.0±8.9</w:t>
            </w:r>
            <w:r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/</w:t>
            </w:r>
          </w:p>
          <w:p w14:paraId="23AFA761" w14:textId="77777777" w:rsidR="00D263AB" w:rsidRPr="00000F51" w:rsidRDefault="00B95F02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75</w:t>
            </w:r>
            <w:r w:rsidR="00D263AB"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±5.5</w:t>
            </w:r>
            <w:r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/</w:t>
            </w:r>
          </w:p>
          <w:p w14:paraId="54DA80B8" w14:textId="5623C7DA" w:rsidR="00B95F02" w:rsidRPr="00000F51" w:rsidRDefault="00B95F02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87</w:t>
            </w:r>
            <w:r w:rsidR="00D263AB"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±16.4</w:t>
            </w:r>
          </w:p>
        </w:tc>
        <w:tc>
          <w:tcPr>
            <w:tcW w:w="1296" w:type="dxa"/>
          </w:tcPr>
          <w:p w14:paraId="5D88EF3B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Verified </w:t>
            </w:r>
          </w:p>
        </w:tc>
      </w:tr>
      <w:tr w:rsidR="00B95F02" w:rsidRPr="001368AE" w14:paraId="46CA19BF" w14:textId="77777777" w:rsidTr="00B95F02">
        <w:trPr>
          <w:trHeight w:val="647"/>
        </w:trPr>
        <w:tc>
          <w:tcPr>
            <w:tcW w:w="1537" w:type="dxa"/>
          </w:tcPr>
          <w:p w14:paraId="03FEA590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w/o MC-BR polishing</w:t>
            </w:r>
          </w:p>
        </w:tc>
        <w:tc>
          <w:tcPr>
            <w:tcW w:w="1972" w:type="dxa"/>
          </w:tcPr>
          <w:p w14:paraId="5B2239E9" w14:textId="4F949589" w:rsidR="00B95F02" w:rsidRPr="0007587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43.58</w:t>
            </w:r>
            <w:r w:rsidR="00B95F02"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±1.25/ </w:t>
            </w:r>
          </w:p>
          <w:p w14:paraId="4B148D1D" w14:textId="514B5B63" w:rsidR="00B95F02" w:rsidRPr="0007587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35.46</w:t>
            </w:r>
            <w:r w:rsidR="00B95F02"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±0.60/ </w:t>
            </w:r>
          </w:p>
          <w:p w14:paraId="6E7679D5" w14:textId="6B097C74" w:rsidR="00B95F02" w:rsidRPr="001368A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29.65</w:t>
            </w:r>
            <w:r w:rsidR="00B95F02"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±0.76</w:t>
            </w:r>
          </w:p>
        </w:tc>
        <w:tc>
          <w:tcPr>
            <w:tcW w:w="1286" w:type="dxa"/>
          </w:tcPr>
          <w:p w14:paraId="7D0CCC5F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1.87/</w:t>
            </w:r>
          </w:p>
          <w:p w14:paraId="1D0EE7C0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0.11/</w:t>
            </w:r>
          </w:p>
          <w:p w14:paraId="7A5CB577" w14:textId="353EEFBE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0.73</w:t>
            </w:r>
          </w:p>
        </w:tc>
        <w:tc>
          <w:tcPr>
            <w:tcW w:w="1491" w:type="dxa"/>
          </w:tcPr>
          <w:p w14:paraId="7F0BAB7A" w14:textId="44BC3230" w:rsidR="00B95F02" w:rsidRPr="00593E03" w:rsidRDefault="00593E03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593E03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(2.38±1.75) / (0.73±0.39) / (2.07±2.00) e-3</w:t>
            </w:r>
          </w:p>
        </w:tc>
        <w:tc>
          <w:tcPr>
            <w:tcW w:w="1683" w:type="dxa"/>
          </w:tcPr>
          <w:p w14:paraId="0162BD29" w14:textId="77777777" w:rsidR="00D263AB" w:rsidRPr="00000F51" w:rsidRDefault="00D263AB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55.0±8.9/</w:t>
            </w:r>
          </w:p>
          <w:p w14:paraId="43FF88CA" w14:textId="77777777" w:rsidR="00D263AB" w:rsidRPr="00000F51" w:rsidRDefault="00D263AB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75±5.5/</w:t>
            </w:r>
          </w:p>
          <w:p w14:paraId="7DBE602D" w14:textId="3D2F7E62" w:rsidR="00B95F02" w:rsidRPr="00000F51" w:rsidRDefault="00D263AB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87±16.4</w:t>
            </w:r>
          </w:p>
        </w:tc>
        <w:tc>
          <w:tcPr>
            <w:tcW w:w="1296" w:type="dxa"/>
          </w:tcPr>
          <w:p w14:paraId="0B7C9E1B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Verified</w:t>
            </w:r>
          </w:p>
        </w:tc>
      </w:tr>
      <w:tr w:rsidR="00B95F02" w:rsidRPr="001368AE" w14:paraId="3E9AA70B" w14:textId="77777777" w:rsidTr="00B95F02">
        <w:trPr>
          <w:trHeight w:val="629"/>
        </w:trPr>
        <w:tc>
          <w:tcPr>
            <w:tcW w:w="1537" w:type="dxa"/>
          </w:tcPr>
          <w:p w14:paraId="524A871B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w/o stability screening</w:t>
            </w:r>
          </w:p>
        </w:tc>
        <w:tc>
          <w:tcPr>
            <w:tcW w:w="1972" w:type="dxa"/>
          </w:tcPr>
          <w:p w14:paraId="693B8F78" w14:textId="574BA484" w:rsidR="00B95F02" w:rsidRPr="00593E03" w:rsidRDefault="00593E03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593E03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42.88 ± 1.30 / 35.11 ± 1.09 / 30.22 ± 1.05</w:t>
            </w:r>
          </w:p>
        </w:tc>
        <w:tc>
          <w:tcPr>
            <w:tcW w:w="1286" w:type="dxa"/>
          </w:tcPr>
          <w:p w14:paraId="5351FCA3" w14:textId="77777777" w:rsidR="00B95F02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2.57/</w:t>
            </w:r>
          </w:p>
          <w:p w14:paraId="05017C2B" w14:textId="77777777" w:rsidR="00180114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0.24/</w:t>
            </w:r>
          </w:p>
          <w:p w14:paraId="14E779B4" w14:textId="25053FA3" w:rsidR="00180114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1.30</w:t>
            </w:r>
          </w:p>
        </w:tc>
        <w:tc>
          <w:tcPr>
            <w:tcW w:w="1491" w:type="dxa"/>
          </w:tcPr>
          <w:p w14:paraId="3818BD3D" w14:textId="20A58CEE" w:rsidR="00B95F02" w:rsidRPr="00593E03" w:rsidRDefault="00593E03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593E03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(3.56±2.16) / (1.70±0.89) / (3.33±2.38) e-3</w:t>
            </w:r>
          </w:p>
        </w:tc>
        <w:tc>
          <w:tcPr>
            <w:tcW w:w="1683" w:type="dxa"/>
          </w:tcPr>
          <w:p w14:paraId="3E16CA49" w14:textId="5CA6DAA4" w:rsidR="002446BF" w:rsidRPr="00000F51" w:rsidRDefault="002446BF" w:rsidP="002446BF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00F5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53.0 ± 8.9</w:t>
            </w:r>
            <w:r w:rsidR="00B95F02"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/ </w:t>
            </w:r>
          </w:p>
          <w:p w14:paraId="19C10104" w14:textId="7331C672" w:rsidR="002446BF" w:rsidRPr="00000F51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79 </w:t>
            </w:r>
            <w:r w:rsidR="002446BF"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±</w:t>
            </w:r>
            <w:r w:rsidR="002446BF"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10.0</w:t>
            </w:r>
            <w:r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/</w:t>
            </w:r>
          </w:p>
          <w:p w14:paraId="28209278" w14:textId="167978CE" w:rsidR="00B95F02" w:rsidRPr="00000F51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81</w:t>
            </w:r>
            <w:r w:rsidR="002446BF"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±</w:t>
            </w:r>
            <w:r w:rsidR="002446BF"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13.0</w:t>
            </w:r>
          </w:p>
          <w:p w14:paraId="049FE01C" w14:textId="77777777" w:rsidR="00B95F02" w:rsidRPr="00000F51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296" w:type="dxa"/>
          </w:tcPr>
          <w:p w14:paraId="046555D6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Verified</w:t>
            </w:r>
          </w:p>
        </w:tc>
      </w:tr>
      <w:tr w:rsidR="00B95F02" w:rsidRPr="001368AE" w14:paraId="5B869BAB" w14:textId="77777777" w:rsidTr="00B95F02">
        <w:trPr>
          <w:trHeight w:val="953"/>
        </w:trPr>
        <w:tc>
          <w:tcPr>
            <w:tcW w:w="1537" w:type="dxa"/>
          </w:tcPr>
          <w:p w14:paraId="4E072298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w/o exploitability verification</w:t>
            </w:r>
          </w:p>
        </w:tc>
        <w:tc>
          <w:tcPr>
            <w:tcW w:w="1972" w:type="dxa"/>
          </w:tcPr>
          <w:p w14:paraId="615FCB7A" w14:textId="34A8D34C" w:rsidR="00B95F02" w:rsidRPr="00593E03" w:rsidRDefault="00593E03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593E03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44.60 ± 3.53 / 32.05 ± 1.38 / 29.51 ± 1.73</w:t>
            </w:r>
          </w:p>
        </w:tc>
        <w:tc>
          <w:tcPr>
            <w:tcW w:w="1286" w:type="dxa"/>
          </w:tcPr>
          <w:p w14:paraId="26D2E1ED" w14:textId="77777777" w:rsidR="00B95F02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0.85/</w:t>
            </w:r>
          </w:p>
          <w:p w14:paraId="48198490" w14:textId="77777777" w:rsidR="00180114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3.31/</w:t>
            </w:r>
          </w:p>
          <w:p w14:paraId="7101B584" w14:textId="15FF5677" w:rsidR="00180114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0.58</w:t>
            </w:r>
          </w:p>
        </w:tc>
        <w:tc>
          <w:tcPr>
            <w:tcW w:w="1491" w:type="dxa"/>
          </w:tcPr>
          <w:p w14:paraId="330DEDD3" w14:textId="61FC150A" w:rsidR="00B95F02" w:rsidRPr="00593E03" w:rsidRDefault="00593E03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593E03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(8.49±7.51) / (5.86±5.91) / (2.84±3.51) e-3</w:t>
            </w:r>
          </w:p>
        </w:tc>
        <w:tc>
          <w:tcPr>
            <w:tcW w:w="1683" w:type="dxa"/>
          </w:tcPr>
          <w:p w14:paraId="38697DB6" w14:textId="5E77CC7B" w:rsidR="00B95F02" w:rsidRPr="00000F51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00F5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N/A</w:t>
            </w:r>
          </w:p>
        </w:tc>
        <w:tc>
          <w:tcPr>
            <w:tcW w:w="1296" w:type="dxa"/>
          </w:tcPr>
          <w:p w14:paraId="42088296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Reached budget</w:t>
            </w:r>
          </w:p>
        </w:tc>
      </w:tr>
    </w:tbl>
    <w:p w14:paraId="5CEDA64F" w14:textId="4A6EF7EC" w:rsidR="004A3490" w:rsidRPr="00C51F13" w:rsidRDefault="004A3490" w:rsidP="00D45B3D">
      <w:pPr>
        <w:pStyle w:val="ListParagraph"/>
        <w:shd w:val="clear" w:color="auto" w:fill="FCFCFB"/>
        <w:rPr>
          <w:rFonts w:ascii="Times New Roman" w:eastAsia="SimSun" w:hAnsi="Times New Roman" w:cs="Times New Roman"/>
          <w:color w:val="000000" w:themeColor="text1"/>
          <w:sz w:val="20"/>
          <w:szCs w:val="20"/>
        </w:rPr>
      </w:pPr>
    </w:p>
    <w:tbl>
      <w:tblPr>
        <w:tblW w:w="95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9"/>
        <w:gridCol w:w="7623"/>
      </w:tblGrid>
      <w:tr w:rsidR="00593E03" w14:paraId="31F2D5FF" w14:textId="77777777" w:rsidTr="00593E03">
        <w:trPr>
          <w:trHeight w:val="306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263D42" w14:textId="77777777" w:rsidR="00593E03" w:rsidRDefault="00593E03">
            <w:r>
              <w:t>fresh random draws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08F6DA" w14:textId="77777777" w:rsidR="00593E03" w:rsidRDefault="00593E03">
            <w:r w:rsidRPr="00000F51">
              <w:rPr>
                <w:color w:val="000000" w:themeColor="text1"/>
              </w:rPr>
              <w:t>seed = </w:t>
            </w:r>
            <w:r w:rsidRPr="00000F51">
              <w:rPr>
                <w:rStyle w:val="HTMLCode"/>
                <w:color w:val="000000" w:themeColor="text1"/>
              </w:rPr>
              <w:t xml:space="preserve">700000 + q*1000 + </w:t>
            </w:r>
            <w:proofErr w:type="spellStart"/>
            <w:r w:rsidRPr="00000F51">
              <w:rPr>
                <w:rStyle w:val="HTMLCode"/>
                <w:color w:val="000000" w:themeColor="text1"/>
              </w:rPr>
              <w:t>si</w:t>
            </w:r>
            <w:proofErr w:type="spellEnd"/>
            <w:r w:rsidRPr="00000F51">
              <w:rPr>
                <w:rStyle w:val="HTMLCode"/>
                <w:color w:val="000000" w:themeColor="text1"/>
              </w:rPr>
              <w:t>*7</w:t>
            </w:r>
            <w:r>
              <w:rPr>
                <w:rFonts w:ascii="SimSun" w:eastAsia="SimSun" w:hAnsi="SimSun" w:cs="SimSun" w:hint="eastAsia"/>
              </w:rPr>
              <w:t>，与</w:t>
            </w:r>
            <w:r>
              <w:t xml:space="preserve"> polishing </w:t>
            </w:r>
            <w:r>
              <w:rPr>
                <w:rFonts w:ascii="SimSun" w:eastAsia="SimSun" w:hAnsi="SimSun" w:cs="SimSun" w:hint="eastAsia"/>
              </w:rPr>
              <w:t>的</w:t>
            </w:r>
            <w:r>
              <w:t xml:space="preserve"> seed</w:t>
            </w:r>
            <w:r>
              <w:rPr>
                <w:rFonts w:ascii="SimSun" w:eastAsia="SimSun" w:hAnsi="SimSun" w:cs="SimSun" w:hint="eastAsia"/>
              </w:rPr>
              <w:t>（</w:t>
            </w:r>
            <w:r>
              <w:t>2000/4000+si</w:t>
            </w:r>
            <w:r>
              <w:rPr>
                <w:rFonts w:ascii="SimSun" w:eastAsia="SimSun" w:hAnsi="SimSun" w:cs="SimSun" w:hint="eastAsia"/>
              </w:rPr>
              <w:t>）完全不相交</w:t>
            </w:r>
          </w:p>
        </w:tc>
      </w:tr>
    </w:tbl>
    <w:p w14:paraId="6F96127E" w14:textId="1762BD8A" w:rsidR="00944C10" w:rsidRPr="00000F51" w:rsidRDefault="00944C10" w:rsidP="00593E03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000F51">
        <w:rPr>
          <w:color w:val="000000" w:themeColor="text1"/>
        </w:rPr>
        <w:t>seed = </w:t>
      </w:r>
      <w:r w:rsidRPr="00000F51">
        <w:rPr>
          <w:rStyle w:val="HTMLCode"/>
          <w:color w:val="000000" w:themeColor="text1"/>
        </w:rPr>
        <w:t xml:space="preserve">700000 + q*1000 + </w:t>
      </w:r>
      <w:proofErr w:type="spellStart"/>
      <w:r w:rsidRPr="00000F51">
        <w:rPr>
          <w:rStyle w:val="HTMLCode"/>
          <w:color w:val="000000" w:themeColor="text1"/>
        </w:rPr>
        <w:t>si</w:t>
      </w:r>
      <w:proofErr w:type="spellEnd"/>
      <w:r w:rsidRPr="00000F51">
        <w:rPr>
          <w:rStyle w:val="HTMLCode"/>
          <w:color w:val="000000" w:themeColor="text1"/>
        </w:rPr>
        <w:t>*7</w:t>
      </w:r>
      <w:r w:rsidRPr="00000F51">
        <w:rPr>
          <w:rStyle w:val="HTMLCode"/>
          <w:rFonts w:ascii="SimSun" w:eastAsia="SimSun" w:hAnsi="SimSun" w:cs="SimSun" w:hint="eastAsia"/>
          <w:color w:val="000000" w:themeColor="text1"/>
        </w:rPr>
        <w:t>这里的seed和前面的99991不一致，文章里我不会写具体公式，不过请确认table里的结果是一套的</w:t>
      </w:r>
    </w:p>
    <w:p w14:paraId="0D0015D3" w14:textId="77777777" w:rsidR="005855CB" w:rsidRPr="005855CB" w:rsidRDefault="005855CB" w:rsidP="005855CB">
      <w:pPr>
        <w:shd w:val="clear" w:color="auto" w:fill="FCFCFB"/>
        <w:outlineLvl w:val="1"/>
        <w:rPr>
          <w:rFonts w:ascii="Segoe UI" w:hAnsi="Segoe UI" w:cs="Segoe UI"/>
          <w:color w:val="6D6B67"/>
          <w:sz w:val="26"/>
          <w:szCs w:val="26"/>
        </w:rPr>
      </w:pPr>
      <w:r w:rsidRPr="005855CB">
        <w:rPr>
          <w:rFonts w:ascii="Microsoft YaHei" w:eastAsia="Microsoft YaHei" w:hAnsi="Microsoft YaHei" w:cs="Microsoft YaHei" w:hint="eastAsia"/>
          <w:color w:val="6D6B67"/>
          <w:sz w:val="26"/>
          <w:szCs w:val="26"/>
        </w:rPr>
        <w:t>确认：</w:t>
      </w:r>
      <w:r w:rsidRPr="005855CB">
        <w:rPr>
          <w:rFonts w:ascii="Segoe UI" w:hAnsi="Segoe UI" w:cs="Segoe UI"/>
          <w:color w:val="6D6B67"/>
          <w:sz w:val="26"/>
          <w:szCs w:val="26"/>
        </w:rPr>
        <w:t xml:space="preserve">Table 3 </w:t>
      </w:r>
      <w:r w:rsidRPr="005855CB">
        <w:rPr>
          <w:rFonts w:ascii="Microsoft YaHei" w:eastAsia="Microsoft YaHei" w:hAnsi="Microsoft YaHei" w:cs="Microsoft YaHei" w:hint="eastAsia"/>
          <w:color w:val="6D6B67"/>
          <w:sz w:val="26"/>
          <w:szCs w:val="26"/>
        </w:rPr>
        <w:t>和</w:t>
      </w:r>
      <w:r w:rsidRPr="005855CB">
        <w:rPr>
          <w:rFonts w:ascii="Segoe UI" w:hAnsi="Segoe UI" w:cs="Segoe UI"/>
          <w:color w:val="6D6B67"/>
          <w:sz w:val="26"/>
          <w:szCs w:val="26"/>
        </w:rPr>
        <w:t xml:space="preserve"> Table 4 </w:t>
      </w:r>
      <w:r w:rsidRPr="005855CB">
        <w:rPr>
          <w:rFonts w:ascii="Microsoft YaHei" w:eastAsia="Microsoft YaHei" w:hAnsi="Microsoft YaHei" w:cs="Microsoft YaHei" w:hint="eastAsia"/>
          <w:color w:val="6D6B67"/>
          <w:sz w:val="26"/>
          <w:szCs w:val="26"/>
        </w:rPr>
        <w:t>是同一套，两个</w:t>
      </w:r>
      <w:r w:rsidRPr="005855CB">
        <w:rPr>
          <w:rFonts w:ascii="Segoe UI" w:hAnsi="Segoe UI" w:cs="Segoe UI"/>
          <w:color w:val="6D6B67"/>
          <w:sz w:val="26"/>
          <w:szCs w:val="26"/>
        </w:rPr>
        <w:t> seed </w:t>
      </w:r>
      <w:r w:rsidRPr="005855CB">
        <w:rPr>
          <w:rFonts w:ascii="Microsoft YaHei" w:eastAsia="Microsoft YaHei" w:hAnsi="Microsoft YaHei" w:cs="Microsoft YaHei" w:hint="eastAsia"/>
          <w:color w:val="6D6B67"/>
          <w:sz w:val="26"/>
          <w:szCs w:val="26"/>
        </w:rPr>
        <w:t>不冲</w:t>
      </w:r>
      <w:r w:rsidRPr="005855CB">
        <w:rPr>
          <w:rFonts w:ascii="Microsoft YaHei" w:eastAsia="Microsoft YaHei" w:hAnsi="Microsoft YaHei" w:cs="Microsoft YaHei"/>
          <w:color w:val="6D6B67"/>
          <w:sz w:val="26"/>
          <w:szCs w:val="26"/>
        </w:rPr>
        <w:t>突</w:t>
      </w:r>
    </w:p>
    <w:p w14:paraId="5751F932" w14:textId="77777777" w:rsidR="005855CB" w:rsidRPr="005855CB" w:rsidRDefault="005855CB" w:rsidP="005855CB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5855CB">
        <w:rPr>
          <w:rFonts w:ascii="Segoe UI" w:hAnsi="Segoe UI" w:cs="Segoe UI"/>
          <w:color w:val="0B0B0B"/>
          <w:sz w:val="21"/>
          <w:szCs w:val="21"/>
        </w:rPr>
        <w:t xml:space="preserve">99991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和</w:t>
      </w:r>
      <w:r w:rsidRPr="005855CB">
        <w:rPr>
          <w:rFonts w:ascii="Segoe UI" w:hAnsi="Segoe UI" w:cs="Segoe UI"/>
          <w:color w:val="0B0B0B"/>
          <w:sz w:val="21"/>
          <w:szCs w:val="21"/>
        </w:rPr>
        <w:t> </w:t>
      </w:r>
      <w:r w:rsidRPr="005855CB">
        <w:rPr>
          <w:rFonts w:ascii="Courier New" w:hAnsi="Courier New" w:cs="Courier New"/>
          <w:color w:val="0B0B0B"/>
          <w:sz w:val="20"/>
          <w:szCs w:val="20"/>
        </w:rPr>
        <w:t xml:space="preserve">700000 + q*1000 + </w:t>
      </w:r>
      <w:proofErr w:type="spellStart"/>
      <w:r w:rsidRPr="005855CB">
        <w:rPr>
          <w:rFonts w:ascii="Courier New" w:hAnsi="Courier New" w:cs="Courier New"/>
          <w:color w:val="0B0B0B"/>
          <w:sz w:val="20"/>
          <w:szCs w:val="20"/>
        </w:rPr>
        <w:t>si</w:t>
      </w:r>
      <w:proofErr w:type="spellEnd"/>
      <w:r w:rsidRPr="005855CB">
        <w:rPr>
          <w:rFonts w:ascii="Courier New" w:hAnsi="Courier New" w:cs="Courier New"/>
          <w:color w:val="0B0B0B"/>
          <w:sz w:val="20"/>
          <w:szCs w:val="20"/>
        </w:rPr>
        <w:t>*7</w:t>
      </w:r>
      <w:r w:rsidRPr="005855CB">
        <w:rPr>
          <w:rFonts w:ascii="Segoe UI" w:hAnsi="Segoe UI" w:cs="Segoe UI"/>
          <w:color w:val="0B0B0B"/>
          <w:sz w:val="21"/>
          <w:szCs w:val="21"/>
        </w:rPr>
        <w:t> 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不是两套估计器，是同一个函数的默认参数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vs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显式传入值。</w:t>
      </w:r>
      <w:r w:rsidRPr="005855CB">
        <w:rPr>
          <w:rFonts w:ascii="Segoe UI" w:hAnsi="Segoe UI" w:cs="Segoe UI"/>
          <w:color w:val="0B0B0B"/>
          <w:sz w:val="21"/>
          <w:szCs w:val="21"/>
        </w:rPr>
        <w:t>Table 3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Table 4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共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21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行全部由同一次运行、同一个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estimator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、同一条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seed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规则产出，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99991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在表里从未被用到</w:t>
      </w:r>
      <w:r w:rsidRPr="005855CB">
        <w:rPr>
          <w:rFonts w:ascii="Microsoft YaHei" w:eastAsia="Microsoft YaHei" w:hAnsi="Microsoft YaHei" w:cs="Microsoft YaHei"/>
          <w:color w:val="0B0B0B"/>
          <w:sz w:val="21"/>
          <w:szCs w:val="21"/>
        </w:rPr>
        <w:t>。</w:t>
      </w:r>
    </w:p>
    <w:p w14:paraId="7C017AF6" w14:textId="77777777" w:rsidR="00593E03" w:rsidRDefault="00593E03" w:rsidP="00593E03"/>
    <w:p w14:paraId="7DF27BC7" w14:textId="77777777" w:rsidR="00593E03" w:rsidRPr="00D45B3D" w:rsidRDefault="00593E03" w:rsidP="00D45B3D">
      <w:pPr>
        <w:pStyle w:val="ListParagraph"/>
        <w:shd w:val="clear" w:color="auto" w:fill="FCFCFB"/>
        <w:rPr>
          <w:rFonts w:ascii="Times New Roman" w:hAnsi="Times New Roman" w:cs="Times New Roman"/>
          <w:color w:val="EE0000"/>
          <w:sz w:val="20"/>
          <w:szCs w:val="20"/>
        </w:rPr>
      </w:pPr>
    </w:p>
    <w:p w14:paraId="09C24276" w14:textId="7C7C63D5" w:rsidR="005855CB" w:rsidRPr="00000F51" w:rsidRDefault="00D263AB" w:rsidP="005855CB">
      <w:pPr>
        <w:spacing w:before="120" w:after="120" w:line="360" w:lineRule="auto"/>
        <w:rPr>
          <w:rStyle w:val="HTMLCode"/>
          <w:rFonts w:ascii="Times New Roman" w:eastAsiaTheme="minorEastAsia" w:hAnsi="Times New Roman" w:cs="Times New Roman"/>
          <w:color w:val="000000" w:themeColor="text1"/>
        </w:rPr>
      </w:pPr>
      <w:r w:rsidRPr="00000F51">
        <w:rPr>
          <w:rFonts w:eastAsia="SimSun" w:hint="eastAsia"/>
          <w:iCs/>
          <w:color w:val="000000" w:themeColor="text1"/>
          <w:sz w:val="20"/>
          <w:szCs w:val="20"/>
        </w:rPr>
        <w:t>请确认</w:t>
      </w:r>
      <w:r w:rsidRPr="00000F51">
        <w:rPr>
          <w:iCs/>
          <w:color w:val="000000" w:themeColor="text1"/>
          <w:sz w:val="20"/>
          <w:szCs w:val="20"/>
        </w:rPr>
        <w:t>53 / 79 / 81</w:t>
      </w:r>
      <w:r w:rsidRPr="00000F51">
        <w:rPr>
          <w:rFonts w:ascii="SimSun" w:eastAsia="SimSun" w:hAnsi="SimSun" w:cs="SimSun" w:hint="eastAsia"/>
          <w:iCs/>
          <w:color w:val="000000" w:themeColor="text1"/>
          <w:sz w:val="20"/>
          <w:szCs w:val="20"/>
        </w:rPr>
        <w:t>的</w:t>
      </w:r>
      <w:proofErr w:type="spellStart"/>
      <w:r w:rsidRPr="00000F51">
        <w:rPr>
          <w:rFonts w:hint="eastAsia"/>
          <w:iCs/>
          <w:color w:val="000000" w:themeColor="text1"/>
          <w:sz w:val="20"/>
          <w:szCs w:val="20"/>
        </w:rPr>
        <w:t>stopped</w:t>
      </w:r>
      <w:r w:rsidRPr="00000F51">
        <w:rPr>
          <w:iCs/>
          <w:color w:val="000000" w:themeColor="text1"/>
          <w:sz w:val="20"/>
          <w:szCs w:val="20"/>
        </w:rPr>
        <w:t>_at_update</w:t>
      </w:r>
      <w:proofErr w:type="spellEnd"/>
      <w:r w:rsidRPr="00000F51">
        <w:rPr>
          <w:iCs/>
          <w:color w:val="000000" w:themeColor="text1"/>
          <w:sz w:val="20"/>
          <w:szCs w:val="20"/>
        </w:rPr>
        <w:t xml:space="preserve">, </w:t>
      </w:r>
      <w:r w:rsidRPr="00000F51">
        <w:rPr>
          <w:rFonts w:ascii="SimSun" w:eastAsia="SimSun" w:hAnsi="SimSun" w:cs="SimSun" w:hint="eastAsia"/>
          <w:iCs/>
          <w:color w:val="000000" w:themeColor="text1"/>
          <w:sz w:val="20"/>
          <w:szCs w:val="20"/>
        </w:rPr>
        <w:t>计算</w:t>
      </w:r>
      <w:r w:rsidRPr="00000F51">
        <w:rPr>
          <w:rStyle w:val="HTMLCode"/>
          <w:rFonts w:ascii="Times New Roman" w:eastAsiaTheme="minorEastAsia" w:hAnsi="Times New Roman" w:cs="Times New Roman"/>
          <w:color w:val="000000" w:themeColor="text1"/>
        </w:rPr>
        <w:t>mean ± SD</w:t>
      </w:r>
    </w:p>
    <w:p w14:paraId="5F6182D0" w14:textId="77777777" w:rsidR="005855CB" w:rsidRPr="005855CB" w:rsidRDefault="005855CB" w:rsidP="005855CB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lastRenderedPageBreak/>
        <w:t>是</w:t>
      </w:r>
      <w:r w:rsidRPr="005855CB">
        <w:rPr>
          <w:rFonts w:ascii="Segoe UI" w:hAnsi="Segoe UI" w:cs="Segoe UI"/>
          <w:color w:val="0B0B0B"/>
          <w:sz w:val="21"/>
          <w:szCs w:val="21"/>
        </w:rPr>
        <w:t> </w:t>
      </w:r>
      <w:r w:rsidRPr="005855CB">
        <w:rPr>
          <w:rFonts w:ascii="Courier New" w:hAnsi="Courier New" w:cs="Courier New"/>
          <w:color w:val="0B0B0B"/>
          <w:sz w:val="20"/>
          <w:szCs w:val="20"/>
        </w:rPr>
        <w:t>r5_fig7_no_stability</w:t>
      </w:r>
      <w:r w:rsidRPr="005855CB">
        <w:rPr>
          <w:rFonts w:ascii="Segoe UI" w:hAnsi="Segoe UI" w:cs="Segoe UI"/>
          <w:color w:val="0B0B0B"/>
          <w:sz w:val="21"/>
          <w:szCs w:val="21"/>
        </w:rPr>
        <w:t> arm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</w:t>
      </w:r>
      <w:r w:rsidRPr="005855CB">
        <w:rPr>
          <w:rFonts w:ascii="Courier New" w:hAnsi="Courier New" w:cs="Courier New"/>
          <w:color w:val="0B0B0B"/>
          <w:sz w:val="20"/>
          <w:szCs w:val="20"/>
        </w:rPr>
        <w:t>--disable-cheap-gate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）的</w:t>
      </w:r>
      <w:r w:rsidRPr="005855CB"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 w:rsidRPr="005855CB">
        <w:rPr>
          <w:rFonts w:ascii="Courier New" w:hAnsi="Courier New" w:cs="Courier New"/>
          <w:color w:val="0B0B0B"/>
          <w:sz w:val="20"/>
          <w:szCs w:val="20"/>
        </w:rPr>
        <w:t>stopped_at_update</w:t>
      </w:r>
      <w:proofErr w:type="spellEnd"/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5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个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seed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</w:t>
      </w:r>
      <w:r w:rsidRPr="005855CB">
        <w:rPr>
          <w:rFonts w:ascii="Segoe UI" w:hAnsi="Segoe UI" w:cs="Segoe UI"/>
          <w:color w:val="0B0B0B"/>
          <w:sz w:val="21"/>
          <w:szCs w:val="21"/>
        </w:rPr>
        <w:t>42–46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）</w:t>
      </w:r>
      <w:r w:rsidRPr="005855CB">
        <w:rPr>
          <w:rFonts w:ascii="Microsoft YaHei" w:eastAsia="Microsoft YaHei" w:hAnsi="Microsoft YaHei" w:cs="Microsoft YaHei"/>
          <w:color w:val="0B0B0B"/>
          <w:sz w:val="21"/>
          <w:szCs w:val="21"/>
        </w:rPr>
        <w:t>：</w:t>
      </w:r>
    </w:p>
    <w:tbl>
      <w:tblPr>
        <w:tblW w:w="97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1"/>
        <w:gridCol w:w="5898"/>
        <w:gridCol w:w="2881"/>
      </w:tblGrid>
      <w:tr w:rsidR="005855CB" w:rsidRPr="005855CB" w14:paraId="6C5E0013" w14:textId="77777777" w:rsidTr="002D21DD">
        <w:trPr>
          <w:trHeight w:val="336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E456DB" w14:textId="77777777" w:rsidR="005855CB" w:rsidRPr="005855CB" w:rsidRDefault="005855CB" w:rsidP="005855CB">
            <w:r w:rsidRPr="005855CB">
              <w:t>q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E4DB9C" w14:textId="77777777" w:rsidR="005855CB" w:rsidRPr="005855CB" w:rsidRDefault="005855CB" w:rsidP="005855CB">
            <w:r w:rsidRPr="005855CB">
              <w:rPr>
                <w:rFonts w:ascii="SimSun" w:eastAsia="SimSun" w:hAnsi="SimSun" w:cs="SimSun"/>
              </w:rPr>
              <w:t>逐</w:t>
            </w:r>
            <w:r w:rsidRPr="005855CB">
              <w:t> seed</w:t>
            </w:r>
            <w:r w:rsidRPr="005855CB">
              <w:rPr>
                <w:rFonts w:ascii="SimSun" w:eastAsia="SimSun" w:hAnsi="SimSun" w:cs="SimSun"/>
              </w:rPr>
              <w:t>（按</w:t>
            </w:r>
            <w:r w:rsidRPr="005855CB">
              <w:t> seed </w:t>
            </w:r>
            <w:r w:rsidRPr="005855CB">
              <w:rPr>
                <w:rFonts w:ascii="SimSun" w:eastAsia="SimSun" w:hAnsi="SimSun" w:cs="SimSun"/>
              </w:rPr>
              <w:t>排序）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C9D786" w14:textId="77777777" w:rsidR="005855CB" w:rsidRPr="005855CB" w:rsidRDefault="005855CB" w:rsidP="005855CB">
            <w:r w:rsidRPr="005855CB">
              <w:t>mean ± SD</w:t>
            </w:r>
          </w:p>
        </w:tc>
      </w:tr>
      <w:tr w:rsidR="005855CB" w:rsidRPr="005855CB" w14:paraId="16E776A9" w14:textId="77777777" w:rsidTr="002D21DD">
        <w:trPr>
          <w:trHeight w:val="296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35D548" w14:textId="77777777" w:rsidR="005855CB" w:rsidRPr="005855CB" w:rsidRDefault="005855CB" w:rsidP="005855CB">
            <w:r w:rsidRPr="005855CB">
              <w:t>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441913" w14:textId="77777777" w:rsidR="005855CB" w:rsidRPr="005855CB" w:rsidRDefault="005855CB" w:rsidP="005855CB">
            <w:r w:rsidRPr="005855CB">
              <w:t>69, 49, 49, 49, 49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82D9B9" w14:textId="77777777" w:rsidR="005855CB" w:rsidRPr="005855CB" w:rsidRDefault="005855CB" w:rsidP="005855CB">
            <w:r w:rsidRPr="005855CB">
              <w:t>53.0 ± 8.9</w:t>
            </w:r>
          </w:p>
        </w:tc>
      </w:tr>
      <w:tr w:rsidR="005855CB" w:rsidRPr="005855CB" w14:paraId="22212173" w14:textId="77777777" w:rsidTr="002D21DD">
        <w:trPr>
          <w:trHeight w:val="296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BFECD0" w14:textId="77777777" w:rsidR="005855CB" w:rsidRPr="005855CB" w:rsidRDefault="005855CB" w:rsidP="005855CB">
            <w:r w:rsidRPr="005855CB">
              <w:t>45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ECC2FB" w14:textId="77777777" w:rsidR="005855CB" w:rsidRPr="005855CB" w:rsidRDefault="005855CB" w:rsidP="005855CB">
            <w:r w:rsidRPr="005855CB">
              <w:t>69, 89, 69, 89, 79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00BB5F" w14:textId="77777777" w:rsidR="005855CB" w:rsidRPr="005855CB" w:rsidRDefault="005855CB" w:rsidP="005855CB">
            <w:r w:rsidRPr="005855CB">
              <w:t>79.0 ± 10.0</w:t>
            </w:r>
          </w:p>
        </w:tc>
      </w:tr>
      <w:tr w:rsidR="005855CB" w:rsidRPr="005855CB" w14:paraId="444C5E8C" w14:textId="77777777" w:rsidTr="002D21DD">
        <w:trPr>
          <w:trHeight w:val="296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0D0EDE" w14:textId="77777777" w:rsidR="005855CB" w:rsidRPr="005855CB" w:rsidRDefault="005855CB" w:rsidP="005855CB">
            <w:r w:rsidRPr="005855CB">
              <w:t>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004F89" w14:textId="77777777" w:rsidR="005855CB" w:rsidRPr="005855CB" w:rsidRDefault="005855CB" w:rsidP="005855CB">
            <w:r w:rsidRPr="005855CB">
              <w:t>89, 79, 69, 99, 69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F82265" w14:textId="77777777" w:rsidR="005855CB" w:rsidRPr="005855CB" w:rsidRDefault="005855CB" w:rsidP="005855CB">
            <w:r w:rsidRPr="005855CB">
              <w:t>81.0 ± 13.0</w:t>
            </w:r>
          </w:p>
        </w:tc>
      </w:tr>
    </w:tbl>
    <w:p w14:paraId="40D4033E" w14:textId="77777777" w:rsidR="005855CB" w:rsidRPr="005855CB" w:rsidRDefault="005855CB" w:rsidP="005855CB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5855CB">
        <w:rPr>
          <w:rFonts w:ascii="Segoe UI" w:hAnsi="Segoe UI" w:cs="Segoe UI"/>
          <w:color w:val="0B0B0B"/>
          <w:sz w:val="21"/>
          <w:szCs w:val="21"/>
        </w:rPr>
        <w:t xml:space="preserve">SD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为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sample SD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</w:t>
      </w:r>
      <w:r w:rsidRPr="005855CB">
        <w:rPr>
          <w:rFonts w:ascii="Segoe UI" w:hAnsi="Segoe UI" w:cs="Segoe UI"/>
          <w:color w:val="0B0B0B"/>
          <w:sz w:val="21"/>
          <w:szCs w:val="21"/>
        </w:rPr>
        <w:t>n−1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）。三个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mean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与表里的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53 / 79 / 81 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一致</w:t>
      </w:r>
      <w:r w:rsidRPr="005855CB">
        <w:rPr>
          <w:rFonts w:ascii="Microsoft YaHei" w:eastAsia="Microsoft YaHei" w:hAnsi="Microsoft YaHei" w:cs="Microsoft YaHei"/>
          <w:color w:val="0B0B0B"/>
          <w:sz w:val="21"/>
          <w:szCs w:val="21"/>
        </w:rPr>
        <w:t>。</w:t>
      </w:r>
    </w:p>
    <w:p w14:paraId="208D27F5" w14:textId="77777777" w:rsidR="005855CB" w:rsidRPr="005855CB" w:rsidRDefault="005855CB" w:rsidP="005855CB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五个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run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全部</w:t>
      </w:r>
      <w:r w:rsidRPr="005855CB"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 w:rsidRPr="005855CB">
        <w:rPr>
          <w:rFonts w:ascii="Courier New" w:hAnsi="Courier New" w:cs="Courier New"/>
          <w:color w:val="0B0B0B"/>
          <w:sz w:val="20"/>
          <w:szCs w:val="20"/>
        </w:rPr>
        <w:t>stop_reason</w:t>
      </w:r>
      <w:proofErr w:type="spellEnd"/>
      <w:r w:rsidRPr="005855CB">
        <w:rPr>
          <w:rFonts w:ascii="Courier New" w:hAnsi="Courier New" w:cs="Courier New"/>
          <w:color w:val="0B0B0B"/>
          <w:sz w:val="20"/>
          <w:szCs w:val="20"/>
        </w:rPr>
        <w:t xml:space="preserve"> = "exploitability"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proofErr w:type="spellStart"/>
      <w:r w:rsidRPr="005855CB">
        <w:rPr>
          <w:rFonts w:ascii="Courier New" w:hAnsi="Courier New" w:cs="Courier New"/>
          <w:color w:val="0B0B0B"/>
          <w:sz w:val="20"/>
          <w:szCs w:val="20"/>
        </w:rPr>
        <w:t>joint_exploit_ok_streak</w:t>
      </w:r>
      <w:proofErr w:type="spellEnd"/>
      <w:r w:rsidRPr="005855CB">
        <w:rPr>
          <w:rFonts w:ascii="Courier New" w:hAnsi="Courier New" w:cs="Courier New"/>
          <w:color w:val="0B0B0B"/>
          <w:sz w:val="20"/>
          <w:szCs w:val="20"/>
        </w:rPr>
        <w:t xml:space="preserve"> = 5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，所以这一列与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TEL-PPO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行同义：都是连续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5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次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exploitability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检查通过、训练正式停止的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update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，跨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seed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平均</w:t>
      </w:r>
      <w:r w:rsidRPr="005855CB">
        <w:rPr>
          <w:rFonts w:ascii="Microsoft YaHei" w:eastAsia="Microsoft YaHei" w:hAnsi="Microsoft YaHei" w:cs="Microsoft YaHei"/>
          <w:color w:val="0B0B0B"/>
          <w:sz w:val="21"/>
          <w:szCs w:val="21"/>
        </w:rPr>
        <w:t>。</w:t>
      </w:r>
    </w:p>
    <w:p w14:paraId="0C17924F" w14:textId="77777777" w:rsidR="00D263AB" w:rsidRPr="00FB487A" w:rsidRDefault="00D263AB" w:rsidP="00FB487A">
      <w:pPr>
        <w:spacing w:before="120" w:after="120" w:line="360" w:lineRule="auto"/>
        <w:rPr>
          <w:rFonts w:hint="eastAsia"/>
          <w:iCs/>
          <w:color w:val="000000" w:themeColor="text1"/>
          <w:sz w:val="20"/>
          <w:szCs w:val="20"/>
        </w:rPr>
      </w:pPr>
    </w:p>
    <w:p w14:paraId="4F920064" w14:textId="7C393459" w:rsidR="00F249B0" w:rsidRPr="005855CB" w:rsidRDefault="00997E55" w:rsidP="005855CB">
      <w:pPr>
        <w:spacing w:before="120" w:after="120" w:line="360" w:lineRule="auto"/>
        <w:rPr>
          <w:iCs/>
          <w:color w:val="EE0000"/>
          <w:sz w:val="20"/>
          <w:szCs w:val="20"/>
        </w:rPr>
      </w:pPr>
      <w:r w:rsidRPr="005855CB">
        <w:rPr>
          <w:rFonts w:eastAsia="SimSun" w:hint="eastAsia"/>
          <w:iCs/>
          <w:color w:val="EE0000"/>
          <w:sz w:val="20"/>
          <w:szCs w:val="20"/>
        </w:rPr>
        <w:t>请确定</w:t>
      </w:r>
      <w:r w:rsidR="00C51F13" w:rsidRPr="005855CB">
        <w:rPr>
          <w:iCs/>
          <w:color w:val="EE0000"/>
          <w:sz w:val="20"/>
          <w:szCs w:val="20"/>
        </w:rPr>
        <w:t>w/o stability screening</w:t>
      </w:r>
      <w:r w:rsidR="00C51F13" w:rsidRPr="005855CB">
        <w:rPr>
          <w:rFonts w:ascii="SimSun" w:eastAsia="SimSun" w:hAnsi="SimSun" w:cs="SimSun" w:hint="eastAsia"/>
          <w:iCs/>
          <w:color w:val="EE0000"/>
          <w:sz w:val="20"/>
          <w:szCs w:val="20"/>
        </w:rPr>
        <w:t>和</w:t>
      </w:r>
      <w:r w:rsidR="00C51F13" w:rsidRPr="005855CB">
        <w:rPr>
          <w:iCs/>
          <w:color w:val="EE0000"/>
          <w:sz w:val="20"/>
          <w:szCs w:val="20"/>
        </w:rPr>
        <w:t xml:space="preserve"> w/o exploitability verification</w:t>
      </w:r>
      <w:r w:rsidR="00C51F13" w:rsidRPr="005855CB">
        <w:rPr>
          <w:rFonts w:eastAsia="SimSun"/>
          <w:color w:val="EE0000"/>
          <w:sz w:val="20"/>
          <w:szCs w:val="20"/>
        </w:rPr>
        <w:t>的</w:t>
      </w:r>
      <w:r w:rsidR="00C51F13" w:rsidRPr="005855CB">
        <w:rPr>
          <w:color w:val="EE0000"/>
          <w:sz w:val="20"/>
          <w:szCs w:val="20"/>
        </w:rPr>
        <w:t xml:space="preserve"> Final Effort</w:t>
      </w:r>
      <w:r w:rsidR="00C51F13" w:rsidRPr="005855CB">
        <w:rPr>
          <w:rFonts w:eastAsia="SimSun"/>
          <w:color w:val="EE0000"/>
          <w:sz w:val="20"/>
          <w:szCs w:val="20"/>
        </w:rPr>
        <w:t>，是</w:t>
      </w:r>
      <w:r w:rsidRPr="005855CB">
        <w:rPr>
          <w:rFonts w:eastAsia="SimSun" w:hint="eastAsia"/>
          <w:color w:val="EE0000"/>
          <w:sz w:val="20"/>
          <w:szCs w:val="20"/>
        </w:rPr>
        <w:t>否</w:t>
      </w:r>
      <w:r w:rsidR="00C51F13" w:rsidRPr="005855CB">
        <w:rPr>
          <w:rFonts w:eastAsia="SimSun"/>
          <w:color w:val="EE0000"/>
          <w:sz w:val="20"/>
          <w:szCs w:val="20"/>
        </w:rPr>
        <w:t>经过</w:t>
      </w:r>
      <w:r w:rsidR="00C51F13" w:rsidRPr="005855CB">
        <w:rPr>
          <w:color w:val="EE0000"/>
          <w:sz w:val="20"/>
          <w:szCs w:val="20"/>
        </w:rPr>
        <w:t xml:space="preserve"> MC-BR polishing </w:t>
      </w:r>
      <w:r w:rsidR="00C51F13" w:rsidRPr="005855CB">
        <w:rPr>
          <w:rFonts w:eastAsia="SimSun"/>
          <w:color w:val="EE0000"/>
          <w:sz w:val="20"/>
          <w:szCs w:val="20"/>
        </w:rPr>
        <w:t>的</w:t>
      </w:r>
      <w:r w:rsidR="00C51F13" w:rsidRPr="005855CB">
        <w:rPr>
          <w:color w:val="EE0000"/>
          <w:sz w:val="20"/>
          <w:szCs w:val="20"/>
        </w:rPr>
        <w:t xml:space="preserve"> endpoint</w:t>
      </w:r>
      <w:r w:rsidR="00C51F13" w:rsidRPr="005855CB">
        <w:rPr>
          <w:rFonts w:eastAsia="SimSun"/>
          <w:color w:val="EE0000"/>
          <w:sz w:val="20"/>
          <w:szCs w:val="20"/>
        </w:rPr>
        <w:t>，还是未经</w:t>
      </w:r>
      <w:r w:rsidR="00C51F13" w:rsidRPr="005855CB">
        <w:rPr>
          <w:color w:val="EE0000"/>
          <w:sz w:val="20"/>
          <w:szCs w:val="20"/>
        </w:rPr>
        <w:t xml:space="preserve"> polishing </w:t>
      </w:r>
      <w:r w:rsidR="00C51F13" w:rsidRPr="005855CB">
        <w:rPr>
          <w:rFonts w:eastAsia="SimSun"/>
          <w:color w:val="EE0000"/>
          <w:sz w:val="20"/>
          <w:szCs w:val="20"/>
        </w:rPr>
        <w:t>的</w:t>
      </w:r>
      <w:r w:rsidR="00C51F13" w:rsidRPr="005855CB">
        <w:rPr>
          <w:color w:val="EE0000"/>
          <w:sz w:val="20"/>
          <w:szCs w:val="20"/>
        </w:rPr>
        <w:t>raw endpoint</w:t>
      </w:r>
      <w:r w:rsidR="00C51F13" w:rsidRPr="005855CB">
        <w:rPr>
          <w:rFonts w:eastAsia="SimSun"/>
          <w:color w:val="EE0000"/>
          <w:sz w:val="20"/>
          <w:szCs w:val="20"/>
        </w:rPr>
        <w:t>？</w:t>
      </w:r>
      <w:r w:rsidR="00CF4E88" w:rsidRPr="005855CB">
        <w:rPr>
          <w:rFonts w:eastAsia="SimSun" w:hint="eastAsia"/>
          <w:color w:val="EE0000"/>
          <w:sz w:val="20"/>
          <w:szCs w:val="20"/>
        </w:rPr>
        <w:t>请确定是否是严格准确的</w:t>
      </w:r>
      <w:r w:rsidR="00CF4E88" w:rsidRPr="005855CB">
        <w:rPr>
          <w:rFonts w:eastAsia="SimSun" w:hint="eastAsia"/>
          <w:color w:val="EE0000"/>
          <w:sz w:val="20"/>
          <w:szCs w:val="20"/>
        </w:rPr>
        <w:t xml:space="preserve">ablation </w:t>
      </w:r>
      <w:r w:rsidR="00CF4E88" w:rsidRPr="005855CB">
        <w:rPr>
          <w:rFonts w:eastAsia="SimSun" w:hint="eastAsia"/>
          <w:color w:val="EE0000"/>
          <w:sz w:val="20"/>
          <w:szCs w:val="20"/>
        </w:rPr>
        <w:t>实验</w:t>
      </w:r>
      <w:r w:rsidR="006C12D1" w:rsidRPr="005855CB">
        <w:rPr>
          <w:rFonts w:eastAsia="SimSun" w:hint="eastAsia"/>
          <w:color w:val="EE0000"/>
          <w:sz w:val="20"/>
          <w:szCs w:val="20"/>
        </w:rPr>
        <w:t>。</w:t>
      </w:r>
    </w:p>
    <w:p w14:paraId="06D1BFEF" w14:textId="4B8D4845" w:rsidR="004C1A10" w:rsidRDefault="005855CB" w:rsidP="005855CB">
      <w:pPr>
        <w:spacing w:before="120" w:after="120" w:line="360" w:lineRule="auto"/>
        <w:rPr>
          <w:rStyle w:val="Strong"/>
          <w:rFonts w:ascii="Microsoft YaHei" w:eastAsia="Microsoft YaHei" w:hAnsi="Microsoft YaHei" w:cs="Microsoft YaHei"/>
          <w:b w:val="0"/>
          <w:bCs w:val="0"/>
          <w:color w:val="0B0B0B"/>
          <w:sz w:val="21"/>
          <w:szCs w:val="21"/>
          <w:shd w:val="clear" w:color="auto" w:fill="FCFCFB"/>
        </w:rPr>
      </w:pPr>
      <w:r w:rsidRPr="005855CB"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"w/o stability screening" </w:t>
      </w:r>
      <w:r w:rsidRPr="005855CB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和</w:t>
      </w:r>
      <w:r w:rsidRPr="005855CB"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 "w/o exploitability verification" </w:t>
      </w:r>
      <w:r w:rsidRPr="005855CB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两行是未经</w:t>
      </w:r>
      <w:r w:rsidRPr="005855CB"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 polishing </w:t>
      </w:r>
      <w:r w:rsidRPr="005855CB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的</w:t>
      </w:r>
      <w:r w:rsidRPr="005855CB"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 raw endpoint</w:t>
      </w:r>
      <w:r w:rsidRPr="005855CB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。</w:t>
      </w:r>
      <w:r w:rsidRPr="005855CB"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TEL-PPO </w:t>
      </w:r>
      <w:r w:rsidRPr="005855CB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行是</w:t>
      </w:r>
      <w:r w:rsidRPr="005855CB"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 polished endpoint</w:t>
      </w:r>
      <w:r w:rsidRPr="005855CB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。所以这不是严格准确的单组件消融</w:t>
      </w:r>
      <w:r w:rsidRPr="005855CB"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>——</w:t>
      </w:r>
      <w:r w:rsidRPr="005855CB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这两行各自同时移除了两个组件。</w:t>
      </w:r>
    </w:p>
    <w:p w14:paraId="5397FE3E" w14:textId="77777777" w:rsidR="005855CB" w:rsidRPr="005855CB" w:rsidRDefault="005855CB" w:rsidP="005855CB">
      <w:pPr>
        <w:shd w:val="clear" w:color="auto" w:fill="FCFCFB"/>
        <w:outlineLvl w:val="2"/>
        <w:rPr>
          <w:rFonts w:ascii="Segoe UI" w:hAnsi="Segoe UI" w:cs="Segoe UI"/>
          <w:color w:val="0B0B0B"/>
        </w:rPr>
      </w:pPr>
      <w:r w:rsidRPr="005855CB">
        <w:rPr>
          <w:rFonts w:ascii="Microsoft YaHei" w:eastAsia="Microsoft YaHei" w:hAnsi="Microsoft YaHei" w:cs="Microsoft YaHei" w:hint="eastAsia"/>
          <w:color w:val="0B0B0B"/>
        </w:rPr>
        <w:t>相关解</w:t>
      </w:r>
      <w:r w:rsidRPr="005855CB">
        <w:rPr>
          <w:rFonts w:ascii="Microsoft YaHei" w:eastAsia="Microsoft YaHei" w:hAnsi="Microsoft YaHei" w:cs="Microsoft YaHei"/>
          <w:color w:val="0B0B0B"/>
        </w:rPr>
        <w:t>释</w:t>
      </w:r>
    </w:p>
    <w:p w14:paraId="09016FC3" w14:textId="212ED80E" w:rsidR="005855CB" w:rsidRPr="005855CB" w:rsidRDefault="005855CB" w:rsidP="005855CB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四行的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endpoint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来源</w:t>
      </w:r>
    </w:p>
    <w:tbl>
      <w:tblPr>
        <w:tblW w:w="96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6256"/>
        <w:gridCol w:w="1085"/>
      </w:tblGrid>
      <w:tr w:rsidR="005855CB" w:rsidRPr="005855CB" w14:paraId="1BA42232" w14:textId="77777777" w:rsidTr="005855CB">
        <w:trPr>
          <w:trHeight w:val="311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293A26" w14:textId="77777777" w:rsidR="005855CB" w:rsidRPr="005855CB" w:rsidRDefault="005855CB" w:rsidP="005855CB">
            <w:r w:rsidRPr="005855CB">
              <w:rPr>
                <w:rFonts w:ascii="SimSun" w:eastAsia="SimSun" w:hAnsi="SimSun" w:cs="SimSun"/>
              </w:rPr>
              <w:t>行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A88106" w14:textId="77777777" w:rsidR="005855CB" w:rsidRPr="005855CB" w:rsidRDefault="005855CB" w:rsidP="005855CB">
            <w:r w:rsidRPr="005855CB">
              <w:rPr>
                <w:rFonts w:ascii="SimSun" w:eastAsia="SimSun" w:hAnsi="SimSun" w:cs="SimSun"/>
              </w:rPr>
              <w:t>数据来源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6A8605" w14:textId="77777777" w:rsidR="005855CB" w:rsidRPr="005855CB" w:rsidRDefault="005855CB" w:rsidP="005855CB">
            <w:r w:rsidRPr="005855CB">
              <w:t>endpoint</w:t>
            </w:r>
          </w:p>
        </w:tc>
      </w:tr>
      <w:tr w:rsidR="005855CB" w:rsidRPr="005855CB" w14:paraId="6122D95C" w14:textId="77777777" w:rsidTr="005855CB">
        <w:trPr>
          <w:trHeight w:val="29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C08A5F" w14:textId="77777777" w:rsidR="005855CB" w:rsidRPr="005855CB" w:rsidRDefault="005855CB" w:rsidP="005855CB">
            <w:r w:rsidRPr="005855CB">
              <w:t>TEL-PPO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890673" w14:textId="77777777" w:rsidR="005855CB" w:rsidRPr="005855CB" w:rsidRDefault="005855CB" w:rsidP="005855CB">
            <w:r w:rsidRPr="005855CB">
              <w:rPr>
                <w:rFonts w:ascii="Courier New" w:hAnsi="Courier New" w:cs="Courier New"/>
                <w:color w:val="0B0B0B"/>
                <w:sz w:val="20"/>
                <w:szCs w:val="20"/>
              </w:rPr>
              <w:t>r["</w:t>
            </w:r>
            <w:proofErr w:type="spellStart"/>
            <w:r w:rsidRPr="005855CB">
              <w:rPr>
                <w:rFonts w:ascii="Courier New" w:hAnsi="Courier New" w:cs="Courier New"/>
                <w:color w:val="0B0B0B"/>
                <w:sz w:val="20"/>
                <w:szCs w:val="20"/>
              </w:rPr>
              <w:t>e_polished_per_player</w:t>
            </w:r>
            <w:proofErr w:type="spellEnd"/>
            <w:r w:rsidRPr="005855CB">
              <w:rPr>
                <w:rFonts w:ascii="Courier New" w:hAnsi="Courier New" w:cs="Courier New"/>
                <w:color w:val="0B0B0B"/>
                <w:sz w:val="20"/>
                <w:szCs w:val="20"/>
              </w:rPr>
              <w:t>"]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C93C80" w14:textId="77777777" w:rsidR="005855CB" w:rsidRPr="005855CB" w:rsidRDefault="005855CB" w:rsidP="005855CB">
            <w:r w:rsidRPr="005855CB">
              <w:t>polished</w:t>
            </w:r>
          </w:p>
        </w:tc>
      </w:tr>
      <w:tr w:rsidR="005855CB" w:rsidRPr="005855CB" w14:paraId="0BAB0874" w14:textId="77777777" w:rsidTr="005855CB">
        <w:trPr>
          <w:trHeight w:val="285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F9769E" w14:textId="77777777" w:rsidR="005855CB" w:rsidRPr="005855CB" w:rsidRDefault="005855CB" w:rsidP="005855CB">
            <w:r w:rsidRPr="005855CB">
              <w:t>w/o MC-BR polishing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4836DB" w14:textId="77777777" w:rsidR="005855CB" w:rsidRPr="005855CB" w:rsidRDefault="005855CB" w:rsidP="005855CB">
            <w:r w:rsidRPr="005855CB">
              <w:rPr>
                <w:rFonts w:ascii="Courier New" w:hAnsi="Courier New" w:cs="Courier New"/>
                <w:color w:val="0B0B0B"/>
                <w:sz w:val="20"/>
                <w:szCs w:val="20"/>
              </w:rPr>
              <w:t>r["</w:t>
            </w:r>
            <w:proofErr w:type="spellStart"/>
            <w:r w:rsidRPr="005855CB">
              <w:rPr>
                <w:rFonts w:ascii="Courier New" w:hAnsi="Courier New" w:cs="Courier New"/>
                <w:color w:val="0B0B0B"/>
                <w:sz w:val="20"/>
                <w:szCs w:val="20"/>
              </w:rPr>
              <w:t>start_raw_per_player</w:t>
            </w:r>
            <w:proofErr w:type="spellEnd"/>
            <w:r w:rsidRPr="005855CB">
              <w:rPr>
                <w:rFonts w:ascii="Courier New" w:hAnsi="Courier New" w:cs="Courier New"/>
                <w:color w:val="0B0B0B"/>
                <w:sz w:val="20"/>
                <w:szCs w:val="20"/>
              </w:rPr>
              <w:t>"]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6D56E2" w14:textId="77777777" w:rsidR="005855CB" w:rsidRPr="005855CB" w:rsidRDefault="005855CB" w:rsidP="005855CB">
            <w:r w:rsidRPr="005855CB">
              <w:t>raw</w:t>
            </w:r>
          </w:p>
        </w:tc>
      </w:tr>
      <w:tr w:rsidR="005855CB" w:rsidRPr="005855CB" w14:paraId="23AADB99" w14:textId="77777777" w:rsidTr="005855CB">
        <w:trPr>
          <w:trHeight w:val="532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6FF048" w14:textId="77777777" w:rsidR="005855CB" w:rsidRPr="005855CB" w:rsidRDefault="005855CB" w:rsidP="005855CB">
            <w:r w:rsidRPr="005855CB">
              <w:t>w/o stability screening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61BF17" w14:textId="77777777" w:rsidR="005855CB" w:rsidRPr="005855CB" w:rsidRDefault="005855CB" w:rsidP="005855CB">
            <w:proofErr w:type="spellStart"/>
            <w:r w:rsidRPr="005855CB">
              <w:rPr>
                <w:rFonts w:ascii="Courier New" w:hAnsi="Courier New" w:cs="Courier New"/>
                <w:color w:val="0B0B0B"/>
                <w:sz w:val="20"/>
                <w:szCs w:val="20"/>
              </w:rPr>
              <w:t>ablation_arm</w:t>
            </w:r>
            <w:proofErr w:type="spellEnd"/>
            <w:r w:rsidRPr="005855CB">
              <w:rPr>
                <w:rFonts w:ascii="Courier New" w:hAnsi="Courier New" w:cs="Courier New"/>
                <w:color w:val="0B0B0B"/>
                <w:sz w:val="20"/>
                <w:szCs w:val="20"/>
              </w:rPr>
              <w:t>("r5_fig7_no_stability", q)</w:t>
            </w:r>
            <w:r w:rsidRPr="005855CB">
              <w:t> → </w:t>
            </w:r>
            <w:proofErr w:type="spellStart"/>
            <w:r w:rsidRPr="005855CB">
              <w:rPr>
                <w:rFonts w:ascii="Courier New" w:hAnsi="Courier New" w:cs="Courier New"/>
                <w:color w:val="0B0B0B"/>
                <w:sz w:val="20"/>
                <w:szCs w:val="20"/>
              </w:rPr>
              <w:t>policy_mean_effort</w:t>
            </w:r>
            <w:proofErr w:type="spellEnd"/>
            <w:r w:rsidRPr="005855CB">
              <w:rPr>
                <w:rFonts w:ascii="Courier New" w:hAnsi="Courier New" w:cs="Courier New"/>
                <w:color w:val="0B0B0B"/>
                <w:sz w:val="20"/>
                <w:szCs w:val="20"/>
              </w:rPr>
              <w:t>[-1]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ECB364" w14:textId="77777777" w:rsidR="005855CB" w:rsidRPr="005855CB" w:rsidRDefault="005855CB" w:rsidP="005855CB">
            <w:r w:rsidRPr="005855CB">
              <w:t>raw</w:t>
            </w:r>
          </w:p>
        </w:tc>
      </w:tr>
      <w:tr w:rsidR="005855CB" w:rsidRPr="005855CB" w14:paraId="357D810E" w14:textId="77777777" w:rsidTr="005855CB">
        <w:trPr>
          <w:trHeight w:val="571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B72F02" w14:textId="77777777" w:rsidR="005855CB" w:rsidRPr="005855CB" w:rsidRDefault="005855CB" w:rsidP="005855CB">
            <w:r w:rsidRPr="005855CB">
              <w:t>w/o exploitability verification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9342EE" w14:textId="77777777" w:rsidR="005855CB" w:rsidRPr="005855CB" w:rsidRDefault="005855CB" w:rsidP="005855CB">
            <w:proofErr w:type="spellStart"/>
            <w:r w:rsidRPr="005855CB">
              <w:rPr>
                <w:rFonts w:ascii="Courier New" w:hAnsi="Courier New" w:cs="Courier New"/>
                <w:color w:val="0B0B0B"/>
                <w:sz w:val="20"/>
                <w:szCs w:val="20"/>
              </w:rPr>
              <w:t>ablation_arm</w:t>
            </w:r>
            <w:proofErr w:type="spellEnd"/>
            <w:r w:rsidRPr="005855CB">
              <w:rPr>
                <w:rFonts w:ascii="Courier New" w:hAnsi="Courier New" w:cs="Courier New"/>
                <w:color w:val="0B0B0B"/>
                <w:sz w:val="20"/>
                <w:szCs w:val="20"/>
              </w:rPr>
              <w:t>("r5_fig7_no_exploit", q)</w:t>
            </w:r>
            <w:r w:rsidRPr="005855CB">
              <w:t> → </w:t>
            </w:r>
            <w:proofErr w:type="spellStart"/>
            <w:r w:rsidRPr="005855CB">
              <w:rPr>
                <w:rFonts w:ascii="Courier New" w:hAnsi="Courier New" w:cs="Courier New"/>
                <w:color w:val="0B0B0B"/>
                <w:sz w:val="20"/>
                <w:szCs w:val="20"/>
              </w:rPr>
              <w:t>policy_mean_effort</w:t>
            </w:r>
            <w:proofErr w:type="spellEnd"/>
            <w:r w:rsidRPr="005855CB">
              <w:rPr>
                <w:rFonts w:ascii="Courier New" w:hAnsi="Courier New" w:cs="Courier New"/>
                <w:color w:val="0B0B0B"/>
                <w:sz w:val="20"/>
                <w:szCs w:val="20"/>
              </w:rPr>
              <w:t>[-1]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7B912F" w14:textId="77777777" w:rsidR="005855CB" w:rsidRPr="005855CB" w:rsidRDefault="005855CB" w:rsidP="005855CB">
            <w:r w:rsidRPr="005855CB">
              <w:t>raw</w:t>
            </w:r>
          </w:p>
        </w:tc>
      </w:tr>
    </w:tbl>
    <w:p w14:paraId="2ACCCCC8" w14:textId="0FB72C0F" w:rsidR="005855CB" w:rsidRPr="005855CB" w:rsidRDefault="005855CB" w:rsidP="005855CB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proofErr w:type="spellStart"/>
      <w:r w:rsidRPr="005855CB">
        <w:rPr>
          <w:rFonts w:ascii="Courier New" w:hAnsi="Courier New" w:cs="Courier New"/>
          <w:color w:val="0B0B0B"/>
          <w:sz w:val="20"/>
          <w:szCs w:val="20"/>
        </w:rPr>
        <w:t>ablation_arm</w:t>
      </w:r>
      <w:proofErr w:type="spellEnd"/>
      <w:r w:rsidRPr="005855CB">
        <w:rPr>
          <w:rFonts w:ascii="Courier New" w:hAnsi="Courier New" w:cs="Courier New"/>
          <w:color w:val="0B0B0B"/>
          <w:sz w:val="20"/>
          <w:szCs w:val="20"/>
        </w:rPr>
        <w:t>()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只读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convergence JSON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的最后一个</w:t>
      </w:r>
      <w:r w:rsidRPr="005855CB"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 w:rsidRPr="005855CB">
        <w:rPr>
          <w:rFonts w:ascii="Courier New" w:hAnsi="Courier New" w:cs="Courier New"/>
          <w:color w:val="0B0B0B"/>
          <w:sz w:val="20"/>
          <w:szCs w:val="20"/>
        </w:rPr>
        <w:t>policy_mean_effort</w:t>
      </w:r>
      <w:proofErr w:type="spellEnd"/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，没有任何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polishing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步骤。</w:t>
      </w:r>
      <w:r w:rsidRPr="005855CB">
        <w:rPr>
          <w:rFonts w:ascii="inherit" w:hAnsi="inherit" w:cs="Courier New"/>
          <w:color w:val="184F95"/>
          <w:sz w:val="20"/>
          <w:szCs w:val="20"/>
        </w:rPr>
        <w:t>results/</w:t>
      </w:r>
      <w:proofErr w:type="spellStart"/>
      <w:r w:rsidRPr="005855CB">
        <w:rPr>
          <w:rFonts w:ascii="inherit" w:hAnsi="inherit" w:cs="Courier New"/>
          <w:color w:val="184F95"/>
          <w:sz w:val="20"/>
          <w:szCs w:val="20"/>
        </w:rPr>
        <w:t>one_stage_ablation</w:t>
      </w:r>
      <w:proofErr w:type="spellEnd"/>
      <w:r w:rsidRPr="005855CB">
        <w:rPr>
          <w:rFonts w:ascii="inherit" w:hAnsi="inherit" w:cs="Courier New"/>
          <w:color w:val="184F95"/>
          <w:sz w:val="20"/>
          <w:szCs w:val="20"/>
        </w:rPr>
        <w:t>/</w:t>
      </w:r>
      <w:proofErr w:type="spellStart"/>
      <w:r w:rsidRPr="005855CB">
        <w:rPr>
          <w:rFonts w:ascii="inherit" w:hAnsi="inherit" w:cs="Courier New"/>
          <w:color w:val="184F95"/>
          <w:sz w:val="20"/>
          <w:szCs w:val="20"/>
        </w:rPr>
        <w:t>polish_per_seed_all.json</w:t>
      </w:r>
      <w:proofErr w:type="spellEnd"/>
      <w:r w:rsidRPr="005855CB">
        <w:rPr>
          <w:rFonts w:ascii="Segoe UI" w:hAnsi="Segoe UI" w:cs="Segoe UI"/>
          <w:color w:val="0B0B0B"/>
          <w:sz w:val="21"/>
          <w:szCs w:val="21"/>
        </w:rPr>
        <w:t> 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里只有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45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行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不含任何</w:t>
      </w:r>
      <w:r w:rsidRPr="005855CB">
        <w:rPr>
          <w:rFonts w:ascii="Segoe UI" w:hAnsi="Segoe UI" w:cs="Segoe UI"/>
          <w:color w:val="0B0B0B"/>
          <w:sz w:val="21"/>
          <w:szCs w:val="21"/>
        </w:rPr>
        <w:t> </w:t>
      </w:r>
      <w:r w:rsidRPr="005855CB">
        <w:rPr>
          <w:rFonts w:ascii="Courier New" w:hAnsi="Courier New" w:cs="Courier New"/>
          <w:color w:val="0B0B0B"/>
          <w:sz w:val="20"/>
          <w:szCs w:val="20"/>
        </w:rPr>
        <w:t>r5_fig7_*</w:t>
      </w:r>
      <w:r w:rsidRPr="005855CB">
        <w:rPr>
          <w:rFonts w:ascii="Segoe UI" w:hAnsi="Segoe UI" w:cs="Segoe UI"/>
          <w:color w:val="0B0B0B"/>
          <w:sz w:val="21"/>
          <w:szCs w:val="21"/>
        </w:rPr>
        <w:t> arm——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这两个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arm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 w:rsidRPr="005855CB">
        <w:rPr>
          <w:rFonts w:ascii="Segoe UI" w:hAnsi="Segoe UI" w:cs="Segoe UI"/>
          <w:color w:val="0B0B0B"/>
          <w:sz w:val="21"/>
          <w:szCs w:val="21"/>
        </w:rPr>
        <w:t xml:space="preserve"> polished endpoint </w:t>
      </w:r>
      <w:r w:rsidRPr="005855C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根本不存在</w:t>
      </w:r>
      <w:r w:rsidRPr="005855CB">
        <w:rPr>
          <w:rFonts w:ascii="Microsoft YaHei" w:eastAsia="Microsoft YaHei" w:hAnsi="Microsoft YaHei" w:cs="Microsoft YaHei"/>
          <w:color w:val="0B0B0B"/>
          <w:sz w:val="21"/>
          <w:szCs w:val="21"/>
        </w:rPr>
        <w:t>。</w:t>
      </w:r>
    </w:p>
    <w:p w14:paraId="79DFCC00" w14:textId="77777777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lastRenderedPageBreak/>
        <w:t>后果：第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3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、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4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行相对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TEL-PPO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各缺两个组件</w:t>
      </w:r>
    </w:p>
    <w:tbl>
      <w:tblPr>
        <w:tblW w:w="96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6"/>
        <w:gridCol w:w="4233"/>
        <w:gridCol w:w="2532"/>
      </w:tblGrid>
      <w:tr w:rsidR="005855CB" w14:paraId="4B9BBD75" w14:textId="77777777" w:rsidTr="005855CB">
        <w:trPr>
          <w:trHeight w:val="315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A22040" w14:textId="77777777" w:rsidR="005855CB" w:rsidRDefault="005855CB">
            <w:r>
              <w:rPr>
                <w:rFonts w:ascii="SimSun" w:eastAsia="SimSun" w:hAnsi="SimSun" w:cs="SimSun" w:hint="eastAsia"/>
              </w:rPr>
              <w:t>行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BC01A7" w14:textId="77777777" w:rsidR="005855CB" w:rsidRDefault="005855CB">
            <w:r>
              <w:rPr>
                <w:rFonts w:ascii="SimSun" w:eastAsia="SimSun" w:hAnsi="SimSun" w:cs="SimSun" w:hint="eastAsia"/>
              </w:rPr>
              <w:t>实际移除的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984BAA" w14:textId="77777777" w:rsidR="005855CB" w:rsidRDefault="005855CB">
            <w:r>
              <w:rPr>
                <w:rFonts w:ascii="SimSun" w:eastAsia="SimSun" w:hAnsi="SimSun" w:cs="SimSun" w:hint="eastAsia"/>
              </w:rPr>
              <w:t>表面声称移除的</w:t>
            </w:r>
          </w:p>
        </w:tc>
      </w:tr>
      <w:tr w:rsidR="005855CB" w14:paraId="3CA013E0" w14:textId="77777777" w:rsidTr="005855CB">
        <w:trPr>
          <w:trHeight w:val="30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BFFF5B" w14:textId="77777777" w:rsidR="005855CB" w:rsidRDefault="005855CB">
            <w:r>
              <w:t>w/o stability screening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B41555" w14:textId="77777777" w:rsidR="005855CB" w:rsidRDefault="005855CB">
            <w:r>
              <w:t>stability screening </w:t>
            </w:r>
            <w:r>
              <w:rPr>
                <w:rStyle w:val="Strong"/>
                <w:b w:val="0"/>
                <w:bCs w:val="0"/>
              </w:rPr>
              <w:t>+ MC-BR polishing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A33E77" w14:textId="77777777" w:rsidR="005855CB" w:rsidRDefault="005855CB">
            <w:r>
              <w:t>stability screening</w:t>
            </w:r>
          </w:p>
        </w:tc>
      </w:tr>
      <w:tr w:rsidR="005855CB" w14:paraId="77652FED" w14:textId="77777777" w:rsidTr="005855CB">
        <w:trPr>
          <w:trHeight w:val="289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275E80" w14:textId="77777777" w:rsidR="005855CB" w:rsidRDefault="005855CB">
            <w:r>
              <w:t>w/o exploitability verification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614471" w14:textId="77777777" w:rsidR="005855CB" w:rsidRDefault="005855CB">
            <w:r>
              <w:t>exploitability verification </w:t>
            </w:r>
            <w:r>
              <w:rPr>
                <w:rStyle w:val="Strong"/>
                <w:b w:val="0"/>
                <w:bCs w:val="0"/>
              </w:rPr>
              <w:t>+ MC-BR polishing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8B8B21" w14:textId="77777777" w:rsidR="005855CB" w:rsidRDefault="005855CB">
            <w:r>
              <w:t>exploitability verification</w:t>
            </w:r>
          </w:p>
        </w:tc>
      </w:tr>
    </w:tbl>
    <w:p w14:paraId="2E8520F3" w14:textId="77777777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分母选错会翻转结论</w:t>
      </w:r>
    </w:p>
    <w:p w14:paraId="444DE132" w14:textId="77777777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以</w:t>
      </w:r>
      <w:r>
        <w:rPr>
          <w:rFonts w:ascii="Segoe UI" w:hAnsi="Segoe UI" w:cs="Segoe UI"/>
          <w:color w:val="0B0B0B"/>
          <w:sz w:val="21"/>
          <w:szCs w:val="21"/>
        </w:rPr>
        <w:t xml:space="preserve"> |bias|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为例，同一批数字，换个基准就变号：</w:t>
      </w:r>
    </w:p>
    <w:tbl>
      <w:tblPr>
        <w:tblW w:w="99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8"/>
        <w:gridCol w:w="4456"/>
        <w:gridCol w:w="963"/>
        <w:gridCol w:w="963"/>
        <w:gridCol w:w="978"/>
      </w:tblGrid>
      <w:tr w:rsidR="005855CB" w14:paraId="3A7CB2EA" w14:textId="77777777" w:rsidTr="005855CB">
        <w:trPr>
          <w:trHeight w:val="289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C5099C" w14:textId="77777777" w:rsidR="005855CB" w:rsidRDefault="005855CB">
            <w:r>
              <w:rPr>
                <w:rFonts w:ascii="SimSun" w:eastAsia="SimSun" w:hAnsi="SimSun" w:cs="SimSun" w:hint="eastAsia"/>
              </w:rPr>
              <w:t>组件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0EACB1" w14:textId="77777777" w:rsidR="005855CB" w:rsidRDefault="005855CB">
            <w:r>
              <w:rPr>
                <w:rFonts w:ascii="SimSun" w:eastAsia="SimSun" w:hAnsi="SimSun" w:cs="SimSun" w:hint="eastAsia"/>
              </w:rPr>
              <w:t>基准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03E847" w14:textId="77777777" w:rsidR="005855CB" w:rsidRDefault="005855CB">
            <w:r>
              <w:t>q=35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F2CDE0" w14:textId="77777777" w:rsidR="005855CB" w:rsidRDefault="005855CB">
            <w:r>
              <w:t>q=45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D0DB5F" w14:textId="77777777" w:rsidR="005855CB" w:rsidRDefault="005855CB">
            <w:r>
              <w:t>q=55</w:t>
            </w:r>
          </w:p>
        </w:tc>
      </w:tr>
      <w:tr w:rsidR="005855CB" w14:paraId="4DC62A11" w14:textId="77777777" w:rsidTr="005855CB">
        <w:trPr>
          <w:trHeight w:val="31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E887F5" w14:textId="77777777" w:rsidR="005855CB" w:rsidRDefault="005855CB">
            <w:r>
              <w:t>stability screening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B4B0BF" w14:textId="77777777" w:rsidR="005855CB" w:rsidRDefault="005855CB">
            <w:r>
              <w:t>vs TEL-PPO</w:t>
            </w:r>
            <w:r>
              <w:rPr>
                <w:rFonts w:ascii="SimSun" w:eastAsia="SimSun" w:hAnsi="SimSun" w:cs="SimSun" w:hint="eastAsia"/>
              </w:rPr>
              <w:t>（</w:t>
            </w:r>
            <w:r>
              <w:t>polished</w:t>
            </w:r>
            <w:r>
              <w:rPr>
                <w:rFonts w:ascii="SimSun" w:eastAsia="SimSun" w:hAnsi="SimSun" w:cs="SimSun" w:hint="eastAsia"/>
              </w:rPr>
              <w:t>）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ED7B0F" w14:textId="77777777" w:rsidR="005855CB" w:rsidRDefault="005855CB">
            <w:r>
              <w:t>+2.07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96C8F6" w14:textId="77777777" w:rsidR="005855CB" w:rsidRDefault="005855CB">
            <w:r>
              <w:t>−0.02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A86F63" w14:textId="77777777" w:rsidR="005855CB" w:rsidRDefault="005855CB">
            <w:r>
              <w:t>+1.13</w:t>
            </w:r>
          </w:p>
        </w:tc>
      </w:tr>
      <w:tr w:rsidR="005855CB" w14:paraId="689CAC18" w14:textId="77777777" w:rsidTr="005855CB">
        <w:trPr>
          <w:trHeight w:val="302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48A6D1" w14:textId="77777777" w:rsidR="005855CB" w:rsidRDefault="005855CB">
            <w:r>
              <w:t>stability screening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347531" w14:textId="77777777" w:rsidR="005855CB" w:rsidRDefault="005855CB">
            <w:r>
              <w:t>vs w/o polishing</w:t>
            </w:r>
            <w:r>
              <w:rPr>
                <w:rFonts w:ascii="SimSun" w:eastAsia="SimSun" w:hAnsi="SimSun" w:cs="SimSun" w:hint="eastAsia"/>
              </w:rPr>
              <w:t>（</w:t>
            </w:r>
            <w:r>
              <w:t>raw</w:t>
            </w:r>
            <w:r>
              <w:rPr>
                <w:rFonts w:ascii="SimSun" w:eastAsia="SimSun" w:hAnsi="SimSun" w:cs="SimSun" w:hint="eastAsia"/>
              </w:rPr>
              <w:t>，同口径）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80CDC4" w14:textId="77777777" w:rsidR="005855CB" w:rsidRDefault="005855CB">
            <w:r>
              <w:rPr>
                <w:rStyle w:val="Strong"/>
                <w:b w:val="0"/>
                <w:bCs w:val="0"/>
              </w:rPr>
              <w:t>+0.70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62A082" w14:textId="77777777" w:rsidR="005855CB" w:rsidRDefault="005855CB">
            <w:r>
              <w:rPr>
                <w:rStyle w:val="Strong"/>
                <w:b w:val="0"/>
                <w:bCs w:val="0"/>
              </w:rPr>
              <w:t>+0.14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B47FEE" w14:textId="77777777" w:rsidR="005855CB" w:rsidRDefault="005855CB">
            <w:r>
              <w:rPr>
                <w:rStyle w:val="Strong"/>
                <w:b w:val="0"/>
                <w:bCs w:val="0"/>
              </w:rPr>
              <w:t>+0.57</w:t>
            </w:r>
          </w:p>
        </w:tc>
      </w:tr>
      <w:tr w:rsidR="005855CB" w14:paraId="373EF8A7" w14:textId="77777777" w:rsidTr="005855CB">
        <w:trPr>
          <w:trHeight w:val="302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82FE5E" w14:textId="77777777" w:rsidR="005855CB" w:rsidRDefault="005855CB">
            <w:r>
              <w:t xml:space="preserve">exploitability </w:t>
            </w:r>
            <w:proofErr w:type="spellStart"/>
            <w:r>
              <w:t>verif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653A56" w14:textId="77777777" w:rsidR="005855CB" w:rsidRDefault="005855CB">
            <w:r>
              <w:t>vs TEL-PPO</w:t>
            </w:r>
            <w:r>
              <w:rPr>
                <w:rFonts w:ascii="SimSun" w:eastAsia="SimSun" w:hAnsi="SimSun" w:cs="SimSun" w:hint="eastAsia"/>
              </w:rPr>
              <w:t>（</w:t>
            </w:r>
            <w:r>
              <w:t>polished</w:t>
            </w:r>
            <w:r>
              <w:rPr>
                <w:rFonts w:ascii="SimSun" w:eastAsia="SimSun" w:hAnsi="SimSun" w:cs="SimSun" w:hint="eastAsia"/>
              </w:rPr>
              <w:t>）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7BB515" w14:textId="77777777" w:rsidR="005855CB" w:rsidRDefault="005855CB">
            <w:r>
              <w:t>+0.34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DEB72C" w14:textId="77777777" w:rsidR="005855CB" w:rsidRDefault="005855CB">
            <w:r>
              <w:t>+3.04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261D4E" w14:textId="77777777" w:rsidR="005855CB" w:rsidRDefault="005855CB">
            <w:r>
              <w:t>+0.41</w:t>
            </w:r>
          </w:p>
        </w:tc>
      </w:tr>
      <w:tr w:rsidR="005855CB" w14:paraId="703FC0F6" w14:textId="77777777" w:rsidTr="005855CB">
        <w:trPr>
          <w:trHeight w:val="302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D5E4CE" w14:textId="77777777" w:rsidR="005855CB" w:rsidRDefault="005855CB">
            <w:r>
              <w:t xml:space="preserve">exploitability </w:t>
            </w:r>
            <w:proofErr w:type="spellStart"/>
            <w:r>
              <w:t>verif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B766E8" w14:textId="77777777" w:rsidR="005855CB" w:rsidRDefault="005855CB">
            <w:r>
              <w:t>vs w/o polishing</w:t>
            </w:r>
            <w:r>
              <w:rPr>
                <w:rFonts w:ascii="SimSun" w:eastAsia="SimSun" w:hAnsi="SimSun" w:cs="SimSun" w:hint="eastAsia"/>
              </w:rPr>
              <w:t>（</w:t>
            </w:r>
            <w:r>
              <w:t>raw</w:t>
            </w:r>
            <w:r>
              <w:rPr>
                <w:rFonts w:ascii="SimSun" w:eastAsia="SimSun" w:hAnsi="SimSun" w:cs="SimSun" w:hint="eastAsia"/>
              </w:rPr>
              <w:t>，同口径）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F3DBB4" w14:textId="77777777" w:rsidR="005855CB" w:rsidRDefault="005855CB">
            <w:r>
              <w:rPr>
                <w:rStyle w:val="Strong"/>
                <w:b w:val="0"/>
                <w:bCs w:val="0"/>
              </w:rPr>
              <w:t>−1.03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4040D0" w14:textId="77777777" w:rsidR="005855CB" w:rsidRDefault="005855CB">
            <w:r>
              <w:t>+3.20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033CC9" w14:textId="77777777" w:rsidR="005855CB" w:rsidRDefault="005855CB">
            <w:r>
              <w:rPr>
                <w:rStyle w:val="Strong"/>
                <w:b w:val="0"/>
                <w:bCs w:val="0"/>
              </w:rPr>
              <w:t>−0.15</w:t>
            </w:r>
          </w:p>
        </w:tc>
      </w:tr>
    </w:tbl>
    <w:p w14:paraId="58DA8451" w14:textId="2B6EAD6B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按现在的表（对</w:t>
      </w:r>
      <w:r>
        <w:rPr>
          <w:rFonts w:ascii="Segoe UI" w:hAnsi="Segoe UI" w:cs="Segoe UI"/>
          <w:color w:val="0B0B0B"/>
          <w:sz w:val="21"/>
          <w:szCs w:val="21"/>
        </w:rPr>
        <w:t xml:space="preserve"> TEL-PPO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比），</w:t>
      </w:r>
      <w:r>
        <w:rPr>
          <w:rFonts w:ascii="Segoe UI" w:hAnsi="Segoe UI" w:cs="Segoe UI"/>
          <w:color w:val="0B0B0B"/>
          <w:sz w:val="21"/>
          <w:szCs w:val="21"/>
        </w:rPr>
        <w:t xml:space="preserve">stability screening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在</w:t>
      </w:r>
      <w:r>
        <w:rPr>
          <w:rFonts w:ascii="Segoe UI" w:hAnsi="Segoe UI" w:cs="Segoe UI"/>
          <w:color w:val="0B0B0B"/>
          <w:sz w:val="21"/>
          <w:szCs w:val="21"/>
        </w:rPr>
        <w:t xml:space="preserve"> q=35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贡献</w:t>
      </w:r>
      <w:r>
        <w:rPr>
          <w:rFonts w:ascii="Segoe UI" w:hAnsi="Segoe UI" w:cs="Segoe UI"/>
          <w:color w:val="0B0B0B"/>
          <w:sz w:val="21"/>
          <w:szCs w:val="21"/>
        </w:rPr>
        <w:t xml:space="preserve"> 2.07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效率单位；按同口径</w:t>
      </w:r>
      <w:r>
        <w:rPr>
          <w:rFonts w:ascii="Segoe UI" w:hAnsi="Segoe UI" w:cs="Segoe UI"/>
          <w:color w:val="0B0B0B"/>
          <w:sz w:val="21"/>
          <w:szCs w:val="21"/>
        </w:rPr>
        <w:t xml:space="preserve"> raw-vs-raw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比，只有</w:t>
      </w:r>
      <w:r>
        <w:rPr>
          <w:rFonts w:ascii="Segoe UI" w:hAnsi="Segoe UI" w:cs="Segoe UI"/>
          <w:color w:val="0B0B0B"/>
          <w:sz w:val="21"/>
          <w:szCs w:val="21"/>
        </w:rPr>
        <w:t xml:space="preserve"> 0.70——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三分之二的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>"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贡献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>"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其实是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polishing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的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</w:t>
      </w:r>
    </w:p>
    <w:p w14:paraId="5213074B" w14:textId="77777777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同样的问题也影响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SD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论证</w:t>
      </w:r>
    </w:p>
    <w:p w14:paraId="3F0BA95B" w14:textId="20134F54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上一轮讨论里</w:t>
      </w:r>
      <w:r>
        <w:rPr>
          <w:rFonts w:ascii="Segoe UI" w:hAnsi="Segoe UI" w:cs="Segoe UI"/>
          <w:color w:val="0B0B0B"/>
          <w:sz w:val="21"/>
          <w:szCs w:val="21"/>
        </w:rPr>
        <w:t xml:space="preserve">"TEL-PPO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 xml:space="preserve"> SD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比消融</w:t>
      </w:r>
      <w:r>
        <w:rPr>
          <w:rFonts w:ascii="Segoe UI" w:hAnsi="Segoe UI" w:cs="Segoe UI"/>
          <w:color w:val="0B0B0B"/>
          <w:sz w:val="21"/>
          <w:szCs w:val="21"/>
        </w:rPr>
        <w:t xml:space="preserve"> arm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紧</w:t>
      </w:r>
      <w:r>
        <w:rPr>
          <w:rFonts w:ascii="Segoe UI" w:hAnsi="Segoe UI" w:cs="Segoe UI"/>
          <w:color w:val="0B0B0B"/>
          <w:sz w:val="21"/>
          <w:szCs w:val="21"/>
        </w:rPr>
        <w:t xml:space="preserve"> 40–100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倍</w:t>
      </w:r>
      <w:r>
        <w:rPr>
          <w:rFonts w:ascii="Segoe UI" w:hAnsi="Segoe UI" w:cs="Segoe UI"/>
          <w:color w:val="0B0B0B"/>
          <w:sz w:val="21"/>
          <w:szCs w:val="21"/>
        </w:rPr>
        <w:t>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用的是</w:t>
      </w:r>
      <w:r>
        <w:rPr>
          <w:rFonts w:ascii="Segoe UI" w:hAnsi="Segoe UI" w:cs="Segoe UI"/>
          <w:color w:val="0B0B0B"/>
          <w:sz w:val="21"/>
          <w:szCs w:val="21"/>
        </w:rPr>
        <w:t xml:space="preserve"> polished SD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对</w:t>
      </w:r>
      <w:r>
        <w:rPr>
          <w:rFonts w:ascii="Segoe UI" w:hAnsi="Segoe UI" w:cs="Segoe UI"/>
          <w:color w:val="0B0B0B"/>
          <w:sz w:val="21"/>
          <w:szCs w:val="21"/>
        </w:rPr>
        <w:t xml:space="preserve"> raw SD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</w:t>
      </w:r>
      <w:r>
        <w:rPr>
          <w:rFonts w:ascii="Segoe UI" w:hAnsi="Segoe UI" w:cs="Segoe UI"/>
          <w:color w:val="0B0B0B"/>
          <w:sz w:val="21"/>
          <w:szCs w:val="21"/>
        </w:rPr>
        <w:t>0.60–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）。同口径</w:t>
      </w:r>
      <w:r>
        <w:rPr>
          <w:rFonts w:ascii="Segoe UI" w:hAnsi="Segoe UI" w:cs="Segoe UI"/>
          <w:color w:val="0B0B0B"/>
          <w:sz w:val="21"/>
          <w:szCs w:val="21"/>
        </w:rPr>
        <w:t xml:space="preserve"> raw-vs-raw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：</w:t>
      </w:r>
    </w:p>
    <w:tbl>
      <w:tblPr>
        <w:tblW w:w="98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  <w:gridCol w:w="2868"/>
        <w:gridCol w:w="3200"/>
        <w:gridCol w:w="3064"/>
      </w:tblGrid>
      <w:tr w:rsidR="005855CB" w14:paraId="75DC854B" w14:textId="77777777" w:rsidTr="005855CB">
        <w:trPr>
          <w:trHeight w:val="333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6CCB1F" w14:textId="77777777" w:rsidR="005855CB" w:rsidRDefault="005855CB">
            <w:r>
              <w:t>q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B92D8B" w14:textId="77777777" w:rsidR="005855CB" w:rsidRDefault="005855CB">
            <w:r>
              <w:rPr>
                <w:rFonts w:ascii="SimSun" w:eastAsia="SimSun" w:hAnsi="SimSun" w:cs="SimSun" w:hint="eastAsia"/>
              </w:rPr>
              <w:t>完整方法（</w:t>
            </w:r>
            <w:r>
              <w:t>raw</w:t>
            </w:r>
            <w:r>
              <w:rPr>
                <w:rFonts w:ascii="SimSun" w:eastAsia="SimSun" w:hAnsi="SimSun" w:cs="SimSun" w:hint="eastAsia"/>
              </w:rPr>
              <w:t>）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14F9B4" w14:textId="77777777" w:rsidR="005855CB" w:rsidRDefault="005855CB">
            <w:r>
              <w:t>w/o stability</w:t>
            </w:r>
            <w:r>
              <w:rPr>
                <w:rFonts w:ascii="SimSun" w:eastAsia="SimSun" w:hAnsi="SimSun" w:cs="SimSun" w:hint="eastAsia"/>
              </w:rPr>
              <w:t>（</w:t>
            </w:r>
            <w:r>
              <w:t>raw</w:t>
            </w:r>
            <w:r>
              <w:rPr>
                <w:rFonts w:ascii="SimSun" w:eastAsia="SimSun" w:hAnsi="SimSun" w:cs="SimSun" w:hint="eastAsia"/>
              </w:rPr>
              <w:t>）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BC1774" w14:textId="77777777" w:rsidR="005855CB" w:rsidRDefault="005855CB">
            <w:r>
              <w:t>w/o exploit</w:t>
            </w:r>
            <w:r>
              <w:rPr>
                <w:rFonts w:ascii="SimSun" w:eastAsia="SimSun" w:hAnsi="SimSun" w:cs="SimSun" w:hint="eastAsia"/>
              </w:rPr>
              <w:t>（</w:t>
            </w:r>
            <w:r>
              <w:t>raw</w:t>
            </w:r>
            <w:r>
              <w:rPr>
                <w:rFonts w:ascii="SimSun" w:eastAsia="SimSun" w:hAnsi="SimSun" w:cs="SimSun" w:hint="eastAsia"/>
              </w:rPr>
              <w:t>）</w:t>
            </w:r>
          </w:p>
        </w:tc>
      </w:tr>
      <w:tr w:rsidR="005855CB" w14:paraId="14C86175" w14:textId="77777777" w:rsidTr="005855CB">
        <w:trPr>
          <w:trHeight w:val="29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F28B61" w14:textId="77777777" w:rsidR="005855CB" w:rsidRDefault="005855CB">
            <w:r>
              <w:t>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D9C8C1" w14:textId="77777777" w:rsidR="005855CB" w:rsidRDefault="005855CB">
            <w:r>
              <w:t>1.25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F756A7" w14:textId="77777777" w:rsidR="005855CB" w:rsidRDefault="005855CB">
            <w:r>
              <w:t>1.30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C40388" w14:textId="77777777" w:rsidR="005855CB" w:rsidRDefault="005855CB">
            <w:r>
              <w:t>3.53</w:t>
            </w:r>
          </w:p>
        </w:tc>
      </w:tr>
      <w:tr w:rsidR="005855CB" w14:paraId="061F6B57" w14:textId="77777777" w:rsidTr="005855CB">
        <w:trPr>
          <w:trHeight w:val="29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4F924E" w14:textId="77777777" w:rsidR="005855CB" w:rsidRDefault="005855CB">
            <w:r>
              <w:t>45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AC9B25" w14:textId="77777777" w:rsidR="005855CB" w:rsidRDefault="005855CB">
            <w:r>
              <w:t>0.60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C8A7FF" w14:textId="77777777" w:rsidR="005855CB" w:rsidRDefault="005855CB">
            <w:r>
              <w:t>1.09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E1950A" w14:textId="77777777" w:rsidR="005855CB" w:rsidRDefault="005855CB">
            <w:r>
              <w:t>1.38</w:t>
            </w:r>
          </w:p>
        </w:tc>
      </w:tr>
      <w:tr w:rsidR="005855CB" w14:paraId="6B44D1D0" w14:textId="77777777" w:rsidTr="005855CB">
        <w:trPr>
          <w:trHeight w:val="29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659FC0" w14:textId="77777777" w:rsidR="005855CB" w:rsidRDefault="005855CB">
            <w:r>
              <w:t>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AE7CF7" w14:textId="77777777" w:rsidR="005855CB" w:rsidRDefault="005855CB">
            <w:r>
              <w:t>0.76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FCDF15" w14:textId="77777777" w:rsidR="005855CB" w:rsidRDefault="005855CB">
            <w:r>
              <w:t>1.05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06E9D0" w14:textId="77777777" w:rsidR="005855CB" w:rsidRDefault="005855CB">
            <w:r>
              <w:t>1.73</w:t>
            </w:r>
          </w:p>
        </w:tc>
      </w:tr>
    </w:tbl>
    <w:p w14:paraId="4A31FF24" w14:textId="77777777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Segoe UI" w:hAnsi="Segoe UI" w:cs="Segoe UI"/>
          <w:color w:val="0B0B0B"/>
          <w:sz w:val="21"/>
          <w:szCs w:val="21"/>
        </w:rPr>
        <w:t xml:space="preserve">stability screening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的方差收益是</w:t>
      </w:r>
      <w:r>
        <w:rPr>
          <w:rFonts w:ascii="Segoe UI" w:hAnsi="Segoe UI" w:cs="Segoe UI"/>
          <w:color w:val="0B0B0B"/>
          <w:sz w:val="21"/>
          <w:szCs w:val="21"/>
        </w:rPr>
        <w:t xml:space="preserve"> 1.0–1.8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倍，不是</w:t>
      </w:r>
      <w:r>
        <w:rPr>
          <w:rFonts w:ascii="Segoe UI" w:hAnsi="Segoe UI" w:cs="Segoe UI"/>
          <w:color w:val="0B0B0B"/>
          <w:sz w:val="21"/>
          <w:szCs w:val="21"/>
        </w:rPr>
        <w:t xml:space="preserve"> 40–100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倍；</w:t>
      </w:r>
      <w:r>
        <w:rPr>
          <w:rFonts w:ascii="Segoe UI" w:hAnsi="Segoe UI" w:cs="Segoe UI"/>
          <w:color w:val="0B0B0B"/>
          <w:sz w:val="21"/>
          <w:szCs w:val="21"/>
        </w:rPr>
        <w:t xml:space="preserve">exploitability verification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是</w:t>
      </w:r>
      <w:r>
        <w:rPr>
          <w:rFonts w:ascii="Segoe UI" w:hAnsi="Segoe UI" w:cs="Segoe UI"/>
          <w:color w:val="0B0B0B"/>
          <w:sz w:val="21"/>
          <w:szCs w:val="21"/>
        </w:rPr>
        <w:t xml:space="preserve"> 1.8–2.8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倍。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"40–100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倍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>"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衡量的是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MC-BR polishing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的效果，不是另外两个组件的。</w:t>
      </w:r>
    </w:p>
    <w:p w14:paraId="7B15D52D" w14:textId="77777777" w:rsidR="005855CB" w:rsidRDefault="005855CB" w:rsidP="005855CB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要修的话有两条路</w:t>
      </w:r>
    </w:p>
    <w:p w14:paraId="0FA01C08" w14:textId="0825A63E" w:rsidR="005855CB" w:rsidRDefault="005855CB" w:rsidP="005855CB">
      <w:pPr>
        <w:numPr>
          <w:ilvl w:val="0"/>
          <w:numId w:val="42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补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polishing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：对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r5_fig7_no_stability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和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r5_fig7_no_exploit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 xml:space="preserve"> 30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个</w:t>
      </w:r>
      <w:r>
        <w:rPr>
          <w:rFonts w:ascii="Segoe UI" w:hAnsi="Segoe UI" w:cs="Segoe UI"/>
          <w:color w:val="0B0B0B"/>
          <w:sz w:val="21"/>
          <w:szCs w:val="21"/>
        </w:rPr>
        <w:t xml:space="preserve"> run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跑一遍与</w:t>
      </w:r>
      <w:r>
        <w:rPr>
          <w:rFonts w:ascii="Segoe UI" w:hAnsi="Segoe UI" w:cs="Segoe UI"/>
          <w:color w:val="0B0B0B"/>
          <w:sz w:val="21"/>
          <w:szCs w:val="21"/>
        </w:rPr>
        <w:t xml:space="preserve"> baseline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相同的</w:t>
      </w:r>
      <w:r>
        <w:rPr>
          <w:rFonts w:ascii="Segoe UI" w:hAnsi="Segoe UI" w:cs="Segoe UI"/>
          <w:color w:val="0B0B0B"/>
          <w:sz w:val="21"/>
          <w:szCs w:val="21"/>
        </w:rPr>
        <w:t xml:space="preserve"> MC-BR polishing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</w:t>
      </w:r>
      <w:r>
        <w:rPr>
          <w:rFonts w:ascii="Segoe UI" w:hAnsi="Segoe UI" w:cs="Segoe UI"/>
          <w:color w:val="0B0B0B"/>
          <w:sz w:val="21"/>
          <w:szCs w:val="21"/>
        </w:rPr>
        <w:t xml:space="preserve">M=150000, η=0.4, 320 rounds, </w:t>
      </w:r>
      <w:proofErr w:type="spellStart"/>
      <w:r>
        <w:rPr>
          <w:rFonts w:ascii="Segoe UI" w:hAnsi="Segoe UI" w:cs="Segoe UI"/>
          <w:color w:val="0B0B0B"/>
          <w:sz w:val="21"/>
          <w:szCs w:val="21"/>
        </w:rPr>
        <w:t>n_avg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>=200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），产出</w:t>
      </w:r>
      <w:r>
        <w:rPr>
          <w:rFonts w:ascii="Segoe UI" w:hAnsi="Segoe UI" w:cs="Segoe UI"/>
          <w:color w:val="0B0B0B"/>
          <w:sz w:val="21"/>
          <w:szCs w:val="21"/>
        </w:rPr>
        <w:t xml:space="preserve"> polished endpoint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，四行统一为</w:t>
      </w:r>
      <w:r>
        <w:rPr>
          <w:rFonts w:ascii="Segoe UI" w:hAnsi="Segoe UI" w:cs="Segoe UI"/>
          <w:color w:val="0B0B0B"/>
          <w:sz w:val="21"/>
          <w:szCs w:val="21"/>
        </w:rPr>
        <w:t xml:space="preserve"> polished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。这样每行就真的只差一个组件。</w:t>
      </w:r>
    </w:p>
    <w:p w14:paraId="2DF03887" w14:textId="1DD31E6C" w:rsidR="005855CB" w:rsidRPr="00510CB7" w:rsidRDefault="005855CB" w:rsidP="005855CB">
      <w:pPr>
        <w:numPr>
          <w:ilvl w:val="0"/>
          <w:numId w:val="42"/>
        </w:numPr>
        <w:shd w:val="clear" w:color="auto" w:fill="FCFCFB"/>
        <w:spacing w:before="120" w:after="120" w:line="360" w:lineRule="auto"/>
        <w:rPr>
          <w:iCs/>
          <w:color w:val="EE0000"/>
        </w:rPr>
      </w:pPr>
      <w:r w:rsidRPr="00510CB7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改口径</w:t>
      </w:r>
      <w:r w:rsidRPr="00510CB7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：四行统一报</w:t>
      </w:r>
      <w:r w:rsidRPr="00510CB7">
        <w:rPr>
          <w:rFonts w:ascii="Segoe UI" w:hAnsi="Segoe UI" w:cs="Segoe UI"/>
          <w:color w:val="0B0B0B"/>
          <w:sz w:val="21"/>
          <w:szCs w:val="21"/>
        </w:rPr>
        <w:t xml:space="preserve"> raw endpoint</w:t>
      </w:r>
      <w:r w:rsidRPr="00510CB7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，把</w:t>
      </w:r>
      <w:r w:rsidRPr="00510CB7">
        <w:rPr>
          <w:rFonts w:ascii="Segoe UI" w:hAnsi="Segoe UI" w:cs="Segoe UI"/>
          <w:color w:val="0B0B0B"/>
          <w:sz w:val="21"/>
          <w:szCs w:val="21"/>
        </w:rPr>
        <w:t xml:space="preserve"> TEL-PPO </w:t>
      </w:r>
      <w:r w:rsidRPr="00510CB7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行换成</w:t>
      </w:r>
      <w:r w:rsidRPr="00510CB7">
        <w:rPr>
          <w:rFonts w:ascii="Segoe UI" w:hAnsi="Segoe UI" w:cs="Segoe UI"/>
          <w:color w:val="0B0B0B"/>
          <w:sz w:val="21"/>
          <w:szCs w:val="21"/>
        </w:rPr>
        <w:t xml:space="preserve"> raw</w:t>
      </w:r>
      <w:r w:rsidRPr="00510CB7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（即现在的</w:t>
      </w:r>
      <w:r w:rsidRPr="00510CB7">
        <w:rPr>
          <w:rFonts w:ascii="Segoe UI" w:hAnsi="Segoe UI" w:cs="Segoe UI"/>
          <w:color w:val="0B0B0B"/>
          <w:sz w:val="21"/>
          <w:szCs w:val="21"/>
        </w:rPr>
        <w:t xml:space="preserve"> "w/o MC-BR polishing" </w:t>
      </w:r>
      <w:r w:rsidRPr="00510CB7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行），另设一行专门报</w:t>
      </w:r>
      <w:r w:rsidRPr="00510CB7">
        <w:rPr>
          <w:rFonts w:ascii="Segoe UI" w:hAnsi="Segoe UI" w:cs="Segoe UI"/>
          <w:color w:val="0B0B0B"/>
          <w:sz w:val="21"/>
          <w:szCs w:val="21"/>
        </w:rPr>
        <w:t xml:space="preserve"> polished</w:t>
      </w:r>
      <w:r w:rsidRPr="00510CB7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</w:t>
      </w:r>
    </w:p>
    <w:p w14:paraId="32ECC12B" w14:textId="60CF75FB" w:rsidR="002F16AF" w:rsidRPr="00FB487A" w:rsidRDefault="002F16AF" w:rsidP="002F16AF">
      <w:pPr>
        <w:pStyle w:val="pdq2pgselectionanchorcontainer"/>
        <w:rPr>
          <w:color w:val="000000" w:themeColor="text1"/>
        </w:rPr>
      </w:pPr>
      <w:r w:rsidRPr="00FB487A">
        <w:rPr>
          <w:rFonts w:ascii="SimSun" w:eastAsia="SimSun" w:hAnsi="SimSun" w:cs="SimSun" w:hint="eastAsia"/>
          <w:color w:val="000000" w:themeColor="text1"/>
        </w:rPr>
        <w:lastRenderedPageBreak/>
        <w:t>如果说TEL-PPO位于测量地板，需要证明，把</w:t>
      </w:r>
      <w:r w:rsidR="0021499F" w:rsidRPr="00FB487A">
        <w:rPr>
          <w:rFonts w:ascii="SimSun" w:eastAsia="SimSun" w:hAnsi="SimSun" w:cs="SimSun" w:hint="eastAsia"/>
          <w:color w:val="000000" w:themeColor="text1"/>
        </w:rPr>
        <w:t>每个</w:t>
      </w:r>
      <w:r w:rsidRPr="00FB487A">
        <w:rPr>
          <w:rStyle w:val="Strong"/>
          <w:rFonts w:ascii="SimSun" w:eastAsia="SimSun" w:hAnsi="SimSun" w:cs="SimSun" w:hint="eastAsia"/>
          <w:b w:val="0"/>
          <w:bCs w:val="0"/>
          <w:color w:val="000000" w:themeColor="text1"/>
        </w:rPr>
        <w:t>解析均衡</w:t>
      </w:r>
      <w:r w:rsidRPr="00FB487A">
        <w:rPr>
          <w:rStyle w:val="Strong"/>
          <w:b w:val="0"/>
          <w:bCs w:val="0"/>
          <w:color w:val="000000" w:themeColor="text1"/>
        </w:rPr>
        <w:t xml:space="preserve"> profile 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*</m:t>
            </m:r>
          </m:sup>
        </m:sSup>
      </m:oMath>
      <w:r w:rsidR="0021499F" w:rsidRPr="00FB487A">
        <w:rPr>
          <w:rFonts w:hint="eastAsia"/>
          <w:color w:val="000000" w:themeColor="text1"/>
        </w:rPr>
        <w:t xml:space="preserve"> </w:t>
      </w:r>
      <w:r w:rsidRPr="00FB487A">
        <w:rPr>
          <w:rFonts w:ascii="SimSun" w:eastAsia="SimSun" w:hAnsi="SimSun" w:cs="SimSun" w:hint="eastAsia"/>
          <w:color w:val="000000" w:themeColor="text1"/>
        </w:rPr>
        <w:t>输入同一个</w:t>
      </w:r>
      <w:r w:rsidRPr="00FB487A">
        <w:rPr>
          <w:color w:val="000000" w:themeColor="text1"/>
        </w:rPr>
        <w:t xml:space="preserve"> final MC evaluator</w:t>
      </w:r>
      <w:r w:rsidRPr="00FB487A">
        <w:rPr>
          <w:rFonts w:ascii="SimSun" w:eastAsia="SimSun" w:hAnsi="SimSun" w:cs="SimSun" w:hint="eastAsia"/>
          <w:color w:val="000000" w:themeColor="text1"/>
        </w:rPr>
        <w:t>，观察它在理论上</w:t>
      </w:r>
      <w:r w:rsidRPr="00FB487A">
        <w:rPr>
          <w:color w:val="000000" w:themeColor="text1"/>
        </w:rPr>
        <w:t xml:space="preserve"> exploitability </w:t>
      </w:r>
      <w:r w:rsidRPr="00FB487A">
        <w:rPr>
          <w:rFonts w:ascii="SimSun" w:eastAsia="SimSun" w:hAnsi="SimSun" w:cs="SimSun" w:hint="eastAsia"/>
          <w:color w:val="000000" w:themeColor="text1"/>
        </w:rPr>
        <w:t>为</w:t>
      </w:r>
      <w:r w:rsidRPr="00FB487A">
        <w:rPr>
          <w:color w:val="000000" w:themeColor="text1"/>
        </w:rPr>
        <w:t xml:space="preserve"> 0 </w:t>
      </w:r>
      <w:r w:rsidRPr="00FB487A">
        <w:rPr>
          <w:rFonts w:ascii="SimSun" w:eastAsia="SimSun" w:hAnsi="SimSun" w:cs="SimSun" w:hint="eastAsia"/>
          <w:color w:val="000000" w:themeColor="text1"/>
        </w:rPr>
        <w:t>时会报告多少。若也约为</w:t>
      </w:r>
      <w:r w:rsidRPr="00FB487A">
        <w:rPr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10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-3</m:t>
            </m:r>
          </m:sup>
        </m:sSup>
      </m:oMath>
      <w:r w:rsidRPr="00FB487A">
        <w:rPr>
          <w:rFonts w:ascii="SimSun" w:eastAsia="SimSun" w:hAnsi="SimSun" w:cs="SimSun" w:hint="eastAsia"/>
          <w:color w:val="000000" w:themeColor="text1"/>
        </w:rPr>
        <w:t>，才可以说当前</w:t>
      </w:r>
      <w:r w:rsidRPr="00FB487A">
        <w:rPr>
          <w:color w:val="000000" w:themeColor="text1"/>
        </w:rPr>
        <w:t xml:space="preserve"> TEL-PPO </w:t>
      </w:r>
      <w:r w:rsidRPr="00FB487A">
        <w:rPr>
          <w:rFonts w:ascii="SimSun" w:eastAsia="SimSun" w:hAnsi="SimSun" w:cs="SimSun" w:hint="eastAsia"/>
          <w:color w:val="000000" w:themeColor="text1"/>
        </w:rPr>
        <w:t>接近</w:t>
      </w:r>
      <w:r w:rsidRPr="00FB487A">
        <w:rPr>
          <w:color w:val="000000" w:themeColor="text1"/>
        </w:rPr>
        <w:t xml:space="preserve"> estimator floor</w:t>
      </w:r>
      <w:r w:rsidRPr="00FB487A">
        <w:rPr>
          <w:rFonts w:ascii="SimSun" w:eastAsia="SimSun" w:hAnsi="SimSun" w:cs="SimSun" w:hint="eastAsia"/>
          <w:color w:val="000000" w:themeColor="text1"/>
        </w:rPr>
        <w:t>。</w:t>
      </w:r>
      <w:r w:rsidR="0007587E" w:rsidRPr="00FB487A">
        <w:rPr>
          <w:rFonts w:ascii="SimSun" w:eastAsia="SimSun" w:hAnsi="SimSun" w:cs="SimSun" w:hint="eastAsia"/>
          <w:color w:val="000000" w:themeColor="text1"/>
        </w:rPr>
        <w:t>请确认是否有这个证据实验。</w:t>
      </w:r>
    </w:p>
    <w:p w14:paraId="29419F35" w14:textId="77777777" w:rsidR="00510CB7" w:rsidRPr="00510CB7" w:rsidRDefault="00510CB7" w:rsidP="00510CB7">
      <w:pPr>
        <w:shd w:val="clear" w:color="auto" w:fill="FCFCFB"/>
        <w:outlineLvl w:val="1"/>
        <w:rPr>
          <w:rFonts w:ascii="Segoe UI" w:hAnsi="Segoe UI" w:cs="Segoe UI"/>
          <w:color w:val="6D6B67"/>
          <w:sz w:val="26"/>
          <w:szCs w:val="26"/>
        </w:rPr>
      </w:pPr>
      <w:r w:rsidRPr="00510CB7">
        <w:rPr>
          <w:rFonts w:ascii="Microsoft YaHei" w:eastAsia="Microsoft YaHei" w:hAnsi="Microsoft YaHei" w:cs="Microsoft YaHei" w:hint="eastAsia"/>
          <w:color w:val="6D6B67"/>
          <w:sz w:val="26"/>
          <w:szCs w:val="26"/>
        </w:rPr>
        <w:t>有，这个实验已经做过</w:t>
      </w:r>
      <w:r w:rsidRPr="00510CB7">
        <w:rPr>
          <w:rFonts w:ascii="Microsoft YaHei" w:eastAsia="Microsoft YaHei" w:hAnsi="Microsoft YaHei" w:cs="Microsoft YaHei"/>
          <w:color w:val="6D6B67"/>
          <w:sz w:val="26"/>
          <w:szCs w:val="26"/>
        </w:rPr>
        <w:t>了</w:t>
      </w:r>
    </w:p>
    <w:p w14:paraId="55856A93" w14:textId="77777777" w:rsidR="00510CB7" w:rsidRPr="00510CB7" w:rsidRDefault="00510CB7" w:rsidP="00510CB7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510CB7">
        <w:rPr>
          <w:rFonts w:ascii="inherit" w:hAnsi="inherit" w:cs="Courier New"/>
          <w:color w:val="184F95"/>
          <w:sz w:val="20"/>
          <w:szCs w:val="20"/>
        </w:rPr>
        <w:t>tools/exploit_noise_floor.py</w:t>
      </w:r>
      <w:r w:rsidRPr="00510CB7">
        <w:rPr>
          <w:rFonts w:ascii="Segoe UI" w:hAnsi="Segoe UI" w:cs="Segoe UI"/>
          <w:color w:val="0B0B0B"/>
          <w:sz w:val="21"/>
          <w:szCs w:val="21"/>
        </w:rPr>
        <w:t> </w:t>
      </w:r>
      <w:r w:rsidRPr="00510CB7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正是你描述的实验：把每个场景的解析</w:t>
      </w:r>
      <w:r w:rsidRPr="00510CB7">
        <w:rPr>
          <w:rFonts w:ascii="Segoe UI" w:hAnsi="Segoe UI" w:cs="Segoe UI"/>
          <w:color w:val="0B0B0B"/>
          <w:sz w:val="21"/>
          <w:szCs w:val="21"/>
        </w:rPr>
        <w:t xml:space="preserve"> e* </w:t>
      </w:r>
      <w:r w:rsidRPr="00510CB7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输入同一个</w:t>
      </w:r>
      <w:r w:rsidRPr="00510CB7">
        <w:rPr>
          <w:rFonts w:ascii="Segoe UI" w:hAnsi="Segoe UI" w:cs="Segoe UI"/>
          <w:color w:val="0B0B0B"/>
          <w:sz w:val="21"/>
          <w:szCs w:val="21"/>
        </w:rPr>
        <w:t xml:space="preserve"> final MC evaluator</w:t>
      </w:r>
      <w:r w:rsidRPr="00510CB7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，在真实</w:t>
      </w:r>
      <w:r w:rsidRPr="00510CB7">
        <w:rPr>
          <w:rFonts w:ascii="Segoe UI" w:hAnsi="Segoe UI" w:cs="Segoe UI"/>
          <w:color w:val="0B0B0B"/>
          <w:sz w:val="21"/>
          <w:szCs w:val="21"/>
        </w:rPr>
        <w:t xml:space="preserve"> exploitability = 0 </w:t>
      </w:r>
      <w:r w:rsidRPr="00510CB7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处观察它报多少。结果已在</w:t>
      </w:r>
      <w:r w:rsidRPr="00510CB7">
        <w:rPr>
          <w:rFonts w:ascii="Segoe UI" w:hAnsi="Segoe UI" w:cs="Segoe UI"/>
          <w:color w:val="0B0B0B"/>
          <w:sz w:val="21"/>
          <w:szCs w:val="21"/>
        </w:rPr>
        <w:t> </w:t>
      </w:r>
      <w:r w:rsidRPr="00510CB7">
        <w:rPr>
          <w:rFonts w:ascii="inherit" w:hAnsi="inherit" w:cs="Courier New"/>
          <w:color w:val="184F95"/>
          <w:sz w:val="20"/>
          <w:szCs w:val="20"/>
        </w:rPr>
        <w:t>results/</w:t>
      </w:r>
      <w:proofErr w:type="spellStart"/>
      <w:r w:rsidRPr="00510CB7">
        <w:rPr>
          <w:rFonts w:ascii="inherit" w:hAnsi="inherit" w:cs="Courier New"/>
          <w:color w:val="184F95"/>
          <w:sz w:val="20"/>
          <w:szCs w:val="20"/>
        </w:rPr>
        <w:t>one_stage_ablation</w:t>
      </w:r>
      <w:proofErr w:type="spellEnd"/>
      <w:r w:rsidRPr="00510CB7">
        <w:rPr>
          <w:rFonts w:ascii="inherit" w:hAnsi="inherit" w:cs="Courier New"/>
          <w:color w:val="184F95"/>
          <w:sz w:val="20"/>
          <w:szCs w:val="20"/>
        </w:rPr>
        <w:t>/</w:t>
      </w:r>
      <w:proofErr w:type="spellStart"/>
      <w:r w:rsidRPr="00510CB7">
        <w:rPr>
          <w:rFonts w:ascii="inherit" w:hAnsi="inherit" w:cs="Courier New"/>
          <w:color w:val="184F95"/>
          <w:sz w:val="20"/>
          <w:szCs w:val="20"/>
        </w:rPr>
        <w:t>exploit_noise_floor.json</w:t>
      </w:r>
      <w:proofErr w:type="spellEnd"/>
      <w:r w:rsidRPr="00510CB7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，并已嵌入</w:t>
      </w:r>
      <w:r w:rsidRPr="00510CB7"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 w:rsidRPr="00510CB7">
        <w:rPr>
          <w:rFonts w:ascii="Courier New" w:hAnsi="Courier New" w:cs="Courier New"/>
          <w:color w:val="0B0B0B"/>
          <w:sz w:val="20"/>
          <w:szCs w:val="20"/>
        </w:rPr>
        <w:t>unified_exploitability_tables.json</w:t>
      </w:r>
      <w:proofErr w:type="spellEnd"/>
      <w:r w:rsidRPr="00510CB7">
        <w:rPr>
          <w:rFonts w:ascii="Segoe UI" w:hAnsi="Segoe UI" w:cs="Segoe UI"/>
          <w:color w:val="0B0B0B"/>
          <w:sz w:val="21"/>
          <w:szCs w:val="21"/>
        </w:rPr>
        <w:t> </w:t>
      </w:r>
      <w:r w:rsidRPr="00510CB7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 w:rsidRPr="00510CB7"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 w:rsidRPr="00510CB7">
        <w:rPr>
          <w:rFonts w:ascii="Courier New" w:hAnsi="Courier New" w:cs="Courier New"/>
          <w:color w:val="0B0B0B"/>
          <w:sz w:val="20"/>
          <w:szCs w:val="20"/>
        </w:rPr>
        <w:t>noise_floor</w:t>
      </w:r>
      <w:proofErr w:type="spellEnd"/>
      <w:r w:rsidRPr="00510CB7">
        <w:rPr>
          <w:rFonts w:ascii="Segoe UI" w:hAnsi="Segoe UI" w:cs="Segoe UI"/>
          <w:color w:val="0B0B0B"/>
          <w:sz w:val="21"/>
          <w:szCs w:val="21"/>
        </w:rPr>
        <w:t> </w:t>
      </w:r>
      <w:r w:rsidRPr="00510CB7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字段</w:t>
      </w:r>
      <w:r w:rsidRPr="00510CB7">
        <w:rPr>
          <w:rFonts w:ascii="Microsoft YaHei" w:eastAsia="Microsoft YaHei" w:hAnsi="Microsoft YaHei" w:cs="Microsoft YaHei"/>
          <w:color w:val="0B0B0B"/>
          <w:sz w:val="21"/>
          <w:szCs w:val="21"/>
        </w:rPr>
        <w:t>。</w:t>
      </w:r>
    </w:p>
    <w:p w14:paraId="6353EA1F" w14:textId="77777777" w:rsidR="00510CB7" w:rsidRDefault="00510CB7" w:rsidP="00510CB7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是同一个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evaluator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，不是另做一套</w:t>
      </w:r>
    </w:p>
    <w:tbl>
      <w:tblPr>
        <w:tblW w:w="98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4547"/>
        <w:gridCol w:w="3531"/>
      </w:tblGrid>
      <w:tr w:rsidR="00510CB7" w14:paraId="38BE91FA" w14:textId="77777777" w:rsidTr="00510CB7">
        <w:trPr>
          <w:trHeight w:val="322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499329" w14:textId="77777777" w:rsidR="00510CB7" w:rsidRDefault="00510CB7">
            <w:r>
              <w:rPr>
                <w:rStyle w:val="wordanimatingyu34g11"/>
                <w:rFonts w:ascii="SimSun" w:eastAsia="SimSun" w:hAnsi="SimSun" w:cs="SimSun" w:hint="eastAsia"/>
              </w:rPr>
              <w:t>设定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9F54F4" w14:textId="77777777" w:rsidR="00510CB7" w:rsidRDefault="00510CB7">
            <w:r>
              <w:rPr>
                <w:rStyle w:val="wordanimatingyu34g11"/>
              </w:rPr>
              <w:t>noise floor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8ACBF1" w14:textId="77777777" w:rsidR="00510CB7" w:rsidRDefault="00510CB7">
            <w:r>
              <w:rPr>
                <w:rStyle w:val="wordanimatingyu34g11"/>
              </w:rPr>
              <w:t>Table 3/4</w:t>
            </w:r>
          </w:p>
        </w:tc>
      </w:tr>
      <w:tr w:rsidR="00510CB7" w14:paraId="7890AC02" w14:textId="77777777" w:rsidTr="00510CB7">
        <w:trPr>
          <w:trHeight w:val="322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F2EADB" w14:textId="77777777" w:rsidR="00510CB7" w:rsidRDefault="00510CB7">
            <w:r>
              <w:rPr>
                <w:rFonts w:ascii="SimSun" w:eastAsia="SimSun" w:hAnsi="SimSun" w:cs="SimSun" w:hint="eastAsia"/>
              </w:rPr>
              <w:t>函数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288E87" w14:textId="77777777" w:rsidR="00510CB7" w:rsidRDefault="00510CB7">
            <w:proofErr w:type="spellStart"/>
            <w:r>
              <w:rPr>
                <w:rStyle w:val="HTMLCode"/>
                <w:color w:val="0B0B0B"/>
              </w:rPr>
              <w:t>exploitability_frozen_profile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F0A903" w14:textId="77777777" w:rsidR="00510CB7" w:rsidRDefault="00510CB7">
            <w:r>
              <w:rPr>
                <w:rStyle w:val="wordanimatingyu34g11"/>
                <w:rFonts w:ascii="SimSun" w:eastAsia="SimSun" w:hAnsi="SimSun" w:cs="SimSun" w:hint="eastAsia"/>
              </w:rPr>
              <w:t>同</w:t>
            </w:r>
          </w:p>
        </w:tc>
      </w:tr>
      <w:tr w:rsidR="00510CB7" w14:paraId="2D7047BE" w14:textId="77777777" w:rsidTr="00510CB7">
        <w:trPr>
          <w:trHeight w:val="322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23B359" w14:textId="77777777" w:rsidR="00510CB7" w:rsidRDefault="00510CB7">
            <w:r>
              <w:t>M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A44974" w14:textId="77777777" w:rsidR="00510CB7" w:rsidRDefault="00510CB7">
            <w:r>
              <w:t>200000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A2C51B" w14:textId="77777777" w:rsidR="00510CB7" w:rsidRDefault="00510CB7">
            <w:r>
              <w:rPr>
                <w:rStyle w:val="wordanimatingyu34g11"/>
                <w:rFonts w:ascii="SimSun" w:eastAsia="SimSun" w:hAnsi="SimSun" w:cs="SimSun" w:hint="eastAsia"/>
              </w:rPr>
              <w:t>同</w:t>
            </w:r>
          </w:p>
        </w:tc>
      </w:tr>
      <w:tr w:rsidR="00510CB7" w14:paraId="7B53513A" w14:textId="77777777" w:rsidTr="00510CB7">
        <w:trPr>
          <w:trHeight w:val="309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7D20EF" w14:textId="77777777" w:rsidR="00510CB7" w:rsidRDefault="00510CB7">
            <w:proofErr w:type="spellStart"/>
            <w:r>
              <w:t>grid_step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6553A8" w14:textId="77777777" w:rsidR="00510CB7" w:rsidRDefault="00510CB7">
            <w:r>
              <w:t>0.25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471DEA" w14:textId="77777777" w:rsidR="00510CB7" w:rsidRDefault="00510CB7">
            <w:r>
              <w:rPr>
                <w:rStyle w:val="wordanimatingyu34g11"/>
                <w:rFonts w:ascii="SimSun" w:eastAsia="SimSun" w:hAnsi="SimSun" w:cs="SimSun" w:hint="eastAsia"/>
              </w:rPr>
              <w:t>同</w:t>
            </w:r>
          </w:p>
        </w:tc>
      </w:tr>
      <w:tr w:rsidR="00510CB7" w14:paraId="2C6D8562" w14:textId="77777777" w:rsidTr="00510CB7">
        <w:trPr>
          <w:trHeight w:val="322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601941" w14:textId="77777777" w:rsidR="00510CB7" w:rsidRDefault="00510CB7">
            <w:r>
              <w:t>bounds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B59DC4" w14:textId="77777777" w:rsidR="00510CB7" w:rsidRDefault="00510CB7">
            <w:r>
              <w:rPr>
                <w:rStyle w:val="wordanimatingyu34g11"/>
              </w:rPr>
              <w:t>[0, 100]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72492A" w14:textId="77777777" w:rsidR="00510CB7" w:rsidRDefault="00510CB7">
            <w:r>
              <w:rPr>
                <w:rStyle w:val="wordanimatingyu34g11"/>
                <w:rFonts w:ascii="SimSun" w:eastAsia="SimSun" w:hAnsi="SimSun" w:cs="SimSun" w:hint="eastAsia"/>
              </w:rPr>
              <w:t>同</w:t>
            </w:r>
          </w:p>
        </w:tc>
      </w:tr>
      <w:tr w:rsidR="00510CB7" w14:paraId="7D100CCC" w14:textId="77777777" w:rsidTr="00510CB7">
        <w:trPr>
          <w:trHeight w:val="322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A2D221" w14:textId="77777777" w:rsidR="00510CB7" w:rsidRDefault="00510CB7">
            <w:r>
              <w:rPr>
                <w:rFonts w:ascii="SimSun" w:eastAsia="SimSun" w:hAnsi="SimSun" w:cs="SimSun" w:hint="eastAsia"/>
              </w:rPr>
              <w:t>输入</w:t>
            </w:r>
            <w:r>
              <w:t xml:space="preserve"> profile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63E115" w14:textId="77777777" w:rsidR="00510CB7" w:rsidRDefault="00510CB7">
            <w:r>
              <w:rPr>
                <w:rFonts w:ascii="SimSun" w:eastAsia="SimSun" w:hAnsi="SimSun" w:cs="SimSun" w:hint="eastAsia"/>
              </w:rPr>
              <w:t>解析</w:t>
            </w:r>
            <w:r>
              <w:t xml:space="preserve"> e*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BE92BB" w14:textId="77777777" w:rsidR="00510CB7" w:rsidRDefault="00510CB7">
            <w:r>
              <w:t>polished </w:t>
            </w:r>
            <w:r>
              <w:rPr>
                <w:rStyle w:val="wordanimatingyu34g11"/>
              </w:rPr>
              <w:t>endpoint</w:t>
            </w:r>
          </w:p>
        </w:tc>
      </w:tr>
      <w:tr w:rsidR="00510CB7" w14:paraId="2345640B" w14:textId="77777777" w:rsidTr="00510CB7">
        <w:trPr>
          <w:trHeight w:val="322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C7DF2C" w14:textId="77777777" w:rsidR="00510CB7" w:rsidRDefault="00510CB7">
            <w:r>
              <w:t>seed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C99EEE" w14:textId="77777777" w:rsidR="00510CB7" w:rsidRDefault="00510CB7">
            <w:r>
              <w:rPr>
                <w:rStyle w:val="HTMLCode"/>
                <w:color w:val="0B0B0B"/>
              </w:rPr>
              <w:t>90001 + 7919·r</w:t>
            </w:r>
            <w:r>
              <w:rPr>
                <w:rFonts w:ascii="SimSun" w:eastAsia="SimSun" w:hAnsi="SimSun" w:cs="SimSun" w:hint="eastAsia"/>
              </w:rPr>
              <w:t>，</w:t>
            </w:r>
            <w:r>
              <w:t xml:space="preserve">5 </w:t>
            </w:r>
            <w:r>
              <w:rPr>
                <w:rFonts w:ascii="SimSun" w:eastAsia="SimSun" w:hAnsi="SimSun" w:cs="SimSun" w:hint="eastAsia"/>
              </w:rPr>
              <w:t>次重复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E30BB7" w14:textId="77777777" w:rsidR="00510CB7" w:rsidRDefault="00510CB7">
            <w:r>
              <w:rPr>
                <w:rStyle w:val="HTMLCode"/>
                <w:color w:val="0B0B0B"/>
              </w:rPr>
              <w:t>700000 + q·1000 + si·7</w:t>
            </w:r>
          </w:p>
        </w:tc>
      </w:tr>
    </w:tbl>
    <w:p w14:paraId="16B0D49D" w14:textId="56C4CAF6" w:rsidR="0084093A" w:rsidRPr="00510CB7" w:rsidRDefault="0084093A" w:rsidP="00510CB7">
      <w:pPr>
        <w:rPr>
          <w:rFonts w:ascii="Segoe UI" w:hAnsi="Segoe UI" w:cs="Segoe UI"/>
          <w:sz w:val="21"/>
          <w:szCs w:val="21"/>
        </w:rPr>
      </w:pPr>
    </w:p>
    <w:p w14:paraId="2AE254DE" w14:textId="77777777" w:rsidR="00510CB7" w:rsidRDefault="00510CB7" w:rsidP="00510CB7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结果：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TEL-PPO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与地板同量级，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9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格中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4 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格低于地板</w:t>
      </w:r>
    </w:p>
    <w:tbl>
      <w:tblPr>
        <w:tblW w:w="95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5"/>
        <w:gridCol w:w="655"/>
        <w:gridCol w:w="2358"/>
        <w:gridCol w:w="2919"/>
        <w:gridCol w:w="1119"/>
      </w:tblGrid>
      <w:tr w:rsidR="00510CB7" w14:paraId="53D85DB2" w14:textId="77777777" w:rsidTr="00510CB7">
        <w:trPr>
          <w:trHeight w:val="294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DE9680" w14:textId="77777777" w:rsidR="00510CB7" w:rsidRDefault="00510CB7">
            <w:r>
              <w:rPr>
                <w:rStyle w:val="wordanimatingyu34g11"/>
                <w:rFonts w:ascii="SimSun" w:eastAsia="SimSun" w:hAnsi="SimSun" w:cs="SimSun" w:hint="eastAsia"/>
              </w:rPr>
              <w:t>场景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407BC6" w14:textId="77777777" w:rsidR="00510CB7" w:rsidRDefault="00510CB7">
            <w:r>
              <w:rPr>
                <w:rStyle w:val="wordanimatingyu34g11"/>
              </w:rPr>
              <w:t>q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D93B83" w14:textId="77777777" w:rsidR="00510CB7" w:rsidRDefault="00510CB7">
            <w:r>
              <w:rPr>
                <w:rStyle w:val="wordanimatingyu34g11"/>
              </w:rPr>
              <w:t>e* </w:t>
            </w:r>
            <w:r>
              <w:rPr>
                <w:rStyle w:val="wordanimatingyu34g11"/>
                <w:rFonts w:ascii="SimSun" w:eastAsia="SimSun" w:hAnsi="SimSun" w:cs="SimSun" w:hint="eastAsia"/>
              </w:rPr>
              <w:t>处地板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CCEF99" w14:textId="77777777" w:rsidR="00510CB7" w:rsidRDefault="00510CB7">
            <w:r>
              <w:rPr>
                <w:rStyle w:val="wordanimatingyu34g11"/>
              </w:rPr>
              <w:t>TEL-PPO polished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10A6B7" w14:textId="77777777" w:rsidR="00510CB7" w:rsidRDefault="00510CB7">
            <w:r>
              <w:rPr>
                <w:rStyle w:val="wordanimatingyu34g11"/>
                <w:rFonts w:ascii="SimSun" w:eastAsia="SimSun" w:hAnsi="SimSun" w:cs="SimSun" w:hint="eastAsia"/>
              </w:rPr>
              <w:t>比值</w:t>
            </w:r>
          </w:p>
        </w:tc>
      </w:tr>
      <w:tr w:rsidR="00510CB7" w14:paraId="2FE139F0" w14:textId="77777777" w:rsidTr="00510CB7">
        <w:trPr>
          <w:trHeight w:val="282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8F5DBE" w14:textId="77777777" w:rsidR="00510CB7" w:rsidRDefault="00510CB7">
            <w:proofErr w:type="spellStart"/>
            <w:r>
              <w:t>two_players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0C17F7" w14:textId="77777777" w:rsidR="00510CB7" w:rsidRDefault="00510CB7">
            <w:r>
              <w:t>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0045AE" w14:textId="77777777" w:rsidR="00510CB7" w:rsidRDefault="00510CB7">
            <w:r>
              <w:t>(1.22±1.20)e-3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7E1413" w14:textId="77777777" w:rsidR="00510CB7" w:rsidRDefault="00510CB7">
            <w:r>
              <w:t>(1.09±0.35)e-3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D5245F" w14:textId="77777777" w:rsidR="00510CB7" w:rsidRDefault="00510CB7">
            <w:r>
              <w:rPr>
                <w:rStyle w:val="Strong"/>
                <w:b w:val="0"/>
                <w:bCs w:val="0"/>
              </w:rPr>
              <w:t>0.90×</w:t>
            </w:r>
          </w:p>
        </w:tc>
      </w:tr>
      <w:tr w:rsidR="00510CB7" w14:paraId="4D3DAE11" w14:textId="77777777" w:rsidTr="00510CB7">
        <w:trPr>
          <w:trHeight w:val="27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78758A" w14:textId="77777777" w:rsidR="00510CB7" w:rsidRDefault="00510CB7">
            <w:proofErr w:type="spellStart"/>
            <w:r>
              <w:t>two_players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4228AB" w14:textId="77777777" w:rsidR="00510CB7" w:rsidRDefault="00510CB7">
            <w:r>
              <w:t>45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1EF36C" w14:textId="77777777" w:rsidR="00510CB7" w:rsidRDefault="00510CB7">
            <w:r>
              <w:t>(0.74±0.45)e-3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6D6521" w14:textId="77777777" w:rsidR="00510CB7" w:rsidRDefault="00510CB7">
            <w:r>
              <w:rPr>
                <w:rStyle w:val="wordanimatingyu34g11"/>
              </w:rPr>
              <w:t>(1.02±0.44)e-3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CD763D" w14:textId="77777777" w:rsidR="00510CB7" w:rsidRDefault="00510CB7">
            <w:r>
              <w:rPr>
                <w:rStyle w:val="wordanimatingyu34g11"/>
              </w:rPr>
              <w:t>1.37×</w:t>
            </w:r>
          </w:p>
        </w:tc>
      </w:tr>
      <w:tr w:rsidR="00510CB7" w14:paraId="0CED6591" w14:textId="77777777" w:rsidTr="00510CB7">
        <w:trPr>
          <w:trHeight w:val="282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4BACF3" w14:textId="77777777" w:rsidR="00510CB7" w:rsidRDefault="00510CB7">
            <w:proofErr w:type="spellStart"/>
            <w:r>
              <w:t>two_players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36B9E6" w14:textId="77777777" w:rsidR="00510CB7" w:rsidRDefault="00510CB7">
            <w:r>
              <w:t>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867B4F" w14:textId="77777777" w:rsidR="00510CB7" w:rsidRDefault="00510CB7">
            <w:r>
              <w:t>(0.61±0.38)e-3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353581" w14:textId="77777777" w:rsidR="00510CB7" w:rsidRDefault="00510CB7">
            <w:r>
              <w:t>(0.87±0.49)e-3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526B5A" w14:textId="77777777" w:rsidR="00510CB7" w:rsidRDefault="00510CB7">
            <w:r>
              <w:rPr>
                <w:rStyle w:val="wordanimatingyu34g11"/>
              </w:rPr>
              <w:t>1.44×</w:t>
            </w:r>
          </w:p>
        </w:tc>
      </w:tr>
      <w:tr w:rsidR="00510CB7" w14:paraId="559EB5A1" w14:textId="77777777" w:rsidTr="00510CB7">
        <w:trPr>
          <w:trHeight w:val="27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5E278C" w14:textId="77777777" w:rsidR="00510CB7" w:rsidRDefault="00510CB7">
            <w:proofErr w:type="spellStart"/>
            <w:r>
              <w:t>three_players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1FDE5B" w14:textId="77777777" w:rsidR="00510CB7" w:rsidRDefault="00510CB7">
            <w:r>
              <w:t>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A22140" w14:textId="77777777" w:rsidR="00510CB7" w:rsidRDefault="00510CB7">
            <w:r>
              <w:t>(1.51±0.46)e-3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E26613" w14:textId="77777777" w:rsidR="00510CB7" w:rsidRDefault="00510CB7">
            <w:r>
              <w:t>(0.87±0.36)e-3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72A7DD" w14:textId="77777777" w:rsidR="00510CB7" w:rsidRDefault="00510CB7">
            <w:r>
              <w:rPr>
                <w:rStyle w:val="wordanimatingyu34g11"/>
              </w:rPr>
              <w:t>0.58×</w:t>
            </w:r>
          </w:p>
        </w:tc>
      </w:tr>
      <w:tr w:rsidR="00510CB7" w14:paraId="6D805C85" w14:textId="77777777" w:rsidTr="00510CB7">
        <w:trPr>
          <w:trHeight w:val="282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AAD45A" w14:textId="77777777" w:rsidR="00510CB7" w:rsidRDefault="00510CB7">
            <w:proofErr w:type="spellStart"/>
            <w:r>
              <w:t>three_players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A16BFE" w14:textId="77777777" w:rsidR="00510CB7" w:rsidRDefault="00510CB7">
            <w:r>
              <w:t>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B8CD50" w14:textId="77777777" w:rsidR="00510CB7" w:rsidRDefault="00510CB7">
            <w:r>
              <w:rPr>
                <w:rStyle w:val="wordanimatingyu34g11"/>
              </w:rPr>
              <w:t>(0.64±0.39)e-3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A927F7" w14:textId="77777777" w:rsidR="00510CB7" w:rsidRDefault="00510CB7">
            <w:r>
              <w:rPr>
                <w:rStyle w:val="wordanimatingyu34g11"/>
              </w:rPr>
              <w:t>(0.45±0.13)e-3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6F0784" w14:textId="77777777" w:rsidR="00510CB7" w:rsidRDefault="00510CB7">
            <w:r>
              <w:rPr>
                <w:rStyle w:val="wordanimatingyu34g11"/>
              </w:rPr>
              <w:t>0.70×</w:t>
            </w:r>
          </w:p>
        </w:tc>
      </w:tr>
      <w:tr w:rsidR="00510CB7" w14:paraId="57C2A208" w14:textId="77777777" w:rsidTr="00510CB7">
        <w:trPr>
          <w:trHeight w:val="27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6A4709" w14:textId="77777777" w:rsidR="00510CB7" w:rsidRDefault="00510CB7">
            <w:proofErr w:type="spellStart"/>
            <w:r>
              <w:t>different_cost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3413B0" w14:textId="77777777" w:rsidR="00510CB7" w:rsidRDefault="00510CB7">
            <w:r>
              <w:t>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E424AC" w14:textId="77777777" w:rsidR="00510CB7" w:rsidRDefault="00510CB7">
            <w:r>
              <w:t>(0.51±0.25)e-3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5FBD3E" w14:textId="77777777" w:rsidR="00510CB7" w:rsidRDefault="00510CB7">
            <w:r>
              <w:t>(0.59±0.43)e-3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EBB66E" w14:textId="77777777" w:rsidR="00510CB7" w:rsidRDefault="00510CB7">
            <w:r>
              <w:rPr>
                <w:rStyle w:val="wordanimatingyu34g11"/>
              </w:rPr>
              <w:t>1.15×</w:t>
            </w:r>
          </w:p>
        </w:tc>
      </w:tr>
      <w:tr w:rsidR="00510CB7" w14:paraId="54B45053" w14:textId="77777777" w:rsidTr="00510CB7">
        <w:trPr>
          <w:trHeight w:val="282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CEE159" w14:textId="77777777" w:rsidR="00510CB7" w:rsidRDefault="00510CB7">
            <w:proofErr w:type="spellStart"/>
            <w:r>
              <w:t>different_cost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A8085E" w14:textId="77777777" w:rsidR="00510CB7" w:rsidRDefault="00510CB7">
            <w:r>
              <w:t>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55F3B5" w14:textId="77777777" w:rsidR="00510CB7" w:rsidRDefault="00510CB7">
            <w:r>
              <w:t>(0.28±0.18)e-3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7366CF" w14:textId="77777777" w:rsidR="00510CB7" w:rsidRDefault="00510CB7">
            <w:r>
              <w:t>(0.41±0.27)e-3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3BD703" w14:textId="77777777" w:rsidR="00510CB7" w:rsidRDefault="00510CB7">
            <w:r>
              <w:rPr>
                <w:rStyle w:val="wordanimatingyu34g11"/>
              </w:rPr>
              <w:t>1.44×</w:t>
            </w:r>
          </w:p>
        </w:tc>
      </w:tr>
      <w:tr w:rsidR="00510CB7" w14:paraId="3A001DE9" w14:textId="77777777" w:rsidTr="00510CB7">
        <w:trPr>
          <w:trHeight w:val="27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7A6FDF" w14:textId="77777777" w:rsidR="00510CB7" w:rsidRDefault="00510CB7">
            <w:proofErr w:type="spellStart"/>
            <w:r>
              <w:t>different_ability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229130" w14:textId="77777777" w:rsidR="00510CB7" w:rsidRDefault="00510CB7">
            <w:r>
              <w:t>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288361" w14:textId="77777777" w:rsidR="00510CB7" w:rsidRDefault="00510CB7">
            <w:r>
              <w:t>(0.88±0.54)e-3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44E8C4" w14:textId="77777777" w:rsidR="00510CB7" w:rsidRDefault="00510CB7">
            <w:r>
              <w:t>(1.29±0.37)e-3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A2A0D0" w14:textId="77777777" w:rsidR="00510CB7" w:rsidRDefault="00510CB7">
            <w:r>
              <w:rPr>
                <w:rStyle w:val="wordanimatingyu34g11"/>
              </w:rPr>
              <w:t>1.47×</w:t>
            </w:r>
          </w:p>
        </w:tc>
      </w:tr>
      <w:tr w:rsidR="00510CB7" w14:paraId="62A52FCD" w14:textId="77777777" w:rsidTr="00510CB7">
        <w:trPr>
          <w:trHeight w:val="27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883F06" w14:textId="77777777" w:rsidR="00510CB7" w:rsidRDefault="00510CB7">
            <w:proofErr w:type="spellStart"/>
            <w:r>
              <w:lastRenderedPageBreak/>
              <w:t>different_ability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E698AE" w14:textId="77777777" w:rsidR="00510CB7" w:rsidRDefault="00510CB7">
            <w:r>
              <w:t>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7C1A55" w14:textId="77777777" w:rsidR="00510CB7" w:rsidRDefault="00510CB7">
            <w:r>
              <w:t>(0.85±0.41)e-3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0B27E3" w14:textId="77777777" w:rsidR="00510CB7" w:rsidRDefault="00510CB7">
            <w:r>
              <w:t>(0.36±0.27)e-3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0616CA" w14:textId="77777777" w:rsidR="00510CB7" w:rsidRDefault="00510CB7">
            <w:r>
              <w:rPr>
                <w:rStyle w:val="wordanimatingyu34g11"/>
              </w:rPr>
              <w:t>0.43×</w:t>
            </w:r>
          </w:p>
        </w:tc>
      </w:tr>
    </w:tbl>
    <w:p w14:paraId="7627C561" w14:textId="77777777" w:rsidR="00510CB7" w:rsidRDefault="00510CB7" w:rsidP="00510CB7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全部</w:t>
      </w:r>
      <w:r>
        <w:rPr>
          <w:rFonts w:ascii="Segoe UI" w:hAnsi="Segoe UI" w:cs="Segoe UI"/>
          <w:color w:val="0B0B0B"/>
          <w:sz w:val="21"/>
          <w:szCs w:val="21"/>
        </w:rPr>
        <w:t xml:space="preserve"> 9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格落在</w:t>
      </w:r>
      <w:r>
        <w:rPr>
          <w:rFonts w:ascii="Segoe UI" w:hAnsi="Segoe UI" w:cs="Segoe UI"/>
          <w:color w:val="0B0B0B"/>
          <w:sz w:val="21"/>
          <w:szCs w:val="21"/>
        </w:rPr>
        <w:t xml:space="preserve"> 0.43×–1.47×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之间，都是</w:t>
      </w:r>
      <w:r>
        <w:rPr>
          <w:rFonts w:ascii="Segoe UI" w:hAnsi="Segoe UI" w:cs="Segoe UI"/>
          <w:color w:val="0B0B0B"/>
          <w:sz w:val="21"/>
          <w:szCs w:val="21"/>
        </w:rPr>
        <w:t xml:space="preserve"> 10⁻³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量级；</w:t>
      </w:r>
      <w:r>
        <w:rPr>
          <w:rFonts w:ascii="Segoe UI" w:hAnsi="Segoe UI" w:cs="Segoe UI"/>
          <w:color w:val="0B0B0B"/>
          <w:sz w:val="21"/>
          <w:szCs w:val="21"/>
        </w:rPr>
        <w:t xml:space="preserve">4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格的</w:t>
      </w:r>
      <w:r>
        <w:rPr>
          <w:rFonts w:ascii="Segoe UI" w:hAnsi="Segoe UI" w:cs="Segoe UI"/>
          <w:color w:val="0B0B0B"/>
          <w:sz w:val="21"/>
          <w:szCs w:val="21"/>
        </w:rPr>
        <w:t xml:space="preserve"> TEL-PPO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报值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低于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在真零点处的地板。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这满足你设定的判据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：可以写</w:t>
      </w:r>
      <w:r>
        <w:rPr>
          <w:rFonts w:ascii="Segoe UI" w:hAnsi="Segoe UI" w:cs="Segoe UI"/>
          <w:color w:val="0B0B0B"/>
          <w:sz w:val="21"/>
          <w:szCs w:val="21"/>
        </w:rPr>
        <w:t xml:space="preserve">"TEL-PPO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位于</w:t>
      </w:r>
      <w:r>
        <w:rPr>
          <w:rFonts w:ascii="Segoe UI" w:hAnsi="Segoe UI" w:cs="Segoe UI"/>
          <w:color w:val="0B0B0B"/>
          <w:sz w:val="21"/>
          <w:szCs w:val="21"/>
        </w:rPr>
        <w:t xml:space="preserve"> estimator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测量地板</w:t>
      </w:r>
      <w:r>
        <w:rPr>
          <w:rStyle w:val="wordanimatingyu34g11"/>
          <w:rFonts w:ascii="Segoe UI" w:hAnsi="Segoe UI" w:cs="Segoe UI"/>
          <w:color w:val="0B0B0B"/>
          <w:sz w:val="21"/>
          <w:szCs w:val="21"/>
        </w:rPr>
        <w:t>"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。</w:t>
      </w:r>
    </w:p>
    <w:p w14:paraId="6ECC0861" w14:textId="77777777" w:rsidR="00510CB7" w:rsidRDefault="00510CB7" w:rsidP="00510CB7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地板的成因是最大化偏差，不是方差</w:t>
      </w:r>
    </w:p>
    <w:p w14:paraId="246A71E4" w14:textId="77777777" w:rsidR="00510CB7" w:rsidRDefault="00510CB7" w:rsidP="00510CB7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工具的</w:t>
      </w:r>
      <w:r>
        <w:rPr>
          <w:rFonts w:ascii="Segoe UI" w:hAnsi="Segoe UI" w:cs="Segoe UI"/>
          <w:color w:val="0B0B0B"/>
          <w:sz w:val="21"/>
          <w:szCs w:val="21"/>
        </w:rPr>
        <w:t xml:space="preserve"> docstring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已写明：</w:t>
      </w:r>
      <w:proofErr w:type="spellStart"/>
      <w:r>
        <w:rPr>
          <w:rStyle w:val="HTMLCode"/>
          <w:color w:val="0B0B0B"/>
        </w:rPr>
        <w:t>max_c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是在有噪声的</w:t>
      </w:r>
      <w:r>
        <w:rPr>
          <w:rFonts w:ascii="Segoe UI" w:hAnsi="Segoe UI" w:cs="Segoe UI"/>
          <w:color w:val="0B0B0B"/>
          <w:sz w:val="21"/>
          <w:szCs w:val="21"/>
        </w:rPr>
        <w:t xml:space="preserve"> payoff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曲面上取的，胜出格点系统性地是噪声最有利的那个，所以偏差恒为正、按</w:t>
      </w:r>
      <w:r>
        <w:rPr>
          <w:rFonts w:ascii="Segoe UI" w:hAnsi="Segoe UI" w:cs="Segoe UI"/>
          <w:color w:val="0B0B0B"/>
          <w:sz w:val="21"/>
          <w:szCs w:val="21"/>
        </w:rPr>
        <w:t xml:space="preserve"> 1/√M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收缩（不是按方差的</w:t>
      </w:r>
      <w:r>
        <w:rPr>
          <w:rFonts w:ascii="Segoe UI" w:hAnsi="Segoe UI" w:cs="Segoe UI"/>
          <w:color w:val="0B0B0B"/>
          <w:sz w:val="21"/>
          <w:szCs w:val="21"/>
        </w:rPr>
        <w:t xml:space="preserve"> 1/M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）。</w:t>
      </w:r>
      <w:proofErr w:type="spellStart"/>
      <w:r>
        <w:rPr>
          <w:rFonts w:ascii="Segoe UI" w:hAnsi="Segoe UI" w:cs="Segoe UI"/>
          <w:color w:val="0B0B0B"/>
          <w:sz w:val="21"/>
          <w:szCs w:val="21"/>
        </w:rPr>
        <w:t>two_players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 xml:space="preserve"> q=35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 xml:space="preserve"> M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扫描证实了这一点：</w:t>
      </w:r>
    </w:p>
    <w:tbl>
      <w:tblPr>
        <w:tblW w:w="98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2260"/>
        <w:gridCol w:w="2243"/>
        <w:gridCol w:w="3105"/>
      </w:tblGrid>
      <w:tr w:rsidR="00510CB7" w14:paraId="440D3F4C" w14:textId="77777777" w:rsidTr="00510CB7">
        <w:trPr>
          <w:trHeight w:val="319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A00D06" w14:textId="77777777" w:rsidR="00510CB7" w:rsidRDefault="00510CB7">
            <w:r>
              <w:rPr>
                <w:rStyle w:val="wordanimatingyu34g11"/>
              </w:rPr>
              <w:t>M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2066CF" w14:textId="77777777" w:rsidR="00510CB7" w:rsidRDefault="00510CB7">
            <w:r>
              <w:rPr>
                <w:rStyle w:val="wordanimatingyu34g11"/>
                <w:rFonts w:ascii="SimSun" w:eastAsia="SimSun" w:hAnsi="SimSun" w:cs="SimSun" w:hint="eastAsia"/>
              </w:rPr>
              <w:t>地板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1505EB" w14:textId="77777777" w:rsidR="00510CB7" w:rsidRDefault="00510CB7">
            <w:r>
              <w:rPr>
                <w:rStyle w:val="wordanimatingyu34g11"/>
                <w:rFonts w:ascii="SimSun" w:eastAsia="SimSun" w:hAnsi="SimSun" w:cs="SimSun" w:hint="eastAsia"/>
              </w:rPr>
              <w:t>实测比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90BF71" w14:textId="77777777" w:rsidR="00510CB7" w:rsidRDefault="00510CB7">
            <w:r>
              <w:rPr>
                <w:rStyle w:val="wordanimatingyu34g11"/>
              </w:rPr>
              <w:t>1/√M </w:t>
            </w:r>
            <w:r>
              <w:rPr>
                <w:rStyle w:val="wordanimatingyu34g11"/>
                <w:rFonts w:ascii="SimSun" w:eastAsia="SimSun" w:hAnsi="SimSun" w:cs="SimSun" w:hint="eastAsia"/>
              </w:rPr>
              <w:t>预测</w:t>
            </w:r>
          </w:p>
        </w:tc>
      </w:tr>
      <w:tr w:rsidR="00510CB7" w14:paraId="7518FE21" w14:textId="77777777" w:rsidTr="00510CB7">
        <w:trPr>
          <w:trHeight w:val="28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423102" w14:textId="77777777" w:rsidR="00510CB7" w:rsidRDefault="00510CB7">
            <w:r>
              <w:t>25000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5EF0DE" w14:textId="77777777" w:rsidR="00510CB7" w:rsidRDefault="00510CB7">
            <w:r>
              <w:t>6.34e-3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4B5800" w14:textId="77777777" w:rsidR="00510CB7" w:rsidRDefault="00510CB7">
            <w:r>
              <w:t>1.00×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7BF2A8" w14:textId="77777777" w:rsidR="00510CB7" w:rsidRDefault="00510CB7">
            <w:r>
              <w:rPr>
                <w:rStyle w:val="wordanimatingyu34g11"/>
              </w:rPr>
              <w:t>1.00×</w:t>
            </w:r>
          </w:p>
        </w:tc>
      </w:tr>
      <w:tr w:rsidR="00510CB7" w14:paraId="7EE9587B" w14:textId="77777777" w:rsidTr="00510CB7">
        <w:trPr>
          <w:trHeight w:val="28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DA35CB" w14:textId="77777777" w:rsidR="00510CB7" w:rsidRDefault="00510CB7">
            <w:r>
              <w:t>50000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4E85B1" w14:textId="77777777" w:rsidR="00510CB7" w:rsidRDefault="00510CB7">
            <w:r>
              <w:t>2.61e-3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6B7BB7" w14:textId="77777777" w:rsidR="00510CB7" w:rsidRDefault="00510CB7">
            <w:r>
              <w:t>0.41×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75FFF6" w14:textId="77777777" w:rsidR="00510CB7" w:rsidRDefault="00510CB7">
            <w:r>
              <w:t>0.71×</w:t>
            </w:r>
          </w:p>
        </w:tc>
      </w:tr>
      <w:tr w:rsidR="00510CB7" w14:paraId="00C5B16E" w14:textId="77777777" w:rsidTr="00510CB7">
        <w:trPr>
          <w:trHeight w:val="28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F457E6" w14:textId="77777777" w:rsidR="00510CB7" w:rsidRDefault="00510CB7">
            <w:r>
              <w:t>100000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DCFE14" w14:textId="77777777" w:rsidR="00510CB7" w:rsidRDefault="00510CB7">
            <w:r>
              <w:t>2.85e-3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0C11D8" w14:textId="77777777" w:rsidR="00510CB7" w:rsidRDefault="00510CB7">
            <w:r>
              <w:t>0.45×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15575F" w14:textId="77777777" w:rsidR="00510CB7" w:rsidRDefault="00510CB7">
            <w:r>
              <w:rPr>
                <w:rStyle w:val="wordanimatingyu34g11"/>
              </w:rPr>
              <w:t>0.50×</w:t>
            </w:r>
          </w:p>
        </w:tc>
      </w:tr>
      <w:tr w:rsidR="00510CB7" w14:paraId="5846C980" w14:textId="77777777" w:rsidTr="00510CB7">
        <w:trPr>
          <w:trHeight w:val="28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347B3D" w14:textId="77777777" w:rsidR="00510CB7" w:rsidRDefault="00510CB7">
            <w:r>
              <w:t>200000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68A86D" w14:textId="77777777" w:rsidR="00510CB7" w:rsidRDefault="00510CB7">
            <w:r>
              <w:t>1.77e-3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125E07" w14:textId="77777777" w:rsidR="00510CB7" w:rsidRDefault="00510CB7">
            <w:r>
              <w:t>0.28×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ADF2C2" w14:textId="77777777" w:rsidR="00510CB7" w:rsidRDefault="00510CB7">
            <w:r>
              <w:rPr>
                <w:rStyle w:val="wordanimatingyu34g11"/>
              </w:rPr>
              <w:t>0.35×</w:t>
            </w:r>
          </w:p>
        </w:tc>
      </w:tr>
      <w:tr w:rsidR="00510CB7" w14:paraId="7C1328FD" w14:textId="77777777" w:rsidTr="00510CB7">
        <w:trPr>
          <w:trHeight w:val="28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AD2937" w14:textId="77777777" w:rsidR="00510CB7" w:rsidRDefault="00510CB7">
            <w:r>
              <w:t>400000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12E42B" w14:textId="77777777" w:rsidR="00510CB7" w:rsidRDefault="00510CB7">
            <w:r>
              <w:t>1.01e-3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C82083" w14:textId="77777777" w:rsidR="00510CB7" w:rsidRDefault="00510CB7">
            <w:r>
              <w:t>0.16×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9401BA" w14:textId="77777777" w:rsidR="00510CB7" w:rsidRDefault="00510CB7">
            <w:r>
              <w:rPr>
                <w:rStyle w:val="wordanimatingyu34g11"/>
              </w:rPr>
              <w:t>0.25×</w:t>
            </w:r>
          </w:p>
        </w:tc>
      </w:tr>
      <w:tr w:rsidR="00510CB7" w14:paraId="46EBA102" w14:textId="77777777" w:rsidTr="00510CB7">
        <w:trPr>
          <w:trHeight w:val="28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186BBF" w14:textId="77777777" w:rsidR="00510CB7" w:rsidRDefault="00510CB7">
            <w:r>
              <w:t>800000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EA3F32" w14:textId="77777777" w:rsidR="00510CB7" w:rsidRDefault="00510CB7">
            <w:r>
              <w:t>7.81e-4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8765F0" w14:textId="77777777" w:rsidR="00510CB7" w:rsidRDefault="00510CB7">
            <w:r>
              <w:t>0.12×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5E7CEE" w14:textId="77777777" w:rsidR="00510CB7" w:rsidRDefault="00510CB7">
            <w:r>
              <w:rPr>
                <w:rStyle w:val="wordanimatingyu34g11"/>
              </w:rPr>
              <w:t>0.18×</w:t>
            </w:r>
          </w:p>
        </w:tc>
      </w:tr>
    </w:tbl>
    <w:p w14:paraId="588CAECE" w14:textId="77777777" w:rsidR="00510CB7" w:rsidRDefault="00510CB7" w:rsidP="00510CB7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单调下降、与</w:t>
      </w:r>
      <w:r>
        <w:rPr>
          <w:rFonts w:ascii="Segoe UI" w:hAnsi="Segoe UI" w:cs="Segoe UI"/>
          <w:color w:val="0B0B0B"/>
          <w:sz w:val="21"/>
          <w:szCs w:val="21"/>
        </w:rPr>
        <w:t xml:space="preserve"> 1/√M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同数量级（实测略快于预测，</w:t>
      </w:r>
      <w:r>
        <w:rPr>
          <w:rFonts w:ascii="Segoe UI" w:hAnsi="Segoe UI" w:cs="Segoe UI"/>
          <w:color w:val="0B0B0B"/>
          <w:sz w:val="21"/>
          <w:szCs w:val="21"/>
        </w:rPr>
        <w:t xml:space="preserve">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次重复下的抖动足以解释）。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这条曲线本身就是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>"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报出来的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10⁻³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是估计器产物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>"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的直接证据</w:t>
      </w:r>
      <w:r>
        <w:rPr>
          <w:rFonts w:ascii="Segoe UI" w:hAnsi="Segoe UI" w:cs="Segoe UI"/>
          <w:color w:val="0B0B0B"/>
          <w:sz w:val="21"/>
          <w:szCs w:val="21"/>
        </w:rPr>
        <w:t>——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真实</w:t>
      </w:r>
      <w:r>
        <w:rPr>
          <w:rFonts w:ascii="Segoe UI" w:hAnsi="Segoe UI" w:cs="Segoe UI"/>
          <w:color w:val="0B0B0B"/>
          <w:sz w:val="21"/>
          <w:szCs w:val="21"/>
        </w:rPr>
        <w:t xml:space="preserve"> exploitability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不随</w:t>
      </w:r>
      <w:r>
        <w:rPr>
          <w:rFonts w:ascii="Segoe UI" w:hAnsi="Segoe UI" w:cs="Segoe UI"/>
          <w:color w:val="0B0B0B"/>
          <w:sz w:val="21"/>
          <w:szCs w:val="21"/>
        </w:rPr>
        <w:t xml:space="preserve"> M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变，只有估计器偏差会。</w:t>
      </w:r>
    </w:p>
    <w:p w14:paraId="48134F7A" w14:textId="77777777" w:rsidR="00E827D4" w:rsidRPr="001368AE" w:rsidRDefault="00E827D4" w:rsidP="00E827D4">
      <w:pPr>
        <w:pStyle w:val="NormalWeb"/>
        <w:spacing w:before="120" w:beforeAutospacing="0" w:after="120" w:afterAutospacing="0" w:line="360" w:lineRule="auto"/>
        <w:rPr>
          <w:color w:val="000000" w:themeColor="text1"/>
          <w:sz w:val="20"/>
          <w:szCs w:val="20"/>
        </w:rPr>
      </w:pPr>
    </w:p>
    <w:p w14:paraId="1CC6D320" w14:textId="5A67C598" w:rsidR="00B25FA1" w:rsidRPr="001368AE" w:rsidRDefault="00B25FA1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  <w:sz w:val="20"/>
          <w:szCs w:val="20"/>
        </w:rPr>
      </w:pPr>
      <w:r w:rsidRPr="001368AE">
        <w:rPr>
          <w:color w:val="000000" w:themeColor="text1"/>
          <w:sz w:val="20"/>
          <w:szCs w:val="20"/>
        </w:rPr>
        <w:t xml:space="preserve">Table </w:t>
      </w:r>
      <w:r w:rsidR="00E827D4" w:rsidRPr="001368AE">
        <w:rPr>
          <w:color w:val="000000" w:themeColor="text1"/>
          <w:sz w:val="20"/>
          <w:szCs w:val="20"/>
        </w:rPr>
        <w:t>4</w:t>
      </w:r>
      <w:r w:rsidRPr="001368AE">
        <w:rPr>
          <w:color w:val="000000" w:themeColor="text1"/>
          <w:sz w:val="20"/>
          <w:szCs w:val="20"/>
        </w:rPr>
        <w:t>. Quantitative summary for all tournament settings</w:t>
      </w:r>
    </w:p>
    <w:tbl>
      <w:tblPr>
        <w:tblStyle w:val="TableGrid"/>
        <w:tblW w:w="9689" w:type="dxa"/>
        <w:tblLook w:val="04A0" w:firstRow="1" w:lastRow="0" w:firstColumn="1" w:lastColumn="0" w:noHBand="0" w:noVBand="1"/>
      </w:tblPr>
      <w:tblGrid>
        <w:gridCol w:w="1208"/>
        <w:gridCol w:w="417"/>
        <w:gridCol w:w="864"/>
        <w:gridCol w:w="1556"/>
        <w:gridCol w:w="990"/>
        <w:gridCol w:w="1530"/>
        <w:gridCol w:w="1350"/>
        <w:gridCol w:w="1774"/>
      </w:tblGrid>
      <w:tr w:rsidR="000B0E45" w:rsidRPr="001368AE" w14:paraId="3681237B" w14:textId="77777777" w:rsidTr="00B25FA1">
        <w:trPr>
          <w:trHeight w:val="400"/>
        </w:trPr>
        <w:tc>
          <w:tcPr>
            <w:tcW w:w="0" w:type="auto"/>
            <w:hideMark/>
          </w:tcPr>
          <w:p w14:paraId="7B5A6484" w14:textId="478F4CA0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Scenario</w:t>
            </w:r>
          </w:p>
        </w:tc>
        <w:tc>
          <w:tcPr>
            <w:tcW w:w="0" w:type="auto"/>
            <w:hideMark/>
          </w:tcPr>
          <w:p w14:paraId="55CF1975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q</w:t>
            </w:r>
          </w:p>
        </w:tc>
        <w:tc>
          <w:tcPr>
            <w:tcW w:w="864" w:type="dxa"/>
            <w:hideMark/>
          </w:tcPr>
          <w:p w14:paraId="051080F0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e*</w:t>
            </w:r>
          </w:p>
        </w:tc>
        <w:tc>
          <w:tcPr>
            <w:tcW w:w="1556" w:type="dxa"/>
            <w:hideMark/>
          </w:tcPr>
          <w:p w14:paraId="652F2C16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1368AE">
              <w:rPr>
                <w:color w:val="000000" w:themeColor="text1"/>
                <w:sz w:val="18"/>
                <w:szCs w:val="18"/>
              </w:rPr>
              <w:t>ê_</w:t>
            </w:r>
            <w:r w:rsidRPr="001368AE">
              <w:rPr>
                <w:color w:val="000000" w:themeColor="text1"/>
                <w:sz w:val="18"/>
                <w:szCs w:val="18"/>
                <w:vertAlign w:val="subscript"/>
              </w:rPr>
              <w:t>raw</w:t>
            </w:r>
            <w:proofErr w:type="spellEnd"/>
          </w:p>
        </w:tc>
        <w:tc>
          <w:tcPr>
            <w:tcW w:w="990" w:type="dxa"/>
            <w:hideMark/>
          </w:tcPr>
          <w:p w14:paraId="5DBB2AF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Raw Err.</w:t>
            </w:r>
          </w:p>
        </w:tc>
        <w:tc>
          <w:tcPr>
            <w:tcW w:w="1530" w:type="dxa"/>
            <w:hideMark/>
          </w:tcPr>
          <w:p w14:paraId="706C6A45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1368AE">
              <w:rPr>
                <w:color w:val="000000" w:themeColor="text1"/>
                <w:sz w:val="18"/>
                <w:szCs w:val="18"/>
              </w:rPr>
              <w:t>ê_</w:t>
            </w:r>
            <w:r w:rsidRPr="001368AE">
              <w:rPr>
                <w:color w:val="000000" w:themeColor="text1"/>
                <w:sz w:val="18"/>
                <w:szCs w:val="18"/>
                <w:vertAlign w:val="subscript"/>
              </w:rPr>
              <w:t>polish</w:t>
            </w:r>
            <w:proofErr w:type="spellEnd"/>
          </w:p>
        </w:tc>
        <w:tc>
          <w:tcPr>
            <w:tcW w:w="1350" w:type="dxa"/>
            <w:hideMark/>
          </w:tcPr>
          <w:p w14:paraId="0A35D4C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Polished Err.</w:t>
            </w:r>
          </w:p>
        </w:tc>
        <w:tc>
          <w:tcPr>
            <w:tcW w:w="1774" w:type="dxa"/>
            <w:hideMark/>
          </w:tcPr>
          <w:p w14:paraId="4E308592" w14:textId="06690168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Final exploitability</w:t>
            </w:r>
          </w:p>
        </w:tc>
      </w:tr>
      <w:tr w:rsidR="000B0E45" w:rsidRPr="001368AE" w14:paraId="0E0E534C" w14:textId="77777777" w:rsidTr="00B25FA1">
        <w:trPr>
          <w:trHeight w:val="408"/>
        </w:trPr>
        <w:tc>
          <w:tcPr>
            <w:tcW w:w="0" w:type="auto"/>
            <w:hideMark/>
          </w:tcPr>
          <w:p w14:paraId="133AFFAD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Two-player</w:t>
            </w:r>
          </w:p>
        </w:tc>
        <w:tc>
          <w:tcPr>
            <w:tcW w:w="0" w:type="auto"/>
            <w:hideMark/>
          </w:tcPr>
          <w:p w14:paraId="596F491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1D53EED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45.45</w:t>
            </w:r>
          </w:p>
        </w:tc>
        <w:tc>
          <w:tcPr>
            <w:tcW w:w="1556" w:type="dxa"/>
            <w:hideMark/>
          </w:tcPr>
          <w:p w14:paraId="37FF89A0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43.58 ± 1.25</w:t>
            </w:r>
          </w:p>
        </w:tc>
        <w:tc>
          <w:tcPr>
            <w:tcW w:w="990" w:type="dxa"/>
            <w:hideMark/>
          </w:tcPr>
          <w:p w14:paraId="614F83D5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1.87</w:t>
            </w:r>
          </w:p>
        </w:tc>
        <w:tc>
          <w:tcPr>
            <w:tcW w:w="1530" w:type="dxa"/>
            <w:hideMark/>
          </w:tcPr>
          <w:p w14:paraId="428171DF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44.95 ± 0.02</w:t>
            </w:r>
          </w:p>
        </w:tc>
        <w:tc>
          <w:tcPr>
            <w:tcW w:w="1350" w:type="dxa"/>
            <w:hideMark/>
          </w:tcPr>
          <w:p w14:paraId="7AFA5CA3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0.51</w:t>
            </w:r>
          </w:p>
        </w:tc>
        <w:tc>
          <w:tcPr>
            <w:tcW w:w="1774" w:type="dxa"/>
            <w:hideMark/>
          </w:tcPr>
          <w:p w14:paraId="71C0D73E" w14:textId="67154E41" w:rsidR="000B0E45" w:rsidRPr="001368AE" w:rsidRDefault="0084093A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t>(1.09 ± 0.35)×10⁻³</w:t>
            </w:r>
          </w:p>
        </w:tc>
      </w:tr>
      <w:tr w:rsidR="000B0E45" w:rsidRPr="001368AE" w14:paraId="4F30D958" w14:textId="77777777" w:rsidTr="00B25FA1">
        <w:trPr>
          <w:trHeight w:val="199"/>
        </w:trPr>
        <w:tc>
          <w:tcPr>
            <w:tcW w:w="0" w:type="auto"/>
            <w:hideMark/>
          </w:tcPr>
          <w:p w14:paraId="569E4221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Two-player</w:t>
            </w:r>
          </w:p>
        </w:tc>
        <w:tc>
          <w:tcPr>
            <w:tcW w:w="0" w:type="auto"/>
            <w:hideMark/>
          </w:tcPr>
          <w:p w14:paraId="105BDCAF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45</w:t>
            </w:r>
          </w:p>
        </w:tc>
        <w:tc>
          <w:tcPr>
            <w:tcW w:w="864" w:type="dxa"/>
            <w:hideMark/>
          </w:tcPr>
          <w:p w14:paraId="2F2DE03F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35.35</w:t>
            </w:r>
          </w:p>
        </w:tc>
        <w:tc>
          <w:tcPr>
            <w:tcW w:w="1556" w:type="dxa"/>
            <w:hideMark/>
          </w:tcPr>
          <w:p w14:paraId="0E008CFC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35.46 ± 0.60</w:t>
            </w:r>
          </w:p>
        </w:tc>
        <w:tc>
          <w:tcPr>
            <w:tcW w:w="990" w:type="dxa"/>
            <w:hideMark/>
          </w:tcPr>
          <w:p w14:paraId="462D4696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0.11</w:t>
            </w:r>
          </w:p>
        </w:tc>
        <w:tc>
          <w:tcPr>
            <w:tcW w:w="1530" w:type="dxa"/>
            <w:hideMark/>
          </w:tcPr>
          <w:p w14:paraId="51F9B452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35.09 ± 0.03</w:t>
            </w:r>
          </w:p>
        </w:tc>
        <w:tc>
          <w:tcPr>
            <w:tcW w:w="1350" w:type="dxa"/>
            <w:hideMark/>
          </w:tcPr>
          <w:p w14:paraId="738780BB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0.26</w:t>
            </w:r>
          </w:p>
        </w:tc>
        <w:tc>
          <w:tcPr>
            <w:tcW w:w="1774" w:type="dxa"/>
            <w:hideMark/>
          </w:tcPr>
          <w:p w14:paraId="01C4D09F" w14:textId="77777777" w:rsidR="0084093A" w:rsidRPr="0084093A" w:rsidRDefault="0084093A" w:rsidP="008409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br/>
              <w:t>(1.02 ± 0.44)×10⁻³</w:t>
            </w:r>
          </w:p>
          <w:p w14:paraId="3062890F" w14:textId="5B15A3B9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0B0E45" w:rsidRPr="001368AE" w14:paraId="5CFA176E" w14:textId="77777777" w:rsidTr="00B25FA1">
        <w:trPr>
          <w:trHeight w:val="408"/>
        </w:trPr>
        <w:tc>
          <w:tcPr>
            <w:tcW w:w="0" w:type="auto"/>
            <w:hideMark/>
          </w:tcPr>
          <w:p w14:paraId="200ED71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Two-player</w:t>
            </w:r>
          </w:p>
        </w:tc>
        <w:tc>
          <w:tcPr>
            <w:tcW w:w="0" w:type="auto"/>
            <w:hideMark/>
          </w:tcPr>
          <w:p w14:paraId="745E6A30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651CB5A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28.93</w:t>
            </w:r>
          </w:p>
        </w:tc>
        <w:tc>
          <w:tcPr>
            <w:tcW w:w="1556" w:type="dxa"/>
            <w:hideMark/>
          </w:tcPr>
          <w:p w14:paraId="197208C3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29.65 ± 0.76</w:t>
            </w:r>
          </w:p>
        </w:tc>
        <w:tc>
          <w:tcPr>
            <w:tcW w:w="990" w:type="dxa"/>
            <w:hideMark/>
          </w:tcPr>
          <w:p w14:paraId="46C6D7B0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0.73</w:t>
            </w:r>
          </w:p>
        </w:tc>
        <w:tc>
          <w:tcPr>
            <w:tcW w:w="1530" w:type="dxa"/>
            <w:hideMark/>
          </w:tcPr>
          <w:p w14:paraId="554D534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28.76 ± 0.02</w:t>
            </w:r>
          </w:p>
        </w:tc>
        <w:tc>
          <w:tcPr>
            <w:tcW w:w="1350" w:type="dxa"/>
            <w:hideMark/>
          </w:tcPr>
          <w:p w14:paraId="1280AA8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0.17</w:t>
            </w:r>
          </w:p>
        </w:tc>
        <w:tc>
          <w:tcPr>
            <w:tcW w:w="1774" w:type="dxa"/>
            <w:hideMark/>
          </w:tcPr>
          <w:p w14:paraId="77F4F93E" w14:textId="5F605DDC" w:rsidR="00FD27A3" w:rsidRPr="001368AE" w:rsidRDefault="0084093A" w:rsidP="00FD27A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t>(0.87 ± 0.49)×10⁻³</w:t>
            </w:r>
          </w:p>
          <w:p w14:paraId="6D1BC24E" w14:textId="2EAA9F6E" w:rsidR="000B0E45" w:rsidRPr="001368AE" w:rsidRDefault="000B0E45" w:rsidP="00FD27A3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0B0E45" w:rsidRPr="001368AE" w14:paraId="47A5E6A7" w14:textId="77777777" w:rsidTr="00B25FA1">
        <w:trPr>
          <w:trHeight w:val="400"/>
        </w:trPr>
        <w:tc>
          <w:tcPr>
            <w:tcW w:w="0" w:type="auto"/>
            <w:hideMark/>
          </w:tcPr>
          <w:p w14:paraId="0161C2C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Three-player</w:t>
            </w:r>
          </w:p>
        </w:tc>
        <w:tc>
          <w:tcPr>
            <w:tcW w:w="0" w:type="auto"/>
            <w:hideMark/>
          </w:tcPr>
          <w:p w14:paraId="1E7A5B1C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5705FC9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25.00</w:t>
            </w:r>
          </w:p>
        </w:tc>
        <w:tc>
          <w:tcPr>
            <w:tcW w:w="1556" w:type="dxa"/>
            <w:hideMark/>
          </w:tcPr>
          <w:p w14:paraId="1BB813C6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22.99 ± 0.28</w:t>
            </w:r>
          </w:p>
        </w:tc>
        <w:tc>
          <w:tcPr>
            <w:tcW w:w="990" w:type="dxa"/>
            <w:hideMark/>
          </w:tcPr>
          <w:p w14:paraId="7FDB45CD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2.01</w:t>
            </w:r>
          </w:p>
        </w:tc>
        <w:tc>
          <w:tcPr>
            <w:tcW w:w="1530" w:type="dxa"/>
            <w:hideMark/>
          </w:tcPr>
          <w:p w14:paraId="1A11D67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24.75 ± 0.02</w:t>
            </w:r>
          </w:p>
        </w:tc>
        <w:tc>
          <w:tcPr>
            <w:tcW w:w="1350" w:type="dxa"/>
            <w:hideMark/>
          </w:tcPr>
          <w:p w14:paraId="395E4D6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0.25</w:t>
            </w:r>
          </w:p>
        </w:tc>
        <w:tc>
          <w:tcPr>
            <w:tcW w:w="1774" w:type="dxa"/>
            <w:hideMark/>
          </w:tcPr>
          <w:p w14:paraId="569804B9" w14:textId="77777777" w:rsidR="0084093A" w:rsidRPr="0084093A" w:rsidRDefault="0084093A" w:rsidP="008409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br/>
              <w:t>(0.87 ± 0.36)×10⁻³</w:t>
            </w:r>
          </w:p>
          <w:p w14:paraId="71CC5A02" w14:textId="34824CB2" w:rsidR="000B0E45" w:rsidRPr="0084093A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0B0E45" w:rsidRPr="001368AE" w14:paraId="637854ED" w14:textId="77777777" w:rsidTr="00B25FA1">
        <w:trPr>
          <w:trHeight w:val="400"/>
        </w:trPr>
        <w:tc>
          <w:tcPr>
            <w:tcW w:w="0" w:type="auto"/>
            <w:hideMark/>
          </w:tcPr>
          <w:p w14:paraId="428E6C1C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Three-player</w:t>
            </w:r>
          </w:p>
        </w:tc>
        <w:tc>
          <w:tcPr>
            <w:tcW w:w="0" w:type="auto"/>
            <w:hideMark/>
          </w:tcPr>
          <w:p w14:paraId="6CD6470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73700E71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15.91</w:t>
            </w:r>
          </w:p>
        </w:tc>
        <w:tc>
          <w:tcPr>
            <w:tcW w:w="1556" w:type="dxa"/>
            <w:hideMark/>
          </w:tcPr>
          <w:p w14:paraId="2CE6EDB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15.31 ± 1.13</w:t>
            </w:r>
          </w:p>
        </w:tc>
        <w:tc>
          <w:tcPr>
            <w:tcW w:w="990" w:type="dxa"/>
            <w:hideMark/>
          </w:tcPr>
          <w:p w14:paraId="323AC8F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0.60</w:t>
            </w:r>
          </w:p>
        </w:tc>
        <w:tc>
          <w:tcPr>
            <w:tcW w:w="1530" w:type="dxa"/>
            <w:hideMark/>
          </w:tcPr>
          <w:p w14:paraId="143CA81D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15.84 ± 0.01</w:t>
            </w:r>
          </w:p>
        </w:tc>
        <w:tc>
          <w:tcPr>
            <w:tcW w:w="1350" w:type="dxa"/>
            <w:hideMark/>
          </w:tcPr>
          <w:p w14:paraId="760A281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0.07</w:t>
            </w:r>
          </w:p>
        </w:tc>
        <w:tc>
          <w:tcPr>
            <w:tcW w:w="1774" w:type="dxa"/>
            <w:hideMark/>
          </w:tcPr>
          <w:p w14:paraId="7EB0E619" w14:textId="31217B3F" w:rsidR="000B0E45" w:rsidRPr="0084093A" w:rsidRDefault="0084093A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t>(0.45 ± 0.13)×10⁻³</w:t>
            </w:r>
          </w:p>
        </w:tc>
      </w:tr>
      <w:tr w:rsidR="000B0E45" w:rsidRPr="001368AE" w14:paraId="1992C79D" w14:textId="77777777" w:rsidTr="00B25FA1">
        <w:trPr>
          <w:trHeight w:val="408"/>
        </w:trPr>
        <w:tc>
          <w:tcPr>
            <w:tcW w:w="0" w:type="auto"/>
            <w:hideMark/>
          </w:tcPr>
          <w:p w14:paraId="1A5EEE14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Het. cost</w:t>
            </w:r>
          </w:p>
        </w:tc>
        <w:tc>
          <w:tcPr>
            <w:tcW w:w="0" w:type="auto"/>
            <w:hideMark/>
          </w:tcPr>
          <w:p w14:paraId="46E030E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21C1249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38.03 / 27.66</w:t>
            </w:r>
          </w:p>
        </w:tc>
        <w:tc>
          <w:tcPr>
            <w:tcW w:w="1556" w:type="dxa"/>
            <w:hideMark/>
          </w:tcPr>
          <w:p w14:paraId="3373BB6B" w14:textId="0DEFC00B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37.71 ± 1.02 /</w:t>
            </w:r>
          </w:p>
          <w:p w14:paraId="09A5E624" w14:textId="064C2D55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27.24 ± 1.56</w:t>
            </w:r>
          </w:p>
        </w:tc>
        <w:tc>
          <w:tcPr>
            <w:tcW w:w="990" w:type="dxa"/>
            <w:hideMark/>
          </w:tcPr>
          <w:p w14:paraId="3C7A9D6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0.32 / 0.42</w:t>
            </w:r>
          </w:p>
        </w:tc>
        <w:tc>
          <w:tcPr>
            <w:tcW w:w="1530" w:type="dxa"/>
            <w:hideMark/>
          </w:tcPr>
          <w:p w14:paraId="47E5B43A" w14:textId="41A715E0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38.04 ± 0.02 /</w:t>
            </w:r>
          </w:p>
          <w:p w14:paraId="46F5B709" w14:textId="214DFCBD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27.66 ± 0.07</w:t>
            </w:r>
          </w:p>
        </w:tc>
        <w:tc>
          <w:tcPr>
            <w:tcW w:w="1350" w:type="dxa"/>
            <w:hideMark/>
          </w:tcPr>
          <w:p w14:paraId="164B7B3E" w14:textId="3FE5A01B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0.01 /</w:t>
            </w:r>
          </w:p>
          <w:p w14:paraId="5B7BB1B4" w14:textId="0B4FFA8C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0.01</w:t>
            </w:r>
          </w:p>
        </w:tc>
        <w:tc>
          <w:tcPr>
            <w:tcW w:w="1774" w:type="dxa"/>
            <w:hideMark/>
          </w:tcPr>
          <w:p w14:paraId="07655D16" w14:textId="3F093C91" w:rsidR="00FD27A3" w:rsidRPr="0084093A" w:rsidRDefault="0084093A" w:rsidP="00FD27A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t>(0.59 ± 0.43)×10⁻³</w:t>
            </w:r>
          </w:p>
          <w:p w14:paraId="335D33A3" w14:textId="379F8705" w:rsidR="000B0E45" w:rsidRPr="0084093A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0B0E45" w:rsidRPr="001368AE" w14:paraId="4C6890A0" w14:textId="77777777" w:rsidTr="00B25FA1">
        <w:trPr>
          <w:trHeight w:val="400"/>
        </w:trPr>
        <w:tc>
          <w:tcPr>
            <w:tcW w:w="0" w:type="auto"/>
            <w:hideMark/>
          </w:tcPr>
          <w:p w14:paraId="2F008BE2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Het. cost</w:t>
            </w:r>
          </w:p>
        </w:tc>
        <w:tc>
          <w:tcPr>
            <w:tcW w:w="0" w:type="auto"/>
            <w:hideMark/>
          </w:tcPr>
          <w:p w14:paraId="43031945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68ED406F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26.54 / 19.30</w:t>
            </w:r>
          </w:p>
        </w:tc>
        <w:tc>
          <w:tcPr>
            <w:tcW w:w="1556" w:type="dxa"/>
            <w:hideMark/>
          </w:tcPr>
          <w:p w14:paraId="1A21E4AA" w14:textId="77777777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26.39 ± 0.64 /</w:t>
            </w:r>
          </w:p>
          <w:p w14:paraId="70CDD064" w14:textId="41FF0ED6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19.03 ± 2.42</w:t>
            </w:r>
          </w:p>
        </w:tc>
        <w:tc>
          <w:tcPr>
            <w:tcW w:w="990" w:type="dxa"/>
            <w:hideMark/>
          </w:tcPr>
          <w:p w14:paraId="22C08604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0.14 / 0.27</w:t>
            </w:r>
          </w:p>
        </w:tc>
        <w:tc>
          <w:tcPr>
            <w:tcW w:w="1530" w:type="dxa"/>
            <w:hideMark/>
          </w:tcPr>
          <w:p w14:paraId="7C3B559A" w14:textId="70E90720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26.56 ± 0.02 /</w:t>
            </w:r>
          </w:p>
          <w:p w14:paraId="4EE1FA54" w14:textId="523FFF8B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19.30 ± 0.04</w:t>
            </w:r>
          </w:p>
        </w:tc>
        <w:tc>
          <w:tcPr>
            <w:tcW w:w="1350" w:type="dxa"/>
            <w:hideMark/>
          </w:tcPr>
          <w:p w14:paraId="3851ADD5" w14:textId="673C0199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0.02 /</w:t>
            </w:r>
          </w:p>
          <w:p w14:paraId="4E4D4F2B" w14:textId="68C3BDB5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0.00</w:t>
            </w:r>
          </w:p>
        </w:tc>
        <w:tc>
          <w:tcPr>
            <w:tcW w:w="1774" w:type="dxa"/>
            <w:hideMark/>
          </w:tcPr>
          <w:p w14:paraId="06E2F89F" w14:textId="30834A2C" w:rsidR="000B0E45" w:rsidRPr="0084093A" w:rsidRDefault="0084093A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t>(0.41 ± 0.27)×10⁻³</w:t>
            </w:r>
          </w:p>
        </w:tc>
      </w:tr>
      <w:tr w:rsidR="000B0E45" w:rsidRPr="001368AE" w14:paraId="2925050E" w14:textId="77777777" w:rsidTr="00B25FA1">
        <w:trPr>
          <w:trHeight w:val="208"/>
        </w:trPr>
        <w:tc>
          <w:tcPr>
            <w:tcW w:w="0" w:type="auto"/>
            <w:hideMark/>
          </w:tcPr>
          <w:p w14:paraId="6281320C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Het. ability</w:t>
            </w:r>
          </w:p>
        </w:tc>
        <w:tc>
          <w:tcPr>
            <w:tcW w:w="0" w:type="auto"/>
            <w:hideMark/>
          </w:tcPr>
          <w:p w14:paraId="1169F41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28C5E841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46.43</w:t>
            </w:r>
          </w:p>
        </w:tc>
        <w:tc>
          <w:tcPr>
            <w:tcW w:w="1556" w:type="dxa"/>
            <w:hideMark/>
          </w:tcPr>
          <w:p w14:paraId="4B6BCD8B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43.99 ± 0.20</w:t>
            </w:r>
          </w:p>
        </w:tc>
        <w:tc>
          <w:tcPr>
            <w:tcW w:w="990" w:type="dxa"/>
            <w:hideMark/>
          </w:tcPr>
          <w:p w14:paraId="01B935B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2.44</w:t>
            </w:r>
          </w:p>
        </w:tc>
        <w:tc>
          <w:tcPr>
            <w:tcW w:w="1530" w:type="dxa"/>
            <w:hideMark/>
          </w:tcPr>
          <w:p w14:paraId="394EC716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46.45 ± 0.04</w:t>
            </w:r>
          </w:p>
        </w:tc>
        <w:tc>
          <w:tcPr>
            <w:tcW w:w="1350" w:type="dxa"/>
            <w:hideMark/>
          </w:tcPr>
          <w:p w14:paraId="1E38586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0.02</w:t>
            </w:r>
          </w:p>
        </w:tc>
        <w:tc>
          <w:tcPr>
            <w:tcW w:w="1774" w:type="dxa"/>
            <w:hideMark/>
          </w:tcPr>
          <w:p w14:paraId="72A46E36" w14:textId="6308A1DE" w:rsidR="000B0E45" w:rsidRPr="0084093A" w:rsidRDefault="0084093A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t>(1.29 ± 0.37)×10⁻³</w:t>
            </w:r>
          </w:p>
        </w:tc>
      </w:tr>
      <w:tr w:rsidR="000B0E45" w:rsidRPr="001368AE" w14:paraId="0C5E96E1" w14:textId="77777777" w:rsidTr="00B25FA1">
        <w:trPr>
          <w:trHeight w:val="199"/>
        </w:trPr>
        <w:tc>
          <w:tcPr>
            <w:tcW w:w="0" w:type="auto"/>
            <w:hideMark/>
          </w:tcPr>
          <w:p w14:paraId="0C3FB21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Het. ability</w:t>
            </w:r>
          </w:p>
        </w:tc>
        <w:tc>
          <w:tcPr>
            <w:tcW w:w="0" w:type="auto"/>
            <w:hideMark/>
          </w:tcPr>
          <w:p w14:paraId="02A00B8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50E7E8F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30.37</w:t>
            </w:r>
          </w:p>
        </w:tc>
        <w:tc>
          <w:tcPr>
            <w:tcW w:w="1556" w:type="dxa"/>
            <w:hideMark/>
          </w:tcPr>
          <w:p w14:paraId="6BE1A6F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29.70 ± 0.85</w:t>
            </w:r>
          </w:p>
        </w:tc>
        <w:tc>
          <w:tcPr>
            <w:tcW w:w="990" w:type="dxa"/>
            <w:hideMark/>
          </w:tcPr>
          <w:p w14:paraId="4ACF7B5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0.67</w:t>
            </w:r>
          </w:p>
        </w:tc>
        <w:tc>
          <w:tcPr>
            <w:tcW w:w="1530" w:type="dxa"/>
            <w:hideMark/>
          </w:tcPr>
          <w:p w14:paraId="14BCA7FB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30.37 ± 0.01</w:t>
            </w:r>
          </w:p>
        </w:tc>
        <w:tc>
          <w:tcPr>
            <w:tcW w:w="1350" w:type="dxa"/>
            <w:hideMark/>
          </w:tcPr>
          <w:p w14:paraId="24851211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0.01</w:t>
            </w:r>
          </w:p>
        </w:tc>
        <w:tc>
          <w:tcPr>
            <w:tcW w:w="1774" w:type="dxa"/>
            <w:hideMark/>
          </w:tcPr>
          <w:p w14:paraId="2012CD66" w14:textId="61E709CF" w:rsidR="000B0E45" w:rsidRPr="0084093A" w:rsidRDefault="0084093A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t>(0.36 ± 0.27)×10⁻³</w:t>
            </w:r>
          </w:p>
        </w:tc>
      </w:tr>
    </w:tbl>
    <w:p w14:paraId="5065E32B" w14:textId="6C9E3796" w:rsidR="00762571" w:rsidRPr="0007587E" w:rsidRDefault="00762571" w:rsidP="007B553B">
      <w:pPr>
        <w:spacing w:before="120" w:after="120" w:line="360" w:lineRule="auto"/>
        <w:rPr>
          <w:color w:val="000000" w:themeColor="text1"/>
          <w:sz w:val="20"/>
          <w:szCs w:val="20"/>
        </w:rPr>
      </w:pPr>
    </w:p>
    <w:sectPr w:rsidR="00762571" w:rsidRPr="00075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416B6D"/>
    <w:multiLevelType w:val="multilevel"/>
    <w:tmpl w:val="049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5225"/>
    <w:multiLevelType w:val="hybridMultilevel"/>
    <w:tmpl w:val="943C35FC"/>
    <w:lvl w:ilvl="0" w:tplc="1FF69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03E47"/>
    <w:multiLevelType w:val="hybridMultilevel"/>
    <w:tmpl w:val="0156A16A"/>
    <w:lvl w:ilvl="0" w:tplc="29FE5E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EED27FF8">
      <w:numFmt w:val="bullet"/>
      <w:lvlText w:val="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092837"/>
    <w:multiLevelType w:val="multilevel"/>
    <w:tmpl w:val="EB1E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F7202"/>
    <w:multiLevelType w:val="hybridMultilevel"/>
    <w:tmpl w:val="C19AA282"/>
    <w:lvl w:ilvl="0" w:tplc="4C06189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23972"/>
    <w:multiLevelType w:val="hybridMultilevel"/>
    <w:tmpl w:val="CF4E9B24"/>
    <w:lvl w:ilvl="0" w:tplc="A8F0AEA0">
      <w:start w:val="1"/>
      <w:numFmt w:val="decimal"/>
      <w:lvlText w:val="%1）"/>
      <w:lvlJc w:val="left"/>
      <w:pPr>
        <w:ind w:left="108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CB5C42"/>
    <w:multiLevelType w:val="hybridMultilevel"/>
    <w:tmpl w:val="45CE7D94"/>
    <w:lvl w:ilvl="0" w:tplc="51A21C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3399F"/>
    <w:multiLevelType w:val="multilevel"/>
    <w:tmpl w:val="8EF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）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B4564"/>
    <w:multiLevelType w:val="hybridMultilevel"/>
    <w:tmpl w:val="A06035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2D0CB7"/>
    <w:multiLevelType w:val="multilevel"/>
    <w:tmpl w:val="DAA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06808"/>
    <w:multiLevelType w:val="multilevel"/>
    <w:tmpl w:val="364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51D65"/>
    <w:multiLevelType w:val="hybridMultilevel"/>
    <w:tmpl w:val="00506B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32E8C"/>
    <w:multiLevelType w:val="multilevel"/>
    <w:tmpl w:val="CDD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046B4"/>
    <w:multiLevelType w:val="multilevel"/>
    <w:tmpl w:val="6BA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201FF"/>
    <w:multiLevelType w:val="hybridMultilevel"/>
    <w:tmpl w:val="C30A0462"/>
    <w:lvl w:ilvl="0" w:tplc="83F6E7D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640D6"/>
    <w:multiLevelType w:val="multilevel"/>
    <w:tmpl w:val="27820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6B659B"/>
    <w:multiLevelType w:val="multilevel"/>
    <w:tmpl w:val="514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80B2C"/>
    <w:multiLevelType w:val="multilevel"/>
    <w:tmpl w:val="9F2A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21EAA"/>
    <w:multiLevelType w:val="multilevel"/>
    <w:tmpl w:val="346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F4C01"/>
    <w:multiLevelType w:val="multilevel"/>
    <w:tmpl w:val="008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43FAD"/>
    <w:multiLevelType w:val="multilevel"/>
    <w:tmpl w:val="13AE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602441"/>
    <w:multiLevelType w:val="hybridMultilevel"/>
    <w:tmpl w:val="2B1EAD30"/>
    <w:lvl w:ilvl="0" w:tplc="B6D0DEC2">
      <w:start w:val="1"/>
      <w:numFmt w:val="decimal"/>
      <w:lvlText w:val="%1）"/>
      <w:lvlJc w:val="left"/>
      <w:pPr>
        <w:ind w:left="360" w:hanging="360"/>
      </w:pPr>
      <w:rPr>
        <w:rFonts w:eastAsia="SimSun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36115A0"/>
    <w:multiLevelType w:val="hybridMultilevel"/>
    <w:tmpl w:val="1DA6D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E1F8E"/>
    <w:multiLevelType w:val="multilevel"/>
    <w:tmpl w:val="8C8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947F5"/>
    <w:multiLevelType w:val="multilevel"/>
    <w:tmpl w:val="94F6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096F3C"/>
    <w:multiLevelType w:val="hybridMultilevel"/>
    <w:tmpl w:val="A0A21160"/>
    <w:lvl w:ilvl="0" w:tplc="CD0CDEEC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8E1157"/>
    <w:multiLevelType w:val="hybridMultilevel"/>
    <w:tmpl w:val="83B2AFB4"/>
    <w:lvl w:ilvl="0" w:tplc="357C59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FC6586"/>
    <w:multiLevelType w:val="multilevel"/>
    <w:tmpl w:val="15EC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9711B"/>
    <w:multiLevelType w:val="multilevel"/>
    <w:tmpl w:val="BB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B4E78"/>
    <w:multiLevelType w:val="multilevel"/>
    <w:tmpl w:val="432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5103FF"/>
    <w:multiLevelType w:val="multilevel"/>
    <w:tmpl w:val="FA60E1E4"/>
    <w:lvl w:ilvl="0">
      <w:start w:val="1"/>
      <w:numFmt w:val="decimal"/>
      <w:lvlText w:val="%1)"/>
      <w:lvlJc w:val="left"/>
      <w:pPr>
        <w:ind w:left="990" w:hanging="360"/>
      </w:pPr>
      <w:rPr>
        <w:rFonts w:hint="default"/>
        <w:color w:val="000000" w:themeColor="text1"/>
        <w:sz w:val="20"/>
      </w:rPr>
    </w:lvl>
    <w:lvl w:ilvl="1">
      <w:start w:val="1"/>
      <w:numFmt w:val="decimal"/>
      <w:lvlText w:val="%2-"/>
      <w:lvlJc w:val="left"/>
      <w:pPr>
        <w:ind w:left="17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85D62"/>
    <w:multiLevelType w:val="multilevel"/>
    <w:tmpl w:val="8F6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D11F65"/>
    <w:multiLevelType w:val="multilevel"/>
    <w:tmpl w:val="2D5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D86F98"/>
    <w:multiLevelType w:val="hybridMultilevel"/>
    <w:tmpl w:val="E54E9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1E975EF"/>
    <w:multiLevelType w:val="multilevel"/>
    <w:tmpl w:val="27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98301C"/>
    <w:multiLevelType w:val="multilevel"/>
    <w:tmpl w:val="DF7E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0C6A0E"/>
    <w:multiLevelType w:val="multilevel"/>
    <w:tmpl w:val="521EC0B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674DE"/>
    <w:multiLevelType w:val="multilevel"/>
    <w:tmpl w:val="716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F329F0"/>
    <w:multiLevelType w:val="hybridMultilevel"/>
    <w:tmpl w:val="E4C29642"/>
    <w:lvl w:ilvl="0" w:tplc="36C809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264641"/>
    <w:multiLevelType w:val="hybridMultilevel"/>
    <w:tmpl w:val="573891C0"/>
    <w:lvl w:ilvl="0" w:tplc="CB087C0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990503"/>
    <w:multiLevelType w:val="hybridMultilevel"/>
    <w:tmpl w:val="2AF09A22"/>
    <w:lvl w:ilvl="0" w:tplc="CB66C1B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3456C88"/>
    <w:multiLevelType w:val="hybridMultilevel"/>
    <w:tmpl w:val="F5462D02"/>
    <w:lvl w:ilvl="0" w:tplc="2CB237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F16DF2"/>
    <w:multiLevelType w:val="multilevel"/>
    <w:tmpl w:val="580C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852503">
    <w:abstractNumId w:val="2"/>
  </w:num>
  <w:num w:numId="2" w16cid:durableId="1851065886">
    <w:abstractNumId w:val="29"/>
  </w:num>
  <w:num w:numId="3" w16cid:durableId="1944455161">
    <w:abstractNumId w:val="11"/>
  </w:num>
  <w:num w:numId="4" w16cid:durableId="2062248862">
    <w:abstractNumId w:val="33"/>
  </w:num>
  <w:num w:numId="5" w16cid:durableId="1141583465">
    <w:abstractNumId w:val="4"/>
  </w:num>
  <w:num w:numId="6" w16cid:durableId="2009137908">
    <w:abstractNumId w:val="23"/>
  </w:num>
  <w:num w:numId="7" w16cid:durableId="184485298">
    <w:abstractNumId w:val="0"/>
  </w:num>
  <w:num w:numId="8" w16cid:durableId="332300070">
    <w:abstractNumId w:val="32"/>
  </w:num>
  <w:num w:numId="9" w16cid:durableId="1296913367">
    <w:abstractNumId w:val="7"/>
  </w:num>
  <w:num w:numId="10" w16cid:durableId="1401712404">
    <w:abstractNumId w:val="22"/>
  </w:num>
  <w:num w:numId="11" w16cid:durableId="546843906">
    <w:abstractNumId w:val="39"/>
  </w:num>
  <w:num w:numId="12" w16cid:durableId="1775906827">
    <w:abstractNumId w:val="14"/>
  </w:num>
  <w:num w:numId="13" w16cid:durableId="1123839792">
    <w:abstractNumId w:val="34"/>
  </w:num>
  <w:num w:numId="14" w16cid:durableId="1723365783">
    <w:abstractNumId w:val="12"/>
  </w:num>
  <w:num w:numId="15" w16cid:durableId="409549315">
    <w:abstractNumId w:val="27"/>
  </w:num>
  <w:num w:numId="16" w16cid:durableId="1884368390">
    <w:abstractNumId w:val="8"/>
  </w:num>
  <w:num w:numId="17" w16cid:durableId="1991399523">
    <w:abstractNumId w:val="26"/>
  </w:num>
  <w:num w:numId="18" w16cid:durableId="1882353064">
    <w:abstractNumId w:val="1"/>
  </w:num>
  <w:num w:numId="19" w16cid:durableId="871379081">
    <w:abstractNumId w:val="6"/>
  </w:num>
  <w:num w:numId="20" w16cid:durableId="675037025">
    <w:abstractNumId w:val="19"/>
  </w:num>
  <w:num w:numId="21" w16cid:durableId="808404241">
    <w:abstractNumId w:val="10"/>
  </w:num>
  <w:num w:numId="22" w16cid:durableId="1366831764">
    <w:abstractNumId w:val="18"/>
  </w:num>
  <w:num w:numId="23" w16cid:durableId="31272420">
    <w:abstractNumId w:val="36"/>
  </w:num>
  <w:num w:numId="24" w16cid:durableId="1457262095">
    <w:abstractNumId w:val="37"/>
  </w:num>
  <w:num w:numId="25" w16cid:durableId="2041200323">
    <w:abstractNumId w:val="31"/>
  </w:num>
  <w:num w:numId="26" w16cid:durableId="1802845524">
    <w:abstractNumId w:val="3"/>
  </w:num>
  <w:num w:numId="27" w16cid:durableId="973951449">
    <w:abstractNumId w:val="25"/>
  </w:num>
  <w:num w:numId="28" w16cid:durableId="2077316981">
    <w:abstractNumId w:val="30"/>
  </w:num>
  <w:num w:numId="29" w16cid:durableId="137695656">
    <w:abstractNumId w:val="17"/>
  </w:num>
  <w:num w:numId="30" w16cid:durableId="715400050">
    <w:abstractNumId w:val="13"/>
  </w:num>
  <w:num w:numId="31" w16cid:durableId="1578856359">
    <w:abstractNumId w:val="41"/>
  </w:num>
  <w:num w:numId="32" w16cid:durableId="1350986902">
    <w:abstractNumId w:val="21"/>
  </w:num>
  <w:num w:numId="33" w16cid:durableId="1679843316">
    <w:abstractNumId w:val="40"/>
  </w:num>
  <w:num w:numId="34" w16cid:durableId="1456214458">
    <w:abstractNumId w:val="28"/>
  </w:num>
  <w:num w:numId="35" w16cid:durableId="25764578">
    <w:abstractNumId w:val="9"/>
  </w:num>
  <w:num w:numId="36" w16cid:durableId="1640958975">
    <w:abstractNumId w:val="5"/>
  </w:num>
  <w:num w:numId="37" w16cid:durableId="1733234875">
    <w:abstractNumId w:val="42"/>
  </w:num>
  <w:num w:numId="38" w16cid:durableId="613562385">
    <w:abstractNumId w:val="16"/>
  </w:num>
  <w:num w:numId="39" w16cid:durableId="125203201">
    <w:abstractNumId w:val="24"/>
  </w:num>
  <w:num w:numId="40" w16cid:durableId="355666117">
    <w:abstractNumId w:val="20"/>
  </w:num>
  <w:num w:numId="41" w16cid:durableId="305670081">
    <w:abstractNumId w:val="15"/>
  </w:num>
  <w:num w:numId="42" w16cid:durableId="2056391560">
    <w:abstractNumId w:val="35"/>
  </w:num>
  <w:num w:numId="43" w16cid:durableId="674841174">
    <w:abstractNumId w:val="3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D0"/>
    <w:rsid w:val="00000F51"/>
    <w:rsid w:val="00012AA5"/>
    <w:rsid w:val="000517A1"/>
    <w:rsid w:val="00063C53"/>
    <w:rsid w:val="00071DB4"/>
    <w:rsid w:val="0007587E"/>
    <w:rsid w:val="00076F9F"/>
    <w:rsid w:val="000B0E45"/>
    <w:rsid w:val="000C0CFC"/>
    <w:rsid w:val="00101F34"/>
    <w:rsid w:val="00115985"/>
    <w:rsid w:val="0012465C"/>
    <w:rsid w:val="00124668"/>
    <w:rsid w:val="001368AE"/>
    <w:rsid w:val="00142F0C"/>
    <w:rsid w:val="00146E9F"/>
    <w:rsid w:val="00152076"/>
    <w:rsid w:val="001663CA"/>
    <w:rsid w:val="00171FD9"/>
    <w:rsid w:val="00174567"/>
    <w:rsid w:val="00180114"/>
    <w:rsid w:val="00185326"/>
    <w:rsid w:val="001B046B"/>
    <w:rsid w:val="001B16DC"/>
    <w:rsid w:val="001B17E3"/>
    <w:rsid w:val="001B1D75"/>
    <w:rsid w:val="001B37A1"/>
    <w:rsid w:val="001B6F9F"/>
    <w:rsid w:val="001D5236"/>
    <w:rsid w:val="00203625"/>
    <w:rsid w:val="0021499F"/>
    <w:rsid w:val="002203FF"/>
    <w:rsid w:val="00235B13"/>
    <w:rsid w:val="00243CF5"/>
    <w:rsid w:val="002446BF"/>
    <w:rsid w:val="00253794"/>
    <w:rsid w:val="00267C8F"/>
    <w:rsid w:val="0027134F"/>
    <w:rsid w:val="00275984"/>
    <w:rsid w:val="002917E7"/>
    <w:rsid w:val="00291992"/>
    <w:rsid w:val="002C0287"/>
    <w:rsid w:val="002D21DD"/>
    <w:rsid w:val="002E7603"/>
    <w:rsid w:val="002F16AF"/>
    <w:rsid w:val="002F7BC8"/>
    <w:rsid w:val="0030581A"/>
    <w:rsid w:val="00316B84"/>
    <w:rsid w:val="00322013"/>
    <w:rsid w:val="00331BD7"/>
    <w:rsid w:val="00333D60"/>
    <w:rsid w:val="00362A2A"/>
    <w:rsid w:val="003A7039"/>
    <w:rsid w:val="003E5F7D"/>
    <w:rsid w:val="00407605"/>
    <w:rsid w:val="00415C93"/>
    <w:rsid w:val="00424A8C"/>
    <w:rsid w:val="00434F7B"/>
    <w:rsid w:val="00450565"/>
    <w:rsid w:val="00472A35"/>
    <w:rsid w:val="00490B36"/>
    <w:rsid w:val="0049765E"/>
    <w:rsid w:val="004A3490"/>
    <w:rsid w:val="004B0FE0"/>
    <w:rsid w:val="004C1A10"/>
    <w:rsid w:val="004D185C"/>
    <w:rsid w:val="00504E24"/>
    <w:rsid w:val="00505D8F"/>
    <w:rsid w:val="00510CB7"/>
    <w:rsid w:val="00536EDF"/>
    <w:rsid w:val="0054145B"/>
    <w:rsid w:val="005479C2"/>
    <w:rsid w:val="0058511E"/>
    <w:rsid w:val="0058516C"/>
    <w:rsid w:val="005855CB"/>
    <w:rsid w:val="00593E03"/>
    <w:rsid w:val="005A4E45"/>
    <w:rsid w:val="005A55D9"/>
    <w:rsid w:val="005D06FE"/>
    <w:rsid w:val="005D68C1"/>
    <w:rsid w:val="00605703"/>
    <w:rsid w:val="00626669"/>
    <w:rsid w:val="00632242"/>
    <w:rsid w:val="00634E89"/>
    <w:rsid w:val="0064180A"/>
    <w:rsid w:val="006430D8"/>
    <w:rsid w:val="00647AE7"/>
    <w:rsid w:val="00655435"/>
    <w:rsid w:val="0066349B"/>
    <w:rsid w:val="00677530"/>
    <w:rsid w:val="006810BB"/>
    <w:rsid w:val="006A2E59"/>
    <w:rsid w:val="006A60EC"/>
    <w:rsid w:val="006A6707"/>
    <w:rsid w:val="006B4012"/>
    <w:rsid w:val="006C0381"/>
    <w:rsid w:val="006C12D1"/>
    <w:rsid w:val="006D0D0C"/>
    <w:rsid w:val="006D207C"/>
    <w:rsid w:val="006D25F6"/>
    <w:rsid w:val="006D35E4"/>
    <w:rsid w:val="006D681B"/>
    <w:rsid w:val="006F790B"/>
    <w:rsid w:val="00704EC1"/>
    <w:rsid w:val="0072536D"/>
    <w:rsid w:val="00736118"/>
    <w:rsid w:val="00751E8F"/>
    <w:rsid w:val="00754C67"/>
    <w:rsid w:val="00762571"/>
    <w:rsid w:val="00775493"/>
    <w:rsid w:val="0078672A"/>
    <w:rsid w:val="00792C09"/>
    <w:rsid w:val="007A4D66"/>
    <w:rsid w:val="007B11A7"/>
    <w:rsid w:val="007B553B"/>
    <w:rsid w:val="007F59D5"/>
    <w:rsid w:val="00820968"/>
    <w:rsid w:val="008248F8"/>
    <w:rsid w:val="0084093A"/>
    <w:rsid w:val="008607DC"/>
    <w:rsid w:val="00861996"/>
    <w:rsid w:val="0087076F"/>
    <w:rsid w:val="0087415E"/>
    <w:rsid w:val="00874508"/>
    <w:rsid w:val="00897B33"/>
    <w:rsid w:val="008E0436"/>
    <w:rsid w:val="008E0731"/>
    <w:rsid w:val="008F3DE2"/>
    <w:rsid w:val="00902319"/>
    <w:rsid w:val="00907591"/>
    <w:rsid w:val="009157AC"/>
    <w:rsid w:val="00922667"/>
    <w:rsid w:val="00934D0D"/>
    <w:rsid w:val="00937446"/>
    <w:rsid w:val="009443DF"/>
    <w:rsid w:val="00944C10"/>
    <w:rsid w:val="0097199A"/>
    <w:rsid w:val="009746CF"/>
    <w:rsid w:val="009927AA"/>
    <w:rsid w:val="00997E55"/>
    <w:rsid w:val="009A5B5F"/>
    <w:rsid w:val="009C0FEA"/>
    <w:rsid w:val="009C45A4"/>
    <w:rsid w:val="009D1B4F"/>
    <w:rsid w:val="009D4BD3"/>
    <w:rsid w:val="009D5E99"/>
    <w:rsid w:val="009F01D3"/>
    <w:rsid w:val="009F28A9"/>
    <w:rsid w:val="00A3042F"/>
    <w:rsid w:val="00A3700C"/>
    <w:rsid w:val="00A37572"/>
    <w:rsid w:val="00A4460F"/>
    <w:rsid w:val="00A677EB"/>
    <w:rsid w:val="00A70BD0"/>
    <w:rsid w:val="00A7267C"/>
    <w:rsid w:val="00A844D6"/>
    <w:rsid w:val="00AA2D5A"/>
    <w:rsid w:val="00AD4E62"/>
    <w:rsid w:val="00AE0CB3"/>
    <w:rsid w:val="00AE5A97"/>
    <w:rsid w:val="00AF2945"/>
    <w:rsid w:val="00B25FA1"/>
    <w:rsid w:val="00B27A8C"/>
    <w:rsid w:val="00B35E29"/>
    <w:rsid w:val="00B40D40"/>
    <w:rsid w:val="00B731C7"/>
    <w:rsid w:val="00B75A8A"/>
    <w:rsid w:val="00B95F02"/>
    <w:rsid w:val="00BA7705"/>
    <w:rsid w:val="00BD2A1C"/>
    <w:rsid w:val="00BE046B"/>
    <w:rsid w:val="00BE0AEE"/>
    <w:rsid w:val="00BF0AFB"/>
    <w:rsid w:val="00BF1265"/>
    <w:rsid w:val="00C14929"/>
    <w:rsid w:val="00C27C79"/>
    <w:rsid w:val="00C37081"/>
    <w:rsid w:val="00C37275"/>
    <w:rsid w:val="00C47978"/>
    <w:rsid w:val="00C51F13"/>
    <w:rsid w:val="00C536C8"/>
    <w:rsid w:val="00C83D1F"/>
    <w:rsid w:val="00C9286D"/>
    <w:rsid w:val="00CA47BF"/>
    <w:rsid w:val="00CB535E"/>
    <w:rsid w:val="00CE7D8A"/>
    <w:rsid w:val="00CF4E88"/>
    <w:rsid w:val="00D06AB4"/>
    <w:rsid w:val="00D263AB"/>
    <w:rsid w:val="00D45B3D"/>
    <w:rsid w:val="00D82098"/>
    <w:rsid w:val="00D84B37"/>
    <w:rsid w:val="00DA223F"/>
    <w:rsid w:val="00DC5391"/>
    <w:rsid w:val="00DC7B22"/>
    <w:rsid w:val="00DD296C"/>
    <w:rsid w:val="00DD2C2C"/>
    <w:rsid w:val="00DF1940"/>
    <w:rsid w:val="00E463AD"/>
    <w:rsid w:val="00E510B1"/>
    <w:rsid w:val="00E65F96"/>
    <w:rsid w:val="00E740F3"/>
    <w:rsid w:val="00E827D4"/>
    <w:rsid w:val="00E84724"/>
    <w:rsid w:val="00E87922"/>
    <w:rsid w:val="00EA4F8C"/>
    <w:rsid w:val="00EE718C"/>
    <w:rsid w:val="00EF5C25"/>
    <w:rsid w:val="00F026B2"/>
    <w:rsid w:val="00F15B7C"/>
    <w:rsid w:val="00F225D0"/>
    <w:rsid w:val="00F249B0"/>
    <w:rsid w:val="00F501B8"/>
    <w:rsid w:val="00F61340"/>
    <w:rsid w:val="00F659FD"/>
    <w:rsid w:val="00F76DB1"/>
    <w:rsid w:val="00F855F2"/>
    <w:rsid w:val="00F92582"/>
    <w:rsid w:val="00FB487A"/>
    <w:rsid w:val="00FB7688"/>
    <w:rsid w:val="00FD27A3"/>
    <w:rsid w:val="00FF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12EA"/>
  <w15:chartTrackingRefBased/>
  <w15:docId w15:val="{1E6B18E6-E4E2-1944-A015-E678C974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65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5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5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5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D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D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2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D0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101F34"/>
  </w:style>
  <w:style w:type="character" w:customStyle="1" w:styleId="mbin">
    <w:name w:val="mbin"/>
    <w:basedOn w:val="DefaultParagraphFont"/>
    <w:rsid w:val="00101F34"/>
  </w:style>
  <w:style w:type="paragraph" w:styleId="NormalWeb">
    <w:name w:val="Normal (Web)"/>
    <w:basedOn w:val="Normal"/>
    <w:uiPriority w:val="99"/>
    <w:unhideWhenUsed/>
    <w:rsid w:val="00101F3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01F3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E7603"/>
    <w:rPr>
      <w:color w:val="666666"/>
    </w:rPr>
  </w:style>
  <w:style w:type="character" w:styleId="Strong">
    <w:name w:val="Strong"/>
    <w:basedOn w:val="DefaultParagraphFont"/>
    <w:uiPriority w:val="22"/>
    <w:qFormat/>
    <w:rsid w:val="00E65F96"/>
    <w:rPr>
      <w:b/>
      <w:bCs/>
    </w:rPr>
  </w:style>
  <w:style w:type="character" w:customStyle="1" w:styleId="mopen">
    <w:name w:val="mopen"/>
    <w:basedOn w:val="DefaultParagraphFont"/>
    <w:rsid w:val="00E65F96"/>
  </w:style>
  <w:style w:type="character" w:customStyle="1" w:styleId="vlist-s">
    <w:name w:val="vlist-s"/>
    <w:basedOn w:val="DefaultParagraphFont"/>
    <w:rsid w:val="00E65F96"/>
  </w:style>
  <w:style w:type="character" w:customStyle="1" w:styleId="mpunct">
    <w:name w:val="mpunct"/>
    <w:basedOn w:val="DefaultParagraphFont"/>
    <w:rsid w:val="00E65F96"/>
  </w:style>
  <w:style w:type="character" w:customStyle="1" w:styleId="mclose">
    <w:name w:val="mclose"/>
    <w:basedOn w:val="DefaultParagraphFont"/>
    <w:rsid w:val="00E65F96"/>
  </w:style>
  <w:style w:type="character" w:customStyle="1" w:styleId="mrel">
    <w:name w:val="mrel"/>
    <w:basedOn w:val="DefaultParagraphFont"/>
    <w:rsid w:val="00E65F96"/>
  </w:style>
  <w:style w:type="table" w:styleId="TableGrid">
    <w:name w:val="Table Grid"/>
    <w:basedOn w:val="TableNormal"/>
    <w:uiPriority w:val="39"/>
    <w:rsid w:val="001D5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663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C14929"/>
    <w:rPr>
      <w:i/>
      <w:iCs/>
    </w:rPr>
  </w:style>
  <w:style w:type="character" w:customStyle="1" w:styleId="wordanimatingyu34g11">
    <w:name w:val="_wordanimating_yu34g_11"/>
    <w:basedOn w:val="DefaultParagraphFont"/>
    <w:rsid w:val="00152076"/>
  </w:style>
  <w:style w:type="paragraph" w:customStyle="1" w:styleId="wordanimatingyu34g111">
    <w:name w:val="_wordanimating_yu34g_111"/>
    <w:basedOn w:val="Normal"/>
    <w:rsid w:val="007A4D66"/>
    <w:pPr>
      <w:spacing w:before="100" w:beforeAutospacing="1" w:after="100" w:afterAutospacing="1"/>
    </w:pPr>
  </w:style>
  <w:style w:type="character" w:customStyle="1" w:styleId="mop">
    <w:name w:val="mop"/>
    <w:basedOn w:val="DefaultParagraphFont"/>
    <w:rsid w:val="00FF2689"/>
  </w:style>
  <w:style w:type="paragraph" w:customStyle="1" w:styleId="pdq2pgselectionanchorcontainer">
    <w:name w:val="pdq2pg_selectionanchorcontainer"/>
    <w:basedOn w:val="Normal"/>
    <w:rsid w:val="005D06FE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56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elimsizing">
    <w:name w:val="delimsizing"/>
    <w:basedOn w:val="DefaultParagraphFont"/>
    <w:rsid w:val="00937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2661</Words>
  <Characters>11046</Characters>
  <Application>Microsoft Office Word</Application>
  <DocSecurity>0</DocSecurity>
  <Lines>460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Haijing Zhang</dc:creator>
  <cp:keywords/>
  <dc:description/>
  <cp:lastModifiedBy>Haijing Zhang</cp:lastModifiedBy>
  <cp:revision>3</cp:revision>
  <dcterms:created xsi:type="dcterms:W3CDTF">2026-07-31T04:55:00Z</dcterms:created>
  <dcterms:modified xsi:type="dcterms:W3CDTF">2026-07-31T15:12:00Z</dcterms:modified>
</cp:coreProperties>
</file>