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i/>
          <w:iCs/>
          <w:color w:val="666666"/>
          <w:sz w:val="22"/>
          <w:szCs w:val="22"/>
        </w:rPr>
        <w:t xml:space="preserve">Project Design Phase-II</w:t>
      </w:r>
    </w:p>
    <w:p>
      <w:pPr>
        <w:spacing w:after="250"/>
      </w:pPr>
      <w:r>
        <w:rPr>
          <w:b/>
          <w:bCs/>
          <w:color w:val="1F3864"/>
          <w:sz w:val="34"/>
          <w:szCs w:val="34"/>
        </w:rPr>
        <w:t xml:space="preserve">Technology Stack (Architecture &amp; Stack)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Date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11 July 2026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Team ID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Project Name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 Registry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Maximum Marks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Technical Architecture</w:t>
      </w:r>
    </w:p>
    <w:p>
      <w:pPr>
        <w:shd w:fill="1E1E1E" w:val="clear"/>
        <w:spacing w:after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React (Vite) Client  ──HTTPS/JSON──▶  Express REST API  ──▶  db.js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Customer &amp; Agent UI                  /api/auth, /customers,      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                               /tickets, /complaints, /stats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                                                            ▼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                                           MongoDB (Mongoose) ──or fallback──▶ Local JSON (server/data/)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Table 1: Components &amp; Technologies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300"/>
        <w:gridCol w:w="310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S.No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0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User Interface</w:t>
            </w:r>
          </w:p>
        </w:tc>
        <w:tc>
          <w:tcPr>
            <w:tcW w:type="dxa" w:w="3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How the user interacts with the application</w:t>
            </w:r>
          </w:p>
        </w:tc>
        <w:tc>
          <w:tcPr>
            <w:tcW w:type="dxa" w:w="31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React 19, Vite, React Router DOM, HTML5, CSS3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Application Logic-1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Authentication &amp; role-based routing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Node.js, Express.js (routes/auth.js)</w:t>
            </w:r>
          </w:p>
        </w:tc>
      </w:tr>
      <w:tr>
        <w:tc>
          <w:tcPr>
            <w:tcW w:type="dxa" w:w="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0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Application Logic-2</w:t>
            </w:r>
          </w:p>
        </w:tc>
        <w:tc>
          <w:tcPr>
            <w:tcW w:type="dxa" w:w="3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 &amp; ticket CRUD operations</w:t>
            </w:r>
          </w:p>
        </w:tc>
        <w:tc>
          <w:tcPr>
            <w:tcW w:type="dxa" w:w="31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Node.js, Express.js (routes.js)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Application Logic-3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Complaint lifecycle &amp; chat-thread messaging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Node.js, Express.js (routes/complaints.js)</w:t>
            </w:r>
          </w:p>
        </w:tc>
      </w:tr>
      <w:tr>
        <w:tc>
          <w:tcPr>
            <w:tcW w:type="dxa" w:w="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0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3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Primary data storage for users, customers, tickets</w:t>
            </w:r>
          </w:p>
        </w:tc>
        <w:tc>
          <w:tcPr>
            <w:tcW w:type="dxa" w:w="31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MongoDB, Mongoose ODM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Cloud Database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Database service on cloud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MongoDB Atlas (cloud-hosted MongoDB)</w:t>
            </w:r>
          </w:p>
        </w:tc>
      </w:tr>
      <w:tr>
        <w:tc>
          <w:tcPr>
            <w:tcW w:type="dxa" w:w="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0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File Storage</w:t>
            </w:r>
          </w:p>
        </w:tc>
        <w:tc>
          <w:tcPr>
            <w:tcW w:type="dxa" w:w="3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Fallback storage requirement</w:t>
            </w:r>
          </w:p>
        </w:tc>
        <w:tc>
          <w:tcPr>
            <w:tcW w:type="dxa" w:w="31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Local filesystem JSON (server/data/*.json)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External API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Not used in the current release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20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Machine Learning Model</w:t>
            </w:r>
          </w:p>
        </w:tc>
        <w:tc>
          <w:tcPr>
            <w:tcW w:type="dxa" w:w="3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Not used in the current release (future scope: complaint auto-categorization)</w:t>
            </w:r>
          </w:p>
        </w:tc>
        <w:tc>
          <w:tcPr>
            <w:tcW w:type="dxa" w:w="31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Infrastructure (Server / Cloud)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Application deployment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Render (frontend static + backend Node service)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</w:rPr>
        <w:t xml:space="preserve">Table 2: Application Characteristics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280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S.No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Characteristics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Open-Source Frameworks</w:t>
            </w:r>
          </w:p>
        </w:tc>
        <w:tc>
          <w:tcPr>
            <w:tcW w:type="dxa" w:w="3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Open-source frameworks used across the stack</w:t>
            </w:r>
          </w:p>
        </w:tc>
        <w:tc>
          <w:tcPr>
            <w:tcW w:type="dxa" w:w="2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React, Express.js, Mongoose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Security Implementations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Access control and validation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Role-based access (Customer/Agent), server-side request validation, CORS</w:t>
            </w:r>
          </w:p>
        </w:tc>
      </w:tr>
      <w:tr>
        <w:tc>
          <w:tcPr>
            <w:tcW w:type="dxa" w:w="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Scalable Architecture</w:t>
            </w:r>
          </w:p>
        </w:tc>
        <w:tc>
          <w:tcPr>
            <w:tcW w:type="dxa" w:w="3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3-tier architecture (client / API / database)</w:t>
            </w:r>
          </w:p>
        </w:tc>
        <w:tc>
          <w:tcPr>
            <w:tcW w:type="dxa" w:w="2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React (client) + Express (API) + MongoDB (data)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Availability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Ensuring the app stays usable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Automatic local-JSON fallback when MongoDB is unreachable; Render hosting</w:t>
            </w:r>
          </w:p>
        </w:tc>
      </w:tr>
      <w:tr>
        <w:tc>
          <w:tcPr>
            <w:tcW w:type="dxa" w:w="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Performance</w:t>
            </w:r>
          </w:p>
        </w:tc>
        <w:tc>
          <w:tcPr>
            <w:tcW w:type="dxa" w:w="3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Design considerations for responsiveness</w:t>
            </w:r>
          </w:p>
        </w:tc>
        <w:tc>
          <w:tcPr>
            <w:tcW w:type="dxa" w:w="2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Lightweight REST endpoints, indexed unique email fields, minimal client bundle via Vite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2026-07-11T14:50:45.962Z</dcterms:created>
  <dcterms:modified xsi:type="dcterms:W3CDTF">2026-07-11T14:50:45.962Z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