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F6" w:rsidRPr="00CB1A46" w:rsidRDefault="005B24D1">
      <w:pPr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bookmarkEnd w:id="0"/>
      <w:r w:rsidRPr="00CB1A46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 </w:t>
      </w:r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交换机（</w:t>
      </w:r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Switch</w:t>
      </w:r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）意为</w:t>
      </w:r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“</w:t>
      </w:r>
      <w:hyperlink r:id="rId4" w:tgtFrame="_blank" w:history="1">
        <w:r w:rsidR="0024558D" w:rsidRPr="00CB1A4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开关</w:t>
        </w:r>
      </w:hyperlink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是一种用于电（光）信号转发的</w:t>
      </w:r>
      <w:hyperlink r:id="rId5" w:tgtFrame="_blank" w:history="1">
        <w:r w:rsidR="0024558D" w:rsidRPr="00CB1A4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网络设备</w:t>
        </w:r>
      </w:hyperlink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。它可以为接入交换机的任意两个</w:t>
      </w:r>
      <w:hyperlink r:id="rId6" w:tgtFrame="_blank" w:history="1">
        <w:r w:rsidR="0024558D" w:rsidRPr="00CB1A4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网络节点</w:t>
        </w:r>
      </w:hyperlink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提供独享的电信号通路。最常见的交换机是</w:t>
      </w:r>
      <w:hyperlink r:id="rId7" w:tgtFrame="_blank" w:history="1">
        <w:r w:rsidR="0024558D" w:rsidRPr="00CB1A4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以太网交换机</w:t>
        </w:r>
      </w:hyperlink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。其他常见的还有电话语音交换机、</w:t>
      </w:r>
      <w:hyperlink r:id="rId8" w:tgtFrame="_blank" w:history="1">
        <w:r w:rsidR="0024558D" w:rsidRPr="00CB1A46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光纤交换机</w:t>
        </w:r>
      </w:hyperlink>
      <w:r w:rsidR="0024558D" w:rsidRPr="00CB1A46">
        <w:rPr>
          <w:rFonts w:ascii="Arial" w:hAnsi="Arial" w:cs="Arial"/>
          <w:sz w:val="30"/>
          <w:szCs w:val="30"/>
          <w:shd w:val="clear" w:color="auto" w:fill="FFFFFF"/>
        </w:rPr>
        <w:t>等。</w:t>
      </w:r>
    </w:p>
    <w:p w:rsidR="0024558D" w:rsidRPr="0024558D" w:rsidRDefault="0024558D" w:rsidP="0024558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9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交换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（</w:t>
      </w:r>
      <w:r w:rsidRPr="0024558D">
        <w:rPr>
          <w:rFonts w:ascii="Arial" w:eastAsia="宋体" w:hAnsi="Arial" w:cs="Arial"/>
          <w:kern w:val="0"/>
          <w:sz w:val="30"/>
          <w:szCs w:val="30"/>
        </w:rPr>
        <w:t>switching</w:t>
      </w:r>
      <w:r w:rsidRPr="0024558D">
        <w:rPr>
          <w:rFonts w:ascii="Arial" w:eastAsia="宋体" w:hAnsi="Arial" w:cs="Arial"/>
          <w:kern w:val="0"/>
          <w:sz w:val="30"/>
          <w:szCs w:val="30"/>
        </w:rPr>
        <w:t>）是按照通信两端传输信息的需要，用人工或设备自动完成的方法，把要传输的信息送到符合要求的相应</w:t>
      </w:r>
      <w:hyperlink r:id="rId10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路由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上的技术的统称。交换机根据工作位置的不同，可以分为广域网交换机和</w:t>
      </w:r>
      <w:hyperlink r:id="rId11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局域网交换机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。广域的交换机（</w:t>
      </w:r>
      <w:hyperlink r:id="rId12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switch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）就是一种在</w:t>
      </w:r>
      <w:hyperlink r:id="rId13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通信系统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中完成</w:t>
      </w:r>
      <w:hyperlink r:id="rId14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信息交换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功能的设备，它应用在</w:t>
      </w:r>
      <w:hyperlink r:id="rId15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数据链路层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。交换机有多个端口，每个端口都具有</w:t>
      </w:r>
      <w:hyperlink r:id="rId16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桥接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功能，可以连接一个</w:t>
      </w:r>
      <w:hyperlink r:id="rId17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局域网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或一台高性能服务器或</w:t>
      </w:r>
      <w:hyperlink r:id="rId18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工作站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。实际上，交换机有时被称为多</w:t>
      </w:r>
      <w:hyperlink r:id="rId19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端口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网桥。</w:t>
      </w:r>
      <w:r w:rsidRPr="0024558D">
        <w:rPr>
          <w:rFonts w:ascii="Arial" w:eastAsia="宋体" w:hAnsi="Arial" w:cs="Arial"/>
          <w:kern w:val="0"/>
          <w:sz w:val="30"/>
          <w:szCs w:val="30"/>
          <w:vertAlign w:val="superscript"/>
        </w:rPr>
        <w:t>[1]</w:t>
      </w:r>
      <w:r w:rsidRPr="0024558D">
        <w:rPr>
          <w:rFonts w:ascii="Arial" w:eastAsia="宋体" w:hAnsi="Arial" w:cs="Arial"/>
          <w:kern w:val="0"/>
          <w:sz w:val="30"/>
          <w:szCs w:val="30"/>
        </w:rPr>
        <w:t> </w:t>
      </w:r>
    </w:p>
    <w:p w:rsidR="0024558D" w:rsidRPr="0024558D" w:rsidRDefault="0024558D" w:rsidP="0024558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24558D">
        <w:rPr>
          <w:rFonts w:ascii="Arial" w:eastAsia="宋体" w:hAnsi="Arial" w:cs="Arial"/>
          <w:kern w:val="0"/>
          <w:sz w:val="30"/>
          <w:szCs w:val="30"/>
        </w:rPr>
        <w:t>在</w:t>
      </w:r>
      <w:hyperlink r:id="rId20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计算机网络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系统中，交换概念的提出改进了共享工作模式。而</w:t>
      </w:r>
      <w:hyperlink r:id="rId21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HUB</w:t>
        </w:r>
      </w:hyperlink>
      <w:hyperlink r:id="rId22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集线器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就是一种物理层共享设备，</w:t>
      </w:r>
      <w:r w:rsidRPr="0024558D">
        <w:rPr>
          <w:rFonts w:ascii="Arial" w:eastAsia="宋体" w:hAnsi="Arial" w:cs="Arial"/>
          <w:kern w:val="0"/>
          <w:sz w:val="30"/>
          <w:szCs w:val="30"/>
        </w:rPr>
        <w:t>HUB</w:t>
      </w:r>
      <w:r w:rsidRPr="0024558D">
        <w:rPr>
          <w:rFonts w:ascii="Arial" w:eastAsia="宋体" w:hAnsi="Arial" w:cs="Arial"/>
          <w:kern w:val="0"/>
          <w:sz w:val="30"/>
          <w:szCs w:val="30"/>
        </w:rPr>
        <w:t>本身不能识别</w:t>
      </w:r>
      <w:r w:rsidRPr="0024558D">
        <w:rPr>
          <w:rFonts w:ascii="Arial" w:eastAsia="宋体" w:hAnsi="Arial" w:cs="Arial"/>
          <w:kern w:val="0"/>
          <w:sz w:val="30"/>
          <w:szCs w:val="30"/>
        </w:rPr>
        <w:t xml:space="preserve">MAC </w:t>
      </w:r>
      <w:r w:rsidRPr="0024558D">
        <w:rPr>
          <w:rFonts w:ascii="Arial" w:eastAsia="宋体" w:hAnsi="Arial" w:cs="Arial"/>
          <w:kern w:val="0"/>
          <w:sz w:val="30"/>
          <w:szCs w:val="30"/>
        </w:rPr>
        <w:t>地址和</w:t>
      </w:r>
      <w:hyperlink r:id="rId23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IP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地址，当同一</w:t>
      </w:r>
      <w:hyperlink r:id="rId24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局域网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内的</w:t>
      </w:r>
      <w:r w:rsidRPr="0024558D">
        <w:rPr>
          <w:rFonts w:ascii="Arial" w:eastAsia="宋体" w:hAnsi="Arial" w:cs="Arial"/>
          <w:kern w:val="0"/>
          <w:sz w:val="30"/>
          <w:szCs w:val="30"/>
        </w:rPr>
        <w:t>A</w:t>
      </w:r>
      <w:r w:rsidRPr="0024558D">
        <w:rPr>
          <w:rFonts w:ascii="Arial" w:eastAsia="宋体" w:hAnsi="Arial" w:cs="Arial"/>
          <w:kern w:val="0"/>
          <w:sz w:val="30"/>
          <w:szCs w:val="30"/>
        </w:rPr>
        <w:t>主机给</w:t>
      </w:r>
      <w:r w:rsidRPr="0024558D">
        <w:rPr>
          <w:rFonts w:ascii="Arial" w:eastAsia="宋体" w:hAnsi="Arial" w:cs="Arial"/>
          <w:kern w:val="0"/>
          <w:sz w:val="30"/>
          <w:szCs w:val="30"/>
        </w:rPr>
        <w:t>B</w:t>
      </w:r>
      <w:r w:rsidRPr="0024558D">
        <w:rPr>
          <w:rFonts w:ascii="Arial" w:eastAsia="宋体" w:hAnsi="Arial" w:cs="Arial"/>
          <w:kern w:val="0"/>
          <w:sz w:val="30"/>
          <w:szCs w:val="30"/>
        </w:rPr>
        <w:t>主机传输数据时，</w:t>
      </w:r>
      <w:hyperlink r:id="rId25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数据包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在以</w:t>
      </w:r>
      <w:r w:rsidRPr="0024558D">
        <w:rPr>
          <w:rFonts w:ascii="Arial" w:eastAsia="宋体" w:hAnsi="Arial" w:cs="Arial"/>
          <w:kern w:val="0"/>
          <w:sz w:val="30"/>
          <w:szCs w:val="30"/>
        </w:rPr>
        <w:t>HUB</w:t>
      </w:r>
      <w:r w:rsidRPr="0024558D">
        <w:rPr>
          <w:rFonts w:ascii="Arial" w:eastAsia="宋体" w:hAnsi="Arial" w:cs="Arial"/>
          <w:kern w:val="0"/>
          <w:sz w:val="30"/>
          <w:szCs w:val="30"/>
        </w:rPr>
        <w:t>为架构的网络上是以广播方式传输的，由每一台</w:t>
      </w:r>
      <w:hyperlink r:id="rId26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终端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通过验证数据报头的</w:t>
      </w:r>
      <w:r w:rsidRPr="0024558D">
        <w:rPr>
          <w:rFonts w:ascii="Arial" w:eastAsia="宋体" w:hAnsi="Arial" w:cs="Arial"/>
          <w:kern w:val="0"/>
          <w:sz w:val="30"/>
          <w:szCs w:val="30"/>
        </w:rPr>
        <w:t>MAC</w:t>
      </w:r>
      <w:r w:rsidRPr="0024558D">
        <w:rPr>
          <w:rFonts w:ascii="Arial" w:eastAsia="宋体" w:hAnsi="Arial" w:cs="Arial"/>
          <w:kern w:val="0"/>
          <w:sz w:val="30"/>
          <w:szCs w:val="30"/>
        </w:rPr>
        <w:t>地址来确定是否接收。也就是说，在这种工作方式下，同一时刻网络上只能传输一组</w:t>
      </w:r>
      <w:hyperlink r:id="rId27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数据帧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的通讯，如果发生碰撞还得重试。这种方式就是共享</w:t>
      </w:r>
      <w:hyperlink r:id="rId28" w:tgtFrame="_blank" w:history="1">
        <w:r w:rsidRPr="00CB1A46">
          <w:rPr>
            <w:rFonts w:ascii="Arial" w:eastAsia="宋体" w:hAnsi="Arial" w:cs="Arial"/>
            <w:kern w:val="0"/>
            <w:sz w:val="30"/>
            <w:szCs w:val="30"/>
          </w:rPr>
          <w:t>网络带宽</w:t>
        </w:r>
      </w:hyperlink>
      <w:r w:rsidRPr="0024558D">
        <w:rPr>
          <w:rFonts w:ascii="Arial" w:eastAsia="宋体" w:hAnsi="Arial" w:cs="Arial"/>
          <w:kern w:val="0"/>
          <w:sz w:val="30"/>
          <w:szCs w:val="30"/>
        </w:rPr>
        <w:t>。通俗的说，普</w:t>
      </w:r>
      <w:r w:rsidR="005B24D1" w:rsidRPr="00CB1A46">
        <w:rPr>
          <w:rFonts w:ascii="Arial" w:eastAsia="宋体" w:hAnsi="Arial" w:cs="Arial"/>
          <w:kern w:val="0"/>
          <w:sz w:val="30"/>
          <w:szCs w:val="30"/>
        </w:rPr>
        <w:t>通交换机是不带管理功能的，一根进线，其他接口接到电脑上就可以了</w:t>
      </w:r>
      <w:r w:rsidR="005B24D1" w:rsidRPr="00CB1A46">
        <w:rPr>
          <w:rFonts w:ascii="Arial" w:eastAsia="宋体" w:hAnsi="Arial" w:cs="Arial" w:hint="eastAsia"/>
          <w:kern w:val="0"/>
          <w:sz w:val="30"/>
          <w:szCs w:val="30"/>
        </w:rPr>
        <w:t>。</w:t>
      </w:r>
    </w:p>
    <w:p w:rsidR="0024558D" w:rsidRDefault="0024558D">
      <w:pPr>
        <w:rPr>
          <w:rFonts w:hint="eastAsia"/>
        </w:rPr>
      </w:pPr>
    </w:p>
    <w:sectPr w:rsidR="0024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C"/>
    <w:rsid w:val="0024558D"/>
    <w:rsid w:val="00595A04"/>
    <w:rsid w:val="005B24D1"/>
    <w:rsid w:val="008F674C"/>
    <w:rsid w:val="00BE1BF6"/>
    <w:rsid w:val="00C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5444-6822-4DD7-B35F-DF5945B8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9%E7%BA%A4%E4%BA%A4%E6%8D%A2%E6%9C%BA" TargetMode="External"/><Relationship Id="rId13" Type="http://schemas.openxmlformats.org/officeDocument/2006/relationships/hyperlink" Target="https://baike.baidu.com/item/%E9%80%9A%E4%BF%A1%E7%B3%BB%E7%BB%9F" TargetMode="External"/><Relationship Id="rId18" Type="http://schemas.openxmlformats.org/officeDocument/2006/relationships/hyperlink" Target="https://baike.baidu.com/item/%E5%B7%A5%E4%BD%9C%E7%AB%99" TargetMode="External"/><Relationship Id="rId26" Type="http://schemas.openxmlformats.org/officeDocument/2006/relationships/hyperlink" Target="https://baike.baidu.com/item/%E7%BB%88%E7%AB%A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HUB" TargetMode="External"/><Relationship Id="rId7" Type="http://schemas.openxmlformats.org/officeDocument/2006/relationships/hyperlink" Target="https://baike.baidu.com/item/%E4%BB%A5%E5%A4%AA%E7%BD%91%E4%BA%A4%E6%8D%A2%E6%9C%BA" TargetMode="External"/><Relationship Id="rId12" Type="http://schemas.openxmlformats.org/officeDocument/2006/relationships/hyperlink" Target="https://baike.baidu.com/item/switch" TargetMode="External"/><Relationship Id="rId17" Type="http://schemas.openxmlformats.org/officeDocument/2006/relationships/hyperlink" Target="https://baike.baidu.com/item/%E5%B1%80%E5%9F%9F%E7%BD%91" TargetMode="External"/><Relationship Id="rId25" Type="http://schemas.openxmlformats.org/officeDocument/2006/relationships/hyperlink" Target="https://baike.baidu.com/item/%E6%95%B0%E6%8D%AE%E5%8C%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A1%A5%E6%8E%A5" TargetMode="External"/><Relationship Id="rId20" Type="http://schemas.openxmlformats.org/officeDocument/2006/relationships/hyperlink" Target="https://baike.baidu.com/item/%E8%AE%A1%E7%AE%97%E6%9C%BA%E7%BD%91%E7%BB%9C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D%91%E7%BB%9C%E8%8A%82%E7%82%B9" TargetMode="External"/><Relationship Id="rId11" Type="http://schemas.openxmlformats.org/officeDocument/2006/relationships/hyperlink" Target="https://baike.baidu.com/item/%E5%B1%80%E5%9F%9F%E7%BD%91%E4%BA%A4%E6%8D%A2%E6%9C%BA" TargetMode="External"/><Relationship Id="rId24" Type="http://schemas.openxmlformats.org/officeDocument/2006/relationships/hyperlink" Target="https://baike.baidu.com/item/%E5%B1%80%E5%9F%9F%E7%BD%91" TargetMode="External"/><Relationship Id="rId5" Type="http://schemas.openxmlformats.org/officeDocument/2006/relationships/hyperlink" Target="https://baike.baidu.com/item/%E7%BD%91%E7%BB%9C%E8%AE%BE%E5%A4%87" TargetMode="External"/><Relationship Id="rId15" Type="http://schemas.openxmlformats.org/officeDocument/2006/relationships/hyperlink" Target="https://baike.baidu.com/item/%E6%95%B0%E6%8D%AE%E9%93%BE%E8%B7%AF%E5%B1%82" TargetMode="External"/><Relationship Id="rId23" Type="http://schemas.openxmlformats.org/officeDocument/2006/relationships/hyperlink" Target="https://baike.baidu.com/item/IP" TargetMode="External"/><Relationship Id="rId28" Type="http://schemas.openxmlformats.org/officeDocument/2006/relationships/hyperlink" Target="https://baike.baidu.com/item/%E7%BD%91%E7%BB%9C%E5%B8%A6%E5%AE%BD" TargetMode="External"/><Relationship Id="rId10" Type="http://schemas.openxmlformats.org/officeDocument/2006/relationships/hyperlink" Target="https://baike.baidu.com/item/%E8%B7%AF%E7%94%B1" TargetMode="External"/><Relationship Id="rId19" Type="http://schemas.openxmlformats.org/officeDocument/2006/relationships/hyperlink" Target="https://baike.baidu.com/item/%E7%AB%AF%E5%8F%A3" TargetMode="External"/><Relationship Id="rId4" Type="http://schemas.openxmlformats.org/officeDocument/2006/relationships/hyperlink" Target="https://baike.baidu.com/item/%E5%BC%80%E5%85%B3/2275072" TargetMode="External"/><Relationship Id="rId9" Type="http://schemas.openxmlformats.org/officeDocument/2006/relationships/hyperlink" Target="https://baike.baidu.com/item/%E4%BA%A4%E6%8D%A2/33926" TargetMode="External"/><Relationship Id="rId14" Type="http://schemas.openxmlformats.org/officeDocument/2006/relationships/hyperlink" Target="https://baike.baidu.com/item/%E4%BF%A1%E6%81%AF%E4%BA%A4%E6%8D%A2" TargetMode="External"/><Relationship Id="rId22" Type="http://schemas.openxmlformats.org/officeDocument/2006/relationships/hyperlink" Target="https://baike.baidu.com/item/%E9%9B%86%E7%BA%BF%E5%99%A8" TargetMode="External"/><Relationship Id="rId27" Type="http://schemas.openxmlformats.org/officeDocument/2006/relationships/hyperlink" Target="https://baike.baidu.com/item/%E6%95%B0%E6%8D%AE%E5%B8%A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5</cp:revision>
  <dcterms:created xsi:type="dcterms:W3CDTF">2018-01-28T14:30:00Z</dcterms:created>
  <dcterms:modified xsi:type="dcterms:W3CDTF">2018-01-28T14:32:00Z</dcterms:modified>
</cp:coreProperties>
</file>