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055" w:rsidRPr="00243055" w:rsidRDefault="00243055" w:rsidP="00243055">
      <w:pPr>
        <w:widowControl/>
        <w:ind w:firstLine="48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43055">
        <w:rPr>
          <w:rFonts w:ascii="宋体" w:eastAsia="宋体" w:hAnsi="宋体" w:cs="宋体"/>
          <w:kern w:val="0"/>
          <w:sz w:val="30"/>
          <w:szCs w:val="30"/>
        </w:rPr>
        <w:t>以太网(Ethernet)</w:t>
      </w:r>
      <w:bookmarkStart w:id="0" w:name="_GoBack"/>
      <w:bookmarkEnd w:id="0"/>
      <w:r w:rsidRPr="00243055">
        <w:rPr>
          <w:rFonts w:ascii="宋体" w:eastAsia="宋体" w:hAnsi="宋体" w:cs="宋体"/>
          <w:kern w:val="0"/>
          <w:sz w:val="30"/>
          <w:szCs w:val="30"/>
        </w:rPr>
        <w:t>指的是由</w:t>
      </w:r>
      <w:hyperlink r:id="rId4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Xerox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公司创建并由Xerox、</w:t>
      </w:r>
      <w:hyperlink r:id="rId5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Intel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6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DEC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公司联合开发的基带</w:t>
      </w:r>
      <w:hyperlink r:id="rId7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规范，是当今现有局域网采用的最通用的</w:t>
      </w:r>
      <w:hyperlink r:id="rId8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通信协议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标准。以太网络使用CSMA/CD（</w:t>
      </w:r>
      <w:hyperlink r:id="rId9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载波监听多路访问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及</w:t>
      </w:r>
      <w:hyperlink r:id="rId10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冲突检测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）技术，并以10M/S的速率运行在多种类型的电缆上。以太网与</w:t>
      </w:r>
      <w:hyperlink r:id="rId11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IEEE802.3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系列标准相类似。包括标准的以太网（10Mbit/s)、快速以太网（100Mbit/s）和10G（10Gbit/s）以太网。它们都符合IEEE</w:t>
      </w:r>
      <w:hyperlink r:id="rId12" w:tgtFrame="_blank" w:history="1">
        <w:r w:rsidRPr="00243055">
          <w:rPr>
            <w:rFonts w:ascii="宋体" w:eastAsia="宋体" w:hAnsi="宋体" w:cs="宋体"/>
            <w:kern w:val="0"/>
            <w:sz w:val="30"/>
            <w:szCs w:val="30"/>
          </w:rPr>
          <w:t>802.3</w:t>
        </w:r>
      </w:hyperlink>
      <w:r w:rsidRPr="00243055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243055" w:rsidRPr="00243055" w:rsidRDefault="00243055" w:rsidP="00243055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243055">
        <w:rPr>
          <w:sz w:val="30"/>
          <w:szCs w:val="30"/>
        </w:rPr>
        <w:t>当今居于主导地位的</w:t>
      </w:r>
      <w:hyperlink r:id="rId13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局域网技术</w:t>
        </w:r>
      </w:hyperlink>
      <w:r w:rsidRPr="00243055">
        <w:rPr>
          <w:sz w:val="30"/>
          <w:szCs w:val="30"/>
        </w:rPr>
        <w:t>－以太网。以太网是建立在</w:t>
      </w:r>
      <w:r w:rsidRPr="00243055">
        <w:rPr>
          <w:sz w:val="30"/>
          <w:szCs w:val="30"/>
        </w:rPr>
        <w:t>CSMA/CD</w:t>
      </w:r>
      <w:r w:rsidRPr="00243055">
        <w:rPr>
          <w:sz w:val="30"/>
          <w:szCs w:val="30"/>
        </w:rPr>
        <w:t>机制上的</w:t>
      </w:r>
      <w:hyperlink r:id="rId14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广播型网络</w:t>
        </w:r>
      </w:hyperlink>
      <w:r w:rsidRPr="00243055">
        <w:rPr>
          <w:sz w:val="30"/>
          <w:szCs w:val="30"/>
        </w:rPr>
        <w:t>。冲突的产生是限制以太网性能的重要因素，早期的以太网设备如</w:t>
      </w:r>
      <w:hyperlink r:id="rId15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集线器</w:t>
        </w:r>
      </w:hyperlink>
      <w:r w:rsidRPr="00243055">
        <w:rPr>
          <w:sz w:val="30"/>
          <w:szCs w:val="30"/>
        </w:rPr>
        <w:t>是</w:t>
      </w:r>
      <w:hyperlink r:id="rId16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物理层</w:t>
        </w:r>
      </w:hyperlink>
      <w:r w:rsidRPr="00243055">
        <w:rPr>
          <w:sz w:val="30"/>
          <w:szCs w:val="30"/>
        </w:rPr>
        <w:t>设备，不能隔绝冲突扩散，限制了网络性能的提高。而交换机（网桥）做为一种能隔绝冲突的二层网络设备，极大的提高了以太网的性能。正逐渐替代</w:t>
      </w:r>
      <w:hyperlink r:id="rId17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集线器</w:t>
        </w:r>
      </w:hyperlink>
      <w:r w:rsidRPr="00243055">
        <w:rPr>
          <w:sz w:val="30"/>
          <w:szCs w:val="30"/>
        </w:rPr>
        <w:t>成为主流的以太网设备。然而交换机（网桥）对网络中的广播数据流量则不做任何限制，这也影响了网络的性能。通过在交换机上划分</w:t>
      </w:r>
      <w:hyperlink r:id="rId18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VLAN</w:t>
        </w:r>
      </w:hyperlink>
      <w:r w:rsidRPr="00243055">
        <w:rPr>
          <w:sz w:val="30"/>
          <w:szCs w:val="30"/>
        </w:rPr>
        <w:t>和采用三层的</w:t>
      </w:r>
      <w:hyperlink r:id="rId19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网络设备</w:t>
        </w:r>
      </w:hyperlink>
      <w:r w:rsidRPr="00243055">
        <w:rPr>
          <w:sz w:val="30"/>
          <w:szCs w:val="30"/>
        </w:rPr>
        <w:t>－</w:t>
      </w:r>
      <w:hyperlink r:id="rId20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路由器</w:t>
        </w:r>
      </w:hyperlink>
      <w:r w:rsidRPr="00243055">
        <w:rPr>
          <w:sz w:val="30"/>
          <w:szCs w:val="30"/>
        </w:rPr>
        <w:t>解决了这一问题。以太网做为一种原理简单，便于实现同时又价格低廉的</w:t>
      </w:r>
      <w:hyperlink r:id="rId21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局域网</w:t>
        </w:r>
      </w:hyperlink>
      <w:r w:rsidRPr="00243055">
        <w:rPr>
          <w:sz w:val="30"/>
          <w:szCs w:val="30"/>
        </w:rPr>
        <w:t>技术已经成为业界的主流。而更高性能的快速以太网和</w:t>
      </w:r>
      <w:hyperlink r:id="rId22" w:tgtFrame="_blank" w:history="1">
        <w:r w:rsidRPr="00243055">
          <w:rPr>
            <w:rStyle w:val="a3"/>
            <w:color w:val="auto"/>
            <w:sz w:val="30"/>
            <w:szCs w:val="30"/>
            <w:u w:val="none"/>
          </w:rPr>
          <w:t>千兆以太网</w:t>
        </w:r>
      </w:hyperlink>
      <w:r w:rsidRPr="00243055">
        <w:rPr>
          <w:sz w:val="30"/>
          <w:szCs w:val="30"/>
        </w:rPr>
        <w:t>的出现更使其成为最有前途的网络技术。</w:t>
      </w:r>
    </w:p>
    <w:p w:rsidR="00F21676" w:rsidRPr="00243055" w:rsidRDefault="00F21676">
      <w:pPr>
        <w:rPr>
          <w:rFonts w:hint="eastAsia"/>
          <w:sz w:val="30"/>
          <w:szCs w:val="30"/>
        </w:rPr>
      </w:pPr>
    </w:p>
    <w:sectPr w:rsidR="00F21676" w:rsidRPr="0024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28"/>
    <w:rsid w:val="00243055"/>
    <w:rsid w:val="00425B28"/>
    <w:rsid w:val="00F2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528F-7F5E-4904-9508-94E77B36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3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A%E4%BF%A1%E5%8D%8F%E8%AE%AE" TargetMode="External"/><Relationship Id="rId13" Type="http://schemas.openxmlformats.org/officeDocument/2006/relationships/hyperlink" Target="https://baike.baidu.com/item/%E5%B1%80%E5%9F%9F%E7%BD%91%E6%8A%80%E6%9C%AF" TargetMode="External"/><Relationship Id="rId18" Type="http://schemas.openxmlformats.org/officeDocument/2006/relationships/hyperlink" Target="https://baike.baidu.com/item/VL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B1%80%E5%9F%9F%E7%BD%91" TargetMode="External"/><Relationship Id="rId7" Type="http://schemas.openxmlformats.org/officeDocument/2006/relationships/hyperlink" Target="https://baike.baidu.com/item/%E5%B1%80%E5%9F%9F%E7%BD%91" TargetMode="External"/><Relationship Id="rId12" Type="http://schemas.openxmlformats.org/officeDocument/2006/relationships/hyperlink" Target="https://baike.baidu.com/item/802.3" TargetMode="External"/><Relationship Id="rId17" Type="http://schemas.openxmlformats.org/officeDocument/2006/relationships/hyperlink" Target="https://baike.baidu.com/item/%E9%9B%86%E7%BA%BF%E5%99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89%A9%E7%90%86%E5%B1%82" TargetMode="External"/><Relationship Id="rId20" Type="http://schemas.openxmlformats.org/officeDocument/2006/relationships/hyperlink" Target="https://baike.baidu.com/item/%E8%B7%AF%E7%94%B1%E5%99%A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DEC" TargetMode="External"/><Relationship Id="rId11" Type="http://schemas.openxmlformats.org/officeDocument/2006/relationships/hyperlink" Target="https://baike.baidu.com/item/IEEE802.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ike.baidu.com/item/Intel" TargetMode="External"/><Relationship Id="rId15" Type="http://schemas.openxmlformats.org/officeDocument/2006/relationships/hyperlink" Target="https://baike.baidu.com/item/%E9%9B%86%E7%BA%BF%E5%99%A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5%86%B2%E7%AA%81%E6%A3%80%E6%B5%8B" TargetMode="External"/><Relationship Id="rId19" Type="http://schemas.openxmlformats.org/officeDocument/2006/relationships/hyperlink" Target="https://baike.baidu.com/item/%E7%BD%91%E7%BB%9C%E8%AE%BE%E5%A4%87" TargetMode="External"/><Relationship Id="rId4" Type="http://schemas.openxmlformats.org/officeDocument/2006/relationships/hyperlink" Target="https://baike.baidu.com/item/Xerox" TargetMode="External"/><Relationship Id="rId9" Type="http://schemas.openxmlformats.org/officeDocument/2006/relationships/hyperlink" Target="https://baike.baidu.com/item/%E8%BD%BD%E6%B3%A2%E7%9B%91%E5%90%AC%E5%A4%9A%E8%B7%AF%E8%AE%BF%E9%97%AE" TargetMode="External"/><Relationship Id="rId14" Type="http://schemas.openxmlformats.org/officeDocument/2006/relationships/hyperlink" Target="https://baike.baidu.com/item/%E5%B9%BF%E6%92%AD%E5%9E%8B%E7%BD%91%E7%BB%9C" TargetMode="External"/><Relationship Id="rId22" Type="http://schemas.openxmlformats.org/officeDocument/2006/relationships/hyperlink" Target="https://baike.baidu.com/item/%E5%8D%83%E5%85%86%E4%BB%A5%E5%A4%AA%E7%BD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2018-02-01T16:02:00Z</dcterms:created>
  <dcterms:modified xsi:type="dcterms:W3CDTF">2018-02-01T16:04:00Z</dcterms:modified>
</cp:coreProperties>
</file>