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4C7" w:rsidRPr="009B64C7" w:rsidRDefault="009B64C7" w:rsidP="009B64C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B64C7">
        <w:rPr>
          <w:rFonts w:ascii="Arial" w:eastAsia="宋体" w:hAnsi="Arial" w:cs="Arial"/>
          <w:kern w:val="0"/>
          <w:sz w:val="30"/>
          <w:szCs w:val="30"/>
        </w:rPr>
        <w:t>根据冯</w:t>
      </w:r>
      <w:r w:rsidRPr="009B64C7">
        <w:rPr>
          <w:rFonts w:ascii="Arial" w:eastAsia="宋体" w:hAnsi="Arial" w:cs="Arial"/>
          <w:kern w:val="0"/>
          <w:sz w:val="30"/>
          <w:szCs w:val="30"/>
        </w:rPr>
        <w:t>·</w:t>
      </w:r>
      <w:r w:rsidRPr="009B64C7">
        <w:rPr>
          <w:rFonts w:ascii="Arial" w:eastAsia="宋体" w:hAnsi="Arial" w:cs="Arial"/>
          <w:kern w:val="0"/>
          <w:sz w:val="30"/>
          <w:szCs w:val="30"/>
        </w:rPr>
        <w:t>诺依曼提出的原理制造的计算机被称为</w:t>
      </w:r>
      <w:hyperlink r:id="rId4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冯</w:t>
        </w:r>
        <w:r w:rsidRPr="009B64C7">
          <w:rPr>
            <w:rFonts w:ascii="Arial" w:eastAsia="宋体" w:hAnsi="Arial" w:cs="Arial"/>
            <w:kern w:val="0"/>
            <w:sz w:val="30"/>
            <w:szCs w:val="30"/>
          </w:rPr>
          <w:t>·</w:t>
        </w:r>
        <w:r w:rsidRPr="009B64C7">
          <w:rPr>
            <w:rFonts w:ascii="Arial" w:eastAsia="宋体" w:hAnsi="Arial" w:cs="Arial"/>
            <w:kern w:val="0"/>
            <w:sz w:val="30"/>
            <w:szCs w:val="30"/>
          </w:rPr>
          <w:t>诺依曼结构计算机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，现代计算机虽然结构更加复杂，计算能力更加强大，但仍然是基于这一原理设计的，也是冯诺依曼机。</w:t>
      </w:r>
    </w:p>
    <w:p w:rsidR="009B64C7" w:rsidRPr="009B64C7" w:rsidRDefault="009B64C7" w:rsidP="009B64C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B64C7">
        <w:rPr>
          <w:rFonts w:ascii="Arial" w:eastAsia="宋体" w:hAnsi="Arial" w:cs="Arial"/>
          <w:kern w:val="0"/>
          <w:sz w:val="30"/>
          <w:szCs w:val="30"/>
        </w:rPr>
        <w:t>20</w:t>
      </w:r>
      <w:r w:rsidRPr="009B64C7">
        <w:rPr>
          <w:rFonts w:ascii="Arial" w:eastAsia="宋体" w:hAnsi="Arial" w:cs="Arial"/>
          <w:kern w:val="0"/>
          <w:sz w:val="30"/>
          <w:szCs w:val="30"/>
        </w:rPr>
        <w:t>世纪</w:t>
      </w:r>
      <w:r w:rsidRPr="009B64C7">
        <w:rPr>
          <w:rFonts w:ascii="Arial" w:eastAsia="宋体" w:hAnsi="Arial" w:cs="Arial"/>
          <w:kern w:val="0"/>
          <w:sz w:val="30"/>
          <w:szCs w:val="30"/>
        </w:rPr>
        <w:t>40</w:t>
      </w:r>
      <w:r w:rsidRPr="009B64C7">
        <w:rPr>
          <w:rFonts w:ascii="Arial" w:eastAsia="宋体" w:hAnsi="Arial" w:cs="Arial"/>
          <w:kern w:val="0"/>
          <w:sz w:val="30"/>
          <w:szCs w:val="30"/>
        </w:rPr>
        <w:t>年代，冯</w:t>
      </w:r>
      <w:r w:rsidRPr="009B64C7">
        <w:rPr>
          <w:rFonts w:ascii="Arial" w:eastAsia="宋体" w:hAnsi="Arial" w:cs="Arial"/>
          <w:kern w:val="0"/>
          <w:sz w:val="30"/>
          <w:szCs w:val="30"/>
        </w:rPr>
        <w:t>·</w:t>
      </w:r>
      <w:r w:rsidRPr="009B64C7">
        <w:rPr>
          <w:rFonts w:ascii="Arial" w:eastAsia="宋体" w:hAnsi="Arial" w:cs="Arial"/>
          <w:kern w:val="0"/>
          <w:sz w:val="30"/>
          <w:szCs w:val="30"/>
        </w:rPr>
        <w:t>诺依曼在参与世界上第一台计算机</w:t>
      </w:r>
      <w:r w:rsidRPr="009B64C7">
        <w:rPr>
          <w:rFonts w:ascii="Arial" w:eastAsia="宋体" w:hAnsi="Arial" w:cs="Arial"/>
          <w:kern w:val="0"/>
          <w:sz w:val="30"/>
          <w:szCs w:val="30"/>
        </w:rPr>
        <w:t>-</w:t>
      </w:r>
      <w:hyperlink r:id="rId5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ENIAC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的研制小组工作时，发现</w:t>
      </w:r>
      <w:r w:rsidRPr="009B64C7">
        <w:rPr>
          <w:rFonts w:ascii="Arial" w:eastAsia="宋体" w:hAnsi="Arial" w:cs="Arial"/>
          <w:kern w:val="0"/>
          <w:sz w:val="30"/>
          <w:szCs w:val="30"/>
        </w:rPr>
        <w:t>ENIAC</w:t>
      </w:r>
      <w:r w:rsidRPr="009B64C7">
        <w:rPr>
          <w:rFonts w:ascii="Arial" w:eastAsia="宋体" w:hAnsi="Arial" w:cs="Arial"/>
          <w:kern w:val="0"/>
          <w:sz w:val="30"/>
          <w:szCs w:val="30"/>
        </w:rPr>
        <w:t>有两个致命的缺陷：一是采用</w:t>
      </w:r>
      <w:hyperlink r:id="rId6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十进制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运算，</w:t>
      </w:r>
      <w:hyperlink r:id="rId7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逻辑元件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多，结构复杂，可靠性低；二是没有内部</w:t>
      </w:r>
      <w:hyperlink r:id="rId8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存储器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，操纵运算的指令分散存贮在许多电路部件内，</w:t>
      </w:r>
      <w:r w:rsidR="008004FE">
        <w:rPr>
          <w:rFonts w:ascii="Arial" w:eastAsia="宋体" w:hAnsi="Arial" w:cs="Arial" w:hint="eastAsia"/>
          <w:kern w:val="0"/>
          <w:sz w:val="30"/>
          <w:szCs w:val="30"/>
        </w:rPr>
        <w:t>计算</w:t>
      </w:r>
      <w:r w:rsidRPr="009B64C7">
        <w:rPr>
          <w:rFonts w:ascii="Arial" w:eastAsia="宋体" w:hAnsi="Arial" w:cs="Arial"/>
          <w:kern w:val="0"/>
          <w:sz w:val="30"/>
          <w:szCs w:val="30"/>
        </w:rPr>
        <w:t>非常麻烦且费时。</w:t>
      </w:r>
      <w:bookmarkStart w:id="0" w:name="_GoBack"/>
      <w:bookmarkEnd w:id="0"/>
    </w:p>
    <w:p w:rsidR="009B64C7" w:rsidRPr="009B64C7" w:rsidRDefault="009B64C7" w:rsidP="009B64C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B64C7">
        <w:rPr>
          <w:rFonts w:ascii="Arial" w:eastAsia="宋体" w:hAnsi="Arial" w:cs="Arial"/>
          <w:kern w:val="0"/>
          <w:sz w:val="30"/>
          <w:szCs w:val="30"/>
        </w:rPr>
        <w:t>针对这两个问题，</w:t>
      </w:r>
      <w:hyperlink r:id="rId9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诺依曼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和其他合作者一起进行了半年多时间的改革性研究，结果取得了令人满意的成果。但是，由于</w:t>
      </w:r>
      <w:r w:rsidRPr="009B64C7">
        <w:rPr>
          <w:rFonts w:ascii="Arial" w:eastAsia="宋体" w:hAnsi="Arial" w:cs="Arial"/>
          <w:kern w:val="0"/>
          <w:sz w:val="30"/>
          <w:szCs w:val="30"/>
        </w:rPr>
        <w:t>ENIAC</w:t>
      </w:r>
      <w:r w:rsidRPr="009B64C7">
        <w:rPr>
          <w:rFonts w:ascii="Arial" w:eastAsia="宋体" w:hAnsi="Arial" w:cs="Arial"/>
          <w:kern w:val="0"/>
          <w:sz w:val="30"/>
          <w:szCs w:val="30"/>
        </w:rPr>
        <w:t>的制造已接近尾声，因此它未能采用诺依曼的改进意见。</w:t>
      </w:r>
    </w:p>
    <w:p w:rsidR="009B64C7" w:rsidRPr="009B64C7" w:rsidRDefault="009B64C7" w:rsidP="009B64C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9B64C7">
        <w:rPr>
          <w:rFonts w:ascii="Arial" w:eastAsia="宋体" w:hAnsi="Arial" w:cs="Arial"/>
          <w:kern w:val="0"/>
          <w:sz w:val="30"/>
          <w:szCs w:val="30"/>
        </w:rPr>
        <w:t>诺依曼的研究成果得到了</w:t>
      </w:r>
      <w:hyperlink r:id="rId10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ENIAC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研制小组专家的青睐，他们在</w:t>
      </w:r>
      <w:r w:rsidRPr="009B64C7">
        <w:rPr>
          <w:rFonts w:ascii="Arial" w:eastAsia="宋体" w:hAnsi="Arial" w:cs="Arial"/>
          <w:kern w:val="0"/>
          <w:sz w:val="30"/>
          <w:szCs w:val="30"/>
        </w:rPr>
        <w:t>ENIAC</w:t>
      </w:r>
      <w:r w:rsidRPr="009B64C7">
        <w:rPr>
          <w:rFonts w:ascii="Arial" w:eastAsia="宋体" w:hAnsi="Arial" w:cs="Arial"/>
          <w:kern w:val="0"/>
          <w:sz w:val="30"/>
          <w:szCs w:val="30"/>
        </w:rPr>
        <w:t>尚未竣工之前，就着手计划一个结构全新的电子计算机</w:t>
      </w:r>
      <w:r w:rsidRPr="009B64C7">
        <w:rPr>
          <w:rFonts w:ascii="Arial" w:eastAsia="宋体" w:hAnsi="Arial" w:cs="Arial"/>
          <w:kern w:val="0"/>
          <w:sz w:val="30"/>
          <w:szCs w:val="30"/>
        </w:rPr>
        <w:t>—</w:t>
      </w:r>
      <w:hyperlink r:id="rId11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EDVAC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方案。</w:t>
      </w:r>
      <w:r w:rsidRPr="009B64C7">
        <w:rPr>
          <w:rFonts w:ascii="Arial" w:eastAsia="宋体" w:hAnsi="Arial" w:cs="Arial"/>
          <w:kern w:val="0"/>
          <w:sz w:val="30"/>
          <w:szCs w:val="30"/>
        </w:rPr>
        <w:t>1945</w:t>
      </w:r>
      <w:r w:rsidRPr="009B64C7">
        <w:rPr>
          <w:rFonts w:ascii="Arial" w:eastAsia="宋体" w:hAnsi="Arial" w:cs="Arial"/>
          <w:kern w:val="0"/>
          <w:sz w:val="30"/>
          <w:szCs w:val="30"/>
        </w:rPr>
        <w:t>年</w:t>
      </w:r>
      <w:r w:rsidRPr="009B64C7">
        <w:rPr>
          <w:rFonts w:ascii="Arial" w:eastAsia="宋体" w:hAnsi="Arial" w:cs="Arial"/>
          <w:kern w:val="0"/>
          <w:sz w:val="30"/>
          <w:szCs w:val="30"/>
        </w:rPr>
        <w:t>6</w:t>
      </w:r>
      <w:r w:rsidRPr="009B64C7">
        <w:rPr>
          <w:rFonts w:ascii="Arial" w:eastAsia="宋体" w:hAnsi="Arial" w:cs="Arial"/>
          <w:kern w:val="0"/>
          <w:sz w:val="30"/>
          <w:szCs w:val="30"/>
        </w:rPr>
        <w:t>月底，诺依曼提出了在计算机中采用</w:t>
      </w:r>
      <w:hyperlink r:id="rId12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二进制算法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和设置内存贮器的理论，并明确规定了电子计算机必须由</w:t>
      </w:r>
      <w:hyperlink r:id="rId13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运算器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、控制器、存贮器、输入设备和</w:t>
      </w:r>
      <w:hyperlink r:id="rId14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输出设备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等五大部分构成的基本结构形式。他认为，计算机采用二进制算法和内存贮器后，指令和数据便可以一起存放在存贮器中，并可作同样处理，这样，不仅可以使计算机的结构大大简化，而且为实现运算控制自动化和提高</w:t>
      </w:r>
      <w:hyperlink r:id="rId15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运算速度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提供了良好的条件。</w:t>
      </w:r>
      <w:r w:rsidRPr="009B64C7">
        <w:rPr>
          <w:rFonts w:ascii="Arial" w:eastAsia="宋体" w:hAnsi="Arial" w:cs="Arial"/>
          <w:kern w:val="0"/>
          <w:sz w:val="30"/>
          <w:szCs w:val="30"/>
        </w:rPr>
        <w:t>EDVAC</w:t>
      </w:r>
      <w:r w:rsidRPr="009B64C7">
        <w:rPr>
          <w:rFonts w:ascii="Arial" w:eastAsia="宋体" w:hAnsi="Arial" w:cs="Arial"/>
          <w:kern w:val="0"/>
          <w:sz w:val="30"/>
          <w:szCs w:val="30"/>
        </w:rPr>
        <w:t>于</w:t>
      </w:r>
      <w:r w:rsidRPr="009B64C7">
        <w:rPr>
          <w:rFonts w:ascii="Arial" w:eastAsia="宋体" w:hAnsi="Arial" w:cs="Arial"/>
          <w:kern w:val="0"/>
          <w:sz w:val="30"/>
          <w:szCs w:val="30"/>
        </w:rPr>
        <w:t>1952</w:t>
      </w:r>
      <w:r w:rsidRPr="009B64C7">
        <w:rPr>
          <w:rFonts w:ascii="Arial" w:eastAsia="宋体" w:hAnsi="Arial" w:cs="Arial"/>
          <w:kern w:val="0"/>
          <w:sz w:val="30"/>
          <w:szCs w:val="30"/>
        </w:rPr>
        <w:t>年建成，它的运算速度与</w:t>
      </w:r>
      <w:r w:rsidRPr="009B64C7">
        <w:rPr>
          <w:rFonts w:ascii="Arial" w:eastAsia="宋体" w:hAnsi="Arial" w:cs="Arial"/>
          <w:kern w:val="0"/>
          <w:sz w:val="30"/>
          <w:szCs w:val="30"/>
        </w:rPr>
        <w:t>ENIAC</w:t>
      </w:r>
      <w:r w:rsidRPr="009B64C7">
        <w:rPr>
          <w:rFonts w:ascii="Arial" w:eastAsia="宋体" w:hAnsi="Arial" w:cs="Arial"/>
          <w:kern w:val="0"/>
          <w:sz w:val="30"/>
          <w:szCs w:val="30"/>
        </w:rPr>
        <w:t>相似，</w:t>
      </w:r>
      <w:r w:rsidRPr="009B64C7">
        <w:rPr>
          <w:rFonts w:ascii="Arial" w:eastAsia="宋体" w:hAnsi="Arial" w:cs="Arial"/>
          <w:kern w:val="0"/>
          <w:sz w:val="30"/>
          <w:szCs w:val="30"/>
        </w:rPr>
        <w:lastRenderedPageBreak/>
        <w:t>而使用的</w:t>
      </w:r>
      <w:hyperlink r:id="rId16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电子管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却只有</w:t>
      </w:r>
      <w:r w:rsidRPr="009B64C7">
        <w:rPr>
          <w:rFonts w:ascii="Arial" w:eastAsia="宋体" w:hAnsi="Arial" w:cs="Arial"/>
          <w:kern w:val="0"/>
          <w:sz w:val="30"/>
          <w:szCs w:val="30"/>
        </w:rPr>
        <w:t>5900</w:t>
      </w:r>
      <w:r w:rsidRPr="009B64C7">
        <w:rPr>
          <w:rFonts w:ascii="Arial" w:eastAsia="宋体" w:hAnsi="Arial" w:cs="Arial"/>
          <w:kern w:val="0"/>
          <w:sz w:val="30"/>
          <w:szCs w:val="30"/>
        </w:rPr>
        <w:t>多个，比</w:t>
      </w:r>
      <w:hyperlink r:id="rId17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ENIAC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少得多。</w:t>
      </w:r>
      <w:hyperlink r:id="rId18" w:tgtFrame="_blank" w:history="1">
        <w:r w:rsidRPr="009B64C7">
          <w:rPr>
            <w:rFonts w:ascii="Arial" w:eastAsia="宋体" w:hAnsi="Arial" w:cs="Arial"/>
            <w:kern w:val="0"/>
            <w:sz w:val="30"/>
            <w:szCs w:val="30"/>
          </w:rPr>
          <w:t>EDVAC</w:t>
        </w:r>
      </w:hyperlink>
      <w:r w:rsidRPr="009B64C7">
        <w:rPr>
          <w:rFonts w:ascii="Arial" w:eastAsia="宋体" w:hAnsi="Arial" w:cs="Arial"/>
          <w:kern w:val="0"/>
          <w:sz w:val="30"/>
          <w:szCs w:val="30"/>
        </w:rPr>
        <w:t>的诞生，使计算机技术出现了一个新的飞跃。它奠定了现代电子计算机的基本结构，标志着电子计算机时代的真正开始。</w:t>
      </w:r>
    </w:p>
    <w:p w:rsidR="002E1C47" w:rsidRPr="009B64C7" w:rsidRDefault="002E1C47">
      <w:pPr>
        <w:rPr>
          <w:rFonts w:hint="eastAsia"/>
          <w:sz w:val="30"/>
          <w:szCs w:val="30"/>
        </w:rPr>
      </w:pPr>
    </w:p>
    <w:sectPr w:rsidR="002E1C47" w:rsidRPr="009B6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0D"/>
    <w:rsid w:val="002E1C47"/>
    <w:rsid w:val="008004FE"/>
    <w:rsid w:val="009B64C7"/>
    <w:rsid w:val="00E4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0502E-9370-49B7-B47F-E9510952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6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1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D%98%E5%82%A8%E5%99%A8" TargetMode="External"/><Relationship Id="rId13" Type="http://schemas.openxmlformats.org/officeDocument/2006/relationships/hyperlink" Target="https://baike.baidu.com/item/%E8%BF%90%E7%AE%97%E5%99%A8" TargetMode="External"/><Relationship Id="rId18" Type="http://schemas.openxmlformats.org/officeDocument/2006/relationships/hyperlink" Target="https://baike.baidu.com/item/EDVAC/84382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80%BB%E8%BE%91%E5%85%83%E4%BB%B6/8714076" TargetMode="External"/><Relationship Id="rId12" Type="http://schemas.openxmlformats.org/officeDocument/2006/relationships/hyperlink" Target="https://baike.baidu.com/item/%E4%BA%8C%E8%BF%9B%E5%88%B6%E7%AE%97%E6%B3%95/6436554" TargetMode="External"/><Relationship Id="rId17" Type="http://schemas.openxmlformats.org/officeDocument/2006/relationships/hyperlink" Target="https://baike.baidu.com/item/ENIAC/43113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94%B5%E5%AD%90%E7%AE%A1/91326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81%E8%BF%9B%E5%88%B6/6521392" TargetMode="External"/><Relationship Id="rId11" Type="http://schemas.openxmlformats.org/officeDocument/2006/relationships/hyperlink" Target="https://baike.baidu.com/item/EDVAC/8438215" TargetMode="External"/><Relationship Id="rId5" Type="http://schemas.openxmlformats.org/officeDocument/2006/relationships/hyperlink" Target="https://baike.baidu.com/item/ENIAC/431133" TargetMode="External"/><Relationship Id="rId15" Type="http://schemas.openxmlformats.org/officeDocument/2006/relationships/hyperlink" Target="https://baike.baidu.com/item/%E8%BF%90%E7%AE%97%E9%80%9F%E5%BA%A6" TargetMode="External"/><Relationship Id="rId10" Type="http://schemas.openxmlformats.org/officeDocument/2006/relationships/hyperlink" Target="https://baike.baidu.com/item/ENIAC/431133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aike.baidu.com/item/%E5%86%AF%C2%B7%E8%AF%BA%E4%BE%9D%E6%9B%BC%E7%BB%93%E6%9E%84%E8%AE%A1%E7%AE%97%E6%9C%BA" TargetMode="External"/><Relationship Id="rId9" Type="http://schemas.openxmlformats.org/officeDocument/2006/relationships/hyperlink" Target="https://baike.baidu.com/item/%E8%AF%BA%E4%BE%9D%E6%9B%BC/30397" TargetMode="External"/><Relationship Id="rId14" Type="http://schemas.openxmlformats.org/officeDocument/2006/relationships/hyperlink" Target="https://baike.baidu.com/item/%E8%BE%93%E5%87%BA%E8%AE%BE%E5%A4%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2018-01-31T06:55:00Z</dcterms:created>
  <dcterms:modified xsi:type="dcterms:W3CDTF">2018-01-31T07:59:00Z</dcterms:modified>
</cp:coreProperties>
</file>