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2A" w:rsidRDefault="00277132" w:rsidP="00277132">
      <w:pPr>
        <w:ind w:firstLineChars="200" w:firstLine="420"/>
      </w:pPr>
      <w:r>
        <w:rPr>
          <w:rFonts w:hint="eastAsia"/>
        </w:rPr>
        <w:t>1877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爱迪生</w:t>
      </w:r>
      <w:r>
        <w:t>发明了碳</w:t>
      </w:r>
      <w:r>
        <w:rPr>
          <w:rFonts w:hint="eastAsia"/>
        </w:rPr>
        <w:t>精</w:t>
      </w:r>
      <w:r>
        <w:t>式送话器</w:t>
      </w:r>
      <w:r>
        <w:rPr>
          <w:rFonts w:hint="eastAsia"/>
        </w:rPr>
        <w:t>。将</w:t>
      </w:r>
      <w:r>
        <w:t>碳</w:t>
      </w:r>
      <w:r>
        <w:rPr>
          <w:rFonts w:hint="eastAsia"/>
        </w:rPr>
        <w:t>精</w:t>
      </w:r>
      <w:r>
        <w:t>式送话器</w:t>
      </w:r>
      <w:r>
        <w:rPr>
          <w:rFonts w:hint="eastAsia"/>
        </w:rPr>
        <w:t>与</w:t>
      </w:r>
      <w:r>
        <w:t>手柄、</w:t>
      </w:r>
      <w:r>
        <w:rPr>
          <w:rFonts w:hint="eastAsia"/>
        </w:rPr>
        <w:t>呼叫</w:t>
      </w:r>
      <w:r>
        <w:t>设备（</w:t>
      </w:r>
      <w:r>
        <w:rPr>
          <w:rFonts w:hint="eastAsia"/>
        </w:rPr>
        <w:t>电铃</w:t>
      </w:r>
      <w:r>
        <w:t>）</w:t>
      </w:r>
      <w:r>
        <w:rPr>
          <w:rFonts w:hint="eastAsia"/>
        </w:rPr>
        <w:t>、</w:t>
      </w:r>
      <w:r>
        <w:t>手摇</w:t>
      </w:r>
      <w:r>
        <w:rPr>
          <w:rFonts w:hint="eastAsia"/>
        </w:rPr>
        <w:t>发电机和</w:t>
      </w:r>
      <w:r>
        <w:t>干电池</w:t>
      </w:r>
      <w:r>
        <w:rPr>
          <w:rFonts w:hint="eastAsia"/>
        </w:rPr>
        <w:t>组合</w:t>
      </w:r>
      <w:r>
        <w:t>起来</w:t>
      </w:r>
      <w:r>
        <w:rPr>
          <w:rFonts w:hint="eastAsia"/>
        </w:rPr>
        <w:t>就成为</w:t>
      </w:r>
      <w:r>
        <w:t>磁石</w:t>
      </w:r>
      <w:r>
        <w:rPr>
          <w:rFonts w:hint="eastAsia"/>
        </w:rPr>
        <w:t>式</w:t>
      </w:r>
      <w:r>
        <w:t>电话机</w:t>
      </w:r>
      <w:r>
        <w:rPr>
          <w:rFonts w:hint="eastAsia"/>
        </w:rPr>
        <w:t>。</w:t>
      </w:r>
    </w:p>
    <w:p w:rsidR="0052591F" w:rsidRDefault="0052591F" w:rsidP="0052591F">
      <w:pPr>
        <w:ind w:firstLineChars="200" w:firstLine="420"/>
        <w:rPr>
          <w:rFonts w:hint="eastAsia"/>
        </w:rPr>
      </w:pPr>
      <w:r>
        <w:rPr>
          <w:rFonts w:hint="eastAsia"/>
        </w:rPr>
        <w:t>炭精式送话器</w:t>
      </w:r>
      <w:r>
        <w:rPr>
          <w:rFonts w:hint="eastAsia"/>
        </w:rPr>
        <w:t>又称炭粒送话器。炭粒送话器根据选用炭粒大小，可分为低阻、中阻、高阻三种。低阻炭粒送话器的电阻为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65</w:t>
      </w:r>
      <w:r>
        <w:rPr>
          <w:rFonts w:hint="eastAsia"/>
        </w:rPr>
        <w:t>Ω，高阻炭粒送话器的电阻为</w:t>
      </w:r>
      <w:r>
        <w:rPr>
          <w:rFonts w:hint="eastAsia"/>
        </w:rPr>
        <w:t>150</w:t>
      </w:r>
      <w:r>
        <w:rPr>
          <w:rFonts w:hint="eastAsia"/>
        </w:rPr>
        <w:t>～</w:t>
      </w:r>
      <w:r>
        <w:rPr>
          <w:rFonts w:hint="eastAsia"/>
        </w:rPr>
        <w:t>300</w:t>
      </w:r>
      <w:r>
        <w:rPr>
          <w:rFonts w:hint="eastAsia"/>
        </w:rPr>
        <w:t>Ω，中阻炭粒送话器的电阻介于两者之间。低阻炭粒送话器主要用于磁石式电话机，中阻炭粒送话器主要用于共电式电话机和短距离自动电话机，高阻炭粒送话器主要用于远距离自动电话机。</w:t>
      </w:r>
    </w:p>
    <w:p w:rsidR="0052591F" w:rsidRDefault="0052591F" w:rsidP="0052591F">
      <w:pPr>
        <w:ind w:firstLineChars="200" w:firstLine="420"/>
      </w:pPr>
      <w:r>
        <w:rPr>
          <w:rFonts w:hint="eastAsia"/>
        </w:rPr>
        <w:t>炭粒送话器的优点是输出功率大、灵敏度高、结构简单、造价低；缺点是炭粒容易受潮、黏结、老化，因此基工作不稳定、音质差、噪声大。</w:t>
      </w:r>
    </w:p>
    <w:p w:rsidR="0052591F" w:rsidRDefault="0052591F" w:rsidP="0052591F">
      <w:pPr>
        <w:ind w:firstLineChars="200" w:firstLine="420"/>
        <w:rPr>
          <w:rFonts w:hint="eastAsia"/>
        </w:rPr>
      </w:pPr>
      <w:r>
        <w:rPr>
          <w:rFonts w:hint="eastAsia"/>
        </w:rPr>
        <w:t>碳精话筒的原理，就是不同强度的声音产生的压力不同，导致炭精颗粒之间的接触电阻变化，流过话筒的电流会跟着变化，这样就把声音变成了电信号。</w:t>
      </w:r>
      <w:r>
        <w:rPr>
          <w:rFonts w:hint="eastAsia"/>
        </w:rPr>
        <w:t>因此</w:t>
      </w:r>
      <w:r>
        <w:rPr>
          <w:rFonts w:hint="eastAsia"/>
        </w:rPr>
        <w:t>，碳精话筒能够直接由声音信号转换为有一定强度的电信号，经转换的电信号强度可达</w:t>
      </w:r>
      <w:r>
        <w:rPr>
          <w:rFonts w:hint="eastAsia"/>
        </w:rPr>
        <w:t>-20~0dB</w:t>
      </w:r>
      <w:r>
        <w:rPr>
          <w:rFonts w:hint="eastAsia"/>
        </w:rPr>
        <w:t>之间，不必经任何处理就可以直接在电信网中传输。相对而言，由其他技术体系实现的受话器，话筒信号均须经过约</w:t>
      </w:r>
      <w:r>
        <w:rPr>
          <w:rFonts w:hint="eastAsia"/>
        </w:rPr>
        <w:t>20~30dB</w:t>
      </w:r>
      <w:r>
        <w:rPr>
          <w:rFonts w:hint="eastAsia"/>
        </w:rPr>
        <w:t>的放大才可以在电信网中传输。也就是说，碳精话筒本身具有约相当于</w:t>
      </w:r>
      <w:r>
        <w:rPr>
          <w:rFonts w:hint="eastAsia"/>
        </w:rPr>
        <w:t>20dB</w:t>
      </w:r>
      <w:r>
        <w:rPr>
          <w:rFonts w:hint="eastAsia"/>
        </w:rPr>
        <w:t>的增益。这对早其的通信系统来说无疑是至关重要的，利用它可以大大降低通信系统的复杂性。</w:t>
      </w:r>
      <w:bookmarkStart w:id="0" w:name="_GoBack"/>
      <w:bookmarkEnd w:id="0"/>
    </w:p>
    <w:sectPr w:rsidR="0052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EF2" w:rsidRDefault="00EF0EF2" w:rsidP="00277132">
      <w:r>
        <w:separator/>
      </w:r>
    </w:p>
  </w:endnote>
  <w:endnote w:type="continuationSeparator" w:id="0">
    <w:p w:rsidR="00EF0EF2" w:rsidRDefault="00EF0EF2" w:rsidP="00277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EF2" w:rsidRDefault="00EF0EF2" w:rsidP="00277132">
      <w:r>
        <w:separator/>
      </w:r>
    </w:p>
  </w:footnote>
  <w:footnote w:type="continuationSeparator" w:id="0">
    <w:p w:rsidR="00EF0EF2" w:rsidRDefault="00EF0EF2" w:rsidP="00277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40"/>
    <w:rsid w:val="00277132"/>
    <w:rsid w:val="003B1F2A"/>
    <w:rsid w:val="0052591F"/>
    <w:rsid w:val="00800D40"/>
    <w:rsid w:val="00EF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CCD87A-65B4-4320-A779-23AEE228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459</Characters>
  <Application>Microsoft Office Word</Application>
  <DocSecurity>0</DocSecurity>
  <Lines>3</Lines>
  <Paragraphs>1</Paragraphs>
  <ScaleCrop>false</ScaleCrop>
  <Company>微软中国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2018-02-01T08:45:00Z</dcterms:created>
  <dcterms:modified xsi:type="dcterms:W3CDTF">2018-02-01T09:00:00Z</dcterms:modified>
</cp:coreProperties>
</file>