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47" w:rsidRPr="00153B47" w:rsidRDefault="00153B47" w:rsidP="00153B47">
      <w:pPr>
        <w:ind w:firstLine="600"/>
        <w:rPr>
          <w:rFonts w:ascii="宋体" w:eastAsia="宋体" w:hAnsi="宋体" w:cs="宋体"/>
          <w:kern w:val="0"/>
          <w:sz w:val="30"/>
          <w:szCs w:val="30"/>
        </w:rPr>
      </w:pPr>
      <w:r w:rsidRPr="00153B47">
        <w:rPr>
          <w:rFonts w:ascii="宋体" w:eastAsia="宋体" w:hAnsi="宋体" w:cs="宋体"/>
          <w:kern w:val="0"/>
          <w:sz w:val="30"/>
          <w:szCs w:val="30"/>
        </w:rPr>
        <w:t>随着互联网的普及，网络购物的优点更加突出，日益成为一种重要的购物形式。中国互联网络信息中心（CNNIC）2012年1月发布的 《第29次中国互联网络发展状况统计报告》显示：截至2011年12月底，中国网民规模达到5.13亿，全年新增网民5580万；互联网普及率较上年底提升4个百分点，达到38.3%。中国手机网民规模达到3.56亿，同比增长17.5%，与前几年相比，中国的整体网民规模增长进入平台期。</w:t>
      </w:r>
      <w:bookmarkStart w:id="0" w:name="ref_[7]_7777"/>
      <w:r w:rsidRPr="00153B47">
        <w:rPr>
          <w:rFonts w:ascii="宋体" w:eastAsia="宋体" w:hAnsi="宋体" w:cs="宋体"/>
          <w:kern w:val="0"/>
          <w:sz w:val="30"/>
          <w:szCs w:val="30"/>
        </w:rPr>
        <w:t> </w:t>
      </w:r>
      <w:bookmarkEnd w:id="0"/>
      <w:r w:rsidRPr="00153B47">
        <w:rPr>
          <w:rFonts w:ascii="宋体" w:eastAsia="宋体" w:hAnsi="宋体" w:cs="宋体"/>
          <w:kern w:val="0"/>
          <w:sz w:val="30"/>
          <w:szCs w:val="30"/>
        </w:rPr>
        <w:t xml:space="preserve"> </w:t>
      </w:r>
    </w:p>
    <w:p w:rsidR="00153B47" w:rsidRPr="00153B47" w:rsidRDefault="00153B47" w:rsidP="00153B47">
      <w:pPr>
        <w:ind w:firstLine="600"/>
        <w:rPr>
          <w:rFonts w:ascii="宋体" w:eastAsia="宋体" w:hAnsi="宋体" w:cs="宋体"/>
          <w:kern w:val="0"/>
          <w:sz w:val="30"/>
          <w:szCs w:val="30"/>
        </w:rPr>
      </w:pPr>
      <w:r w:rsidRPr="00153B47">
        <w:rPr>
          <w:rFonts w:ascii="宋体" w:eastAsia="宋体" w:hAnsi="宋体" w:cs="宋体"/>
          <w:kern w:val="0"/>
          <w:sz w:val="30"/>
          <w:szCs w:val="30"/>
        </w:rPr>
        <w:t>2009年以来，以网络购物、网上支付、旅行预订为代表的商务类应用持续快速增长，并引领其他互联网应用发展，成为中国互联网发展的突出特点。2011年这一态势依然延续，中国网络购物应用依然处于较快发展通道。</w:t>
      </w:r>
      <w:bookmarkStart w:id="1" w:name="_GoBack"/>
      <w:bookmarkEnd w:id="1"/>
    </w:p>
    <w:p w:rsidR="00153B47" w:rsidRPr="00153B47" w:rsidRDefault="00153B47" w:rsidP="00153B47">
      <w:pPr>
        <w:ind w:firstLine="600"/>
        <w:rPr>
          <w:rFonts w:ascii="宋体" w:eastAsia="宋体" w:hAnsi="宋体" w:cs="宋体"/>
          <w:kern w:val="0"/>
          <w:sz w:val="30"/>
          <w:szCs w:val="30"/>
        </w:rPr>
      </w:pPr>
      <w:r w:rsidRPr="00153B47">
        <w:rPr>
          <w:rFonts w:ascii="宋体" w:eastAsia="宋体" w:hAnsi="宋体" w:cs="宋体"/>
          <w:kern w:val="0"/>
          <w:sz w:val="30"/>
          <w:szCs w:val="30"/>
        </w:rPr>
        <w:t>但是，由于新网民总量减少和老网民转化乏力，</w:t>
      </w:r>
      <w:proofErr w:type="gramStart"/>
      <w:r w:rsidRPr="00153B47">
        <w:rPr>
          <w:rFonts w:ascii="宋体" w:eastAsia="宋体" w:hAnsi="宋体" w:cs="宋体"/>
          <w:kern w:val="0"/>
          <w:sz w:val="30"/>
          <w:szCs w:val="30"/>
        </w:rPr>
        <w:t>网购用户</w:t>
      </w:r>
      <w:proofErr w:type="gramEnd"/>
      <w:r w:rsidRPr="00153B47">
        <w:rPr>
          <w:rFonts w:ascii="宋体" w:eastAsia="宋体" w:hAnsi="宋体" w:cs="宋体"/>
          <w:kern w:val="0"/>
          <w:sz w:val="30"/>
          <w:szCs w:val="30"/>
        </w:rPr>
        <w:t>增长放缓。并且伴随着中国网民增速的放缓，中国网络购物用户增长速度和绝对增长量双双出现回落。自2008年开始，中国网络购物用户数一直高位增长，2008-2010年增长率均达到50%左右的水平，用户年增长的绝对数量也在持续增大。2011年，</w:t>
      </w:r>
      <w:proofErr w:type="gramStart"/>
      <w:r w:rsidRPr="00153B47">
        <w:rPr>
          <w:rFonts w:ascii="宋体" w:eastAsia="宋体" w:hAnsi="宋体" w:cs="宋体"/>
          <w:kern w:val="0"/>
          <w:sz w:val="30"/>
          <w:szCs w:val="30"/>
        </w:rPr>
        <w:t>虽然网购渗透率</w:t>
      </w:r>
      <w:proofErr w:type="gramEnd"/>
      <w:r w:rsidRPr="00153B47">
        <w:rPr>
          <w:rFonts w:ascii="宋体" w:eastAsia="宋体" w:hAnsi="宋体" w:cs="宋体"/>
          <w:kern w:val="0"/>
          <w:sz w:val="30"/>
          <w:szCs w:val="30"/>
        </w:rPr>
        <w:t>仍在提升，但是</w:t>
      </w:r>
      <w:proofErr w:type="gramStart"/>
      <w:r w:rsidRPr="00153B47">
        <w:rPr>
          <w:rFonts w:ascii="宋体" w:eastAsia="宋体" w:hAnsi="宋体" w:cs="宋体"/>
          <w:kern w:val="0"/>
          <w:sz w:val="30"/>
          <w:szCs w:val="30"/>
        </w:rPr>
        <w:t>网购用户年</w:t>
      </w:r>
      <w:proofErr w:type="gramEnd"/>
      <w:r w:rsidRPr="00153B47">
        <w:rPr>
          <w:rFonts w:ascii="宋体" w:eastAsia="宋体" w:hAnsi="宋体" w:cs="宋体"/>
          <w:kern w:val="0"/>
          <w:sz w:val="30"/>
          <w:szCs w:val="30"/>
        </w:rPr>
        <w:t>增长率却下滑至20.8%，年新增用户绝对数明显下降，为3344万人，与2010年相比减少1907万。在网民网络购物使用深度增加的同时，网络购物的用户增速已有所放缓。</w:t>
      </w:r>
    </w:p>
    <w:p w:rsidR="002A05B0" w:rsidRPr="00153B47" w:rsidRDefault="002A05B0" w:rsidP="00153B47">
      <w:pPr>
        <w:ind w:firstLine="600"/>
        <w:rPr>
          <w:rFonts w:hint="eastAsia"/>
          <w:sz w:val="30"/>
          <w:szCs w:val="30"/>
        </w:rPr>
      </w:pPr>
    </w:p>
    <w:sectPr w:rsidR="002A05B0" w:rsidRPr="00153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36"/>
    <w:rsid w:val="00153B47"/>
    <w:rsid w:val="002A05B0"/>
    <w:rsid w:val="002A53DC"/>
    <w:rsid w:val="0095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072B8-B98D-4332-BF26-2455F77A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2018-02-02T08:26:00Z</dcterms:created>
  <dcterms:modified xsi:type="dcterms:W3CDTF">2018-02-02T08:27:00Z</dcterms:modified>
</cp:coreProperties>
</file>