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FFD" w:rsidRDefault="00EB3FFD" w:rsidP="00EB3FFD">
      <w:pPr>
        <w:ind w:firstLineChars="200" w:firstLine="420"/>
      </w:pPr>
      <w:r w:rsidRPr="00EB3FFD">
        <w:rPr>
          <w:rFonts w:hint="eastAsia"/>
        </w:rPr>
        <w:t>脉冲编码调制</w:t>
      </w:r>
      <w:r w:rsidRPr="00EB3FFD">
        <w:rPr>
          <w:rFonts w:hint="eastAsia"/>
        </w:rPr>
        <w:t>(Pulse Code Modulation,PCM)</w:t>
      </w:r>
      <w:r w:rsidRPr="00EB3FFD">
        <w:rPr>
          <w:rFonts w:hint="eastAsia"/>
        </w:rPr>
        <w:t>，由</w:t>
      </w:r>
      <w:r w:rsidRPr="00EB3FFD">
        <w:rPr>
          <w:rFonts w:hint="eastAsia"/>
        </w:rPr>
        <w:t>A.</w:t>
      </w:r>
      <w:r w:rsidRPr="00EB3FFD">
        <w:rPr>
          <w:rFonts w:hint="eastAsia"/>
        </w:rPr>
        <w:t>里弗斯于</w:t>
      </w:r>
      <w:r w:rsidRPr="00EB3FFD">
        <w:rPr>
          <w:rFonts w:hint="eastAsia"/>
        </w:rPr>
        <w:t>1937</w:t>
      </w:r>
      <w:r>
        <w:rPr>
          <w:rFonts w:hint="eastAsia"/>
        </w:rPr>
        <w:t>年提出的，这一概念为数字通信奠定了基础。</w:t>
      </w:r>
    </w:p>
    <w:p w:rsidR="003B1F2A" w:rsidRDefault="00EB3FFD" w:rsidP="006B4F9D">
      <w:pPr>
        <w:ind w:firstLineChars="200" w:firstLine="420"/>
      </w:pPr>
      <w:r>
        <w:rPr>
          <w:rFonts w:hint="eastAsia"/>
        </w:rPr>
        <w:t>40</w:t>
      </w:r>
      <w:r>
        <w:rPr>
          <w:rFonts w:hint="eastAsia"/>
        </w:rPr>
        <w:t>年代中</w:t>
      </w:r>
      <w:r>
        <w:t>、末期，美国贝尔实验室</w:t>
      </w:r>
      <w:r w:rsidRPr="00EB3FFD">
        <w:rPr>
          <w:rFonts w:hint="eastAsia"/>
        </w:rPr>
        <w:t>的工程人员开发了</w:t>
      </w:r>
      <w:r w:rsidRPr="00EB3FFD">
        <w:rPr>
          <w:rFonts w:hint="eastAsia"/>
        </w:rPr>
        <w:t>PCM</w:t>
      </w:r>
      <w:r w:rsidRPr="00EB3FFD">
        <w:rPr>
          <w:rFonts w:hint="eastAsia"/>
        </w:rPr>
        <w:t>技术，</w:t>
      </w:r>
      <w:r>
        <w:rPr>
          <w:rFonts w:hint="eastAsia"/>
        </w:rPr>
        <w:t>造出</w:t>
      </w:r>
      <w:r>
        <w:t>世界上第一</w:t>
      </w:r>
      <w:r>
        <w:rPr>
          <w:rFonts w:hint="eastAsia"/>
        </w:rPr>
        <w:t>部</w:t>
      </w:r>
      <w:r>
        <w:rPr>
          <w:rFonts w:hint="eastAsia"/>
        </w:rPr>
        <w:t>PCM</w:t>
      </w:r>
      <w:r>
        <w:rPr>
          <w:rFonts w:hint="eastAsia"/>
        </w:rPr>
        <w:t>数字</w:t>
      </w:r>
      <w:r>
        <w:t>电话终端</w:t>
      </w:r>
      <w:r>
        <w:rPr>
          <w:rFonts w:hint="eastAsia"/>
        </w:rPr>
        <w:t>。</w:t>
      </w:r>
      <w:r w:rsidRPr="00EB3FFD">
        <w:rPr>
          <w:rFonts w:hint="eastAsia"/>
        </w:rPr>
        <w:t>60</w:t>
      </w:r>
      <w:r w:rsidRPr="00EB3FFD">
        <w:rPr>
          <w:rFonts w:hint="eastAsia"/>
        </w:rPr>
        <w:t>年代它开始应用于市内电话网以扩充容量，使已有音频电缆的大部分芯线的传输容量扩大</w:t>
      </w:r>
      <w:r w:rsidRPr="00EB3FFD">
        <w:rPr>
          <w:rFonts w:hint="eastAsia"/>
        </w:rPr>
        <w:t>24</w:t>
      </w:r>
      <w:r w:rsidRPr="00EB3FFD">
        <w:rPr>
          <w:rFonts w:hint="eastAsia"/>
        </w:rPr>
        <w:t>～</w:t>
      </w:r>
      <w:r w:rsidRPr="00EB3FFD">
        <w:rPr>
          <w:rFonts w:hint="eastAsia"/>
        </w:rPr>
        <w:t>48</w:t>
      </w:r>
      <w:r w:rsidRPr="00EB3FFD">
        <w:rPr>
          <w:rFonts w:hint="eastAsia"/>
        </w:rPr>
        <w:t>倍。</w:t>
      </w:r>
      <w:r>
        <w:rPr>
          <w:rFonts w:hint="eastAsia"/>
        </w:rPr>
        <w:t>1968</w:t>
      </w:r>
      <w:r>
        <w:rPr>
          <w:rFonts w:hint="eastAsia"/>
        </w:rPr>
        <w:t>年</w:t>
      </w:r>
      <w:r>
        <w:t>，第一个脉冲编码调制电话系统被安装在伦敦</w:t>
      </w:r>
      <w:r>
        <w:rPr>
          <w:rFonts w:hint="eastAsia"/>
        </w:rPr>
        <w:t>，它</w:t>
      </w:r>
      <w:r>
        <w:t>将模拟声音信号编码为</w:t>
      </w:r>
      <w:r>
        <w:rPr>
          <w:rFonts w:hint="eastAsia"/>
        </w:rPr>
        <w:t>数字</w:t>
      </w:r>
      <w:r>
        <w:t>形式进行传播</w:t>
      </w:r>
      <w:r>
        <w:rPr>
          <w:rFonts w:hint="eastAsia"/>
        </w:rPr>
        <w:t>。</w:t>
      </w:r>
      <w:r w:rsidRPr="00EB3FFD">
        <w:rPr>
          <w:rFonts w:hint="eastAsia"/>
        </w:rPr>
        <w:t>到</w:t>
      </w:r>
      <w:r w:rsidRPr="00EB3FFD">
        <w:rPr>
          <w:rFonts w:hint="eastAsia"/>
        </w:rPr>
        <w:t>70</w:t>
      </w:r>
      <w:r w:rsidRPr="00EB3FFD">
        <w:rPr>
          <w:rFonts w:hint="eastAsia"/>
        </w:rPr>
        <w:t>年代中、末期，各国相继把脉码调制成功地应用于同轴电缆通信、微波接力通信、卫星通信和光纤通信等中、大容量传输系统。</w:t>
      </w:r>
      <w:r w:rsidRPr="00EB3FFD">
        <w:rPr>
          <w:rFonts w:hint="eastAsia"/>
        </w:rPr>
        <w:t>80</w:t>
      </w:r>
      <w:r w:rsidRPr="00EB3FFD">
        <w:rPr>
          <w:rFonts w:hint="eastAsia"/>
        </w:rPr>
        <w:t>年代初，脉冲编码调制已用于市话中继传输和大容量干线传输以及数字程控交换机，并在用户话机中采用。</w:t>
      </w:r>
    </w:p>
    <w:p w:rsidR="006B4F9D" w:rsidRDefault="006B4F9D" w:rsidP="00EB3FFD">
      <w:pPr>
        <w:ind w:firstLineChars="200" w:firstLine="420"/>
        <w:rPr>
          <w:rFonts w:hint="eastAsia"/>
        </w:rPr>
      </w:pPr>
      <w:r w:rsidRPr="006B4F9D">
        <w:rPr>
          <w:rFonts w:hint="eastAsia"/>
        </w:rPr>
        <w:t>脉冲编码分为</w:t>
      </w:r>
      <w:r w:rsidRPr="006B4F9D">
        <w:rPr>
          <w:rFonts w:hint="eastAsia"/>
        </w:rPr>
        <w:t>3</w:t>
      </w:r>
      <w:r w:rsidRPr="006B4F9D">
        <w:rPr>
          <w:rFonts w:hint="eastAsia"/>
        </w:rPr>
        <w:t>个过程：①取样。即每隔一定时间把原始模拟信号的瞬时值取出，成为一系列幅度有变化的脉冲信号；②量化。用标准幅度量出每一脉冲幅度的大小，并四舍五入，使取样值成为整数，得出量化信号；③编码。将量化信号数值用二进制表示。该系统突出优点是抗干扰能力强，失真小。</w:t>
      </w:r>
      <w:bookmarkStart w:id="0" w:name="_GoBack"/>
      <w:bookmarkEnd w:id="0"/>
    </w:p>
    <w:sectPr w:rsidR="006B4F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C4E" w:rsidRDefault="00E84C4E" w:rsidP="00EB3FFD">
      <w:r>
        <w:separator/>
      </w:r>
    </w:p>
  </w:endnote>
  <w:endnote w:type="continuationSeparator" w:id="0">
    <w:p w:rsidR="00E84C4E" w:rsidRDefault="00E84C4E" w:rsidP="00EB3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C4E" w:rsidRDefault="00E84C4E" w:rsidP="00EB3FFD">
      <w:r>
        <w:separator/>
      </w:r>
    </w:p>
  </w:footnote>
  <w:footnote w:type="continuationSeparator" w:id="0">
    <w:p w:rsidR="00E84C4E" w:rsidRDefault="00E84C4E" w:rsidP="00EB3F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AB"/>
    <w:rsid w:val="003B1F2A"/>
    <w:rsid w:val="006B4F9D"/>
    <w:rsid w:val="00E370AB"/>
    <w:rsid w:val="00E84C4E"/>
    <w:rsid w:val="00EB3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97F41-62B8-4818-9AE9-2A3E055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FFD"/>
    <w:rPr>
      <w:sz w:val="18"/>
      <w:szCs w:val="18"/>
    </w:rPr>
  </w:style>
  <w:style w:type="paragraph" w:styleId="a4">
    <w:name w:val="footer"/>
    <w:basedOn w:val="a"/>
    <w:link w:val="Char0"/>
    <w:uiPriority w:val="99"/>
    <w:unhideWhenUsed/>
    <w:rsid w:val="00EB3FFD"/>
    <w:pPr>
      <w:tabs>
        <w:tab w:val="center" w:pos="4153"/>
        <w:tab w:val="right" w:pos="8306"/>
      </w:tabs>
      <w:snapToGrid w:val="0"/>
      <w:jc w:val="left"/>
    </w:pPr>
    <w:rPr>
      <w:sz w:val="18"/>
      <w:szCs w:val="18"/>
    </w:rPr>
  </w:style>
  <w:style w:type="character" w:customStyle="1" w:styleId="Char0">
    <w:name w:val="页脚 Char"/>
    <w:basedOn w:val="a0"/>
    <w:link w:val="a4"/>
    <w:uiPriority w:val="99"/>
    <w:rsid w:val="00EB3F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Words>
  <Characters>383</Characters>
  <Application>Microsoft Office Word</Application>
  <DocSecurity>0</DocSecurity>
  <Lines>3</Lines>
  <Paragraphs>1</Paragraphs>
  <ScaleCrop>false</ScaleCrop>
  <Company>微软中国</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2018-02-01T06:41:00Z</dcterms:created>
  <dcterms:modified xsi:type="dcterms:W3CDTF">2018-02-01T06:53:00Z</dcterms:modified>
</cp:coreProperties>
</file>