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C76" w:rsidRDefault="00343C76" w:rsidP="00343C76">
      <w:pPr>
        <w:ind w:firstLineChars="200" w:firstLine="420"/>
        <w:rPr>
          <w:rFonts w:hint="eastAsia"/>
        </w:rPr>
      </w:pPr>
      <w:r>
        <w:rPr>
          <w:rFonts w:hint="eastAsia"/>
        </w:rPr>
        <w:t>自媒体</w:t>
      </w:r>
      <w:r>
        <w:rPr>
          <w:rFonts w:hint="eastAsia"/>
        </w:rPr>
        <w:t>(</w:t>
      </w:r>
      <w:r>
        <w:rPr>
          <w:rFonts w:hint="eastAsia"/>
        </w:rPr>
        <w:t>外文名：</w:t>
      </w:r>
      <w:r>
        <w:rPr>
          <w:rFonts w:hint="eastAsia"/>
        </w:rPr>
        <w:t>We Media)</w:t>
      </w:r>
      <w:r>
        <w:rPr>
          <w:rFonts w:hint="eastAsia"/>
        </w:rPr>
        <w:t>又称“公民媒体”或“个人媒体”，是指私人化、平民化、普泛化、自主化的传播者，以现代化、电子化的手段，向不特定的大多数或者特定的单个人传递规范性及非规范性信息的新媒体的总称。自媒体平台包括：博客、微博、微信、百度官方贴吧、论坛</w:t>
      </w:r>
      <w:r>
        <w:rPr>
          <w:rFonts w:hint="eastAsia"/>
        </w:rPr>
        <w:t>/BBS</w:t>
      </w:r>
      <w:r>
        <w:rPr>
          <w:rFonts w:hint="eastAsia"/>
        </w:rPr>
        <w:t>等网络社区。</w:t>
      </w:r>
    </w:p>
    <w:p w:rsidR="00AB7AA7" w:rsidRDefault="00343C76" w:rsidP="00343C76">
      <w:pPr>
        <w:ind w:firstLineChars="200" w:firstLine="420"/>
      </w:pPr>
      <w:r>
        <w:rPr>
          <w:rFonts w:hint="eastAsia"/>
        </w:rPr>
        <w:t>美国新闻学会媒体中心于</w:t>
      </w:r>
      <w:r>
        <w:rPr>
          <w:rFonts w:hint="eastAsia"/>
        </w:rPr>
        <w:t>2003</w:t>
      </w:r>
      <w:r>
        <w:rPr>
          <w:rFonts w:hint="eastAsia"/>
        </w:rPr>
        <w:t>年</w:t>
      </w:r>
      <w:r>
        <w:rPr>
          <w:rFonts w:hint="eastAsia"/>
        </w:rPr>
        <w:t>7</w:t>
      </w:r>
      <w:r>
        <w:rPr>
          <w:rFonts w:hint="eastAsia"/>
        </w:rPr>
        <w:t>月发布了由谢因波曼与克里斯威理斯两位联合提出的“</w:t>
      </w:r>
      <w:r>
        <w:rPr>
          <w:rFonts w:hint="eastAsia"/>
        </w:rPr>
        <w:t>We Media</w:t>
      </w:r>
      <w:r>
        <w:rPr>
          <w:rFonts w:hint="eastAsia"/>
        </w:rPr>
        <w:t>（自媒体）”研究报告，里面对“</w:t>
      </w:r>
      <w:r>
        <w:rPr>
          <w:rFonts w:hint="eastAsia"/>
        </w:rPr>
        <w:t>We Media</w:t>
      </w:r>
      <w:r>
        <w:rPr>
          <w:rFonts w:hint="eastAsia"/>
        </w:rPr>
        <w:t>”下了一个十分严谨的定义：“</w:t>
      </w:r>
      <w:r>
        <w:rPr>
          <w:rFonts w:hint="eastAsia"/>
        </w:rPr>
        <w:t>We Media</w:t>
      </w:r>
      <w:r>
        <w:rPr>
          <w:rFonts w:hint="eastAsia"/>
        </w:rPr>
        <w:t>是普通大众经由数字科技强化、与全球知识体系相连之后，一种开始理解普通大众如何提供与分享他们自身的事实、新闻的途径。”简言之，即公民用以发布自己亲眼所见、亲耳所闻事件的载体，如博客、微博、微信、论坛</w:t>
      </w:r>
      <w:r>
        <w:rPr>
          <w:rFonts w:hint="eastAsia"/>
        </w:rPr>
        <w:t>/BBS</w:t>
      </w:r>
      <w:r>
        <w:rPr>
          <w:rFonts w:hint="eastAsia"/>
        </w:rPr>
        <w:t>等网络社区。</w:t>
      </w:r>
    </w:p>
    <w:p w:rsidR="00343C76" w:rsidRDefault="00343C76" w:rsidP="00343C76">
      <w:pPr>
        <w:ind w:firstLineChars="200" w:firstLine="420"/>
      </w:pPr>
      <w:r>
        <w:rPr>
          <w:rFonts w:hint="eastAsia"/>
        </w:rPr>
        <w:t>特点</w:t>
      </w:r>
      <w:r>
        <w:rPr>
          <w:rFonts w:hint="eastAsia"/>
        </w:rPr>
        <w:t>：</w:t>
      </w:r>
      <w:r>
        <w:rPr>
          <w:rFonts w:hint="eastAsia"/>
        </w:rPr>
        <w:t>平民化个性化</w:t>
      </w:r>
      <w:r>
        <w:rPr>
          <w:rFonts w:hint="eastAsia"/>
        </w:rPr>
        <w:t>、</w:t>
      </w:r>
      <w:r w:rsidRPr="00343C76">
        <w:rPr>
          <w:rFonts w:hint="eastAsia"/>
        </w:rPr>
        <w:t>低门槛易操作</w:t>
      </w:r>
      <w:r>
        <w:rPr>
          <w:rFonts w:hint="eastAsia"/>
        </w:rPr>
        <w:t>、</w:t>
      </w:r>
      <w:r w:rsidRPr="00343C76">
        <w:rPr>
          <w:rFonts w:hint="eastAsia"/>
        </w:rPr>
        <w:t>交互强传播快</w:t>
      </w:r>
      <w:r>
        <w:rPr>
          <w:rFonts w:hint="eastAsia"/>
        </w:rPr>
        <w:t>。</w:t>
      </w:r>
    </w:p>
    <w:p w:rsidR="00343C76" w:rsidRDefault="00343C76" w:rsidP="00427C20">
      <w:pPr>
        <w:ind w:firstLineChars="200" w:firstLine="420"/>
        <w:rPr>
          <w:rFonts w:hint="eastAsia"/>
        </w:rPr>
      </w:pPr>
      <w:r w:rsidRPr="00343C76">
        <w:rPr>
          <w:rFonts w:hint="eastAsia"/>
        </w:rPr>
        <w:t>所谓</w:t>
      </w:r>
      <w:r w:rsidRPr="00343C76">
        <w:rPr>
          <w:rFonts w:hint="eastAsia"/>
        </w:rPr>
        <w:t>WEB2.0</w:t>
      </w:r>
      <w:r w:rsidRPr="00343C76">
        <w:rPr>
          <w:rFonts w:hint="eastAsia"/>
        </w:rPr>
        <w:t>的世界里，被应用最多的就是个人门户的“自媒体”。以博客社区为代表，相当大的一部分大小网站都会给用户开设“博客”，“日记”等自媒体载体，自媒体通过“六度理论”和病毒式的传播，将信息的传递速度和规模无限的放大，特别是</w:t>
      </w:r>
      <w:r w:rsidRPr="00343C76">
        <w:rPr>
          <w:rFonts w:hint="eastAsia"/>
        </w:rPr>
        <w:t>SNS</w:t>
      </w:r>
      <w:r w:rsidRPr="00343C76">
        <w:rPr>
          <w:rFonts w:hint="eastAsia"/>
        </w:rPr>
        <w:t>类社区。</w:t>
      </w:r>
      <w:bookmarkStart w:id="0" w:name="_GoBack"/>
      <w:bookmarkEnd w:id="0"/>
    </w:p>
    <w:sectPr w:rsidR="00343C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60B" w:rsidRDefault="0050660B" w:rsidP="00343C76">
      <w:r>
        <w:separator/>
      </w:r>
    </w:p>
  </w:endnote>
  <w:endnote w:type="continuationSeparator" w:id="0">
    <w:p w:rsidR="0050660B" w:rsidRDefault="0050660B" w:rsidP="0034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60B" w:rsidRDefault="0050660B" w:rsidP="00343C76">
      <w:r>
        <w:separator/>
      </w:r>
    </w:p>
  </w:footnote>
  <w:footnote w:type="continuationSeparator" w:id="0">
    <w:p w:rsidR="0050660B" w:rsidRDefault="0050660B" w:rsidP="00343C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52"/>
    <w:rsid w:val="001C4252"/>
    <w:rsid w:val="00343C76"/>
    <w:rsid w:val="00427C20"/>
    <w:rsid w:val="0050660B"/>
    <w:rsid w:val="00AB7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6D51C6-8265-4962-9870-C78F42BB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3C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3C76"/>
    <w:rPr>
      <w:sz w:val="18"/>
      <w:szCs w:val="18"/>
    </w:rPr>
  </w:style>
  <w:style w:type="paragraph" w:styleId="a4">
    <w:name w:val="footer"/>
    <w:basedOn w:val="a"/>
    <w:link w:val="Char0"/>
    <w:uiPriority w:val="99"/>
    <w:unhideWhenUsed/>
    <w:rsid w:val="00343C76"/>
    <w:pPr>
      <w:tabs>
        <w:tab w:val="center" w:pos="4153"/>
        <w:tab w:val="right" w:pos="8306"/>
      </w:tabs>
      <w:snapToGrid w:val="0"/>
      <w:jc w:val="left"/>
    </w:pPr>
    <w:rPr>
      <w:sz w:val="18"/>
      <w:szCs w:val="18"/>
    </w:rPr>
  </w:style>
  <w:style w:type="character" w:customStyle="1" w:styleId="Char0">
    <w:name w:val="页脚 Char"/>
    <w:basedOn w:val="a0"/>
    <w:link w:val="a4"/>
    <w:uiPriority w:val="99"/>
    <w:rsid w:val="00343C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73</Words>
  <Characters>417</Characters>
  <Application>Microsoft Office Word</Application>
  <DocSecurity>0</DocSecurity>
  <Lines>3</Lines>
  <Paragraphs>1</Paragraphs>
  <ScaleCrop>false</ScaleCrop>
  <Company>微软中国</Company>
  <LinksUpToDate>false</LinksUpToDate>
  <CharactersWithSpaces>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2018-02-02T06:36:00Z</dcterms:created>
  <dcterms:modified xsi:type="dcterms:W3CDTF">2018-02-02T06:39:00Z</dcterms:modified>
</cp:coreProperties>
</file>