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A197" w14:textId="7627A4FA" w:rsidR="00FE7F4F" w:rsidRDefault="002E3519">
      <w:r>
        <w:rPr>
          <w:noProof/>
        </w:rPr>
        <w:drawing>
          <wp:inline distT="0" distB="0" distL="0" distR="0" wp14:anchorId="69F0F212" wp14:editId="74AE3320">
            <wp:extent cx="5943600" cy="31191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9258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u w:val="single"/>
        </w:rPr>
        <w:t>Tên giản đồ thời gian</w:t>
      </w:r>
      <w:r>
        <w:rPr>
          <w:rFonts w:ascii="Segoe UI" w:hAnsi="Segoe UI" w:cs="Segoe UI"/>
          <w:color w:val="242424"/>
          <w:sz w:val="21"/>
          <w:szCs w:val="21"/>
        </w:rPr>
        <w:t>: trạng thái bộ đếm từ mức Reset mức 1 sang mức 0.</w:t>
      </w:r>
    </w:p>
    <w:p w14:paraId="2B0A20B2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- Line1: xung clock của board 100Mhz</w:t>
      </w:r>
    </w:p>
    <w:p w14:paraId="3E9527A1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Line2: Tín hiệu Reset từ mức 1 (ngõ ra Q_counter = 0) xuống mức 0 (ngõ ra Q_counter bắt đầu đếm lên)</w:t>
      </w:r>
    </w:p>
    <w:p w14:paraId="7B1E1298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Line3: Tín hiệu điều khiển đếm LÊN (mức 0)</w:t>
      </w:r>
    </w:p>
    <w:p w14:paraId="4BBC3985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Line4: Tín hiệu đếm 4bit (gồm hàng chục và hàng đơn vị)</w:t>
      </w:r>
    </w:p>
    <w:p w14:paraId="0EF7772A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Line5: Tín hiệu đã được giải mã cho Seg7</w:t>
      </w:r>
    </w:p>
    <w:p w14:paraId="46A3438D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Line6: Tín hiệu quét LED.</w:t>
      </w:r>
    </w:p>
    <w:p w14:paraId="00634208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Manh"/>
          <w:rFonts w:ascii="Segoe UI" w:hAnsi="Segoe UI" w:cs="Segoe UI"/>
          <w:color w:val="242424"/>
          <w:sz w:val="21"/>
          <w:szCs w:val="21"/>
        </w:rPr>
        <w:t>Note: </w:t>
      </w:r>
      <w:r>
        <w:rPr>
          <w:rFonts w:ascii="Segoe UI" w:hAnsi="Segoe UI" w:cs="Segoe UI"/>
          <w:color w:val="242424"/>
          <w:sz w:val="21"/>
          <w:szCs w:val="21"/>
        </w:rPr>
        <w:t>Line5 và Line6 thực hiện chuyển đổi liên tục theo phương pháp quét LED</w:t>
      </w:r>
    </w:p>
    <w:p w14:paraId="7AE8DD28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27946D6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Nhận xét:</w:t>
      </w:r>
    </w:p>
    <w:p w14:paraId="119F58FC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Khi Reset = 1: bộ đếm về 0, hệ thống không hoạt động.</w:t>
      </w:r>
    </w:p>
    <w:p w14:paraId="29257BD6" w14:textId="77777777" w:rsidR="002E3519" w:rsidRDefault="002E3519" w:rsidP="002E3519">
      <w:pPr>
        <w:pStyle w:val="Thngthng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 Khi Reset = 0: tín hiệu Q_counter bắt đầu đếm lên (DIR = 0), 2 tín hiệu Seg7 và LED liên tục thay đổi theo phương pháp quét LED (chi tiết hình bên dưới)</w:t>
      </w:r>
    </w:p>
    <w:p w14:paraId="255F9AA1" w14:textId="59EC3874" w:rsidR="002E3519" w:rsidRDefault="002E3519"/>
    <w:p w14:paraId="563E8E49" w14:textId="06BD2BB8" w:rsidR="002E3519" w:rsidRDefault="002E3519">
      <w:r>
        <w:rPr>
          <w:noProof/>
        </w:rPr>
        <w:lastRenderedPageBreak/>
        <w:drawing>
          <wp:inline distT="0" distB="0" distL="0" distR="0" wp14:anchorId="0DA1DB0A" wp14:editId="602F0419">
            <wp:extent cx="5943600" cy="314642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A751" w14:textId="77777777" w:rsidR="002E3519" w:rsidRDefault="002E3519" w:rsidP="002E3519">
      <w:r>
        <w:t>Tín hiệu LED và Seg7 liên tục thay đổi lập đi lập lại và tương ứng với nhau (cặp 79 - e, cặp 40 - d)</w:t>
      </w:r>
    </w:p>
    <w:p w14:paraId="32B0E59E" w14:textId="3719DFE0" w:rsidR="002E3519" w:rsidRDefault="002E3519" w:rsidP="002E3519">
      <w:r>
        <w:rPr>
          <w:noProof/>
        </w:rPr>
        <w:drawing>
          <wp:inline distT="0" distB="0" distL="0" distR="0" wp14:anchorId="76AE67B1" wp14:editId="245E5AA9">
            <wp:extent cx="5943600" cy="311086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C3E" w14:textId="77777777" w:rsidR="002E3519" w:rsidRPr="002E3519" w:rsidRDefault="002E3519" w:rsidP="002E3519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2E3519">
        <w:rPr>
          <w:rFonts w:ascii="Segoe UI" w:eastAsia="Times New Roman" w:hAnsi="Segoe UI" w:cs="Segoe UI"/>
          <w:color w:val="242424"/>
          <w:sz w:val="21"/>
          <w:szCs w:val="21"/>
        </w:rPr>
        <w:t>Thay đổi tín hiệu DIR: từ mức 0 lên mức 1 (thay đổi từ đếm lên thành đếm xuống)</w:t>
      </w:r>
    </w:p>
    <w:p w14:paraId="45CD5502" w14:textId="77777777" w:rsidR="002E3519" w:rsidRPr="002E3519" w:rsidRDefault="002E3519" w:rsidP="002E3519">
      <w:pPr>
        <w:numPr>
          <w:ilvl w:val="0"/>
          <w:numId w:val="2"/>
        </w:num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2E3519">
        <w:rPr>
          <w:rFonts w:ascii="Segoe UI" w:eastAsia="Times New Roman" w:hAnsi="Segoe UI" w:cs="Segoe UI"/>
          <w:color w:val="242424"/>
          <w:sz w:val="21"/>
          <w:szCs w:val="21"/>
        </w:rPr>
        <w:t>giá trị Q_counter đang đếm lên (97 -&gt; 98) thay đổi sang đang đếm xuống (98 -&gt; 97 -&gt; 96) tại thời điểm t = 21us</w:t>
      </w:r>
    </w:p>
    <w:p w14:paraId="2242F641" w14:textId="7B3121AC" w:rsidR="002E3519" w:rsidRDefault="002E3519">
      <w:r>
        <w:rPr>
          <w:noProof/>
        </w:rPr>
        <w:lastRenderedPageBreak/>
        <w:drawing>
          <wp:inline distT="0" distB="0" distL="0" distR="0" wp14:anchorId="17AE7506" wp14:editId="271C13D2">
            <wp:extent cx="5943600" cy="30924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6A6" w14:textId="453BB45C" w:rsidR="002E3519" w:rsidRDefault="002E3519" w:rsidP="002E3519">
      <w:r>
        <w:t>Tín hiệu điếm Q_counter tự động reset khi bộ đếm tràn</w:t>
      </w:r>
      <w:r>
        <w:t xml:space="preserve"> </w:t>
      </w:r>
      <w:r>
        <w:t>từ 99 sang 00</w:t>
      </w:r>
      <w:r>
        <w:t xml:space="preserve"> </w:t>
      </w:r>
      <w:r>
        <w:t>tại thời điểm t = 21,3us</w:t>
      </w:r>
    </w:p>
    <w:p w14:paraId="4628CD0E" w14:textId="6FB3A066" w:rsidR="004F7AFF" w:rsidRPr="004F7AFF" w:rsidRDefault="004F7AFF" w:rsidP="004F7AFF">
      <w:r>
        <w:rPr>
          <w:noProof/>
        </w:rPr>
        <w:drawing>
          <wp:inline distT="0" distB="0" distL="0" distR="0" wp14:anchorId="200D91D8" wp14:editId="7B1BB558">
            <wp:extent cx="5943600" cy="3115945"/>
            <wp:effectExtent l="0" t="0" r="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A2D7" w14:textId="409A6D63" w:rsidR="004F7AFF" w:rsidRDefault="004F7AFF" w:rsidP="004F7AFF">
      <w:pPr>
        <w:pStyle w:val="Thngthng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khi đếm xuống, tín hiệu cũng tự động quay lại: từ 00 --&gt; 99 khi bộ đếm tràn, tại thời điểm t = 61u</w:t>
      </w:r>
      <w:r>
        <w:rPr>
          <w:rFonts w:ascii="Segoe UI" w:hAnsi="Segoe UI" w:cs="Segoe UI"/>
          <w:sz w:val="21"/>
          <w:szCs w:val="21"/>
        </w:rPr>
        <w:t>s</w:t>
      </w:r>
    </w:p>
    <w:p w14:paraId="7F7212CB" w14:textId="77777777" w:rsidR="004F7AFF" w:rsidRDefault="004F7AFF"/>
    <w:sectPr w:rsidR="004F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075"/>
    <w:multiLevelType w:val="multilevel"/>
    <w:tmpl w:val="7BF60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51B1D55"/>
    <w:multiLevelType w:val="multilevel"/>
    <w:tmpl w:val="FFFAB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24668650">
    <w:abstractNumId w:val="0"/>
  </w:num>
  <w:num w:numId="2" w16cid:durableId="77112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E9"/>
    <w:rsid w:val="002E3519"/>
    <w:rsid w:val="004F7AFF"/>
    <w:rsid w:val="008A6EE9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5EFC"/>
  <w15:chartTrackingRefBased/>
  <w15:docId w15:val="{A5077E21-4D6E-4224-B11C-F9A2AA25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2E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2E3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Đức Lương</dc:creator>
  <cp:keywords/>
  <dc:description/>
  <cp:lastModifiedBy>Công Đức Lương</cp:lastModifiedBy>
  <cp:revision>2</cp:revision>
  <dcterms:created xsi:type="dcterms:W3CDTF">2022-05-26T01:49:00Z</dcterms:created>
  <dcterms:modified xsi:type="dcterms:W3CDTF">2022-05-26T01:55:00Z</dcterms:modified>
</cp:coreProperties>
</file>