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646C9" w14:textId="4D0F19FF" w:rsidR="00B33942" w:rsidRDefault="0056398B" w:rsidP="0056398B">
      <w:pPr>
        <w:pStyle w:val="Ttulo"/>
      </w:pPr>
      <w:r>
        <w:t>ALBA – Mediciones</w:t>
      </w:r>
    </w:p>
    <w:p w14:paraId="13E4B93E" w14:textId="548B8C60" w:rsidR="00FE7876" w:rsidRDefault="00FE7876" w:rsidP="00FE7876">
      <w:pPr>
        <w:pStyle w:val="Ttulo1"/>
        <w:pBdr>
          <w:bottom w:val="single" w:sz="12" w:space="1" w:color="auto"/>
        </w:pBdr>
      </w:pPr>
      <w:r>
        <w:t>Docker</w:t>
      </w:r>
    </w:p>
    <w:p w14:paraId="32DB34F4" w14:textId="5C6E5BB8" w:rsidR="00FE7876" w:rsidRDefault="00BB4EE3" w:rsidP="00BB4EE3">
      <w:pPr>
        <w:pStyle w:val="Ttulo2"/>
      </w:pPr>
      <w:r>
        <w:t>Introducción a Docker</w:t>
      </w:r>
    </w:p>
    <w:p w14:paraId="6B480802" w14:textId="3B0284D0" w:rsidR="00BB4EE3" w:rsidRDefault="00BB4EE3" w:rsidP="00BB4EE3">
      <w:r w:rsidRPr="00BB4EE3">
        <w:t>Docker es una plataforma de software que facilita la creación, el despliegue y la gestión de aplicaciones en contenedores. Los contenedores son entornos ligeros que incluyen todo lo necesario para ejecutar una aplicación de forma aislada del sistema operativo host.</w:t>
      </w:r>
    </w:p>
    <w:p w14:paraId="2DE14621" w14:textId="085F5371" w:rsidR="00BB4EE3" w:rsidRDefault="00BB4EE3" w:rsidP="00BB4EE3">
      <w:pPr>
        <w:pStyle w:val="Ttulo2"/>
      </w:pPr>
      <w:r>
        <w:t>Conceptos Básicos</w:t>
      </w:r>
    </w:p>
    <w:p w14:paraId="3030CC71" w14:textId="77777777" w:rsidR="00BB4EE3" w:rsidRDefault="00BB4EE3" w:rsidP="00BB4EE3">
      <w:pPr>
        <w:pStyle w:val="Prrafodelista"/>
        <w:numPr>
          <w:ilvl w:val="0"/>
          <w:numId w:val="37"/>
        </w:numPr>
      </w:pPr>
      <w:r w:rsidRPr="00BB4EE3">
        <w:rPr>
          <w:b/>
          <w:bCs/>
        </w:rPr>
        <w:t>Imagen</w:t>
      </w:r>
      <w:r>
        <w:t xml:space="preserve"> (</w:t>
      </w:r>
      <w:proofErr w:type="spellStart"/>
      <w:r>
        <w:t>Image</w:t>
      </w:r>
      <w:proofErr w:type="spellEnd"/>
      <w:r>
        <w:t>): Plantilla inmutable que contiene el sistema operativo y el software necesario para ejecutar una aplicación.</w:t>
      </w:r>
    </w:p>
    <w:p w14:paraId="5B1FEA22" w14:textId="77777777" w:rsidR="00BB4EE3" w:rsidRDefault="00BB4EE3" w:rsidP="00BB4EE3">
      <w:pPr>
        <w:pStyle w:val="Prrafodelista"/>
        <w:numPr>
          <w:ilvl w:val="0"/>
          <w:numId w:val="37"/>
        </w:numPr>
      </w:pPr>
      <w:r w:rsidRPr="00BB4EE3">
        <w:rPr>
          <w:b/>
          <w:bCs/>
        </w:rPr>
        <w:t>Contenedor</w:t>
      </w:r>
      <w:r>
        <w:t xml:space="preserve"> (Container): Instancia ejecutable de una imagen, aislada del sistema operativo host.</w:t>
      </w:r>
    </w:p>
    <w:p w14:paraId="726612F2" w14:textId="77777777" w:rsidR="00BB4EE3" w:rsidRDefault="00BB4EE3" w:rsidP="00BB4EE3">
      <w:pPr>
        <w:pStyle w:val="Prrafodelista"/>
        <w:numPr>
          <w:ilvl w:val="0"/>
          <w:numId w:val="37"/>
        </w:numPr>
      </w:pPr>
      <w:proofErr w:type="spellStart"/>
      <w:r w:rsidRPr="00BB4EE3">
        <w:rPr>
          <w:b/>
          <w:bCs/>
        </w:rPr>
        <w:t>Dockerfile</w:t>
      </w:r>
      <w:proofErr w:type="spellEnd"/>
      <w:r>
        <w:t>: Archivo con instrucciones para construir una imagen de Docker.</w:t>
      </w:r>
    </w:p>
    <w:p w14:paraId="50F1C859" w14:textId="77777777" w:rsidR="00BB4EE3" w:rsidRDefault="00BB4EE3" w:rsidP="00BB4EE3">
      <w:pPr>
        <w:pStyle w:val="Prrafodelista"/>
        <w:numPr>
          <w:ilvl w:val="0"/>
          <w:numId w:val="37"/>
        </w:numPr>
      </w:pPr>
      <w:r w:rsidRPr="00BB4EE3">
        <w:rPr>
          <w:b/>
          <w:bCs/>
        </w:rPr>
        <w:t>Registro</w:t>
      </w:r>
      <w:r>
        <w:t xml:space="preserve"> (</w:t>
      </w:r>
      <w:proofErr w:type="spellStart"/>
      <w:r>
        <w:t>Registry</w:t>
      </w:r>
      <w:proofErr w:type="spellEnd"/>
      <w:r>
        <w:t>): Repositorio para almacenar y distribuir imágenes de Docker.</w:t>
      </w:r>
    </w:p>
    <w:p w14:paraId="669FD0AD" w14:textId="77777777" w:rsidR="00BB4EE3" w:rsidRDefault="00BB4EE3" w:rsidP="00BB4EE3">
      <w:pPr>
        <w:pStyle w:val="Prrafodelista"/>
        <w:numPr>
          <w:ilvl w:val="0"/>
          <w:numId w:val="37"/>
        </w:numPr>
      </w:pPr>
      <w:r w:rsidRPr="00BB4EE3">
        <w:rPr>
          <w:b/>
          <w:bCs/>
        </w:rPr>
        <w:t>Docker</w:t>
      </w:r>
      <w:r>
        <w:t xml:space="preserve"> </w:t>
      </w:r>
      <w:proofErr w:type="spellStart"/>
      <w:r>
        <w:t>Compose</w:t>
      </w:r>
      <w:proofErr w:type="spellEnd"/>
      <w:r>
        <w:t xml:space="preserve">: Herramienta para definir y ejecutar aplicaciones Docker </w:t>
      </w:r>
      <w:proofErr w:type="spellStart"/>
      <w:r>
        <w:t>multi-contenedor</w:t>
      </w:r>
      <w:proofErr w:type="spellEnd"/>
      <w:r>
        <w:t xml:space="preserve"> usando un archivo YAML.</w:t>
      </w:r>
    </w:p>
    <w:p w14:paraId="3E23AE48" w14:textId="1C156E97" w:rsidR="00BB4EE3" w:rsidRDefault="00BB4EE3" w:rsidP="00BB4EE3">
      <w:pPr>
        <w:pStyle w:val="Prrafodelista"/>
        <w:numPr>
          <w:ilvl w:val="0"/>
          <w:numId w:val="37"/>
        </w:numPr>
      </w:pPr>
      <w:r w:rsidRPr="00BB4EE3">
        <w:rPr>
          <w:b/>
          <w:bCs/>
        </w:rPr>
        <w:t>Orquestación</w:t>
      </w:r>
      <w:r>
        <w:t xml:space="preserve">: Coordinación de múltiples contenedores en un entorno de producción usando herramientas como Docker </w:t>
      </w:r>
      <w:proofErr w:type="spellStart"/>
      <w:r>
        <w:t>Swarm</w:t>
      </w:r>
      <w:proofErr w:type="spellEnd"/>
      <w:r>
        <w:t xml:space="preserve"> o </w:t>
      </w:r>
      <w:proofErr w:type="spellStart"/>
      <w:r>
        <w:t>Kubernetes</w:t>
      </w:r>
      <w:proofErr w:type="spellEnd"/>
      <w:r>
        <w:t>.</w:t>
      </w:r>
    </w:p>
    <w:p w14:paraId="400A4194" w14:textId="12521254" w:rsidR="00BB4EE3" w:rsidRDefault="00BB4EE3" w:rsidP="00BB4EE3">
      <w:pPr>
        <w:pStyle w:val="Ttulo2"/>
      </w:pPr>
      <w:r>
        <w:t>Comandos Básicos</w:t>
      </w:r>
    </w:p>
    <w:p w14:paraId="1AD8D59F" w14:textId="1B66A51D"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run</w:t>
      </w:r>
      <w:r>
        <w:t>: Ejecuta un contenedor basado en una imagen específica.</w:t>
      </w:r>
    </w:p>
    <w:p w14:paraId="510469DE" w14:textId="3B81116E"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run [opciones] imagen [comando] [argumentos]</w:t>
      </w:r>
    </w:p>
    <w:p w14:paraId="7F12D2A0" w14:textId="7459F62B"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w:t>
      </w:r>
      <w:proofErr w:type="spellStart"/>
      <w:r>
        <w:rPr>
          <w:rStyle w:val="Textoennegrita"/>
        </w:rPr>
        <w:t>ps</w:t>
      </w:r>
      <w:proofErr w:type="spellEnd"/>
      <w:r>
        <w:t>: Lista los contenedores en ejecución.</w:t>
      </w:r>
    </w:p>
    <w:p w14:paraId="234E22E2" w14:textId="11403258"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ps</w:t>
      </w:r>
      <w:proofErr w:type="spellEnd"/>
    </w:p>
    <w:p w14:paraId="5C94B666" w14:textId="58DA374D"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w:t>
      </w:r>
      <w:proofErr w:type="spellStart"/>
      <w:r>
        <w:rPr>
          <w:rStyle w:val="Textoennegrita"/>
        </w:rPr>
        <w:t>build</w:t>
      </w:r>
      <w:proofErr w:type="spellEnd"/>
      <w:r>
        <w:t xml:space="preserve">: Crea una imagen a partir de un </w:t>
      </w:r>
      <w:proofErr w:type="spellStart"/>
      <w:r>
        <w:t>Dockerfile</w:t>
      </w:r>
      <w:proofErr w:type="spellEnd"/>
      <w:r>
        <w:t>.</w:t>
      </w:r>
    </w:p>
    <w:p w14:paraId="1FBB41FB" w14:textId="15C0397D"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build</w:t>
      </w:r>
      <w:proofErr w:type="spellEnd"/>
      <w:r w:rsidRPr="00CE24E4">
        <w:rPr>
          <w:rFonts w:ascii="Courier New" w:hAnsi="Courier New" w:cs="Courier New"/>
          <w:sz w:val="20"/>
          <w:szCs w:val="20"/>
        </w:rPr>
        <w:t xml:space="preserve"> -t </w:t>
      </w:r>
      <w:proofErr w:type="spellStart"/>
      <w:r w:rsidRPr="00CE24E4">
        <w:rPr>
          <w:rFonts w:ascii="Courier New" w:hAnsi="Courier New" w:cs="Courier New"/>
          <w:sz w:val="20"/>
          <w:szCs w:val="20"/>
        </w:rPr>
        <w:t>nombre_</w:t>
      </w:r>
      <w:proofErr w:type="gramStart"/>
      <w:r w:rsidRPr="00CE24E4">
        <w:rPr>
          <w:rFonts w:ascii="Courier New" w:hAnsi="Courier New" w:cs="Courier New"/>
          <w:sz w:val="20"/>
          <w:szCs w:val="20"/>
        </w:rPr>
        <w:t>imagen</w:t>
      </w:r>
      <w:proofErr w:type="spellEnd"/>
      <w:r w:rsidRPr="00CE24E4">
        <w:rPr>
          <w:rFonts w:ascii="Courier New" w:hAnsi="Courier New" w:cs="Courier New"/>
          <w:sz w:val="20"/>
          <w:szCs w:val="20"/>
        </w:rPr>
        <w:t xml:space="preserve"> .</w:t>
      </w:r>
      <w:proofErr w:type="gramEnd"/>
    </w:p>
    <w:p w14:paraId="6C40CA50" w14:textId="63513DEA" w:rsidR="00BB4EE3" w:rsidRDefault="00BB4EE3" w:rsidP="00BB4EE3">
      <w:pPr>
        <w:pStyle w:val="Prrafodelista"/>
        <w:numPr>
          <w:ilvl w:val="2"/>
          <w:numId w:val="38"/>
        </w:numPr>
      </w:pPr>
      <w:r>
        <w:rPr>
          <w:rStyle w:val="CdigoHTML"/>
          <w:rFonts w:eastAsiaTheme="minorEastAsia"/>
        </w:rPr>
        <w:t>-t</w:t>
      </w:r>
      <w:r>
        <w:t xml:space="preserve"> etiqueta la imagen con un nombre específico.</w:t>
      </w:r>
    </w:p>
    <w:p w14:paraId="26E3B6A3" w14:textId="39223382"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w:t>
      </w:r>
      <w:proofErr w:type="spellStart"/>
      <w:r>
        <w:rPr>
          <w:rStyle w:val="Textoennegrita"/>
        </w:rPr>
        <w:t>images</w:t>
      </w:r>
      <w:proofErr w:type="spellEnd"/>
      <w:r>
        <w:t>: Muestra todas las imágenes locales.</w:t>
      </w:r>
    </w:p>
    <w:p w14:paraId="0F4AAF5B" w14:textId="13E0DA99"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images</w:t>
      </w:r>
      <w:proofErr w:type="spellEnd"/>
    </w:p>
    <w:p w14:paraId="03D3D315" w14:textId="2F910258"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w:t>
      </w:r>
      <w:proofErr w:type="spellStart"/>
      <w:r>
        <w:rPr>
          <w:rStyle w:val="Textoennegrita"/>
        </w:rPr>
        <w:t>pull</w:t>
      </w:r>
      <w:proofErr w:type="spellEnd"/>
      <w:r>
        <w:t>: Descarga una imagen desde un registro.</w:t>
      </w:r>
    </w:p>
    <w:p w14:paraId="0E6D3E82" w14:textId="750D1BE3"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pull</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nombre_imagen</w:t>
      </w:r>
      <w:proofErr w:type="spellEnd"/>
    </w:p>
    <w:p w14:paraId="2FBE50DA" w14:textId="10FD7F6F"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w:t>
      </w:r>
      <w:proofErr w:type="spellStart"/>
      <w:r>
        <w:rPr>
          <w:rStyle w:val="Textoennegrita"/>
        </w:rPr>
        <w:t>push</w:t>
      </w:r>
      <w:proofErr w:type="spellEnd"/>
      <w:r>
        <w:t>: Sube una imagen a un registro.</w:t>
      </w:r>
    </w:p>
    <w:p w14:paraId="6FF00D31" w14:textId="0AB9EE33"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push</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nombre_imagen</w:t>
      </w:r>
      <w:proofErr w:type="spellEnd"/>
    </w:p>
    <w:p w14:paraId="3B12D870" w14:textId="1823134B"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stop</w:t>
      </w:r>
      <w:r>
        <w:t>: Detiene un contenedor en ejecución.</w:t>
      </w:r>
    </w:p>
    <w:p w14:paraId="4D726E4D" w14:textId="5B9D6AEE"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stop </w:t>
      </w:r>
      <w:proofErr w:type="spellStart"/>
      <w:r w:rsidRPr="00CE24E4">
        <w:rPr>
          <w:rFonts w:ascii="Courier New" w:hAnsi="Courier New" w:cs="Courier New"/>
          <w:sz w:val="20"/>
          <w:szCs w:val="20"/>
        </w:rPr>
        <w:t>id_contenedor</w:t>
      </w:r>
      <w:proofErr w:type="spellEnd"/>
    </w:p>
    <w:p w14:paraId="6D668FE8" w14:textId="79F7549D"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w:t>
      </w:r>
      <w:proofErr w:type="spellStart"/>
      <w:r>
        <w:rPr>
          <w:rStyle w:val="Textoennegrita"/>
        </w:rPr>
        <w:t>rm</w:t>
      </w:r>
      <w:proofErr w:type="spellEnd"/>
      <w:r>
        <w:t>: Elimina un contenedor.</w:t>
      </w:r>
    </w:p>
    <w:p w14:paraId="224568AF" w14:textId="3393C552"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rm</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id_contenedor</w:t>
      </w:r>
      <w:proofErr w:type="spellEnd"/>
    </w:p>
    <w:p w14:paraId="3C85A8FC" w14:textId="54064680" w:rsidR="00BB4EE3" w:rsidRDefault="00BB4EE3" w:rsidP="00BB4EE3">
      <w:pPr>
        <w:pStyle w:val="Prrafodelista"/>
        <w:numPr>
          <w:ilvl w:val="0"/>
          <w:numId w:val="38"/>
        </w:numPr>
      </w:pPr>
      <w:proofErr w:type="spellStart"/>
      <w:r>
        <w:rPr>
          <w:rStyle w:val="Textoennegrita"/>
        </w:rPr>
        <w:t>docker</w:t>
      </w:r>
      <w:proofErr w:type="spellEnd"/>
      <w:r>
        <w:rPr>
          <w:rStyle w:val="Textoennegrita"/>
        </w:rPr>
        <w:t xml:space="preserve"> </w:t>
      </w:r>
      <w:proofErr w:type="spellStart"/>
      <w:r>
        <w:rPr>
          <w:rStyle w:val="Textoennegrita"/>
        </w:rPr>
        <w:t>rmi</w:t>
      </w:r>
      <w:proofErr w:type="spellEnd"/>
      <w:r>
        <w:t>: Elimina una imagen.</w:t>
      </w:r>
    </w:p>
    <w:p w14:paraId="21B7A11F" w14:textId="01C1C0EC" w:rsidR="00BB4EE3" w:rsidRPr="00CE24E4" w:rsidRDefault="00BB4EE3" w:rsidP="00BB4EE3">
      <w:pPr>
        <w:pStyle w:val="Prrafodelista"/>
        <w:numPr>
          <w:ilvl w:val="1"/>
          <w:numId w:val="38"/>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rmi</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nombre_imagen</w:t>
      </w:r>
      <w:proofErr w:type="spellEnd"/>
    </w:p>
    <w:p w14:paraId="337B4FC1" w14:textId="6B760813" w:rsidR="00BB4EE3" w:rsidRDefault="00BB4EE3" w:rsidP="00BB4EE3">
      <w:pPr>
        <w:pStyle w:val="Ttulo2"/>
      </w:pPr>
      <w:r>
        <w:lastRenderedPageBreak/>
        <w:t>Permisos en Ubuntu</w:t>
      </w:r>
    </w:p>
    <w:p w14:paraId="447AA7B1" w14:textId="706EAEAB" w:rsidR="00BB4EE3" w:rsidRDefault="00BB4EE3" w:rsidP="00BB4EE3">
      <w:r>
        <w:t xml:space="preserve">Para permitir que el usuario actual utilice Docker sin necesidad de </w:t>
      </w:r>
      <w:r>
        <w:rPr>
          <w:rStyle w:val="CdigoHTML"/>
          <w:rFonts w:eastAsiaTheme="minorEastAsia"/>
        </w:rPr>
        <w:t>sudo</w:t>
      </w:r>
      <w:r>
        <w:t xml:space="preserve">, se debe agregar el usuario al grupo </w:t>
      </w:r>
      <w:proofErr w:type="spellStart"/>
      <w:r>
        <w:rPr>
          <w:rStyle w:val="CdigoHTML"/>
          <w:rFonts w:eastAsiaTheme="minorEastAsia"/>
        </w:rPr>
        <w:t>docker</w:t>
      </w:r>
      <w:proofErr w:type="spellEnd"/>
      <w:r>
        <w:t>:</w:t>
      </w:r>
    </w:p>
    <w:p w14:paraId="7A33616C" w14:textId="388EEF67" w:rsidR="00BB4EE3" w:rsidRPr="00CE24E4" w:rsidRDefault="00BB4EE3" w:rsidP="00CE24E4">
      <w:pPr>
        <w:pStyle w:val="Cdigo2"/>
      </w:pPr>
      <w:r w:rsidRPr="00CE24E4">
        <w:t xml:space="preserve">sudo </w:t>
      </w:r>
      <w:proofErr w:type="spellStart"/>
      <w:r w:rsidRPr="00CE24E4">
        <w:t>usermod</w:t>
      </w:r>
      <w:proofErr w:type="spellEnd"/>
      <w:r w:rsidRPr="00CE24E4">
        <w:t xml:space="preserve"> -</w:t>
      </w:r>
      <w:proofErr w:type="spellStart"/>
      <w:r w:rsidRPr="00CE24E4">
        <w:t>aG</w:t>
      </w:r>
      <w:proofErr w:type="spellEnd"/>
      <w:r w:rsidRPr="00CE24E4">
        <w:t xml:space="preserve"> </w:t>
      </w:r>
      <w:proofErr w:type="spellStart"/>
      <w:r w:rsidRPr="00CE24E4">
        <w:t>docker</w:t>
      </w:r>
      <w:proofErr w:type="spellEnd"/>
      <w:r w:rsidRPr="00CE24E4">
        <w:t xml:space="preserve"> $USER</w:t>
      </w:r>
    </w:p>
    <w:p w14:paraId="65DA4D6A" w14:textId="028325EC" w:rsidR="00BB4EE3" w:rsidRDefault="00CE24E4" w:rsidP="00BB4EE3">
      <w:r>
        <w:t>Después de ejecutar este comando, es necesario cerrar la sesión y volver a iniciarla para que los cambios tengan efecto.</w:t>
      </w:r>
    </w:p>
    <w:p w14:paraId="65594FDC" w14:textId="233DA965" w:rsidR="00CE24E4" w:rsidRDefault="00CE24E4" w:rsidP="00CE24E4">
      <w:pPr>
        <w:pStyle w:val="Ttulo2"/>
      </w:pPr>
      <w:r>
        <w:t xml:space="preserve">Creación de un </w:t>
      </w:r>
      <w:proofErr w:type="spellStart"/>
      <w:r>
        <w:t>Dockerfile</w:t>
      </w:r>
      <w:proofErr w:type="spellEnd"/>
      <w:r>
        <w:t xml:space="preserve"> Básico</w:t>
      </w:r>
    </w:p>
    <w:p w14:paraId="0ED9DA24" w14:textId="118D8A6D" w:rsidR="00CE24E4" w:rsidRDefault="00CE24E4" w:rsidP="00CE24E4">
      <w:r>
        <w:t xml:space="preserve">Para ejecutar una aplicación Java, podemos crear un archivo llamado </w:t>
      </w:r>
      <w:proofErr w:type="spellStart"/>
      <w:r>
        <w:rPr>
          <w:rStyle w:val="CdigoHTML"/>
          <w:rFonts w:eastAsiaTheme="minorEastAsia"/>
        </w:rPr>
        <w:t>Dockerfile</w:t>
      </w:r>
      <w:proofErr w:type="spellEnd"/>
      <w:r>
        <w:t xml:space="preserve"> con el siguiente contenido:</w:t>
      </w:r>
    </w:p>
    <w:p w14:paraId="39B9F529" w14:textId="77777777" w:rsidR="00CE24E4" w:rsidRPr="00CE24E4" w:rsidRDefault="00CE24E4" w:rsidP="008A4CD6">
      <w:pPr>
        <w:pStyle w:val="Cdigo2"/>
        <w:pBdr>
          <w:top w:val="single" w:sz="4" w:space="1" w:color="auto"/>
          <w:left w:val="single" w:sz="4" w:space="4" w:color="auto"/>
          <w:bottom w:val="single" w:sz="4" w:space="1" w:color="auto"/>
          <w:right w:val="single" w:sz="4" w:space="4" w:color="auto"/>
        </w:pBdr>
      </w:pPr>
      <w:r w:rsidRPr="00CE24E4">
        <w:t xml:space="preserve"># Usa la imagen base de </w:t>
      </w:r>
      <w:proofErr w:type="spellStart"/>
      <w:r w:rsidRPr="00CE24E4">
        <w:t>OpenJDK</w:t>
      </w:r>
      <w:proofErr w:type="spellEnd"/>
      <w:r w:rsidRPr="00CE24E4">
        <w:t xml:space="preserve"> 20</w:t>
      </w:r>
    </w:p>
    <w:p w14:paraId="26FF6B00" w14:textId="4C3352D4" w:rsidR="00CE24E4" w:rsidRPr="00CE24E4" w:rsidRDefault="00CE24E4" w:rsidP="008A4CD6">
      <w:pPr>
        <w:pStyle w:val="Cdigo2"/>
        <w:pBdr>
          <w:top w:val="single" w:sz="4" w:space="1" w:color="auto"/>
          <w:left w:val="single" w:sz="4" w:space="4" w:color="auto"/>
          <w:bottom w:val="single" w:sz="4" w:space="1" w:color="auto"/>
          <w:right w:val="single" w:sz="4" w:space="4" w:color="auto"/>
        </w:pBdr>
      </w:pPr>
      <w:r w:rsidRPr="00CE24E4">
        <w:t>FROM openjdk:20</w:t>
      </w:r>
    </w:p>
    <w:p w14:paraId="2FB8B505" w14:textId="77777777" w:rsidR="00CE24E4" w:rsidRPr="00CE24E4" w:rsidRDefault="00CE24E4" w:rsidP="008A4CD6">
      <w:pPr>
        <w:pStyle w:val="Cdigo2"/>
        <w:pBdr>
          <w:top w:val="single" w:sz="4" w:space="1" w:color="auto"/>
          <w:left w:val="single" w:sz="4" w:space="4" w:color="auto"/>
          <w:bottom w:val="single" w:sz="4" w:space="1" w:color="auto"/>
          <w:right w:val="single" w:sz="4" w:space="4" w:color="auto"/>
        </w:pBdr>
      </w:pPr>
      <w:r w:rsidRPr="00CE24E4">
        <w:t># Copia todo el contenido al directorio de trabajo dentro del contenedor</w:t>
      </w:r>
    </w:p>
    <w:p w14:paraId="51B65042" w14:textId="67FD7417" w:rsidR="00CE24E4" w:rsidRPr="00CE24E4" w:rsidRDefault="00CE24E4" w:rsidP="008A4CD6">
      <w:pPr>
        <w:pStyle w:val="Cdigo2"/>
        <w:pBdr>
          <w:top w:val="single" w:sz="4" w:space="1" w:color="auto"/>
          <w:left w:val="single" w:sz="4" w:space="4" w:color="auto"/>
          <w:bottom w:val="single" w:sz="4" w:space="1" w:color="auto"/>
          <w:right w:val="single" w:sz="4" w:space="4" w:color="auto"/>
        </w:pBdr>
      </w:pPr>
      <w:proofErr w:type="gramStart"/>
      <w:r w:rsidRPr="00CE24E4">
        <w:t>COPY .</w:t>
      </w:r>
      <w:proofErr w:type="gramEnd"/>
      <w:r w:rsidRPr="00CE24E4">
        <w:t xml:space="preserve"> /</w:t>
      </w:r>
      <w:proofErr w:type="spellStart"/>
      <w:r w:rsidRPr="00CE24E4">
        <w:t>usr</w:t>
      </w:r>
      <w:proofErr w:type="spellEnd"/>
      <w:r w:rsidRPr="00CE24E4">
        <w:t>/</w:t>
      </w:r>
      <w:proofErr w:type="gramStart"/>
      <w:r w:rsidRPr="00CE24E4">
        <w:t>app</w:t>
      </w:r>
      <w:proofErr w:type="gramEnd"/>
    </w:p>
    <w:p w14:paraId="5A31D575" w14:textId="77777777" w:rsidR="00CE24E4" w:rsidRPr="00CE24E4" w:rsidRDefault="00CE24E4" w:rsidP="008A4CD6">
      <w:pPr>
        <w:pStyle w:val="Cdigo2"/>
        <w:pBdr>
          <w:top w:val="single" w:sz="4" w:space="1" w:color="auto"/>
          <w:left w:val="single" w:sz="4" w:space="4" w:color="auto"/>
          <w:bottom w:val="single" w:sz="4" w:space="1" w:color="auto"/>
          <w:right w:val="single" w:sz="4" w:space="4" w:color="auto"/>
        </w:pBdr>
      </w:pPr>
      <w:r w:rsidRPr="00CE24E4">
        <w:t># Establece el directorio de trabajo en /</w:t>
      </w:r>
      <w:proofErr w:type="spellStart"/>
      <w:r w:rsidRPr="00CE24E4">
        <w:t>usr</w:t>
      </w:r>
      <w:proofErr w:type="spellEnd"/>
      <w:r w:rsidRPr="00CE24E4">
        <w:t>/</w:t>
      </w:r>
      <w:proofErr w:type="gramStart"/>
      <w:r w:rsidRPr="00CE24E4">
        <w:t>app</w:t>
      </w:r>
      <w:proofErr w:type="gramEnd"/>
    </w:p>
    <w:p w14:paraId="7F0808C2" w14:textId="7244F0C9" w:rsidR="00CE24E4" w:rsidRPr="00CE24E4" w:rsidRDefault="00CE24E4" w:rsidP="008A4CD6">
      <w:pPr>
        <w:pStyle w:val="Cdigo2"/>
        <w:pBdr>
          <w:top w:val="single" w:sz="4" w:space="1" w:color="auto"/>
          <w:left w:val="single" w:sz="4" w:space="4" w:color="auto"/>
          <w:bottom w:val="single" w:sz="4" w:space="1" w:color="auto"/>
          <w:right w:val="single" w:sz="4" w:space="4" w:color="auto"/>
        </w:pBdr>
      </w:pPr>
      <w:r w:rsidRPr="00CE24E4">
        <w:t>WORKDIR /</w:t>
      </w:r>
      <w:proofErr w:type="spellStart"/>
      <w:r w:rsidRPr="00CE24E4">
        <w:t>usr</w:t>
      </w:r>
      <w:proofErr w:type="spellEnd"/>
      <w:r w:rsidRPr="00CE24E4">
        <w:t>/</w:t>
      </w:r>
      <w:proofErr w:type="gramStart"/>
      <w:r w:rsidRPr="00CE24E4">
        <w:t>app</w:t>
      </w:r>
      <w:proofErr w:type="gramEnd"/>
    </w:p>
    <w:p w14:paraId="0C961BDF" w14:textId="77777777" w:rsidR="00CE24E4" w:rsidRPr="00CE24E4" w:rsidRDefault="00CE24E4" w:rsidP="00CE24E4">
      <w:pPr>
        <w:pStyle w:val="Sinespaciado"/>
        <w:rPr>
          <w:rFonts w:ascii="Courier New" w:hAnsi="Courier New" w:cs="Courier New"/>
        </w:rPr>
      </w:pPr>
    </w:p>
    <w:p w14:paraId="3B04955F" w14:textId="7C630D74" w:rsidR="00CE24E4" w:rsidRDefault="00CE24E4" w:rsidP="00CE24E4">
      <w:r>
        <w:t xml:space="preserve">Este </w:t>
      </w:r>
      <w:proofErr w:type="spellStart"/>
      <w:r>
        <w:t>Dockerfile</w:t>
      </w:r>
      <w:proofErr w:type="spellEnd"/>
      <w:r>
        <w:t xml:space="preserve"> especifica que queremos usar la imagen base de </w:t>
      </w:r>
      <w:proofErr w:type="spellStart"/>
      <w:r>
        <w:t>OpenJDK</w:t>
      </w:r>
      <w:proofErr w:type="spellEnd"/>
      <w:r>
        <w:t xml:space="preserve"> 20, copiar el contenido actual al contenedor y establecer el directorio de trabajo en </w:t>
      </w:r>
      <w:r>
        <w:rPr>
          <w:rStyle w:val="CdigoHTML"/>
          <w:rFonts w:eastAsiaTheme="minorEastAsia"/>
        </w:rPr>
        <w:t>/</w:t>
      </w:r>
      <w:proofErr w:type="spellStart"/>
      <w:r>
        <w:rPr>
          <w:rStyle w:val="CdigoHTML"/>
          <w:rFonts w:eastAsiaTheme="minorEastAsia"/>
        </w:rPr>
        <w:t>usr</w:t>
      </w:r>
      <w:proofErr w:type="spellEnd"/>
      <w:r>
        <w:rPr>
          <w:rStyle w:val="CdigoHTML"/>
          <w:rFonts w:eastAsiaTheme="minorEastAsia"/>
        </w:rPr>
        <w:t>/</w:t>
      </w:r>
      <w:proofErr w:type="gramStart"/>
      <w:r>
        <w:rPr>
          <w:rStyle w:val="CdigoHTML"/>
          <w:rFonts w:eastAsiaTheme="minorEastAsia"/>
        </w:rPr>
        <w:t>app</w:t>
      </w:r>
      <w:proofErr w:type="gramEnd"/>
      <w:r>
        <w:t>.</w:t>
      </w:r>
    </w:p>
    <w:p w14:paraId="25469FE4" w14:textId="1B1D067E" w:rsidR="00CE24E4" w:rsidRDefault="00CE24E4" w:rsidP="00CE24E4">
      <w:pPr>
        <w:pStyle w:val="Ttulo2"/>
      </w:pPr>
      <w:r>
        <w:t>Construcción de la Imagen y el Contenedor</w:t>
      </w:r>
    </w:p>
    <w:p w14:paraId="57AB96FF" w14:textId="28056FF6" w:rsidR="00CE24E4" w:rsidRDefault="00CE24E4" w:rsidP="00CE24E4">
      <w:pPr>
        <w:pStyle w:val="Prrafodelista"/>
        <w:numPr>
          <w:ilvl w:val="0"/>
          <w:numId w:val="39"/>
        </w:numPr>
      </w:pPr>
      <w:r>
        <w:rPr>
          <w:rStyle w:val="Textoennegrita"/>
        </w:rPr>
        <w:t>Construcción de la imagen</w:t>
      </w:r>
      <w:r>
        <w:t>:</w:t>
      </w:r>
    </w:p>
    <w:p w14:paraId="4BD269FB" w14:textId="090AEABE" w:rsidR="00CE24E4" w:rsidRPr="00CE24E4" w:rsidRDefault="00CE24E4" w:rsidP="00CE24E4">
      <w:pPr>
        <w:pStyle w:val="Prrafodelista"/>
        <w:numPr>
          <w:ilvl w:val="1"/>
          <w:numId w:val="39"/>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build</w:t>
      </w:r>
      <w:proofErr w:type="spellEnd"/>
      <w:r w:rsidRPr="00CE24E4">
        <w:rPr>
          <w:rFonts w:ascii="Courier New" w:hAnsi="Courier New" w:cs="Courier New"/>
          <w:sz w:val="20"/>
          <w:szCs w:val="20"/>
        </w:rPr>
        <w:t xml:space="preserve"> -t [</w:t>
      </w:r>
      <w:proofErr w:type="spellStart"/>
      <w:r w:rsidRPr="00CE24E4">
        <w:rPr>
          <w:rFonts w:ascii="Courier New" w:hAnsi="Courier New" w:cs="Courier New"/>
          <w:sz w:val="20"/>
          <w:szCs w:val="20"/>
        </w:rPr>
        <w:t>image_name</w:t>
      </w:r>
      <w:proofErr w:type="spellEnd"/>
      <w:r w:rsidRPr="00CE24E4">
        <w:rPr>
          <w:rFonts w:ascii="Courier New" w:hAnsi="Courier New" w:cs="Courier New"/>
          <w:sz w:val="20"/>
          <w:szCs w:val="20"/>
        </w:rPr>
        <w:t>] [</w:t>
      </w:r>
      <w:proofErr w:type="spellStart"/>
      <w:proofErr w:type="gramStart"/>
      <w:r w:rsidRPr="00CE24E4">
        <w:rPr>
          <w:rFonts w:ascii="Courier New" w:hAnsi="Courier New" w:cs="Courier New"/>
          <w:sz w:val="20"/>
          <w:szCs w:val="20"/>
        </w:rPr>
        <w:t>app</w:t>
      </w:r>
      <w:proofErr w:type="gramEnd"/>
      <w:r w:rsidRPr="00CE24E4">
        <w:rPr>
          <w:rFonts w:ascii="Courier New" w:hAnsi="Courier New" w:cs="Courier New"/>
          <w:sz w:val="20"/>
          <w:szCs w:val="20"/>
        </w:rPr>
        <w:t>_path</w:t>
      </w:r>
      <w:proofErr w:type="spellEnd"/>
      <w:r w:rsidRPr="00CE24E4">
        <w:rPr>
          <w:rFonts w:ascii="Courier New" w:hAnsi="Courier New" w:cs="Courier New"/>
          <w:sz w:val="20"/>
          <w:szCs w:val="20"/>
        </w:rPr>
        <w:t>]</w:t>
      </w:r>
    </w:p>
    <w:p w14:paraId="56DC148C" w14:textId="3D3BA2B6" w:rsidR="00CE24E4" w:rsidRDefault="00CE24E4" w:rsidP="00CE24E4">
      <w:pPr>
        <w:pStyle w:val="Prrafodelista"/>
        <w:numPr>
          <w:ilvl w:val="2"/>
          <w:numId w:val="39"/>
        </w:numPr>
      </w:pPr>
      <w:r>
        <w:rPr>
          <w:rStyle w:val="CdigoHTML"/>
          <w:rFonts w:eastAsiaTheme="minorEastAsia"/>
        </w:rPr>
        <w:t>-t [</w:t>
      </w:r>
      <w:proofErr w:type="spellStart"/>
      <w:r>
        <w:rPr>
          <w:rStyle w:val="CdigoHTML"/>
          <w:rFonts w:eastAsiaTheme="minorEastAsia"/>
        </w:rPr>
        <w:t>image_name</w:t>
      </w:r>
      <w:proofErr w:type="spellEnd"/>
      <w:r>
        <w:rPr>
          <w:rStyle w:val="CdigoHTML"/>
          <w:rFonts w:eastAsiaTheme="minorEastAsia"/>
        </w:rPr>
        <w:t>]</w:t>
      </w:r>
      <w:r>
        <w:t xml:space="preserve"> etiqueta la imagen con el nombre especificado.</w:t>
      </w:r>
    </w:p>
    <w:p w14:paraId="65DD97C3" w14:textId="6B22A6F5" w:rsidR="00CE24E4" w:rsidRDefault="00CE24E4" w:rsidP="00CE24E4">
      <w:pPr>
        <w:pStyle w:val="Prrafodelista"/>
        <w:numPr>
          <w:ilvl w:val="2"/>
          <w:numId w:val="39"/>
        </w:numPr>
      </w:pPr>
      <w:r>
        <w:rPr>
          <w:rStyle w:val="CdigoHTML"/>
          <w:rFonts w:eastAsiaTheme="minorEastAsia"/>
        </w:rPr>
        <w:t>[</w:t>
      </w:r>
      <w:proofErr w:type="spellStart"/>
      <w:proofErr w:type="gramStart"/>
      <w:r>
        <w:rPr>
          <w:rStyle w:val="CdigoHTML"/>
          <w:rFonts w:eastAsiaTheme="minorEastAsia"/>
        </w:rPr>
        <w:t>app</w:t>
      </w:r>
      <w:proofErr w:type="gramEnd"/>
      <w:r>
        <w:rPr>
          <w:rStyle w:val="CdigoHTML"/>
          <w:rFonts w:eastAsiaTheme="minorEastAsia"/>
        </w:rPr>
        <w:t>_path</w:t>
      </w:r>
      <w:proofErr w:type="spellEnd"/>
      <w:r>
        <w:rPr>
          <w:rStyle w:val="CdigoHTML"/>
          <w:rFonts w:eastAsiaTheme="minorEastAsia"/>
        </w:rPr>
        <w:t>]</w:t>
      </w:r>
      <w:r>
        <w:t xml:space="preserve"> es la ruta al directorio que contiene el </w:t>
      </w:r>
      <w:proofErr w:type="spellStart"/>
      <w:r>
        <w:t>Dockerfile</w:t>
      </w:r>
      <w:proofErr w:type="spellEnd"/>
      <w:r>
        <w:t>.</w:t>
      </w:r>
    </w:p>
    <w:p w14:paraId="11589E47" w14:textId="3ED98946" w:rsidR="00CE24E4" w:rsidRDefault="00CE24E4" w:rsidP="00CE24E4">
      <w:pPr>
        <w:pStyle w:val="Prrafodelista"/>
        <w:numPr>
          <w:ilvl w:val="0"/>
          <w:numId w:val="39"/>
        </w:numPr>
      </w:pPr>
      <w:r>
        <w:rPr>
          <w:rStyle w:val="Textoennegrita"/>
        </w:rPr>
        <w:t>Listar imágenes disponibles</w:t>
      </w:r>
      <w:r>
        <w:t>:</w:t>
      </w:r>
    </w:p>
    <w:p w14:paraId="6711F6CA" w14:textId="55526179" w:rsidR="00CE24E4" w:rsidRPr="00CE24E4" w:rsidRDefault="00CE24E4" w:rsidP="00CE24E4">
      <w:pPr>
        <w:pStyle w:val="Prrafodelista"/>
        <w:numPr>
          <w:ilvl w:val="1"/>
          <w:numId w:val="39"/>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image</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ls</w:t>
      </w:r>
      <w:proofErr w:type="spellEnd"/>
    </w:p>
    <w:p w14:paraId="3EBFE759" w14:textId="660E87C7" w:rsidR="00CE24E4" w:rsidRDefault="00CE24E4" w:rsidP="00CE24E4">
      <w:pPr>
        <w:pStyle w:val="Prrafodelista"/>
        <w:numPr>
          <w:ilvl w:val="0"/>
          <w:numId w:val="39"/>
        </w:numPr>
      </w:pPr>
      <w:r>
        <w:rPr>
          <w:rStyle w:val="Textoennegrita"/>
        </w:rPr>
        <w:t>Crear y ejecutar un contenedor</w:t>
      </w:r>
      <w:r>
        <w:t>:</w:t>
      </w:r>
    </w:p>
    <w:p w14:paraId="54FA6A72" w14:textId="4AF67783" w:rsidR="00CE24E4" w:rsidRPr="00CE24E4" w:rsidRDefault="00CE24E4" w:rsidP="00CE24E4">
      <w:pPr>
        <w:pStyle w:val="Prrafodelista"/>
        <w:numPr>
          <w:ilvl w:val="1"/>
          <w:numId w:val="39"/>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run -</w:t>
      </w:r>
      <w:proofErr w:type="spellStart"/>
      <w:r w:rsidRPr="00CE24E4">
        <w:rPr>
          <w:rFonts w:ascii="Courier New" w:hAnsi="Courier New" w:cs="Courier New"/>
          <w:sz w:val="20"/>
          <w:szCs w:val="20"/>
        </w:rPr>
        <w:t>it</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rm</w:t>
      </w:r>
      <w:proofErr w:type="spellEnd"/>
      <w:r w:rsidRPr="00CE24E4">
        <w:rPr>
          <w:rFonts w:ascii="Courier New" w:hAnsi="Courier New" w:cs="Courier New"/>
          <w:sz w:val="20"/>
          <w:szCs w:val="20"/>
        </w:rPr>
        <w:t>} --</w:t>
      </w:r>
      <w:proofErr w:type="spellStart"/>
      <w:r w:rsidRPr="00CE24E4">
        <w:rPr>
          <w:rFonts w:ascii="Courier New" w:hAnsi="Courier New" w:cs="Courier New"/>
          <w:sz w:val="20"/>
          <w:szCs w:val="20"/>
        </w:rPr>
        <w:t>name</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container_name</w:t>
      </w:r>
      <w:proofErr w:type="spellEnd"/>
      <w:r w:rsidRPr="00CE24E4">
        <w:rPr>
          <w:rFonts w:ascii="Courier New" w:hAnsi="Courier New" w:cs="Courier New"/>
          <w:sz w:val="20"/>
          <w:szCs w:val="20"/>
        </w:rPr>
        <w:t>] [</w:t>
      </w:r>
      <w:proofErr w:type="spellStart"/>
      <w:r w:rsidRPr="00CE24E4">
        <w:rPr>
          <w:rFonts w:ascii="Courier New" w:hAnsi="Courier New" w:cs="Courier New"/>
          <w:sz w:val="20"/>
          <w:szCs w:val="20"/>
        </w:rPr>
        <w:t>image_name</w:t>
      </w:r>
      <w:proofErr w:type="spellEnd"/>
      <w:r w:rsidRPr="00CE24E4">
        <w:rPr>
          <w:rFonts w:ascii="Courier New" w:hAnsi="Courier New" w:cs="Courier New"/>
          <w:sz w:val="20"/>
          <w:szCs w:val="20"/>
        </w:rPr>
        <w:t>] {</w:t>
      </w:r>
      <w:proofErr w:type="spellStart"/>
      <w:r w:rsidRPr="00CE24E4">
        <w:rPr>
          <w:rFonts w:ascii="Courier New" w:hAnsi="Courier New" w:cs="Courier New"/>
          <w:sz w:val="20"/>
          <w:szCs w:val="20"/>
        </w:rPr>
        <w:t>command_line</w:t>
      </w:r>
      <w:proofErr w:type="spellEnd"/>
      <w:r w:rsidRPr="00CE24E4">
        <w:rPr>
          <w:rFonts w:ascii="Courier New" w:hAnsi="Courier New" w:cs="Courier New"/>
          <w:sz w:val="20"/>
          <w:szCs w:val="20"/>
        </w:rPr>
        <w:t>}</w:t>
      </w:r>
    </w:p>
    <w:p w14:paraId="60F7FDBD" w14:textId="123A042A" w:rsidR="00CE24E4" w:rsidRDefault="00CE24E4" w:rsidP="00CE24E4">
      <w:pPr>
        <w:pStyle w:val="Prrafodelista"/>
        <w:numPr>
          <w:ilvl w:val="2"/>
          <w:numId w:val="39"/>
        </w:numPr>
      </w:pPr>
      <w:r>
        <w:rPr>
          <w:rStyle w:val="CdigoHTML"/>
          <w:rFonts w:eastAsiaTheme="minorEastAsia"/>
        </w:rPr>
        <w:t>-</w:t>
      </w:r>
      <w:proofErr w:type="spellStart"/>
      <w:r>
        <w:rPr>
          <w:rStyle w:val="CdigoHTML"/>
          <w:rFonts w:eastAsiaTheme="minorEastAsia"/>
        </w:rPr>
        <w:t>it</w:t>
      </w:r>
      <w:proofErr w:type="spellEnd"/>
      <w:r>
        <w:t xml:space="preserve"> permite la interacción con la terminal del contenedor.</w:t>
      </w:r>
    </w:p>
    <w:p w14:paraId="514E4649" w14:textId="78ED00BB" w:rsidR="00CE24E4" w:rsidRDefault="00CE24E4" w:rsidP="00CE24E4">
      <w:pPr>
        <w:pStyle w:val="Prrafodelista"/>
        <w:numPr>
          <w:ilvl w:val="2"/>
          <w:numId w:val="39"/>
        </w:numPr>
      </w:pPr>
      <w:r>
        <w:rPr>
          <w:rStyle w:val="CdigoHTML"/>
          <w:rFonts w:eastAsiaTheme="minorEastAsia"/>
        </w:rPr>
        <w:t>--</w:t>
      </w:r>
      <w:proofErr w:type="spellStart"/>
      <w:r>
        <w:rPr>
          <w:rStyle w:val="CdigoHTML"/>
          <w:rFonts w:eastAsiaTheme="minorEastAsia"/>
        </w:rPr>
        <w:t>rm</w:t>
      </w:r>
      <w:proofErr w:type="spellEnd"/>
      <w:r>
        <w:t xml:space="preserve"> elimina el contenedor después de que se detenga.</w:t>
      </w:r>
    </w:p>
    <w:p w14:paraId="59903DCE" w14:textId="7013CAEA" w:rsidR="00CE24E4" w:rsidRDefault="00CE24E4" w:rsidP="00CE24E4">
      <w:pPr>
        <w:pStyle w:val="Prrafodelista"/>
        <w:numPr>
          <w:ilvl w:val="2"/>
          <w:numId w:val="39"/>
        </w:numPr>
      </w:pPr>
      <w:r>
        <w:rPr>
          <w:rStyle w:val="CdigoHTML"/>
          <w:rFonts w:eastAsiaTheme="minorEastAsia"/>
        </w:rPr>
        <w:t>--</w:t>
      </w:r>
      <w:proofErr w:type="spellStart"/>
      <w:r>
        <w:rPr>
          <w:rStyle w:val="CdigoHTML"/>
          <w:rFonts w:eastAsiaTheme="minorEastAsia"/>
        </w:rPr>
        <w:t>name</w:t>
      </w:r>
      <w:proofErr w:type="spellEnd"/>
      <w:r>
        <w:rPr>
          <w:rStyle w:val="CdigoHTML"/>
          <w:rFonts w:eastAsiaTheme="minorEastAsia"/>
        </w:rPr>
        <w:t xml:space="preserve"> [</w:t>
      </w:r>
      <w:proofErr w:type="spellStart"/>
      <w:r>
        <w:rPr>
          <w:rStyle w:val="CdigoHTML"/>
          <w:rFonts w:eastAsiaTheme="minorEastAsia"/>
        </w:rPr>
        <w:t>container_name</w:t>
      </w:r>
      <w:proofErr w:type="spellEnd"/>
      <w:r>
        <w:rPr>
          <w:rStyle w:val="CdigoHTML"/>
          <w:rFonts w:eastAsiaTheme="minorEastAsia"/>
        </w:rPr>
        <w:t>]</w:t>
      </w:r>
      <w:r>
        <w:t xml:space="preserve"> asigna un nombre al contenedor.</w:t>
      </w:r>
    </w:p>
    <w:p w14:paraId="48B83EE1" w14:textId="228ABD3E" w:rsidR="00CE24E4" w:rsidRDefault="00CE24E4" w:rsidP="00CE24E4">
      <w:pPr>
        <w:pStyle w:val="Prrafodelista"/>
        <w:numPr>
          <w:ilvl w:val="2"/>
          <w:numId w:val="39"/>
        </w:numPr>
      </w:pPr>
      <w:r>
        <w:rPr>
          <w:rStyle w:val="CdigoHTML"/>
          <w:rFonts w:eastAsiaTheme="minorEastAsia"/>
        </w:rPr>
        <w:t>[</w:t>
      </w:r>
      <w:proofErr w:type="spellStart"/>
      <w:r>
        <w:rPr>
          <w:rStyle w:val="CdigoHTML"/>
          <w:rFonts w:eastAsiaTheme="minorEastAsia"/>
        </w:rPr>
        <w:t>command_line</w:t>
      </w:r>
      <w:proofErr w:type="spellEnd"/>
      <w:r>
        <w:rPr>
          <w:rStyle w:val="CdigoHTML"/>
          <w:rFonts w:eastAsiaTheme="minorEastAsia"/>
        </w:rPr>
        <w:t>]</w:t>
      </w:r>
      <w:r>
        <w:t xml:space="preserve"> especifica el comando que se ejecutará dentro del contenedor.</w:t>
      </w:r>
    </w:p>
    <w:p w14:paraId="04CF156A" w14:textId="325C29F1" w:rsidR="00CE24E4" w:rsidRDefault="00CE24E4" w:rsidP="00CE24E4">
      <w:pPr>
        <w:pStyle w:val="Prrafodelista"/>
        <w:numPr>
          <w:ilvl w:val="0"/>
          <w:numId w:val="39"/>
        </w:numPr>
      </w:pPr>
      <w:r>
        <w:rPr>
          <w:rStyle w:val="Textoennegrita"/>
        </w:rPr>
        <w:t>Listar contenedores</w:t>
      </w:r>
      <w:r>
        <w:t>:</w:t>
      </w:r>
    </w:p>
    <w:p w14:paraId="0BA5C623" w14:textId="14979980" w:rsidR="00CE24E4" w:rsidRPr="00CE24E4" w:rsidRDefault="00CE24E4" w:rsidP="00CE24E4">
      <w:pPr>
        <w:pStyle w:val="Prrafodelista"/>
        <w:numPr>
          <w:ilvl w:val="1"/>
          <w:numId w:val="39"/>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container </w:t>
      </w:r>
      <w:proofErr w:type="spellStart"/>
      <w:r w:rsidRPr="00CE24E4">
        <w:rPr>
          <w:rFonts w:ascii="Courier New" w:hAnsi="Courier New" w:cs="Courier New"/>
          <w:sz w:val="20"/>
          <w:szCs w:val="20"/>
        </w:rPr>
        <w:t>ls</w:t>
      </w:r>
      <w:proofErr w:type="spellEnd"/>
      <w:r w:rsidRPr="00CE24E4">
        <w:rPr>
          <w:rFonts w:ascii="Courier New" w:hAnsi="Courier New" w:cs="Courier New"/>
          <w:sz w:val="20"/>
          <w:szCs w:val="20"/>
        </w:rPr>
        <w:t xml:space="preserve"> -al</w:t>
      </w:r>
    </w:p>
    <w:p w14:paraId="707C573B" w14:textId="27666E04" w:rsidR="00CE24E4" w:rsidRDefault="00CE24E4" w:rsidP="00CE24E4">
      <w:pPr>
        <w:pStyle w:val="Prrafodelista"/>
        <w:numPr>
          <w:ilvl w:val="0"/>
          <w:numId w:val="39"/>
        </w:numPr>
      </w:pPr>
      <w:r>
        <w:rPr>
          <w:rStyle w:val="Textoennegrita"/>
        </w:rPr>
        <w:t>Eliminar contenedores</w:t>
      </w:r>
      <w:r>
        <w:t>:</w:t>
      </w:r>
    </w:p>
    <w:p w14:paraId="34D62EF6" w14:textId="27917BEC" w:rsidR="00CE24E4" w:rsidRPr="00CE24E4" w:rsidRDefault="00CE24E4" w:rsidP="00CE24E4">
      <w:pPr>
        <w:pStyle w:val="Prrafodelista"/>
        <w:numPr>
          <w:ilvl w:val="1"/>
          <w:numId w:val="39"/>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rm</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container_id</w:t>
      </w:r>
      <w:proofErr w:type="spellEnd"/>
      <w:r w:rsidRPr="00CE24E4">
        <w:rPr>
          <w:rFonts w:ascii="Courier New" w:hAnsi="Courier New" w:cs="Courier New"/>
          <w:sz w:val="20"/>
          <w:szCs w:val="20"/>
        </w:rPr>
        <w:t>]</w:t>
      </w:r>
    </w:p>
    <w:p w14:paraId="60A0152B" w14:textId="150DA210" w:rsidR="00CE24E4" w:rsidRDefault="00CE24E4" w:rsidP="00CE24E4">
      <w:pPr>
        <w:pStyle w:val="Prrafodelista"/>
        <w:numPr>
          <w:ilvl w:val="0"/>
          <w:numId w:val="39"/>
        </w:numPr>
      </w:pPr>
      <w:r>
        <w:rPr>
          <w:rStyle w:val="Textoennegrita"/>
        </w:rPr>
        <w:t>Eliminar imágenes</w:t>
      </w:r>
      <w:r>
        <w:t>:</w:t>
      </w:r>
    </w:p>
    <w:p w14:paraId="34B780B8" w14:textId="13770A65" w:rsidR="00CE24E4" w:rsidRPr="00CE24E4" w:rsidRDefault="00CE24E4" w:rsidP="00CE24E4">
      <w:pPr>
        <w:pStyle w:val="Prrafodelista"/>
        <w:numPr>
          <w:ilvl w:val="1"/>
          <w:numId w:val="39"/>
        </w:numPr>
        <w:rPr>
          <w:rFonts w:ascii="Courier New" w:hAnsi="Courier New" w:cs="Courier New"/>
          <w:sz w:val="20"/>
          <w:szCs w:val="20"/>
        </w:rPr>
      </w:pPr>
      <w:proofErr w:type="spellStart"/>
      <w:r w:rsidRPr="00CE24E4">
        <w:rPr>
          <w:rFonts w:ascii="Courier New" w:hAnsi="Courier New" w:cs="Courier New"/>
          <w:sz w:val="20"/>
          <w:szCs w:val="20"/>
        </w:rPr>
        <w:t>docker</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rmi</w:t>
      </w:r>
      <w:proofErr w:type="spellEnd"/>
      <w:r w:rsidRPr="00CE24E4">
        <w:rPr>
          <w:rFonts w:ascii="Courier New" w:hAnsi="Courier New" w:cs="Courier New"/>
          <w:sz w:val="20"/>
          <w:szCs w:val="20"/>
        </w:rPr>
        <w:t xml:space="preserve"> [</w:t>
      </w:r>
      <w:proofErr w:type="spellStart"/>
      <w:r w:rsidRPr="00CE24E4">
        <w:rPr>
          <w:rFonts w:ascii="Courier New" w:hAnsi="Courier New" w:cs="Courier New"/>
          <w:sz w:val="20"/>
          <w:szCs w:val="20"/>
        </w:rPr>
        <w:t>image_id</w:t>
      </w:r>
      <w:proofErr w:type="spellEnd"/>
      <w:r w:rsidRPr="00CE24E4">
        <w:rPr>
          <w:rFonts w:ascii="Courier New" w:hAnsi="Courier New" w:cs="Courier New"/>
          <w:sz w:val="20"/>
          <w:szCs w:val="20"/>
        </w:rPr>
        <w:t>]</w:t>
      </w:r>
    </w:p>
    <w:p w14:paraId="378A92C2" w14:textId="2ABAD79C" w:rsidR="00CE24E4" w:rsidRDefault="00CE24E4" w:rsidP="00CE24E4">
      <w:pPr>
        <w:pStyle w:val="Ttulo2"/>
      </w:pPr>
      <w:r>
        <w:lastRenderedPageBreak/>
        <w:t>Ejecutar una Aplicación Java con Docker</w:t>
      </w:r>
    </w:p>
    <w:p w14:paraId="3A2BC41D" w14:textId="595BF29D" w:rsidR="00CE24E4" w:rsidRDefault="00CE24E4" w:rsidP="00CE24E4">
      <w:r>
        <w:t xml:space="preserve">Para ejecutar una aplicación Java empaquetada en un archivo </w:t>
      </w:r>
      <w:r>
        <w:rPr>
          <w:rStyle w:val="CdigoHTML"/>
          <w:rFonts w:eastAsiaTheme="minorEastAsia"/>
        </w:rPr>
        <w:t>.</w:t>
      </w:r>
      <w:proofErr w:type="spellStart"/>
      <w:r>
        <w:rPr>
          <w:rStyle w:val="CdigoHTML"/>
          <w:rFonts w:eastAsiaTheme="minorEastAsia"/>
        </w:rPr>
        <w:t>jar</w:t>
      </w:r>
      <w:proofErr w:type="spellEnd"/>
      <w:r>
        <w:t>:</w:t>
      </w:r>
    </w:p>
    <w:p w14:paraId="4D1181E9" w14:textId="456BC70F" w:rsidR="00CE24E4" w:rsidRDefault="00CE24E4" w:rsidP="00CE24E4">
      <w:pPr>
        <w:pStyle w:val="Cdigo2"/>
      </w:pPr>
      <w:proofErr w:type="spellStart"/>
      <w:r w:rsidRPr="00CE24E4">
        <w:t>docker</w:t>
      </w:r>
      <w:proofErr w:type="spellEnd"/>
      <w:r w:rsidRPr="00CE24E4">
        <w:t xml:space="preserve"> run -</w:t>
      </w:r>
      <w:proofErr w:type="spellStart"/>
      <w:r w:rsidRPr="00CE24E4">
        <w:t>it</w:t>
      </w:r>
      <w:proofErr w:type="spellEnd"/>
      <w:r w:rsidRPr="00CE24E4">
        <w:t xml:space="preserve"> --</w:t>
      </w:r>
      <w:proofErr w:type="spellStart"/>
      <w:r w:rsidRPr="00CE24E4">
        <w:t>name</w:t>
      </w:r>
      <w:proofErr w:type="spellEnd"/>
      <w:r w:rsidRPr="00CE24E4">
        <w:t xml:space="preserve"> [</w:t>
      </w:r>
      <w:proofErr w:type="spellStart"/>
      <w:r w:rsidRPr="00CE24E4">
        <w:t>container_name</w:t>
      </w:r>
      <w:proofErr w:type="spellEnd"/>
      <w:r w:rsidRPr="00CE24E4">
        <w:t>] [</w:t>
      </w:r>
      <w:proofErr w:type="spellStart"/>
      <w:r w:rsidRPr="00CE24E4">
        <w:t>image_name</w:t>
      </w:r>
      <w:proofErr w:type="spellEnd"/>
      <w:r w:rsidRPr="00CE24E4">
        <w:t>] java -</w:t>
      </w:r>
      <w:proofErr w:type="spellStart"/>
      <w:r w:rsidRPr="00CE24E4">
        <w:t>jar</w:t>
      </w:r>
      <w:proofErr w:type="spellEnd"/>
      <w:r w:rsidRPr="00CE24E4">
        <w:t xml:space="preserve"> [</w:t>
      </w:r>
      <w:proofErr w:type="spellStart"/>
      <w:r w:rsidRPr="00CE24E4">
        <w:t>jar_file_name</w:t>
      </w:r>
      <w:proofErr w:type="spellEnd"/>
      <w:r w:rsidRPr="00CE24E4">
        <w:t>] [</w:t>
      </w:r>
      <w:proofErr w:type="spellStart"/>
      <w:r w:rsidRPr="00CE24E4">
        <w:t>input_file</w:t>
      </w:r>
      <w:proofErr w:type="spellEnd"/>
      <w:r w:rsidRPr="00CE24E4">
        <w:t>] [</w:t>
      </w:r>
      <w:proofErr w:type="spellStart"/>
      <w:r w:rsidRPr="00CE24E4">
        <w:t>output_file</w:t>
      </w:r>
      <w:proofErr w:type="spellEnd"/>
      <w:r w:rsidRPr="00CE24E4">
        <w:t>] [algoritmo]</w:t>
      </w:r>
    </w:p>
    <w:p w14:paraId="3770B6D2" w14:textId="327ACCF1" w:rsidR="00CE24E4" w:rsidRPr="00CE24E4" w:rsidRDefault="00CE24E4" w:rsidP="00CE24E4">
      <w:pPr>
        <w:pStyle w:val="Prrafodelista"/>
        <w:numPr>
          <w:ilvl w:val="0"/>
          <w:numId w:val="41"/>
        </w:numPr>
        <w:rPr>
          <w:rFonts w:eastAsia="Times New Roman"/>
          <w:lang w:eastAsia="es-ES"/>
        </w:rPr>
      </w:pPr>
      <w:r w:rsidRPr="00CE24E4">
        <w:rPr>
          <w:rFonts w:ascii="Courier New" w:eastAsia="Times New Roman" w:hAnsi="Courier New" w:cs="Courier New"/>
          <w:sz w:val="20"/>
          <w:szCs w:val="20"/>
          <w:lang w:eastAsia="es-ES"/>
        </w:rPr>
        <w:t>java -</w:t>
      </w:r>
      <w:proofErr w:type="spellStart"/>
      <w:r w:rsidRPr="00CE24E4">
        <w:rPr>
          <w:rFonts w:ascii="Courier New" w:eastAsia="Times New Roman" w:hAnsi="Courier New" w:cs="Courier New"/>
          <w:sz w:val="20"/>
          <w:szCs w:val="20"/>
          <w:lang w:eastAsia="es-ES"/>
        </w:rPr>
        <w:t>jar</w:t>
      </w:r>
      <w:proofErr w:type="spellEnd"/>
      <w:r w:rsidRPr="00CE24E4">
        <w:rPr>
          <w:rFonts w:ascii="Courier New" w:eastAsia="Times New Roman" w:hAnsi="Courier New" w:cs="Courier New"/>
          <w:sz w:val="20"/>
          <w:szCs w:val="20"/>
          <w:lang w:eastAsia="es-ES"/>
        </w:rPr>
        <w:t xml:space="preserve"> [</w:t>
      </w:r>
      <w:proofErr w:type="spellStart"/>
      <w:r w:rsidRPr="00CE24E4">
        <w:rPr>
          <w:rFonts w:ascii="Courier New" w:eastAsia="Times New Roman" w:hAnsi="Courier New" w:cs="Courier New"/>
          <w:sz w:val="20"/>
          <w:szCs w:val="20"/>
          <w:lang w:eastAsia="es-ES"/>
        </w:rPr>
        <w:t>jar_file_name</w:t>
      </w:r>
      <w:proofErr w:type="spellEnd"/>
      <w:r w:rsidRPr="00CE24E4">
        <w:rPr>
          <w:rFonts w:ascii="Courier New" w:eastAsia="Times New Roman" w:hAnsi="Courier New" w:cs="Courier New"/>
          <w:sz w:val="20"/>
          <w:szCs w:val="20"/>
          <w:lang w:eastAsia="es-ES"/>
        </w:rPr>
        <w:t>]</w:t>
      </w:r>
      <w:r w:rsidRPr="00CE24E4">
        <w:rPr>
          <w:rFonts w:eastAsia="Times New Roman"/>
          <w:lang w:eastAsia="es-ES"/>
        </w:rPr>
        <w:t xml:space="preserve"> ejecuta el archivo JAR especificado.</w:t>
      </w:r>
    </w:p>
    <w:p w14:paraId="7A227838" w14:textId="521B9539" w:rsidR="00CE24E4" w:rsidRPr="00CE24E4" w:rsidRDefault="00CE24E4" w:rsidP="00CE24E4">
      <w:pPr>
        <w:pStyle w:val="Prrafodelista"/>
        <w:numPr>
          <w:ilvl w:val="0"/>
          <w:numId w:val="41"/>
        </w:numPr>
        <w:rPr>
          <w:rFonts w:eastAsia="Times New Roman"/>
          <w:lang w:eastAsia="es-ES"/>
        </w:rPr>
      </w:pPr>
      <w:r w:rsidRPr="00CE24E4">
        <w:rPr>
          <w:rFonts w:ascii="Courier New" w:eastAsia="Times New Roman" w:hAnsi="Courier New" w:cs="Courier New"/>
          <w:sz w:val="20"/>
          <w:szCs w:val="20"/>
          <w:lang w:eastAsia="es-ES"/>
        </w:rPr>
        <w:t>[</w:t>
      </w:r>
      <w:proofErr w:type="spellStart"/>
      <w:r w:rsidRPr="00CE24E4">
        <w:rPr>
          <w:rFonts w:ascii="Courier New" w:eastAsia="Times New Roman" w:hAnsi="Courier New" w:cs="Courier New"/>
          <w:sz w:val="20"/>
          <w:szCs w:val="20"/>
          <w:lang w:eastAsia="es-ES"/>
        </w:rPr>
        <w:t>input_file</w:t>
      </w:r>
      <w:proofErr w:type="spellEnd"/>
      <w:r w:rsidRPr="00CE24E4">
        <w:rPr>
          <w:rFonts w:ascii="Courier New" w:eastAsia="Times New Roman" w:hAnsi="Courier New" w:cs="Courier New"/>
          <w:sz w:val="20"/>
          <w:szCs w:val="20"/>
          <w:lang w:eastAsia="es-ES"/>
        </w:rPr>
        <w:t>]</w:t>
      </w:r>
      <w:r w:rsidRPr="00CE24E4">
        <w:rPr>
          <w:rFonts w:eastAsia="Times New Roman"/>
          <w:lang w:eastAsia="es-ES"/>
        </w:rPr>
        <w:t xml:space="preserve"> y </w:t>
      </w:r>
      <w:r w:rsidRPr="00CE24E4">
        <w:rPr>
          <w:rFonts w:ascii="Courier New" w:eastAsia="Times New Roman" w:hAnsi="Courier New" w:cs="Courier New"/>
          <w:sz w:val="20"/>
          <w:szCs w:val="20"/>
          <w:lang w:eastAsia="es-ES"/>
        </w:rPr>
        <w:t>[</w:t>
      </w:r>
      <w:proofErr w:type="spellStart"/>
      <w:r w:rsidRPr="00CE24E4">
        <w:rPr>
          <w:rFonts w:ascii="Courier New" w:eastAsia="Times New Roman" w:hAnsi="Courier New" w:cs="Courier New"/>
          <w:sz w:val="20"/>
          <w:szCs w:val="20"/>
          <w:lang w:eastAsia="es-ES"/>
        </w:rPr>
        <w:t>output_file</w:t>
      </w:r>
      <w:proofErr w:type="spellEnd"/>
      <w:r w:rsidRPr="00CE24E4">
        <w:rPr>
          <w:rFonts w:ascii="Courier New" w:eastAsia="Times New Roman" w:hAnsi="Courier New" w:cs="Courier New"/>
          <w:sz w:val="20"/>
          <w:szCs w:val="20"/>
          <w:lang w:eastAsia="es-ES"/>
        </w:rPr>
        <w:t>]</w:t>
      </w:r>
      <w:r w:rsidRPr="00CE24E4">
        <w:rPr>
          <w:rFonts w:eastAsia="Times New Roman"/>
          <w:lang w:eastAsia="es-ES"/>
        </w:rPr>
        <w:t xml:space="preserve"> son los archivos de entrada y salida, respectivamente.</w:t>
      </w:r>
    </w:p>
    <w:p w14:paraId="3A1C1952" w14:textId="62333E02" w:rsidR="00CE24E4" w:rsidRPr="00CE24E4" w:rsidRDefault="00CE24E4" w:rsidP="00CE24E4">
      <w:pPr>
        <w:pStyle w:val="Prrafodelista"/>
        <w:numPr>
          <w:ilvl w:val="0"/>
          <w:numId w:val="41"/>
        </w:numPr>
      </w:pPr>
      <w:r w:rsidRPr="00CE24E4">
        <w:rPr>
          <w:rFonts w:ascii="Courier New" w:eastAsia="Times New Roman" w:hAnsi="Courier New" w:cs="Courier New"/>
          <w:sz w:val="20"/>
          <w:szCs w:val="20"/>
          <w:lang w:eastAsia="es-ES"/>
        </w:rPr>
        <w:t>[algoritmo]</w:t>
      </w:r>
      <w:r w:rsidRPr="00CE24E4">
        <w:rPr>
          <w:rFonts w:eastAsia="Times New Roman"/>
          <w:lang w:eastAsia="es-ES"/>
        </w:rPr>
        <w:t xml:space="preserve"> puede ser un argumento adicional pasado a la aplicación.</w:t>
      </w:r>
    </w:p>
    <w:p w14:paraId="795BA366" w14:textId="0B67DA87" w:rsidR="00CE24E4" w:rsidRDefault="008A4CD6" w:rsidP="008A4CD6">
      <w:pPr>
        <w:pStyle w:val="Ttulo2"/>
      </w:pPr>
      <w:r>
        <w:t xml:space="preserve">Docker </w:t>
      </w:r>
      <w:proofErr w:type="spellStart"/>
      <w:r>
        <w:t>Compose</w:t>
      </w:r>
      <w:proofErr w:type="spellEnd"/>
    </w:p>
    <w:p w14:paraId="63C24C0B" w14:textId="77777777" w:rsidR="008A4CD6" w:rsidRDefault="008A4CD6" w:rsidP="008A4CD6">
      <w:r>
        <w:t xml:space="preserve">Docker </w:t>
      </w:r>
      <w:proofErr w:type="spellStart"/>
      <w:r>
        <w:t>Compose</w:t>
      </w:r>
      <w:proofErr w:type="spellEnd"/>
      <w:r>
        <w:t xml:space="preserve"> permite definir y gestionar aplicaciones </w:t>
      </w:r>
      <w:proofErr w:type="spellStart"/>
      <w:r>
        <w:t>multi-contenedor</w:t>
      </w:r>
      <w:proofErr w:type="spellEnd"/>
      <w:r>
        <w:t xml:space="preserve">. La configuración se define en un archivo </w:t>
      </w:r>
      <w:proofErr w:type="spellStart"/>
      <w:r>
        <w:rPr>
          <w:rStyle w:val="CdigoHTML"/>
          <w:rFonts w:eastAsiaTheme="minorEastAsia"/>
        </w:rPr>
        <w:t>docker-compose.yml</w:t>
      </w:r>
      <w:proofErr w:type="spellEnd"/>
      <w:r>
        <w:t>.</w:t>
      </w:r>
    </w:p>
    <w:p w14:paraId="2FEC20EE" w14:textId="77777777" w:rsidR="008A4CD6" w:rsidRDefault="008A4CD6" w:rsidP="008A4CD6">
      <w:r>
        <w:t xml:space="preserve">Ejemplo de archivo </w:t>
      </w:r>
      <w:proofErr w:type="spellStart"/>
      <w:r>
        <w:rPr>
          <w:rStyle w:val="CdigoHTML"/>
          <w:rFonts w:eastAsiaTheme="minorEastAsia"/>
        </w:rPr>
        <w:t>docker-compose.yml</w:t>
      </w:r>
      <w:proofErr w:type="spellEnd"/>
      <w:r>
        <w:t>:</w:t>
      </w:r>
    </w:p>
    <w:p w14:paraId="69C080A4" w14:textId="77777777" w:rsidR="008A4CD6" w:rsidRDefault="008A4CD6" w:rsidP="008A4CD6">
      <w:pPr>
        <w:pStyle w:val="Cdigo2"/>
        <w:pBdr>
          <w:top w:val="single" w:sz="4" w:space="1" w:color="auto"/>
          <w:left w:val="single" w:sz="4" w:space="4" w:color="auto"/>
          <w:bottom w:val="single" w:sz="4" w:space="1" w:color="auto"/>
          <w:right w:val="single" w:sz="4" w:space="4" w:color="auto"/>
        </w:pBdr>
      </w:pPr>
      <w:proofErr w:type="spellStart"/>
      <w:r>
        <w:t>version</w:t>
      </w:r>
      <w:proofErr w:type="spellEnd"/>
      <w:r>
        <w:t>: '3'</w:t>
      </w:r>
    </w:p>
    <w:p w14:paraId="1913F91C" w14:textId="77777777" w:rsidR="008A4CD6" w:rsidRDefault="008A4CD6" w:rsidP="008A4CD6">
      <w:pPr>
        <w:pStyle w:val="Cdigo2"/>
        <w:pBdr>
          <w:top w:val="single" w:sz="4" w:space="1" w:color="auto"/>
          <w:left w:val="single" w:sz="4" w:space="4" w:color="auto"/>
          <w:bottom w:val="single" w:sz="4" w:space="1" w:color="auto"/>
          <w:right w:val="single" w:sz="4" w:space="4" w:color="auto"/>
        </w:pBdr>
      </w:pPr>
      <w:proofErr w:type="spellStart"/>
      <w:r>
        <w:t>services</w:t>
      </w:r>
      <w:proofErr w:type="spellEnd"/>
      <w:r>
        <w:t>:</w:t>
      </w:r>
    </w:p>
    <w:p w14:paraId="2E485F5F" w14:textId="77777777"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web:</w:t>
      </w:r>
    </w:p>
    <w:p w14:paraId="297F7BD5" w14:textId="77777777"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w:t>
      </w:r>
      <w:proofErr w:type="spellStart"/>
      <w:r>
        <w:t>image</w:t>
      </w:r>
      <w:proofErr w:type="spellEnd"/>
      <w:r>
        <w:t xml:space="preserve">: </w:t>
      </w:r>
      <w:proofErr w:type="spellStart"/>
      <w:r>
        <w:t>nginx</w:t>
      </w:r>
      <w:proofErr w:type="spellEnd"/>
    </w:p>
    <w:p w14:paraId="1ABE5653" w14:textId="77777777"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w:t>
      </w:r>
      <w:proofErr w:type="spellStart"/>
      <w:r>
        <w:t>ports</w:t>
      </w:r>
      <w:proofErr w:type="spellEnd"/>
      <w:r>
        <w:t>:</w:t>
      </w:r>
    </w:p>
    <w:p w14:paraId="13026D9F" w14:textId="77777777"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 "80:80"</w:t>
      </w:r>
    </w:p>
    <w:p w14:paraId="5F341A77" w14:textId="77777777"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w:t>
      </w:r>
      <w:proofErr w:type="spellStart"/>
      <w:r>
        <w:t>db</w:t>
      </w:r>
      <w:proofErr w:type="spellEnd"/>
      <w:r>
        <w:t>:</w:t>
      </w:r>
    </w:p>
    <w:p w14:paraId="6CE83FCA" w14:textId="77777777"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w:t>
      </w:r>
      <w:proofErr w:type="spellStart"/>
      <w:r>
        <w:t>image</w:t>
      </w:r>
      <w:proofErr w:type="spellEnd"/>
      <w:r>
        <w:t xml:space="preserve">: </w:t>
      </w:r>
      <w:proofErr w:type="spellStart"/>
      <w:r>
        <w:t>mysql</w:t>
      </w:r>
      <w:proofErr w:type="spellEnd"/>
    </w:p>
    <w:p w14:paraId="24E40C30" w14:textId="77777777"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w:t>
      </w:r>
      <w:proofErr w:type="spellStart"/>
      <w:r>
        <w:t>environment</w:t>
      </w:r>
      <w:proofErr w:type="spellEnd"/>
      <w:r>
        <w:t>:</w:t>
      </w:r>
    </w:p>
    <w:p w14:paraId="209F57B7" w14:textId="5BB4652D" w:rsidR="008A4CD6" w:rsidRDefault="008A4CD6" w:rsidP="008A4CD6">
      <w:pPr>
        <w:pStyle w:val="Cdigo2"/>
        <w:pBdr>
          <w:top w:val="single" w:sz="4" w:space="1" w:color="auto"/>
          <w:left w:val="single" w:sz="4" w:space="4" w:color="auto"/>
          <w:bottom w:val="single" w:sz="4" w:space="1" w:color="auto"/>
          <w:right w:val="single" w:sz="4" w:space="4" w:color="auto"/>
        </w:pBdr>
      </w:pPr>
      <w:r>
        <w:t xml:space="preserve">      MYSQL_ROOT_PASSWORD: </w:t>
      </w:r>
      <w:proofErr w:type="spellStart"/>
      <w:r>
        <w:t>example</w:t>
      </w:r>
      <w:proofErr w:type="spellEnd"/>
    </w:p>
    <w:p w14:paraId="67FE79AE" w14:textId="28CEB44D" w:rsidR="008A4CD6" w:rsidRDefault="008A4CD6" w:rsidP="008A4CD6">
      <w:pPr>
        <w:pStyle w:val="Prrafodelista"/>
        <w:numPr>
          <w:ilvl w:val="0"/>
          <w:numId w:val="42"/>
        </w:numPr>
      </w:pPr>
      <w:r>
        <w:rPr>
          <w:rStyle w:val="Textoennegrita"/>
        </w:rPr>
        <w:t>Levantar los servicios</w:t>
      </w:r>
      <w:r>
        <w:t>:</w:t>
      </w:r>
    </w:p>
    <w:p w14:paraId="53CB9B42" w14:textId="71F150B2" w:rsidR="008A4CD6" w:rsidRPr="008A4CD6" w:rsidRDefault="008A4CD6" w:rsidP="008A4CD6">
      <w:pPr>
        <w:pStyle w:val="Prrafodelista"/>
        <w:numPr>
          <w:ilvl w:val="1"/>
          <w:numId w:val="42"/>
        </w:numPr>
        <w:rPr>
          <w:rFonts w:ascii="Courier New" w:hAnsi="Courier New" w:cs="Courier New"/>
          <w:sz w:val="20"/>
          <w:szCs w:val="20"/>
        </w:rPr>
      </w:pPr>
      <w:proofErr w:type="spellStart"/>
      <w:r w:rsidRPr="008A4CD6">
        <w:rPr>
          <w:rFonts w:ascii="Courier New" w:hAnsi="Courier New" w:cs="Courier New"/>
          <w:sz w:val="20"/>
          <w:szCs w:val="20"/>
        </w:rPr>
        <w:t>docker-compose</w:t>
      </w:r>
      <w:proofErr w:type="spellEnd"/>
      <w:r w:rsidRPr="008A4CD6">
        <w:rPr>
          <w:rFonts w:ascii="Courier New" w:hAnsi="Courier New" w:cs="Courier New"/>
          <w:sz w:val="20"/>
          <w:szCs w:val="20"/>
        </w:rPr>
        <w:t xml:space="preserve"> up</w:t>
      </w:r>
    </w:p>
    <w:p w14:paraId="265D53CD" w14:textId="41CCA232" w:rsidR="008A4CD6" w:rsidRDefault="008A4CD6" w:rsidP="008A4CD6">
      <w:pPr>
        <w:pStyle w:val="Prrafodelista"/>
        <w:numPr>
          <w:ilvl w:val="0"/>
          <w:numId w:val="42"/>
        </w:numPr>
      </w:pPr>
      <w:r>
        <w:rPr>
          <w:rStyle w:val="Textoennegrita"/>
        </w:rPr>
        <w:t>Detener y eliminar los servicios</w:t>
      </w:r>
      <w:r>
        <w:t>:</w:t>
      </w:r>
    </w:p>
    <w:p w14:paraId="5CC46D61" w14:textId="49C5CF1B" w:rsidR="008A4CD6" w:rsidRPr="008A4CD6" w:rsidRDefault="008A4CD6" w:rsidP="008A4CD6">
      <w:pPr>
        <w:pStyle w:val="Prrafodelista"/>
        <w:numPr>
          <w:ilvl w:val="1"/>
          <w:numId w:val="42"/>
        </w:numPr>
        <w:rPr>
          <w:rFonts w:ascii="Courier New" w:hAnsi="Courier New" w:cs="Courier New"/>
          <w:sz w:val="20"/>
          <w:szCs w:val="20"/>
        </w:rPr>
      </w:pPr>
      <w:proofErr w:type="spellStart"/>
      <w:r w:rsidRPr="008A4CD6">
        <w:rPr>
          <w:rFonts w:ascii="Courier New" w:hAnsi="Courier New" w:cs="Courier New"/>
          <w:sz w:val="20"/>
          <w:szCs w:val="20"/>
        </w:rPr>
        <w:t>docker-compose</w:t>
      </w:r>
      <w:proofErr w:type="spellEnd"/>
      <w:r w:rsidRPr="008A4CD6">
        <w:rPr>
          <w:rFonts w:ascii="Courier New" w:hAnsi="Courier New" w:cs="Courier New"/>
          <w:sz w:val="20"/>
          <w:szCs w:val="20"/>
        </w:rPr>
        <w:t xml:space="preserve"> </w:t>
      </w:r>
      <w:proofErr w:type="spellStart"/>
      <w:r w:rsidRPr="008A4CD6">
        <w:rPr>
          <w:rFonts w:ascii="Courier New" w:hAnsi="Courier New" w:cs="Courier New"/>
          <w:sz w:val="20"/>
          <w:szCs w:val="20"/>
        </w:rPr>
        <w:t>down</w:t>
      </w:r>
      <w:proofErr w:type="spellEnd"/>
    </w:p>
    <w:p w14:paraId="6562B2F6" w14:textId="39D30B0D" w:rsidR="008A4CD6" w:rsidRDefault="008A4CD6" w:rsidP="008A4CD6">
      <w:pPr>
        <w:pStyle w:val="Ttulo2"/>
      </w:pPr>
      <w:r>
        <w:t>Redes y Volúmenes en Docker</w:t>
      </w:r>
    </w:p>
    <w:p w14:paraId="0B6992D3" w14:textId="3BEC574B" w:rsidR="008A4CD6" w:rsidRDefault="008A4CD6" w:rsidP="008A4CD6">
      <w:pPr>
        <w:pStyle w:val="Prrafodelista"/>
        <w:numPr>
          <w:ilvl w:val="0"/>
          <w:numId w:val="43"/>
        </w:numPr>
      </w:pPr>
      <w:r>
        <w:rPr>
          <w:rStyle w:val="Textoennegrita"/>
        </w:rPr>
        <w:t>Redes</w:t>
      </w:r>
      <w:r>
        <w:t>: Conectar contenedores entre sí para permitir la comunicación.</w:t>
      </w:r>
    </w:p>
    <w:p w14:paraId="6B44565A" w14:textId="77777777" w:rsidR="008A4CD6" w:rsidRDefault="008A4CD6" w:rsidP="008A4CD6">
      <w:pPr>
        <w:pStyle w:val="Prrafodelista"/>
        <w:numPr>
          <w:ilvl w:val="1"/>
          <w:numId w:val="43"/>
        </w:numPr>
      </w:pPr>
      <w:proofErr w:type="spellStart"/>
      <w:r>
        <w:t>docker</w:t>
      </w:r>
      <w:proofErr w:type="spellEnd"/>
      <w:r>
        <w:t xml:space="preserve"> </w:t>
      </w:r>
      <w:proofErr w:type="spellStart"/>
      <w:r>
        <w:t>network</w:t>
      </w:r>
      <w:proofErr w:type="spellEnd"/>
      <w:r>
        <w:t xml:space="preserve"> </w:t>
      </w:r>
      <w:proofErr w:type="spellStart"/>
      <w:r>
        <w:t>create</w:t>
      </w:r>
      <w:proofErr w:type="spellEnd"/>
      <w:r>
        <w:t xml:space="preserve"> </w:t>
      </w:r>
      <w:proofErr w:type="spellStart"/>
      <w:r>
        <w:t>mi_red</w:t>
      </w:r>
      <w:proofErr w:type="spellEnd"/>
    </w:p>
    <w:p w14:paraId="37B1AD69" w14:textId="77777777" w:rsidR="008A4CD6" w:rsidRDefault="008A4CD6" w:rsidP="008A4CD6">
      <w:pPr>
        <w:pStyle w:val="Prrafodelista"/>
        <w:numPr>
          <w:ilvl w:val="1"/>
          <w:numId w:val="43"/>
        </w:numPr>
      </w:pPr>
      <w:proofErr w:type="spellStart"/>
      <w:r>
        <w:t>docker</w:t>
      </w:r>
      <w:proofErr w:type="spellEnd"/>
      <w:r>
        <w:t xml:space="preserve"> run -d --</w:t>
      </w:r>
      <w:proofErr w:type="spellStart"/>
      <w:r>
        <w:t>name</w:t>
      </w:r>
      <w:proofErr w:type="spellEnd"/>
      <w:r>
        <w:t xml:space="preserve"> contenedor1 --</w:t>
      </w:r>
      <w:proofErr w:type="spellStart"/>
      <w:r>
        <w:t>network</w:t>
      </w:r>
      <w:proofErr w:type="spellEnd"/>
      <w:r>
        <w:t xml:space="preserve"> </w:t>
      </w:r>
      <w:proofErr w:type="spellStart"/>
      <w:r>
        <w:t>mi_red</w:t>
      </w:r>
      <w:proofErr w:type="spellEnd"/>
      <w:r>
        <w:t xml:space="preserve"> </w:t>
      </w:r>
      <w:proofErr w:type="spellStart"/>
      <w:r>
        <w:t>nginx</w:t>
      </w:r>
      <w:proofErr w:type="spellEnd"/>
    </w:p>
    <w:p w14:paraId="63BDEAA5" w14:textId="36567295" w:rsidR="008A4CD6" w:rsidRDefault="008A4CD6" w:rsidP="008A4CD6">
      <w:pPr>
        <w:pStyle w:val="Prrafodelista"/>
        <w:numPr>
          <w:ilvl w:val="1"/>
          <w:numId w:val="43"/>
        </w:numPr>
      </w:pPr>
      <w:proofErr w:type="spellStart"/>
      <w:r>
        <w:t>docker</w:t>
      </w:r>
      <w:proofErr w:type="spellEnd"/>
      <w:r>
        <w:t xml:space="preserve"> run -d --</w:t>
      </w:r>
      <w:proofErr w:type="spellStart"/>
      <w:r>
        <w:t>name</w:t>
      </w:r>
      <w:proofErr w:type="spellEnd"/>
      <w:r>
        <w:t xml:space="preserve"> contenedor2 --</w:t>
      </w:r>
      <w:proofErr w:type="spellStart"/>
      <w:r>
        <w:t>network</w:t>
      </w:r>
      <w:proofErr w:type="spellEnd"/>
      <w:r>
        <w:t xml:space="preserve"> </w:t>
      </w:r>
      <w:proofErr w:type="spellStart"/>
      <w:r>
        <w:t>mi_red</w:t>
      </w:r>
      <w:proofErr w:type="spellEnd"/>
      <w:r>
        <w:t xml:space="preserve"> alpine </w:t>
      </w:r>
      <w:proofErr w:type="spellStart"/>
      <w:r>
        <w:t>sleep</w:t>
      </w:r>
      <w:proofErr w:type="spellEnd"/>
      <w:r>
        <w:t xml:space="preserve"> 1000</w:t>
      </w:r>
    </w:p>
    <w:p w14:paraId="36D9977C" w14:textId="65DB1CF2" w:rsidR="008A4CD6" w:rsidRDefault="008A4CD6" w:rsidP="008A4CD6">
      <w:pPr>
        <w:pStyle w:val="Prrafodelista"/>
        <w:numPr>
          <w:ilvl w:val="0"/>
          <w:numId w:val="43"/>
        </w:numPr>
      </w:pPr>
      <w:r>
        <w:rPr>
          <w:rStyle w:val="Textoennegrita"/>
        </w:rPr>
        <w:t>Volúmenes</w:t>
      </w:r>
      <w:r>
        <w:t>: Persistir datos fuera del ciclo de vida de los contenedores.</w:t>
      </w:r>
    </w:p>
    <w:p w14:paraId="71BC7D2D" w14:textId="77777777" w:rsidR="008A4CD6" w:rsidRDefault="008A4CD6" w:rsidP="008A4CD6">
      <w:pPr>
        <w:pStyle w:val="Prrafodelista"/>
        <w:numPr>
          <w:ilvl w:val="1"/>
          <w:numId w:val="43"/>
        </w:numPr>
      </w:pPr>
      <w:proofErr w:type="spellStart"/>
      <w:r>
        <w:t>docker</w:t>
      </w:r>
      <w:proofErr w:type="spellEnd"/>
      <w:r>
        <w:t xml:space="preserve"> </w:t>
      </w:r>
      <w:proofErr w:type="spellStart"/>
      <w:r>
        <w:t>volume</w:t>
      </w:r>
      <w:proofErr w:type="spellEnd"/>
      <w:r>
        <w:t xml:space="preserve"> </w:t>
      </w:r>
      <w:proofErr w:type="spellStart"/>
      <w:r>
        <w:t>create</w:t>
      </w:r>
      <w:proofErr w:type="spellEnd"/>
      <w:r>
        <w:t xml:space="preserve"> </w:t>
      </w:r>
      <w:proofErr w:type="spellStart"/>
      <w:r>
        <w:t>mi_volumen</w:t>
      </w:r>
      <w:proofErr w:type="spellEnd"/>
    </w:p>
    <w:p w14:paraId="444EEFBE" w14:textId="671B1F88" w:rsidR="008A4CD6" w:rsidRDefault="008A4CD6" w:rsidP="008A4CD6">
      <w:pPr>
        <w:pStyle w:val="Prrafodelista"/>
        <w:numPr>
          <w:ilvl w:val="1"/>
          <w:numId w:val="43"/>
        </w:numPr>
      </w:pPr>
      <w:proofErr w:type="spellStart"/>
      <w:r>
        <w:t>docker</w:t>
      </w:r>
      <w:proofErr w:type="spellEnd"/>
      <w:r>
        <w:t xml:space="preserve"> run -d --</w:t>
      </w:r>
      <w:proofErr w:type="spellStart"/>
      <w:r>
        <w:t>name</w:t>
      </w:r>
      <w:proofErr w:type="spellEnd"/>
      <w:r>
        <w:t xml:space="preserve"> </w:t>
      </w:r>
      <w:proofErr w:type="spellStart"/>
      <w:r>
        <w:t>mi_contenedor</w:t>
      </w:r>
      <w:proofErr w:type="spellEnd"/>
      <w:r>
        <w:t xml:space="preserve"> -v </w:t>
      </w:r>
      <w:proofErr w:type="spellStart"/>
      <w:r>
        <w:t>mi_volumen</w:t>
      </w:r>
      <w:proofErr w:type="spellEnd"/>
      <w:r>
        <w:t xml:space="preserve">:/data </w:t>
      </w:r>
      <w:proofErr w:type="spellStart"/>
      <w:r>
        <w:t>nginx</w:t>
      </w:r>
      <w:proofErr w:type="spellEnd"/>
    </w:p>
    <w:p w14:paraId="3CD6C311" w14:textId="77777777" w:rsidR="008A4CD6" w:rsidRDefault="008A4CD6" w:rsidP="008A4CD6"/>
    <w:p w14:paraId="021E7149" w14:textId="1A4BD99A" w:rsidR="008A4CD6" w:rsidRDefault="008A4CD6" w:rsidP="008A4CD6">
      <w:pPr>
        <w:pStyle w:val="Ttulo2"/>
      </w:pPr>
      <w:r>
        <w:lastRenderedPageBreak/>
        <w:t xml:space="preserve">Orquestación con Docker </w:t>
      </w:r>
      <w:proofErr w:type="spellStart"/>
      <w:r>
        <w:t>Swarm</w:t>
      </w:r>
      <w:proofErr w:type="spellEnd"/>
      <w:r>
        <w:t xml:space="preserve"> y </w:t>
      </w:r>
      <w:proofErr w:type="spellStart"/>
      <w:r>
        <w:t>Kubernetes</w:t>
      </w:r>
      <w:proofErr w:type="spellEnd"/>
    </w:p>
    <w:p w14:paraId="556B0A3F" w14:textId="28AFA015" w:rsidR="008A4CD6" w:rsidRDefault="008A4CD6" w:rsidP="008A4CD6">
      <w:pPr>
        <w:pStyle w:val="Prrafodelista"/>
        <w:numPr>
          <w:ilvl w:val="0"/>
          <w:numId w:val="44"/>
        </w:numPr>
      </w:pPr>
      <w:r>
        <w:rPr>
          <w:rStyle w:val="Textoennegrita"/>
        </w:rPr>
        <w:t xml:space="preserve">Docker </w:t>
      </w:r>
      <w:proofErr w:type="spellStart"/>
      <w:r>
        <w:rPr>
          <w:rStyle w:val="Textoennegrita"/>
        </w:rPr>
        <w:t>Swarm</w:t>
      </w:r>
      <w:proofErr w:type="spellEnd"/>
      <w:r>
        <w:t>: Herramienta de orquestación integrada en Docker.</w:t>
      </w:r>
    </w:p>
    <w:p w14:paraId="1CDA8ED3" w14:textId="77777777" w:rsidR="008A4CD6" w:rsidRDefault="008A4CD6" w:rsidP="008A4CD6">
      <w:pPr>
        <w:pStyle w:val="Prrafodelista"/>
        <w:numPr>
          <w:ilvl w:val="1"/>
          <w:numId w:val="44"/>
        </w:numPr>
      </w:pPr>
      <w:proofErr w:type="spellStart"/>
      <w:r>
        <w:t>docker</w:t>
      </w:r>
      <w:proofErr w:type="spellEnd"/>
      <w:r>
        <w:t xml:space="preserve"> </w:t>
      </w:r>
      <w:proofErr w:type="spellStart"/>
      <w:r>
        <w:t>swarm</w:t>
      </w:r>
      <w:proofErr w:type="spellEnd"/>
      <w:r>
        <w:t xml:space="preserve"> </w:t>
      </w:r>
      <w:proofErr w:type="spellStart"/>
      <w:r>
        <w:t>init</w:t>
      </w:r>
      <w:proofErr w:type="spellEnd"/>
    </w:p>
    <w:p w14:paraId="372DD73D" w14:textId="07A5E5E2" w:rsidR="008A4CD6" w:rsidRDefault="008A4CD6" w:rsidP="008A4CD6">
      <w:pPr>
        <w:pStyle w:val="Prrafodelista"/>
        <w:numPr>
          <w:ilvl w:val="1"/>
          <w:numId w:val="44"/>
        </w:numPr>
      </w:pPr>
      <w:proofErr w:type="spellStart"/>
      <w:r>
        <w:t>docker</w:t>
      </w:r>
      <w:proofErr w:type="spellEnd"/>
      <w:r>
        <w:t xml:space="preserve"> </w:t>
      </w:r>
      <w:proofErr w:type="spellStart"/>
      <w:r>
        <w:t>service</w:t>
      </w:r>
      <w:proofErr w:type="spellEnd"/>
      <w:r>
        <w:t xml:space="preserve"> </w:t>
      </w:r>
      <w:proofErr w:type="spellStart"/>
      <w:r>
        <w:t>create</w:t>
      </w:r>
      <w:proofErr w:type="spellEnd"/>
      <w:r>
        <w:t xml:space="preserve"> --</w:t>
      </w:r>
      <w:proofErr w:type="spellStart"/>
      <w:r>
        <w:t>name</w:t>
      </w:r>
      <w:proofErr w:type="spellEnd"/>
      <w:r>
        <w:t xml:space="preserve"> </w:t>
      </w:r>
      <w:proofErr w:type="spellStart"/>
      <w:r>
        <w:t>mi_servicio</w:t>
      </w:r>
      <w:proofErr w:type="spellEnd"/>
      <w:r>
        <w:t xml:space="preserve"> -p 80:80 </w:t>
      </w:r>
      <w:proofErr w:type="spellStart"/>
      <w:r>
        <w:t>nginx</w:t>
      </w:r>
      <w:proofErr w:type="spellEnd"/>
    </w:p>
    <w:p w14:paraId="5C5BDEE7" w14:textId="115552C3" w:rsidR="008A4CD6" w:rsidRDefault="008A4CD6" w:rsidP="008A4CD6">
      <w:pPr>
        <w:pStyle w:val="Prrafodelista"/>
        <w:numPr>
          <w:ilvl w:val="0"/>
          <w:numId w:val="44"/>
        </w:numPr>
      </w:pPr>
      <w:proofErr w:type="spellStart"/>
      <w:r>
        <w:rPr>
          <w:rStyle w:val="Textoennegrita"/>
        </w:rPr>
        <w:t>Kubernetes</w:t>
      </w:r>
      <w:proofErr w:type="spellEnd"/>
      <w:r>
        <w:t>: Plataforma de orquestación de contenedores más avanzada y ampliamente utilizada.</w:t>
      </w:r>
    </w:p>
    <w:p w14:paraId="14669089" w14:textId="4D2C6C7A" w:rsidR="008A4CD6" w:rsidRDefault="008A4CD6" w:rsidP="008A4CD6">
      <w:pPr>
        <w:pStyle w:val="Ttulo2"/>
      </w:pPr>
      <w:r>
        <w:t>Buenas Prácticas con Docker</w:t>
      </w:r>
    </w:p>
    <w:p w14:paraId="4A45AB79" w14:textId="77777777" w:rsidR="008A4CD6" w:rsidRDefault="008A4CD6" w:rsidP="008A4CD6">
      <w:pPr>
        <w:pStyle w:val="Prrafodelista"/>
        <w:numPr>
          <w:ilvl w:val="0"/>
          <w:numId w:val="45"/>
        </w:numPr>
      </w:pPr>
      <w:r>
        <w:t>Mantén las imágenes ligeras y optimizadas.</w:t>
      </w:r>
    </w:p>
    <w:p w14:paraId="6DD02582" w14:textId="77777777" w:rsidR="008A4CD6" w:rsidRDefault="008A4CD6" w:rsidP="008A4CD6">
      <w:pPr>
        <w:pStyle w:val="Prrafodelista"/>
        <w:numPr>
          <w:ilvl w:val="0"/>
          <w:numId w:val="45"/>
        </w:numPr>
      </w:pPr>
      <w:r>
        <w:t xml:space="preserve">Usa Docker </w:t>
      </w:r>
      <w:proofErr w:type="spellStart"/>
      <w:r>
        <w:t>Compose</w:t>
      </w:r>
      <w:proofErr w:type="spellEnd"/>
      <w:r>
        <w:t xml:space="preserve"> para aplicaciones complejas.</w:t>
      </w:r>
    </w:p>
    <w:p w14:paraId="653BE349" w14:textId="77777777" w:rsidR="008A4CD6" w:rsidRDefault="008A4CD6" w:rsidP="008A4CD6">
      <w:pPr>
        <w:pStyle w:val="Prrafodelista"/>
        <w:numPr>
          <w:ilvl w:val="0"/>
          <w:numId w:val="45"/>
        </w:numPr>
      </w:pPr>
      <w:r>
        <w:t xml:space="preserve">Versiona y documenta tu </w:t>
      </w:r>
      <w:proofErr w:type="spellStart"/>
      <w:r>
        <w:t>Dockerfile</w:t>
      </w:r>
      <w:proofErr w:type="spellEnd"/>
      <w:r>
        <w:t>.</w:t>
      </w:r>
    </w:p>
    <w:p w14:paraId="458B597C" w14:textId="77777777" w:rsidR="008A4CD6" w:rsidRDefault="008A4CD6" w:rsidP="008A4CD6">
      <w:pPr>
        <w:pStyle w:val="Prrafodelista"/>
        <w:numPr>
          <w:ilvl w:val="0"/>
          <w:numId w:val="45"/>
        </w:numPr>
      </w:pPr>
      <w:r>
        <w:t>Usa variables de entorno para configuraciones sensibles.</w:t>
      </w:r>
    </w:p>
    <w:p w14:paraId="0DF4CE74" w14:textId="77777777" w:rsidR="008A4CD6" w:rsidRDefault="008A4CD6" w:rsidP="008A4CD6">
      <w:pPr>
        <w:pStyle w:val="Prrafodelista"/>
        <w:numPr>
          <w:ilvl w:val="0"/>
          <w:numId w:val="45"/>
        </w:numPr>
      </w:pPr>
      <w:r>
        <w:t>Mantén los contenedores y volúmenes limpios y organizados.</w:t>
      </w:r>
    </w:p>
    <w:p w14:paraId="0EC87D04" w14:textId="03A0FAE8" w:rsidR="008A4CD6" w:rsidRDefault="008A4CD6" w:rsidP="008A4CD6">
      <w:pPr>
        <w:pStyle w:val="Prrafodelista"/>
        <w:numPr>
          <w:ilvl w:val="0"/>
          <w:numId w:val="45"/>
        </w:numPr>
      </w:pPr>
      <w:r>
        <w:t>Automatiza la construcción y despliegue de contenedores.</w:t>
      </w:r>
    </w:p>
    <w:p w14:paraId="032A5091" w14:textId="096185DF" w:rsidR="008A4CD6" w:rsidRPr="008A4CD6" w:rsidRDefault="008A4CD6" w:rsidP="008A4CD6">
      <w:pPr>
        <w:jc w:val="left"/>
      </w:pPr>
      <w:r>
        <w:br w:type="page"/>
      </w:r>
    </w:p>
    <w:p w14:paraId="26F88DFD" w14:textId="4FD949D8" w:rsidR="0056398B" w:rsidRDefault="0056398B" w:rsidP="0056398B">
      <w:pPr>
        <w:pStyle w:val="Ttulo1"/>
        <w:pBdr>
          <w:bottom w:val="single" w:sz="12" w:space="1" w:color="auto"/>
        </w:pBdr>
      </w:pPr>
      <w:r>
        <w:lastRenderedPageBreak/>
        <w:t>Algoritmos Implementados</w:t>
      </w:r>
    </w:p>
    <w:p w14:paraId="05B841BA" w14:textId="77777777" w:rsidR="007F55C5" w:rsidRPr="007F55C5" w:rsidRDefault="007F55C5" w:rsidP="007F55C5"/>
    <w:p w14:paraId="2CF5462E" w14:textId="55308306" w:rsidR="0056398B" w:rsidRDefault="0056398B" w:rsidP="0056398B">
      <w:pPr>
        <w:pStyle w:val="Ttulo2"/>
      </w:pPr>
      <w:r>
        <w:t>AES</w:t>
      </w:r>
      <w:r w:rsidR="00FE7876">
        <w:t xml:space="preserve"> (</w:t>
      </w:r>
      <w:proofErr w:type="spellStart"/>
      <w:r w:rsidR="00FE7876">
        <w:t>Advanced</w:t>
      </w:r>
      <w:proofErr w:type="spellEnd"/>
      <w:r w:rsidR="00FE7876">
        <w:t xml:space="preserve"> </w:t>
      </w:r>
      <w:proofErr w:type="spellStart"/>
      <w:r w:rsidR="00FE7876">
        <w:t>Encryption</w:t>
      </w:r>
      <w:proofErr w:type="spellEnd"/>
      <w:r w:rsidR="00FE7876">
        <w:t xml:space="preserve"> Standard)</w:t>
      </w:r>
    </w:p>
    <w:p w14:paraId="79BE5AA9" w14:textId="05B625D2" w:rsidR="0056398B" w:rsidRDefault="00FE7876" w:rsidP="00FE7876">
      <w:pPr>
        <w:pStyle w:val="Ttulo3"/>
      </w:pPr>
      <w:r>
        <w:t>Origen y Propósito</w:t>
      </w:r>
    </w:p>
    <w:p w14:paraId="174DEF80" w14:textId="0E493BEC" w:rsidR="00FE7876" w:rsidRDefault="00FE7876" w:rsidP="00FE7876">
      <w:r>
        <w:t xml:space="preserve">AES, o Estándar de Encriptación Avanzada, fue adoptado por el Instituto Nacional de Estándares y Tecnología (NIST) de los Estados Unidos en 2001 como un estándar de encriptación para reemplazar el DES (Data </w:t>
      </w:r>
      <w:proofErr w:type="spellStart"/>
      <w:r>
        <w:t>Encryption</w:t>
      </w:r>
      <w:proofErr w:type="spellEnd"/>
      <w:r>
        <w:t xml:space="preserve"> Standard). Fue diseñado para ser seguro y eficiente en una amplia gama de dispositivos y aplicaciones.</w:t>
      </w:r>
    </w:p>
    <w:p w14:paraId="6DD709FD" w14:textId="30098AF7" w:rsidR="00FE7876" w:rsidRDefault="00FE7876" w:rsidP="00FE7876">
      <w:pPr>
        <w:pStyle w:val="Ttulo3"/>
      </w:pPr>
      <w:r>
        <w:t>Estructura y Funcionamiento</w:t>
      </w:r>
    </w:p>
    <w:p w14:paraId="0B5F1639" w14:textId="4B939BC8" w:rsidR="00FE7876" w:rsidRPr="00FE7876" w:rsidRDefault="00FE7876" w:rsidP="00FE7876">
      <w:pPr>
        <w:rPr>
          <w:rFonts w:eastAsia="Times New Roman"/>
          <w:lang w:eastAsia="es-ES"/>
        </w:rPr>
      </w:pPr>
      <w:r w:rsidRPr="00FE7876">
        <w:rPr>
          <w:rFonts w:eastAsia="Times New Roman"/>
          <w:lang w:eastAsia="es-ES"/>
        </w:rPr>
        <w:t>AES opera mediante un cifrado simétrico, lo que significa que la misma clave se utiliza tanto para la encriptación como para la desencriptación de los datos.</w:t>
      </w:r>
    </w:p>
    <w:p w14:paraId="59E43EA8" w14:textId="02AED103" w:rsidR="00FE7876" w:rsidRPr="00FE7876" w:rsidRDefault="00FE7876" w:rsidP="00FE7876">
      <w:pPr>
        <w:rPr>
          <w:rFonts w:eastAsia="Times New Roman"/>
          <w:lang w:eastAsia="es-ES"/>
        </w:rPr>
      </w:pPr>
      <w:r w:rsidRPr="00FE7876">
        <w:rPr>
          <w:rFonts w:eastAsia="Times New Roman"/>
          <w:lang w:eastAsia="es-ES"/>
        </w:rPr>
        <w:t>Funciona sobre bloques de datos de 128 bits, utilizando claves de longitud variable (128, 192 o 256 bits).</w:t>
      </w:r>
    </w:p>
    <w:p w14:paraId="1A271464" w14:textId="0437E220" w:rsidR="00FE7876" w:rsidRPr="00FE7876" w:rsidRDefault="00FE7876" w:rsidP="00FE7876">
      <w:r w:rsidRPr="00FE7876">
        <w:rPr>
          <w:rFonts w:eastAsia="Times New Roman"/>
          <w:lang w:eastAsia="es-ES"/>
        </w:rPr>
        <w:t>El algoritmo opera en rondas, donde cada ronda aplica una serie de transformaciones sobre el bloque de datos utilizando la clave.</w:t>
      </w:r>
    </w:p>
    <w:p w14:paraId="41BBBDCD" w14:textId="068BFFAA" w:rsidR="00FE7876" w:rsidRDefault="00FE7876" w:rsidP="00FE7876">
      <w:pPr>
        <w:pStyle w:val="Ttulo3"/>
      </w:pPr>
      <w:r>
        <w:t>Proceso de Encriptación</w:t>
      </w:r>
    </w:p>
    <w:p w14:paraId="64F53E44" w14:textId="71D40F86" w:rsidR="00FE7876" w:rsidRPr="00FE7876" w:rsidRDefault="00FE7876" w:rsidP="00FE7876">
      <w:pPr>
        <w:rPr>
          <w:rFonts w:eastAsia="Times New Roman"/>
          <w:lang w:eastAsia="es-ES"/>
        </w:rPr>
      </w:pPr>
      <w:r w:rsidRPr="00FE7876">
        <w:rPr>
          <w:rFonts w:eastAsia="Times New Roman"/>
          <w:b/>
          <w:bCs/>
          <w:lang w:eastAsia="es-ES"/>
        </w:rPr>
        <w:t>Inicialización</w:t>
      </w:r>
      <w:r w:rsidRPr="00FE7876">
        <w:rPr>
          <w:rFonts w:eastAsia="Times New Roman"/>
          <w:lang w:eastAsia="es-ES"/>
        </w:rPr>
        <w:t>: Se preparan los datos y se expande la clave para generar subclaves para cada ronda.</w:t>
      </w:r>
    </w:p>
    <w:p w14:paraId="2F62B08A" w14:textId="199025D7" w:rsidR="00FE7876" w:rsidRPr="00FE7876" w:rsidRDefault="00FE7876" w:rsidP="00FE7876">
      <w:pPr>
        <w:rPr>
          <w:rFonts w:eastAsia="Times New Roman"/>
          <w:lang w:eastAsia="es-ES"/>
        </w:rPr>
      </w:pPr>
      <w:r w:rsidRPr="00FE7876">
        <w:rPr>
          <w:rFonts w:eastAsia="Times New Roman"/>
          <w:b/>
          <w:bCs/>
          <w:lang w:eastAsia="es-ES"/>
        </w:rPr>
        <w:t>Rondas Principales</w:t>
      </w:r>
      <w:r w:rsidRPr="00FE7876">
        <w:rPr>
          <w:rFonts w:eastAsia="Times New Roman"/>
          <w:lang w:eastAsia="es-ES"/>
        </w:rPr>
        <w:t>: Se aplican varias rondas (10, 12 o 14, dependiendo de la longitud de la clave) de transformaciones, que incluyen sustituciones no lineales, permutaciones y mezclas de columnas.</w:t>
      </w:r>
    </w:p>
    <w:p w14:paraId="64518E23" w14:textId="4D9A7212" w:rsidR="00FE7876" w:rsidRPr="00FE7876" w:rsidRDefault="00FE7876" w:rsidP="00FE7876">
      <w:r w:rsidRPr="00FE7876">
        <w:rPr>
          <w:rFonts w:eastAsia="Times New Roman"/>
          <w:b/>
          <w:bCs/>
          <w:lang w:eastAsia="es-ES"/>
        </w:rPr>
        <w:t>Finalización</w:t>
      </w:r>
      <w:r w:rsidRPr="00FE7876">
        <w:rPr>
          <w:rFonts w:eastAsia="Times New Roman"/>
          <w:lang w:eastAsia="es-ES"/>
        </w:rPr>
        <w:t>: Después de las rondas principales, se aplica una ronda final que omite la mezcla de columnas.</w:t>
      </w:r>
    </w:p>
    <w:p w14:paraId="293ED81E" w14:textId="2869BEE2" w:rsidR="00FE7876" w:rsidRDefault="00FE7876" w:rsidP="00FE7876">
      <w:pPr>
        <w:pStyle w:val="Ttulo3"/>
      </w:pPr>
      <w:r>
        <w:t>Seguridad y Aplicaciones</w:t>
      </w:r>
    </w:p>
    <w:p w14:paraId="3DB04C47" w14:textId="77777777" w:rsidR="00FE7876" w:rsidRDefault="00FE7876" w:rsidP="00FE7876">
      <w:r>
        <w:t>AES se considera altamente seguro y resistente a los ataques criptográficos conocidos cuando se utiliza correctamente con claves suficientemente largas.</w:t>
      </w:r>
    </w:p>
    <w:p w14:paraId="766951B2" w14:textId="2F6B0B3F" w:rsidR="00FE7876" w:rsidRPr="00FE7876" w:rsidRDefault="00FE7876" w:rsidP="00FE7876">
      <w:r>
        <w:t>Es ampliamente utilizado en aplicaciones de seguridad informática, incluyendo la protección de datos sensibles, como la información personal y financiera en aplicaciones y servicios en línea.</w:t>
      </w:r>
    </w:p>
    <w:p w14:paraId="72C5FACC" w14:textId="692170DD" w:rsidR="00FE7876" w:rsidRDefault="00FE7876" w:rsidP="00FE7876">
      <w:pPr>
        <w:pStyle w:val="Ttulo3"/>
      </w:pPr>
      <w:r>
        <w:t>Implementaciones y Variaciones</w:t>
      </w:r>
    </w:p>
    <w:p w14:paraId="073F7F23" w14:textId="77777777" w:rsidR="00FE7876" w:rsidRDefault="00FE7876" w:rsidP="00FE7876">
      <w:r>
        <w:t>Existen diversas implementaciones optimizadas de AES para diferentes plataformas, incluyendo hardware dedicado que acelera el proceso de encriptación y desencriptación.</w:t>
      </w:r>
    </w:p>
    <w:p w14:paraId="1B5A04B6" w14:textId="29FD16FE" w:rsidR="00FE7876" w:rsidRDefault="00FE7876" w:rsidP="00FE7876">
      <w:r>
        <w:t>AES ha sido adoptado internacionalmente y es utilizado por gobiernos, empresas y particulares en todo el mundo debido a su robustez y eficiencia.</w:t>
      </w:r>
    </w:p>
    <w:p w14:paraId="11BD3462" w14:textId="77777777" w:rsidR="008A4CD6" w:rsidRDefault="008A4CD6">
      <w:pPr>
        <w:jc w:val="left"/>
        <w:rPr>
          <w:rFonts w:asciiTheme="majorHAnsi" w:eastAsiaTheme="majorEastAsia" w:hAnsiTheme="majorHAnsi" w:cstheme="majorBidi"/>
          <w:color w:val="3A7C22" w:themeColor="accent6" w:themeShade="BF"/>
          <w:sz w:val="24"/>
          <w:szCs w:val="24"/>
        </w:rPr>
      </w:pPr>
      <w:r>
        <w:br w:type="page"/>
      </w:r>
    </w:p>
    <w:p w14:paraId="41584AB9" w14:textId="516E5B9B" w:rsidR="00FE7876" w:rsidRDefault="00FE7876" w:rsidP="00FE7876">
      <w:pPr>
        <w:pStyle w:val="Ttulo3"/>
      </w:pPr>
      <w:r>
        <w:lastRenderedPageBreak/>
        <w:t xml:space="preserve">Clase ‘Aes’ </w:t>
      </w:r>
      <w:r w:rsidR="008945A6">
        <w:t>I</w:t>
      </w:r>
      <w:r>
        <w:t xml:space="preserve">mplementada en el </w:t>
      </w:r>
      <w:r w:rsidR="008945A6" w:rsidRPr="008945A6">
        <w:t>P</w:t>
      </w:r>
      <w:r w:rsidRPr="008945A6">
        <w:t>royecto</w:t>
      </w:r>
    </w:p>
    <w:p w14:paraId="6DECAECF" w14:textId="3F38D208"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Atributos</w:t>
      </w:r>
      <w:r w:rsidRPr="007F55C5">
        <w:rPr>
          <w:rFonts w:eastAsia="Times New Roman"/>
          <w:lang w:eastAsia="es-ES"/>
        </w:rPr>
        <w:t>:</w:t>
      </w:r>
    </w:p>
    <w:p w14:paraId="2BFB22E7"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private</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byte[</w:t>
      </w:r>
      <w:proofErr w:type="gram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key</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Almacena la clave secreta utilizada para AES.</w:t>
      </w:r>
    </w:p>
    <w:p w14:paraId="5C76D175"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private</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instanceString</w:t>
      </w:r>
      <w:proofErr w:type="spellEnd"/>
      <w:r w:rsidRPr="007F55C5">
        <w:rPr>
          <w:rFonts w:ascii="Courier New" w:eastAsia="Times New Roman" w:hAnsi="Courier New" w:cs="Courier New"/>
          <w:sz w:val="20"/>
          <w:szCs w:val="20"/>
          <w:lang w:eastAsia="es-ES"/>
        </w:rPr>
        <w:t xml:space="preserve"> = "AES/</w:t>
      </w:r>
      <w:proofErr w:type="gramStart"/>
      <w:r w:rsidRPr="007F55C5">
        <w:rPr>
          <w:rFonts w:ascii="Courier New" w:eastAsia="Times New Roman" w:hAnsi="Courier New" w:cs="Courier New"/>
          <w:sz w:val="20"/>
          <w:szCs w:val="20"/>
          <w:lang w:eastAsia="es-ES"/>
        </w:rPr>
        <w:t>";</w:t>
      </w:r>
      <w:r w:rsidRPr="007F55C5">
        <w:rPr>
          <w:rFonts w:eastAsia="Times New Roman"/>
          <w:lang w:eastAsia="es-ES"/>
        </w:rPr>
        <w:t>:</w:t>
      </w:r>
      <w:proofErr w:type="gramEnd"/>
      <w:r w:rsidRPr="007F55C5">
        <w:rPr>
          <w:rFonts w:eastAsia="Times New Roman"/>
          <w:lang w:eastAsia="es-ES"/>
        </w:rPr>
        <w:t xml:space="preserve"> </w:t>
      </w:r>
      <w:proofErr w:type="spellStart"/>
      <w:r w:rsidRPr="007F55C5">
        <w:rPr>
          <w:rFonts w:eastAsia="Times New Roman"/>
          <w:lang w:eastAsia="es-ES"/>
        </w:rPr>
        <w:t>String</w:t>
      </w:r>
      <w:proofErr w:type="spellEnd"/>
      <w:r w:rsidRPr="007F55C5">
        <w:rPr>
          <w:rFonts w:eastAsia="Times New Roman"/>
          <w:lang w:eastAsia="es-ES"/>
        </w:rPr>
        <w:t xml:space="preserve"> que especifica el modo y el </w:t>
      </w:r>
      <w:proofErr w:type="spellStart"/>
      <w:r w:rsidRPr="007F55C5">
        <w:rPr>
          <w:rFonts w:eastAsia="Times New Roman"/>
          <w:lang w:eastAsia="es-ES"/>
        </w:rPr>
        <w:t>padding</w:t>
      </w:r>
      <w:proofErr w:type="spellEnd"/>
      <w:r w:rsidRPr="007F55C5">
        <w:rPr>
          <w:rFonts w:eastAsia="Times New Roman"/>
          <w:lang w:eastAsia="es-ES"/>
        </w:rPr>
        <w:t xml:space="preserve"> para el cifrado AES.</w:t>
      </w:r>
    </w:p>
    <w:p w14:paraId="554E51AA"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private</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byte[</w:t>
      </w:r>
      <w:proofErr w:type="gram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iv</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Vector de inicialización (IV), necesario para algunos modos de operación.</w:t>
      </w:r>
    </w:p>
    <w:p w14:paraId="389FD0A2" w14:textId="01DE50D4"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Constructores</w:t>
      </w:r>
      <w:r w:rsidRPr="007F55C5">
        <w:rPr>
          <w:rFonts w:eastAsia="Times New Roman"/>
          <w:lang w:eastAsia="es-ES"/>
        </w:rPr>
        <w:t>:</w:t>
      </w:r>
    </w:p>
    <w:p w14:paraId="6613A393"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public</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Aes(</w:t>
      </w:r>
      <w:proofErr w:type="spellStart"/>
      <w:proofErr w:type="gramEnd"/>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mode</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padding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keyPath</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xml:space="preserve">: Constructor que inicializa un objeto AES con un modo específico, </w:t>
      </w:r>
      <w:proofErr w:type="spellStart"/>
      <w:r w:rsidRPr="007F55C5">
        <w:rPr>
          <w:rFonts w:eastAsia="Times New Roman"/>
          <w:lang w:eastAsia="es-ES"/>
        </w:rPr>
        <w:t>padding</w:t>
      </w:r>
      <w:proofErr w:type="spellEnd"/>
      <w:r w:rsidRPr="007F55C5">
        <w:rPr>
          <w:rFonts w:eastAsia="Times New Roman"/>
          <w:lang w:eastAsia="es-ES"/>
        </w:rPr>
        <w:t xml:space="preserve"> y clave cargada desde un archivo especificado por </w:t>
      </w:r>
      <w:proofErr w:type="spellStart"/>
      <w:r w:rsidRPr="007F55C5">
        <w:rPr>
          <w:rFonts w:ascii="Courier New" w:eastAsia="Times New Roman" w:hAnsi="Courier New" w:cs="Courier New"/>
          <w:sz w:val="20"/>
          <w:szCs w:val="20"/>
          <w:lang w:eastAsia="es-ES"/>
        </w:rPr>
        <w:t>keyPath</w:t>
      </w:r>
      <w:proofErr w:type="spellEnd"/>
      <w:r w:rsidRPr="007F55C5">
        <w:rPr>
          <w:rFonts w:eastAsia="Times New Roman"/>
          <w:lang w:eastAsia="es-ES"/>
        </w:rPr>
        <w:t>.</w:t>
      </w:r>
    </w:p>
    <w:p w14:paraId="1A773E9B"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public</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Aes(</w:t>
      </w:r>
      <w:proofErr w:type="gramEnd"/>
      <w:r w:rsidRPr="007F55C5">
        <w:rPr>
          <w:rFonts w:ascii="Courier New" w:eastAsia="Times New Roman" w:hAnsi="Courier New" w:cs="Courier New"/>
          <w:sz w:val="20"/>
          <w:szCs w:val="20"/>
          <w:lang w:eastAsia="es-ES"/>
        </w:rPr>
        <w:t xml:space="preserve">int </w:t>
      </w:r>
      <w:proofErr w:type="spellStart"/>
      <w:r w:rsidRPr="007F55C5">
        <w:rPr>
          <w:rFonts w:ascii="Courier New" w:eastAsia="Times New Roman" w:hAnsi="Courier New" w:cs="Courier New"/>
          <w:sz w:val="20"/>
          <w:szCs w:val="20"/>
          <w:lang w:eastAsia="es-ES"/>
        </w:rPr>
        <w:t>keySize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Constructor que genera una nueva clave AES de tamaño especificado (</w:t>
      </w:r>
      <w:proofErr w:type="spellStart"/>
      <w:r w:rsidRPr="007F55C5">
        <w:rPr>
          <w:rFonts w:ascii="Courier New" w:eastAsia="Times New Roman" w:hAnsi="Courier New" w:cs="Courier New"/>
          <w:sz w:val="20"/>
          <w:szCs w:val="20"/>
          <w:lang w:eastAsia="es-ES"/>
        </w:rPr>
        <w:t>keySize</w:t>
      </w:r>
      <w:proofErr w:type="spellEnd"/>
      <w:r w:rsidRPr="007F55C5">
        <w:rPr>
          <w:rFonts w:eastAsia="Times New Roman"/>
          <w:lang w:eastAsia="es-ES"/>
        </w:rPr>
        <w:t>) y la guarda en un archivo.</w:t>
      </w:r>
    </w:p>
    <w:p w14:paraId="6BA991FA" w14:textId="48CF9946"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Métodos privados</w:t>
      </w:r>
      <w:r w:rsidRPr="007F55C5">
        <w:rPr>
          <w:rFonts w:eastAsia="Times New Roman"/>
          <w:lang w:eastAsia="es-ES"/>
        </w:rPr>
        <w:t>:</w:t>
      </w:r>
    </w:p>
    <w:p w14:paraId="63522392"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generateKey</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int </w:t>
      </w:r>
      <w:proofErr w:type="spellStart"/>
      <w:r w:rsidRPr="007F55C5">
        <w:rPr>
          <w:rFonts w:ascii="Courier New" w:eastAsia="Times New Roman" w:hAnsi="Courier New" w:cs="Courier New"/>
          <w:sz w:val="20"/>
          <w:szCs w:val="20"/>
          <w:lang w:eastAsia="es-ES"/>
        </w:rPr>
        <w:t>keySize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xml:space="preserve">: Genera una clave AES de tamaño </w:t>
      </w:r>
      <w:proofErr w:type="spellStart"/>
      <w:r w:rsidRPr="007F55C5">
        <w:rPr>
          <w:rFonts w:ascii="Courier New" w:eastAsia="Times New Roman" w:hAnsi="Courier New" w:cs="Courier New"/>
          <w:sz w:val="20"/>
          <w:szCs w:val="20"/>
          <w:lang w:eastAsia="es-ES"/>
        </w:rPr>
        <w:t>keySize</w:t>
      </w:r>
      <w:proofErr w:type="spellEnd"/>
      <w:r w:rsidRPr="007F55C5">
        <w:rPr>
          <w:rFonts w:eastAsia="Times New Roman"/>
          <w:lang w:eastAsia="es-ES"/>
        </w:rPr>
        <w:t xml:space="preserve"> (128, 192, o 256 bits).</w:t>
      </w:r>
    </w:p>
    <w:p w14:paraId="612B8CB3"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generateIv</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int </w:t>
      </w:r>
      <w:proofErr w:type="spellStart"/>
      <w:r w:rsidRPr="007F55C5">
        <w:rPr>
          <w:rFonts w:ascii="Courier New" w:eastAsia="Times New Roman" w:hAnsi="Courier New" w:cs="Courier New"/>
          <w:sz w:val="20"/>
          <w:szCs w:val="20"/>
          <w:lang w:eastAsia="es-ES"/>
        </w:rPr>
        <w:t>size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xml:space="preserve">: Genera un IV aleatorio de tamaño </w:t>
      </w:r>
      <w:proofErr w:type="spellStart"/>
      <w:r w:rsidRPr="007F55C5">
        <w:rPr>
          <w:rFonts w:ascii="Courier New" w:eastAsia="Times New Roman" w:hAnsi="Courier New" w:cs="Courier New"/>
          <w:sz w:val="20"/>
          <w:szCs w:val="20"/>
          <w:lang w:eastAsia="es-ES"/>
        </w:rPr>
        <w:t>size</w:t>
      </w:r>
      <w:proofErr w:type="spellEnd"/>
      <w:r w:rsidRPr="007F55C5">
        <w:rPr>
          <w:rFonts w:eastAsia="Times New Roman"/>
          <w:lang w:eastAsia="es-ES"/>
        </w:rPr>
        <w:t xml:space="preserve"> (12 bytes para GCM y 16 bytes para otros modos).</w:t>
      </w:r>
    </w:p>
    <w:p w14:paraId="5EC1A81C" w14:textId="5F37FE7A"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Métodos públicos</w:t>
      </w:r>
      <w:r w:rsidRPr="007F55C5">
        <w:rPr>
          <w:rFonts w:eastAsia="Times New Roman"/>
          <w:lang w:eastAsia="es-ES"/>
        </w:rPr>
        <w:t>:</w:t>
      </w:r>
    </w:p>
    <w:p w14:paraId="465B2864"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encryptFile</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File </w:t>
      </w:r>
      <w:proofErr w:type="spellStart"/>
      <w:r w:rsidRPr="007F55C5">
        <w:rPr>
          <w:rFonts w:ascii="Courier New" w:eastAsia="Times New Roman" w:hAnsi="Courier New" w:cs="Courier New"/>
          <w:sz w:val="20"/>
          <w:szCs w:val="20"/>
          <w:lang w:eastAsia="es-ES"/>
        </w:rPr>
        <w:t>inputFile</w:t>
      </w:r>
      <w:proofErr w:type="spellEnd"/>
      <w:r w:rsidRPr="007F55C5">
        <w:rPr>
          <w:rFonts w:ascii="Courier New" w:eastAsia="Times New Roman" w:hAnsi="Courier New" w:cs="Courier New"/>
          <w:sz w:val="20"/>
          <w:szCs w:val="20"/>
          <w:lang w:eastAsia="es-ES"/>
        </w:rPr>
        <w:t xml:space="preserve">, File </w:t>
      </w:r>
      <w:proofErr w:type="spellStart"/>
      <w:r w:rsidRPr="007F55C5">
        <w:rPr>
          <w:rFonts w:ascii="Courier New" w:eastAsia="Times New Roman" w:hAnsi="Courier New" w:cs="Courier New"/>
          <w:sz w:val="20"/>
          <w:szCs w:val="20"/>
          <w:lang w:eastAsia="es-ES"/>
        </w:rPr>
        <w:t>outputFile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Encripta un archivo de entrada utilizando AES y guarda el resultado en un archivo de salida.</w:t>
      </w:r>
    </w:p>
    <w:p w14:paraId="32296596"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la clave y el IV.</w:t>
      </w:r>
    </w:p>
    <w:p w14:paraId="792AFC7D"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 xml:space="preserve">Inicializa el </w:t>
      </w:r>
      <w:proofErr w:type="spellStart"/>
      <w:r w:rsidRPr="007F55C5">
        <w:rPr>
          <w:rFonts w:eastAsia="Times New Roman"/>
          <w:lang w:eastAsia="es-ES"/>
        </w:rPr>
        <w:t>Cipher</w:t>
      </w:r>
      <w:proofErr w:type="spellEnd"/>
      <w:r w:rsidRPr="007F55C5">
        <w:rPr>
          <w:rFonts w:eastAsia="Times New Roman"/>
          <w:lang w:eastAsia="es-ES"/>
        </w:rPr>
        <w:t xml:space="preserve"> según el modo y </w:t>
      </w:r>
      <w:proofErr w:type="spellStart"/>
      <w:r w:rsidRPr="007F55C5">
        <w:rPr>
          <w:rFonts w:eastAsia="Times New Roman"/>
          <w:lang w:eastAsia="es-ES"/>
        </w:rPr>
        <w:t>padding</w:t>
      </w:r>
      <w:proofErr w:type="spellEnd"/>
      <w:r w:rsidRPr="007F55C5">
        <w:rPr>
          <w:rFonts w:eastAsia="Times New Roman"/>
          <w:lang w:eastAsia="es-ES"/>
        </w:rPr>
        <w:t xml:space="preserve"> especificados.</w:t>
      </w:r>
    </w:p>
    <w:p w14:paraId="01252ED1"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los bytes del archivo de entrada, los encripta y escribe en el archivo de salida.</w:t>
      </w:r>
    </w:p>
    <w:p w14:paraId="0A81AE84"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decryptFile</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File </w:t>
      </w:r>
      <w:proofErr w:type="spellStart"/>
      <w:r w:rsidRPr="007F55C5">
        <w:rPr>
          <w:rFonts w:ascii="Courier New" w:eastAsia="Times New Roman" w:hAnsi="Courier New" w:cs="Courier New"/>
          <w:sz w:val="20"/>
          <w:szCs w:val="20"/>
          <w:lang w:eastAsia="es-ES"/>
        </w:rPr>
        <w:t>inputFile</w:t>
      </w:r>
      <w:proofErr w:type="spellEnd"/>
      <w:r w:rsidRPr="007F55C5">
        <w:rPr>
          <w:rFonts w:ascii="Courier New" w:eastAsia="Times New Roman" w:hAnsi="Courier New" w:cs="Courier New"/>
          <w:sz w:val="20"/>
          <w:szCs w:val="20"/>
          <w:lang w:eastAsia="es-ES"/>
        </w:rPr>
        <w:t xml:space="preserve">, File </w:t>
      </w:r>
      <w:proofErr w:type="spellStart"/>
      <w:r w:rsidRPr="007F55C5">
        <w:rPr>
          <w:rFonts w:ascii="Courier New" w:eastAsia="Times New Roman" w:hAnsi="Courier New" w:cs="Courier New"/>
          <w:sz w:val="20"/>
          <w:szCs w:val="20"/>
          <w:lang w:eastAsia="es-ES"/>
        </w:rPr>
        <w:t>outputFile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Desencripta un archivo de entrada cifrado con AES y guarda el resultado en un archivo de salida.</w:t>
      </w:r>
    </w:p>
    <w:p w14:paraId="2C10C656"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la clave y el IV (si no es ECB).</w:t>
      </w:r>
    </w:p>
    <w:p w14:paraId="1A95A20E"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 xml:space="preserve">Inicializa el </w:t>
      </w:r>
      <w:proofErr w:type="spellStart"/>
      <w:r w:rsidRPr="007F55C5">
        <w:rPr>
          <w:rFonts w:eastAsia="Times New Roman"/>
          <w:lang w:eastAsia="es-ES"/>
        </w:rPr>
        <w:t>Cipher</w:t>
      </w:r>
      <w:proofErr w:type="spellEnd"/>
      <w:r w:rsidRPr="007F55C5">
        <w:rPr>
          <w:rFonts w:eastAsia="Times New Roman"/>
          <w:lang w:eastAsia="es-ES"/>
        </w:rPr>
        <w:t xml:space="preserve"> para desencriptar según el modo y </w:t>
      </w:r>
      <w:proofErr w:type="spellStart"/>
      <w:r w:rsidRPr="007F55C5">
        <w:rPr>
          <w:rFonts w:eastAsia="Times New Roman"/>
          <w:lang w:eastAsia="es-ES"/>
        </w:rPr>
        <w:t>padding</w:t>
      </w:r>
      <w:proofErr w:type="spellEnd"/>
      <w:r w:rsidRPr="007F55C5">
        <w:rPr>
          <w:rFonts w:eastAsia="Times New Roman"/>
          <w:lang w:eastAsia="es-ES"/>
        </w:rPr>
        <w:t>.</w:t>
      </w:r>
    </w:p>
    <w:p w14:paraId="7976B5E2"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los bytes del archivo de entrada, los desencripta y escribe en el archivo de salida.</w:t>
      </w:r>
    </w:p>
    <w:p w14:paraId="32A73D1F" w14:textId="1D865237" w:rsidR="00FE7876" w:rsidRDefault="007F55C5" w:rsidP="007F55C5">
      <w:pPr>
        <w:pStyle w:val="Ttulo3"/>
      </w:pPr>
      <w:r>
        <w:t xml:space="preserve">Modos y </w:t>
      </w:r>
      <w:proofErr w:type="spellStart"/>
      <w:r>
        <w:t>Paddings</w:t>
      </w:r>
      <w:proofErr w:type="spellEnd"/>
    </w:p>
    <w:p w14:paraId="09E2FEDF" w14:textId="0E99D806" w:rsidR="007F55C5" w:rsidRPr="007F55C5" w:rsidRDefault="007F55C5" w:rsidP="007F55C5">
      <w:pPr>
        <w:rPr>
          <w:rFonts w:eastAsia="Times New Roman"/>
          <w:lang w:eastAsia="es-ES"/>
        </w:rPr>
      </w:pPr>
      <w:r w:rsidRPr="007F55C5">
        <w:rPr>
          <w:rFonts w:eastAsia="Times New Roman"/>
          <w:lang w:eastAsia="es-ES"/>
        </w:rPr>
        <w:t xml:space="preserve">El código soporta varios modos de cifrado (ECB, CBC, CFB, OFB, CTR, GCM) y opciones de </w:t>
      </w:r>
      <w:proofErr w:type="spellStart"/>
      <w:r w:rsidRPr="007F55C5">
        <w:rPr>
          <w:rFonts w:eastAsia="Times New Roman"/>
          <w:lang w:eastAsia="es-ES"/>
        </w:rPr>
        <w:t>padding</w:t>
      </w:r>
      <w:proofErr w:type="spellEnd"/>
      <w:r w:rsidRPr="007F55C5">
        <w:rPr>
          <w:rFonts w:eastAsia="Times New Roman"/>
          <w:lang w:eastAsia="es-ES"/>
        </w:rPr>
        <w:t xml:space="preserve"> (</w:t>
      </w:r>
      <w:proofErr w:type="spellStart"/>
      <w:r w:rsidRPr="007F55C5">
        <w:rPr>
          <w:rFonts w:eastAsia="Times New Roman"/>
          <w:lang w:eastAsia="es-ES"/>
        </w:rPr>
        <w:t>NoPadding</w:t>
      </w:r>
      <w:proofErr w:type="spellEnd"/>
      <w:r w:rsidRPr="007F55C5">
        <w:rPr>
          <w:rFonts w:eastAsia="Times New Roman"/>
          <w:lang w:eastAsia="es-ES"/>
        </w:rPr>
        <w:t>, PKCS5Padding, PKCS7Padding, ISO10126Padding).</w:t>
      </w:r>
    </w:p>
    <w:p w14:paraId="0281625A" w14:textId="3FFCD934" w:rsidR="008A4CD6" w:rsidRDefault="007F55C5" w:rsidP="007F55C5">
      <w:pPr>
        <w:rPr>
          <w:rFonts w:eastAsia="Times New Roman"/>
          <w:lang w:eastAsia="es-ES"/>
        </w:rPr>
      </w:pPr>
      <w:r w:rsidRPr="007F55C5">
        <w:rPr>
          <w:rFonts w:eastAsia="Times New Roman"/>
          <w:lang w:eastAsia="es-ES"/>
        </w:rPr>
        <w:t>Se utilizan diferentes clases de Java (</w:t>
      </w:r>
      <w:proofErr w:type="spellStart"/>
      <w:r w:rsidRPr="007F55C5">
        <w:rPr>
          <w:rFonts w:ascii="Courier New" w:eastAsia="Times New Roman" w:hAnsi="Courier New" w:cs="Courier New"/>
          <w:sz w:val="20"/>
          <w:szCs w:val="20"/>
          <w:lang w:eastAsia="es-ES"/>
        </w:rPr>
        <w:t>Cipher</w:t>
      </w:r>
      <w:proofErr w:type="spellEnd"/>
      <w:r w:rsidRPr="007F55C5">
        <w:rPr>
          <w:rFonts w:eastAsia="Times New Roman"/>
          <w:lang w:eastAsia="es-ES"/>
        </w:rPr>
        <w:t xml:space="preserve">, </w:t>
      </w:r>
      <w:proofErr w:type="spellStart"/>
      <w:r w:rsidRPr="007F55C5">
        <w:rPr>
          <w:rFonts w:ascii="Courier New" w:eastAsia="Times New Roman" w:hAnsi="Courier New" w:cs="Courier New"/>
          <w:sz w:val="20"/>
          <w:szCs w:val="20"/>
          <w:lang w:eastAsia="es-ES"/>
        </w:rPr>
        <w:t>SecretKeySpec</w:t>
      </w:r>
      <w:proofErr w:type="spellEnd"/>
      <w:r w:rsidRPr="007F55C5">
        <w:rPr>
          <w:rFonts w:eastAsia="Times New Roman"/>
          <w:lang w:eastAsia="es-ES"/>
        </w:rPr>
        <w:t xml:space="preserve">, </w:t>
      </w:r>
      <w:proofErr w:type="spellStart"/>
      <w:r w:rsidRPr="007F55C5">
        <w:rPr>
          <w:rFonts w:ascii="Courier New" w:eastAsia="Times New Roman" w:hAnsi="Courier New" w:cs="Courier New"/>
          <w:sz w:val="20"/>
          <w:szCs w:val="20"/>
          <w:lang w:eastAsia="es-ES"/>
        </w:rPr>
        <w:t>IvParameterSpec</w:t>
      </w:r>
      <w:proofErr w:type="spellEnd"/>
      <w:r w:rsidRPr="007F55C5">
        <w:rPr>
          <w:rFonts w:eastAsia="Times New Roman"/>
          <w:lang w:eastAsia="es-ES"/>
        </w:rPr>
        <w:t xml:space="preserve">, </w:t>
      </w:r>
      <w:proofErr w:type="spellStart"/>
      <w:r w:rsidRPr="007F55C5">
        <w:rPr>
          <w:rFonts w:ascii="Courier New" w:eastAsia="Times New Roman" w:hAnsi="Courier New" w:cs="Courier New"/>
          <w:sz w:val="20"/>
          <w:szCs w:val="20"/>
          <w:lang w:eastAsia="es-ES"/>
        </w:rPr>
        <w:t>GCMParameterSpec</w:t>
      </w:r>
      <w:proofErr w:type="spellEnd"/>
      <w:r w:rsidRPr="007F55C5">
        <w:rPr>
          <w:rFonts w:eastAsia="Times New Roman"/>
          <w:lang w:eastAsia="es-ES"/>
        </w:rPr>
        <w:t>) para configurar y operar con AES en diferentes modos y configuraciones de seguridad.</w:t>
      </w:r>
    </w:p>
    <w:p w14:paraId="62257109" w14:textId="77777777" w:rsidR="008A4CD6" w:rsidRDefault="008A4CD6">
      <w:pPr>
        <w:jc w:val="left"/>
        <w:rPr>
          <w:rFonts w:eastAsia="Times New Roman"/>
          <w:lang w:eastAsia="es-ES"/>
        </w:rPr>
      </w:pPr>
      <w:r>
        <w:rPr>
          <w:rFonts w:eastAsia="Times New Roman"/>
          <w:lang w:eastAsia="es-ES"/>
        </w:rPr>
        <w:br w:type="page"/>
      </w:r>
    </w:p>
    <w:tbl>
      <w:tblPr>
        <w:tblStyle w:val="Tablaconcuadrcula"/>
        <w:tblW w:w="8730" w:type="dxa"/>
        <w:tblLook w:val="04A0" w:firstRow="1" w:lastRow="0" w:firstColumn="1" w:lastColumn="0" w:noHBand="0" w:noVBand="1"/>
      </w:tblPr>
      <w:tblGrid>
        <w:gridCol w:w="1811"/>
        <w:gridCol w:w="1870"/>
        <w:gridCol w:w="5049"/>
      </w:tblGrid>
      <w:tr w:rsidR="006E411F" w:rsidRPr="006E411F" w14:paraId="5834A592" w14:textId="77777777" w:rsidTr="001E7FC1">
        <w:tc>
          <w:tcPr>
            <w:tcW w:w="1811" w:type="dxa"/>
          </w:tcPr>
          <w:p w14:paraId="1EAAA85B" w14:textId="4139B4A0" w:rsidR="006E411F" w:rsidRPr="006E411F" w:rsidRDefault="006E411F" w:rsidP="007F55C5">
            <w:pPr>
              <w:rPr>
                <w:rFonts w:eastAsia="Times New Roman"/>
                <w:b/>
                <w:bCs/>
                <w:lang w:eastAsia="es-ES"/>
              </w:rPr>
            </w:pPr>
            <w:r w:rsidRPr="006E411F">
              <w:rPr>
                <w:rFonts w:eastAsia="Times New Roman"/>
                <w:b/>
                <w:bCs/>
                <w:lang w:eastAsia="es-ES"/>
              </w:rPr>
              <w:lastRenderedPageBreak/>
              <w:t>Modo de operación</w:t>
            </w:r>
          </w:p>
        </w:tc>
        <w:tc>
          <w:tcPr>
            <w:tcW w:w="1870" w:type="dxa"/>
          </w:tcPr>
          <w:p w14:paraId="14096D86" w14:textId="6B1A0869" w:rsidR="006E411F" w:rsidRPr="006E411F" w:rsidRDefault="006E411F" w:rsidP="007F55C5">
            <w:pPr>
              <w:rPr>
                <w:rFonts w:eastAsia="Times New Roman"/>
                <w:b/>
                <w:bCs/>
                <w:lang w:eastAsia="es-ES"/>
              </w:rPr>
            </w:pPr>
            <w:proofErr w:type="spellStart"/>
            <w:r w:rsidRPr="006E411F">
              <w:rPr>
                <w:rFonts w:eastAsia="Times New Roman"/>
                <w:b/>
                <w:bCs/>
                <w:lang w:eastAsia="es-ES"/>
              </w:rPr>
              <w:t>Paddings</w:t>
            </w:r>
            <w:proofErr w:type="spellEnd"/>
            <w:r w:rsidRPr="006E411F">
              <w:rPr>
                <w:rFonts w:eastAsia="Times New Roman"/>
                <w:b/>
                <w:bCs/>
                <w:lang w:eastAsia="es-ES"/>
              </w:rPr>
              <w:t xml:space="preserve"> Disponibles</w:t>
            </w:r>
          </w:p>
        </w:tc>
        <w:tc>
          <w:tcPr>
            <w:tcW w:w="5049" w:type="dxa"/>
          </w:tcPr>
          <w:p w14:paraId="48BB6593" w14:textId="6BDADE41" w:rsidR="006E411F" w:rsidRPr="006E411F" w:rsidRDefault="006E411F" w:rsidP="007F55C5">
            <w:pPr>
              <w:rPr>
                <w:rFonts w:eastAsia="Times New Roman"/>
                <w:b/>
                <w:bCs/>
                <w:lang w:eastAsia="es-ES"/>
              </w:rPr>
            </w:pPr>
            <w:r w:rsidRPr="006E411F">
              <w:rPr>
                <w:rFonts w:eastAsia="Times New Roman"/>
                <w:b/>
                <w:bCs/>
                <w:lang w:eastAsia="es-ES"/>
              </w:rPr>
              <w:t>Descripción</w:t>
            </w:r>
          </w:p>
        </w:tc>
      </w:tr>
      <w:tr w:rsidR="006E411F" w14:paraId="2EF29263" w14:textId="77777777" w:rsidTr="001E7FC1">
        <w:tc>
          <w:tcPr>
            <w:tcW w:w="1811" w:type="dxa"/>
          </w:tcPr>
          <w:p w14:paraId="76C0C4D4" w14:textId="4520748B" w:rsidR="006E411F" w:rsidRDefault="006E411F" w:rsidP="007F55C5">
            <w:pPr>
              <w:rPr>
                <w:rFonts w:eastAsia="Times New Roman"/>
                <w:lang w:eastAsia="es-ES"/>
              </w:rPr>
            </w:pPr>
            <w:r>
              <w:rPr>
                <w:rStyle w:val="Textoennegrita"/>
              </w:rPr>
              <w:t>ECB</w:t>
            </w:r>
            <w:r>
              <w:t xml:space="preserve"> (Electronic </w:t>
            </w:r>
            <w:proofErr w:type="spellStart"/>
            <w:r>
              <w:t>Codebook</w:t>
            </w:r>
            <w:proofErr w:type="spellEnd"/>
            <w:r>
              <w:t>)</w:t>
            </w:r>
          </w:p>
        </w:tc>
        <w:tc>
          <w:tcPr>
            <w:tcW w:w="1870" w:type="dxa"/>
          </w:tcPr>
          <w:p w14:paraId="5C4BDD58" w14:textId="798E2C61" w:rsidR="006E411F" w:rsidRDefault="006E411F" w:rsidP="007F55C5">
            <w:pPr>
              <w:rPr>
                <w:rFonts w:eastAsia="Times New Roman"/>
                <w:lang w:eastAsia="es-ES"/>
              </w:rPr>
            </w:pPr>
            <w:proofErr w:type="spellStart"/>
            <w:r>
              <w:t>NoPadding</w:t>
            </w:r>
            <w:proofErr w:type="spellEnd"/>
            <w:r>
              <w:t>, PKCS5Padding, PKCS7Padding, ISO10126Padding</w:t>
            </w:r>
          </w:p>
        </w:tc>
        <w:tc>
          <w:tcPr>
            <w:tcW w:w="5049" w:type="dxa"/>
          </w:tcPr>
          <w:p w14:paraId="65775B33" w14:textId="542AB348" w:rsidR="006E411F" w:rsidRDefault="006E411F" w:rsidP="007F55C5">
            <w:pPr>
              <w:rPr>
                <w:rFonts w:eastAsia="Times New Roman"/>
                <w:lang w:eastAsia="es-ES"/>
              </w:rPr>
            </w:pPr>
            <w:r>
              <w:t>Cada bloque de texto plano se cifra de forma independiente. Es el modo más sencillo, pero menos seguro debido a que bloques idénticos de texto plano generan bloques cifrados idénticos. No se recomienda para datos sensibles.</w:t>
            </w:r>
          </w:p>
        </w:tc>
      </w:tr>
      <w:tr w:rsidR="006E411F" w14:paraId="7212E83C" w14:textId="77777777" w:rsidTr="001E7FC1">
        <w:tc>
          <w:tcPr>
            <w:tcW w:w="1811" w:type="dxa"/>
          </w:tcPr>
          <w:p w14:paraId="2AE6B828" w14:textId="069F7AA6" w:rsidR="006E411F" w:rsidRDefault="006E411F" w:rsidP="007F55C5">
            <w:pPr>
              <w:rPr>
                <w:rFonts w:eastAsia="Times New Roman"/>
                <w:lang w:eastAsia="es-ES"/>
              </w:rPr>
            </w:pPr>
            <w:r>
              <w:rPr>
                <w:rStyle w:val="Textoennegrita"/>
              </w:rPr>
              <w:t>CBC</w:t>
            </w:r>
            <w:r>
              <w:t xml:space="preserve"> (</w:t>
            </w:r>
            <w:proofErr w:type="spellStart"/>
            <w:r>
              <w:t>Cipher</w:t>
            </w:r>
            <w:proofErr w:type="spellEnd"/>
            <w:r>
              <w:t xml:space="preserve"> Block </w:t>
            </w:r>
            <w:proofErr w:type="spellStart"/>
            <w:r>
              <w:t>Chaining</w:t>
            </w:r>
            <w:proofErr w:type="spellEnd"/>
            <w:r>
              <w:t>)</w:t>
            </w:r>
          </w:p>
        </w:tc>
        <w:tc>
          <w:tcPr>
            <w:tcW w:w="1870" w:type="dxa"/>
          </w:tcPr>
          <w:p w14:paraId="7033A85A" w14:textId="6C304BC3" w:rsidR="006E411F" w:rsidRDefault="006E411F" w:rsidP="007F55C5">
            <w:pPr>
              <w:rPr>
                <w:rFonts w:eastAsia="Times New Roman"/>
                <w:lang w:eastAsia="es-ES"/>
              </w:rPr>
            </w:pPr>
            <w:proofErr w:type="spellStart"/>
            <w:r>
              <w:t>NoPadding</w:t>
            </w:r>
            <w:proofErr w:type="spellEnd"/>
            <w:r>
              <w:t>, PKCS5Padding, PKCS7Padding, ISO10126Padding</w:t>
            </w:r>
          </w:p>
        </w:tc>
        <w:tc>
          <w:tcPr>
            <w:tcW w:w="5049" w:type="dxa"/>
          </w:tcPr>
          <w:p w14:paraId="08CE6C06" w14:textId="2985D9DA" w:rsidR="006E411F" w:rsidRDefault="006E411F" w:rsidP="007F55C5">
            <w:pPr>
              <w:rPr>
                <w:rFonts w:eastAsia="Times New Roman"/>
                <w:lang w:eastAsia="es-ES"/>
              </w:rPr>
            </w:pPr>
            <w:r>
              <w:t>Cada bloque de texto plano se combina (XOR) con el bloque cifrado anterior antes de ser cifrado. Necesita un IV (Vector de Inicialización) aleatorio para cada cifrado. Mejora la seguridad en comparación con ECB ya que no se generan bloques cifrados idénticos para el mismo texto plano.</w:t>
            </w:r>
          </w:p>
        </w:tc>
      </w:tr>
      <w:tr w:rsidR="006E411F" w14:paraId="6708CC25" w14:textId="77777777" w:rsidTr="001E7FC1">
        <w:tc>
          <w:tcPr>
            <w:tcW w:w="1811" w:type="dxa"/>
          </w:tcPr>
          <w:p w14:paraId="5A643FA1" w14:textId="14C41EE2" w:rsidR="006E411F" w:rsidRDefault="006E411F" w:rsidP="007F55C5">
            <w:pPr>
              <w:rPr>
                <w:rFonts w:eastAsia="Times New Roman"/>
                <w:lang w:eastAsia="es-ES"/>
              </w:rPr>
            </w:pPr>
            <w:r>
              <w:rPr>
                <w:rStyle w:val="Textoennegrita"/>
              </w:rPr>
              <w:t>CFB</w:t>
            </w:r>
            <w:r>
              <w:t xml:space="preserve"> (</w:t>
            </w:r>
            <w:proofErr w:type="spellStart"/>
            <w:r>
              <w:t>Cipher</w:t>
            </w:r>
            <w:proofErr w:type="spellEnd"/>
            <w:r>
              <w:t xml:space="preserve"> </w:t>
            </w:r>
            <w:proofErr w:type="spellStart"/>
            <w:r>
              <w:t>Feedback</w:t>
            </w:r>
            <w:proofErr w:type="spellEnd"/>
            <w:r>
              <w:t>)</w:t>
            </w:r>
          </w:p>
        </w:tc>
        <w:tc>
          <w:tcPr>
            <w:tcW w:w="1870" w:type="dxa"/>
          </w:tcPr>
          <w:p w14:paraId="52E9EAD0" w14:textId="72F22CDF" w:rsidR="006E411F" w:rsidRDefault="006E411F" w:rsidP="007F55C5">
            <w:pPr>
              <w:rPr>
                <w:rFonts w:eastAsia="Times New Roman"/>
                <w:lang w:eastAsia="es-ES"/>
              </w:rPr>
            </w:pPr>
            <w:proofErr w:type="spellStart"/>
            <w:r>
              <w:t>NoPadding</w:t>
            </w:r>
            <w:proofErr w:type="spellEnd"/>
          </w:p>
        </w:tc>
        <w:tc>
          <w:tcPr>
            <w:tcW w:w="5049" w:type="dxa"/>
          </w:tcPr>
          <w:p w14:paraId="72E219E8" w14:textId="6284BD05" w:rsidR="006E411F" w:rsidRDefault="006E411F" w:rsidP="007F55C5">
            <w:pPr>
              <w:rPr>
                <w:rFonts w:eastAsia="Times New Roman"/>
                <w:lang w:eastAsia="es-ES"/>
              </w:rPr>
            </w:pPr>
            <w:r>
              <w:t>Cifra bloques de texto plano en lugar de bloques completos. Permite trabajar con tamaños de bloques menores que los de cifrado.</w:t>
            </w:r>
          </w:p>
        </w:tc>
      </w:tr>
      <w:tr w:rsidR="006E411F" w14:paraId="43055174" w14:textId="77777777" w:rsidTr="001E7FC1">
        <w:tc>
          <w:tcPr>
            <w:tcW w:w="1811" w:type="dxa"/>
          </w:tcPr>
          <w:p w14:paraId="578C92D0" w14:textId="0AFC6C8A" w:rsidR="006E411F" w:rsidRDefault="006E411F" w:rsidP="007F55C5">
            <w:pPr>
              <w:rPr>
                <w:rFonts w:eastAsia="Times New Roman"/>
                <w:lang w:eastAsia="es-ES"/>
              </w:rPr>
            </w:pPr>
            <w:r>
              <w:rPr>
                <w:rStyle w:val="Textoennegrita"/>
              </w:rPr>
              <w:t>OFB</w:t>
            </w:r>
            <w:r>
              <w:t xml:space="preserve"> (Output </w:t>
            </w:r>
            <w:proofErr w:type="spellStart"/>
            <w:r>
              <w:t>Feedback</w:t>
            </w:r>
            <w:proofErr w:type="spellEnd"/>
            <w:r>
              <w:t>)</w:t>
            </w:r>
          </w:p>
        </w:tc>
        <w:tc>
          <w:tcPr>
            <w:tcW w:w="1870" w:type="dxa"/>
          </w:tcPr>
          <w:p w14:paraId="46E91A91" w14:textId="6BC40357" w:rsidR="006E411F" w:rsidRDefault="006E411F" w:rsidP="007F55C5">
            <w:pPr>
              <w:rPr>
                <w:rFonts w:eastAsia="Times New Roman"/>
                <w:lang w:eastAsia="es-ES"/>
              </w:rPr>
            </w:pPr>
            <w:proofErr w:type="spellStart"/>
            <w:r>
              <w:t>NoPadding</w:t>
            </w:r>
            <w:proofErr w:type="spellEnd"/>
          </w:p>
        </w:tc>
        <w:tc>
          <w:tcPr>
            <w:tcW w:w="5049" w:type="dxa"/>
          </w:tcPr>
          <w:p w14:paraId="77AD00D1" w14:textId="63560B9D" w:rsidR="006E411F" w:rsidRDefault="006E411F" w:rsidP="007F55C5">
            <w:pPr>
              <w:rPr>
                <w:rFonts w:eastAsia="Times New Roman"/>
                <w:lang w:eastAsia="es-ES"/>
              </w:rPr>
            </w:pPr>
            <w:r>
              <w:t xml:space="preserve">Similar a CFB, pero opera en modo </w:t>
            </w:r>
            <w:proofErr w:type="spellStart"/>
            <w:r>
              <w:t>stream</w:t>
            </w:r>
            <w:proofErr w:type="spellEnd"/>
            <w:r>
              <w:t xml:space="preserve">, cifrando un </w:t>
            </w:r>
            <w:proofErr w:type="spellStart"/>
            <w:r>
              <w:t>stream</w:t>
            </w:r>
            <w:proofErr w:type="spellEnd"/>
            <w:r>
              <w:t xml:space="preserve"> de bytes. No requiere </w:t>
            </w:r>
            <w:proofErr w:type="spellStart"/>
            <w:r>
              <w:t>padding</w:t>
            </w:r>
            <w:proofErr w:type="spellEnd"/>
            <w:r>
              <w:t>.</w:t>
            </w:r>
          </w:p>
        </w:tc>
      </w:tr>
      <w:tr w:rsidR="006E411F" w14:paraId="3348B0CD" w14:textId="77777777" w:rsidTr="001E7FC1">
        <w:tc>
          <w:tcPr>
            <w:tcW w:w="1811" w:type="dxa"/>
          </w:tcPr>
          <w:p w14:paraId="3E12AEF9" w14:textId="281D705B" w:rsidR="006E411F" w:rsidRDefault="006E411F" w:rsidP="007F55C5">
            <w:pPr>
              <w:rPr>
                <w:rFonts w:eastAsia="Times New Roman"/>
                <w:lang w:eastAsia="es-ES"/>
              </w:rPr>
            </w:pPr>
            <w:r>
              <w:rPr>
                <w:rStyle w:val="Textoennegrita"/>
              </w:rPr>
              <w:t>CTR</w:t>
            </w:r>
            <w:r>
              <w:t xml:space="preserve"> (</w:t>
            </w:r>
            <w:proofErr w:type="spellStart"/>
            <w:r>
              <w:t>Counter</w:t>
            </w:r>
            <w:proofErr w:type="spellEnd"/>
            <w:r>
              <w:t>)</w:t>
            </w:r>
          </w:p>
        </w:tc>
        <w:tc>
          <w:tcPr>
            <w:tcW w:w="1870" w:type="dxa"/>
          </w:tcPr>
          <w:p w14:paraId="6DCF6C82" w14:textId="773E0EF6" w:rsidR="006E411F" w:rsidRDefault="006E411F" w:rsidP="007F55C5">
            <w:pPr>
              <w:rPr>
                <w:rFonts w:eastAsia="Times New Roman"/>
                <w:lang w:eastAsia="es-ES"/>
              </w:rPr>
            </w:pPr>
            <w:proofErr w:type="spellStart"/>
            <w:r>
              <w:t>NoPadding</w:t>
            </w:r>
            <w:proofErr w:type="spellEnd"/>
          </w:p>
        </w:tc>
        <w:tc>
          <w:tcPr>
            <w:tcW w:w="5049" w:type="dxa"/>
          </w:tcPr>
          <w:p w14:paraId="4982A033" w14:textId="1B1DDA77" w:rsidR="006E411F" w:rsidRDefault="006E411F" w:rsidP="007F55C5">
            <w:pPr>
              <w:rPr>
                <w:rFonts w:eastAsia="Times New Roman"/>
                <w:lang w:eastAsia="es-ES"/>
              </w:rPr>
            </w:pPr>
            <w:r>
              <w:t>Convierte un bloque cifrado en un generador de secuencias de caracteres pseudoaleatorias. Permite cifrar datos de manera paralela y es útil para transmisión de datos en tiempo real.</w:t>
            </w:r>
          </w:p>
        </w:tc>
      </w:tr>
      <w:tr w:rsidR="006E411F" w14:paraId="5FA46036" w14:textId="77777777" w:rsidTr="001E7FC1">
        <w:tc>
          <w:tcPr>
            <w:tcW w:w="1811" w:type="dxa"/>
          </w:tcPr>
          <w:p w14:paraId="06B36E03" w14:textId="7B314726" w:rsidR="006E411F" w:rsidRDefault="006E411F" w:rsidP="007F55C5">
            <w:pPr>
              <w:rPr>
                <w:rFonts w:eastAsia="Times New Roman"/>
                <w:lang w:eastAsia="es-ES"/>
              </w:rPr>
            </w:pPr>
            <w:r>
              <w:rPr>
                <w:rStyle w:val="Textoennegrita"/>
              </w:rPr>
              <w:t>GCM</w:t>
            </w:r>
            <w:r>
              <w:t xml:space="preserve"> (Galois/</w:t>
            </w:r>
            <w:proofErr w:type="spellStart"/>
            <w:r>
              <w:t>Counter</w:t>
            </w:r>
            <w:proofErr w:type="spellEnd"/>
            <w:r>
              <w:t xml:space="preserve"> </w:t>
            </w:r>
            <w:proofErr w:type="spellStart"/>
            <w:r>
              <w:t>Mode</w:t>
            </w:r>
            <w:proofErr w:type="spellEnd"/>
            <w:r>
              <w:t>)</w:t>
            </w:r>
          </w:p>
        </w:tc>
        <w:tc>
          <w:tcPr>
            <w:tcW w:w="1870" w:type="dxa"/>
          </w:tcPr>
          <w:p w14:paraId="2C900BC8" w14:textId="7BA46B89" w:rsidR="006E411F" w:rsidRDefault="006E411F" w:rsidP="007F55C5">
            <w:pPr>
              <w:rPr>
                <w:rFonts w:eastAsia="Times New Roman"/>
                <w:lang w:eastAsia="es-ES"/>
              </w:rPr>
            </w:pPr>
            <w:proofErr w:type="spellStart"/>
            <w:r>
              <w:t>NoPadding</w:t>
            </w:r>
            <w:proofErr w:type="spellEnd"/>
          </w:p>
        </w:tc>
        <w:tc>
          <w:tcPr>
            <w:tcW w:w="5049" w:type="dxa"/>
          </w:tcPr>
          <w:p w14:paraId="2D20D551" w14:textId="69B2B4C4" w:rsidR="006E411F" w:rsidRPr="006E411F" w:rsidRDefault="006E411F" w:rsidP="007F55C5">
            <w:pPr>
              <w:rPr>
                <w:rFonts w:eastAsia="Times New Roman"/>
                <w:lang w:eastAsia="es-ES"/>
              </w:rPr>
            </w:pPr>
            <w:r>
              <w:t>Proporciona cifrado autenticado, donde además de cifrar los datos, calcula un código de autenticación para garantizar la integridad y autenticidad de los datos. Es eficiente y ampliamente utilizado en comunicaciones seguras.</w:t>
            </w:r>
          </w:p>
        </w:tc>
      </w:tr>
    </w:tbl>
    <w:p w14:paraId="40BCFD66" w14:textId="77777777" w:rsidR="006E411F" w:rsidRDefault="006E411F" w:rsidP="007F55C5">
      <w:pPr>
        <w:rPr>
          <w:rFonts w:eastAsia="Times New Roman"/>
          <w:lang w:eastAsia="es-ES"/>
        </w:rPr>
      </w:pPr>
    </w:p>
    <w:p w14:paraId="5B6C2462" w14:textId="77777777" w:rsidR="001E7FC1" w:rsidRDefault="001E7FC1" w:rsidP="001E7FC1">
      <w:r>
        <w:rPr>
          <w:rStyle w:val="Textoennegrita"/>
        </w:rPr>
        <w:t>Modos de Operación</w:t>
      </w:r>
      <w:r>
        <w:t>:</w:t>
      </w:r>
    </w:p>
    <w:p w14:paraId="5EBC9D24" w14:textId="77777777" w:rsidR="001E7FC1" w:rsidRDefault="001E7FC1" w:rsidP="001E7FC1">
      <w:pPr>
        <w:pStyle w:val="Prrafodelista"/>
        <w:numPr>
          <w:ilvl w:val="0"/>
          <w:numId w:val="14"/>
        </w:numPr>
      </w:pPr>
      <w:r>
        <w:rPr>
          <w:rStyle w:val="Textoennegrita"/>
        </w:rPr>
        <w:t>ECB</w:t>
      </w:r>
      <w:r>
        <w:t>: Cada bloque de texto plano se cifra de manera independiente. Es simple pero menos seguro debido a la repetición de bloques cifrados.</w:t>
      </w:r>
    </w:p>
    <w:p w14:paraId="04E54A3E" w14:textId="77777777" w:rsidR="001E7FC1" w:rsidRDefault="001E7FC1" w:rsidP="001E7FC1">
      <w:pPr>
        <w:pStyle w:val="Prrafodelista"/>
        <w:numPr>
          <w:ilvl w:val="0"/>
          <w:numId w:val="14"/>
        </w:numPr>
      </w:pPr>
      <w:r>
        <w:rPr>
          <w:rStyle w:val="Textoennegrita"/>
        </w:rPr>
        <w:t>CBC</w:t>
      </w:r>
      <w:r>
        <w:t>: Combina cada bloque de texto plano con el bloque cifrado anterior antes de cifrarlo, utilizando un IV. Mejora la seguridad respecto a ECB al eliminar patrones repetitivos.</w:t>
      </w:r>
    </w:p>
    <w:p w14:paraId="6B5DF008" w14:textId="77777777" w:rsidR="001E7FC1" w:rsidRDefault="001E7FC1" w:rsidP="001E7FC1">
      <w:pPr>
        <w:pStyle w:val="Prrafodelista"/>
        <w:numPr>
          <w:ilvl w:val="0"/>
          <w:numId w:val="14"/>
        </w:numPr>
      </w:pPr>
      <w:r>
        <w:rPr>
          <w:rStyle w:val="Textoennegrita"/>
        </w:rPr>
        <w:t>CFB y OFB</w:t>
      </w:r>
      <w:r>
        <w:t xml:space="preserve">: Operan en modo </w:t>
      </w:r>
      <w:proofErr w:type="spellStart"/>
      <w:r>
        <w:t>stream</w:t>
      </w:r>
      <w:proofErr w:type="spellEnd"/>
      <w:r>
        <w:t xml:space="preserve">, permitiendo trabajar con flujos de datos más pequeños que los bloques de cifrado estándar. No requieren </w:t>
      </w:r>
      <w:proofErr w:type="spellStart"/>
      <w:r>
        <w:t>padding</w:t>
      </w:r>
      <w:proofErr w:type="spellEnd"/>
      <w:r>
        <w:t>.</w:t>
      </w:r>
    </w:p>
    <w:p w14:paraId="0DCE5600" w14:textId="77777777" w:rsidR="001E7FC1" w:rsidRDefault="001E7FC1" w:rsidP="001E7FC1">
      <w:pPr>
        <w:pStyle w:val="Prrafodelista"/>
        <w:numPr>
          <w:ilvl w:val="0"/>
          <w:numId w:val="14"/>
        </w:numPr>
      </w:pPr>
      <w:r>
        <w:rPr>
          <w:rStyle w:val="Textoennegrita"/>
        </w:rPr>
        <w:t>CTR</w:t>
      </w:r>
      <w:r>
        <w:t xml:space="preserve">: Convierte el cifrado en un generador de </w:t>
      </w:r>
      <w:proofErr w:type="spellStart"/>
      <w:r>
        <w:t>stream</w:t>
      </w:r>
      <w:proofErr w:type="spellEnd"/>
      <w:r>
        <w:t xml:space="preserve"> de datos, lo que permite cifrar datos en tiempo real y de manera paralela.</w:t>
      </w:r>
    </w:p>
    <w:p w14:paraId="3FC5F17A" w14:textId="77777777" w:rsidR="001E7FC1" w:rsidRDefault="001E7FC1" w:rsidP="001E7FC1">
      <w:proofErr w:type="spellStart"/>
      <w:r>
        <w:rPr>
          <w:rStyle w:val="Textoennegrita"/>
        </w:rPr>
        <w:t>Paddings</w:t>
      </w:r>
      <w:proofErr w:type="spellEnd"/>
      <w:r>
        <w:t>:</w:t>
      </w:r>
    </w:p>
    <w:p w14:paraId="27CDA6FE" w14:textId="77777777" w:rsidR="001E7FC1" w:rsidRDefault="001E7FC1" w:rsidP="001E7FC1">
      <w:pPr>
        <w:pStyle w:val="Prrafodelista"/>
        <w:numPr>
          <w:ilvl w:val="0"/>
          <w:numId w:val="15"/>
        </w:numPr>
      </w:pPr>
      <w:proofErr w:type="spellStart"/>
      <w:r>
        <w:rPr>
          <w:rStyle w:val="Textoennegrita"/>
        </w:rPr>
        <w:t>NoPadding</w:t>
      </w:r>
      <w:proofErr w:type="spellEnd"/>
      <w:r>
        <w:t>: No se añade ningún byte adicional al texto plano antes de cifrarlo. El texto plano debe ser múltiplo del tamaño del bloque de cifrado.</w:t>
      </w:r>
    </w:p>
    <w:p w14:paraId="178C37AA" w14:textId="77777777" w:rsidR="001E7FC1" w:rsidRDefault="001E7FC1" w:rsidP="001E7FC1">
      <w:pPr>
        <w:pStyle w:val="Prrafodelista"/>
        <w:numPr>
          <w:ilvl w:val="0"/>
          <w:numId w:val="15"/>
        </w:numPr>
      </w:pPr>
      <w:r>
        <w:rPr>
          <w:rStyle w:val="Textoennegrita"/>
        </w:rPr>
        <w:t>PKCS5Padding y PKCS7Padding</w:t>
      </w:r>
      <w:r>
        <w:t>: Añaden bytes adicionales para que el texto plano sea múltiplo del tamaño del bloque. PKCS7Padding es una extensión de PKCS5Padding.</w:t>
      </w:r>
    </w:p>
    <w:p w14:paraId="794042FB" w14:textId="77777777" w:rsidR="001E7FC1" w:rsidRDefault="001E7FC1" w:rsidP="001E7FC1">
      <w:pPr>
        <w:pStyle w:val="Prrafodelista"/>
        <w:numPr>
          <w:ilvl w:val="0"/>
          <w:numId w:val="15"/>
        </w:numPr>
      </w:pPr>
      <w:r>
        <w:rPr>
          <w:rStyle w:val="Textoennegrita"/>
        </w:rPr>
        <w:t>ISO10126Padding</w:t>
      </w:r>
      <w:r>
        <w:t xml:space="preserve">: Similar a </w:t>
      </w:r>
      <w:proofErr w:type="gramStart"/>
      <w:r>
        <w:t>PKCS7Padding</w:t>
      </w:r>
      <w:proofErr w:type="gramEnd"/>
      <w:r>
        <w:t xml:space="preserve"> pero utiliza bytes aleatorios en el último bloque para el </w:t>
      </w:r>
      <w:proofErr w:type="spellStart"/>
      <w:r>
        <w:t>padding</w:t>
      </w:r>
      <w:proofErr w:type="spellEnd"/>
      <w:r>
        <w:t xml:space="preserve">, lo que dificulta la deducción del </w:t>
      </w:r>
      <w:proofErr w:type="spellStart"/>
      <w:r>
        <w:t>padding</w:t>
      </w:r>
      <w:proofErr w:type="spellEnd"/>
      <w:r>
        <w:t xml:space="preserve"> original.</w:t>
      </w:r>
    </w:p>
    <w:p w14:paraId="3156894D" w14:textId="77777777" w:rsidR="001E7FC1" w:rsidRDefault="001E7FC1" w:rsidP="001E7FC1">
      <w:pPr>
        <w:pStyle w:val="Ttulo3"/>
      </w:pPr>
      <w:r>
        <w:lastRenderedPageBreak/>
        <w:t>Consideraciones</w:t>
      </w:r>
    </w:p>
    <w:p w14:paraId="5FDE1B06" w14:textId="77777777" w:rsidR="001E7FC1" w:rsidRDefault="001E7FC1" w:rsidP="001E7FC1">
      <w:pPr>
        <w:pStyle w:val="Prrafodelista"/>
        <w:numPr>
          <w:ilvl w:val="0"/>
          <w:numId w:val="16"/>
        </w:numPr>
      </w:pPr>
      <w:r>
        <w:rPr>
          <w:rStyle w:val="Textoennegrita"/>
        </w:rPr>
        <w:t>Seguridad</w:t>
      </w:r>
      <w:r>
        <w:t>: ECB es el menos seguro debido a la repetición de patrones cifrados. CBC, CFB, OFB y CTR ofrecen mejor seguridad al evitar esta repetición.</w:t>
      </w:r>
    </w:p>
    <w:p w14:paraId="66BF9D07" w14:textId="77777777" w:rsidR="001E7FC1" w:rsidRDefault="001E7FC1" w:rsidP="001E7FC1">
      <w:pPr>
        <w:pStyle w:val="Prrafodelista"/>
        <w:numPr>
          <w:ilvl w:val="0"/>
          <w:numId w:val="16"/>
        </w:numPr>
      </w:pPr>
      <w:r>
        <w:rPr>
          <w:rStyle w:val="Textoennegrita"/>
        </w:rPr>
        <w:t>Integridad</w:t>
      </w:r>
      <w:r>
        <w:t>: GCM proporciona cifrado autenticado, lo que asegura tanto la confidencialidad como la integridad de los datos.</w:t>
      </w:r>
    </w:p>
    <w:p w14:paraId="14D05D8C" w14:textId="55483952" w:rsidR="001E7FC1" w:rsidRPr="001E7FC1" w:rsidRDefault="001E7FC1" w:rsidP="001E7FC1">
      <w:pPr>
        <w:pStyle w:val="Prrafodelista"/>
        <w:numPr>
          <w:ilvl w:val="0"/>
          <w:numId w:val="16"/>
        </w:numPr>
      </w:pPr>
      <w:r>
        <w:rPr>
          <w:rStyle w:val="Textoennegrita"/>
        </w:rPr>
        <w:t>Compatibilidad</w:t>
      </w:r>
      <w:r>
        <w:t xml:space="preserve">: La elección del modo y </w:t>
      </w:r>
      <w:proofErr w:type="spellStart"/>
      <w:r>
        <w:t>padding</w:t>
      </w:r>
      <w:proofErr w:type="spellEnd"/>
      <w:r>
        <w:t xml:space="preserve"> depende de los requisitos específicos de seguridad y las restricciones de la aplicación. Es importante seleccionar el más adecuado según el contexto de uso.</w:t>
      </w:r>
    </w:p>
    <w:p w14:paraId="025A58A4" w14:textId="313CCC0E" w:rsidR="007F55C5" w:rsidRDefault="007F55C5" w:rsidP="007F55C5">
      <w:pPr>
        <w:pStyle w:val="Ttulo3"/>
      </w:pPr>
      <w:r>
        <w:t>Manejo de Excepciones</w:t>
      </w:r>
    </w:p>
    <w:p w14:paraId="640B2C7D" w14:textId="7B137F0D" w:rsidR="007F55C5" w:rsidRDefault="007F55C5" w:rsidP="007F55C5">
      <w:r>
        <w:t>El código maneja varios tipos de excepciones (</w:t>
      </w:r>
      <w:proofErr w:type="spellStart"/>
      <w:r>
        <w:rPr>
          <w:rStyle w:val="CdigoHTML"/>
          <w:rFonts w:eastAsiaTheme="minorEastAsia"/>
        </w:rPr>
        <w:t>IOException</w:t>
      </w:r>
      <w:proofErr w:type="spellEnd"/>
      <w:r>
        <w:t xml:space="preserve">, </w:t>
      </w:r>
      <w:proofErr w:type="spellStart"/>
      <w:r>
        <w:rPr>
          <w:rStyle w:val="CdigoHTML"/>
          <w:rFonts w:eastAsiaTheme="minorEastAsia"/>
        </w:rPr>
        <w:t>InvalidAlgorithmParameterException</w:t>
      </w:r>
      <w:proofErr w:type="spellEnd"/>
      <w:r>
        <w:t xml:space="preserve">, </w:t>
      </w:r>
      <w:proofErr w:type="spellStart"/>
      <w:r>
        <w:rPr>
          <w:rStyle w:val="CdigoHTML"/>
          <w:rFonts w:eastAsiaTheme="minorEastAsia"/>
        </w:rPr>
        <w:t>InvalidKeyException</w:t>
      </w:r>
      <w:proofErr w:type="spellEnd"/>
      <w:r>
        <w:t xml:space="preserve">, </w:t>
      </w:r>
      <w:proofErr w:type="spellStart"/>
      <w:r>
        <w:rPr>
          <w:rStyle w:val="CdigoHTML"/>
          <w:rFonts w:eastAsiaTheme="minorEastAsia"/>
        </w:rPr>
        <w:t>NoSuchAlgorithmException</w:t>
      </w:r>
      <w:proofErr w:type="spellEnd"/>
      <w:r>
        <w:t xml:space="preserve">, </w:t>
      </w:r>
      <w:proofErr w:type="spellStart"/>
      <w:r>
        <w:rPr>
          <w:rStyle w:val="CdigoHTML"/>
          <w:rFonts w:eastAsiaTheme="minorEastAsia"/>
        </w:rPr>
        <w:t>BadPaddingException</w:t>
      </w:r>
      <w:proofErr w:type="spellEnd"/>
      <w:r>
        <w:t xml:space="preserve">, </w:t>
      </w:r>
      <w:proofErr w:type="spellStart"/>
      <w:r>
        <w:rPr>
          <w:rStyle w:val="CdigoHTML"/>
          <w:rFonts w:eastAsiaTheme="minorEastAsia"/>
        </w:rPr>
        <w:t>IllegalBlockSizeException</w:t>
      </w:r>
      <w:proofErr w:type="spellEnd"/>
      <w:r>
        <w:t xml:space="preserve">, </w:t>
      </w:r>
      <w:proofErr w:type="spellStart"/>
      <w:r>
        <w:rPr>
          <w:rStyle w:val="CdigoHTML"/>
          <w:rFonts w:eastAsiaTheme="minorEastAsia"/>
        </w:rPr>
        <w:t>NoSuchPaddingException</w:t>
      </w:r>
      <w:proofErr w:type="spellEnd"/>
      <w:r>
        <w:t>) que pueden ocurrir durante las operaciones de encriptación y desencriptación.</w:t>
      </w:r>
    </w:p>
    <w:p w14:paraId="202C6FD4" w14:textId="0D5CB829" w:rsidR="0056398B" w:rsidRDefault="0056398B" w:rsidP="0056398B">
      <w:pPr>
        <w:pStyle w:val="Ttulo2"/>
      </w:pPr>
      <w:proofErr w:type="spellStart"/>
      <w:r>
        <w:t>Camellia</w:t>
      </w:r>
      <w:proofErr w:type="spellEnd"/>
    </w:p>
    <w:p w14:paraId="78236D1C" w14:textId="1955EE9F" w:rsidR="0056398B" w:rsidRDefault="0022712D" w:rsidP="0022712D">
      <w:pPr>
        <w:pStyle w:val="Ttulo3"/>
      </w:pPr>
      <w:r>
        <w:t>Origen y Propósito</w:t>
      </w:r>
    </w:p>
    <w:p w14:paraId="236751A4" w14:textId="77777777" w:rsidR="0022712D" w:rsidRDefault="0022712D" w:rsidP="0022712D">
      <w:proofErr w:type="spellStart"/>
      <w:r>
        <w:t>Camellia</w:t>
      </w:r>
      <w:proofErr w:type="spellEnd"/>
      <w:r>
        <w:t xml:space="preserve"> fue desarrollado como una alternativa segura y eficiente al Estándar de Encriptación Avanzada (AES). Fue publicado en 2000 y adoptado como un estándar internacional por la ISO/IEC y la IETF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w:t>
      </w:r>
    </w:p>
    <w:p w14:paraId="4DB4DAC0" w14:textId="4DB3BA46" w:rsidR="0022712D" w:rsidRDefault="0022712D" w:rsidP="0022712D">
      <w:r>
        <w:t>Su diseño se basa en principios criptográficos sólidos, incluyendo sustituciones no lineales y permutaciones, para asegurar la confidencialidad de los datos.</w:t>
      </w:r>
    </w:p>
    <w:p w14:paraId="3E7A7DD0" w14:textId="38540EA0" w:rsidR="0022712D" w:rsidRDefault="0022712D" w:rsidP="0022712D">
      <w:pPr>
        <w:pStyle w:val="Ttulo3"/>
        <w:rPr>
          <w:rFonts w:eastAsia="Times New Roman"/>
          <w:lang w:eastAsia="es-ES"/>
        </w:rPr>
      </w:pPr>
      <w:r>
        <w:rPr>
          <w:rFonts w:eastAsia="Times New Roman"/>
          <w:lang w:eastAsia="es-ES"/>
        </w:rPr>
        <w:t>Estructura y Funcionamiento</w:t>
      </w:r>
    </w:p>
    <w:p w14:paraId="6F3A3B37" w14:textId="76E059B8" w:rsidR="0022712D" w:rsidRPr="0022712D" w:rsidRDefault="0022712D" w:rsidP="0022712D">
      <w:pPr>
        <w:pStyle w:val="Prrafodelista"/>
        <w:numPr>
          <w:ilvl w:val="0"/>
          <w:numId w:val="25"/>
        </w:numPr>
        <w:rPr>
          <w:rFonts w:eastAsia="Times New Roman"/>
          <w:lang w:eastAsia="es-ES"/>
        </w:rPr>
      </w:pPr>
      <w:r w:rsidRPr="0022712D">
        <w:rPr>
          <w:rFonts w:eastAsia="Times New Roman"/>
          <w:lang w:eastAsia="es-ES"/>
        </w:rPr>
        <w:t>Cifrado Simétrico:</w:t>
      </w:r>
    </w:p>
    <w:p w14:paraId="27FEB1FB" w14:textId="77777777" w:rsidR="0022712D" w:rsidRPr="0022712D" w:rsidRDefault="0022712D" w:rsidP="0022712D">
      <w:pPr>
        <w:pStyle w:val="Prrafodelista"/>
        <w:numPr>
          <w:ilvl w:val="1"/>
          <w:numId w:val="25"/>
        </w:numPr>
        <w:rPr>
          <w:rFonts w:eastAsia="Times New Roman"/>
          <w:lang w:eastAsia="es-ES"/>
        </w:rPr>
      </w:pPr>
      <w:proofErr w:type="spellStart"/>
      <w:r w:rsidRPr="0022712D">
        <w:rPr>
          <w:rFonts w:eastAsia="Times New Roman"/>
          <w:lang w:eastAsia="es-ES"/>
        </w:rPr>
        <w:t>Camellia</w:t>
      </w:r>
      <w:proofErr w:type="spellEnd"/>
      <w:r w:rsidRPr="0022712D">
        <w:rPr>
          <w:rFonts w:eastAsia="Times New Roman"/>
          <w:lang w:eastAsia="es-ES"/>
        </w:rPr>
        <w:t xml:space="preserve"> opera como un cifrado simétrico, utilizando la misma clave para encriptar y desencriptar los datos.</w:t>
      </w:r>
    </w:p>
    <w:p w14:paraId="70FEAD8B" w14:textId="1FEEA038" w:rsidR="0022712D" w:rsidRPr="0022712D" w:rsidRDefault="0022712D" w:rsidP="0022712D">
      <w:pPr>
        <w:pStyle w:val="Prrafodelista"/>
        <w:numPr>
          <w:ilvl w:val="0"/>
          <w:numId w:val="25"/>
        </w:numPr>
        <w:rPr>
          <w:rFonts w:eastAsia="Times New Roman"/>
          <w:lang w:eastAsia="es-ES"/>
        </w:rPr>
      </w:pPr>
      <w:r w:rsidRPr="0022712D">
        <w:rPr>
          <w:rFonts w:eastAsia="Times New Roman"/>
          <w:lang w:eastAsia="es-ES"/>
        </w:rPr>
        <w:t>Tamaño de Bloque y Longitud de Clave:</w:t>
      </w:r>
    </w:p>
    <w:p w14:paraId="755492A5"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Funciona con bloques de datos de 128 bits, al igual que AES.</w:t>
      </w:r>
    </w:p>
    <w:p w14:paraId="488ACC89"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Soporta claves de longitud variable: 128, 192 y 256 bits, proporcionando flexibilidad en la seguridad según los requisitos del sistema.</w:t>
      </w:r>
    </w:p>
    <w:p w14:paraId="0FD582B5" w14:textId="74369B6C" w:rsidR="0022712D" w:rsidRPr="0022712D" w:rsidRDefault="0022712D" w:rsidP="0022712D">
      <w:pPr>
        <w:pStyle w:val="Prrafodelista"/>
        <w:numPr>
          <w:ilvl w:val="0"/>
          <w:numId w:val="25"/>
        </w:numPr>
        <w:rPr>
          <w:rFonts w:eastAsia="Times New Roman"/>
          <w:lang w:eastAsia="es-ES"/>
        </w:rPr>
      </w:pPr>
      <w:r w:rsidRPr="0022712D">
        <w:rPr>
          <w:rFonts w:eastAsia="Times New Roman"/>
          <w:lang w:eastAsia="es-ES"/>
        </w:rPr>
        <w:t>Operación por Rondas:</w:t>
      </w:r>
    </w:p>
    <w:p w14:paraId="0D04128E"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 xml:space="preserve">Al igual que AES, </w:t>
      </w:r>
      <w:proofErr w:type="spellStart"/>
      <w:r w:rsidRPr="0022712D">
        <w:rPr>
          <w:rFonts w:eastAsia="Times New Roman"/>
          <w:lang w:eastAsia="es-ES"/>
        </w:rPr>
        <w:t>Camellia</w:t>
      </w:r>
      <w:proofErr w:type="spellEnd"/>
      <w:r w:rsidRPr="0022712D">
        <w:rPr>
          <w:rFonts w:eastAsia="Times New Roman"/>
          <w:lang w:eastAsia="es-ES"/>
        </w:rPr>
        <w:t xml:space="preserve"> opera en rondas de transformación.</w:t>
      </w:r>
    </w:p>
    <w:p w14:paraId="704878EC"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El número de rondas varía dependiendo de la longitud de la clave: 18 rondas para claves de 128 y 192 bits, y 24 rondas para claves de 256 bits.</w:t>
      </w:r>
    </w:p>
    <w:p w14:paraId="02D8A158" w14:textId="77777777" w:rsidR="008A4CD6" w:rsidRDefault="008A4CD6">
      <w:pPr>
        <w:jc w:val="left"/>
        <w:rPr>
          <w:rFonts w:asciiTheme="majorHAnsi" w:eastAsia="Times New Roman" w:hAnsiTheme="majorHAnsi" w:cstheme="majorBidi"/>
          <w:color w:val="3A7C22" w:themeColor="accent6" w:themeShade="BF"/>
          <w:sz w:val="24"/>
          <w:szCs w:val="24"/>
          <w:lang w:eastAsia="es-ES"/>
        </w:rPr>
      </w:pPr>
      <w:r>
        <w:rPr>
          <w:rFonts w:eastAsia="Times New Roman"/>
          <w:lang w:eastAsia="es-ES"/>
        </w:rPr>
        <w:br w:type="page"/>
      </w:r>
    </w:p>
    <w:p w14:paraId="2753DD70" w14:textId="54F2D4C0" w:rsidR="0022712D" w:rsidRPr="0022712D" w:rsidRDefault="0022712D" w:rsidP="0022712D">
      <w:pPr>
        <w:pStyle w:val="Ttulo3"/>
        <w:rPr>
          <w:rFonts w:eastAsia="Times New Roman"/>
          <w:lang w:eastAsia="es-ES"/>
        </w:rPr>
      </w:pPr>
      <w:r w:rsidRPr="0022712D">
        <w:rPr>
          <w:rFonts w:eastAsia="Times New Roman"/>
          <w:lang w:eastAsia="es-ES"/>
        </w:rPr>
        <w:lastRenderedPageBreak/>
        <w:t>Proceso de Encriptación</w:t>
      </w:r>
    </w:p>
    <w:p w14:paraId="5762D426" w14:textId="77777777" w:rsidR="0022712D" w:rsidRPr="0022712D" w:rsidRDefault="0022712D" w:rsidP="0022712D">
      <w:pPr>
        <w:rPr>
          <w:rFonts w:eastAsia="Times New Roman"/>
          <w:lang w:eastAsia="es-ES"/>
        </w:rPr>
      </w:pPr>
      <w:r w:rsidRPr="0022712D">
        <w:rPr>
          <w:rFonts w:eastAsia="Times New Roman"/>
          <w:b/>
          <w:bCs/>
          <w:lang w:eastAsia="es-ES"/>
        </w:rPr>
        <w:t>Inicialización</w:t>
      </w:r>
      <w:r w:rsidRPr="0022712D">
        <w:rPr>
          <w:rFonts w:eastAsia="Times New Roman"/>
          <w:lang w:eastAsia="es-ES"/>
        </w:rPr>
        <w:t>: Los datos se preparan y la clave se expande para generar subclaves utilizadas en cada ronda.</w:t>
      </w:r>
    </w:p>
    <w:p w14:paraId="05719412" w14:textId="77777777" w:rsidR="0022712D" w:rsidRPr="0022712D" w:rsidRDefault="0022712D" w:rsidP="0022712D">
      <w:pPr>
        <w:rPr>
          <w:rFonts w:eastAsia="Times New Roman"/>
          <w:lang w:eastAsia="es-ES"/>
        </w:rPr>
      </w:pPr>
      <w:r w:rsidRPr="0022712D">
        <w:rPr>
          <w:rFonts w:eastAsia="Times New Roman"/>
          <w:b/>
          <w:bCs/>
          <w:lang w:eastAsia="es-ES"/>
        </w:rPr>
        <w:t>Rondas Principales</w:t>
      </w:r>
      <w:r w:rsidRPr="0022712D">
        <w:rPr>
          <w:rFonts w:eastAsia="Times New Roman"/>
          <w:lang w:eastAsia="es-ES"/>
        </w:rPr>
        <w:t>: Se aplican varias rondas de transformación que incluyen sustituciones no lineales, permutaciones y mezclas de columnas para asegurar la confidencialidad de los datos.</w:t>
      </w:r>
    </w:p>
    <w:p w14:paraId="2781C532" w14:textId="00F736DD" w:rsidR="0022712D" w:rsidRDefault="0022712D" w:rsidP="0022712D">
      <w:pPr>
        <w:rPr>
          <w:rFonts w:eastAsia="Times New Roman"/>
          <w:lang w:eastAsia="es-ES"/>
        </w:rPr>
      </w:pPr>
      <w:r w:rsidRPr="0022712D">
        <w:rPr>
          <w:rFonts w:eastAsia="Times New Roman"/>
          <w:b/>
          <w:bCs/>
          <w:lang w:eastAsia="es-ES"/>
        </w:rPr>
        <w:t>Finalización</w:t>
      </w:r>
      <w:r w:rsidRPr="0022712D">
        <w:rPr>
          <w:rFonts w:eastAsia="Times New Roman"/>
          <w:lang w:eastAsia="es-ES"/>
        </w:rPr>
        <w:t>: Después de las rondas principales, se realiza una fase final que asegura la integridad de los datos cifrados.</w:t>
      </w:r>
    </w:p>
    <w:p w14:paraId="6A02B679" w14:textId="32E2BA19" w:rsidR="0022712D" w:rsidRDefault="0022712D" w:rsidP="0022712D">
      <w:pPr>
        <w:pStyle w:val="Ttulo3"/>
        <w:rPr>
          <w:rFonts w:eastAsia="Times New Roman"/>
          <w:lang w:eastAsia="es-ES"/>
        </w:rPr>
      </w:pPr>
      <w:r>
        <w:rPr>
          <w:rFonts w:eastAsia="Times New Roman"/>
          <w:lang w:eastAsia="es-ES"/>
        </w:rPr>
        <w:t>Implementación y Uso</w:t>
      </w:r>
    </w:p>
    <w:p w14:paraId="5C4A1814" w14:textId="77777777" w:rsidR="0022712D" w:rsidRDefault="0022712D" w:rsidP="0022712D">
      <w:pPr>
        <w:rPr>
          <w:lang w:eastAsia="es-ES"/>
        </w:rPr>
      </w:pPr>
      <w:r>
        <w:rPr>
          <w:lang w:eastAsia="es-ES"/>
        </w:rPr>
        <w:t>Es utilizado en una amplia gama de aplicaciones y sistemas que requieren protección de datos sensibles, incluyendo redes seguras, comunicaciones en línea, almacenamiento de datos y más.</w:t>
      </w:r>
    </w:p>
    <w:p w14:paraId="00351E6A" w14:textId="218AAE2E" w:rsidR="0022712D" w:rsidRDefault="0022712D" w:rsidP="0022712D">
      <w:pPr>
        <w:rPr>
          <w:lang w:eastAsia="es-ES"/>
        </w:rPr>
      </w:pPr>
      <w:r>
        <w:rPr>
          <w:lang w:eastAsia="es-ES"/>
        </w:rPr>
        <w:t xml:space="preserve">La eficiencia y la seguridad de </w:t>
      </w:r>
      <w:proofErr w:type="spellStart"/>
      <w:r>
        <w:rPr>
          <w:lang w:eastAsia="es-ES"/>
        </w:rPr>
        <w:t>Camellia</w:t>
      </w:r>
      <w:proofErr w:type="spellEnd"/>
      <w:r>
        <w:rPr>
          <w:lang w:eastAsia="es-ES"/>
        </w:rPr>
        <w:t xml:space="preserve"> lo hacen adecuado para aplicaciones donde se requiere un alto nivel de protección criptográfica con un rendimiento óptimo.</w:t>
      </w:r>
    </w:p>
    <w:p w14:paraId="659EE7A6" w14:textId="10B9CDCC" w:rsidR="0022712D" w:rsidRDefault="0022712D" w:rsidP="0022712D">
      <w:pPr>
        <w:pStyle w:val="Ttulo3"/>
        <w:rPr>
          <w:lang w:eastAsia="es-ES"/>
        </w:rPr>
      </w:pPr>
      <w:r>
        <w:rPr>
          <w:lang w:eastAsia="es-ES"/>
        </w:rPr>
        <w:t>Comparación con AES</w:t>
      </w:r>
    </w:p>
    <w:p w14:paraId="57E769C7" w14:textId="77777777" w:rsidR="0022712D" w:rsidRDefault="0022712D" w:rsidP="0022712D">
      <w:pPr>
        <w:rPr>
          <w:lang w:eastAsia="es-ES"/>
        </w:rPr>
      </w:pPr>
      <w:r>
        <w:rPr>
          <w:lang w:eastAsia="es-ES"/>
        </w:rPr>
        <w:t xml:space="preserve">Aunque AES es más ampliamente conocido y utilizado, </w:t>
      </w:r>
      <w:proofErr w:type="spellStart"/>
      <w:r>
        <w:rPr>
          <w:lang w:eastAsia="es-ES"/>
        </w:rPr>
        <w:t>Camellia</w:t>
      </w:r>
      <w:proofErr w:type="spellEnd"/>
      <w:r>
        <w:rPr>
          <w:lang w:eastAsia="es-ES"/>
        </w:rPr>
        <w:t xml:space="preserve"> ofrece una alternativa sólida y compatible en términos de seguridad y rendimiento.</w:t>
      </w:r>
    </w:p>
    <w:p w14:paraId="27ECAB50" w14:textId="63D1DCAB" w:rsidR="0022712D" w:rsidRDefault="0022712D" w:rsidP="0022712D">
      <w:pPr>
        <w:rPr>
          <w:lang w:eastAsia="es-ES"/>
        </w:rPr>
      </w:pPr>
      <w:r>
        <w:rPr>
          <w:lang w:eastAsia="es-ES"/>
        </w:rPr>
        <w:t>Ambos algoritmos están diseñados para ser seguros contra una amplia gama de ataques criptográficos y se utilizan ampliamente en la industria y en aplicaciones gubernamentales.</w:t>
      </w:r>
    </w:p>
    <w:p w14:paraId="48C749E5" w14:textId="29DAC794" w:rsidR="008945A6" w:rsidRDefault="008945A6" w:rsidP="008945A6">
      <w:pPr>
        <w:pStyle w:val="Ttulo3"/>
        <w:rPr>
          <w:lang w:eastAsia="es-ES"/>
        </w:rPr>
      </w:pPr>
      <w:r>
        <w:rPr>
          <w:lang w:eastAsia="es-ES"/>
        </w:rPr>
        <w:t>Clase ‘</w:t>
      </w:r>
      <w:proofErr w:type="spellStart"/>
      <w:r>
        <w:rPr>
          <w:lang w:eastAsia="es-ES"/>
        </w:rPr>
        <w:t>Camellia</w:t>
      </w:r>
      <w:proofErr w:type="spellEnd"/>
      <w:r>
        <w:rPr>
          <w:lang w:eastAsia="es-ES"/>
        </w:rPr>
        <w:t>’ Implementada en el Proyecto</w:t>
      </w:r>
    </w:p>
    <w:p w14:paraId="10F36D81" w14:textId="25ECF6A7" w:rsidR="008945A6" w:rsidRPr="00C6500C" w:rsidRDefault="008945A6" w:rsidP="008945A6">
      <w:pPr>
        <w:pStyle w:val="Prrafodelista"/>
        <w:numPr>
          <w:ilvl w:val="0"/>
          <w:numId w:val="34"/>
        </w:numPr>
        <w:rPr>
          <w:rFonts w:eastAsia="Times New Roman"/>
          <w:b/>
          <w:bCs/>
          <w:lang w:eastAsia="es-ES"/>
        </w:rPr>
      </w:pPr>
      <w:r w:rsidRPr="00C6500C">
        <w:rPr>
          <w:rFonts w:eastAsia="Times New Roman"/>
          <w:b/>
          <w:bCs/>
          <w:lang w:eastAsia="es-ES"/>
        </w:rPr>
        <w:t>Atributos</w:t>
      </w:r>
    </w:p>
    <w:p w14:paraId="65BC9832" w14:textId="77777777" w:rsidR="008945A6" w:rsidRPr="008945A6" w:rsidRDefault="008945A6" w:rsidP="008945A6">
      <w:pPr>
        <w:pStyle w:val="Prrafodelista"/>
        <w:numPr>
          <w:ilvl w:val="1"/>
          <w:numId w:val="34"/>
        </w:numPr>
        <w:rPr>
          <w:rFonts w:eastAsia="Times New Roman"/>
          <w:lang w:eastAsia="es-ES"/>
        </w:rPr>
      </w:pPr>
      <w:proofErr w:type="spellStart"/>
      <w:r w:rsidRPr="008945A6">
        <w:rPr>
          <w:rFonts w:ascii="Courier New" w:eastAsia="Times New Roman" w:hAnsi="Courier New" w:cs="Courier New"/>
          <w:sz w:val="20"/>
          <w:szCs w:val="20"/>
          <w:lang w:eastAsia="es-ES"/>
        </w:rPr>
        <w:t>private</w:t>
      </w:r>
      <w:proofErr w:type="spellEnd"/>
      <w:r w:rsidRPr="008945A6">
        <w:rPr>
          <w:rFonts w:ascii="Courier New" w:eastAsia="Times New Roman" w:hAnsi="Courier New" w:cs="Courier New"/>
          <w:sz w:val="20"/>
          <w:szCs w:val="20"/>
          <w:lang w:eastAsia="es-ES"/>
        </w:rPr>
        <w:t xml:space="preserve"> </w:t>
      </w:r>
      <w:proofErr w:type="gramStart"/>
      <w:r w:rsidRPr="008945A6">
        <w:rPr>
          <w:rFonts w:ascii="Courier New" w:eastAsia="Times New Roman" w:hAnsi="Courier New" w:cs="Courier New"/>
          <w:sz w:val="20"/>
          <w:szCs w:val="20"/>
          <w:lang w:eastAsia="es-ES"/>
        </w:rPr>
        <w:t>byte[</w:t>
      </w:r>
      <w:proofErr w:type="gram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key</w:t>
      </w:r>
      <w:proofErr w:type="spellEnd"/>
      <w:r w:rsidRPr="008945A6">
        <w:rPr>
          <w:rFonts w:eastAsia="Times New Roman"/>
          <w:lang w:eastAsia="es-ES"/>
        </w:rPr>
        <w:t>: Almacena la clave utilizada para el cifrado y descifrado.</w:t>
      </w:r>
    </w:p>
    <w:p w14:paraId="0F27A80F" w14:textId="77777777" w:rsidR="008945A6" w:rsidRPr="008945A6" w:rsidRDefault="008945A6" w:rsidP="008945A6">
      <w:pPr>
        <w:pStyle w:val="Prrafodelista"/>
        <w:numPr>
          <w:ilvl w:val="1"/>
          <w:numId w:val="34"/>
        </w:numPr>
        <w:rPr>
          <w:rFonts w:eastAsia="Times New Roman"/>
          <w:lang w:eastAsia="es-ES"/>
        </w:rPr>
      </w:pPr>
      <w:proofErr w:type="spellStart"/>
      <w:r w:rsidRPr="008945A6">
        <w:rPr>
          <w:rFonts w:ascii="Courier New" w:eastAsia="Times New Roman" w:hAnsi="Courier New" w:cs="Courier New"/>
          <w:sz w:val="20"/>
          <w:szCs w:val="20"/>
          <w:lang w:eastAsia="es-ES"/>
        </w:rPr>
        <w:t>private</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 xml:space="preserve">: Cadena que especifica el modo y </w:t>
      </w:r>
      <w:proofErr w:type="spellStart"/>
      <w:r w:rsidRPr="008945A6">
        <w:rPr>
          <w:rFonts w:eastAsia="Times New Roman"/>
          <w:lang w:eastAsia="es-ES"/>
        </w:rPr>
        <w:t>padding</w:t>
      </w:r>
      <w:proofErr w:type="spellEnd"/>
      <w:r w:rsidRPr="008945A6">
        <w:rPr>
          <w:rFonts w:eastAsia="Times New Roman"/>
          <w:lang w:eastAsia="es-ES"/>
        </w:rPr>
        <w:t xml:space="preserve"> para la instancia de cifrado.</w:t>
      </w:r>
    </w:p>
    <w:p w14:paraId="7F66FE85" w14:textId="77777777" w:rsidR="008945A6" w:rsidRPr="008945A6" w:rsidRDefault="008945A6" w:rsidP="008945A6">
      <w:pPr>
        <w:pStyle w:val="Prrafodelista"/>
        <w:numPr>
          <w:ilvl w:val="1"/>
          <w:numId w:val="34"/>
        </w:numPr>
        <w:rPr>
          <w:rFonts w:eastAsia="Times New Roman"/>
          <w:lang w:eastAsia="es-ES"/>
        </w:rPr>
      </w:pPr>
      <w:proofErr w:type="spellStart"/>
      <w:r w:rsidRPr="008945A6">
        <w:rPr>
          <w:rFonts w:ascii="Courier New" w:eastAsia="Times New Roman" w:hAnsi="Courier New" w:cs="Courier New"/>
          <w:sz w:val="20"/>
          <w:szCs w:val="20"/>
          <w:lang w:eastAsia="es-ES"/>
        </w:rPr>
        <w:t>private</w:t>
      </w:r>
      <w:proofErr w:type="spellEnd"/>
      <w:r w:rsidRPr="008945A6">
        <w:rPr>
          <w:rFonts w:ascii="Courier New" w:eastAsia="Times New Roman" w:hAnsi="Courier New" w:cs="Courier New"/>
          <w:sz w:val="20"/>
          <w:szCs w:val="20"/>
          <w:lang w:eastAsia="es-ES"/>
        </w:rPr>
        <w:t xml:space="preserve"> </w:t>
      </w:r>
      <w:proofErr w:type="gramStart"/>
      <w:r w:rsidRPr="008945A6">
        <w:rPr>
          <w:rFonts w:ascii="Courier New" w:eastAsia="Times New Roman" w:hAnsi="Courier New" w:cs="Courier New"/>
          <w:sz w:val="20"/>
          <w:szCs w:val="20"/>
          <w:lang w:eastAsia="es-ES"/>
        </w:rPr>
        <w:t>byte[</w:t>
      </w:r>
      <w:proofErr w:type="gram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Vector de inicialización utilizado en algunos modos de operación para inicializar el cifrado de manera segura.</w:t>
      </w:r>
    </w:p>
    <w:p w14:paraId="2D3F2190" w14:textId="3053C164"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Constructor</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Camellia</w:t>
      </w:r>
      <w:proofErr w:type="spellEnd"/>
      <w:r w:rsidRPr="008945A6">
        <w:rPr>
          <w:rFonts w:ascii="Courier New" w:eastAsia="Times New Roman" w:hAnsi="Courier New" w:cs="Courier New"/>
          <w:sz w:val="20"/>
          <w:szCs w:val="20"/>
          <w:lang w:eastAsia="es-ES"/>
        </w:rPr>
        <w:t>(</w:t>
      </w:r>
      <w:proofErr w:type="spellStart"/>
      <w:proofErr w:type="gramEnd"/>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mode</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padding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keyPath</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69F764D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Recibe parámetros que especifican el modo de cifrado, </w:t>
      </w:r>
      <w:proofErr w:type="spellStart"/>
      <w:r w:rsidRPr="008945A6">
        <w:rPr>
          <w:rFonts w:eastAsia="Times New Roman"/>
          <w:lang w:eastAsia="es-ES"/>
        </w:rPr>
        <w:t>padding</w:t>
      </w:r>
      <w:proofErr w:type="spellEnd"/>
      <w:r w:rsidRPr="008945A6">
        <w:rPr>
          <w:rFonts w:eastAsia="Times New Roman"/>
          <w:lang w:eastAsia="es-ES"/>
        </w:rPr>
        <w:t xml:space="preserve"> y la ruta del archivo que contiene la clave.</w:t>
      </w:r>
    </w:p>
    <w:p w14:paraId="52E513B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Lee la clave desde el archivo especificado utilizando </w:t>
      </w:r>
      <w:proofErr w:type="spellStart"/>
      <w:r w:rsidRPr="008945A6">
        <w:rPr>
          <w:rFonts w:ascii="Courier New" w:eastAsia="Times New Roman" w:hAnsi="Courier New" w:cs="Courier New"/>
          <w:sz w:val="20"/>
          <w:szCs w:val="20"/>
          <w:lang w:eastAsia="es-ES"/>
        </w:rPr>
        <w:t>FileHandler.readKeyFromFile</w:t>
      </w:r>
      <w:proofErr w:type="spellEnd"/>
      <w:r w:rsidRPr="008945A6">
        <w:rPr>
          <w:rFonts w:ascii="Courier New" w:eastAsia="Times New Roman" w:hAnsi="Courier New" w:cs="Courier New"/>
          <w:sz w:val="20"/>
          <w:szCs w:val="20"/>
          <w:lang w:eastAsia="es-ES"/>
        </w:rPr>
        <w:t>(</w:t>
      </w:r>
      <w:proofErr w:type="spellStart"/>
      <w:r w:rsidRPr="008945A6">
        <w:rPr>
          <w:rFonts w:ascii="Courier New" w:eastAsia="Times New Roman" w:hAnsi="Courier New" w:cs="Courier New"/>
          <w:sz w:val="20"/>
          <w:szCs w:val="20"/>
          <w:lang w:eastAsia="es-ES"/>
        </w:rPr>
        <w:t>keyPath</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3931BAAE"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Construye la cadena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 xml:space="preserve"> concatenando el modo y </w:t>
      </w:r>
      <w:proofErr w:type="spellStart"/>
      <w:r w:rsidRPr="008945A6">
        <w:rPr>
          <w:rFonts w:eastAsia="Times New Roman"/>
          <w:lang w:eastAsia="es-ES"/>
        </w:rPr>
        <w:t>padding</w:t>
      </w:r>
      <w:proofErr w:type="spellEnd"/>
      <w:r w:rsidRPr="008945A6">
        <w:rPr>
          <w:rFonts w:eastAsia="Times New Roman"/>
          <w:lang w:eastAsia="es-ES"/>
        </w:rPr>
        <w:t xml:space="preserve"> especificados.</w:t>
      </w:r>
    </w:p>
    <w:p w14:paraId="43D37A5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Añade el proveedor de seguridad </w:t>
      </w:r>
      <w:proofErr w:type="spellStart"/>
      <w:r w:rsidRPr="008945A6">
        <w:rPr>
          <w:rFonts w:ascii="Courier New" w:eastAsia="Times New Roman" w:hAnsi="Courier New" w:cs="Courier New"/>
          <w:sz w:val="20"/>
          <w:szCs w:val="20"/>
          <w:lang w:eastAsia="es-ES"/>
        </w:rPr>
        <w:t>BouncyCastleProvider</w:t>
      </w:r>
      <w:proofErr w:type="spellEnd"/>
      <w:r w:rsidRPr="008945A6">
        <w:rPr>
          <w:rFonts w:eastAsia="Times New Roman"/>
          <w:lang w:eastAsia="es-ES"/>
        </w:rPr>
        <w:t xml:space="preserve"> al entorno de seguridad usando </w:t>
      </w:r>
      <w:proofErr w:type="spellStart"/>
      <w:r w:rsidRPr="008945A6">
        <w:rPr>
          <w:rFonts w:ascii="Courier New" w:eastAsia="Times New Roman" w:hAnsi="Courier New" w:cs="Courier New"/>
          <w:sz w:val="20"/>
          <w:szCs w:val="20"/>
          <w:lang w:eastAsia="es-ES"/>
        </w:rPr>
        <w:t>Security.addProvider</w:t>
      </w:r>
      <w:proofErr w:type="spellEnd"/>
      <w:r w:rsidRPr="008945A6">
        <w:rPr>
          <w:rFonts w:ascii="Courier New" w:eastAsia="Times New Roman" w:hAnsi="Courier New" w:cs="Courier New"/>
          <w:sz w:val="20"/>
          <w:szCs w:val="20"/>
          <w:lang w:eastAsia="es-ES"/>
        </w:rPr>
        <w:t xml:space="preserve">(new </w:t>
      </w:r>
      <w:proofErr w:type="spellStart"/>
      <w:proofErr w:type="gramStart"/>
      <w:r w:rsidRPr="008945A6">
        <w:rPr>
          <w:rFonts w:ascii="Courier New" w:eastAsia="Times New Roman" w:hAnsi="Courier New" w:cs="Courier New"/>
          <w:sz w:val="20"/>
          <w:szCs w:val="20"/>
          <w:lang w:eastAsia="es-ES"/>
        </w:rPr>
        <w:t>BouncyCastleProvider</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w:t>
      </w:r>
      <w:r w:rsidRPr="008945A6">
        <w:rPr>
          <w:rFonts w:eastAsia="Times New Roman"/>
          <w:lang w:eastAsia="es-ES"/>
        </w:rPr>
        <w:t>.</w:t>
      </w:r>
    </w:p>
    <w:p w14:paraId="2308CF8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Genera un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dependiendo del modo seleccionado.</w:t>
      </w:r>
    </w:p>
    <w:p w14:paraId="240ED7F9" w14:textId="658CFC71"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Constructor</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Camellia</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int </w:t>
      </w:r>
      <w:proofErr w:type="spellStart"/>
      <w:r w:rsidRPr="008945A6">
        <w:rPr>
          <w:rFonts w:ascii="Courier New" w:eastAsia="Times New Roman" w:hAnsi="Courier New" w:cs="Courier New"/>
          <w:sz w:val="20"/>
          <w:szCs w:val="20"/>
          <w:lang w:eastAsia="es-ES"/>
        </w:rPr>
        <w:t>keySize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6880221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Recibe el tamaño de la clave como parámetro.</w:t>
      </w:r>
    </w:p>
    <w:p w14:paraId="16A84311"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Genera una nueva clave usando </w:t>
      </w:r>
      <w:proofErr w:type="spellStart"/>
      <w:r w:rsidRPr="008945A6">
        <w:rPr>
          <w:rFonts w:ascii="Courier New" w:eastAsia="Times New Roman" w:hAnsi="Courier New" w:cs="Courier New"/>
          <w:sz w:val="20"/>
          <w:szCs w:val="20"/>
          <w:lang w:eastAsia="es-ES"/>
        </w:rPr>
        <w:t>generateKey</w:t>
      </w:r>
      <w:proofErr w:type="spellEnd"/>
      <w:r w:rsidRPr="008945A6">
        <w:rPr>
          <w:rFonts w:ascii="Courier New" w:eastAsia="Times New Roman" w:hAnsi="Courier New" w:cs="Courier New"/>
          <w:sz w:val="20"/>
          <w:szCs w:val="20"/>
          <w:lang w:eastAsia="es-ES"/>
        </w:rPr>
        <w:t>(</w:t>
      </w:r>
      <w:proofErr w:type="spellStart"/>
      <w:r w:rsidRPr="008945A6">
        <w:rPr>
          <w:rFonts w:ascii="Courier New" w:eastAsia="Times New Roman" w:hAnsi="Courier New" w:cs="Courier New"/>
          <w:sz w:val="20"/>
          <w:szCs w:val="20"/>
          <w:lang w:eastAsia="es-ES"/>
        </w:rPr>
        <w:t>keySize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5021A8EF"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lastRenderedPageBreak/>
        <w:t xml:space="preserve">Guarda la clave generada en un archivo usando </w:t>
      </w:r>
      <w:proofErr w:type="spellStart"/>
      <w:r w:rsidRPr="008945A6">
        <w:rPr>
          <w:rFonts w:ascii="Courier New" w:eastAsia="Times New Roman" w:hAnsi="Courier New" w:cs="Courier New"/>
          <w:sz w:val="20"/>
          <w:szCs w:val="20"/>
          <w:lang w:eastAsia="es-ES"/>
        </w:rPr>
        <w:t>FileHandler.saveKeyToFile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365AB6C9" w14:textId="530E2BA8"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generateKey</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int </w:t>
      </w:r>
      <w:proofErr w:type="spellStart"/>
      <w:r w:rsidRPr="008945A6">
        <w:rPr>
          <w:rFonts w:ascii="Courier New" w:eastAsia="Times New Roman" w:hAnsi="Courier New" w:cs="Courier New"/>
          <w:sz w:val="20"/>
          <w:szCs w:val="20"/>
          <w:lang w:eastAsia="es-ES"/>
        </w:rPr>
        <w:t>keySize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51230E51"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Genera una clave de tamaño específico (</w:t>
      </w:r>
      <w:proofErr w:type="spellStart"/>
      <w:r w:rsidRPr="008945A6">
        <w:rPr>
          <w:rFonts w:ascii="Courier New" w:eastAsia="Times New Roman" w:hAnsi="Courier New" w:cs="Courier New"/>
          <w:sz w:val="20"/>
          <w:szCs w:val="20"/>
          <w:lang w:eastAsia="es-ES"/>
        </w:rPr>
        <w:t>keySize</w:t>
      </w:r>
      <w:proofErr w:type="spellEnd"/>
      <w:r w:rsidRPr="008945A6">
        <w:rPr>
          <w:rFonts w:eastAsia="Times New Roman"/>
          <w:lang w:eastAsia="es-ES"/>
        </w:rPr>
        <w:t xml:space="preserve">) usando el generador de claves </w:t>
      </w:r>
      <w:proofErr w:type="spellStart"/>
      <w:r w:rsidRPr="008945A6">
        <w:rPr>
          <w:rFonts w:ascii="Courier New" w:eastAsia="Times New Roman" w:hAnsi="Courier New" w:cs="Courier New"/>
          <w:sz w:val="20"/>
          <w:szCs w:val="20"/>
          <w:lang w:eastAsia="es-ES"/>
        </w:rPr>
        <w:t>KeyGenerator</w:t>
      </w:r>
      <w:proofErr w:type="spellEnd"/>
      <w:r w:rsidRPr="008945A6">
        <w:rPr>
          <w:rFonts w:eastAsia="Times New Roman"/>
          <w:lang w:eastAsia="es-ES"/>
        </w:rPr>
        <w:t xml:space="preserve"> de </w:t>
      </w:r>
      <w:proofErr w:type="spellStart"/>
      <w:r w:rsidRPr="008945A6">
        <w:rPr>
          <w:rFonts w:eastAsia="Times New Roman"/>
          <w:lang w:eastAsia="es-ES"/>
        </w:rPr>
        <w:t>Camellia</w:t>
      </w:r>
      <w:proofErr w:type="spellEnd"/>
      <w:r w:rsidRPr="008945A6">
        <w:rPr>
          <w:rFonts w:eastAsia="Times New Roman"/>
          <w:lang w:eastAsia="es-ES"/>
        </w:rPr>
        <w:t>.</w:t>
      </w:r>
    </w:p>
    <w:p w14:paraId="48E91656"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Asegura que el tamaño de la clave sea válido (128, 192 o 256 bits).</w:t>
      </w:r>
    </w:p>
    <w:p w14:paraId="310AC413"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Utiliza el proveedor de seguridad </w:t>
      </w:r>
      <w:proofErr w:type="spellStart"/>
      <w:r w:rsidRPr="008945A6">
        <w:rPr>
          <w:rFonts w:eastAsia="Times New Roman"/>
          <w:lang w:eastAsia="es-ES"/>
        </w:rPr>
        <w:t>Bouncy</w:t>
      </w:r>
      <w:proofErr w:type="spellEnd"/>
      <w:r w:rsidRPr="008945A6">
        <w:rPr>
          <w:rFonts w:eastAsia="Times New Roman"/>
          <w:lang w:eastAsia="es-ES"/>
        </w:rPr>
        <w:t xml:space="preserve"> </w:t>
      </w:r>
      <w:proofErr w:type="spellStart"/>
      <w:r w:rsidRPr="008945A6">
        <w:rPr>
          <w:rFonts w:eastAsia="Times New Roman"/>
          <w:lang w:eastAsia="es-ES"/>
        </w:rPr>
        <w:t>Castle</w:t>
      </w:r>
      <w:proofErr w:type="spellEnd"/>
      <w:r w:rsidRPr="008945A6">
        <w:rPr>
          <w:rFonts w:eastAsia="Times New Roman"/>
          <w:lang w:eastAsia="es-ES"/>
        </w:rPr>
        <w:t xml:space="preserve"> (</w:t>
      </w:r>
      <w:r w:rsidRPr="008945A6">
        <w:rPr>
          <w:rFonts w:ascii="Courier New" w:eastAsia="Times New Roman" w:hAnsi="Courier New" w:cs="Courier New"/>
          <w:sz w:val="20"/>
          <w:szCs w:val="20"/>
          <w:lang w:eastAsia="es-ES"/>
        </w:rPr>
        <w:t>"BC"</w:t>
      </w:r>
      <w:r w:rsidRPr="008945A6">
        <w:rPr>
          <w:rFonts w:eastAsia="Times New Roman"/>
          <w:lang w:eastAsia="es-ES"/>
        </w:rPr>
        <w:t>) para obtener la instancia del generador de claves.</w:t>
      </w:r>
    </w:p>
    <w:p w14:paraId="0510D6C9" w14:textId="61B61F15"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generateIv</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int </w:t>
      </w:r>
      <w:proofErr w:type="spellStart"/>
      <w:r w:rsidRPr="008945A6">
        <w:rPr>
          <w:rFonts w:ascii="Courier New" w:eastAsia="Times New Roman" w:hAnsi="Courier New" w:cs="Courier New"/>
          <w:sz w:val="20"/>
          <w:szCs w:val="20"/>
          <w:lang w:eastAsia="es-ES"/>
        </w:rPr>
        <w:t>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720C943D"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Genera un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de tamaño especificado (</w:t>
      </w:r>
      <w:proofErr w:type="spellStart"/>
      <w:r w:rsidRPr="008945A6">
        <w:rPr>
          <w:rFonts w:ascii="Courier New" w:eastAsia="Times New Roman" w:hAnsi="Courier New" w:cs="Courier New"/>
          <w:sz w:val="20"/>
          <w:szCs w:val="20"/>
          <w:lang w:eastAsia="es-ES"/>
        </w:rPr>
        <w:t>size</w:t>
      </w:r>
      <w:proofErr w:type="spellEnd"/>
      <w:r w:rsidRPr="008945A6">
        <w:rPr>
          <w:rFonts w:eastAsia="Times New Roman"/>
          <w:lang w:eastAsia="es-ES"/>
        </w:rPr>
        <w:t>).</w:t>
      </w:r>
    </w:p>
    <w:p w14:paraId="679FE357"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Utiliza un generador de números aleatorios seguro (</w:t>
      </w:r>
      <w:proofErr w:type="spellStart"/>
      <w:r w:rsidRPr="008945A6">
        <w:rPr>
          <w:rFonts w:ascii="Courier New" w:eastAsia="Times New Roman" w:hAnsi="Courier New" w:cs="Courier New"/>
          <w:sz w:val="20"/>
          <w:szCs w:val="20"/>
          <w:lang w:eastAsia="es-ES"/>
        </w:rPr>
        <w:t>SecureRandom</w:t>
      </w:r>
      <w:proofErr w:type="spellEnd"/>
      <w:r w:rsidRPr="008945A6">
        <w:rPr>
          <w:rFonts w:eastAsia="Times New Roman"/>
          <w:lang w:eastAsia="es-ES"/>
        </w:rPr>
        <w:t>) para generar los bytes del vector de inicialización.</w:t>
      </w:r>
    </w:p>
    <w:p w14:paraId="7BE1721E" w14:textId="6CEF2F16"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encryptFile</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File </w:t>
      </w:r>
      <w:proofErr w:type="spellStart"/>
      <w:r w:rsidRPr="008945A6">
        <w:rPr>
          <w:rFonts w:ascii="Courier New" w:eastAsia="Times New Roman" w:hAnsi="Courier New" w:cs="Courier New"/>
          <w:sz w:val="20"/>
          <w:szCs w:val="20"/>
          <w:lang w:eastAsia="es-ES"/>
        </w:rPr>
        <w:t>inputFile</w:t>
      </w:r>
      <w:proofErr w:type="spellEnd"/>
      <w:r w:rsidRPr="008945A6">
        <w:rPr>
          <w:rFonts w:ascii="Courier New" w:eastAsia="Times New Roman" w:hAnsi="Courier New" w:cs="Courier New"/>
          <w:sz w:val="20"/>
          <w:szCs w:val="20"/>
          <w:lang w:eastAsia="es-ES"/>
        </w:rPr>
        <w:t xml:space="preserve">, File </w:t>
      </w:r>
      <w:proofErr w:type="spellStart"/>
      <w:r w:rsidRPr="008945A6">
        <w:rPr>
          <w:rFonts w:ascii="Courier New" w:eastAsia="Times New Roman" w:hAnsi="Courier New" w:cs="Courier New"/>
          <w:sz w:val="20"/>
          <w:szCs w:val="20"/>
          <w:lang w:eastAsia="es-ES"/>
        </w:rPr>
        <w:t>outputFile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12E3F039"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Encripta un archivo de entrada (</w:t>
      </w:r>
      <w:proofErr w:type="spellStart"/>
      <w:r w:rsidRPr="008945A6">
        <w:rPr>
          <w:rFonts w:ascii="Courier New" w:eastAsia="Times New Roman" w:hAnsi="Courier New" w:cs="Courier New"/>
          <w:sz w:val="20"/>
          <w:szCs w:val="20"/>
          <w:lang w:eastAsia="es-ES"/>
        </w:rPr>
        <w:t>inputFile</w:t>
      </w:r>
      <w:proofErr w:type="spellEnd"/>
      <w:r w:rsidRPr="008945A6">
        <w:rPr>
          <w:rFonts w:eastAsia="Times New Roman"/>
          <w:lang w:eastAsia="es-ES"/>
        </w:rPr>
        <w:t>) y guarda el resultado en un archivo de salida (</w:t>
      </w:r>
      <w:proofErr w:type="spellStart"/>
      <w:r w:rsidRPr="008945A6">
        <w:rPr>
          <w:rFonts w:ascii="Courier New" w:eastAsia="Times New Roman" w:hAnsi="Courier New" w:cs="Courier New"/>
          <w:sz w:val="20"/>
          <w:szCs w:val="20"/>
          <w:lang w:eastAsia="es-ES"/>
        </w:rPr>
        <w:t>outputFile</w:t>
      </w:r>
      <w:proofErr w:type="spellEnd"/>
      <w:r w:rsidRPr="008945A6">
        <w:rPr>
          <w:rFonts w:eastAsia="Times New Roman"/>
          <w:lang w:eastAsia="es-ES"/>
        </w:rPr>
        <w:t>).</w:t>
      </w:r>
    </w:p>
    <w:p w14:paraId="4D836FF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Lee todos los bytes del archivo de entrada.</w:t>
      </w:r>
    </w:p>
    <w:p w14:paraId="466BCFA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Inicializa el cifrado usando la clave y el modo especificados en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w:t>
      </w:r>
    </w:p>
    <w:p w14:paraId="3109B027"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Escribe el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antes de los datos cifrados en el archivo de salida si no se está utilizando el modo ECB.</w:t>
      </w:r>
    </w:p>
    <w:p w14:paraId="5BB79F62"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Captura y maneja las excepciones relacionadas con la encriptación.</w:t>
      </w:r>
    </w:p>
    <w:p w14:paraId="2E6A5CED" w14:textId="4B455B41"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decryptFile</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File </w:t>
      </w:r>
      <w:proofErr w:type="spellStart"/>
      <w:r w:rsidRPr="008945A6">
        <w:rPr>
          <w:rFonts w:ascii="Courier New" w:eastAsia="Times New Roman" w:hAnsi="Courier New" w:cs="Courier New"/>
          <w:sz w:val="20"/>
          <w:szCs w:val="20"/>
          <w:lang w:eastAsia="es-ES"/>
        </w:rPr>
        <w:t>inputFile</w:t>
      </w:r>
      <w:proofErr w:type="spellEnd"/>
      <w:r w:rsidRPr="008945A6">
        <w:rPr>
          <w:rFonts w:ascii="Courier New" w:eastAsia="Times New Roman" w:hAnsi="Courier New" w:cs="Courier New"/>
          <w:sz w:val="20"/>
          <w:szCs w:val="20"/>
          <w:lang w:eastAsia="es-ES"/>
        </w:rPr>
        <w:t xml:space="preserve">, File </w:t>
      </w:r>
      <w:proofErr w:type="spellStart"/>
      <w:r w:rsidRPr="008945A6">
        <w:rPr>
          <w:rFonts w:ascii="Courier New" w:eastAsia="Times New Roman" w:hAnsi="Courier New" w:cs="Courier New"/>
          <w:sz w:val="20"/>
          <w:szCs w:val="20"/>
          <w:lang w:eastAsia="es-ES"/>
        </w:rPr>
        <w:t>outputFile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417BC045"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Descifra un archivo de entrada cifrado (</w:t>
      </w:r>
      <w:proofErr w:type="spellStart"/>
      <w:r w:rsidRPr="008945A6">
        <w:rPr>
          <w:rFonts w:ascii="Courier New" w:eastAsia="Times New Roman" w:hAnsi="Courier New" w:cs="Courier New"/>
          <w:sz w:val="20"/>
          <w:szCs w:val="20"/>
          <w:lang w:eastAsia="es-ES"/>
        </w:rPr>
        <w:t>inputFile</w:t>
      </w:r>
      <w:proofErr w:type="spellEnd"/>
      <w:r w:rsidRPr="008945A6">
        <w:rPr>
          <w:rFonts w:eastAsia="Times New Roman"/>
          <w:lang w:eastAsia="es-ES"/>
        </w:rPr>
        <w:t>) y guarda el resultado en un archivo de salida (</w:t>
      </w:r>
      <w:proofErr w:type="spellStart"/>
      <w:r w:rsidRPr="008945A6">
        <w:rPr>
          <w:rFonts w:ascii="Courier New" w:eastAsia="Times New Roman" w:hAnsi="Courier New" w:cs="Courier New"/>
          <w:sz w:val="20"/>
          <w:szCs w:val="20"/>
          <w:lang w:eastAsia="es-ES"/>
        </w:rPr>
        <w:t>outputFile</w:t>
      </w:r>
      <w:proofErr w:type="spellEnd"/>
      <w:r w:rsidRPr="008945A6">
        <w:rPr>
          <w:rFonts w:eastAsia="Times New Roman"/>
          <w:lang w:eastAsia="es-ES"/>
        </w:rPr>
        <w:t>).</w:t>
      </w:r>
    </w:p>
    <w:p w14:paraId="438BFE8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Lee todos los bytes del archivo de entrada.</w:t>
      </w:r>
    </w:p>
    <w:p w14:paraId="6CB0EE6A"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Extrae el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del archivo cifrado si no se está utilizando el modo ECB.</w:t>
      </w:r>
    </w:p>
    <w:p w14:paraId="5AB74321"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Inicializa el descifrado usando la clave y el modo especificados en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w:t>
      </w:r>
    </w:p>
    <w:p w14:paraId="4397351C"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Escribe los bytes descifrados en el archivo de salida.</w:t>
      </w:r>
    </w:p>
    <w:p w14:paraId="1ADD5122" w14:textId="77777777" w:rsidR="008945A6" w:rsidRDefault="008945A6" w:rsidP="008945A6">
      <w:pPr>
        <w:pStyle w:val="Prrafodelista"/>
        <w:numPr>
          <w:ilvl w:val="1"/>
          <w:numId w:val="34"/>
        </w:numPr>
        <w:rPr>
          <w:rFonts w:eastAsia="Times New Roman"/>
          <w:lang w:eastAsia="es-ES"/>
        </w:rPr>
      </w:pPr>
      <w:r w:rsidRPr="008945A6">
        <w:rPr>
          <w:rFonts w:eastAsia="Times New Roman"/>
          <w:lang w:eastAsia="es-ES"/>
        </w:rPr>
        <w:t>Captura y maneja las excepciones relacionadas con el descifrado.</w:t>
      </w:r>
    </w:p>
    <w:p w14:paraId="70E5568F" w14:textId="77777777" w:rsidR="008A4CD6" w:rsidRDefault="008A4CD6">
      <w:pPr>
        <w:jc w:val="left"/>
        <w:rPr>
          <w:rFonts w:asciiTheme="majorHAnsi" w:eastAsia="Times New Roman" w:hAnsiTheme="majorHAnsi" w:cstheme="majorBidi"/>
          <w:color w:val="3A7C22" w:themeColor="accent6" w:themeShade="BF"/>
          <w:sz w:val="24"/>
          <w:szCs w:val="24"/>
          <w:lang w:eastAsia="es-ES"/>
        </w:rPr>
      </w:pPr>
      <w:r>
        <w:rPr>
          <w:rFonts w:eastAsia="Times New Roman"/>
          <w:lang w:eastAsia="es-ES"/>
        </w:rPr>
        <w:br w:type="page"/>
      </w:r>
    </w:p>
    <w:p w14:paraId="434E51C7" w14:textId="228F5CBC" w:rsidR="008945A6" w:rsidRPr="008945A6" w:rsidRDefault="008945A6" w:rsidP="008945A6">
      <w:pPr>
        <w:pStyle w:val="Ttulo3"/>
        <w:rPr>
          <w:rFonts w:eastAsia="Times New Roman"/>
          <w:lang w:eastAsia="es-ES"/>
        </w:rPr>
      </w:pPr>
      <w:r>
        <w:rPr>
          <w:rFonts w:eastAsia="Times New Roman"/>
          <w:lang w:eastAsia="es-ES"/>
        </w:rPr>
        <w:lastRenderedPageBreak/>
        <w:t xml:space="preserve">Modos y </w:t>
      </w:r>
      <w:proofErr w:type="spellStart"/>
      <w:r>
        <w:rPr>
          <w:rFonts w:eastAsia="Times New Roman"/>
          <w:lang w:eastAsia="es-ES"/>
        </w:rPr>
        <w:t>Paddings</w:t>
      </w:r>
      <w:proofErr w:type="spellEnd"/>
    </w:p>
    <w:tbl>
      <w:tblPr>
        <w:tblStyle w:val="Tablaconcuadrcula"/>
        <w:tblW w:w="8609" w:type="dxa"/>
        <w:tblLook w:val="04A0" w:firstRow="1" w:lastRow="0" w:firstColumn="1" w:lastColumn="0" w:noHBand="0" w:noVBand="1"/>
      </w:tblPr>
      <w:tblGrid>
        <w:gridCol w:w="1356"/>
        <w:gridCol w:w="1841"/>
        <w:gridCol w:w="5412"/>
      </w:tblGrid>
      <w:tr w:rsidR="008945A6" w:rsidRPr="008945A6" w14:paraId="762DFC41" w14:textId="77777777" w:rsidTr="008945A6">
        <w:trPr>
          <w:trHeight w:val="253"/>
        </w:trPr>
        <w:tc>
          <w:tcPr>
            <w:tcW w:w="1358" w:type="dxa"/>
          </w:tcPr>
          <w:p w14:paraId="59813673" w14:textId="7EF33660" w:rsidR="008945A6" w:rsidRPr="008945A6" w:rsidRDefault="008945A6" w:rsidP="008945A6">
            <w:pPr>
              <w:rPr>
                <w:b/>
                <w:bCs/>
                <w:lang w:eastAsia="es-ES"/>
              </w:rPr>
            </w:pPr>
            <w:r w:rsidRPr="008945A6">
              <w:rPr>
                <w:b/>
                <w:bCs/>
                <w:lang w:eastAsia="es-ES"/>
              </w:rPr>
              <w:t>Modo</w:t>
            </w:r>
          </w:p>
        </w:tc>
        <w:tc>
          <w:tcPr>
            <w:tcW w:w="1829" w:type="dxa"/>
          </w:tcPr>
          <w:p w14:paraId="4D12B364" w14:textId="374A2D3A" w:rsidR="008945A6" w:rsidRPr="008945A6" w:rsidRDefault="008945A6" w:rsidP="008945A6">
            <w:pPr>
              <w:rPr>
                <w:b/>
                <w:bCs/>
                <w:lang w:eastAsia="es-ES"/>
              </w:rPr>
            </w:pPr>
            <w:proofErr w:type="spellStart"/>
            <w:r w:rsidRPr="008945A6">
              <w:rPr>
                <w:b/>
                <w:bCs/>
                <w:lang w:eastAsia="es-ES"/>
              </w:rPr>
              <w:t>Paddings</w:t>
            </w:r>
            <w:proofErr w:type="spellEnd"/>
          </w:p>
        </w:tc>
        <w:tc>
          <w:tcPr>
            <w:tcW w:w="5422" w:type="dxa"/>
          </w:tcPr>
          <w:p w14:paraId="6178E675" w14:textId="4B05E475" w:rsidR="008945A6" w:rsidRPr="008945A6" w:rsidRDefault="008945A6" w:rsidP="008945A6">
            <w:pPr>
              <w:rPr>
                <w:b/>
                <w:bCs/>
                <w:lang w:eastAsia="es-ES"/>
              </w:rPr>
            </w:pPr>
            <w:r w:rsidRPr="008945A6">
              <w:rPr>
                <w:b/>
                <w:bCs/>
                <w:lang w:eastAsia="es-ES"/>
              </w:rPr>
              <w:t>Descripción</w:t>
            </w:r>
          </w:p>
        </w:tc>
      </w:tr>
      <w:tr w:rsidR="008945A6" w14:paraId="1AB51C1B" w14:textId="77777777" w:rsidTr="008945A6">
        <w:trPr>
          <w:trHeight w:val="772"/>
        </w:trPr>
        <w:tc>
          <w:tcPr>
            <w:tcW w:w="1358" w:type="dxa"/>
          </w:tcPr>
          <w:p w14:paraId="5D333D14" w14:textId="6D1C8993" w:rsidR="008945A6" w:rsidRDefault="008945A6" w:rsidP="008945A6">
            <w:pPr>
              <w:rPr>
                <w:lang w:eastAsia="es-ES"/>
              </w:rPr>
            </w:pPr>
            <w:r>
              <w:rPr>
                <w:lang w:eastAsia="es-ES"/>
              </w:rPr>
              <w:t>ECB</w:t>
            </w:r>
          </w:p>
        </w:tc>
        <w:tc>
          <w:tcPr>
            <w:tcW w:w="1829" w:type="dxa"/>
          </w:tcPr>
          <w:p w14:paraId="6FE9D00C" w14:textId="77777777" w:rsidR="008945A6" w:rsidRDefault="008945A6" w:rsidP="008945A6">
            <w:pPr>
              <w:rPr>
                <w:lang w:eastAsia="es-ES"/>
              </w:rPr>
            </w:pPr>
            <w:proofErr w:type="spellStart"/>
            <w:r>
              <w:rPr>
                <w:lang w:eastAsia="es-ES"/>
              </w:rPr>
              <w:t>NoPadding</w:t>
            </w:r>
            <w:proofErr w:type="spellEnd"/>
            <w:r>
              <w:rPr>
                <w:lang w:eastAsia="es-ES"/>
              </w:rPr>
              <w:t>,</w:t>
            </w:r>
          </w:p>
          <w:p w14:paraId="0485273C" w14:textId="77777777" w:rsidR="008945A6" w:rsidRDefault="008945A6" w:rsidP="008945A6">
            <w:pPr>
              <w:rPr>
                <w:lang w:eastAsia="es-ES"/>
              </w:rPr>
            </w:pPr>
            <w:r>
              <w:rPr>
                <w:lang w:eastAsia="es-ES"/>
              </w:rPr>
              <w:t>PKCS5Padding,</w:t>
            </w:r>
          </w:p>
          <w:p w14:paraId="11BAFEA9" w14:textId="0AD383AA" w:rsidR="008945A6" w:rsidRDefault="008945A6" w:rsidP="008945A6">
            <w:pPr>
              <w:rPr>
                <w:lang w:eastAsia="es-ES"/>
              </w:rPr>
            </w:pPr>
            <w:r>
              <w:t>ISO10126Padding</w:t>
            </w:r>
          </w:p>
        </w:tc>
        <w:tc>
          <w:tcPr>
            <w:tcW w:w="5422" w:type="dxa"/>
          </w:tcPr>
          <w:p w14:paraId="4DC85D6E" w14:textId="20B54233" w:rsidR="008945A6" w:rsidRDefault="008945A6" w:rsidP="008945A6">
            <w:pPr>
              <w:rPr>
                <w:lang w:eastAsia="es-ES"/>
              </w:rPr>
            </w:pPr>
            <w:r>
              <w:rPr>
                <w:rStyle w:val="Textoennegrita"/>
              </w:rPr>
              <w:t>Modo de Bloques Electrónico (ECB)</w:t>
            </w:r>
            <w:r>
              <w:t>: Cifra cada bloque de datos de forma independiente. Es el modo más simple y menos seguro debido a la repetición de cifrados idénticos para bloques de texto plano iguales.</w:t>
            </w:r>
          </w:p>
        </w:tc>
      </w:tr>
      <w:tr w:rsidR="008945A6" w14:paraId="5718A5C7" w14:textId="77777777" w:rsidTr="008945A6">
        <w:trPr>
          <w:trHeight w:val="760"/>
        </w:trPr>
        <w:tc>
          <w:tcPr>
            <w:tcW w:w="1358" w:type="dxa"/>
          </w:tcPr>
          <w:p w14:paraId="3103F4CD" w14:textId="342D2482" w:rsidR="008945A6" w:rsidRDefault="008945A6" w:rsidP="008945A6">
            <w:pPr>
              <w:rPr>
                <w:lang w:eastAsia="es-ES"/>
              </w:rPr>
            </w:pPr>
            <w:r>
              <w:rPr>
                <w:lang w:eastAsia="es-ES"/>
              </w:rPr>
              <w:t>CBC</w:t>
            </w:r>
          </w:p>
        </w:tc>
        <w:tc>
          <w:tcPr>
            <w:tcW w:w="1829" w:type="dxa"/>
          </w:tcPr>
          <w:p w14:paraId="5D1D2619" w14:textId="77777777" w:rsidR="008945A6" w:rsidRDefault="008945A6" w:rsidP="008945A6">
            <w:pPr>
              <w:rPr>
                <w:lang w:eastAsia="es-ES"/>
              </w:rPr>
            </w:pPr>
            <w:proofErr w:type="spellStart"/>
            <w:r>
              <w:rPr>
                <w:lang w:eastAsia="es-ES"/>
              </w:rPr>
              <w:t>NoPadding</w:t>
            </w:r>
            <w:proofErr w:type="spellEnd"/>
            <w:r>
              <w:rPr>
                <w:lang w:eastAsia="es-ES"/>
              </w:rPr>
              <w:t>,</w:t>
            </w:r>
          </w:p>
          <w:p w14:paraId="424B62E0" w14:textId="77777777" w:rsidR="008945A6" w:rsidRDefault="008945A6" w:rsidP="008945A6">
            <w:pPr>
              <w:rPr>
                <w:lang w:eastAsia="es-ES"/>
              </w:rPr>
            </w:pPr>
            <w:r>
              <w:rPr>
                <w:lang w:eastAsia="es-ES"/>
              </w:rPr>
              <w:t>PKCS5Padding,</w:t>
            </w:r>
          </w:p>
          <w:p w14:paraId="7FD330C3" w14:textId="611D0463" w:rsidR="008945A6" w:rsidRDefault="008945A6" w:rsidP="008945A6">
            <w:pPr>
              <w:rPr>
                <w:lang w:eastAsia="es-ES"/>
              </w:rPr>
            </w:pPr>
            <w:r>
              <w:t>ISO10126Padding</w:t>
            </w:r>
          </w:p>
        </w:tc>
        <w:tc>
          <w:tcPr>
            <w:tcW w:w="5422" w:type="dxa"/>
          </w:tcPr>
          <w:p w14:paraId="6402B64D" w14:textId="7B812E6C" w:rsidR="008945A6" w:rsidRDefault="008945A6" w:rsidP="008945A6">
            <w:pPr>
              <w:rPr>
                <w:lang w:eastAsia="es-ES"/>
              </w:rPr>
            </w:pPr>
            <w:r>
              <w:rPr>
                <w:rStyle w:val="Textoennegrita"/>
              </w:rPr>
              <w:t>Cifrado en Cadena (CBC)</w:t>
            </w:r>
            <w:r>
              <w:t>: Cada bloque de texto plano se combina con el bloque previamente cifrado antes de ser cifrado. Requiere un vector de inicialización (IV) único y aleatorio para cada mensaje. Proporciona seguridad mejorada respecto a ECB.</w:t>
            </w:r>
          </w:p>
        </w:tc>
      </w:tr>
      <w:tr w:rsidR="008945A6" w14:paraId="2724CAA1" w14:textId="77777777" w:rsidTr="008945A6">
        <w:trPr>
          <w:trHeight w:val="253"/>
        </w:trPr>
        <w:tc>
          <w:tcPr>
            <w:tcW w:w="1358" w:type="dxa"/>
          </w:tcPr>
          <w:p w14:paraId="679C9C28" w14:textId="4AECBA03" w:rsidR="008945A6" w:rsidRDefault="008945A6" w:rsidP="008945A6">
            <w:pPr>
              <w:rPr>
                <w:lang w:eastAsia="es-ES"/>
              </w:rPr>
            </w:pPr>
            <w:r>
              <w:rPr>
                <w:lang w:eastAsia="es-ES"/>
              </w:rPr>
              <w:t>CFB</w:t>
            </w:r>
          </w:p>
        </w:tc>
        <w:tc>
          <w:tcPr>
            <w:tcW w:w="1829" w:type="dxa"/>
          </w:tcPr>
          <w:p w14:paraId="7E1F94B4" w14:textId="76C125E9" w:rsidR="008945A6" w:rsidRDefault="008945A6" w:rsidP="008945A6">
            <w:pPr>
              <w:rPr>
                <w:lang w:eastAsia="es-ES"/>
              </w:rPr>
            </w:pPr>
            <w:proofErr w:type="spellStart"/>
            <w:r>
              <w:t>NoPadding</w:t>
            </w:r>
            <w:proofErr w:type="spellEnd"/>
          </w:p>
        </w:tc>
        <w:tc>
          <w:tcPr>
            <w:tcW w:w="5422" w:type="dxa"/>
          </w:tcPr>
          <w:p w14:paraId="1C98A5FE" w14:textId="77F4F3A6" w:rsidR="008945A6" w:rsidRDefault="008945A6" w:rsidP="008945A6">
            <w:pPr>
              <w:rPr>
                <w:lang w:eastAsia="es-ES"/>
              </w:rPr>
            </w:pPr>
            <w:r>
              <w:rPr>
                <w:rStyle w:val="Textoennegrita"/>
              </w:rPr>
              <w:t>Cifrado de Retroalimentación por Cifrado (CFB)</w:t>
            </w:r>
            <w:r>
              <w:t xml:space="preserve">: Convierte un cifrado de bloque en un cifrado de flujo, donde cada bit o byte del texto plano se cifra separadamente antes de ser devuelto a la operación de cifrado. No requiere </w:t>
            </w:r>
            <w:proofErr w:type="spellStart"/>
            <w:r>
              <w:t>padding</w:t>
            </w:r>
            <w:proofErr w:type="spellEnd"/>
            <w:r>
              <w:t>.</w:t>
            </w:r>
          </w:p>
        </w:tc>
      </w:tr>
      <w:tr w:rsidR="008945A6" w14:paraId="617AC731" w14:textId="77777777" w:rsidTr="008945A6">
        <w:trPr>
          <w:trHeight w:val="265"/>
        </w:trPr>
        <w:tc>
          <w:tcPr>
            <w:tcW w:w="1358" w:type="dxa"/>
          </w:tcPr>
          <w:p w14:paraId="497E55A9" w14:textId="24AC67D4" w:rsidR="008945A6" w:rsidRDefault="008945A6" w:rsidP="008945A6">
            <w:pPr>
              <w:rPr>
                <w:lang w:eastAsia="es-ES"/>
              </w:rPr>
            </w:pPr>
            <w:r>
              <w:rPr>
                <w:lang w:eastAsia="es-ES"/>
              </w:rPr>
              <w:t>OFB</w:t>
            </w:r>
          </w:p>
        </w:tc>
        <w:tc>
          <w:tcPr>
            <w:tcW w:w="1829" w:type="dxa"/>
          </w:tcPr>
          <w:p w14:paraId="0EA8FFB3" w14:textId="5EEAEF41" w:rsidR="008945A6" w:rsidRDefault="008945A6" w:rsidP="008945A6">
            <w:pPr>
              <w:rPr>
                <w:lang w:eastAsia="es-ES"/>
              </w:rPr>
            </w:pPr>
            <w:proofErr w:type="spellStart"/>
            <w:r>
              <w:t>NoPadding</w:t>
            </w:r>
            <w:proofErr w:type="spellEnd"/>
          </w:p>
        </w:tc>
        <w:tc>
          <w:tcPr>
            <w:tcW w:w="5422" w:type="dxa"/>
          </w:tcPr>
          <w:p w14:paraId="04663E90" w14:textId="60945054" w:rsidR="008945A6" w:rsidRDefault="008945A6" w:rsidP="008945A6">
            <w:pPr>
              <w:rPr>
                <w:lang w:eastAsia="es-ES"/>
              </w:rPr>
            </w:pPr>
            <w:r>
              <w:rPr>
                <w:rStyle w:val="Textoennegrita"/>
              </w:rPr>
              <w:t>Cifrado de Retroalimentación por Salida (OFB)</w:t>
            </w:r>
            <w:r>
              <w:t xml:space="preserve">: Similar a CFB, convierte un cifrado de bloque en un cifrado de flujo, pero utiliza una función de cifrado para generar un flujo de bits que se combina con el texto plano. No requiere </w:t>
            </w:r>
            <w:proofErr w:type="spellStart"/>
            <w:r>
              <w:t>padding</w:t>
            </w:r>
            <w:proofErr w:type="spellEnd"/>
            <w:r>
              <w:t>.</w:t>
            </w:r>
          </w:p>
        </w:tc>
      </w:tr>
      <w:tr w:rsidR="008945A6" w14:paraId="65588E23" w14:textId="77777777" w:rsidTr="008945A6">
        <w:trPr>
          <w:trHeight w:val="253"/>
        </w:trPr>
        <w:tc>
          <w:tcPr>
            <w:tcW w:w="1358" w:type="dxa"/>
          </w:tcPr>
          <w:p w14:paraId="3E389B70" w14:textId="0764571E" w:rsidR="008945A6" w:rsidRDefault="008945A6" w:rsidP="008945A6">
            <w:pPr>
              <w:rPr>
                <w:lang w:eastAsia="es-ES"/>
              </w:rPr>
            </w:pPr>
            <w:r>
              <w:rPr>
                <w:lang w:eastAsia="es-ES"/>
              </w:rPr>
              <w:t>CTR</w:t>
            </w:r>
          </w:p>
        </w:tc>
        <w:tc>
          <w:tcPr>
            <w:tcW w:w="1829" w:type="dxa"/>
          </w:tcPr>
          <w:p w14:paraId="1CAFDC19" w14:textId="7B7EAA29" w:rsidR="008945A6" w:rsidRDefault="008945A6" w:rsidP="008945A6">
            <w:pPr>
              <w:rPr>
                <w:lang w:eastAsia="es-ES"/>
              </w:rPr>
            </w:pPr>
            <w:proofErr w:type="spellStart"/>
            <w:r>
              <w:t>NoPadding</w:t>
            </w:r>
            <w:proofErr w:type="spellEnd"/>
          </w:p>
        </w:tc>
        <w:tc>
          <w:tcPr>
            <w:tcW w:w="5422" w:type="dxa"/>
          </w:tcPr>
          <w:p w14:paraId="219B7EB4" w14:textId="2C72A041" w:rsidR="008945A6" w:rsidRDefault="008945A6" w:rsidP="008945A6">
            <w:pPr>
              <w:rPr>
                <w:lang w:eastAsia="es-ES"/>
              </w:rPr>
            </w:pPr>
            <w:r>
              <w:rPr>
                <w:rStyle w:val="Textoennegrita"/>
              </w:rPr>
              <w:t>Cifrado de Contador (CTR)</w:t>
            </w:r>
            <w:r>
              <w:t xml:space="preserve">: Convierte un cifrado de bloque en un cifrado de flujo mediante la generación de un flujo de bits que se combina con el texto plano mediante una operación XOR. No requiere </w:t>
            </w:r>
            <w:proofErr w:type="spellStart"/>
            <w:r>
              <w:t>padding</w:t>
            </w:r>
            <w:proofErr w:type="spellEnd"/>
            <w:r>
              <w:t>.</w:t>
            </w:r>
          </w:p>
        </w:tc>
      </w:tr>
      <w:tr w:rsidR="008945A6" w14:paraId="7B33A240" w14:textId="77777777" w:rsidTr="008945A6">
        <w:trPr>
          <w:trHeight w:val="253"/>
        </w:trPr>
        <w:tc>
          <w:tcPr>
            <w:tcW w:w="1358" w:type="dxa"/>
          </w:tcPr>
          <w:p w14:paraId="1151D140" w14:textId="662EF7B0" w:rsidR="008945A6" w:rsidRDefault="008945A6" w:rsidP="008945A6">
            <w:pPr>
              <w:rPr>
                <w:lang w:eastAsia="es-ES"/>
              </w:rPr>
            </w:pPr>
            <w:r>
              <w:rPr>
                <w:lang w:eastAsia="es-ES"/>
              </w:rPr>
              <w:t>GCM</w:t>
            </w:r>
          </w:p>
        </w:tc>
        <w:tc>
          <w:tcPr>
            <w:tcW w:w="1829" w:type="dxa"/>
          </w:tcPr>
          <w:p w14:paraId="0AD53362" w14:textId="21B6900B" w:rsidR="008945A6" w:rsidRDefault="008945A6" w:rsidP="008945A6">
            <w:pPr>
              <w:rPr>
                <w:lang w:eastAsia="es-ES"/>
              </w:rPr>
            </w:pPr>
            <w:proofErr w:type="spellStart"/>
            <w:r>
              <w:t>NoPadding</w:t>
            </w:r>
            <w:proofErr w:type="spellEnd"/>
          </w:p>
        </w:tc>
        <w:tc>
          <w:tcPr>
            <w:tcW w:w="5422" w:type="dxa"/>
          </w:tcPr>
          <w:p w14:paraId="3020F3BF" w14:textId="67C61E8C" w:rsidR="008945A6" w:rsidRDefault="008945A6" w:rsidP="008945A6">
            <w:pPr>
              <w:rPr>
                <w:lang w:eastAsia="es-ES"/>
              </w:rPr>
            </w:pPr>
            <w:r>
              <w:rPr>
                <w:rStyle w:val="Textoennegrita"/>
              </w:rPr>
              <w:t>Modo Galois/</w:t>
            </w:r>
            <w:proofErr w:type="spellStart"/>
            <w:r>
              <w:rPr>
                <w:rStyle w:val="Textoennegrita"/>
              </w:rPr>
              <w:t>Counter</w:t>
            </w:r>
            <w:proofErr w:type="spellEnd"/>
            <w:r>
              <w:rPr>
                <w:rStyle w:val="Textoennegrita"/>
              </w:rPr>
              <w:t xml:space="preserve"> (GCM)</w:t>
            </w:r>
            <w:r>
              <w:t>: Proporciona autenticación de mensajes junto con cifrado, utilizando un modo de operación de contadores para cifrar los datos y un polinomio de autenticación de Galois para autenticar los datos cifrados.</w:t>
            </w:r>
          </w:p>
        </w:tc>
      </w:tr>
    </w:tbl>
    <w:p w14:paraId="2B34B10A" w14:textId="7573F989" w:rsidR="008945A6" w:rsidRDefault="00A55923" w:rsidP="00A55923">
      <w:pPr>
        <w:pStyle w:val="Ttulo3"/>
      </w:pPr>
      <w:r>
        <w:t>Manejo de Excepciones</w:t>
      </w:r>
    </w:p>
    <w:p w14:paraId="228D0264" w14:textId="77777777" w:rsidR="00A55923" w:rsidRPr="00A55923" w:rsidRDefault="00A55923" w:rsidP="00A55923">
      <w:pPr>
        <w:rPr>
          <w:rFonts w:eastAsia="Times New Roman"/>
          <w:lang w:eastAsia="es-ES"/>
        </w:rPr>
      </w:pPr>
      <w:r w:rsidRPr="00A55923">
        <w:rPr>
          <w:rFonts w:eastAsia="Times New Roman"/>
          <w:lang w:eastAsia="es-ES"/>
        </w:rPr>
        <w:t xml:space="preserve">La clase </w:t>
      </w:r>
      <w:proofErr w:type="spellStart"/>
      <w:r w:rsidRPr="00A55923">
        <w:rPr>
          <w:rFonts w:ascii="Courier New" w:eastAsia="Times New Roman" w:hAnsi="Courier New" w:cs="Courier New"/>
          <w:sz w:val="20"/>
          <w:szCs w:val="20"/>
          <w:lang w:eastAsia="es-ES"/>
        </w:rPr>
        <w:t>Camellia</w:t>
      </w:r>
      <w:proofErr w:type="spellEnd"/>
      <w:r w:rsidRPr="00A55923">
        <w:rPr>
          <w:rFonts w:eastAsia="Times New Roman"/>
          <w:lang w:eastAsia="es-ES"/>
        </w:rPr>
        <w:t xml:space="preserve"> implementa manejo de excepciones para asegurar operaciones seguras y controladas durante el cifrado y descifrado de archivos. Los tipos de excepciones manejadas incluyen:</w:t>
      </w:r>
    </w:p>
    <w:p w14:paraId="16A17977" w14:textId="77777777" w:rsidR="00A55923" w:rsidRPr="00A55923" w:rsidRDefault="00A55923" w:rsidP="00A55923">
      <w:pPr>
        <w:pStyle w:val="Prrafodelista"/>
        <w:numPr>
          <w:ilvl w:val="0"/>
          <w:numId w:val="36"/>
        </w:numPr>
        <w:rPr>
          <w:rFonts w:eastAsia="Times New Roman"/>
          <w:lang w:eastAsia="es-ES"/>
        </w:rPr>
      </w:pPr>
      <w:proofErr w:type="spellStart"/>
      <w:r w:rsidRPr="00A55923">
        <w:rPr>
          <w:rFonts w:eastAsia="Times New Roman"/>
          <w:b/>
          <w:bCs/>
          <w:lang w:eastAsia="es-ES"/>
        </w:rPr>
        <w:t>IOException</w:t>
      </w:r>
      <w:proofErr w:type="spellEnd"/>
      <w:r w:rsidRPr="00A55923">
        <w:rPr>
          <w:rFonts w:eastAsia="Times New Roman"/>
          <w:lang w:eastAsia="es-ES"/>
        </w:rPr>
        <w:t>: Capturada durante operaciones de lectura y escritura de archivos.</w:t>
      </w:r>
    </w:p>
    <w:p w14:paraId="4BBD9A7A" w14:textId="77777777" w:rsidR="00A55923" w:rsidRPr="00A55923" w:rsidRDefault="00A55923" w:rsidP="00A55923">
      <w:pPr>
        <w:pStyle w:val="Prrafodelista"/>
        <w:numPr>
          <w:ilvl w:val="0"/>
          <w:numId w:val="36"/>
        </w:numPr>
        <w:rPr>
          <w:rFonts w:eastAsia="Times New Roman"/>
          <w:lang w:eastAsia="es-ES"/>
        </w:rPr>
      </w:pPr>
      <w:proofErr w:type="spellStart"/>
      <w:r w:rsidRPr="00A55923">
        <w:rPr>
          <w:rFonts w:eastAsia="Times New Roman"/>
          <w:b/>
          <w:bCs/>
          <w:lang w:eastAsia="es-ES"/>
        </w:rPr>
        <w:t>InvalidAlgorithmParameterException</w:t>
      </w:r>
      <w:proofErr w:type="spellEnd"/>
      <w:r w:rsidRPr="00A55923">
        <w:rPr>
          <w:rFonts w:eastAsia="Times New Roman"/>
          <w:b/>
          <w:bCs/>
          <w:lang w:eastAsia="es-ES"/>
        </w:rPr>
        <w:t xml:space="preserve">, </w:t>
      </w:r>
      <w:proofErr w:type="spellStart"/>
      <w:r w:rsidRPr="00A55923">
        <w:rPr>
          <w:rFonts w:eastAsia="Times New Roman"/>
          <w:b/>
          <w:bCs/>
          <w:lang w:eastAsia="es-ES"/>
        </w:rPr>
        <w:t>InvalidKeyException</w:t>
      </w:r>
      <w:proofErr w:type="spellEnd"/>
      <w:r w:rsidRPr="00A55923">
        <w:rPr>
          <w:rFonts w:eastAsia="Times New Roman"/>
          <w:b/>
          <w:bCs/>
          <w:lang w:eastAsia="es-ES"/>
        </w:rPr>
        <w:t xml:space="preserve">, </w:t>
      </w:r>
      <w:proofErr w:type="spellStart"/>
      <w:r w:rsidRPr="00A55923">
        <w:rPr>
          <w:rFonts w:eastAsia="Times New Roman"/>
          <w:b/>
          <w:bCs/>
          <w:lang w:eastAsia="es-ES"/>
        </w:rPr>
        <w:t>NoSuchAlgorithmException</w:t>
      </w:r>
      <w:proofErr w:type="spellEnd"/>
      <w:r w:rsidRPr="00A55923">
        <w:rPr>
          <w:rFonts w:eastAsia="Times New Roman"/>
          <w:b/>
          <w:bCs/>
          <w:lang w:eastAsia="es-ES"/>
        </w:rPr>
        <w:t xml:space="preserve">, </w:t>
      </w:r>
      <w:proofErr w:type="spellStart"/>
      <w:r w:rsidRPr="00A55923">
        <w:rPr>
          <w:rFonts w:eastAsia="Times New Roman"/>
          <w:b/>
          <w:bCs/>
          <w:lang w:eastAsia="es-ES"/>
        </w:rPr>
        <w:t>BadPaddingException</w:t>
      </w:r>
      <w:proofErr w:type="spellEnd"/>
      <w:r w:rsidRPr="00A55923">
        <w:rPr>
          <w:rFonts w:eastAsia="Times New Roman"/>
          <w:b/>
          <w:bCs/>
          <w:lang w:eastAsia="es-ES"/>
        </w:rPr>
        <w:t xml:space="preserve">, </w:t>
      </w:r>
      <w:proofErr w:type="spellStart"/>
      <w:r w:rsidRPr="00A55923">
        <w:rPr>
          <w:rFonts w:eastAsia="Times New Roman"/>
          <w:b/>
          <w:bCs/>
          <w:lang w:eastAsia="es-ES"/>
        </w:rPr>
        <w:t>IllegalBlockSizeException</w:t>
      </w:r>
      <w:proofErr w:type="spellEnd"/>
      <w:r w:rsidRPr="00A55923">
        <w:rPr>
          <w:rFonts w:eastAsia="Times New Roman"/>
          <w:b/>
          <w:bCs/>
          <w:lang w:eastAsia="es-ES"/>
        </w:rPr>
        <w:t xml:space="preserve">, </w:t>
      </w:r>
      <w:proofErr w:type="spellStart"/>
      <w:r w:rsidRPr="00A55923">
        <w:rPr>
          <w:rFonts w:eastAsia="Times New Roman"/>
          <w:b/>
          <w:bCs/>
          <w:lang w:eastAsia="es-ES"/>
        </w:rPr>
        <w:t>NoSuchPaddingException</w:t>
      </w:r>
      <w:proofErr w:type="spellEnd"/>
      <w:r w:rsidRPr="00A55923">
        <w:rPr>
          <w:rFonts w:eastAsia="Times New Roman"/>
          <w:lang w:eastAsia="es-ES"/>
        </w:rPr>
        <w:t>: Excepciones de criptografía que pueden surgir por problemas con parámetros, claves, algoritmos o relleno incorrecto.</w:t>
      </w:r>
    </w:p>
    <w:p w14:paraId="0D6A9859" w14:textId="08489513" w:rsidR="00A55923" w:rsidRPr="00A55923" w:rsidRDefault="00A55923" w:rsidP="00A55923">
      <w:pPr>
        <w:rPr>
          <w:rFonts w:eastAsia="Times New Roman"/>
          <w:lang w:eastAsia="es-ES"/>
        </w:rPr>
      </w:pPr>
      <w:r w:rsidRPr="00A55923">
        <w:rPr>
          <w:rFonts w:eastAsia="Times New Roman"/>
          <w:lang w:eastAsia="es-ES"/>
        </w:rPr>
        <w:t>Cada excepción se maneja capturándola en el contexto adecuado y lanzando una excepción general (</w:t>
      </w:r>
      <w:proofErr w:type="spellStart"/>
      <w:r w:rsidRPr="00A55923">
        <w:rPr>
          <w:rFonts w:ascii="Courier New" w:eastAsia="Times New Roman" w:hAnsi="Courier New" w:cs="Courier New"/>
          <w:sz w:val="20"/>
          <w:szCs w:val="20"/>
          <w:lang w:eastAsia="es-ES"/>
        </w:rPr>
        <w:t>Exception</w:t>
      </w:r>
      <w:proofErr w:type="spellEnd"/>
      <w:r w:rsidRPr="00A55923">
        <w:rPr>
          <w:rFonts w:eastAsia="Times New Roman"/>
          <w:lang w:eastAsia="es-ES"/>
        </w:rPr>
        <w:t>) encapsulando la original para manejo consistente y notificación clara de errores.</w:t>
      </w:r>
    </w:p>
    <w:p w14:paraId="4AF6404C" w14:textId="0E93D8C0" w:rsidR="0056398B" w:rsidRDefault="0056398B" w:rsidP="0056398B">
      <w:pPr>
        <w:pStyle w:val="Ttulo2"/>
      </w:pPr>
      <w:r>
        <w:t>ChaCha20</w:t>
      </w:r>
    </w:p>
    <w:p w14:paraId="653566E0" w14:textId="3ECD2F81" w:rsidR="0056398B" w:rsidRDefault="00593C05" w:rsidP="00593C05">
      <w:pPr>
        <w:pStyle w:val="Ttulo3"/>
      </w:pPr>
      <w:r>
        <w:t>Origen y Propósito</w:t>
      </w:r>
    </w:p>
    <w:p w14:paraId="185F893B" w14:textId="1517E273" w:rsidR="00593C05" w:rsidRDefault="00593C05" w:rsidP="00593C05">
      <w:r>
        <w:t xml:space="preserve">ChaCha20 es un algoritmo de cifrado desarrollado por Daniel J. Bernstein como una variante mejorada del cifrado Salsa20. ChaCha20 fue diseñado para ser más seguro y eficiente que sus predecesores. Es ampliamente utilizado por su rendimiento y su capacidad para ofrecer cifrado </w:t>
      </w:r>
      <w:r>
        <w:lastRenderedPageBreak/>
        <w:t>seguro con una implementación sencilla y robusta. ChaCha20 es parte de la familia de cifrados de flujo y es particularmente efectivo en entornos con limitaciones de recursos, como dispositivos móviles.</w:t>
      </w:r>
    </w:p>
    <w:p w14:paraId="07391682" w14:textId="0580D468" w:rsidR="00593C05" w:rsidRDefault="00593C05" w:rsidP="00593C05">
      <w:pPr>
        <w:pStyle w:val="Ttulo3"/>
      </w:pPr>
      <w:r>
        <w:t>Estructura y Funcionamiento</w:t>
      </w:r>
    </w:p>
    <w:p w14:paraId="33216279" w14:textId="77777777" w:rsidR="00593C05" w:rsidRPr="00593C05" w:rsidRDefault="00593C05" w:rsidP="00593C05">
      <w:pPr>
        <w:rPr>
          <w:rFonts w:eastAsia="Times New Roman"/>
          <w:lang w:eastAsia="es-ES"/>
        </w:rPr>
      </w:pPr>
      <w:r w:rsidRPr="00593C05">
        <w:rPr>
          <w:rFonts w:eastAsia="Times New Roman"/>
          <w:lang w:eastAsia="es-ES"/>
        </w:rPr>
        <w:t>ChaCha20 es un cifrado de flujo basado en un generador de números pseudoaleatorios que opera en una secuencia de 512 bits organizada en una matriz de 4x4. La estructura de ChaCha20 incluye:</w:t>
      </w:r>
    </w:p>
    <w:p w14:paraId="22CB88E9" w14:textId="77777777" w:rsidR="00593C05" w:rsidRPr="00593C05" w:rsidRDefault="00593C05" w:rsidP="00593C05">
      <w:pPr>
        <w:pStyle w:val="Prrafodelista"/>
        <w:numPr>
          <w:ilvl w:val="0"/>
          <w:numId w:val="47"/>
        </w:numPr>
        <w:rPr>
          <w:rFonts w:eastAsia="Times New Roman"/>
          <w:lang w:eastAsia="es-ES"/>
        </w:rPr>
      </w:pPr>
      <w:r w:rsidRPr="00593C05">
        <w:rPr>
          <w:rFonts w:eastAsia="Times New Roman"/>
          <w:b/>
          <w:bCs/>
          <w:lang w:eastAsia="es-ES"/>
        </w:rPr>
        <w:t>Clave</w:t>
      </w:r>
      <w:r w:rsidRPr="00593C05">
        <w:rPr>
          <w:rFonts w:eastAsia="Times New Roman"/>
          <w:lang w:eastAsia="es-ES"/>
        </w:rPr>
        <w:t>: Utiliza una clave simétrica de 256 bits.</w:t>
      </w:r>
    </w:p>
    <w:p w14:paraId="75501B06" w14:textId="77777777" w:rsidR="00593C05" w:rsidRPr="00593C05" w:rsidRDefault="00593C05" w:rsidP="00593C05">
      <w:pPr>
        <w:pStyle w:val="Prrafodelista"/>
        <w:numPr>
          <w:ilvl w:val="0"/>
          <w:numId w:val="47"/>
        </w:numPr>
        <w:rPr>
          <w:rFonts w:eastAsia="Times New Roman"/>
          <w:lang w:eastAsia="es-ES"/>
        </w:rPr>
      </w:pPr>
      <w:proofErr w:type="spellStart"/>
      <w:r w:rsidRPr="00593C05">
        <w:rPr>
          <w:rFonts w:eastAsia="Times New Roman"/>
          <w:b/>
          <w:bCs/>
          <w:lang w:eastAsia="es-ES"/>
        </w:rPr>
        <w:t>Nonce</w:t>
      </w:r>
      <w:proofErr w:type="spellEnd"/>
      <w:r w:rsidRPr="00593C05">
        <w:rPr>
          <w:rFonts w:eastAsia="Times New Roman"/>
          <w:b/>
          <w:bCs/>
          <w:lang w:eastAsia="es-ES"/>
        </w:rPr>
        <w:t xml:space="preserve"> (</w:t>
      </w:r>
      <w:proofErr w:type="spellStart"/>
      <w:r w:rsidRPr="00593C05">
        <w:rPr>
          <w:rFonts w:eastAsia="Times New Roman"/>
          <w:b/>
          <w:bCs/>
          <w:lang w:eastAsia="es-ES"/>
        </w:rPr>
        <w:t>Number</w:t>
      </w:r>
      <w:proofErr w:type="spellEnd"/>
      <w:r w:rsidRPr="00593C05">
        <w:rPr>
          <w:rFonts w:eastAsia="Times New Roman"/>
          <w:b/>
          <w:bCs/>
          <w:lang w:eastAsia="es-ES"/>
        </w:rPr>
        <w:t xml:space="preserve"> </w:t>
      </w:r>
      <w:proofErr w:type="spellStart"/>
      <w:r w:rsidRPr="00593C05">
        <w:rPr>
          <w:rFonts w:eastAsia="Times New Roman"/>
          <w:b/>
          <w:bCs/>
          <w:lang w:eastAsia="es-ES"/>
        </w:rPr>
        <w:t>only</w:t>
      </w:r>
      <w:proofErr w:type="spellEnd"/>
      <w:r w:rsidRPr="00593C05">
        <w:rPr>
          <w:rFonts w:eastAsia="Times New Roman"/>
          <w:b/>
          <w:bCs/>
          <w:lang w:eastAsia="es-ES"/>
        </w:rPr>
        <w:t xml:space="preserve"> </w:t>
      </w:r>
      <w:proofErr w:type="spellStart"/>
      <w:r w:rsidRPr="00593C05">
        <w:rPr>
          <w:rFonts w:eastAsia="Times New Roman"/>
          <w:b/>
          <w:bCs/>
          <w:lang w:eastAsia="es-ES"/>
        </w:rPr>
        <w:t>used</w:t>
      </w:r>
      <w:proofErr w:type="spellEnd"/>
      <w:r w:rsidRPr="00593C05">
        <w:rPr>
          <w:rFonts w:eastAsia="Times New Roman"/>
          <w:b/>
          <w:bCs/>
          <w:lang w:eastAsia="es-ES"/>
        </w:rPr>
        <w:t xml:space="preserve"> once)</w:t>
      </w:r>
      <w:r w:rsidRPr="00593C05">
        <w:rPr>
          <w:rFonts w:eastAsia="Times New Roman"/>
          <w:lang w:eastAsia="es-ES"/>
        </w:rPr>
        <w:t>: Es un valor único por mensaje, que evita la repetición de secuencias de cifrado.</w:t>
      </w:r>
    </w:p>
    <w:p w14:paraId="1D29A0DB" w14:textId="77777777" w:rsidR="00593C05" w:rsidRPr="00593C05" w:rsidRDefault="00593C05" w:rsidP="00593C05">
      <w:pPr>
        <w:pStyle w:val="Prrafodelista"/>
        <w:numPr>
          <w:ilvl w:val="0"/>
          <w:numId w:val="47"/>
        </w:numPr>
        <w:rPr>
          <w:rFonts w:eastAsia="Times New Roman"/>
          <w:lang w:eastAsia="es-ES"/>
        </w:rPr>
      </w:pPr>
      <w:r w:rsidRPr="00593C05">
        <w:rPr>
          <w:rFonts w:eastAsia="Times New Roman"/>
          <w:b/>
          <w:bCs/>
          <w:lang w:eastAsia="es-ES"/>
        </w:rPr>
        <w:t>Contador</w:t>
      </w:r>
      <w:r w:rsidRPr="00593C05">
        <w:rPr>
          <w:rFonts w:eastAsia="Times New Roman"/>
          <w:lang w:eastAsia="es-ES"/>
        </w:rPr>
        <w:t>: Inicialmente se puede establecer a 0, y se incrementa por cada bloque cifrado.</w:t>
      </w:r>
    </w:p>
    <w:p w14:paraId="610CA5C8" w14:textId="77777777" w:rsidR="00593C05" w:rsidRPr="00593C05" w:rsidRDefault="00593C05" w:rsidP="00593C05">
      <w:pPr>
        <w:pStyle w:val="Prrafodelista"/>
        <w:numPr>
          <w:ilvl w:val="0"/>
          <w:numId w:val="47"/>
        </w:numPr>
        <w:rPr>
          <w:rFonts w:eastAsia="Times New Roman"/>
          <w:lang w:eastAsia="es-ES"/>
        </w:rPr>
      </w:pPr>
      <w:r w:rsidRPr="00593C05">
        <w:rPr>
          <w:rFonts w:eastAsia="Times New Roman"/>
          <w:b/>
          <w:bCs/>
          <w:lang w:eastAsia="es-ES"/>
        </w:rPr>
        <w:t>Bloques de 64 bytes</w:t>
      </w:r>
      <w:r w:rsidRPr="00593C05">
        <w:rPr>
          <w:rFonts w:eastAsia="Times New Roman"/>
          <w:lang w:eastAsia="es-ES"/>
        </w:rPr>
        <w:t>: El cifrado procesa los datos en bloques de 64 bytes, generando un flujo de claves a partir del cual se obtiene el texto cifrado mediante una operación XOR.</w:t>
      </w:r>
    </w:p>
    <w:p w14:paraId="3D40DAA6" w14:textId="77777777" w:rsidR="00593C05" w:rsidRPr="00593C05" w:rsidRDefault="00593C05" w:rsidP="00593C05">
      <w:pPr>
        <w:rPr>
          <w:rFonts w:eastAsia="Times New Roman"/>
          <w:lang w:eastAsia="es-ES"/>
        </w:rPr>
      </w:pPr>
      <w:r w:rsidRPr="00593C05">
        <w:rPr>
          <w:rFonts w:eastAsia="Times New Roman"/>
          <w:lang w:eastAsia="es-ES"/>
        </w:rPr>
        <w:t>El algoritmo realiza 20 rondas de operaciones sobre la matriz, incluyendo sumas, rotaciones y operaciones XOR, lo que asegura la dispersión y mezcla de los datos de entrada.</w:t>
      </w:r>
    </w:p>
    <w:p w14:paraId="4239AA83" w14:textId="7AE4D432" w:rsidR="00593C05" w:rsidRDefault="00593C05" w:rsidP="00593C05">
      <w:pPr>
        <w:pStyle w:val="Ttulo3"/>
      </w:pPr>
      <w:r>
        <w:t>Proceso de Encriptación</w:t>
      </w:r>
    </w:p>
    <w:p w14:paraId="787E553F" w14:textId="4868A39A" w:rsidR="00531AEA" w:rsidRPr="00531AEA" w:rsidRDefault="00531AEA" w:rsidP="00531AEA">
      <w:pPr>
        <w:pStyle w:val="Prrafodelista"/>
        <w:numPr>
          <w:ilvl w:val="0"/>
          <w:numId w:val="54"/>
        </w:numPr>
        <w:rPr>
          <w:rFonts w:eastAsia="Times New Roman"/>
          <w:lang w:eastAsia="es-ES"/>
        </w:rPr>
      </w:pPr>
      <w:r w:rsidRPr="00531AEA">
        <w:rPr>
          <w:rFonts w:eastAsia="Times New Roman"/>
          <w:b/>
          <w:bCs/>
          <w:lang w:eastAsia="es-ES"/>
        </w:rPr>
        <w:t>Inicialización</w:t>
      </w:r>
      <w:r w:rsidRPr="00531AEA">
        <w:rPr>
          <w:rFonts w:eastAsia="Times New Roman"/>
          <w:lang w:eastAsia="es-ES"/>
        </w:rPr>
        <w:t>:</w:t>
      </w:r>
    </w:p>
    <w:p w14:paraId="21994DBF" w14:textId="77777777" w:rsidR="00531AEA" w:rsidRPr="00531AEA" w:rsidRDefault="00531AEA" w:rsidP="00531AEA">
      <w:pPr>
        <w:pStyle w:val="Prrafodelista"/>
        <w:numPr>
          <w:ilvl w:val="1"/>
          <w:numId w:val="54"/>
        </w:numPr>
        <w:rPr>
          <w:rFonts w:eastAsia="Times New Roman"/>
          <w:lang w:eastAsia="es-ES"/>
        </w:rPr>
      </w:pPr>
      <w:r w:rsidRPr="00531AEA">
        <w:rPr>
          <w:rFonts w:eastAsia="Times New Roman"/>
          <w:lang w:eastAsia="es-ES"/>
        </w:rPr>
        <w:t xml:space="preserve">Configura la matriz de 4x4 con la clave, el </w:t>
      </w:r>
      <w:proofErr w:type="spellStart"/>
      <w:r w:rsidRPr="00531AEA">
        <w:rPr>
          <w:rFonts w:eastAsia="Times New Roman"/>
          <w:lang w:eastAsia="es-ES"/>
        </w:rPr>
        <w:t>nonce</w:t>
      </w:r>
      <w:proofErr w:type="spellEnd"/>
      <w:r w:rsidRPr="00531AEA">
        <w:rPr>
          <w:rFonts w:eastAsia="Times New Roman"/>
          <w:lang w:eastAsia="es-ES"/>
        </w:rPr>
        <w:t xml:space="preserve"> y un valor constante.</w:t>
      </w:r>
    </w:p>
    <w:p w14:paraId="1148559B" w14:textId="25C1DE13" w:rsidR="00531AEA" w:rsidRPr="00531AEA" w:rsidRDefault="00531AEA" w:rsidP="00531AEA">
      <w:pPr>
        <w:pStyle w:val="Prrafodelista"/>
        <w:numPr>
          <w:ilvl w:val="0"/>
          <w:numId w:val="54"/>
        </w:numPr>
        <w:rPr>
          <w:rFonts w:eastAsia="Times New Roman"/>
          <w:lang w:eastAsia="es-ES"/>
        </w:rPr>
      </w:pPr>
      <w:r w:rsidRPr="00531AEA">
        <w:rPr>
          <w:rFonts w:eastAsia="Times New Roman"/>
          <w:b/>
          <w:bCs/>
          <w:lang w:eastAsia="es-ES"/>
        </w:rPr>
        <w:t>Generación de Clave de Flujo</w:t>
      </w:r>
      <w:r w:rsidRPr="00531AEA">
        <w:rPr>
          <w:rFonts w:eastAsia="Times New Roman"/>
          <w:lang w:eastAsia="es-ES"/>
        </w:rPr>
        <w:t>:</w:t>
      </w:r>
    </w:p>
    <w:p w14:paraId="1F08DE26" w14:textId="77777777" w:rsidR="00531AEA" w:rsidRPr="00531AEA" w:rsidRDefault="00531AEA" w:rsidP="00531AEA">
      <w:pPr>
        <w:pStyle w:val="Prrafodelista"/>
        <w:numPr>
          <w:ilvl w:val="1"/>
          <w:numId w:val="54"/>
        </w:numPr>
        <w:rPr>
          <w:rFonts w:eastAsia="Times New Roman"/>
          <w:lang w:eastAsia="es-ES"/>
        </w:rPr>
      </w:pPr>
      <w:r w:rsidRPr="00531AEA">
        <w:rPr>
          <w:rFonts w:eastAsia="Times New Roman"/>
          <w:lang w:eastAsia="es-ES"/>
        </w:rPr>
        <w:t>Procesa la matriz a través de 20 rondas de operaciones para producir el flujo de claves de 64 bytes.</w:t>
      </w:r>
    </w:p>
    <w:p w14:paraId="323F0C2E" w14:textId="073288AD" w:rsidR="00531AEA" w:rsidRPr="00531AEA" w:rsidRDefault="00531AEA" w:rsidP="00531AEA">
      <w:pPr>
        <w:pStyle w:val="Prrafodelista"/>
        <w:numPr>
          <w:ilvl w:val="0"/>
          <w:numId w:val="54"/>
        </w:numPr>
        <w:rPr>
          <w:rFonts w:eastAsia="Times New Roman"/>
          <w:lang w:eastAsia="es-ES"/>
        </w:rPr>
      </w:pPr>
      <w:r w:rsidRPr="00531AEA">
        <w:rPr>
          <w:rFonts w:eastAsia="Times New Roman"/>
          <w:b/>
          <w:bCs/>
          <w:lang w:eastAsia="es-ES"/>
        </w:rPr>
        <w:t>Cifrado de Datos</w:t>
      </w:r>
      <w:r w:rsidRPr="00531AEA">
        <w:rPr>
          <w:rFonts w:eastAsia="Times New Roman"/>
          <w:lang w:eastAsia="es-ES"/>
        </w:rPr>
        <w:t>:</w:t>
      </w:r>
    </w:p>
    <w:p w14:paraId="37C31947" w14:textId="77777777" w:rsidR="00531AEA" w:rsidRPr="00531AEA" w:rsidRDefault="00531AEA" w:rsidP="00531AEA">
      <w:pPr>
        <w:pStyle w:val="Prrafodelista"/>
        <w:numPr>
          <w:ilvl w:val="1"/>
          <w:numId w:val="54"/>
        </w:numPr>
        <w:rPr>
          <w:rFonts w:eastAsia="Times New Roman"/>
          <w:lang w:eastAsia="es-ES"/>
        </w:rPr>
      </w:pPr>
      <w:r w:rsidRPr="00531AEA">
        <w:rPr>
          <w:rFonts w:eastAsia="Times New Roman"/>
          <w:lang w:eastAsia="es-ES"/>
        </w:rPr>
        <w:t>Cada bloque de datos se cifra mediante una operación XOR con el flujo de claves generado.</w:t>
      </w:r>
    </w:p>
    <w:p w14:paraId="52AD8718" w14:textId="26ABD172" w:rsidR="00531AEA" w:rsidRPr="00531AEA" w:rsidRDefault="00531AEA" w:rsidP="00531AEA">
      <w:pPr>
        <w:pStyle w:val="Prrafodelista"/>
        <w:numPr>
          <w:ilvl w:val="0"/>
          <w:numId w:val="54"/>
        </w:numPr>
        <w:rPr>
          <w:rFonts w:eastAsia="Times New Roman"/>
          <w:lang w:eastAsia="es-ES"/>
        </w:rPr>
      </w:pPr>
      <w:r w:rsidRPr="00531AEA">
        <w:rPr>
          <w:rFonts w:eastAsia="Times New Roman"/>
          <w:b/>
          <w:bCs/>
          <w:lang w:eastAsia="es-ES"/>
        </w:rPr>
        <w:t>Incremento del Contador</w:t>
      </w:r>
      <w:r w:rsidRPr="00531AEA">
        <w:rPr>
          <w:rFonts w:eastAsia="Times New Roman"/>
          <w:lang w:eastAsia="es-ES"/>
        </w:rPr>
        <w:t>:</w:t>
      </w:r>
    </w:p>
    <w:p w14:paraId="66247670" w14:textId="77777777" w:rsidR="00531AEA" w:rsidRPr="00531AEA" w:rsidRDefault="00531AEA" w:rsidP="00531AEA">
      <w:pPr>
        <w:pStyle w:val="Prrafodelista"/>
        <w:numPr>
          <w:ilvl w:val="1"/>
          <w:numId w:val="54"/>
        </w:numPr>
        <w:rPr>
          <w:rFonts w:eastAsia="Times New Roman"/>
          <w:lang w:eastAsia="es-ES"/>
        </w:rPr>
      </w:pPr>
      <w:r w:rsidRPr="00531AEA">
        <w:rPr>
          <w:rFonts w:eastAsia="Times New Roman"/>
          <w:lang w:eastAsia="es-ES"/>
        </w:rPr>
        <w:t>Después de procesar cada bloque de 64 bytes, el contador se incrementa para la siguiente operación.</w:t>
      </w:r>
    </w:p>
    <w:p w14:paraId="55B31B42" w14:textId="715676F8" w:rsidR="00593C05" w:rsidRDefault="00531AEA" w:rsidP="00531AEA">
      <w:pPr>
        <w:pStyle w:val="Ttulo3"/>
      </w:pPr>
      <w:r>
        <w:t>Seguridad y Aplicaciones</w:t>
      </w:r>
    </w:p>
    <w:p w14:paraId="4A5D3FA1" w14:textId="2076A476" w:rsidR="00531AEA" w:rsidRDefault="00531AEA" w:rsidP="00531AEA">
      <w:r>
        <w:t>ChaCha20 se considera altamente seguro cuando se utiliza correctamente, gracias a su resistencia comprobada contra ataques criptográficos conocidos. Es resistente a ataques de canal lateral y es eficiente en hardware y software, lo que lo hace adecuado para una amplia gama de aplicaciones, desde cifrado de datos en sistemas embebidos hasta comunicaciones seguras en la web, como en TLS (</w:t>
      </w:r>
      <w:proofErr w:type="spellStart"/>
      <w:r>
        <w:t>Transport</w:t>
      </w:r>
      <w:proofErr w:type="spellEnd"/>
      <w:r>
        <w:t xml:space="preserve"> </w:t>
      </w:r>
      <w:proofErr w:type="spellStart"/>
      <w:r>
        <w:t>Layer</w:t>
      </w:r>
      <w:proofErr w:type="spellEnd"/>
      <w:r>
        <w:t xml:space="preserve"> Security).</w:t>
      </w:r>
    </w:p>
    <w:p w14:paraId="6CD3D595" w14:textId="4CB14982" w:rsidR="00531AEA" w:rsidRDefault="00531AEA" w:rsidP="00531AEA">
      <w:pPr>
        <w:pStyle w:val="Ttulo3"/>
      </w:pPr>
      <w:r>
        <w:t>Implementación y Uso</w:t>
      </w:r>
    </w:p>
    <w:p w14:paraId="547504FC" w14:textId="7E73A821" w:rsidR="00531AEA" w:rsidRDefault="00531AEA" w:rsidP="00531AEA">
      <w:r>
        <w:t xml:space="preserve">ChaCha20 se implementa fácilmente en muchas plataformas y lenguajes de programación debido a su diseño simple y eficiente. En Java, su implementación puede beneficiarse de bibliotecas de criptografía como </w:t>
      </w:r>
      <w:proofErr w:type="spellStart"/>
      <w:r>
        <w:t>BouncyCastle</w:t>
      </w:r>
      <w:proofErr w:type="spellEnd"/>
      <w:r>
        <w:t>.</w:t>
      </w:r>
    </w:p>
    <w:p w14:paraId="151EACF9" w14:textId="77777777" w:rsidR="00531AEA" w:rsidRDefault="00531AEA">
      <w:pPr>
        <w:jc w:val="left"/>
        <w:rPr>
          <w:rFonts w:asciiTheme="majorHAnsi" w:eastAsiaTheme="majorEastAsia" w:hAnsiTheme="majorHAnsi" w:cstheme="majorBidi"/>
          <w:color w:val="3A7C22" w:themeColor="accent6" w:themeShade="BF"/>
          <w:sz w:val="24"/>
          <w:szCs w:val="24"/>
        </w:rPr>
      </w:pPr>
      <w:r>
        <w:br w:type="page"/>
      </w:r>
    </w:p>
    <w:p w14:paraId="1B6BE2E2" w14:textId="279B8A8B" w:rsidR="00531AEA" w:rsidRDefault="00531AEA" w:rsidP="00531AEA">
      <w:pPr>
        <w:pStyle w:val="Ttulo3"/>
      </w:pPr>
      <w:r>
        <w:lastRenderedPageBreak/>
        <w:t>Clase ‘ChaCha20’ Implementada en el Proyecto</w:t>
      </w:r>
    </w:p>
    <w:p w14:paraId="2E7389FB" w14:textId="77777777" w:rsidR="00531AEA" w:rsidRPr="00531AEA" w:rsidRDefault="00531AEA" w:rsidP="00531AEA">
      <w:pPr>
        <w:rPr>
          <w:rFonts w:eastAsia="Times New Roman"/>
          <w:lang w:eastAsia="es-ES"/>
        </w:rPr>
      </w:pPr>
      <w:r w:rsidRPr="00531AEA">
        <w:rPr>
          <w:rFonts w:eastAsia="Times New Roman"/>
          <w:lang w:eastAsia="es-ES"/>
        </w:rPr>
        <w:t xml:space="preserve">La clase </w:t>
      </w:r>
      <w:r w:rsidRPr="00531AEA">
        <w:rPr>
          <w:rFonts w:ascii="Courier New" w:eastAsia="Times New Roman" w:hAnsi="Courier New" w:cs="Courier New"/>
          <w:sz w:val="20"/>
          <w:szCs w:val="20"/>
          <w:lang w:eastAsia="es-ES"/>
        </w:rPr>
        <w:t>ChaCha20</w:t>
      </w:r>
      <w:r w:rsidRPr="00531AEA">
        <w:rPr>
          <w:rFonts w:eastAsia="Times New Roman"/>
          <w:lang w:eastAsia="es-ES"/>
        </w:rPr>
        <w:t xml:space="preserve"> en tu proyecto implementa el cifrado y descifrado utilizando ChaCha20 con soporte para varios modos:</w:t>
      </w:r>
    </w:p>
    <w:p w14:paraId="21812D57" w14:textId="77777777" w:rsidR="00531AEA" w:rsidRPr="00531AEA" w:rsidRDefault="00531AEA" w:rsidP="00531AEA">
      <w:pPr>
        <w:pStyle w:val="Prrafodelista"/>
        <w:numPr>
          <w:ilvl w:val="0"/>
          <w:numId w:val="56"/>
        </w:numPr>
        <w:rPr>
          <w:rFonts w:eastAsia="Times New Roman"/>
          <w:lang w:eastAsia="es-ES"/>
        </w:rPr>
      </w:pPr>
      <w:r w:rsidRPr="00531AEA">
        <w:rPr>
          <w:rFonts w:eastAsia="Times New Roman"/>
          <w:b/>
          <w:bCs/>
          <w:lang w:eastAsia="es-ES"/>
        </w:rPr>
        <w:t>Campos y Variables</w:t>
      </w:r>
      <w:r w:rsidRPr="00531AEA">
        <w:rPr>
          <w:rFonts w:eastAsia="Times New Roman"/>
          <w:lang w:eastAsia="es-ES"/>
        </w:rPr>
        <w:t>:</w:t>
      </w:r>
    </w:p>
    <w:p w14:paraId="73B51D32" w14:textId="77777777" w:rsidR="00531AEA" w:rsidRPr="00531AEA" w:rsidRDefault="00531AEA" w:rsidP="00531AEA">
      <w:pPr>
        <w:pStyle w:val="Prrafodelista"/>
        <w:numPr>
          <w:ilvl w:val="1"/>
          <w:numId w:val="56"/>
        </w:numPr>
        <w:rPr>
          <w:rFonts w:eastAsia="Times New Roman"/>
          <w:lang w:eastAsia="es-ES"/>
        </w:rPr>
      </w:pPr>
      <w:proofErr w:type="spellStart"/>
      <w:r w:rsidRPr="00531AEA">
        <w:rPr>
          <w:rFonts w:ascii="Courier New" w:eastAsia="Times New Roman" w:hAnsi="Courier New" w:cs="Courier New"/>
          <w:sz w:val="20"/>
          <w:szCs w:val="20"/>
          <w:lang w:eastAsia="es-ES"/>
        </w:rPr>
        <w:t>key</w:t>
      </w:r>
      <w:proofErr w:type="spellEnd"/>
      <w:r w:rsidRPr="00531AEA">
        <w:rPr>
          <w:rFonts w:eastAsia="Times New Roman"/>
          <w:lang w:eastAsia="es-ES"/>
        </w:rPr>
        <w:t>: Almacena la clave simétrica.</w:t>
      </w:r>
    </w:p>
    <w:p w14:paraId="062E0905" w14:textId="77777777" w:rsidR="00531AEA" w:rsidRPr="00531AEA" w:rsidRDefault="00531AEA" w:rsidP="00531AEA">
      <w:pPr>
        <w:pStyle w:val="Prrafodelista"/>
        <w:numPr>
          <w:ilvl w:val="1"/>
          <w:numId w:val="56"/>
        </w:numPr>
        <w:rPr>
          <w:rFonts w:eastAsia="Times New Roman"/>
          <w:lang w:eastAsia="es-ES"/>
        </w:rPr>
      </w:pPr>
      <w:proofErr w:type="spellStart"/>
      <w:r w:rsidRPr="00531AEA">
        <w:rPr>
          <w:rFonts w:ascii="Courier New" w:eastAsia="Times New Roman" w:hAnsi="Courier New" w:cs="Courier New"/>
          <w:sz w:val="20"/>
          <w:szCs w:val="20"/>
          <w:lang w:eastAsia="es-ES"/>
        </w:rPr>
        <w:t>nonce</w:t>
      </w:r>
      <w:proofErr w:type="spellEnd"/>
      <w:r w:rsidRPr="00531AEA">
        <w:rPr>
          <w:rFonts w:eastAsia="Times New Roman"/>
          <w:lang w:eastAsia="es-ES"/>
        </w:rPr>
        <w:t xml:space="preserve">: Almacena el </w:t>
      </w:r>
      <w:proofErr w:type="spellStart"/>
      <w:r w:rsidRPr="00531AEA">
        <w:rPr>
          <w:rFonts w:eastAsia="Times New Roman"/>
          <w:lang w:eastAsia="es-ES"/>
        </w:rPr>
        <w:t>nonce</w:t>
      </w:r>
      <w:proofErr w:type="spellEnd"/>
      <w:r w:rsidRPr="00531AEA">
        <w:rPr>
          <w:rFonts w:eastAsia="Times New Roman"/>
          <w:lang w:eastAsia="es-ES"/>
        </w:rPr>
        <w:t xml:space="preserve"> utilizado para la operación.</w:t>
      </w:r>
    </w:p>
    <w:p w14:paraId="2F1CB00D" w14:textId="77777777" w:rsidR="00531AEA" w:rsidRPr="00531AEA" w:rsidRDefault="00531AEA" w:rsidP="00531AEA">
      <w:pPr>
        <w:pStyle w:val="Prrafodelista"/>
        <w:numPr>
          <w:ilvl w:val="1"/>
          <w:numId w:val="56"/>
        </w:numPr>
        <w:rPr>
          <w:rFonts w:eastAsia="Times New Roman"/>
          <w:lang w:eastAsia="es-ES"/>
        </w:rPr>
      </w:pPr>
      <w:proofErr w:type="spellStart"/>
      <w:r w:rsidRPr="00531AEA">
        <w:rPr>
          <w:rFonts w:ascii="Courier New" w:eastAsia="Times New Roman" w:hAnsi="Courier New" w:cs="Courier New"/>
          <w:sz w:val="20"/>
          <w:szCs w:val="20"/>
          <w:lang w:eastAsia="es-ES"/>
        </w:rPr>
        <w:t>instanceString</w:t>
      </w:r>
      <w:proofErr w:type="spellEnd"/>
      <w:r w:rsidRPr="00531AEA">
        <w:rPr>
          <w:rFonts w:eastAsia="Times New Roman"/>
          <w:lang w:eastAsia="es-ES"/>
        </w:rPr>
        <w:t>: Define la configuración del algoritmo (modo).</w:t>
      </w:r>
    </w:p>
    <w:p w14:paraId="7A9AB524" w14:textId="77777777" w:rsidR="00531AEA" w:rsidRPr="00531AEA" w:rsidRDefault="00531AEA" w:rsidP="00531AEA">
      <w:pPr>
        <w:pStyle w:val="Prrafodelista"/>
        <w:numPr>
          <w:ilvl w:val="0"/>
          <w:numId w:val="56"/>
        </w:numPr>
        <w:rPr>
          <w:rFonts w:eastAsia="Times New Roman"/>
          <w:lang w:eastAsia="es-ES"/>
        </w:rPr>
      </w:pPr>
      <w:r w:rsidRPr="00531AEA">
        <w:rPr>
          <w:rFonts w:eastAsia="Times New Roman"/>
          <w:b/>
          <w:bCs/>
          <w:lang w:eastAsia="es-ES"/>
        </w:rPr>
        <w:t>Constructores</w:t>
      </w:r>
      <w:r w:rsidRPr="00531AEA">
        <w:rPr>
          <w:rFonts w:eastAsia="Times New Roman"/>
          <w:lang w:eastAsia="es-ES"/>
        </w:rPr>
        <w:t>:</w:t>
      </w:r>
    </w:p>
    <w:p w14:paraId="1C241ECA" w14:textId="77777777" w:rsidR="00531AEA" w:rsidRPr="00531AEA" w:rsidRDefault="00531AEA" w:rsidP="00531AEA">
      <w:pPr>
        <w:pStyle w:val="Prrafodelista"/>
        <w:numPr>
          <w:ilvl w:val="1"/>
          <w:numId w:val="56"/>
        </w:numPr>
        <w:rPr>
          <w:rFonts w:eastAsia="Times New Roman"/>
          <w:lang w:eastAsia="es-ES"/>
        </w:rPr>
      </w:pPr>
      <w:r w:rsidRPr="00531AEA">
        <w:rPr>
          <w:rFonts w:ascii="Courier New" w:eastAsia="Times New Roman" w:hAnsi="Courier New" w:cs="Courier New"/>
          <w:sz w:val="20"/>
          <w:szCs w:val="20"/>
          <w:lang w:eastAsia="es-ES"/>
        </w:rPr>
        <w:t>ChaCha20(</w:t>
      </w:r>
      <w:proofErr w:type="spellStart"/>
      <w:r w:rsidRPr="00531AEA">
        <w:rPr>
          <w:rFonts w:ascii="Courier New" w:eastAsia="Times New Roman" w:hAnsi="Courier New" w:cs="Courier New"/>
          <w:sz w:val="20"/>
          <w:szCs w:val="20"/>
          <w:lang w:eastAsia="es-ES"/>
        </w:rPr>
        <w:t>String</w:t>
      </w:r>
      <w:proofErr w:type="spellEnd"/>
      <w:r w:rsidRPr="00531AEA">
        <w:rPr>
          <w:rFonts w:ascii="Courier New" w:eastAsia="Times New Roman" w:hAnsi="Courier New" w:cs="Courier New"/>
          <w:sz w:val="20"/>
          <w:szCs w:val="20"/>
          <w:lang w:eastAsia="es-ES"/>
        </w:rPr>
        <w:t xml:space="preserve"> </w:t>
      </w:r>
      <w:proofErr w:type="spellStart"/>
      <w:r w:rsidRPr="00531AEA">
        <w:rPr>
          <w:rFonts w:ascii="Courier New" w:eastAsia="Times New Roman" w:hAnsi="Courier New" w:cs="Courier New"/>
          <w:sz w:val="20"/>
          <w:szCs w:val="20"/>
          <w:lang w:eastAsia="es-ES"/>
        </w:rPr>
        <w:t>mode</w:t>
      </w:r>
      <w:proofErr w:type="spellEnd"/>
      <w:r w:rsidRPr="00531AEA">
        <w:rPr>
          <w:rFonts w:ascii="Courier New" w:eastAsia="Times New Roman" w:hAnsi="Courier New" w:cs="Courier New"/>
          <w:sz w:val="20"/>
          <w:szCs w:val="20"/>
          <w:lang w:eastAsia="es-ES"/>
        </w:rPr>
        <w:t xml:space="preserve">, </w:t>
      </w:r>
      <w:proofErr w:type="spellStart"/>
      <w:r w:rsidRPr="00531AEA">
        <w:rPr>
          <w:rFonts w:ascii="Courier New" w:eastAsia="Times New Roman" w:hAnsi="Courier New" w:cs="Courier New"/>
          <w:sz w:val="20"/>
          <w:szCs w:val="20"/>
          <w:lang w:eastAsia="es-ES"/>
        </w:rPr>
        <w:t>String</w:t>
      </w:r>
      <w:proofErr w:type="spellEnd"/>
      <w:r w:rsidRPr="00531AEA">
        <w:rPr>
          <w:rFonts w:ascii="Courier New" w:eastAsia="Times New Roman" w:hAnsi="Courier New" w:cs="Courier New"/>
          <w:sz w:val="20"/>
          <w:szCs w:val="20"/>
          <w:lang w:eastAsia="es-ES"/>
        </w:rPr>
        <w:t xml:space="preserve"> </w:t>
      </w:r>
      <w:proofErr w:type="spellStart"/>
      <w:r w:rsidRPr="00531AEA">
        <w:rPr>
          <w:rFonts w:ascii="Courier New" w:eastAsia="Times New Roman" w:hAnsi="Courier New" w:cs="Courier New"/>
          <w:sz w:val="20"/>
          <w:szCs w:val="20"/>
          <w:lang w:eastAsia="es-ES"/>
        </w:rPr>
        <w:t>keyPath</w:t>
      </w:r>
      <w:proofErr w:type="spellEnd"/>
      <w:r w:rsidRPr="00531AEA">
        <w:rPr>
          <w:rFonts w:ascii="Courier New" w:eastAsia="Times New Roman" w:hAnsi="Courier New" w:cs="Courier New"/>
          <w:sz w:val="20"/>
          <w:szCs w:val="20"/>
          <w:lang w:eastAsia="es-ES"/>
        </w:rPr>
        <w:t>)</w:t>
      </w:r>
      <w:r w:rsidRPr="00531AEA">
        <w:rPr>
          <w:rFonts w:eastAsia="Times New Roman"/>
          <w:lang w:eastAsia="es-ES"/>
        </w:rPr>
        <w:t xml:space="preserve">: Lee la clave desde un archivo y configura el modo y el </w:t>
      </w:r>
      <w:proofErr w:type="spellStart"/>
      <w:r w:rsidRPr="00531AEA">
        <w:rPr>
          <w:rFonts w:eastAsia="Times New Roman"/>
          <w:lang w:eastAsia="es-ES"/>
        </w:rPr>
        <w:t>nonce</w:t>
      </w:r>
      <w:proofErr w:type="spellEnd"/>
      <w:r w:rsidRPr="00531AEA">
        <w:rPr>
          <w:rFonts w:eastAsia="Times New Roman"/>
          <w:lang w:eastAsia="es-ES"/>
        </w:rPr>
        <w:t xml:space="preserve"> basado en la selección del usuario.</w:t>
      </w:r>
    </w:p>
    <w:p w14:paraId="30BDF6D6" w14:textId="77777777" w:rsidR="00531AEA" w:rsidRPr="00531AEA" w:rsidRDefault="00531AEA" w:rsidP="00531AEA">
      <w:pPr>
        <w:pStyle w:val="Prrafodelista"/>
        <w:numPr>
          <w:ilvl w:val="1"/>
          <w:numId w:val="56"/>
        </w:numPr>
        <w:rPr>
          <w:rFonts w:eastAsia="Times New Roman"/>
          <w:lang w:eastAsia="es-ES"/>
        </w:rPr>
      </w:pPr>
      <w:r w:rsidRPr="00531AEA">
        <w:rPr>
          <w:rFonts w:ascii="Courier New" w:eastAsia="Times New Roman" w:hAnsi="Courier New" w:cs="Courier New"/>
          <w:sz w:val="20"/>
          <w:szCs w:val="20"/>
          <w:lang w:eastAsia="es-ES"/>
        </w:rPr>
        <w:t>ChaCha20()</w:t>
      </w:r>
      <w:r w:rsidRPr="00531AEA">
        <w:rPr>
          <w:rFonts w:eastAsia="Times New Roman"/>
          <w:lang w:eastAsia="es-ES"/>
        </w:rPr>
        <w:t>: Genera una nueva clave de 256 bits y la guarda en un archivo.</w:t>
      </w:r>
    </w:p>
    <w:p w14:paraId="02B34637" w14:textId="77777777" w:rsidR="00531AEA" w:rsidRPr="00531AEA" w:rsidRDefault="00531AEA" w:rsidP="00531AEA">
      <w:pPr>
        <w:pStyle w:val="Prrafodelista"/>
        <w:numPr>
          <w:ilvl w:val="0"/>
          <w:numId w:val="56"/>
        </w:numPr>
        <w:rPr>
          <w:rFonts w:eastAsia="Times New Roman"/>
          <w:lang w:eastAsia="es-ES"/>
        </w:rPr>
      </w:pPr>
      <w:r w:rsidRPr="00531AEA">
        <w:rPr>
          <w:rFonts w:eastAsia="Times New Roman"/>
          <w:b/>
          <w:bCs/>
          <w:lang w:eastAsia="es-ES"/>
        </w:rPr>
        <w:t>Métodos Principales</w:t>
      </w:r>
      <w:r w:rsidRPr="00531AEA">
        <w:rPr>
          <w:rFonts w:eastAsia="Times New Roman"/>
          <w:lang w:eastAsia="es-ES"/>
        </w:rPr>
        <w:t>:</w:t>
      </w:r>
    </w:p>
    <w:p w14:paraId="3299509F" w14:textId="77777777" w:rsidR="00531AEA" w:rsidRPr="00531AEA" w:rsidRDefault="00531AEA" w:rsidP="00531AEA">
      <w:pPr>
        <w:pStyle w:val="Prrafodelista"/>
        <w:numPr>
          <w:ilvl w:val="1"/>
          <w:numId w:val="56"/>
        </w:numPr>
        <w:rPr>
          <w:rFonts w:eastAsia="Times New Roman"/>
          <w:lang w:eastAsia="es-ES"/>
        </w:rPr>
      </w:pPr>
      <w:proofErr w:type="spellStart"/>
      <w:proofErr w:type="gramStart"/>
      <w:r w:rsidRPr="00531AEA">
        <w:rPr>
          <w:rFonts w:ascii="Courier New" w:eastAsia="Times New Roman" w:hAnsi="Courier New" w:cs="Courier New"/>
          <w:sz w:val="20"/>
          <w:szCs w:val="20"/>
          <w:lang w:eastAsia="es-ES"/>
        </w:rPr>
        <w:t>encryptFile</w:t>
      </w:r>
      <w:proofErr w:type="spellEnd"/>
      <w:r w:rsidRPr="00531AEA">
        <w:rPr>
          <w:rFonts w:ascii="Courier New" w:eastAsia="Times New Roman" w:hAnsi="Courier New" w:cs="Courier New"/>
          <w:sz w:val="20"/>
          <w:szCs w:val="20"/>
          <w:lang w:eastAsia="es-ES"/>
        </w:rPr>
        <w:t>(</w:t>
      </w:r>
      <w:proofErr w:type="gramEnd"/>
      <w:r w:rsidRPr="00531AEA">
        <w:rPr>
          <w:rFonts w:ascii="Courier New" w:eastAsia="Times New Roman" w:hAnsi="Courier New" w:cs="Courier New"/>
          <w:sz w:val="20"/>
          <w:szCs w:val="20"/>
          <w:lang w:eastAsia="es-ES"/>
        </w:rPr>
        <w:t xml:space="preserve">File </w:t>
      </w:r>
      <w:proofErr w:type="spellStart"/>
      <w:r w:rsidRPr="00531AEA">
        <w:rPr>
          <w:rFonts w:ascii="Courier New" w:eastAsia="Times New Roman" w:hAnsi="Courier New" w:cs="Courier New"/>
          <w:sz w:val="20"/>
          <w:szCs w:val="20"/>
          <w:lang w:eastAsia="es-ES"/>
        </w:rPr>
        <w:t>inputFile</w:t>
      </w:r>
      <w:proofErr w:type="spellEnd"/>
      <w:r w:rsidRPr="00531AEA">
        <w:rPr>
          <w:rFonts w:ascii="Courier New" w:eastAsia="Times New Roman" w:hAnsi="Courier New" w:cs="Courier New"/>
          <w:sz w:val="20"/>
          <w:szCs w:val="20"/>
          <w:lang w:eastAsia="es-ES"/>
        </w:rPr>
        <w:t xml:space="preserve">, File </w:t>
      </w:r>
      <w:proofErr w:type="spellStart"/>
      <w:r w:rsidRPr="00531AEA">
        <w:rPr>
          <w:rFonts w:ascii="Courier New" w:eastAsia="Times New Roman" w:hAnsi="Courier New" w:cs="Courier New"/>
          <w:sz w:val="20"/>
          <w:szCs w:val="20"/>
          <w:lang w:eastAsia="es-ES"/>
        </w:rPr>
        <w:t>outputFile</w:t>
      </w:r>
      <w:proofErr w:type="spellEnd"/>
      <w:r w:rsidRPr="00531AEA">
        <w:rPr>
          <w:rFonts w:ascii="Courier New" w:eastAsia="Times New Roman" w:hAnsi="Courier New" w:cs="Courier New"/>
          <w:sz w:val="20"/>
          <w:szCs w:val="20"/>
          <w:lang w:eastAsia="es-ES"/>
        </w:rPr>
        <w:t>)</w:t>
      </w:r>
      <w:r w:rsidRPr="00531AEA">
        <w:rPr>
          <w:rFonts w:eastAsia="Times New Roman"/>
          <w:lang w:eastAsia="es-ES"/>
        </w:rPr>
        <w:t>: Cifra el contenido de un archivo y guarda el resultado.</w:t>
      </w:r>
    </w:p>
    <w:p w14:paraId="3EB6B6C9" w14:textId="77777777" w:rsidR="00531AEA" w:rsidRPr="00531AEA" w:rsidRDefault="00531AEA" w:rsidP="00531AEA">
      <w:pPr>
        <w:pStyle w:val="Prrafodelista"/>
        <w:numPr>
          <w:ilvl w:val="1"/>
          <w:numId w:val="56"/>
        </w:numPr>
        <w:rPr>
          <w:rFonts w:eastAsia="Times New Roman"/>
          <w:lang w:eastAsia="es-ES"/>
        </w:rPr>
      </w:pPr>
      <w:proofErr w:type="spellStart"/>
      <w:proofErr w:type="gramStart"/>
      <w:r w:rsidRPr="00531AEA">
        <w:rPr>
          <w:rFonts w:ascii="Courier New" w:eastAsia="Times New Roman" w:hAnsi="Courier New" w:cs="Courier New"/>
          <w:sz w:val="20"/>
          <w:szCs w:val="20"/>
          <w:lang w:eastAsia="es-ES"/>
        </w:rPr>
        <w:t>decryptFile</w:t>
      </w:r>
      <w:proofErr w:type="spellEnd"/>
      <w:r w:rsidRPr="00531AEA">
        <w:rPr>
          <w:rFonts w:ascii="Courier New" w:eastAsia="Times New Roman" w:hAnsi="Courier New" w:cs="Courier New"/>
          <w:sz w:val="20"/>
          <w:szCs w:val="20"/>
          <w:lang w:eastAsia="es-ES"/>
        </w:rPr>
        <w:t>(</w:t>
      </w:r>
      <w:proofErr w:type="gramEnd"/>
      <w:r w:rsidRPr="00531AEA">
        <w:rPr>
          <w:rFonts w:ascii="Courier New" w:eastAsia="Times New Roman" w:hAnsi="Courier New" w:cs="Courier New"/>
          <w:sz w:val="20"/>
          <w:szCs w:val="20"/>
          <w:lang w:eastAsia="es-ES"/>
        </w:rPr>
        <w:t xml:space="preserve">File </w:t>
      </w:r>
      <w:proofErr w:type="spellStart"/>
      <w:r w:rsidRPr="00531AEA">
        <w:rPr>
          <w:rFonts w:ascii="Courier New" w:eastAsia="Times New Roman" w:hAnsi="Courier New" w:cs="Courier New"/>
          <w:sz w:val="20"/>
          <w:szCs w:val="20"/>
          <w:lang w:eastAsia="es-ES"/>
        </w:rPr>
        <w:t>inputFile</w:t>
      </w:r>
      <w:proofErr w:type="spellEnd"/>
      <w:r w:rsidRPr="00531AEA">
        <w:rPr>
          <w:rFonts w:ascii="Courier New" w:eastAsia="Times New Roman" w:hAnsi="Courier New" w:cs="Courier New"/>
          <w:sz w:val="20"/>
          <w:szCs w:val="20"/>
          <w:lang w:eastAsia="es-ES"/>
        </w:rPr>
        <w:t xml:space="preserve">, File </w:t>
      </w:r>
      <w:proofErr w:type="spellStart"/>
      <w:r w:rsidRPr="00531AEA">
        <w:rPr>
          <w:rFonts w:ascii="Courier New" w:eastAsia="Times New Roman" w:hAnsi="Courier New" w:cs="Courier New"/>
          <w:sz w:val="20"/>
          <w:szCs w:val="20"/>
          <w:lang w:eastAsia="es-ES"/>
        </w:rPr>
        <w:t>outputFile</w:t>
      </w:r>
      <w:proofErr w:type="spellEnd"/>
      <w:r w:rsidRPr="00531AEA">
        <w:rPr>
          <w:rFonts w:ascii="Courier New" w:eastAsia="Times New Roman" w:hAnsi="Courier New" w:cs="Courier New"/>
          <w:sz w:val="20"/>
          <w:szCs w:val="20"/>
          <w:lang w:eastAsia="es-ES"/>
        </w:rPr>
        <w:t>)</w:t>
      </w:r>
      <w:r w:rsidRPr="00531AEA">
        <w:rPr>
          <w:rFonts w:eastAsia="Times New Roman"/>
          <w:lang w:eastAsia="es-ES"/>
        </w:rPr>
        <w:t>: Descifra el contenido de un archivo cifrado previamente.</w:t>
      </w:r>
    </w:p>
    <w:p w14:paraId="028F1165" w14:textId="77777777" w:rsidR="00531AEA" w:rsidRPr="00531AEA" w:rsidRDefault="00531AEA" w:rsidP="00531AEA">
      <w:pPr>
        <w:pStyle w:val="Prrafodelista"/>
        <w:numPr>
          <w:ilvl w:val="0"/>
          <w:numId w:val="56"/>
        </w:numPr>
        <w:rPr>
          <w:rFonts w:eastAsia="Times New Roman"/>
          <w:lang w:eastAsia="es-ES"/>
        </w:rPr>
      </w:pPr>
      <w:r w:rsidRPr="00531AEA">
        <w:rPr>
          <w:rFonts w:eastAsia="Times New Roman"/>
          <w:b/>
          <w:bCs/>
          <w:lang w:eastAsia="es-ES"/>
        </w:rPr>
        <w:t>Manejo de Modos</w:t>
      </w:r>
      <w:r w:rsidRPr="00531AEA">
        <w:rPr>
          <w:rFonts w:eastAsia="Times New Roman"/>
          <w:lang w:eastAsia="es-ES"/>
        </w:rPr>
        <w:t>:</w:t>
      </w:r>
    </w:p>
    <w:p w14:paraId="459AF109" w14:textId="77777777" w:rsidR="00531AEA" w:rsidRDefault="00531AEA" w:rsidP="00531AEA">
      <w:pPr>
        <w:pStyle w:val="Prrafodelista"/>
        <w:numPr>
          <w:ilvl w:val="1"/>
          <w:numId w:val="56"/>
        </w:numPr>
        <w:rPr>
          <w:rFonts w:eastAsia="Times New Roman"/>
          <w:lang w:eastAsia="es-ES"/>
        </w:rPr>
      </w:pPr>
      <w:proofErr w:type="spellStart"/>
      <w:proofErr w:type="gramStart"/>
      <w:r w:rsidRPr="00531AEA">
        <w:rPr>
          <w:rFonts w:ascii="Courier New" w:eastAsia="Times New Roman" w:hAnsi="Courier New" w:cs="Courier New"/>
          <w:sz w:val="20"/>
          <w:szCs w:val="20"/>
          <w:lang w:eastAsia="es-ES"/>
        </w:rPr>
        <w:t>setupMode</w:t>
      </w:r>
      <w:proofErr w:type="spellEnd"/>
      <w:r w:rsidRPr="00531AEA">
        <w:rPr>
          <w:rFonts w:ascii="Courier New" w:eastAsia="Times New Roman" w:hAnsi="Courier New" w:cs="Courier New"/>
          <w:sz w:val="20"/>
          <w:szCs w:val="20"/>
          <w:lang w:eastAsia="es-ES"/>
        </w:rPr>
        <w:t>(</w:t>
      </w:r>
      <w:proofErr w:type="spellStart"/>
      <w:proofErr w:type="gramEnd"/>
      <w:r w:rsidRPr="00531AEA">
        <w:rPr>
          <w:rFonts w:ascii="Courier New" w:eastAsia="Times New Roman" w:hAnsi="Courier New" w:cs="Courier New"/>
          <w:sz w:val="20"/>
          <w:szCs w:val="20"/>
          <w:lang w:eastAsia="es-ES"/>
        </w:rPr>
        <w:t>String</w:t>
      </w:r>
      <w:proofErr w:type="spellEnd"/>
      <w:r w:rsidRPr="00531AEA">
        <w:rPr>
          <w:rFonts w:ascii="Courier New" w:eastAsia="Times New Roman" w:hAnsi="Courier New" w:cs="Courier New"/>
          <w:sz w:val="20"/>
          <w:szCs w:val="20"/>
          <w:lang w:eastAsia="es-ES"/>
        </w:rPr>
        <w:t xml:space="preserve"> </w:t>
      </w:r>
      <w:proofErr w:type="spellStart"/>
      <w:r w:rsidRPr="00531AEA">
        <w:rPr>
          <w:rFonts w:ascii="Courier New" w:eastAsia="Times New Roman" w:hAnsi="Courier New" w:cs="Courier New"/>
          <w:sz w:val="20"/>
          <w:szCs w:val="20"/>
          <w:lang w:eastAsia="es-ES"/>
        </w:rPr>
        <w:t>mode</w:t>
      </w:r>
      <w:proofErr w:type="spellEnd"/>
      <w:r w:rsidRPr="00531AEA">
        <w:rPr>
          <w:rFonts w:ascii="Courier New" w:eastAsia="Times New Roman" w:hAnsi="Courier New" w:cs="Courier New"/>
          <w:sz w:val="20"/>
          <w:szCs w:val="20"/>
          <w:lang w:eastAsia="es-ES"/>
        </w:rPr>
        <w:t>)</w:t>
      </w:r>
      <w:r w:rsidRPr="00531AEA">
        <w:rPr>
          <w:rFonts w:eastAsia="Times New Roman"/>
          <w:lang w:eastAsia="es-ES"/>
        </w:rPr>
        <w:t>: Configura el algoritmo para usar ChaCha20 en diferentes modos (</w:t>
      </w:r>
      <w:r w:rsidRPr="00531AEA">
        <w:rPr>
          <w:rFonts w:ascii="Courier New" w:eastAsia="Times New Roman" w:hAnsi="Courier New" w:cs="Courier New"/>
          <w:sz w:val="20"/>
          <w:szCs w:val="20"/>
          <w:lang w:eastAsia="es-ES"/>
        </w:rPr>
        <w:t>ChaCha20</w:t>
      </w:r>
      <w:r w:rsidRPr="00531AEA">
        <w:rPr>
          <w:rFonts w:eastAsia="Times New Roman"/>
          <w:lang w:eastAsia="es-ES"/>
        </w:rPr>
        <w:t xml:space="preserve">, </w:t>
      </w:r>
      <w:r w:rsidRPr="00531AEA">
        <w:rPr>
          <w:rFonts w:ascii="Courier New" w:eastAsia="Times New Roman" w:hAnsi="Courier New" w:cs="Courier New"/>
          <w:sz w:val="20"/>
          <w:szCs w:val="20"/>
          <w:lang w:eastAsia="es-ES"/>
        </w:rPr>
        <w:t>XChaCha20</w:t>
      </w:r>
      <w:r w:rsidRPr="00531AEA">
        <w:rPr>
          <w:rFonts w:eastAsia="Times New Roman"/>
          <w:lang w:eastAsia="es-ES"/>
        </w:rPr>
        <w:t xml:space="preserve">, </w:t>
      </w:r>
      <w:r w:rsidRPr="00531AEA">
        <w:rPr>
          <w:rFonts w:ascii="Courier New" w:eastAsia="Times New Roman" w:hAnsi="Courier New" w:cs="Courier New"/>
          <w:sz w:val="20"/>
          <w:szCs w:val="20"/>
          <w:lang w:eastAsia="es-ES"/>
        </w:rPr>
        <w:t>ChaCha20-Poly1305</w:t>
      </w:r>
      <w:r w:rsidRPr="00531AEA">
        <w:rPr>
          <w:rFonts w:eastAsia="Times New Roman"/>
          <w:lang w:eastAsia="es-ES"/>
        </w:rPr>
        <w:t xml:space="preserve">, </w:t>
      </w:r>
      <w:r w:rsidRPr="00531AEA">
        <w:rPr>
          <w:rFonts w:ascii="Courier New" w:eastAsia="Times New Roman" w:hAnsi="Courier New" w:cs="Courier New"/>
          <w:sz w:val="20"/>
          <w:szCs w:val="20"/>
          <w:lang w:eastAsia="es-ES"/>
        </w:rPr>
        <w:t>XChaCha20-Poly1305</w:t>
      </w:r>
      <w:r w:rsidRPr="00531AEA">
        <w:rPr>
          <w:rFonts w:eastAsia="Times New Roman"/>
          <w:lang w:eastAsia="es-ES"/>
        </w:rPr>
        <w:t>).</w:t>
      </w:r>
    </w:p>
    <w:p w14:paraId="6E870D97" w14:textId="1F7BF610" w:rsidR="00531AEA" w:rsidRDefault="00531AEA" w:rsidP="00531AEA">
      <w:pPr>
        <w:pStyle w:val="Ttulo3"/>
        <w:rPr>
          <w:rFonts w:eastAsia="Times New Roman"/>
          <w:lang w:eastAsia="es-ES"/>
        </w:rPr>
      </w:pPr>
      <w:r>
        <w:rPr>
          <w:rFonts w:eastAsia="Times New Roman"/>
          <w:lang w:eastAsia="es-ES"/>
        </w:rPr>
        <w:t>Variaciones y Modos</w:t>
      </w:r>
    </w:p>
    <w:p w14:paraId="031CEACC" w14:textId="77777777" w:rsidR="00531AEA" w:rsidRPr="00531AEA" w:rsidRDefault="00531AEA" w:rsidP="00531AEA">
      <w:pPr>
        <w:rPr>
          <w:rFonts w:eastAsia="Times New Roman"/>
          <w:lang w:eastAsia="es-ES"/>
        </w:rPr>
      </w:pPr>
      <w:r w:rsidRPr="00531AEA">
        <w:rPr>
          <w:rFonts w:eastAsia="Times New Roman"/>
          <w:lang w:eastAsia="es-ES"/>
        </w:rPr>
        <w:t>ChaCha20 tiene varias variaciones y modos que ofrecen diferentes características de seguridad y usabilidad:</w:t>
      </w:r>
    </w:p>
    <w:p w14:paraId="07684172" w14:textId="77777777" w:rsidR="00531AEA" w:rsidRPr="00531AEA" w:rsidRDefault="00531AEA" w:rsidP="00531AEA">
      <w:pPr>
        <w:pStyle w:val="Prrafodelista"/>
        <w:numPr>
          <w:ilvl w:val="0"/>
          <w:numId w:val="58"/>
        </w:numPr>
        <w:rPr>
          <w:rFonts w:eastAsia="Times New Roman"/>
          <w:lang w:eastAsia="es-ES"/>
        </w:rPr>
      </w:pPr>
      <w:r w:rsidRPr="00531AEA">
        <w:rPr>
          <w:rFonts w:eastAsia="Times New Roman"/>
          <w:b/>
          <w:bCs/>
          <w:lang w:eastAsia="es-ES"/>
        </w:rPr>
        <w:t>ChaCha20</w:t>
      </w:r>
      <w:r w:rsidRPr="00531AEA">
        <w:rPr>
          <w:rFonts w:eastAsia="Times New Roman"/>
          <w:lang w:eastAsia="es-ES"/>
        </w:rPr>
        <w:t xml:space="preserve">: La versión básica que usa un </w:t>
      </w:r>
      <w:proofErr w:type="spellStart"/>
      <w:r w:rsidRPr="00531AEA">
        <w:rPr>
          <w:rFonts w:eastAsia="Times New Roman"/>
          <w:lang w:eastAsia="es-ES"/>
        </w:rPr>
        <w:t>nonce</w:t>
      </w:r>
      <w:proofErr w:type="spellEnd"/>
      <w:r w:rsidRPr="00531AEA">
        <w:rPr>
          <w:rFonts w:eastAsia="Times New Roman"/>
          <w:lang w:eastAsia="es-ES"/>
        </w:rPr>
        <w:t xml:space="preserve"> de 12 bytes y un contador de 32 bits.</w:t>
      </w:r>
    </w:p>
    <w:p w14:paraId="45A361C5" w14:textId="77777777" w:rsidR="00531AEA" w:rsidRPr="00531AEA" w:rsidRDefault="00531AEA" w:rsidP="00531AEA">
      <w:pPr>
        <w:pStyle w:val="Prrafodelista"/>
        <w:numPr>
          <w:ilvl w:val="0"/>
          <w:numId w:val="58"/>
        </w:numPr>
        <w:rPr>
          <w:rFonts w:eastAsia="Times New Roman"/>
          <w:lang w:eastAsia="es-ES"/>
        </w:rPr>
      </w:pPr>
      <w:r w:rsidRPr="00531AEA">
        <w:rPr>
          <w:rFonts w:eastAsia="Times New Roman"/>
          <w:b/>
          <w:bCs/>
          <w:lang w:eastAsia="es-ES"/>
        </w:rPr>
        <w:t>XChaCha20</w:t>
      </w:r>
      <w:r w:rsidRPr="00531AEA">
        <w:rPr>
          <w:rFonts w:eastAsia="Times New Roman"/>
          <w:lang w:eastAsia="es-ES"/>
        </w:rPr>
        <w:t xml:space="preserve">: Una extensión de ChaCha20 que usa un </w:t>
      </w:r>
      <w:proofErr w:type="spellStart"/>
      <w:r w:rsidRPr="00531AEA">
        <w:rPr>
          <w:rFonts w:eastAsia="Times New Roman"/>
          <w:lang w:eastAsia="es-ES"/>
        </w:rPr>
        <w:t>nonce</w:t>
      </w:r>
      <w:proofErr w:type="spellEnd"/>
      <w:r w:rsidRPr="00531AEA">
        <w:rPr>
          <w:rFonts w:eastAsia="Times New Roman"/>
          <w:lang w:eastAsia="es-ES"/>
        </w:rPr>
        <w:t xml:space="preserve"> de 24 bytes, permitiendo más combinaciones únicas.</w:t>
      </w:r>
    </w:p>
    <w:p w14:paraId="27EAAB9C" w14:textId="77777777" w:rsidR="00531AEA" w:rsidRPr="00531AEA" w:rsidRDefault="00531AEA" w:rsidP="00531AEA">
      <w:pPr>
        <w:pStyle w:val="Prrafodelista"/>
        <w:numPr>
          <w:ilvl w:val="0"/>
          <w:numId w:val="58"/>
        </w:numPr>
        <w:rPr>
          <w:rFonts w:eastAsia="Times New Roman"/>
          <w:lang w:eastAsia="es-ES"/>
        </w:rPr>
      </w:pPr>
      <w:r w:rsidRPr="00531AEA">
        <w:rPr>
          <w:rFonts w:eastAsia="Times New Roman"/>
          <w:b/>
          <w:bCs/>
          <w:lang w:eastAsia="es-ES"/>
        </w:rPr>
        <w:t>ChaCha20-Poly1305</w:t>
      </w:r>
      <w:r w:rsidRPr="00531AEA">
        <w:rPr>
          <w:rFonts w:eastAsia="Times New Roman"/>
          <w:lang w:eastAsia="es-ES"/>
        </w:rPr>
        <w:t>: Combina ChaCha20 con el autenticador Poly1305 para proporcionar autenticación de mensajes junto con el cifrado.</w:t>
      </w:r>
    </w:p>
    <w:p w14:paraId="70C63D2F" w14:textId="77777777" w:rsidR="00531AEA" w:rsidRPr="00531AEA" w:rsidRDefault="00531AEA" w:rsidP="00531AEA">
      <w:pPr>
        <w:pStyle w:val="Prrafodelista"/>
        <w:numPr>
          <w:ilvl w:val="0"/>
          <w:numId w:val="58"/>
        </w:numPr>
        <w:rPr>
          <w:rFonts w:eastAsia="Times New Roman"/>
          <w:lang w:eastAsia="es-ES"/>
        </w:rPr>
      </w:pPr>
      <w:r w:rsidRPr="00531AEA">
        <w:rPr>
          <w:rFonts w:eastAsia="Times New Roman"/>
          <w:b/>
          <w:bCs/>
          <w:lang w:eastAsia="es-ES"/>
        </w:rPr>
        <w:t>XChaCha20-Poly1305</w:t>
      </w:r>
      <w:r w:rsidRPr="00531AEA">
        <w:rPr>
          <w:rFonts w:eastAsia="Times New Roman"/>
          <w:lang w:eastAsia="es-ES"/>
        </w:rPr>
        <w:t xml:space="preserve">: Combina XChaCha20 con Poly1305, ofreciendo mayor seguridad en el uso de </w:t>
      </w:r>
      <w:proofErr w:type="spellStart"/>
      <w:r w:rsidRPr="00531AEA">
        <w:rPr>
          <w:rFonts w:eastAsia="Times New Roman"/>
          <w:lang w:eastAsia="es-ES"/>
        </w:rPr>
        <w:t>nonces</w:t>
      </w:r>
      <w:proofErr w:type="spellEnd"/>
      <w:r w:rsidRPr="00531AEA">
        <w:rPr>
          <w:rFonts w:eastAsia="Times New Roman"/>
          <w:lang w:eastAsia="es-ES"/>
        </w:rPr>
        <w:t xml:space="preserve"> extendidos.</w:t>
      </w:r>
    </w:p>
    <w:p w14:paraId="794C893A" w14:textId="6146D3DC" w:rsidR="00531AEA" w:rsidRDefault="00531AEA" w:rsidP="00531AEA">
      <w:pPr>
        <w:pStyle w:val="Ttulo3"/>
        <w:rPr>
          <w:lang w:eastAsia="es-ES"/>
        </w:rPr>
      </w:pPr>
      <w:r>
        <w:rPr>
          <w:lang w:eastAsia="es-ES"/>
        </w:rPr>
        <w:t>Manejo de Excepciones</w:t>
      </w:r>
    </w:p>
    <w:p w14:paraId="1D7400FA" w14:textId="77777777" w:rsidR="00531AEA" w:rsidRPr="00531AEA" w:rsidRDefault="00531AEA" w:rsidP="00531AEA">
      <w:pPr>
        <w:rPr>
          <w:rFonts w:eastAsia="Times New Roman"/>
          <w:lang w:eastAsia="es-ES"/>
        </w:rPr>
      </w:pPr>
      <w:r w:rsidRPr="00531AEA">
        <w:rPr>
          <w:rFonts w:eastAsia="Times New Roman"/>
          <w:lang w:eastAsia="es-ES"/>
        </w:rPr>
        <w:t xml:space="preserve">La clase </w:t>
      </w:r>
      <w:r w:rsidRPr="00531AEA">
        <w:rPr>
          <w:rFonts w:ascii="Courier New" w:eastAsia="Times New Roman" w:hAnsi="Courier New" w:cs="Courier New"/>
          <w:sz w:val="20"/>
          <w:szCs w:val="20"/>
          <w:lang w:eastAsia="es-ES"/>
        </w:rPr>
        <w:t>ChaCha20</w:t>
      </w:r>
      <w:r w:rsidRPr="00531AEA">
        <w:rPr>
          <w:rFonts w:eastAsia="Times New Roman"/>
          <w:lang w:eastAsia="es-ES"/>
        </w:rPr>
        <w:t xml:space="preserve"> implementa un manejo robusto de excepciones para capturar y manejar errores comunes que pueden ocurrir durante las operaciones de cifrado y descifrado:</w:t>
      </w:r>
    </w:p>
    <w:p w14:paraId="06563637" w14:textId="77777777" w:rsidR="00531AEA" w:rsidRPr="00531AEA" w:rsidRDefault="00531AEA" w:rsidP="00531AEA">
      <w:pPr>
        <w:pStyle w:val="Prrafodelista"/>
        <w:numPr>
          <w:ilvl w:val="0"/>
          <w:numId w:val="60"/>
        </w:numPr>
        <w:rPr>
          <w:rFonts w:eastAsia="Times New Roman"/>
          <w:lang w:eastAsia="es-ES"/>
        </w:rPr>
      </w:pPr>
      <w:proofErr w:type="spellStart"/>
      <w:r w:rsidRPr="00531AEA">
        <w:rPr>
          <w:rFonts w:eastAsia="Times New Roman"/>
          <w:b/>
          <w:bCs/>
          <w:lang w:eastAsia="es-ES"/>
        </w:rPr>
        <w:t>IOException</w:t>
      </w:r>
      <w:proofErr w:type="spellEnd"/>
      <w:r w:rsidRPr="00531AEA">
        <w:rPr>
          <w:rFonts w:eastAsia="Times New Roman"/>
          <w:lang w:eastAsia="es-ES"/>
        </w:rPr>
        <w:t>: Captura errores en la lectura y escritura de archivos.</w:t>
      </w:r>
    </w:p>
    <w:p w14:paraId="346A82B8" w14:textId="77777777" w:rsidR="00531AEA" w:rsidRPr="00531AEA" w:rsidRDefault="00531AEA" w:rsidP="00531AEA">
      <w:pPr>
        <w:pStyle w:val="Prrafodelista"/>
        <w:numPr>
          <w:ilvl w:val="0"/>
          <w:numId w:val="60"/>
        </w:numPr>
        <w:rPr>
          <w:rFonts w:eastAsia="Times New Roman"/>
          <w:lang w:eastAsia="es-ES"/>
        </w:rPr>
      </w:pPr>
      <w:proofErr w:type="spellStart"/>
      <w:r w:rsidRPr="00531AEA">
        <w:rPr>
          <w:rFonts w:eastAsia="Times New Roman"/>
          <w:b/>
          <w:bCs/>
          <w:lang w:eastAsia="es-ES"/>
        </w:rPr>
        <w:t>InvalidAlgorithmParameterException</w:t>
      </w:r>
      <w:proofErr w:type="spellEnd"/>
      <w:r w:rsidRPr="00531AEA">
        <w:rPr>
          <w:rFonts w:eastAsia="Times New Roman"/>
          <w:lang w:eastAsia="es-ES"/>
        </w:rPr>
        <w:t>: Maneja errores en los parámetros del algoritmo.</w:t>
      </w:r>
    </w:p>
    <w:p w14:paraId="7525A329" w14:textId="77777777" w:rsidR="00531AEA" w:rsidRPr="00531AEA" w:rsidRDefault="00531AEA" w:rsidP="00531AEA">
      <w:pPr>
        <w:pStyle w:val="Prrafodelista"/>
        <w:numPr>
          <w:ilvl w:val="0"/>
          <w:numId w:val="60"/>
        </w:numPr>
        <w:rPr>
          <w:rFonts w:eastAsia="Times New Roman"/>
          <w:lang w:eastAsia="es-ES"/>
        </w:rPr>
      </w:pPr>
      <w:proofErr w:type="spellStart"/>
      <w:r w:rsidRPr="00531AEA">
        <w:rPr>
          <w:rFonts w:eastAsia="Times New Roman"/>
          <w:b/>
          <w:bCs/>
          <w:lang w:eastAsia="es-ES"/>
        </w:rPr>
        <w:t>InvalidKeyException</w:t>
      </w:r>
      <w:proofErr w:type="spellEnd"/>
      <w:r w:rsidRPr="00531AEA">
        <w:rPr>
          <w:rFonts w:eastAsia="Times New Roman"/>
          <w:lang w:eastAsia="es-ES"/>
        </w:rPr>
        <w:t>: Maneja errores relacionados con claves inválidas.</w:t>
      </w:r>
    </w:p>
    <w:p w14:paraId="3FF13F53" w14:textId="77777777" w:rsidR="00531AEA" w:rsidRPr="00531AEA" w:rsidRDefault="00531AEA" w:rsidP="00531AEA">
      <w:pPr>
        <w:pStyle w:val="Prrafodelista"/>
        <w:numPr>
          <w:ilvl w:val="0"/>
          <w:numId w:val="60"/>
        </w:numPr>
        <w:rPr>
          <w:rFonts w:eastAsia="Times New Roman"/>
          <w:lang w:eastAsia="es-ES"/>
        </w:rPr>
      </w:pPr>
      <w:proofErr w:type="spellStart"/>
      <w:r w:rsidRPr="00531AEA">
        <w:rPr>
          <w:rFonts w:eastAsia="Times New Roman"/>
          <w:b/>
          <w:bCs/>
          <w:lang w:eastAsia="es-ES"/>
        </w:rPr>
        <w:t>NoSuchAlgorithmException</w:t>
      </w:r>
      <w:proofErr w:type="spellEnd"/>
      <w:r w:rsidRPr="00531AEA">
        <w:rPr>
          <w:rFonts w:eastAsia="Times New Roman"/>
          <w:lang w:eastAsia="es-ES"/>
        </w:rPr>
        <w:t>: Captura errores cuando el algoritmo ChaCha20 no está disponible.</w:t>
      </w:r>
    </w:p>
    <w:p w14:paraId="25172E7E" w14:textId="77777777" w:rsidR="00531AEA" w:rsidRPr="00531AEA" w:rsidRDefault="00531AEA" w:rsidP="00531AEA">
      <w:pPr>
        <w:pStyle w:val="Prrafodelista"/>
        <w:numPr>
          <w:ilvl w:val="0"/>
          <w:numId w:val="60"/>
        </w:numPr>
        <w:rPr>
          <w:rFonts w:eastAsia="Times New Roman"/>
          <w:lang w:eastAsia="es-ES"/>
        </w:rPr>
      </w:pPr>
      <w:proofErr w:type="spellStart"/>
      <w:r w:rsidRPr="00531AEA">
        <w:rPr>
          <w:rFonts w:eastAsia="Times New Roman"/>
          <w:b/>
          <w:bCs/>
          <w:lang w:eastAsia="es-ES"/>
        </w:rPr>
        <w:t>BadPaddingException</w:t>
      </w:r>
      <w:proofErr w:type="spellEnd"/>
      <w:r w:rsidRPr="00531AEA">
        <w:rPr>
          <w:rFonts w:eastAsia="Times New Roman"/>
          <w:lang w:eastAsia="es-ES"/>
        </w:rPr>
        <w:t>: Maneja errores de relleno de datos.</w:t>
      </w:r>
    </w:p>
    <w:p w14:paraId="055F5B5D" w14:textId="77777777" w:rsidR="00531AEA" w:rsidRPr="00531AEA" w:rsidRDefault="00531AEA" w:rsidP="00531AEA">
      <w:pPr>
        <w:pStyle w:val="Prrafodelista"/>
        <w:numPr>
          <w:ilvl w:val="0"/>
          <w:numId w:val="60"/>
        </w:numPr>
        <w:rPr>
          <w:rFonts w:eastAsia="Times New Roman"/>
          <w:lang w:eastAsia="es-ES"/>
        </w:rPr>
      </w:pPr>
      <w:proofErr w:type="spellStart"/>
      <w:r w:rsidRPr="00531AEA">
        <w:rPr>
          <w:rFonts w:eastAsia="Times New Roman"/>
          <w:b/>
          <w:bCs/>
          <w:lang w:eastAsia="es-ES"/>
        </w:rPr>
        <w:t>IllegalBlockSizeException</w:t>
      </w:r>
      <w:proofErr w:type="spellEnd"/>
      <w:r w:rsidRPr="00531AEA">
        <w:rPr>
          <w:rFonts w:eastAsia="Times New Roman"/>
          <w:lang w:eastAsia="es-ES"/>
        </w:rPr>
        <w:t>: Maneja errores cuando los bloques de datos no tienen el tamaño esperado.</w:t>
      </w:r>
    </w:p>
    <w:p w14:paraId="3640AC1E" w14:textId="77777777" w:rsidR="00531AEA" w:rsidRPr="00531AEA" w:rsidRDefault="00531AEA" w:rsidP="00531AEA">
      <w:pPr>
        <w:pStyle w:val="Prrafodelista"/>
        <w:numPr>
          <w:ilvl w:val="0"/>
          <w:numId w:val="60"/>
        </w:numPr>
        <w:rPr>
          <w:rFonts w:eastAsia="Times New Roman"/>
          <w:lang w:eastAsia="es-ES"/>
        </w:rPr>
      </w:pPr>
      <w:proofErr w:type="spellStart"/>
      <w:r w:rsidRPr="00531AEA">
        <w:rPr>
          <w:rFonts w:eastAsia="Times New Roman"/>
          <w:b/>
          <w:bCs/>
          <w:lang w:eastAsia="es-ES"/>
        </w:rPr>
        <w:lastRenderedPageBreak/>
        <w:t>NoSuchPaddingException</w:t>
      </w:r>
      <w:proofErr w:type="spellEnd"/>
      <w:r w:rsidRPr="00531AEA">
        <w:rPr>
          <w:rFonts w:eastAsia="Times New Roman"/>
          <w:lang w:eastAsia="es-ES"/>
        </w:rPr>
        <w:t xml:space="preserve">: Captura errores relacionados con configuraciones de </w:t>
      </w:r>
      <w:proofErr w:type="spellStart"/>
      <w:r w:rsidRPr="00531AEA">
        <w:rPr>
          <w:rFonts w:eastAsia="Times New Roman"/>
          <w:lang w:eastAsia="es-ES"/>
        </w:rPr>
        <w:t>padding</w:t>
      </w:r>
      <w:proofErr w:type="spellEnd"/>
      <w:r w:rsidRPr="00531AEA">
        <w:rPr>
          <w:rFonts w:eastAsia="Times New Roman"/>
          <w:lang w:eastAsia="es-ES"/>
        </w:rPr>
        <w:t xml:space="preserve"> no disponibles.</w:t>
      </w:r>
    </w:p>
    <w:p w14:paraId="00D5DD68" w14:textId="65760542" w:rsidR="00531AEA" w:rsidRDefault="00531AEA" w:rsidP="00531AEA">
      <w:pPr>
        <w:rPr>
          <w:rFonts w:eastAsia="Times New Roman"/>
          <w:lang w:eastAsia="es-ES"/>
        </w:rPr>
      </w:pPr>
      <w:r w:rsidRPr="00531AEA">
        <w:rPr>
          <w:rFonts w:eastAsia="Times New Roman"/>
          <w:lang w:eastAsia="es-ES"/>
        </w:rPr>
        <w:t xml:space="preserve">Este manejo de excepciones asegura que la clase </w:t>
      </w:r>
      <w:r w:rsidRPr="00531AEA">
        <w:rPr>
          <w:rFonts w:ascii="Courier New" w:eastAsia="Times New Roman" w:hAnsi="Courier New" w:cs="Courier New"/>
          <w:sz w:val="20"/>
          <w:szCs w:val="20"/>
          <w:lang w:eastAsia="es-ES"/>
        </w:rPr>
        <w:t>ChaCha20</w:t>
      </w:r>
      <w:r w:rsidRPr="00531AEA">
        <w:rPr>
          <w:rFonts w:eastAsia="Times New Roman"/>
          <w:lang w:eastAsia="es-ES"/>
        </w:rPr>
        <w:t xml:space="preserve"> puede manejar de manera adecuada y segura las diversas condiciones de error que pueden ocurrir durante las operaciones de cifrado y descifrado.</w:t>
      </w:r>
    </w:p>
    <w:p w14:paraId="5B86BAB0" w14:textId="77777777" w:rsidR="00531AEA" w:rsidRPr="00531AEA" w:rsidRDefault="00531AEA" w:rsidP="00531AEA">
      <w:pPr>
        <w:rPr>
          <w:rFonts w:eastAsia="Times New Roman"/>
          <w:lang w:eastAsia="es-ES"/>
        </w:rPr>
      </w:pPr>
    </w:p>
    <w:sectPr w:rsidR="00531AEA" w:rsidRPr="00531AE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76C9E" w14:textId="77777777" w:rsidR="00B27727" w:rsidRDefault="00B27727" w:rsidP="007F55C5">
      <w:pPr>
        <w:spacing w:after="0" w:line="240" w:lineRule="auto"/>
      </w:pPr>
      <w:r>
        <w:separator/>
      </w:r>
    </w:p>
  </w:endnote>
  <w:endnote w:type="continuationSeparator" w:id="0">
    <w:p w14:paraId="4470589F" w14:textId="77777777" w:rsidR="00B27727" w:rsidRDefault="00B27727" w:rsidP="007F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76538"/>
      <w:docPartObj>
        <w:docPartGallery w:val="Page Numbers (Bottom of Page)"/>
        <w:docPartUnique/>
      </w:docPartObj>
    </w:sdtPr>
    <w:sdtContent>
      <w:p w14:paraId="04108B23" w14:textId="5E6DB6CA" w:rsidR="007F55C5" w:rsidRDefault="007F55C5">
        <w:pPr>
          <w:pStyle w:val="Piedepgina"/>
          <w:jc w:val="center"/>
        </w:pPr>
        <w:r>
          <w:fldChar w:fldCharType="begin"/>
        </w:r>
        <w:r>
          <w:instrText>PAGE   \* MERGEFORMAT</w:instrText>
        </w:r>
        <w:r>
          <w:fldChar w:fldCharType="separate"/>
        </w:r>
        <w:r>
          <w:t>2</w:t>
        </w:r>
        <w:r>
          <w:fldChar w:fldCharType="end"/>
        </w:r>
      </w:p>
    </w:sdtContent>
  </w:sdt>
  <w:p w14:paraId="6B657E08" w14:textId="77777777" w:rsidR="007F55C5" w:rsidRDefault="007F55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5FBE4" w14:textId="77777777" w:rsidR="00B27727" w:rsidRDefault="00B27727" w:rsidP="007F55C5">
      <w:pPr>
        <w:spacing w:after="0" w:line="240" w:lineRule="auto"/>
      </w:pPr>
      <w:r>
        <w:separator/>
      </w:r>
    </w:p>
  </w:footnote>
  <w:footnote w:type="continuationSeparator" w:id="0">
    <w:p w14:paraId="2A0FBEBE" w14:textId="77777777" w:rsidR="00B27727" w:rsidRDefault="00B27727" w:rsidP="007F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319"/>
    <w:multiLevelType w:val="hybridMultilevel"/>
    <w:tmpl w:val="CDE2F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DE13DA"/>
    <w:multiLevelType w:val="hybridMultilevel"/>
    <w:tmpl w:val="AA9EEEF0"/>
    <w:lvl w:ilvl="0" w:tplc="8E4201AE">
      <w:numFmt w:val="bullet"/>
      <w:lvlText w:val=""/>
      <w:lvlJc w:val="left"/>
      <w:pPr>
        <w:ind w:left="720" w:hanging="360"/>
      </w:pPr>
      <w:rPr>
        <w:rFonts w:ascii="Symbol" w:eastAsia="Times New Roman"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2411EA"/>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737E"/>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F5591"/>
    <w:multiLevelType w:val="hybridMultilevel"/>
    <w:tmpl w:val="A5A2D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8B4CA9"/>
    <w:multiLevelType w:val="multilevel"/>
    <w:tmpl w:val="5CA8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D2579"/>
    <w:multiLevelType w:val="multilevel"/>
    <w:tmpl w:val="A4C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7082F"/>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1B4D"/>
    <w:multiLevelType w:val="hybridMultilevel"/>
    <w:tmpl w:val="3B2EAA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237205"/>
    <w:multiLevelType w:val="hybridMultilevel"/>
    <w:tmpl w:val="E8802DC8"/>
    <w:lvl w:ilvl="0" w:tplc="8E4201AE">
      <w:numFmt w:val="bullet"/>
      <w:lvlText w:val=""/>
      <w:lvlJc w:val="left"/>
      <w:pPr>
        <w:ind w:left="1080" w:hanging="360"/>
      </w:pPr>
      <w:rPr>
        <w:rFonts w:ascii="Symbol" w:eastAsia="Times New Roman"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BF00BC5"/>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22391"/>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91259"/>
    <w:multiLevelType w:val="multilevel"/>
    <w:tmpl w:val="08D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67ADF"/>
    <w:multiLevelType w:val="multilevel"/>
    <w:tmpl w:val="310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4450B"/>
    <w:multiLevelType w:val="hybridMultilevel"/>
    <w:tmpl w:val="11FC50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5C5676"/>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34447"/>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73360"/>
    <w:multiLevelType w:val="hybridMultilevel"/>
    <w:tmpl w:val="D9EE2CE6"/>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422E48"/>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42103"/>
    <w:multiLevelType w:val="hybridMultilevel"/>
    <w:tmpl w:val="4BEE57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4118C4"/>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44338"/>
    <w:multiLevelType w:val="hybridMultilevel"/>
    <w:tmpl w:val="DFD44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CB1BD4"/>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7543E"/>
    <w:multiLevelType w:val="multilevel"/>
    <w:tmpl w:val="0A2A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A2231"/>
    <w:multiLevelType w:val="hybridMultilevel"/>
    <w:tmpl w:val="D3AC0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3340E2"/>
    <w:multiLevelType w:val="hybridMultilevel"/>
    <w:tmpl w:val="AAE47E76"/>
    <w:lvl w:ilvl="0" w:tplc="8E4201AE">
      <w:numFmt w:val="bullet"/>
      <w:lvlText w:val=""/>
      <w:lvlJc w:val="left"/>
      <w:pPr>
        <w:ind w:left="720" w:hanging="360"/>
      </w:pPr>
      <w:rPr>
        <w:rFonts w:ascii="Symbol" w:eastAsia="Times New Roman"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776B0A"/>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A4261"/>
    <w:multiLevelType w:val="hybridMultilevel"/>
    <w:tmpl w:val="8AA6646C"/>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373D6"/>
    <w:multiLevelType w:val="hybridMultilevel"/>
    <w:tmpl w:val="3288E0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583221"/>
    <w:multiLevelType w:val="hybridMultilevel"/>
    <w:tmpl w:val="9BFC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A54268"/>
    <w:multiLevelType w:val="hybridMultilevel"/>
    <w:tmpl w:val="C5AA80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2D0916"/>
    <w:multiLevelType w:val="hybridMultilevel"/>
    <w:tmpl w:val="6DB05190"/>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0D042E"/>
    <w:multiLevelType w:val="multilevel"/>
    <w:tmpl w:val="FA2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10517"/>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1006B"/>
    <w:multiLevelType w:val="multilevel"/>
    <w:tmpl w:val="880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6754E"/>
    <w:multiLevelType w:val="hybridMultilevel"/>
    <w:tmpl w:val="ECECAD0E"/>
    <w:lvl w:ilvl="0" w:tplc="8E4201AE">
      <w:numFmt w:val="bullet"/>
      <w:lvlText w:val=""/>
      <w:lvlJc w:val="left"/>
      <w:pPr>
        <w:ind w:left="1080" w:hanging="360"/>
      </w:pPr>
      <w:rPr>
        <w:rFonts w:ascii="Symbol" w:eastAsia="Times New Roman"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5623321C"/>
    <w:multiLevelType w:val="multilevel"/>
    <w:tmpl w:val="13C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529F6"/>
    <w:multiLevelType w:val="multilevel"/>
    <w:tmpl w:val="FE4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701E9"/>
    <w:multiLevelType w:val="multilevel"/>
    <w:tmpl w:val="ED6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8E68C5"/>
    <w:multiLevelType w:val="multilevel"/>
    <w:tmpl w:val="186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DA5A3B"/>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85ABA"/>
    <w:multiLevelType w:val="hybridMultilevel"/>
    <w:tmpl w:val="8FB22A28"/>
    <w:lvl w:ilvl="0" w:tplc="8E4201AE">
      <w:numFmt w:val="bullet"/>
      <w:lvlText w:val=""/>
      <w:lvlJc w:val="left"/>
      <w:pPr>
        <w:ind w:left="1080" w:hanging="360"/>
      </w:pPr>
      <w:rPr>
        <w:rFonts w:ascii="Symbol" w:eastAsia="Times New Roman"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65000406"/>
    <w:multiLevelType w:val="hybridMultilevel"/>
    <w:tmpl w:val="04E629CE"/>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5425A04"/>
    <w:multiLevelType w:val="hybridMultilevel"/>
    <w:tmpl w:val="183AAE4A"/>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57509F1"/>
    <w:multiLevelType w:val="hybridMultilevel"/>
    <w:tmpl w:val="025CC4F0"/>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59C5B6A"/>
    <w:multiLevelType w:val="multilevel"/>
    <w:tmpl w:val="9BF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651A2"/>
    <w:multiLevelType w:val="multilevel"/>
    <w:tmpl w:val="4CD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44D20"/>
    <w:multiLevelType w:val="hybridMultilevel"/>
    <w:tmpl w:val="2A60EB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A9C37FB"/>
    <w:multiLevelType w:val="hybridMultilevel"/>
    <w:tmpl w:val="8D3E2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B7654AE"/>
    <w:multiLevelType w:val="multilevel"/>
    <w:tmpl w:val="C87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820DE8"/>
    <w:multiLevelType w:val="multilevel"/>
    <w:tmpl w:val="5FA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71A2F"/>
    <w:multiLevelType w:val="hybridMultilevel"/>
    <w:tmpl w:val="24D8D6CC"/>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E52177E"/>
    <w:multiLevelType w:val="hybridMultilevel"/>
    <w:tmpl w:val="D136B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081614F"/>
    <w:multiLevelType w:val="multilevel"/>
    <w:tmpl w:val="D78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DE2C29"/>
    <w:multiLevelType w:val="hybridMultilevel"/>
    <w:tmpl w:val="46CC9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1F63E66"/>
    <w:multiLevelType w:val="multilevel"/>
    <w:tmpl w:val="0504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D44C77"/>
    <w:multiLevelType w:val="hybridMultilevel"/>
    <w:tmpl w:val="4EF8ECAA"/>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8773910"/>
    <w:multiLevelType w:val="multilevel"/>
    <w:tmpl w:val="993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A4343"/>
    <w:multiLevelType w:val="hybridMultilevel"/>
    <w:tmpl w:val="571E7F5E"/>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F4B2F91"/>
    <w:multiLevelType w:val="multilevel"/>
    <w:tmpl w:val="057E0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148491">
    <w:abstractNumId w:val="0"/>
  </w:num>
  <w:num w:numId="2" w16cid:durableId="61414786">
    <w:abstractNumId w:val="17"/>
  </w:num>
  <w:num w:numId="3" w16cid:durableId="1711032430">
    <w:abstractNumId w:val="41"/>
  </w:num>
  <w:num w:numId="4" w16cid:durableId="1625572405">
    <w:abstractNumId w:val="42"/>
  </w:num>
  <w:num w:numId="5" w16cid:durableId="1748769887">
    <w:abstractNumId w:val="51"/>
  </w:num>
  <w:num w:numId="6" w16cid:durableId="251669555">
    <w:abstractNumId w:val="49"/>
  </w:num>
  <w:num w:numId="7" w16cid:durableId="1519155244">
    <w:abstractNumId w:val="50"/>
  </w:num>
  <w:num w:numId="8" w16cid:durableId="1706979659">
    <w:abstractNumId w:val="57"/>
  </w:num>
  <w:num w:numId="9" w16cid:durableId="1199899705">
    <w:abstractNumId w:val="6"/>
  </w:num>
  <w:num w:numId="10" w16cid:durableId="631983327">
    <w:abstractNumId w:val="25"/>
  </w:num>
  <w:num w:numId="11" w16cid:durableId="1180119224">
    <w:abstractNumId w:val="27"/>
  </w:num>
  <w:num w:numId="12" w16cid:durableId="2054379394">
    <w:abstractNumId w:val="59"/>
  </w:num>
  <w:num w:numId="13" w16cid:durableId="1669939307">
    <w:abstractNumId w:val="38"/>
  </w:num>
  <w:num w:numId="14" w16cid:durableId="62684691">
    <w:abstractNumId w:val="56"/>
  </w:num>
  <w:num w:numId="15" w16cid:durableId="2090616235">
    <w:abstractNumId w:val="44"/>
  </w:num>
  <w:num w:numId="16" w16cid:durableId="533619547">
    <w:abstractNumId w:val="43"/>
  </w:num>
  <w:num w:numId="17" w16cid:durableId="1576429157">
    <w:abstractNumId w:val="58"/>
  </w:num>
  <w:num w:numId="18" w16cid:durableId="613244318">
    <w:abstractNumId w:val="12"/>
  </w:num>
  <w:num w:numId="19" w16cid:durableId="767627727">
    <w:abstractNumId w:val="34"/>
  </w:num>
  <w:num w:numId="20" w16cid:durableId="1985086004">
    <w:abstractNumId w:val="45"/>
  </w:num>
  <w:num w:numId="21" w16cid:durableId="1260330106">
    <w:abstractNumId w:val="23"/>
  </w:num>
  <w:num w:numId="22" w16cid:durableId="1196456779">
    <w:abstractNumId w:val="31"/>
  </w:num>
  <w:num w:numId="23" w16cid:durableId="312947678">
    <w:abstractNumId w:val="9"/>
  </w:num>
  <w:num w:numId="24" w16cid:durableId="1748767570">
    <w:abstractNumId w:val="35"/>
  </w:num>
  <w:num w:numId="25" w16cid:durableId="1658417429">
    <w:abstractNumId w:val="1"/>
  </w:num>
  <w:num w:numId="26" w16cid:durableId="1339039328">
    <w:abstractNumId w:val="39"/>
  </w:num>
  <w:num w:numId="27" w16cid:durableId="141390628">
    <w:abstractNumId w:val="53"/>
  </w:num>
  <w:num w:numId="28" w16cid:durableId="979383464">
    <w:abstractNumId w:val="55"/>
  </w:num>
  <w:num w:numId="29" w16cid:durableId="1415929574">
    <w:abstractNumId w:val="36"/>
  </w:num>
  <w:num w:numId="30" w16cid:durableId="361825531">
    <w:abstractNumId w:val="37"/>
  </w:num>
  <w:num w:numId="31" w16cid:durableId="1011299528">
    <w:abstractNumId w:val="32"/>
  </w:num>
  <w:num w:numId="32" w16cid:durableId="376126927">
    <w:abstractNumId w:val="5"/>
  </w:num>
  <w:num w:numId="33" w16cid:durableId="391391894">
    <w:abstractNumId w:val="54"/>
  </w:num>
  <w:num w:numId="34" w16cid:durableId="1179078839">
    <w:abstractNumId w:val="28"/>
  </w:num>
  <w:num w:numId="35" w16cid:durableId="1469740148">
    <w:abstractNumId w:val="13"/>
  </w:num>
  <w:num w:numId="36" w16cid:durableId="181550500">
    <w:abstractNumId w:val="48"/>
  </w:num>
  <w:num w:numId="37" w16cid:durableId="345013201">
    <w:abstractNumId w:val="29"/>
  </w:num>
  <w:num w:numId="38" w16cid:durableId="1942293591">
    <w:abstractNumId w:val="14"/>
  </w:num>
  <w:num w:numId="39" w16cid:durableId="1492255070">
    <w:abstractNumId w:val="19"/>
  </w:num>
  <w:num w:numId="40" w16cid:durableId="1549217878">
    <w:abstractNumId w:val="4"/>
  </w:num>
  <w:num w:numId="41" w16cid:durableId="2126196873">
    <w:abstractNumId w:val="21"/>
  </w:num>
  <w:num w:numId="42" w16cid:durableId="1383138516">
    <w:abstractNumId w:val="47"/>
  </w:num>
  <w:num w:numId="43" w16cid:durableId="738138418">
    <w:abstractNumId w:val="30"/>
  </w:num>
  <w:num w:numId="44" w16cid:durableId="820074978">
    <w:abstractNumId w:val="52"/>
  </w:num>
  <w:num w:numId="45" w16cid:durableId="226039850">
    <w:abstractNumId w:val="24"/>
  </w:num>
  <w:num w:numId="46" w16cid:durableId="1629044101">
    <w:abstractNumId w:val="16"/>
  </w:num>
  <w:num w:numId="47" w16cid:durableId="1235965879">
    <w:abstractNumId w:val="26"/>
  </w:num>
  <w:num w:numId="48" w16cid:durableId="1537430043">
    <w:abstractNumId w:val="20"/>
  </w:num>
  <w:num w:numId="49" w16cid:durableId="386034158">
    <w:abstractNumId w:val="7"/>
  </w:num>
  <w:num w:numId="50" w16cid:durableId="1105884261">
    <w:abstractNumId w:val="18"/>
  </w:num>
  <w:num w:numId="51" w16cid:durableId="1737976208">
    <w:abstractNumId w:val="3"/>
  </w:num>
  <w:num w:numId="52" w16cid:durableId="1252007986">
    <w:abstractNumId w:val="33"/>
  </w:num>
  <w:num w:numId="53" w16cid:durableId="1317954772">
    <w:abstractNumId w:val="46"/>
  </w:num>
  <w:num w:numId="54" w16cid:durableId="1503080271">
    <w:abstractNumId w:val="8"/>
  </w:num>
  <w:num w:numId="55" w16cid:durableId="811868938">
    <w:abstractNumId w:val="10"/>
  </w:num>
  <w:num w:numId="56" w16cid:durableId="972445010">
    <w:abstractNumId w:val="40"/>
  </w:num>
  <w:num w:numId="57" w16cid:durableId="1708797989">
    <w:abstractNumId w:val="2"/>
  </w:num>
  <w:num w:numId="58" w16cid:durableId="1559514287">
    <w:abstractNumId w:val="11"/>
  </w:num>
  <w:num w:numId="59" w16cid:durableId="952398636">
    <w:abstractNumId w:val="22"/>
  </w:num>
  <w:num w:numId="60" w16cid:durableId="4830824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4"/>
    <w:rsid w:val="000808A5"/>
    <w:rsid w:val="001E7FC1"/>
    <w:rsid w:val="0022712D"/>
    <w:rsid w:val="00357878"/>
    <w:rsid w:val="003E5EE7"/>
    <w:rsid w:val="00445CA7"/>
    <w:rsid w:val="00531AEA"/>
    <w:rsid w:val="00536DAE"/>
    <w:rsid w:val="0056398B"/>
    <w:rsid w:val="00593C05"/>
    <w:rsid w:val="00692DFA"/>
    <w:rsid w:val="006A0348"/>
    <w:rsid w:val="006E411F"/>
    <w:rsid w:val="007B6AE5"/>
    <w:rsid w:val="007C5CEB"/>
    <w:rsid w:val="007E5357"/>
    <w:rsid w:val="007F55C5"/>
    <w:rsid w:val="008258A7"/>
    <w:rsid w:val="00857892"/>
    <w:rsid w:val="008945A6"/>
    <w:rsid w:val="008A4CD6"/>
    <w:rsid w:val="0093321F"/>
    <w:rsid w:val="00945D4F"/>
    <w:rsid w:val="00A14668"/>
    <w:rsid w:val="00A55923"/>
    <w:rsid w:val="00B27727"/>
    <w:rsid w:val="00B33942"/>
    <w:rsid w:val="00BB4EE3"/>
    <w:rsid w:val="00C6500C"/>
    <w:rsid w:val="00CE24E4"/>
    <w:rsid w:val="00D272AC"/>
    <w:rsid w:val="00D469A1"/>
    <w:rsid w:val="00D53474"/>
    <w:rsid w:val="00D56356"/>
    <w:rsid w:val="00E110B4"/>
    <w:rsid w:val="00E314A3"/>
    <w:rsid w:val="00EF2288"/>
    <w:rsid w:val="00FE7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178B"/>
  <w15:chartTrackingRefBased/>
  <w15:docId w15:val="{828051D1-2D05-4E18-A56C-D81F82CF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876"/>
    <w:pPr>
      <w:jc w:val="both"/>
    </w:pPr>
  </w:style>
  <w:style w:type="paragraph" w:styleId="Ttulo1">
    <w:name w:val="heading 1"/>
    <w:basedOn w:val="Normal"/>
    <w:next w:val="Normal"/>
    <w:link w:val="Ttulo1Car"/>
    <w:uiPriority w:val="9"/>
    <w:qFormat/>
    <w:rsid w:val="007F55C5"/>
    <w:pPr>
      <w:keepNext/>
      <w:keepLines/>
      <w:spacing w:before="360" w:after="40" w:line="240" w:lineRule="auto"/>
      <w:outlineLvl w:val="0"/>
    </w:pPr>
    <w:rPr>
      <w:rFonts w:asciiTheme="majorHAnsi" w:eastAsiaTheme="majorEastAsia" w:hAnsiTheme="majorHAnsi" w:cstheme="majorBidi"/>
      <w:b/>
      <w:color w:val="3A7C22" w:themeColor="accent6" w:themeShade="BF"/>
      <w:sz w:val="40"/>
      <w:szCs w:val="40"/>
    </w:rPr>
  </w:style>
  <w:style w:type="paragraph" w:styleId="Ttulo2">
    <w:name w:val="heading 2"/>
    <w:basedOn w:val="Normal"/>
    <w:next w:val="Normal"/>
    <w:link w:val="Ttulo2Car"/>
    <w:uiPriority w:val="9"/>
    <w:unhideWhenUsed/>
    <w:qFormat/>
    <w:rsid w:val="007F55C5"/>
    <w:pPr>
      <w:keepNext/>
      <w:keepLines/>
      <w:spacing w:before="80" w:after="0" w:line="240" w:lineRule="auto"/>
      <w:outlineLvl w:val="1"/>
    </w:pPr>
    <w:rPr>
      <w:rFonts w:asciiTheme="majorHAnsi" w:eastAsiaTheme="majorEastAsia" w:hAnsiTheme="majorHAnsi" w:cstheme="majorBidi"/>
      <w:b/>
      <w:color w:val="3A7C22" w:themeColor="accent6" w:themeShade="BF"/>
      <w:sz w:val="28"/>
      <w:szCs w:val="28"/>
    </w:rPr>
  </w:style>
  <w:style w:type="paragraph" w:styleId="Ttulo3">
    <w:name w:val="heading 3"/>
    <w:basedOn w:val="Normal"/>
    <w:next w:val="Normal"/>
    <w:link w:val="Ttulo3Car"/>
    <w:uiPriority w:val="9"/>
    <w:unhideWhenUsed/>
    <w:qFormat/>
    <w:rsid w:val="0056398B"/>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ar"/>
    <w:uiPriority w:val="9"/>
    <w:semiHidden/>
    <w:unhideWhenUsed/>
    <w:qFormat/>
    <w:rsid w:val="0056398B"/>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56398B"/>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56398B"/>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56398B"/>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56398B"/>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56398B"/>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398B"/>
    <w:rPr>
      <w:rFonts w:asciiTheme="majorHAnsi" w:eastAsiaTheme="majorEastAsia" w:hAnsiTheme="majorHAnsi" w:cstheme="majorBidi"/>
      <w:color w:val="3A7C22" w:themeColor="accent6" w:themeShade="BF"/>
      <w:sz w:val="24"/>
      <w:szCs w:val="24"/>
    </w:rPr>
  </w:style>
  <w:style w:type="paragraph" w:customStyle="1" w:styleId="Cdigo">
    <w:name w:val="Código"/>
    <w:basedOn w:val="Sinespaciado"/>
    <w:link w:val="CdigoCar"/>
    <w:autoRedefine/>
    <w:rsid w:val="008258A7"/>
    <w:rPr>
      <w:rFonts w:ascii="Courier New" w:hAnsi="Courier New" w:cs="Courier New"/>
      <w:b/>
      <w:sz w:val="18"/>
      <w:lang w:eastAsia="es-ES"/>
    </w:rPr>
  </w:style>
  <w:style w:type="character" w:customStyle="1" w:styleId="CdigoCar">
    <w:name w:val="Código Car"/>
    <w:basedOn w:val="Fuentedeprrafopredeter"/>
    <w:link w:val="Cdigo"/>
    <w:rsid w:val="008258A7"/>
    <w:rPr>
      <w:rFonts w:ascii="Courier New" w:hAnsi="Courier New" w:cs="Courier New"/>
      <w:b/>
      <w:sz w:val="18"/>
      <w:lang w:eastAsia="es-ES"/>
    </w:rPr>
  </w:style>
  <w:style w:type="paragraph" w:styleId="Sinespaciado">
    <w:name w:val="No Spacing"/>
    <w:uiPriority w:val="1"/>
    <w:qFormat/>
    <w:rsid w:val="0056398B"/>
    <w:pPr>
      <w:spacing w:after="0" w:line="240" w:lineRule="auto"/>
    </w:pPr>
  </w:style>
  <w:style w:type="paragraph" w:customStyle="1" w:styleId="Codigo">
    <w:name w:val="Codigo"/>
    <w:basedOn w:val="Sinespaciado"/>
    <w:link w:val="CodigoCar"/>
    <w:autoRedefine/>
    <w:rsid w:val="006A0348"/>
    <w:pPr>
      <w:pBdr>
        <w:top w:val="single" w:sz="4" w:space="1" w:color="auto" w:shadow="1"/>
        <w:left w:val="single" w:sz="4" w:space="4" w:color="auto" w:shadow="1"/>
        <w:bottom w:val="single" w:sz="4" w:space="1" w:color="auto" w:shadow="1"/>
        <w:right w:val="single" w:sz="4" w:space="4" w:color="auto" w:shadow="1"/>
      </w:pBdr>
    </w:pPr>
    <w:rPr>
      <w:rFonts w:ascii="Consolas" w:eastAsiaTheme="minorHAnsi" w:hAnsi="Consolas"/>
      <w:kern w:val="2"/>
      <w:sz w:val="16"/>
      <w:szCs w:val="22"/>
      <w14:ligatures w14:val="standardContextual"/>
    </w:rPr>
  </w:style>
  <w:style w:type="character" w:customStyle="1" w:styleId="CodigoCar">
    <w:name w:val="Codigo Car"/>
    <w:basedOn w:val="Fuentedeprrafopredeter"/>
    <w:link w:val="Codigo"/>
    <w:rsid w:val="006A0348"/>
    <w:rPr>
      <w:rFonts w:ascii="Consolas" w:hAnsi="Consolas"/>
      <w:sz w:val="16"/>
    </w:rPr>
  </w:style>
  <w:style w:type="character" w:customStyle="1" w:styleId="Ttulo1Car">
    <w:name w:val="Título 1 Car"/>
    <w:basedOn w:val="Fuentedeprrafopredeter"/>
    <w:link w:val="Ttulo1"/>
    <w:uiPriority w:val="9"/>
    <w:rsid w:val="007F55C5"/>
    <w:rPr>
      <w:rFonts w:asciiTheme="majorHAnsi" w:eastAsiaTheme="majorEastAsia" w:hAnsiTheme="majorHAnsi" w:cstheme="majorBidi"/>
      <w:b/>
      <w:color w:val="3A7C22" w:themeColor="accent6" w:themeShade="BF"/>
      <w:sz w:val="40"/>
      <w:szCs w:val="40"/>
    </w:rPr>
  </w:style>
  <w:style w:type="character" w:customStyle="1" w:styleId="Ttulo2Car">
    <w:name w:val="Título 2 Car"/>
    <w:basedOn w:val="Fuentedeprrafopredeter"/>
    <w:link w:val="Ttulo2"/>
    <w:uiPriority w:val="9"/>
    <w:rsid w:val="007F55C5"/>
    <w:rPr>
      <w:rFonts w:asciiTheme="majorHAnsi" w:eastAsiaTheme="majorEastAsia" w:hAnsiTheme="majorHAnsi" w:cstheme="majorBidi"/>
      <w:b/>
      <w:color w:val="3A7C22" w:themeColor="accent6" w:themeShade="BF"/>
      <w:sz w:val="28"/>
      <w:szCs w:val="28"/>
    </w:rPr>
  </w:style>
  <w:style w:type="character" w:customStyle="1" w:styleId="Ttulo4Car">
    <w:name w:val="Título 4 Car"/>
    <w:basedOn w:val="Fuentedeprrafopredeter"/>
    <w:link w:val="Ttulo4"/>
    <w:uiPriority w:val="9"/>
    <w:semiHidden/>
    <w:rsid w:val="0056398B"/>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rsid w:val="0056398B"/>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rsid w:val="0056398B"/>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rsid w:val="0056398B"/>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rsid w:val="0056398B"/>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rsid w:val="0056398B"/>
    <w:rPr>
      <w:rFonts w:asciiTheme="majorHAnsi" w:eastAsiaTheme="majorEastAsia" w:hAnsiTheme="majorHAnsi" w:cstheme="majorBidi"/>
      <w:i/>
      <w:iCs/>
      <w:color w:val="4EA72E" w:themeColor="accent6"/>
      <w:sz w:val="20"/>
      <w:szCs w:val="20"/>
    </w:rPr>
  </w:style>
  <w:style w:type="paragraph" w:styleId="Ttulo">
    <w:name w:val="Title"/>
    <w:basedOn w:val="Normal"/>
    <w:next w:val="Normal"/>
    <w:link w:val="TtuloCar"/>
    <w:uiPriority w:val="10"/>
    <w:qFormat/>
    <w:rsid w:val="0056398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56398B"/>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6398B"/>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6398B"/>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56398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6398B"/>
    <w:rPr>
      <w:i/>
      <w:iCs/>
      <w:color w:val="262626" w:themeColor="text1" w:themeTint="D9"/>
    </w:rPr>
  </w:style>
  <w:style w:type="paragraph" w:styleId="Prrafodelista">
    <w:name w:val="List Paragraph"/>
    <w:basedOn w:val="Normal"/>
    <w:uiPriority w:val="34"/>
    <w:qFormat/>
    <w:rsid w:val="00D53474"/>
    <w:pPr>
      <w:ind w:left="720"/>
      <w:contextualSpacing/>
    </w:pPr>
  </w:style>
  <w:style w:type="character" w:styleId="nfasisintenso">
    <w:name w:val="Intense Emphasis"/>
    <w:basedOn w:val="Fuentedeprrafopredeter"/>
    <w:uiPriority w:val="21"/>
    <w:qFormat/>
    <w:rsid w:val="0056398B"/>
    <w:rPr>
      <w:b/>
      <w:bCs/>
      <w:i/>
      <w:iCs/>
    </w:rPr>
  </w:style>
  <w:style w:type="paragraph" w:styleId="Citadestacada">
    <w:name w:val="Intense Quote"/>
    <w:basedOn w:val="Normal"/>
    <w:next w:val="Normal"/>
    <w:link w:val="CitadestacadaCar"/>
    <w:uiPriority w:val="30"/>
    <w:qFormat/>
    <w:rsid w:val="0056398B"/>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destacadaCar">
    <w:name w:val="Cita destacada Car"/>
    <w:basedOn w:val="Fuentedeprrafopredeter"/>
    <w:link w:val="Citadestacada"/>
    <w:uiPriority w:val="30"/>
    <w:rsid w:val="0056398B"/>
    <w:rPr>
      <w:rFonts w:asciiTheme="majorHAnsi" w:eastAsiaTheme="majorEastAsia" w:hAnsiTheme="majorHAnsi" w:cstheme="majorBidi"/>
      <w:i/>
      <w:iCs/>
      <w:color w:val="4EA72E" w:themeColor="accent6"/>
      <w:sz w:val="32"/>
      <w:szCs w:val="32"/>
    </w:rPr>
  </w:style>
  <w:style w:type="character" w:styleId="Referenciaintensa">
    <w:name w:val="Intense Reference"/>
    <w:basedOn w:val="Fuentedeprrafopredeter"/>
    <w:uiPriority w:val="32"/>
    <w:qFormat/>
    <w:rsid w:val="0056398B"/>
    <w:rPr>
      <w:b/>
      <w:bCs/>
      <w:smallCaps/>
      <w:color w:val="4EA72E" w:themeColor="accent6"/>
    </w:rPr>
  </w:style>
  <w:style w:type="paragraph" w:styleId="Descripcin">
    <w:name w:val="caption"/>
    <w:basedOn w:val="Normal"/>
    <w:next w:val="Normal"/>
    <w:uiPriority w:val="35"/>
    <w:semiHidden/>
    <w:unhideWhenUsed/>
    <w:qFormat/>
    <w:rsid w:val="0056398B"/>
    <w:pPr>
      <w:spacing w:line="240" w:lineRule="auto"/>
    </w:pPr>
    <w:rPr>
      <w:b/>
      <w:bCs/>
      <w:smallCaps/>
      <w:color w:val="595959" w:themeColor="text1" w:themeTint="A6"/>
    </w:rPr>
  </w:style>
  <w:style w:type="character" w:styleId="Textoennegrita">
    <w:name w:val="Strong"/>
    <w:basedOn w:val="Fuentedeprrafopredeter"/>
    <w:uiPriority w:val="22"/>
    <w:qFormat/>
    <w:rsid w:val="0056398B"/>
    <w:rPr>
      <w:b/>
      <w:bCs/>
    </w:rPr>
  </w:style>
  <w:style w:type="character" w:styleId="nfasis">
    <w:name w:val="Emphasis"/>
    <w:basedOn w:val="Fuentedeprrafopredeter"/>
    <w:uiPriority w:val="20"/>
    <w:qFormat/>
    <w:rsid w:val="0056398B"/>
    <w:rPr>
      <w:i/>
      <w:iCs/>
      <w:color w:val="4EA72E" w:themeColor="accent6"/>
    </w:rPr>
  </w:style>
  <w:style w:type="character" w:styleId="nfasissutil">
    <w:name w:val="Subtle Emphasis"/>
    <w:basedOn w:val="Fuentedeprrafopredeter"/>
    <w:uiPriority w:val="19"/>
    <w:qFormat/>
    <w:rsid w:val="0056398B"/>
    <w:rPr>
      <w:i/>
      <w:iCs/>
    </w:rPr>
  </w:style>
  <w:style w:type="character" w:styleId="Referenciasutil">
    <w:name w:val="Subtle Reference"/>
    <w:basedOn w:val="Fuentedeprrafopredeter"/>
    <w:uiPriority w:val="31"/>
    <w:qFormat/>
    <w:rsid w:val="0056398B"/>
    <w:rPr>
      <w:smallCaps/>
      <w:color w:val="595959" w:themeColor="text1" w:themeTint="A6"/>
    </w:rPr>
  </w:style>
  <w:style w:type="character" w:styleId="Ttulodellibro">
    <w:name w:val="Book Title"/>
    <w:basedOn w:val="Fuentedeprrafopredeter"/>
    <w:uiPriority w:val="33"/>
    <w:qFormat/>
    <w:rsid w:val="0056398B"/>
    <w:rPr>
      <w:b/>
      <w:bCs/>
      <w:caps w:val="0"/>
      <w:smallCaps/>
      <w:spacing w:val="7"/>
      <w:sz w:val="21"/>
      <w:szCs w:val="21"/>
    </w:rPr>
  </w:style>
  <w:style w:type="paragraph" w:styleId="TtuloTDC">
    <w:name w:val="TOC Heading"/>
    <w:basedOn w:val="Ttulo1"/>
    <w:next w:val="Normal"/>
    <w:uiPriority w:val="39"/>
    <w:semiHidden/>
    <w:unhideWhenUsed/>
    <w:qFormat/>
    <w:rsid w:val="0056398B"/>
    <w:pPr>
      <w:outlineLvl w:val="9"/>
    </w:pPr>
  </w:style>
  <w:style w:type="paragraph" w:styleId="NormalWeb">
    <w:name w:val="Normal (Web)"/>
    <w:basedOn w:val="Normal"/>
    <w:uiPriority w:val="99"/>
    <w:semiHidden/>
    <w:unhideWhenUsed/>
    <w:rsid w:val="00FE787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E7876"/>
    <w:rPr>
      <w:rFonts w:ascii="Courier New" w:eastAsia="Times New Roman" w:hAnsi="Courier New" w:cs="Courier New"/>
      <w:sz w:val="20"/>
      <w:szCs w:val="20"/>
    </w:rPr>
  </w:style>
  <w:style w:type="paragraph" w:styleId="Encabezado">
    <w:name w:val="header"/>
    <w:basedOn w:val="Normal"/>
    <w:link w:val="EncabezadoCar"/>
    <w:uiPriority w:val="99"/>
    <w:unhideWhenUsed/>
    <w:rsid w:val="007F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5C5"/>
  </w:style>
  <w:style w:type="paragraph" w:styleId="Piedepgina">
    <w:name w:val="footer"/>
    <w:basedOn w:val="Normal"/>
    <w:link w:val="PiedepginaCar"/>
    <w:uiPriority w:val="99"/>
    <w:unhideWhenUsed/>
    <w:rsid w:val="007F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5C5"/>
  </w:style>
  <w:style w:type="table" w:styleId="Tablaconcuadrcula">
    <w:name w:val="Table Grid"/>
    <w:basedOn w:val="Tablanormal"/>
    <w:uiPriority w:val="39"/>
    <w:rsid w:val="006E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2">
    <w:name w:val="Código 2"/>
    <w:basedOn w:val="Normal"/>
    <w:link w:val="Cdigo2Car"/>
    <w:qFormat/>
    <w:rsid w:val="00CE24E4"/>
    <w:pPr>
      <w:spacing w:line="240" w:lineRule="auto"/>
      <w:jc w:val="left"/>
    </w:pPr>
    <w:rPr>
      <w:rFonts w:ascii="Courier New" w:hAnsi="Courier New" w:cs="Courier New"/>
      <w:sz w:val="20"/>
      <w:szCs w:val="20"/>
    </w:rPr>
  </w:style>
  <w:style w:type="character" w:customStyle="1" w:styleId="Cdigo2Car">
    <w:name w:val="Código 2 Car"/>
    <w:basedOn w:val="Fuentedeprrafopredeter"/>
    <w:link w:val="Cdigo2"/>
    <w:rsid w:val="00CE24E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2964">
      <w:bodyDiv w:val="1"/>
      <w:marLeft w:val="0"/>
      <w:marRight w:val="0"/>
      <w:marTop w:val="0"/>
      <w:marBottom w:val="0"/>
      <w:divBdr>
        <w:top w:val="none" w:sz="0" w:space="0" w:color="auto"/>
        <w:left w:val="none" w:sz="0" w:space="0" w:color="auto"/>
        <w:bottom w:val="none" w:sz="0" w:space="0" w:color="auto"/>
        <w:right w:val="none" w:sz="0" w:space="0" w:color="auto"/>
      </w:divBdr>
    </w:div>
    <w:div w:id="170726749">
      <w:bodyDiv w:val="1"/>
      <w:marLeft w:val="0"/>
      <w:marRight w:val="0"/>
      <w:marTop w:val="0"/>
      <w:marBottom w:val="0"/>
      <w:divBdr>
        <w:top w:val="none" w:sz="0" w:space="0" w:color="auto"/>
        <w:left w:val="none" w:sz="0" w:space="0" w:color="auto"/>
        <w:bottom w:val="none" w:sz="0" w:space="0" w:color="auto"/>
        <w:right w:val="none" w:sz="0" w:space="0" w:color="auto"/>
      </w:divBdr>
    </w:div>
    <w:div w:id="177239400">
      <w:bodyDiv w:val="1"/>
      <w:marLeft w:val="0"/>
      <w:marRight w:val="0"/>
      <w:marTop w:val="0"/>
      <w:marBottom w:val="0"/>
      <w:divBdr>
        <w:top w:val="none" w:sz="0" w:space="0" w:color="auto"/>
        <w:left w:val="none" w:sz="0" w:space="0" w:color="auto"/>
        <w:bottom w:val="none" w:sz="0" w:space="0" w:color="auto"/>
        <w:right w:val="none" w:sz="0" w:space="0" w:color="auto"/>
      </w:divBdr>
    </w:div>
    <w:div w:id="179708708">
      <w:bodyDiv w:val="1"/>
      <w:marLeft w:val="0"/>
      <w:marRight w:val="0"/>
      <w:marTop w:val="0"/>
      <w:marBottom w:val="0"/>
      <w:divBdr>
        <w:top w:val="none" w:sz="0" w:space="0" w:color="auto"/>
        <w:left w:val="none" w:sz="0" w:space="0" w:color="auto"/>
        <w:bottom w:val="none" w:sz="0" w:space="0" w:color="auto"/>
        <w:right w:val="none" w:sz="0" w:space="0" w:color="auto"/>
      </w:divBdr>
    </w:div>
    <w:div w:id="250163842">
      <w:bodyDiv w:val="1"/>
      <w:marLeft w:val="0"/>
      <w:marRight w:val="0"/>
      <w:marTop w:val="0"/>
      <w:marBottom w:val="0"/>
      <w:divBdr>
        <w:top w:val="none" w:sz="0" w:space="0" w:color="auto"/>
        <w:left w:val="none" w:sz="0" w:space="0" w:color="auto"/>
        <w:bottom w:val="none" w:sz="0" w:space="0" w:color="auto"/>
        <w:right w:val="none" w:sz="0" w:space="0" w:color="auto"/>
      </w:divBdr>
    </w:div>
    <w:div w:id="355694493">
      <w:bodyDiv w:val="1"/>
      <w:marLeft w:val="0"/>
      <w:marRight w:val="0"/>
      <w:marTop w:val="0"/>
      <w:marBottom w:val="0"/>
      <w:divBdr>
        <w:top w:val="none" w:sz="0" w:space="0" w:color="auto"/>
        <w:left w:val="none" w:sz="0" w:space="0" w:color="auto"/>
        <w:bottom w:val="none" w:sz="0" w:space="0" w:color="auto"/>
        <w:right w:val="none" w:sz="0" w:space="0" w:color="auto"/>
      </w:divBdr>
    </w:div>
    <w:div w:id="532766935">
      <w:bodyDiv w:val="1"/>
      <w:marLeft w:val="0"/>
      <w:marRight w:val="0"/>
      <w:marTop w:val="0"/>
      <w:marBottom w:val="0"/>
      <w:divBdr>
        <w:top w:val="none" w:sz="0" w:space="0" w:color="auto"/>
        <w:left w:val="none" w:sz="0" w:space="0" w:color="auto"/>
        <w:bottom w:val="none" w:sz="0" w:space="0" w:color="auto"/>
        <w:right w:val="none" w:sz="0" w:space="0" w:color="auto"/>
      </w:divBdr>
    </w:div>
    <w:div w:id="534082216">
      <w:bodyDiv w:val="1"/>
      <w:marLeft w:val="0"/>
      <w:marRight w:val="0"/>
      <w:marTop w:val="0"/>
      <w:marBottom w:val="0"/>
      <w:divBdr>
        <w:top w:val="none" w:sz="0" w:space="0" w:color="auto"/>
        <w:left w:val="none" w:sz="0" w:space="0" w:color="auto"/>
        <w:bottom w:val="none" w:sz="0" w:space="0" w:color="auto"/>
        <w:right w:val="none" w:sz="0" w:space="0" w:color="auto"/>
      </w:divBdr>
    </w:div>
    <w:div w:id="650139215">
      <w:bodyDiv w:val="1"/>
      <w:marLeft w:val="0"/>
      <w:marRight w:val="0"/>
      <w:marTop w:val="0"/>
      <w:marBottom w:val="0"/>
      <w:divBdr>
        <w:top w:val="none" w:sz="0" w:space="0" w:color="auto"/>
        <w:left w:val="none" w:sz="0" w:space="0" w:color="auto"/>
        <w:bottom w:val="none" w:sz="0" w:space="0" w:color="auto"/>
        <w:right w:val="none" w:sz="0" w:space="0" w:color="auto"/>
      </w:divBdr>
    </w:div>
    <w:div w:id="674725754">
      <w:bodyDiv w:val="1"/>
      <w:marLeft w:val="0"/>
      <w:marRight w:val="0"/>
      <w:marTop w:val="0"/>
      <w:marBottom w:val="0"/>
      <w:divBdr>
        <w:top w:val="none" w:sz="0" w:space="0" w:color="auto"/>
        <w:left w:val="none" w:sz="0" w:space="0" w:color="auto"/>
        <w:bottom w:val="none" w:sz="0" w:space="0" w:color="auto"/>
        <w:right w:val="none" w:sz="0" w:space="0" w:color="auto"/>
      </w:divBdr>
    </w:div>
    <w:div w:id="726956519">
      <w:bodyDiv w:val="1"/>
      <w:marLeft w:val="0"/>
      <w:marRight w:val="0"/>
      <w:marTop w:val="0"/>
      <w:marBottom w:val="0"/>
      <w:divBdr>
        <w:top w:val="none" w:sz="0" w:space="0" w:color="auto"/>
        <w:left w:val="none" w:sz="0" w:space="0" w:color="auto"/>
        <w:bottom w:val="none" w:sz="0" w:space="0" w:color="auto"/>
        <w:right w:val="none" w:sz="0" w:space="0" w:color="auto"/>
      </w:divBdr>
    </w:div>
    <w:div w:id="739599718">
      <w:bodyDiv w:val="1"/>
      <w:marLeft w:val="0"/>
      <w:marRight w:val="0"/>
      <w:marTop w:val="0"/>
      <w:marBottom w:val="0"/>
      <w:divBdr>
        <w:top w:val="none" w:sz="0" w:space="0" w:color="auto"/>
        <w:left w:val="none" w:sz="0" w:space="0" w:color="auto"/>
        <w:bottom w:val="none" w:sz="0" w:space="0" w:color="auto"/>
        <w:right w:val="none" w:sz="0" w:space="0" w:color="auto"/>
      </w:divBdr>
    </w:div>
    <w:div w:id="799300385">
      <w:bodyDiv w:val="1"/>
      <w:marLeft w:val="0"/>
      <w:marRight w:val="0"/>
      <w:marTop w:val="0"/>
      <w:marBottom w:val="0"/>
      <w:divBdr>
        <w:top w:val="none" w:sz="0" w:space="0" w:color="auto"/>
        <w:left w:val="none" w:sz="0" w:space="0" w:color="auto"/>
        <w:bottom w:val="none" w:sz="0" w:space="0" w:color="auto"/>
        <w:right w:val="none" w:sz="0" w:space="0" w:color="auto"/>
      </w:divBdr>
    </w:div>
    <w:div w:id="893470487">
      <w:bodyDiv w:val="1"/>
      <w:marLeft w:val="0"/>
      <w:marRight w:val="0"/>
      <w:marTop w:val="0"/>
      <w:marBottom w:val="0"/>
      <w:divBdr>
        <w:top w:val="none" w:sz="0" w:space="0" w:color="auto"/>
        <w:left w:val="none" w:sz="0" w:space="0" w:color="auto"/>
        <w:bottom w:val="none" w:sz="0" w:space="0" w:color="auto"/>
        <w:right w:val="none" w:sz="0" w:space="0" w:color="auto"/>
      </w:divBdr>
    </w:div>
    <w:div w:id="906648340">
      <w:bodyDiv w:val="1"/>
      <w:marLeft w:val="0"/>
      <w:marRight w:val="0"/>
      <w:marTop w:val="0"/>
      <w:marBottom w:val="0"/>
      <w:divBdr>
        <w:top w:val="none" w:sz="0" w:space="0" w:color="auto"/>
        <w:left w:val="none" w:sz="0" w:space="0" w:color="auto"/>
        <w:bottom w:val="none" w:sz="0" w:space="0" w:color="auto"/>
        <w:right w:val="none" w:sz="0" w:space="0" w:color="auto"/>
      </w:divBdr>
    </w:div>
    <w:div w:id="952133437">
      <w:bodyDiv w:val="1"/>
      <w:marLeft w:val="0"/>
      <w:marRight w:val="0"/>
      <w:marTop w:val="0"/>
      <w:marBottom w:val="0"/>
      <w:divBdr>
        <w:top w:val="none" w:sz="0" w:space="0" w:color="auto"/>
        <w:left w:val="none" w:sz="0" w:space="0" w:color="auto"/>
        <w:bottom w:val="none" w:sz="0" w:space="0" w:color="auto"/>
        <w:right w:val="none" w:sz="0" w:space="0" w:color="auto"/>
      </w:divBdr>
    </w:div>
    <w:div w:id="1045834876">
      <w:bodyDiv w:val="1"/>
      <w:marLeft w:val="0"/>
      <w:marRight w:val="0"/>
      <w:marTop w:val="0"/>
      <w:marBottom w:val="0"/>
      <w:divBdr>
        <w:top w:val="none" w:sz="0" w:space="0" w:color="auto"/>
        <w:left w:val="none" w:sz="0" w:space="0" w:color="auto"/>
        <w:bottom w:val="none" w:sz="0" w:space="0" w:color="auto"/>
        <w:right w:val="none" w:sz="0" w:space="0" w:color="auto"/>
      </w:divBdr>
    </w:div>
    <w:div w:id="1143889398">
      <w:bodyDiv w:val="1"/>
      <w:marLeft w:val="0"/>
      <w:marRight w:val="0"/>
      <w:marTop w:val="0"/>
      <w:marBottom w:val="0"/>
      <w:divBdr>
        <w:top w:val="none" w:sz="0" w:space="0" w:color="auto"/>
        <w:left w:val="none" w:sz="0" w:space="0" w:color="auto"/>
        <w:bottom w:val="none" w:sz="0" w:space="0" w:color="auto"/>
        <w:right w:val="none" w:sz="0" w:space="0" w:color="auto"/>
      </w:divBdr>
      <w:divsChild>
        <w:div w:id="758020600">
          <w:marLeft w:val="0"/>
          <w:marRight w:val="0"/>
          <w:marTop w:val="0"/>
          <w:marBottom w:val="0"/>
          <w:divBdr>
            <w:top w:val="none" w:sz="0" w:space="0" w:color="auto"/>
            <w:left w:val="none" w:sz="0" w:space="0" w:color="auto"/>
            <w:bottom w:val="none" w:sz="0" w:space="0" w:color="auto"/>
            <w:right w:val="none" w:sz="0" w:space="0" w:color="auto"/>
          </w:divBdr>
          <w:divsChild>
            <w:div w:id="13060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5668">
      <w:bodyDiv w:val="1"/>
      <w:marLeft w:val="0"/>
      <w:marRight w:val="0"/>
      <w:marTop w:val="0"/>
      <w:marBottom w:val="0"/>
      <w:divBdr>
        <w:top w:val="none" w:sz="0" w:space="0" w:color="auto"/>
        <w:left w:val="none" w:sz="0" w:space="0" w:color="auto"/>
        <w:bottom w:val="none" w:sz="0" w:space="0" w:color="auto"/>
        <w:right w:val="none" w:sz="0" w:space="0" w:color="auto"/>
      </w:divBdr>
    </w:div>
    <w:div w:id="1273320801">
      <w:bodyDiv w:val="1"/>
      <w:marLeft w:val="0"/>
      <w:marRight w:val="0"/>
      <w:marTop w:val="0"/>
      <w:marBottom w:val="0"/>
      <w:divBdr>
        <w:top w:val="none" w:sz="0" w:space="0" w:color="auto"/>
        <w:left w:val="none" w:sz="0" w:space="0" w:color="auto"/>
        <w:bottom w:val="none" w:sz="0" w:space="0" w:color="auto"/>
        <w:right w:val="none" w:sz="0" w:space="0" w:color="auto"/>
      </w:divBdr>
    </w:div>
    <w:div w:id="1308589282">
      <w:bodyDiv w:val="1"/>
      <w:marLeft w:val="0"/>
      <w:marRight w:val="0"/>
      <w:marTop w:val="0"/>
      <w:marBottom w:val="0"/>
      <w:divBdr>
        <w:top w:val="none" w:sz="0" w:space="0" w:color="auto"/>
        <w:left w:val="none" w:sz="0" w:space="0" w:color="auto"/>
        <w:bottom w:val="none" w:sz="0" w:space="0" w:color="auto"/>
        <w:right w:val="none" w:sz="0" w:space="0" w:color="auto"/>
      </w:divBdr>
    </w:div>
    <w:div w:id="1399402063">
      <w:bodyDiv w:val="1"/>
      <w:marLeft w:val="0"/>
      <w:marRight w:val="0"/>
      <w:marTop w:val="0"/>
      <w:marBottom w:val="0"/>
      <w:divBdr>
        <w:top w:val="none" w:sz="0" w:space="0" w:color="auto"/>
        <w:left w:val="none" w:sz="0" w:space="0" w:color="auto"/>
        <w:bottom w:val="none" w:sz="0" w:space="0" w:color="auto"/>
        <w:right w:val="none" w:sz="0" w:space="0" w:color="auto"/>
      </w:divBdr>
    </w:div>
    <w:div w:id="1511874652">
      <w:bodyDiv w:val="1"/>
      <w:marLeft w:val="0"/>
      <w:marRight w:val="0"/>
      <w:marTop w:val="0"/>
      <w:marBottom w:val="0"/>
      <w:divBdr>
        <w:top w:val="none" w:sz="0" w:space="0" w:color="auto"/>
        <w:left w:val="none" w:sz="0" w:space="0" w:color="auto"/>
        <w:bottom w:val="none" w:sz="0" w:space="0" w:color="auto"/>
        <w:right w:val="none" w:sz="0" w:space="0" w:color="auto"/>
      </w:divBdr>
    </w:div>
    <w:div w:id="1546523843">
      <w:bodyDiv w:val="1"/>
      <w:marLeft w:val="0"/>
      <w:marRight w:val="0"/>
      <w:marTop w:val="0"/>
      <w:marBottom w:val="0"/>
      <w:divBdr>
        <w:top w:val="none" w:sz="0" w:space="0" w:color="auto"/>
        <w:left w:val="none" w:sz="0" w:space="0" w:color="auto"/>
        <w:bottom w:val="none" w:sz="0" w:space="0" w:color="auto"/>
        <w:right w:val="none" w:sz="0" w:space="0" w:color="auto"/>
      </w:divBdr>
    </w:div>
    <w:div w:id="1765950554">
      <w:bodyDiv w:val="1"/>
      <w:marLeft w:val="0"/>
      <w:marRight w:val="0"/>
      <w:marTop w:val="0"/>
      <w:marBottom w:val="0"/>
      <w:divBdr>
        <w:top w:val="none" w:sz="0" w:space="0" w:color="auto"/>
        <w:left w:val="none" w:sz="0" w:space="0" w:color="auto"/>
        <w:bottom w:val="none" w:sz="0" w:space="0" w:color="auto"/>
        <w:right w:val="none" w:sz="0" w:space="0" w:color="auto"/>
      </w:divBdr>
    </w:div>
    <w:div w:id="1815638736">
      <w:bodyDiv w:val="1"/>
      <w:marLeft w:val="0"/>
      <w:marRight w:val="0"/>
      <w:marTop w:val="0"/>
      <w:marBottom w:val="0"/>
      <w:divBdr>
        <w:top w:val="none" w:sz="0" w:space="0" w:color="auto"/>
        <w:left w:val="none" w:sz="0" w:space="0" w:color="auto"/>
        <w:bottom w:val="none" w:sz="0" w:space="0" w:color="auto"/>
        <w:right w:val="none" w:sz="0" w:space="0" w:color="auto"/>
      </w:divBdr>
    </w:div>
    <w:div w:id="1950162071">
      <w:bodyDiv w:val="1"/>
      <w:marLeft w:val="0"/>
      <w:marRight w:val="0"/>
      <w:marTop w:val="0"/>
      <w:marBottom w:val="0"/>
      <w:divBdr>
        <w:top w:val="none" w:sz="0" w:space="0" w:color="auto"/>
        <w:left w:val="none" w:sz="0" w:space="0" w:color="auto"/>
        <w:bottom w:val="none" w:sz="0" w:space="0" w:color="auto"/>
        <w:right w:val="none" w:sz="0" w:space="0" w:color="auto"/>
      </w:divBdr>
    </w:div>
    <w:div w:id="2052801980">
      <w:bodyDiv w:val="1"/>
      <w:marLeft w:val="0"/>
      <w:marRight w:val="0"/>
      <w:marTop w:val="0"/>
      <w:marBottom w:val="0"/>
      <w:divBdr>
        <w:top w:val="none" w:sz="0" w:space="0" w:color="auto"/>
        <w:left w:val="none" w:sz="0" w:space="0" w:color="auto"/>
        <w:bottom w:val="none" w:sz="0" w:space="0" w:color="auto"/>
        <w:right w:val="none" w:sz="0" w:space="0" w:color="auto"/>
      </w:divBdr>
    </w:div>
    <w:div w:id="2058622510">
      <w:bodyDiv w:val="1"/>
      <w:marLeft w:val="0"/>
      <w:marRight w:val="0"/>
      <w:marTop w:val="0"/>
      <w:marBottom w:val="0"/>
      <w:divBdr>
        <w:top w:val="none" w:sz="0" w:space="0" w:color="auto"/>
        <w:left w:val="none" w:sz="0" w:space="0" w:color="auto"/>
        <w:bottom w:val="none" w:sz="0" w:space="0" w:color="auto"/>
        <w:right w:val="none" w:sz="0" w:space="0" w:color="auto"/>
      </w:divBdr>
    </w:div>
    <w:div w:id="20614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9D97B-350B-49E3-A8B1-AABAAB1D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3766</Words>
  <Characters>20713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ROMERO CIUDAD</dc:creator>
  <cp:keywords/>
  <dc:description/>
  <cp:lastModifiedBy>EUGENIO ROMERO CIUDAD</cp:lastModifiedBy>
  <cp:revision>8</cp:revision>
  <dcterms:created xsi:type="dcterms:W3CDTF">2024-06-22T18:53:00Z</dcterms:created>
  <dcterms:modified xsi:type="dcterms:W3CDTF">2024-06-23T12:02:00Z</dcterms:modified>
</cp:coreProperties>
</file>