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89BE" w14:textId="77777777" w:rsidR="00542C57" w:rsidRPr="00542C57" w:rsidRDefault="00542C57" w:rsidP="00542C57">
      <w:pPr>
        <w:jc w:val="center"/>
        <w:rPr>
          <w:b/>
          <w:bCs/>
        </w:rPr>
      </w:pPr>
      <w:r w:rsidRPr="00542C57">
        <w:rPr>
          <w:b/>
          <w:bCs/>
        </w:rPr>
        <w:t>ANÁLISIS DE LA SOLUCIÓN</w:t>
      </w:r>
    </w:p>
    <w:p w14:paraId="007548B8" w14:textId="3010641E" w:rsidR="00542C57" w:rsidRPr="00542C57" w:rsidRDefault="00542C57" w:rsidP="00542C57">
      <w:r w:rsidRPr="00542C57">
        <w:t>El objetivo es crear un middleware que va a recibir y consumir un JSON y ejecut</w:t>
      </w:r>
      <w:r>
        <w:t>ar</w:t>
      </w:r>
      <w:r w:rsidRPr="00542C57">
        <w:t xml:space="preserve"> tareas de web </w:t>
      </w:r>
      <w:proofErr w:type="spellStart"/>
      <w:r w:rsidRPr="00542C57">
        <w:t>scraping</w:t>
      </w:r>
      <w:proofErr w:type="spellEnd"/>
      <w:r w:rsidRPr="00542C57">
        <w:t xml:space="preserve"> y después, </w:t>
      </w:r>
      <w:r>
        <w:t>va a</w:t>
      </w:r>
      <w:r w:rsidRPr="00542C57">
        <w:t xml:space="preserve"> consumir eventos de </w:t>
      </w:r>
      <w:r>
        <w:t>la</w:t>
      </w:r>
      <w:r w:rsidRPr="00542C57">
        <w:t xml:space="preserve"> base de datos MySQL.</w:t>
      </w:r>
    </w:p>
    <w:p w14:paraId="2E7376B6" w14:textId="17D268FA" w:rsidR="00542C57" w:rsidRPr="00542C57" w:rsidRDefault="00542C57" w:rsidP="00542C57">
      <w:r w:rsidRPr="00542C57">
        <w:t xml:space="preserve">Para el desarrollo del middleware se ha optado por utilizar Python como lenguaje de programación y </w:t>
      </w:r>
      <w:proofErr w:type="spellStart"/>
      <w:r w:rsidRPr="00542C57">
        <w:t>FastAPI</w:t>
      </w:r>
      <w:proofErr w:type="spellEnd"/>
      <w:r w:rsidRPr="00542C57">
        <w:t xml:space="preserve"> como framework para la exposición de </w:t>
      </w:r>
      <w:proofErr w:type="spellStart"/>
      <w:r w:rsidRPr="00542C57">
        <w:t>endpoints</w:t>
      </w:r>
      <w:proofErr w:type="spellEnd"/>
      <w:r w:rsidRPr="00542C57">
        <w:t xml:space="preserve">. Esta elección se basa en que esta tecnología nos va a facilitar la gestión y transformación de datos estructurados, especialmente en formato JSON, lo cual facilita el procesamiento de las peticiones entrantes. Además, el lenguaje cuenta con herramientas sólidas para la realización web </w:t>
      </w:r>
      <w:proofErr w:type="spellStart"/>
      <w:r w:rsidRPr="00542C57">
        <w:t>scraping</w:t>
      </w:r>
      <w:proofErr w:type="spellEnd"/>
      <w:r w:rsidRPr="00542C57">
        <w:t>, lo que va a permitir abordar tanto sitios estáticos como dinámicos.</w:t>
      </w:r>
    </w:p>
    <w:p w14:paraId="377D8F66" w14:textId="64F1BDE2" w:rsidR="00542C57" w:rsidRDefault="00542C57" w:rsidP="00542C57">
      <w:r w:rsidRPr="00542C57">
        <w:t xml:space="preserve">Por otro lado, </w:t>
      </w:r>
      <w:proofErr w:type="spellStart"/>
      <w:r w:rsidRPr="00542C57">
        <w:t>FastAPI</w:t>
      </w:r>
      <w:proofErr w:type="spellEnd"/>
      <w:r w:rsidRPr="00542C57">
        <w:t xml:space="preserve"> proporciona un entorno ligero y de alto rendimiento para la creación de servicios HTTP, permitiendo generar </w:t>
      </w:r>
      <w:proofErr w:type="spellStart"/>
      <w:r w:rsidRPr="00542C57">
        <w:t>endpoints</w:t>
      </w:r>
      <w:proofErr w:type="spellEnd"/>
      <w:r w:rsidRPr="00542C57">
        <w:t xml:space="preserve"> de manera rápida y eficiente. También, su compatibilidad nativa con el modelo asincrónico de Python hace posible ejecutar tareas de </w:t>
      </w:r>
      <w:proofErr w:type="spellStart"/>
      <w:r w:rsidRPr="00542C57">
        <w:t>scraping</w:t>
      </w:r>
      <w:proofErr w:type="spellEnd"/>
      <w:r w:rsidRPr="00542C57">
        <w:t xml:space="preserve"> de forma concurrente </w:t>
      </w:r>
      <w:r w:rsidR="00170F48">
        <w:t>en caso de que fuera</w:t>
      </w:r>
      <w:r w:rsidRPr="00542C57">
        <w:t xml:space="preserve"> necesario.</w:t>
      </w:r>
    </w:p>
    <w:p w14:paraId="13048E37" w14:textId="16813DCA" w:rsidR="00170F48" w:rsidRPr="00542C57" w:rsidRDefault="00170F48" w:rsidP="00542C57">
      <w:r>
        <w:t xml:space="preserve">Para concluir, la combinación de Python y </w:t>
      </w:r>
      <w:proofErr w:type="spellStart"/>
      <w:r>
        <w:t>FastAPI</w:t>
      </w:r>
      <w:proofErr w:type="spellEnd"/>
      <w:r>
        <w:t xml:space="preserve"> nos va a proporcionar una solución equilibrada, sencilla y escalable del proyecto.</w:t>
      </w:r>
    </w:p>
    <w:sectPr w:rsidR="00170F48" w:rsidRPr="00542C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A329F"/>
    <w:multiLevelType w:val="hybridMultilevel"/>
    <w:tmpl w:val="BF42E3BA"/>
    <w:lvl w:ilvl="0" w:tplc="6542FF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16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64"/>
    <w:rsid w:val="00170F48"/>
    <w:rsid w:val="00463A78"/>
    <w:rsid w:val="00542C57"/>
    <w:rsid w:val="005A4341"/>
    <w:rsid w:val="005D7EC7"/>
    <w:rsid w:val="00737738"/>
    <w:rsid w:val="007547DA"/>
    <w:rsid w:val="00805944"/>
    <w:rsid w:val="00805A0B"/>
    <w:rsid w:val="00857064"/>
    <w:rsid w:val="00876E6F"/>
    <w:rsid w:val="00A356F6"/>
    <w:rsid w:val="00A402C8"/>
    <w:rsid w:val="00B32497"/>
    <w:rsid w:val="00B3698A"/>
    <w:rsid w:val="00B44585"/>
    <w:rsid w:val="00C33A1B"/>
    <w:rsid w:val="00C9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B03EE"/>
  <w15:chartTrackingRefBased/>
  <w15:docId w15:val="{6DA26940-3D55-4F93-BD6C-6DF98AB6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0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0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0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0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0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0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0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0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0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0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JIMÉNEZ ZAPATA</dc:creator>
  <cp:keywords/>
  <dc:description/>
  <cp:lastModifiedBy>NATALIA JIMÉNEZ ZAPATA</cp:lastModifiedBy>
  <cp:revision>4</cp:revision>
  <dcterms:created xsi:type="dcterms:W3CDTF">2025-11-18T08:37:00Z</dcterms:created>
  <dcterms:modified xsi:type="dcterms:W3CDTF">2025-11-19T08:59:00Z</dcterms:modified>
</cp:coreProperties>
</file>