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84704" w14:textId="77777777" w:rsidR="00A54A1C" w:rsidRPr="00BD7708" w:rsidRDefault="00A54A1C" w:rsidP="00A54A1C">
      <w:pPr>
        <w:jc w:val="both"/>
        <w:rPr>
          <w:rFonts w:ascii="Times New Roman" w:hAnsi="Times New Roman" w:cs="Times New Roman"/>
          <w:sz w:val="26"/>
          <w:szCs w:val="26"/>
        </w:rPr>
      </w:pPr>
      <w:r>
        <w:rPr>
          <w:rFonts w:ascii="Times New Roman" w:hAnsi="Times New Roman" w:cs="Times New Roman"/>
          <w:b/>
          <w:bCs/>
          <w:sz w:val="26"/>
          <w:szCs w:val="26"/>
        </w:rPr>
        <w:t>TỪ CÁNH ĐỒNG XANH ĐẾN TÁCH TRÀ THƠM NGON: KHÁM PHÁ QUY TRÌNH SẢN XUẤT TRÀ THẢO MỘC TẠI TRÀ TƯ</w:t>
      </w:r>
    </w:p>
    <w:p w14:paraId="10D9178F" w14:textId="77777777" w:rsidR="00A54A1C"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 xml:space="preserve">Bạn đã bao giờ tò mò về quá trình tạo ra những túi trà thảo mộc thơm ngon, mang đến những giây phút thư giãn tuyệt vời mà bạn thưởng thức hàng ngày chưa? </w:t>
      </w:r>
    </w:p>
    <w:p w14:paraId="736977C7"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Hôm nay, thương hiệu Trà Tư sẽ cùng bạn khám phá một hành trình thú vị, từ những cánh đồng thảo mộc xanh tươi cho đến những chiếc túi trà thơm lừng trên bàn trà của bạn.</w:t>
      </w:r>
    </w:p>
    <w:p w14:paraId="3024FB4A"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Bước 1: Chọn lọc nguyên liệu - Bước khởi đầu của hương vị</w:t>
      </w:r>
    </w:p>
    <w:p w14:paraId="15C9123D"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Tại Trà Tư, chúng tôi luôn đặt chất lượng lên hàng đầu. Các loại thảo mộc được tuyển chọn kỹ lưỡng từ những vùng đất có khí hậu và thổ nhưỡng thích hợp, đảm bảo hương vị tự nhiên và hàm lượng dưỡng chất cao. Từ những loại thảo mộc quen thuộc như trà xanh, đinh lăng, lá sen đến những loại thảo mộc quý hiếm khác, mỗi nguyên liệu đều được kiểm tra kỹ lưỡng về độ tươi, độ sạch và hàm lượng hóa chất để mang đến cho khách hàng những sản phẩm an toàn và chất lượng nhất. Sự đa dạng về nguyên liệu không chỉ tạo nên hương vị độc đáo mà còn mang đến nhiều lợi ích khác nhau cho sức khỏe.</w:t>
      </w:r>
    </w:p>
    <w:p w14:paraId="5DCD6528" w14:textId="77777777" w:rsidR="00A54A1C" w:rsidRDefault="00A54A1C" w:rsidP="00A54A1C">
      <w:pPr>
        <w:spacing w:line="276" w:lineRule="auto"/>
        <w:jc w:val="center"/>
        <w:rPr>
          <w:rFonts w:ascii="Times New Roman" w:hAnsi="Times New Roman" w:cs="Times New Roman"/>
          <w:sz w:val="26"/>
          <w:szCs w:val="26"/>
        </w:rPr>
      </w:pPr>
      <w:r w:rsidRPr="006A484D">
        <w:rPr>
          <w:b/>
          <w:bCs/>
          <w:color w:val="FF0000"/>
          <w:sz w:val="26"/>
          <w:szCs w:val="26"/>
          <w:bdr w:val="none" w:sz="0" w:space="0" w:color="auto" w:frame="1"/>
        </w:rPr>
        <w:t xml:space="preserve"> </w:t>
      </w:r>
      <w:r>
        <w:rPr>
          <w:b/>
          <w:bCs/>
          <w:noProof/>
          <w:color w:val="FF0000"/>
          <w:sz w:val="26"/>
          <w:szCs w:val="26"/>
          <w:bdr w:val="none" w:sz="0" w:space="0" w:color="auto" w:frame="1"/>
        </w:rPr>
        <w:drawing>
          <wp:inline distT="0" distB="0" distL="0" distR="0" wp14:anchorId="07D73E22" wp14:editId="5D0F606A">
            <wp:extent cx="5730240" cy="2865120"/>
            <wp:effectExtent l="0" t="0" r="0" b="0"/>
            <wp:docPr id="1304314819" name="Picture 39" descr="A hand holding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14819" name="Picture 39" descr="A hand holding leaves&#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2BAE95CF" w14:textId="77777777" w:rsidR="00A54A1C" w:rsidRPr="00BD7708" w:rsidRDefault="00A54A1C" w:rsidP="00A54A1C">
      <w:pPr>
        <w:spacing w:line="276" w:lineRule="auto"/>
        <w:jc w:val="center"/>
        <w:rPr>
          <w:rFonts w:ascii="Times New Roman" w:hAnsi="Times New Roman" w:cs="Times New Roman"/>
          <w:i/>
          <w:iCs/>
          <w:sz w:val="26"/>
          <w:szCs w:val="26"/>
        </w:rPr>
      </w:pPr>
      <w:r w:rsidRPr="00F74F2D">
        <w:rPr>
          <w:rFonts w:ascii="Times New Roman" w:hAnsi="Times New Roman" w:cs="Times New Roman"/>
          <w:i/>
          <w:iCs/>
          <w:sz w:val="26"/>
          <w:szCs w:val="26"/>
        </w:rPr>
        <w:t>Trà Tư cam kết sử dụng 100% nguyên liệu đến từ thiên nhiên</w:t>
      </w:r>
    </w:p>
    <w:p w14:paraId="63B5FDB7"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Bước 2: Sơ chế và làm sạch</w:t>
      </w:r>
    </w:p>
    <w:p w14:paraId="57D33550" w14:textId="77777777" w:rsidR="00A54A1C"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 xml:space="preserve">Với mong muốn mang đến cho khách hàng những sản phẩm chất lượng nhất, chúng tôi thực hiện quá trình sản xuất trà thảo mộc một cách tỉ mỉ. Lá, cành và các tạp chất khác sẽ được loại bỏ hoàn toàn. Sau đó, thảo mộc sẽ được sấy khô ở nhiệt độ phù hợp, giúp bảo quản tối đa hương vị tự nhiên và các dưỡng chất quý giá. Quá trình này đảm bảo rằng mỗi </w:t>
      </w:r>
      <w:r w:rsidRPr="00BD7708">
        <w:rPr>
          <w:rFonts w:ascii="Times New Roman" w:hAnsi="Times New Roman" w:cs="Times New Roman"/>
          <w:sz w:val="26"/>
          <w:szCs w:val="26"/>
        </w:rPr>
        <w:lastRenderedPageBreak/>
        <w:t>tách trà bạn thưởng thức đều mang đến hương vị thơm ngon và những lợi ích tốt cho sức khỏe.</w:t>
      </w:r>
    </w:p>
    <w:p w14:paraId="5CB1241D" w14:textId="77777777" w:rsidR="00A54A1C" w:rsidRDefault="00A54A1C" w:rsidP="00A54A1C">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687998F4" wp14:editId="1BEDA541">
            <wp:extent cx="3893820" cy="2865120"/>
            <wp:effectExtent l="0" t="0" r="0" b="0"/>
            <wp:docPr id="154886502" name="Picture 25" descr="Hands holding green leaves in a bas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502" name="Picture 25" descr="Hands holding green leaves in a basket&#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6090" r="15958"/>
                    <a:stretch/>
                  </pic:blipFill>
                  <pic:spPr bwMode="auto">
                    <a:xfrm>
                      <a:off x="0" y="0"/>
                      <a:ext cx="3893820" cy="2865120"/>
                    </a:xfrm>
                    <a:prstGeom prst="rect">
                      <a:avLst/>
                    </a:prstGeom>
                    <a:noFill/>
                    <a:ln>
                      <a:noFill/>
                    </a:ln>
                    <a:extLst>
                      <a:ext uri="{53640926-AAD7-44D8-BBD7-CCE9431645EC}">
                        <a14:shadowObscured xmlns:a14="http://schemas.microsoft.com/office/drawing/2010/main"/>
                      </a:ext>
                    </a:extLst>
                  </pic:spPr>
                </pic:pic>
              </a:graphicData>
            </a:graphic>
          </wp:inline>
        </w:drawing>
      </w:r>
    </w:p>
    <w:p w14:paraId="12C35583" w14:textId="77777777" w:rsidR="00A54A1C" w:rsidRPr="00BD7708" w:rsidRDefault="00A54A1C" w:rsidP="00A54A1C">
      <w:pPr>
        <w:spacing w:line="276" w:lineRule="auto"/>
        <w:jc w:val="center"/>
        <w:rPr>
          <w:rFonts w:ascii="Times New Roman" w:hAnsi="Times New Roman" w:cs="Times New Roman"/>
          <w:i/>
          <w:iCs/>
          <w:sz w:val="26"/>
          <w:szCs w:val="26"/>
        </w:rPr>
      </w:pPr>
      <w:r w:rsidRPr="00CE5870">
        <w:rPr>
          <w:rFonts w:ascii="Times New Roman" w:hAnsi="Times New Roman" w:cs="Times New Roman"/>
          <w:i/>
          <w:iCs/>
          <w:sz w:val="26"/>
          <w:szCs w:val="26"/>
        </w:rPr>
        <w:t>Công đoạn sơ chế và làm sạch vô cùng quan trọng trong khâu sản xuất tại Trà Tư</w:t>
      </w:r>
    </w:p>
    <w:p w14:paraId="6AB4486C"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Bước 3: Nghiền và pha trộn</w:t>
      </w:r>
    </w:p>
    <w:p w14:paraId="214B3C2A"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Sau khi được sấy khô, thảo mộc sẽ được nghiền thành những hạt nhỏ đều nhau, giúp trà dễ dàng hòa tan và giải phóng trọn vẹn hương vị. Tiếp theo, các loại thảo mộc sẽ được pha trộn theo một công thức đặc biệt, kết hợp hài hòa giữa các hương vị, tạo nên những bản hòa ca độc đáo và cân bằng. Quy trình này đòi hỏi sự tỉ mỉ và kinh nghiệm của những người làm trà để đảm bảo mỗi tách trà đều mang đến trải nghiệm tuyệt vời nhất cho người thưởng thức.</w:t>
      </w:r>
    </w:p>
    <w:p w14:paraId="5E4FE46F"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Bước 4: Đóng gói vào túi lọc</w:t>
      </w:r>
    </w:p>
    <w:p w14:paraId="39FB539C"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Để bảo vệ trọn vẹn hương vị tự nhiên và đảm bảo chất lượng sản phẩm, chúng tôi sử dụng loại túi lọc chất liệu giấy không tẩy trắng, hoàn toàn thân thiện với môi trường. Khác với những túi lọc thông thường, túi lọc của Trà Tư được thiết kế đặc biệt với kích thước phù hợp, giúp trà được hãm đều và trọn vẹn. </w:t>
      </w:r>
    </w:p>
    <w:p w14:paraId="79C366FA"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Không những thế, quá trình đóng gói thủ công tỉ mỉ được thực hiện thủ công bởi những người thợ lành nghề, đảm bảo được lượng trà trong mỗi túi vừa đủ, không quá nhiều cũng không quá ít, mang đến hương vị đồng đều và chất lượng ổn định. Nhờ đó, bạn sẽ luôn có được một tách trà thơm ngon và đậm đà hương vị. Từng chi tiết nhỏ đều được chúng tôi chăm chút để tạo nên những sản phẩm trà túi lọc tiện lợi mà vẫn giữ trọn vẹn hương vị tự nhiên.</w:t>
      </w:r>
    </w:p>
    <w:p w14:paraId="585286D2"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lastRenderedPageBreak/>
        <w:t>Bước 5: Kiểm tra chất lượng và đóng gói thành phẩm</w:t>
      </w:r>
    </w:p>
    <w:p w14:paraId="710B05D2"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Sau khi hoàn thành quy trình sản xuất, từng túi trà sẽ được đưa đến phòng kiểm định chất lượng để kiểm tra kỹ lưỡng. Các chuyên gia sẽ sử dụng cả phương pháp thủ công và máy móc hiện đại để kiểm tra màu sắc, hương vị, độ ẩm, kích thước hạt và trọng lượng của trà. Đồng thời, bao bì và nhãn mác cũng được kiểm tra kỹ lưỡng về tính thẩm mỹ và độ chính xác thông tin. Chỉ những sản phẩm đạt tiêu chuẩn mới được chuyển sang khâu đóng gói. </w:t>
      </w:r>
    </w:p>
    <w:p w14:paraId="4EEB39D5"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Quy trình đóng gói được thực hiện một cách tỉ mỉ và cẩn thận để đảm bảo sản phẩm luôn được bảo quản tốt nhất, giữ nguyên hương vị và chất lượng. Từng túi trà sẽ được xếp gọn gàng vào các hộp hoặc túi, sau đó được đóng kín và dán nhãn cẩn thận trước khi được đưa đến tay người tiêu dùng.</w:t>
      </w:r>
    </w:p>
    <w:p w14:paraId="311673A0" w14:textId="77777777" w:rsidR="00A54A1C" w:rsidRDefault="00A54A1C" w:rsidP="00A54A1C">
      <w:pPr>
        <w:spacing w:line="276" w:lineRule="auto"/>
        <w:jc w:val="center"/>
        <w:rPr>
          <w:rFonts w:ascii="Times New Roman" w:hAnsi="Times New Roman" w:cs="Times New Roman"/>
          <w:sz w:val="26"/>
          <w:szCs w:val="26"/>
        </w:rPr>
      </w:pPr>
      <w:r w:rsidRPr="00BD7708">
        <w:rPr>
          <w:rFonts w:ascii="Times New Roman" w:hAnsi="Times New Roman" w:cs="Times New Roman"/>
          <w:b/>
          <w:bCs/>
          <w:sz w:val="26"/>
          <w:szCs w:val="26"/>
        </w:rPr>
        <w:drawing>
          <wp:inline distT="0" distB="0" distL="0" distR="0" wp14:anchorId="06E97593" wp14:editId="45503C67">
            <wp:extent cx="3406140" cy="2865120"/>
            <wp:effectExtent l="0" t="0" r="3810" b="0"/>
            <wp:docPr id="250260277" name="Picture 23" descr="A person in a green coat sorting le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60277" name="Picture 23" descr="A person in a green coat sorting leaves&#10;&#10;Description automatically generated with medium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0214" r="20345"/>
                    <a:stretch/>
                  </pic:blipFill>
                  <pic:spPr bwMode="auto">
                    <a:xfrm>
                      <a:off x="0" y="0"/>
                      <a:ext cx="3406140" cy="2865120"/>
                    </a:xfrm>
                    <a:prstGeom prst="rect">
                      <a:avLst/>
                    </a:prstGeom>
                    <a:noFill/>
                    <a:ln>
                      <a:noFill/>
                    </a:ln>
                    <a:extLst>
                      <a:ext uri="{53640926-AAD7-44D8-BBD7-CCE9431645EC}">
                        <a14:shadowObscured xmlns:a14="http://schemas.microsoft.com/office/drawing/2010/main"/>
                      </a:ext>
                    </a:extLst>
                  </pic:spPr>
                </pic:pic>
              </a:graphicData>
            </a:graphic>
          </wp:inline>
        </w:drawing>
      </w:r>
    </w:p>
    <w:p w14:paraId="455E9365" w14:textId="77777777" w:rsidR="00A54A1C" w:rsidRPr="00BD7708" w:rsidRDefault="00A54A1C" w:rsidP="00A54A1C">
      <w:pPr>
        <w:spacing w:line="276" w:lineRule="auto"/>
        <w:jc w:val="center"/>
        <w:rPr>
          <w:rFonts w:ascii="Times New Roman" w:hAnsi="Times New Roman" w:cs="Times New Roman"/>
          <w:i/>
          <w:iCs/>
          <w:sz w:val="26"/>
          <w:szCs w:val="26"/>
        </w:rPr>
      </w:pPr>
      <w:r w:rsidRPr="006D0B44">
        <w:rPr>
          <w:rFonts w:ascii="Times New Roman" w:hAnsi="Times New Roman" w:cs="Times New Roman"/>
          <w:i/>
          <w:iCs/>
          <w:sz w:val="26"/>
          <w:szCs w:val="26"/>
        </w:rPr>
        <w:t>Quy trình đóng gói được kiểm tra nghiêm ngặt từ các chuyên gia</w:t>
      </w:r>
    </w:p>
    <w:p w14:paraId="58497477"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Trên đây là quy trình sản xuất trà thảo mộc túi lọc tại thương hiệu Trà Tư. Với sự tâm huyết và những nguyên liệu tự nhiên, chúng tôi cam kết mang đến cho bạn những sản phẩm chất lượng nhất. </w:t>
      </w:r>
    </w:p>
    <w:p w14:paraId="1505CCDA"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Những lý do bạn nên chọn Trà Tư</w:t>
      </w:r>
    </w:p>
    <w:p w14:paraId="1A9095F3"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 xml:space="preserve">Trà Tư tự hào mang đến những sản phẩm trà thảo mộc chất lượng cao, được sản xuất từ những nguyên liệu tự nhiên tinh khiết, không sử dụng chất bảo quản, tạo màu hay hương liệu nhân tạo. Với hệ thống sản xuất hiện đại, chúng tôi đảm bảo vệ sinh an toàn thực phẩm trong từng sản phẩm. Đa dạng các loại trà thảo mộc, từ những vị quen thuộc đến những hương vị độc đáo, Trà Tư đáp ứng mọi nhu cầu của khách hàng. Không chỉ mang đến </w:t>
      </w:r>
      <w:r w:rsidRPr="00BD7708">
        <w:rPr>
          <w:rFonts w:ascii="Times New Roman" w:hAnsi="Times New Roman" w:cs="Times New Roman"/>
          <w:sz w:val="26"/>
          <w:szCs w:val="26"/>
        </w:rPr>
        <w:lastRenderedPageBreak/>
        <w:t>hương vị thơm ngon, trà thảo mộc Trà Tư còn có nhiều lợi ích cho sức khỏe như thanh nhiệt, giải độc, hỗ trợ tiêu hóa...</w:t>
      </w:r>
    </w:p>
    <w:p w14:paraId="37D53B15"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b/>
          <w:bCs/>
          <w:sz w:val="26"/>
          <w:szCs w:val="26"/>
        </w:rPr>
        <w:t>Hãy cùng Trà Tư tận hưởng những giây phút thư giãn tuyệt vời với ly trà thảo mộc thơm ngon mỗi ngày!</w:t>
      </w:r>
    </w:p>
    <w:p w14:paraId="0A486A20"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w:t>
      </w:r>
    </w:p>
    <w:p w14:paraId="171C0AC5"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b/>
          <w:bCs/>
          <w:i/>
          <w:iCs/>
          <w:sz w:val="26"/>
          <w:szCs w:val="26"/>
        </w:rPr>
        <w:t>“Trà Tư – Tinh hoa đất Việt.”</w:t>
      </w:r>
    </w:p>
    <w:p w14:paraId="29D5E370"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CÔNG TY TNHH TIỆM TRÀ TƯ </w:t>
      </w:r>
    </w:p>
    <w:p w14:paraId="0D82F830"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Địa chỉ: 35 Bùi Tư Toàn, Phường An Lạc, Quận Bình Tân, TP.HCM</w:t>
      </w:r>
    </w:p>
    <w:p w14:paraId="7477FB43"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Liên hệ: 0123.456.789</w:t>
      </w:r>
    </w:p>
    <w:p w14:paraId="39EF3187"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E-mail: tiemtratu@gmail.com</w:t>
      </w:r>
    </w:p>
    <w:p w14:paraId="284BC902"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Website: www.tiemtratu.vn – tiemtratu.com</w:t>
      </w:r>
    </w:p>
    <w:p w14:paraId="7E6B17B5"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Fanpage: TIỆM TRÀ TƯ - Tinh hoa đất Việt. </w:t>
      </w:r>
    </w:p>
    <w:p w14:paraId="6D796D9E" w14:textId="77777777" w:rsidR="00A54A1C" w:rsidRPr="00BD7708" w:rsidRDefault="00A54A1C" w:rsidP="00A54A1C">
      <w:pPr>
        <w:spacing w:line="276" w:lineRule="auto"/>
        <w:jc w:val="both"/>
        <w:rPr>
          <w:rFonts w:ascii="Times New Roman" w:hAnsi="Times New Roman" w:cs="Times New Roman"/>
          <w:sz w:val="26"/>
          <w:szCs w:val="26"/>
        </w:rPr>
      </w:pPr>
    </w:p>
    <w:p w14:paraId="666F31C5"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Nhà Máy: TRÀ TƯ THÁI NGUYÊN</w:t>
      </w:r>
    </w:p>
    <w:p w14:paraId="52D537A5" w14:textId="77777777" w:rsidR="00A54A1C" w:rsidRPr="00BD7708"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Địa chỉ: 456 Trần Văn Giàu, Huyện Bình Chánh, TP.HCM</w:t>
      </w:r>
    </w:p>
    <w:p w14:paraId="58C4900E" w14:textId="77777777" w:rsidR="00A54A1C" w:rsidRDefault="00A54A1C" w:rsidP="00A54A1C">
      <w:pPr>
        <w:spacing w:line="276" w:lineRule="auto"/>
        <w:jc w:val="both"/>
        <w:rPr>
          <w:rFonts w:ascii="Times New Roman" w:hAnsi="Times New Roman" w:cs="Times New Roman"/>
          <w:sz w:val="26"/>
          <w:szCs w:val="26"/>
        </w:rPr>
      </w:pPr>
      <w:r w:rsidRPr="00BD7708">
        <w:rPr>
          <w:rFonts w:ascii="Times New Roman" w:hAnsi="Times New Roman" w:cs="Times New Roman"/>
          <w:sz w:val="26"/>
          <w:szCs w:val="26"/>
        </w:rPr>
        <w:t>Liên hệ: 0987.654.321</w:t>
      </w:r>
    </w:p>
    <w:p w14:paraId="5B9CB39B" w14:textId="77777777" w:rsidR="008F7C59" w:rsidRDefault="008F7C59"/>
    <w:sectPr w:rsidR="008F7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A1C"/>
    <w:rsid w:val="00013251"/>
    <w:rsid w:val="003979C2"/>
    <w:rsid w:val="00455895"/>
    <w:rsid w:val="00645C4C"/>
    <w:rsid w:val="008F7C59"/>
    <w:rsid w:val="00A4253D"/>
    <w:rsid w:val="00A54A1C"/>
    <w:rsid w:val="00C4131D"/>
    <w:rsid w:val="00C62357"/>
    <w:rsid w:val="00CC7737"/>
    <w:rsid w:val="00FD5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9582"/>
  <w15:chartTrackingRefBased/>
  <w15:docId w15:val="{BC879904-54D1-4A1B-8816-519DADEDB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A1C"/>
  </w:style>
  <w:style w:type="paragraph" w:styleId="Heading1">
    <w:name w:val="heading 1"/>
    <w:basedOn w:val="Normal"/>
    <w:next w:val="Normal"/>
    <w:link w:val="Heading1Char"/>
    <w:uiPriority w:val="9"/>
    <w:qFormat/>
    <w:rsid w:val="00A54A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4A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4A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4A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4A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4A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A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A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A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A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4A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4A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4A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4A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4A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A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A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A1C"/>
    <w:rPr>
      <w:rFonts w:eastAsiaTheme="majorEastAsia" w:cstheme="majorBidi"/>
      <w:color w:val="272727" w:themeColor="text1" w:themeTint="D8"/>
    </w:rPr>
  </w:style>
  <w:style w:type="paragraph" w:styleId="Title">
    <w:name w:val="Title"/>
    <w:basedOn w:val="Normal"/>
    <w:next w:val="Normal"/>
    <w:link w:val="TitleChar"/>
    <w:uiPriority w:val="10"/>
    <w:qFormat/>
    <w:rsid w:val="00A54A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A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A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A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A1C"/>
    <w:pPr>
      <w:spacing w:before="160"/>
      <w:jc w:val="center"/>
    </w:pPr>
    <w:rPr>
      <w:i/>
      <w:iCs/>
      <w:color w:val="404040" w:themeColor="text1" w:themeTint="BF"/>
    </w:rPr>
  </w:style>
  <w:style w:type="character" w:customStyle="1" w:styleId="QuoteChar">
    <w:name w:val="Quote Char"/>
    <w:basedOn w:val="DefaultParagraphFont"/>
    <w:link w:val="Quote"/>
    <w:uiPriority w:val="29"/>
    <w:rsid w:val="00A54A1C"/>
    <w:rPr>
      <w:i/>
      <w:iCs/>
      <w:color w:val="404040" w:themeColor="text1" w:themeTint="BF"/>
    </w:rPr>
  </w:style>
  <w:style w:type="paragraph" w:styleId="ListParagraph">
    <w:name w:val="List Paragraph"/>
    <w:basedOn w:val="Normal"/>
    <w:uiPriority w:val="34"/>
    <w:qFormat/>
    <w:rsid w:val="00A54A1C"/>
    <w:pPr>
      <w:ind w:left="720"/>
      <w:contextualSpacing/>
    </w:pPr>
  </w:style>
  <w:style w:type="character" w:styleId="IntenseEmphasis">
    <w:name w:val="Intense Emphasis"/>
    <w:basedOn w:val="DefaultParagraphFont"/>
    <w:uiPriority w:val="21"/>
    <w:qFormat/>
    <w:rsid w:val="00A54A1C"/>
    <w:rPr>
      <w:i/>
      <w:iCs/>
      <w:color w:val="0F4761" w:themeColor="accent1" w:themeShade="BF"/>
    </w:rPr>
  </w:style>
  <w:style w:type="paragraph" w:styleId="IntenseQuote">
    <w:name w:val="Intense Quote"/>
    <w:basedOn w:val="Normal"/>
    <w:next w:val="Normal"/>
    <w:link w:val="IntenseQuoteChar"/>
    <w:uiPriority w:val="30"/>
    <w:qFormat/>
    <w:rsid w:val="00A54A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4A1C"/>
    <w:rPr>
      <w:i/>
      <w:iCs/>
      <w:color w:val="0F4761" w:themeColor="accent1" w:themeShade="BF"/>
    </w:rPr>
  </w:style>
  <w:style w:type="character" w:styleId="IntenseReference">
    <w:name w:val="Intense Reference"/>
    <w:basedOn w:val="DefaultParagraphFont"/>
    <w:uiPriority w:val="32"/>
    <w:qFormat/>
    <w:rsid w:val="00A54A1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755</Words>
  <Characters>4306</Characters>
  <Application>Microsoft Office Word</Application>
  <DocSecurity>0</DocSecurity>
  <Lines>35</Lines>
  <Paragraphs>10</Paragraphs>
  <ScaleCrop>false</ScaleCrop>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2273201081542 - LÊ THANH THẢO - 71K28QHCC15</dc:creator>
  <cp:keywords/>
  <dc:description/>
  <cp:lastModifiedBy>2273201081542 - LÊ THANH THẢO - 71K28QHCC15</cp:lastModifiedBy>
  <cp:revision>1</cp:revision>
  <dcterms:created xsi:type="dcterms:W3CDTF">2024-12-09T18:02:00Z</dcterms:created>
  <dcterms:modified xsi:type="dcterms:W3CDTF">2024-12-09T18:02:00Z</dcterms:modified>
</cp:coreProperties>
</file>