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4E5" w:rsidRPr="0075187C" w:rsidRDefault="0018597D" w:rsidP="001054E5">
      <w:pPr>
        <w:tabs>
          <w:tab w:val="left" w:pos="360"/>
          <w:tab w:val="left" w:pos="720"/>
        </w:tabs>
        <w:jc w:val="center"/>
        <w:rPr>
          <w:rFonts w:ascii="Garamond" w:hAnsi="Garamond"/>
          <w:lang w:val="es-CR"/>
        </w:rPr>
      </w:pPr>
      <w:r w:rsidRPr="0075187C">
        <w:rPr>
          <w:rFonts w:ascii="Garamond" w:hAnsi="Garamond"/>
          <w:b/>
          <w:lang w:val="es-CR"/>
        </w:rPr>
        <w:t>Bitácora Trabajo Individual y en equipo</w:t>
      </w:r>
    </w:p>
    <w:p w:rsidR="00C619FE" w:rsidRPr="0075187C" w:rsidRDefault="00C619FE" w:rsidP="00C619FE">
      <w:pPr>
        <w:jc w:val="center"/>
        <w:rPr>
          <w:rFonts w:ascii="Garamond" w:hAnsi="Garamond"/>
          <w:color w:val="FF0000"/>
          <w:lang w:val="es-ES"/>
        </w:rPr>
      </w:pPr>
    </w:p>
    <w:p w:rsidR="0011090F" w:rsidRPr="0075187C" w:rsidRDefault="0011090F" w:rsidP="0011090F">
      <w:pPr>
        <w:jc w:val="both"/>
        <w:rPr>
          <w:rFonts w:ascii="Garamond" w:hAnsi="Garamond"/>
          <w:color w:val="000000" w:themeColor="text1"/>
          <w:lang w:val="es-ES"/>
        </w:rPr>
      </w:pPr>
      <w:r w:rsidRPr="0075187C">
        <w:rPr>
          <w:rFonts w:ascii="Garamond" w:hAnsi="Garamond"/>
          <w:color w:val="000000" w:themeColor="text1"/>
          <w:lang w:val="es-ES"/>
        </w:rPr>
        <w:t xml:space="preserve">Este instrumento  tiene como fin sistematizar el trabajo individual y en equipo para el logro de los objetivos propuestos según el proyecto a realizar. El equipo de trabajo deberá completar la información según el siguiente formato, para cada una de las sesiones de trabajo. Las sesiones de trabajo pueden ser programadas según las posibilidades de cada grupo. </w:t>
      </w:r>
    </w:p>
    <w:p w:rsidR="00A26633" w:rsidRPr="0075187C" w:rsidRDefault="00A26633" w:rsidP="0011090F">
      <w:pPr>
        <w:jc w:val="both"/>
        <w:rPr>
          <w:rFonts w:ascii="Garamond" w:hAnsi="Garamond"/>
          <w:color w:val="000000" w:themeColor="text1"/>
          <w:lang w:val="es-ES"/>
        </w:rPr>
      </w:pPr>
      <w:r w:rsidRPr="0075187C">
        <w:rPr>
          <w:rFonts w:ascii="Garamond" w:hAnsi="Garamond"/>
          <w:color w:val="000000" w:themeColor="text1"/>
          <w:lang w:val="es-ES"/>
        </w:rPr>
        <w:t>En cada proyecto se debe asignar un rol para cada integrante, el cual debe cambiar en cada proyecto. A continuación se describen los roles:</w:t>
      </w:r>
    </w:p>
    <w:p w:rsidR="00A26633" w:rsidRPr="0075187C" w:rsidRDefault="00A26633" w:rsidP="00537047">
      <w:pPr>
        <w:jc w:val="both"/>
        <w:rPr>
          <w:rFonts w:ascii="Garamond" w:hAnsi="Garamond"/>
          <w:color w:val="000000" w:themeColor="text1"/>
          <w:lang w:val="es-ES"/>
        </w:rPr>
      </w:pPr>
    </w:p>
    <w:p w:rsidR="00A26633" w:rsidRPr="0075187C" w:rsidRDefault="00A26633" w:rsidP="00537047">
      <w:pPr>
        <w:jc w:val="both"/>
        <w:rPr>
          <w:rFonts w:ascii="Garamond" w:hAnsi="Garamond"/>
          <w:lang w:val="es-ES"/>
        </w:rPr>
      </w:pPr>
      <w:r w:rsidRPr="0075187C">
        <w:rPr>
          <w:rFonts w:ascii="Garamond" w:hAnsi="Garamond"/>
          <w:b/>
          <w:lang w:val="es-ES"/>
        </w:rPr>
        <w:t>Coordinación</w:t>
      </w:r>
      <w:r w:rsidRPr="0075187C">
        <w:rPr>
          <w:rFonts w:ascii="Garamond" w:hAnsi="Garamond"/>
          <w:lang w:val="es-ES"/>
        </w:rPr>
        <w:t xml:space="preserve">: Coordina y orienta el desarrollo </w:t>
      </w:r>
      <w:r w:rsidR="00F31416" w:rsidRPr="0075187C">
        <w:rPr>
          <w:rFonts w:ascii="Garamond" w:hAnsi="Garamond"/>
          <w:lang w:val="es-ES"/>
        </w:rPr>
        <w:t>de la actividad, se encarga de  entrega</w:t>
      </w:r>
      <w:r w:rsidRPr="0075187C">
        <w:rPr>
          <w:rFonts w:ascii="Garamond" w:hAnsi="Garamond"/>
          <w:lang w:val="es-ES"/>
        </w:rPr>
        <w:t xml:space="preserve">r el producto final del proyecto. </w:t>
      </w:r>
      <w:r w:rsidR="00B0616B" w:rsidRPr="0075187C">
        <w:rPr>
          <w:rFonts w:ascii="Garamond" w:hAnsi="Garamond"/>
          <w:lang w:val="es-ES"/>
        </w:rPr>
        <w:t>Se preocupa por mantener el interés del equipo</w:t>
      </w:r>
      <w:r w:rsidR="007133FB" w:rsidRPr="0075187C">
        <w:rPr>
          <w:rFonts w:ascii="Garamond" w:hAnsi="Garamond"/>
          <w:lang w:val="es-ES"/>
        </w:rPr>
        <w:t xml:space="preserve"> y que se asuman </w:t>
      </w:r>
      <w:r w:rsidR="00FA07EE" w:rsidRPr="0075187C">
        <w:rPr>
          <w:rFonts w:ascii="Garamond" w:hAnsi="Garamond"/>
          <w:lang w:val="es-ES"/>
        </w:rPr>
        <w:t>las responsabilidades individuales y grupales</w:t>
      </w:r>
      <w:r w:rsidR="007133FB" w:rsidRPr="0075187C">
        <w:rPr>
          <w:rFonts w:ascii="Garamond" w:hAnsi="Garamond"/>
          <w:lang w:val="es-ES"/>
        </w:rPr>
        <w:t xml:space="preserve">. </w:t>
      </w:r>
    </w:p>
    <w:p w:rsidR="00F31416" w:rsidRPr="0075187C" w:rsidRDefault="00F31416" w:rsidP="00FA07EE">
      <w:pPr>
        <w:jc w:val="both"/>
        <w:rPr>
          <w:rFonts w:ascii="Garamond" w:hAnsi="Garamond"/>
          <w:lang w:val="es-ES"/>
        </w:rPr>
      </w:pPr>
      <w:r w:rsidRPr="0075187C">
        <w:rPr>
          <w:rFonts w:ascii="Garamond" w:hAnsi="Garamond"/>
          <w:b/>
          <w:lang w:val="es-ES"/>
        </w:rPr>
        <w:t>Secretariado</w:t>
      </w:r>
      <w:r w:rsidR="00A26633" w:rsidRPr="0075187C">
        <w:rPr>
          <w:rFonts w:ascii="Garamond" w:hAnsi="Garamond"/>
          <w:lang w:val="es-ES"/>
        </w:rPr>
        <w:t xml:space="preserve">: </w:t>
      </w:r>
      <w:r w:rsidR="00E236BD" w:rsidRPr="0075187C">
        <w:rPr>
          <w:rFonts w:ascii="Garamond" w:hAnsi="Garamond"/>
          <w:lang w:val="es-ES"/>
        </w:rPr>
        <w:t xml:space="preserve">Responsable de recopilar, sistematizar y consolidar los aportes para la construcción del trabajo colaborativo. Se encarga de </w:t>
      </w:r>
      <w:r w:rsidR="008419CE" w:rsidRPr="0075187C">
        <w:rPr>
          <w:rFonts w:ascii="Garamond" w:hAnsi="Garamond"/>
          <w:lang w:val="es-ES"/>
        </w:rPr>
        <w:t>completar</w:t>
      </w:r>
      <w:r w:rsidR="00E236BD" w:rsidRPr="0075187C">
        <w:rPr>
          <w:rFonts w:ascii="Garamond" w:hAnsi="Garamond"/>
          <w:lang w:val="es-ES"/>
        </w:rPr>
        <w:t xml:space="preserve"> la minuta y enviarla al equipo para su aprobación. </w:t>
      </w:r>
    </w:p>
    <w:p w:rsidR="00A26633" w:rsidRPr="0075187C" w:rsidRDefault="00A26633" w:rsidP="00F32C7D">
      <w:pPr>
        <w:jc w:val="both"/>
        <w:rPr>
          <w:rFonts w:ascii="Garamond" w:hAnsi="Garamond"/>
          <w:color w:val="000000" w:themeColor="text1"/>
          <w:lang w:val="es-ES"/>
        </w:rPr>
      </w:pPr>
      <w:r w:rsidRPr="0075187C">
        <w:rPr>
          <w:rFonts w:ascii="Garamond" w:hAnsi="Garamond"/>
          <w:b/>
          <w:lang w:val="es-ES"/>
        </w:rPr>
        <w:t>Fiscal</w:t>
      </w:r>
      <w:r w:rsidRPr="0075187C">
        <w:rPr>
          <w:rFonts w:ascii="Garamond" w:hAnsi="Garamond"/>
          <w:lang w:val="es-ES"/>
        </w:rPr>
        <w:t xml:space="preserve">: </w:t>
      </w:r>
      <w:r w:rsidR="00803DBF" w:rsidRPr="0075187C">
        <w:rPr>
          <w:rFonts w:ascii="Garamond" w:hAnsi="Garamond"/>
          <w:lang w:val="es-ES"/>
        </w:rPr>
        <w:t xml:space="preserve">Responsable de conseguir y proponer materiales y herramientas pertinentes para nutrir el trabajo colaborativo. </w:t>
      </w:r>
      <w:r w:rsidR="00CD4CDF" w:rsidRPr="0075187C">
        <w:rPr>
          <w:rFonts w:ascii="Garamond" w:hAnsi="Garamond"/>
          <w:lang w:val="es-ES"/>
        </w:rPr>
        <w:t xml:space="preserve">Controla el desarrollo de las actividades conforme el cronograma establecido dentro de las fechas propuestas. </w:t>
      </w:r>
    </w:p>
    <w:p w:rsidR="0011090F" w:rsidRPr="0075187C" w:rsidRDefault="0011090F" w:rsidP="0011090F">
      <w:pPr>
        <w:jc w:val="both"/>
        <w:rPr>
          <w:rFonts w:ascii="Garamond" w:hAnsi="Garamond"/>
          <w:color w:val="000000" w:themeColor="text1"/>
          <w:lang w:val="es-ES"/>
        </w:rPr>
      </w:pPr>
    </w:p>
    <w:p w:rsidR="00C506C8" w:rsidRDefault="00C506C8" w:rsidP="0011090F">
      <w:pPr>
        <w:jc w:val="both"/>
        <w:rPr>
          <w:rFonts w:ascii="Garamond" w:hAnsi="Garamond"/>
          <w:color w:val="000000" w:themeColor="text1"/>
          <w:lang w:val="es-ES"/>
        </w:rPr>
      </w:pPr>
      <w:r w:rsidRPr="0075187C">
        <w:rPr>
          <w:rFonts w:ascii="Garamond" w:hAnsi="Garamond"/>
          <w:color w:val="000000" w:themeColor="text1"/>
          <w:lang w:val="es-ES"/>
        </w:rPr>
        <w:t>Nota: Si hay más de 3 integrantes por equipo, el cuarto miembro asume rol de fiscal</w:t>
      </w:r>
      <w:r w:rsidR="00162750" w:rsidRPr="0075187C">
        <w:rPr>
          <w:rFonts w:ascii="Garamond" w:hAnsi="Garamond"/>
          <w:color w:val="000000" w:themeColor="text1"/>
          <w:lang w:val="es-ES"/>
        </w:rPr>
        <w:t xml:space="preserve">. </w:t>
      </w:r>
    </w:p>
    <w:p w:rsidR="00FB688D" w:rsidRDefault="00FB688D">
      <w:pPr>
        <w:spacing w:after="200" w:line="276" w:lineRule="auto"/>
        <w:rPr>
          <w:rFonts w:ascii="Garamond" w:hAnsi="Garamond"/>
          <w:color w:val="000000" w:themeColor="text1"/>
          <w:lang w:val="es-ES"/>
        </w:rPr>
      </w:pPr>
      <w:r>
        <w:rPr>
          <w:rFonts w:ascii="Garamond" w:hAnsi="Garamond"/>
          <w:color w:val="000000" w:themeColor="text1"/>
          <w:lang w:val="es-ES"/>
        </w:rPr>
        <w:br w:type="page"/>
      </w:r>
    </w:p>
    <w:p w:rsidR="00F33C1F" w:rsidRPr="0021423E" w:rsidRDefault="00F33C1F" w:rsidP="00F33C1F">
      <w:pPr>
        <w:pStyle w:val="ListParagraph"/>
        <w:numPr>
          <w:ilvl w:val="0"/>
          <w:numId w:val="10"/>
        </w:numPr>
        <w:rPr>
          <w:rFonts w:ascii="Garamond" w:hAnsi="Garamond"/>
          <w:b/>
          <w:lang w:val="es-CR"/>
        </w:rPr>
      </w:pPr>
      <w:r w:rsidRPr="0021423E">
        <w:rPr>
          <w:rFonts w:ascii="Garamond" w:hAnsi="Garamond"/>
          <w:b/>
          <w:lang w:val="es-CR"/>
        </w:rPr>
        <w:lastRenderedPageBreak/>
        <w:t>Información general</w:t>
      </w:r>
    </w:p>
    <w:p w:rsidR="00F33C1F" w:rsidRPr="0075187C" w:rsidRDefault="00F33C1F" w:rsidP="001054E5">
      <w:pPr>
        <w:rPr>
          <w:rFonts w:ascii="Garamond" w:hAnsi="Garamond"/>
          <w:lang w:val="es-CR"/>
        </w:rPr>
      </w:pPr>
    </w:p>
    <w:p w:rsidR="0018597D" w:rsidRPr="0075187C" w:rsidRDefault="00C3718D" w:rsidP="001054E5">
      <w:pPr>
        <w:rPr>
          <w:rFonts w:ascii="Garamond" w:hAnsi="Garamond"/>
          <w:lang w:val="es-CR"/>
        </w:rPr>
      </w:pPr>
      <w:r>
        <w:rPr>
          <w:rFonts w:ascii="Garamond" w:hAnsi="Garamond"/>
          <w:lang w:val="es-CR"/>
        </w:rPr>
        <w:t xml:space="preserve">Equipo: </w:t>
      </w:r>
      <w:r w:rsidR="0011090F" w:rsidRPr="0075187C">
        <w:rPr>
          <w:rFonts w:ascii="Garamond" w:hAnsi="Garamond"/>
          <w:lang w:val="es-CR"/>
        </w:rPr>
        <w:t>___</w:t>
      </w:r>
      <w:r w:rsidR="00ED3BC7">
        <w:rPr>
          <w:rFonts w:ascii="Garamond" w:hAnsi="Garamond"/>
          <w:lang w:val="es-CR"/>
        </w:rPr>
        <w:t>_</w:t>
      </w:r>
      <w:r w:rsidR="0011090F" w:rsidRPr="0075187C">
        <w:rPr>
          <w:rFonts w:ascii="Garamond" w:hAnsi="Garamond"/>
          <w:lang w:val="es-CR"/>
        </w:rPr>
        <w:t>__</w:t>
      </w:r>
      <w:r>
        <w:rPr>
          <w:rFonts w:ascii="Garamond" w:hAnsi="Garamond"/>
          <w:lang w:val="es-CR"/>
        </w:rPr>
        <w:t>_</w:t>
      </w:r>
      <w:r>
        <w:rPr>
          <w:rFonts w:ascii="Garamond" w:hAnsi="Garamond"/>
          <w:lang w:val="es-CR"/>
        </w:rPr>
        <w:tab/>
      </w:r>
      <w:r>
        <w:rPr>
          <w:rFonts w:ascii="Garamond" w:hAnsi="Garamond"/>
          <w:lang w:val="es-CR"/>
        </w:rPr>
        <w:tab/>
      </w:r>
      <w:r>
        <w:rPr>
          <w:rFonts w:ascii="Garamond" w:hAnsi="Garamond"/>
          <w:lang w:val="es-CR"/>
        </w:rPr>
        <w:tab/>
      </w:r>
      <w:r>
        <w:rPr>
          <w:rFonts w:ascii="Garamond" w:hAnsi="Garamond"/>
          <w:lang w:val="es-CR"/>
        </w:rPr>
        <w:tab/>
      </w:r>
      <w:r>
        <w:rPr>
          <w:rFonts w:ascii="Garamond" w:hAnsi="Garamond"/>
          <w:lang w:val="es-CR"/>
        </w:rPr>
        <w:tab/>
      </w:r>
      <w:r w:rsidR="00ED3BC7">
        <w:rPr>
          <w:rFonts w:ascii="Garamond" w:hAnsi="Garamond"/>
          <w:lang w:val="es-ES"/>
        </w:rPr>
        <w:t xml:space="preserve">        </w:t>
      </w:r>
      <w:r>
        <w:rPr>
          <w:rFonts w:ascii="Garamond" w:hAnsi="Garamond"/>
          <w:lang w:val="es-CR"/>
        </w:rPr>
        <w:t>Fecha: _____/_______/______</w:t>
      </w:r>
      <w:bookmarkStart w:id="0" w:name="_GoBack"/>
      <w:bookmarkEnd w:id="0"/>
    </w:p>
    <w:p w:rsidR="0018597D" w:rsidRPr="0075187C" w:rsidRDefault="0018597D" w:rsidP="001054E5">
      <w:pPr>
        <w:rPr>
          <w:rFonts w:ascii="Garamond" w:hAnsi="Garamond"/>
          <w:lang w:val="es-ES"/>
        </w:rPr>
      </w:pPr>
    </w:p>
    <w:p w:rsidR="00A26633" w:rsidRPr="0075187C" w:rsidRDefault="00A26633" w:rsidP="00A26633">
      <w:pPr>
        <w:rPr>
          <w:rFonts w:ascii="Garamond" w:hAnsi="Garamond"/>
          <w:lang w:val="es-ES"/>
        </w:rPr>
      </w:pPr>
      <w:r w:rsidRPr="0075187C">
        <w:rPr>
          <w:rFonts w:ascii="Garamond" w:hAnsi="Garamond"/>
          <w:lang w:val="es-ES"/>
        </w:rPr>
        <w:t>Nombre del Proyecto: _______________________________________________________</w:t>
      </w:r>
    </w:p>
    <w:p w:rsidR="00A26633" w:rsidRPr="0075187C" w:rsidRDefault="00A26633" w:rsidP="00A26633">
      <w:pPr>
        <w:rPr>
          <w:rFonts w:ascii="Garamond" w:hAnsi="Garamond"/>
          <w:lang w:val="es-ES"/>
        </w:rPr>
      </w:pPr>
    </w:p>
    <w:p w:rsidR="00A26633" w:rsidRPr="0075187C" w:rsidRDefault="00A26633" w:rsidP="00A26633">
      <w:pPr>
        <w:rPr>
          <w:rFonts w:ascii="Garamond" w:hAnsi="Garamond"/>
          <w:lang w:val="es-ES"/>
        </w:rPr>
      </w:pPr>
      <w:r w:rsidRPr="0075187C">
        <w:rPr>
          <w:rFonts w:ascii="Garamond" w:hAnsi="Garamond"/>
          <w:lang w:val="es-ES"/>
        </w:rPr>
        <w:t>________________________________________________________________________</w:t>
      </w:r>
    </w:p>
    <w:p w:rsidR="00A26633" w:rsidRPr="0075187C" w:rsidRDefault="00A26633" w:rsidP="001054E5">
      <w:pPr>
        <w:rPr>
          <w:rFonts w:ascii="Garamond" w:hAnsi="Garamond"/>
          <w:lang w:val="es-ES"/>
        </w:rPr>
      </w:pPr>
    </w:p>
    <w:p w:rsidR="0005327E" w:rsidRPr="0075187C" w:rsidRDefault="0005327E" w:rsidP="001054E5">
      <w:pPr>
        <w:rPr>
          <w:rFonts w:ascii="Garamond" w:hAnsi="Garamond"/>
          <w:lang w:val="es-ES"/>
        </w:rPr>
      </w:pPr>
    </w:p>
    <w:p w:rsidR="0005327E" w:rsidRPr="0075187C" w:rsidRDefault="0005327E" w:rsidP="001054E5">
      <w:pPr>
        <w:rPr>
          <w:rFonts w:ascii="Garamond" w:hAnsi="Garamond"/>
          <w:lang w:val="es-ES"/>
        </w:rPr>
      </w:pPr>
      <w:r w:rsidRPr="0075187C">
        <w:rPr>
          <w:rFonts w:ascii="Garamond" w:hAnsi="Garamond"/>
          <w:lang w:val="es-ES"/>
        </w:rPr>
        <w:t>Sesión No.___</w:t>
      </w:r>
      <w:r w:rsidR="00ED3BC7">
        <w:rPr>
          <w:rFonts w:ascii="Garamond" w:hAnsi="Garamond"/>
          <w:lang w:val="es-ES"/>
        </w:rPr>
        <w:t>__</w:t>
      </w:r>
      <w:r w:rsidRPr="0075187C">
        <w:rPr>
          <w:rFonts w:ascii="Garamond" w:hAnsi="Garamond"/>
          <w:lang w:val="es-ES"/>
        </w:rPr>
        <w:t>__.</w:t>
      </w:r>
    </w:p>
    <w:p w:rsidR="00A26633" w:rsidRPr="0075187C" w:rsidRDefault="00A26633" w:rsidP="001054E5">
      <w:pPr>
        <w:rPr>
          <w:rFonts w:ascii="Garamond" w:hAnsi="Garamond"/>
          <w:lang w:val="es-ES"/>
        </w:rPr>
      </w:pPr>
    </w:p>
    <w:p w:rsidR="00A26633" w:rsidRPr="0075187C" w:rsidRDefault="00A26633" w:rsidP="001054E5">
      <w:pPr>
        <w:rPr>
          <w:rFonts w:ascii="Garamond" w:hAnsi="Garamond"/>
          <w:lang w:val="es-ES"/>
        </w:rPr>
      </w:pPr>
      <w:r w:rsidRPr="0075187C">
        <w:rPr>
          <w:rFonts w:ascii="Garamond" w:hAnsi="Garamond"/>
          <w:lang w:val="es-ES"/>
        </w:rPr>
        <w:t>Marque con una X la modalidad de la sesión:</w:t>
      </w:r>
    </w:p>
    <w:p w:rsidR="00A26633" w:rsidRPr="0075187C" w:rsidRDefault="00A26633" w:rsidP="001054E5">
      <w:pPr>
        <w:rPr>
          <w:rFonts w:ascii="Garamond" w:hAnsi="Garamond"/>
          <w:lang w:val="es-ES"/>
        </w:rPr>
      </w:pPr>
      <w:r w:rsidRPr="0075187C">
        <w:rPr>
          <w:rFonts w:ascii="Garamond" w:hAnsi="Garamond"/>
          <w:lang w:val="es-ES"/>
        </w:rPr>
        <w:t>Presencial ( )</w:t>
      </w:r>
    </w:p>
    <w:p w:rsidR="00C619FE" w:rsidRPr="0075187C" w:rsidRDefault="00A26633" w:rsidP="001054E5">
      <w:pPr>
        <w:rPr>
          <w:rFonts w:ascii="Garamond" w:hAnsi="Garamond"/>
          <w:lang w:val="es-ES"/>
        </w:rPr>
      </w:pPr>
      <w:r w:rsidRPr="0075187C">
        <w:rPr>
          <w:rFonts w:ascii="Garamond" w:hAnsi="Garamond"/>
          <w:lang w:val="es-ES"/>
        </w:rPr>
        <w:t>En línea ( )</w:t>
      </w:r>
    </w:p>
    <w:p w:rsidR="00A26633" w:rsidRPr="0075187C" w:rsidRDefault="00A26633" w:rsidP="001054E5">
      <w:pPr>
        <w:rPr>
          <w:rFonts w:ascii="Garamond" w:hAnsi="Garamond"/>
          <w:lang w:val="es-ES"/>
        </w:rPr>
      </w:pPr>
      <w:r w:rsidRPr="0075187C">
        <w:rPr>
          <w:rFonts w:ascii="Garamond" w:hAnsi="Garamond"/>
          <w:lang w:val="es-ES"/>
        </w:rPr>
        <w:t>Otra</w:t>
      </w:r>
      <w:r w:rsidR="00C506C8" w:rsidRPr="0075187C">
        <w:rPr>
          <w:rFonts w:ascii="Garamond" w:hAnsi="Garamond"/>
          <w:lang w:val="es-ES"/>
        </w:rPr>
        <w:t>: _</w:t>
      </w:r>
      <w:r w:rsidRPr="0075187C">
        <w:rPr>
          <w:rFonts w:ascii="Garamond" w:hAnsi="Garamond"/>
          <w:lang w:val="es-ES"/>
        </w:rPr>
        <w:t>_________________________</w:t>
      </w:r>
    </w:p>
    <w:p w:rsidR="00A26633" w:rsidRPr="0075187C" w:rsidRDefault="00A26633" w:rsidP="001054E5">
      <w:pPr>
        <w:rPr>
          <w:rFonts w:ascii="Garamond" w:hAnsi="Garamond"/>
          <w:lang w:val="es-ES"/>
        </w:rPr>
      </w:pPr>
    </w:p>
    <w:p w:rsidR="0018597D" w:rsidRPr="0075187C" w:rsidRDefault="003C4B0B" w:rsidP="001054E5">
      <w:pPr>
        <w:rPr>
          <w:rFonts w:ascii="Garamond" w:hAnsi="Garamond"/>
          <w:lang w:val="es-ES"/>
        </w:rPr>
      </w:pPr>
      <w:r w:rsidRPr="0075187C">
        <w:rPr>
          <w:rFonts w:ascii="Garamond" w:hAnsi="Garamond"/>
          <w:lang w:val="es-ES"/>
        </w:rPr>
        <w:t>Distribución de roles</w:t>
      </w:r>
      <w:r w:rsidR="0018597D" w:rsidRPr="0075187C">
        <w:rPr>
          <w:rFonts w:ascii="Garamond" w:hAnsi="Garamond"/>
          <w:lang w:val="es-ES"/>
        </w:rPr>
        <w:t>:</w:t>
      </w:r>
    </w:p>
    <w:p w:rsidR="00725C12" w:rsidRPr="0075187C" w:rsidRDefault="00725C12" w:rsidP="001054E5">
      <w:pPr>
        <w:rPr>
          <w:rFonts w:ascii="Garamond" w:hAnsi="Garamond"/>
          <w:lang w:val="es-ES"/>
        </w:rPr>
      </w:pPr>
    </w:p>
    <w:tbl>
      <w:tblPr>
        <w:tblStyle w:val="TableGrid"/>
        <w:tblW w:w="0" w:type="auto"/>
        <w:tblInd w:w="1638" w:type="dxa"/>
        <w:tblLook w:val="04A0" w:firstRow="1" w:lastRow="0" w:firstColumn="1" w:lastColumn="0" w:noHBand="0" w:noVBand="1"/>
      </w:tblPr>
      <w:tblGrid>
        <w:gridCol w:w="1692"/>
        <w:gridCol w:w="4976"/>
      </w:tblGrid>
      <w:tr w:rsidR="00725C12" w:rsidRPr="0075187C" w:rsidTr="003C4B0B">
        <w:trPr>
          <w:trHeight w:val="277"/>
        </w:trPr>
        <w:tc>
          <w:tcPr>
            <w:tcW w:w="1692" w:type="dxa"/>
          </w:tcPr>
          <w:p w:rsidR="00725C12" w:rsidRPr="0075187C" w:rsidRDefault="00725C12" w:rsidP="003C4B0B">
            <w:pPr>
              <w:jc w:val="center"/>
              <w:rPr>
                <w:rFonts w:ascii="Garamond" w:hAnsi="Garamond"/>
                <w:b/>
                <w:lang w:val="es-ES"/>
              </w:rPr>
            </w:pPr>
            <w:r w:rsidRPr="0075187C">
              <w:rPr>
                <w:rFonts w:ascii="Garamond" w:hAnsi="Garamond"/>
                <w:b/>
                <w:lang w:val="es-ES"/>
              </w:rPr>
              <w:t>Rol</w:t>
            </w:r>
          </w:p>
        </w:tc>
        <w:tc>
          <w:tcPr>
            <w:tcW w:w="4976" w:type="dxa"/>
          </w:tcPr>
          <w:p w:rsidR="00725C12" w:rsidRPr="0075187C" w:rsidRDefault="00725C12" w:rsidP="003C4B0B">
            <w:pPr>
              <w:jc w:val="center"/>
              <w:rPr>
                <w:rFonts w:ascii="Garamond" w:hAnsi="Garamond"/>
                <w:b/>
                <w:lang w:val="es-ES"/>
              </w:rPr>
            </w:pPr>
            <w:r w:rsidRPr="0075187C">
              <w:rPr>
                <w:rFonts w:ascii="Garamond" w:hAnsi="Garamond"/>
                <w:b/>
                <w:lang w:val="es-ES"/>
              </w:rPr>
              <w:t>Nombre estudiante</w:t>
            </w:r>
          </w:p>
        </w:tc>
      </w:tr>
      <w:tr w:rsidR="00725C12" w:rsidRPr="0075187C" w:rsidTr="003C4B0B">
        <w:trPr>
          <w:trHeight w:val="277"/>
        </w:trPr>
        <w:tc>
          <w:tcPr>
            <w:tcW w:w="1692" w:type="dxa"/>
          </w:tcPr>
          <w:p w:rsidR="00725C12" w:rsidRPr="0075187C" w:rsidRDefault="00725C12" w:rsidP="001054E5">
            <w:pPr>
              <w:rPr>
                <w:rFonts w:ascii="Garamond" w:hAnsi="Garamond"/>
                <w:lang w:val="es-ES"/>
              </w:rPr>
            </w:pPr>
            <w:r w:rsidRPr="0075187C">
              <w:rPr>
                <w:rFonts w:ascii="Garamond" w:hAnsi="Garamond"/>
                <w:lang w:val="es-ES"/>
              </w:rPr>
              <w:t>Coordinación</w:t>
            </w:r>
          </w:p>
        </w:tc>
        <w:tc>
          <w:tcPr>
            <w:tcW w:w="4976" w:type="dxa"/>
          </w:tcPr>
          <w:p w:rsidR="00725C12" w:rsidRPr="0075187C" w:rsidRDefault="00725C12" w:rsidP="001054E5">
            <w:pPr>
              <w:rPr>
                <w:rFonts w:ascii="Garamond" w:hAnsi="Garamond"/>
                <w:lang w:val="es-ES"/>
              </w:rPr>
            </w:pPr>
          </w:p>
        </w:tc>
      </w:tr>
      <w:tr w:rsidR="00725C12" w:rsidRPr="0075187C" w:rsidTr="003C4B0B">
        <w:trPr>
          <w:trHeight w:val="286"/>
        </w:trPr>
        <w:tc>
          <w:tcPr>
            <w:tcW w:w="1692" w:type="dxa"/>
          </w:tcPr>
          <w:p w:rsidR="00725C12" w:rsidRPr="0075187C" w:rsidRDefault="00725C12" w:rsidP="001054E5">
            <w:pPr>
              <w:rPr>
                <w:rFonts w:ascii="Garamond" w:hAnsi="Garamond"/>
                <w:lang w:val="es-ES"/>
              </w:rPr>
            </w:pPr>
            <w:r w:rsidRPr="0075187C">
              <w:rPr>
                <w:rFonts w:ascii="Garamond" w:hAnsi="Garamond"/>
                <w:lang w:val="es-ES"/>
              </w:rPr>
              <w:t>Secretariado</w:t>
            </w:r>
          </w:p>
        </w:tc>
        <w:tc>
          <w:tcPr>
            <w:tcW w:w="4976" w:type="dxa"/>
          </w:tcPr>
          <w:p w:rsidR="00725C12" w:rsidRPr="0075187C" w:rsidRDefault="00725C12" w:rsidP="001054E5">
            <w:pPr>
              <w:rPr>
                <w:rFonts w:ascii="Garamond" w:hAnsi="Garamond"/>
                <w:lang w:val="es-ES"/>
              </w:rPr>
            </w:pPr>
          </w:p>
        </w:tc>
      </w:tr>
      <w:tr w:rsidR="00725C12" w:rsidRPr="0075187C" w:rsidTr="003C4B0B">
        <w:trPr>
          <w:trHeight w:val="277"/>
        </w:trPr>
        <w:tc>
          <w:tcPr>
            <w:tcW w:w="1692" w:type="dxa"/>
          </w:tcPr>
          <w:p w:rsidR="00725C12" w:rsidRPr="0075187C" w:rsidRDefault="00725C12" w:rsidP="001054E5">
            <w:pPr>
              <w:rPr>
                <w:rFonts w:ascii="Garamond" w:hAnsi="Garamond"/>
                <w:lang w:val="es-ES"/>
              </w:rPr>
            </w:pPr>
            <w:r w:rsidRPr="0075187C">
              <w:rPr>
                <w:rFonts w:ascii="Garamond" w:hAnsi="Garamond"/>
                <w:lang w:val="es-ES"/>
              </w:rPr>
              <w:t>Fiscal</w:t>
            </w:r>
          </w:p>
        </w:tc>
        <w:tc>
          <w:tcPr>
            <w:tcW w:w="4976" w:type="dxa"/>
          </w:tcPr>
          <w:p w:rsidR="00725C12" w:rsidRPr="0075187C" w:rsidRDefault="00725C12" w:rsidP="001054E5">
            <w:pPr>
              <w:rPr>
                <w:rFonts w:ascii="Garamond" w:hAnsi="Garamond"/>
                <w:lang w:val="es-ES"/>
              </w:rPr>
            </w:pPr>
          </w:p>
        </w:tc>
      </w:tr>
      <w:tr w:rsidR="00725C12" w:rsidRPr="0075187C" w:rsidTr="003C4B0B">
        <w:trPr>
          <w:trHeight w:val="286"/>
        </w:trPr>
        <w:tc>
          <w:tcPr>
            <w:tcW w:w="1692" w:type="dxa"/>
          </w:tcPr>
          <w:p w:rsidR="00725C12" w:rsidRPr="0075187C" w:rsidRDefault="00725C12" w:rsidP="001054E5">
            <w:pPr>
              <w:rPr>
                <w:rFonts w:ascii="Garamond" w:hAnsi="Garamond"/>
                <w:lang w:val="es-ES"/>
              </w:rPr>
            </w:pPr>
            <w:r w:rsidRPr="0075187C">
              <w:rPr>
                <w:rFonts w:ascii="Garamond" w:hAnsi="Garamond"/>
                <w:lang w:val="es-ES"/>
              </w:rPr>
              <w:t>Fiscal</w:t>
            </w:r>
          </w:p>
        </w:tc>
        <w:tc>
          <w:tcPr>
            <w:tcW w:w="4976" w:type="dxa"/>
          </w:tcPr>
          <w:p w:rsidR="00725C12" w:rsidRPr="0075187C" w:rsidRDefault="00725C12" w:rsidP="001054E5">
            <w:pPr>
              <w:rPr>
                <w:rFonts w:ascii="Garamond" w:hAnsi="Garamond"/>
                <w:lang w:val="es-ES"/>
              </w:rPr>
            </w:pPr>
          </w:p>
        </w:tc>
      </w:tr>
    </w:tbl>
    <w:p w:rsidR="00C31E64" w:rsidRPr="00C31E64" w:rsidRDefault="00C31E64" w:rsidP="00C31E64">
      <w:pPr>
        <w:ind w:left="360"/>
        <w:rPr>
          <w:rFonts w:ascii="Garamond" w:hAnsi="Garamond"/>
          <w:lang w:val="es-ES"/>
        </w:rPr>
      </w:pPr>
    </w:p>
    <w:p w:rsidR="00C31E64" w:rsidRPr="00C31E64" w:rsidRDefault="00C31E64" w:rsidP="00C31E64">
      <w:pPr>
        <w:ind w:left="360"/>
        <w:rPr>
          <w:rFonts w:ascii="Garamond" w:hAnsi="Garamond"/>
          <w:lang w:val="es-ES"/>
        </w:rPr>
      </w:pPr>
    </w:p>
    <w:p w:rsidR="00FB688D" w:rsidRDefault="00FB688D">
      <w:pPr>
        <w:spacing w:after="200" w:line="276" w:lineRule="auto"/>
        <w:rPr>
          <w:rFonts w:ascii="Garamond" w:hAnsi="Garamond"/>
          <w:b/>
          <w:lang w:val="es-ES"/>
        </w:rPr>
      </w:pPr>
      <w:r>
        <w:rPr>
          <w:rFonts w:ascii="Garamond" w:hAnsi="Garamond"/>
          <w:b/>
          <w:lang w:val="es-ES"/>
        </w:rPr>
        <w:br w:type="page"/>
      </w:r>
    </w:p>
    <w:p w:rsidR="00725C12" w:rsidRPr="00C31E64" w:rsidRDefault="00F33C1F" w:rsidP="00F33C1F">
      <w:pPr>
        <w:pStyle w:val="ListParagraph"/>
        <w:numPr>
          <w:ilvl w:val="0"/>
          <w:numId w:val="10"/>
        </w:numPr>
        <w:rPr>
          <w:rFonts w:ascii="Garamond" w:hAnsi="Garamond"/>
          <w:b/>
          <w:lang w:val="es-ES"/>
        </w:rPr>
      </w:pPr>
      <w:r w:rsidRPr="00C31E64">
        <w:rPr>
          <w:rFonts w:ascii="Garamond" w:hAnsi="Garamond"/>
          <w:b/>
          <w:lang w:val="es-ES"/>
        </w:rPr>
        <w:lastRenderedPageBreak/>
        <w:t>Minuta</w:t>
      </w:r>
    </w:p>
    <w:p w:rsidR="00F33C1F" w:rsidRPr="0075187C" w:rsidRDefault="00F33C1F" w:rsidP="001054E5">
      <w:pPr>
        <w:rPr>
          <w:rFonts w:ascii="Garamond" w:hAnsi="Garamond"/>
          <w:lang w:val="es-ES"/>
        </w:rPr>
      </w:pPr>
    </w:p>
    <w:p w:rsidR="00A0450A" w:rsidRPr="0075187C" w:rsidRDefault="00D63E24" w:rsidP="001054E5">
      <w:pPr>
        <w:rPr>
          <w:rFonts w:ascii="Garamond" w:hAnsi="Garamond"/>
          <w:lang w:val="es-ES"/>
        </w:rPr>
      </w:pPr>
      <w:r w:rsidRPr="0075187C">
        <w:rPr>
          <w:rFonts w:ascii="Garamond" w:hAnsi="Garamond"/>
          <w:lang w:val="es-ES"/>
        </w:rPr>
        <w:t>Objetivos de la sesión</w:t>
      </w:r>
    </w:p>
    <w:p w:rsidR="00D63E24" w:rsidRPr="0075187C" w:rsidRDefault="00D63E24" w:rsidP="001054E5">
      <w:pPr>
        <w:rPr>
          <w:rFonts w:ascii="Garamond" w:hAnsi="Garamond"/>
          <w:lang w:val="es-ES"/>
        </w:rPr>
      </w:pPr>
      <w:r w:rsidRPr="0075187C">
        <w:rPr>
          <w:rFonts w:ascii="Garamond" w:hAnsi="Garamond"/>
          <w:lang w:val="es-ES"/>
        </w:rPr>
        <w:t>1.</w:t>
      </w:r>
    </w:p>
    <w:p w:rsidR="00D63E24" w:rsidRPr="0075187C" w:rsidRDefault="00D63E24" w:rsidP="001054E5">
      <w:pPr>
        <w:rPr>
          <w:rFonts w:ascii="Garamond" w:hAnsi="Garamond"/>
          <w:lang w:val="es-ES"/>
        </w:rPr>
      </w:pPr>
      <w:r w:rsidRPr="0075187C">
        <w:rPr>
          <w:rFonts w:ascii="Garamond" w:hAnsi="Garamond"/>
          <w:lang w:val="es-ES"/>
        </w:rPr>
        <w:t>2.</w:t>
      </w:r>
    </w:p>
    <w:p w:rsidR="00D63E24" w:rsidRPr="0075187C" w:rsidRDefault="00D63E24" w:rsidP="001054E5">
      <w:pPr>
        <w:rPr>
          <w:rFonts w:ascii="Garamond" w:hAnsi="Garamond"/>
          <w:lang w:val="es-ES"/>
        </w:rPr>
      </w:pPr>
      <w:r w:rsidRPr="0075187C">
        <w:rPr>
          <w:rFonts w:ascii="Garamond" w:hAnsi="Garamond"/>
          <w:lang w:val="es-ES"/>
        </w:rPr>
        <w:t xml:space="preserve">3. </w:t>
      </w:r>
    </w:p>
    <w:p w:rsidR="00D63E24" w:rsidRPr="0075187C" w:rsidRDefault="00D63E24" w:rsidP="001054E5">
      <w:pPr>
        <w:rPr>
          <w:rFonts w:ascii="Garamond" w:hAnsi="Garamond"/>
          <w:lang w:val="es-ES"/>
        </w:rPr>
      </w:pPr>
    </w:p>
    <w:p w:rsidR="00D63E24" w:rsidRPr="0075187C" w:rsidRDefault="00D63E24" w:rsidP="001054E5">
      <w:pPr>
        <w:rPr>
          <w:rFonts w:ascii="Garamond" w:hAnsi="Garamond"/>
          <w:lang w:val="es-ES"/>
        </w:rPr>
      </w:pPr>
      <w:r w:rsidRPr="0075187C">
        <w:rPr>
          <w:rFonts w:ascii="Garamond" w:hAnsi="Garamond"/>
          <w:lang w:val="es-ES"/>
        </w:rPr>
        <w:t>Descripción breve de la sesión</w:t>
      </w:r>
    </w:p>
    <w:p w:rsidR="00D63E24" w:rsidRPr="0075187C" w:rsidRDefault="00D63E24" w:rsidP="001054E5">
      <w:pPr>
        <w:rPr>
          <w:rFonts w:ascii="Garamond" w:hAnsi="Garamond"/>
          <w:lang w:val="es-ES"/>
        </w:rPr>
      </w:pPr>
      <w:r w:rsidRPr="0075187C">
        <w:rPr>
          <w:rFonts w:ascii="Garamond" w:hAnsi="Garamond"/>
          <w:lang w:val="es-E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0450A" w:rsidRPr="0075187C" w:rsidRDefault="00A0450A" w:rsidP="001054E5">
      <w:pPr>
        <w:rPr>
          <w:rFonts w:ascii="Garamond" w:hAnsi="Garamond"/>
          <w:lang w:val="es-ES"/>
        </w:rPr>
      </w:pPr>
    </w:p>
    <w:p w:rsidR="00D63E24" w:rsidRPr="0075187C" w:rsidRDefault="00D63E24" w:rsidP="001054E5">
      <w:pPr>
        <w:rPr>
          <w:rFonts w:ascii="Garamond" w:hAnsi="Garamond"/>
          <w:lang w:val="es-ES"/>
        </w:rPr>
      </w:pPr>
    </w:p>
    <w:tbl>
      <w:tblPr>
        <w:tblStyle w:val="TableGrid"/>
        <w:tblW w:w="0" w:type="auto"/>
        <w:tblLook w:val="04A0" w:firstRow="1" w:lastRow="0" w:firstColumn="1" w:lastColumn="0" w:noHBand="0" w:noVBand="1"/>
      </w:tblPr>
      <w:tblGrid>
        <w:gridCol w:w="2992"/>
        <w:gridCol w:w="2993"/>
        <w:gridCol w:w="2993"/>
      </w:tblGrid>
      <w:tr w:rsidR="00D63E24" w:rsidRPr="0075187C" w:rsidTr="00D63E24">
        <w:tc>
          <w:tcPr>
            <w:tcW w:w="2992" w:type="dxa"/>
          </w:tcPr>
          <w:p w:rsidR="00D63E24" w:rsidRPr="00C31E64" w:rsidRDefault="00D63E24" w:rsidP="00D63E24">
            <w:pPr>
              <w:jc w:val="center"/>
              <w:rPr>
                <w:rFonts w:ascii="Garamond" w:hAnsi="Garamond"/>
                <w:b/>
                <w:lang w:val="es-ES"/>
              </w:rPr>
            </w:pPr>
            <w:r w:rsidRPr="00C31E64">
              <w:rPr>
                <w:rFonts w:ascii="Garamond" w:hAnsi="Garamond"/>
                <w:b/>
                <w:lang w:val="es-ES"/>
              </w:rPr>
              <w:t>Acuerdos</w:t>
            </w:r>
          </w:p>
        </w:tc>
        <w:tc>
          <w:tcPr>
            <w:tcW w:w="2993" w:type="dxa"/>
          </w:tcPr>
          <w:p w:rsidR="00D63E24" w:rsidRPr="00C31E64" w:rsidRDefault="00D63E24" w:rsidP="00D63E24">
            <w:pPr>
              <w:jc w:val="center"/>
              <w:rPr>
                <w:rFonts w:ascii="Garamond" w:hAnsi="Garamond"/>
                <w:b/>
                <w:lang w:val="es-ES"/>
              </w:rPr>
            </w:pPr>
            <w:r w:rsidRPr="00C31E64">
              <w:rPr>
                <w:rFonts w:ascii="Garamond" w:hAnsi="Garamond"/>
                <w:b/>
                <w:lang w:val="es-ES"/>
              </w:rPr>
              <w:t>Responsable</w:t>
            </w:r>
          </w:p>
        </w:tc>
        <w:tc>
          <w:tcPr>
            <w:tcW w:w="2993" w:type="dxa"/>
          </w:tcPr>
          <w:p w:rsidR="00D63E24" w:rsidRPr="00C31E64" w:rsidRDefault="00D63E24" w:rsidP="00D63E24">
            <w:pPr>
              <w:jc w:val="center"/>
              <w:rPr>
                <w:rFonts w:ascii="Garamond" w:hAnsi="Garamond"/>
                <w:b/>
                <w:lang w:val="es-ES"/>
              </w:rPr>
            </w:pPr>
            <w:r w:rsidRPr="00C31E64">
              <w:rPr>
                <w:rFonts w:ascii="Garamond" w:hAnsi="Garamond"/>
                <w:b/>
                <w:lang w:val="es-ES"/>
              </w:rPr>
              <w:t>Fecha de entrega</w:t>
            </w:r>
          </w:p>
        </w:tc>
      </w:tr>
      <w:tr w:rsidR="00D63E24" w:rsidRPr="0075187C" w:rsidTr="00D63E24">
        <w:tc>
          <w:tcPr>
            <w:tcW w:w="2992" w:type="dxa"/>
          </w:tcPr>
          <w:p w:rsidR="00D63E24" w:rsidRPr="0075187C" w:rsidRDefault="00D63E24" w:rsidP="001054E5">
            <w:pPr>
              <w:rPr>
                <w:rFonts w:ascii="Garamond" w:hAnsi="Garamond"/>
                <w:lang w:val="es-ES"/>
              </w:rPr>
            </w:pPr>
          </w:p>
        </w:tc>
        <w:tc>
          <w:tcPr>
            <w:tcW w:w="2993" w:type="dxa"/>
          </w:tcPr>
          <w:p w:rsidR="00D63E24" w:rsidRPr="0075187C" w:rsidRDefault="00D63E24" w:rsidP="001054E5">
            <w:pPr>
              <w:rPr>
                <w:rFonts w:ascii="Garamond" w:hAnsi="Garamond"/>
                <w:lang w:val="es-ES"/>
              </w:rPr>
            </w:pPr>
          </w:p>
        </w:tc>
        <w:tc>
          <w:tcPr>
            <w:tcW w:w="2993" w:type="dxa"/>
          </w:tcPr>
          <w:p w:rsidR="00D63E24" w:rsidRPr="0075187C" w:rsidRDefault="00D63E24" w:rsidP="001054E5">
            <w:pPr>
              <w:rPr>
                <w:rFonts w:ascii="Garamond" w:hAnsi="Garamond"/>
                <w:lang w:val="es-ES"/>
              </w:rPr>
            </w:pPr>
          </w:p>
        </w:tc>
      </w:tr>
      <w:tr w:rsidR="00D63E24" w:rsidRPr="0075187C" w:rsidTr="00D63E24">
        <w:tc>
          <w:tcPr>
            <w:tcW w:w="2992" w:type="dxa"/>
          </w:tcPr>
          <w:p w:rsidR="00D63E24" w:rsidRPr="0075187C" w:rsidRDefault="00D63E24" w:rsidP="001054E5">
            <w:pPr>
              <w:rPr>
                <w:rFonts w:ascii="Garamond" w:hAnsi="Garamond"/>
                <w:lang w:val="es-ES"/>
              </w:rPr>
            </w:pPr>
          </w:p>
        </w:tc>
        <w:tc>
          <w:tcPr>
            <w:tcW w:w="2993" w:type="dxa"/>
          </w:tcPr>
          <w:p w:rsidR="00D63E24" w:rsidRPr="0075187C" w:rsidRDefault="00D63E24" w:rsidP="001054E5">
            <w:pPr>
              <w:rPr>
                <w:rFonts w:ascii="Garamond" w:hAnsi="Garamond"/>
                <w:lang w:val="es-ES"/>
              </w:rPr>
            </w:pPr>
          </w:p>
        </w:tc>
        <w:tc>
          <w:tcPr>
            <w:tcW w:w="2993" w:type="dxa"/>
          </w:tcPr>
          <w:p w:rsidR="00D63E24" w:rsidRPr="0075187C" w:rsidRDefault="00D63E24" w:rsidP="001054E5">
            <w:pPr>
              <w:rPr>
                <w:rFonts w:ascii="Garamond" w:hAnsi="Garamond"/>
                <w:lang w:val="es-ES"/>
              </w:rPr>
            </w:pPr>
          </w:p>
        </w:tc>
      </w:tr>
      <w:tr w:rsidR="00D63E24" w:rsidRPr="0075187C" w:rsidTr="00D63E24">
        <w:tc>
          <w:tcPr>
            <w:tcW w:w="2992" w:type="dxa"/>
          </w:tcPr>
          <w:p w:rsidR="00D63E24" w:rsidRPr="0075187C" w:rsidRDefault="00D63E24" w:rsidP="001054E5">
            <w:pPr>
              <w:rPr>
                <w:rFonts w:ascii="Garamond" w:hAnsi="Garamond"/>
                <w:lang w:val="es-ES"/>
              </w:rPr>
            </w:pPr>
          </w:p>
        </w:tc>
        <w:tc>
          <w:tcPr>
            <w:tcW w:w="2993" w:type="dxa"/>
          </w:tcPr>
          <w:p w:rsidR="00D63E24" w:rsidRPr="0075187C" w:rsidRDefault="00D63E24" w:rsidP="001054E5">
            <w:pPr>
              <w:rPr>
                <w:rFonts w:ascii="Garamond" w:hAnsi="Garamond"/>
                <w:lang w:val="es-ES"/>
              </w:rPr>
            </w:pPr>
          </w:p>
        </w:tc>
        <w:tc>
          <w:tcPr>
            <w:tcW w:w="2993" w:type="dxa"/>
          </w:tcPr>
          <w:p w:rsidR="00D63E24" w:rsidRPr="0075187C" w:rsidRDefault="00D63E24" w:rsidP="001054E5">
            <w:pPr>
              <w:rPr>
                <w:rFonts w:ascii="Garamond" w:hAnsi="Garamond"/>
                <w:lang w:val="es-ES"/>
              </w:rPr>
            </w:pPr>
          </w:p>
        </w:tc>
      </w:tr>
    </w:tbl>
    <w:p w:rsidR="00D63E24" w:rsidRPr="0075187C" w:rsidRDefault="00D63E24" w:rsidP="001054E5">
      <w:pPr>
        <w:rPr>
          <w:rFonts w:ascii="Garamond" w:hAnsi="Garamond"/>
          <w:lang w:val="es-ES"/>
        </w:rPr>
      </w:pPr>
    </w:p>
    <w:p w:rsidR="00D63E24" w:rsidRDefault="00D63E24" w:rsidP="001054E5">
      <w:pPr>
        <w:rPr>
          <w:lang w:val="es-ES"/>
        </w:rPr>
      </w:pPr>
    </w:p>
    <w:p w:rsidR="008F11DE" w:rsidRDefault="008F11DE" w:rsidP="00C3718D">
      <w:pPr>
        <w:spacing w:after="200" w:line="276" w:lineRule="auto"/>
        <w:rPr>
          <w:lang w:val="es-ES"/>
        </w:rPr>
      </w:pPr>
    </w:p>
    <w:sectPr w:rsidR="008F11DE" w:rsidSect="00764F07">
      <w:pgSz w:w="12240" w:h="15840"/>
      <w:pgMar w:top="1417" w:right="175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0AC" w:rsidRDefault="00A330AC" w:rsidP="00E22873">
      <w:r>
        <w:separator/>
      </w:r>
    </w:p>
  </w:endnote>
  <w:endnote w:type="continuationSeparator" w:id="0">
    <w:p w:rsidR="00A330AC" w:rsidRDefault="00A330AC" w:rsidP="00E2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0AC" w:rsidRDefault="00A330AC" w:rsidP="00E22873">
      <w:r>
        <w:separator/>
      </w:r>
    </w:p>
  </w:footnote>
  <w:footnote w:type="continuationSeparator" w:id="0">
    <w:p w:rsidR="00A330AC" w:rsidRDefault="00A330AC" w:rsidP="00E228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61EA9"/>
    <w:multiLevelType w:val="hybridMultilevel"/>
    <w:tmpl w:val="4274DB8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95B7C32"/>
    <w:multiLevelType w:val="hybridMultilevel"/>
    <w:tmpl w:val="A4140BE4"/>
    <w:lvl w:ilvl="0" w:tplc="3F620B9C">
      <w:start w:val="75"/>
      <w:numFmt w:val="bullet"/>
      <w:lvlText w:val="-"/>
      <w:lvlJc w:val="left"/>
      <w:pPr>
        <w:ind w:left="720" w:hanging="360"/>
      </w:pPr>
      <w:rPr>
        <w:rFonts w:ascii="Times New Roman" w:eastAsia="Times New Roman"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B859F6"/>
    <w:multiLevelType w:val="hybridMultilevel"/>
    <w:tmpl w:val="13028E44"/>
    <w:lvl w:ilvl="0" w:tplc="0046FB36">
      <w:start w:val="75"/>
      <w:numFmt w:val="bullet"/>
      <w:lvlText w:val="-"/>
      <w:lvlJc w:val="left"/>
      <w:pPr>
        <w:ind w:left="1068" w:hanging="360"/>
      </w:pPr>
      <w:rPr>
        <w:rFonts w:ascii="Times New Roman" w:eastAsia="Times New Roman" w:hAnsi="Times New Roman" w:cs="Times New Roman" w:hint="default"/>
        <w:sz w:val="24"/>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3" w15:restartNumberingAfterBreak="0">
    <w:nsid w:val="1F4832F8"/>
    <w:multiLevelType w:val="hybridMultilevel"/>
    <w:tmpl w:val="278CAED0"/>
    <w:lvl w:ilvl="0" w:tplc="167E584E">
      <w:start w:val="75"/>
      <w:numFmt w:val="bullet"/>
      <w:lvlText w:val="-"/>
      <w:lvlJc w:val="left"/>
      <w:pPr>
        <w:ind w:left="720" w:hanging="360"/>
      </w:pPr>
      <w:rPr>
        <w:rFonts w:ascii="Times New Roman" w:eastAsia="Times New Roman" w:hAnsi="Times New Roman" w:cs="Times New Roman" w:hint="default"/>
        <w:b w:val="0"/>
        <w:sz w:val="24"/>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74766A9"/>
    <w:multiLevelType w:val="hybridMultilevel"/>
    <w:tmpl w:val="E752D050"/>
    <w:lvl w:ilvl="0" w:tplc="C61EFD38">
      <w:start w:val="75"/>
      <w:numFmt w:val="bullet"/>
      <w:lvlText w:val="-"/>
      <w:lvlJc w:val="left"/>
      <w:pPr>
        <w:ind w:left="540" w:hanging="360"/>
      </w:pPr>
      <w:rPr>
        <w:rFonts w:ascii="Times New Roman" w:eastAsia="Times New Roman" w:hAnsi="Times New Roman" w:cs="Times New Roman" w:hint="default"/>
      </w:rPr>
    </w:lvl>
    <w:lvl w:ilvl="1" w:tplc="140A0003" w:tentative="1">
      <w:start w:val="1"/>
      <w:numFmt w:val="bullet"/>
      <w:lvlText w:val="o"/>
      <w:lvlJc w:val="left"/>
      <w:pPr>
        <w:ind w:left="1260" w:hanging="360"/>
      </w:pPr>
      <w:rPr>
        <w:rFonts w:ascii="Courier New" w:hAnsi="Courier New" w:cs="Courier New" w:hint="default"/>
      </w:rPr>
    </w:lvl>
    <w:lvl w:ilvl="2" w:tplc="140A0005" w:tentative="1">
      <w:start w:val="1"/>
      <w:numFmt w:val="bullet"/>
      <w:lvlText w:val=""/>
      <w:lvlJc w:val="left"/>
      <w:pPr>
        <w:ind w:left="1980" w:hanging="360"/>
      </w:pPr>
      <w:rPr>
        <w:rFonts w:ascii="Wingdings" w:hAnsi="Wingdings" w:hint="default"/>
      </w:rPr>
    </w:lvl>
    <w:lvl w:ilvl="3" w:tplc="140A0001" w:tentative="1">
      <w:start w:val="1"/>
      <w:numFmt w:val="bullet"/>
      <w:lvlText w:val=""/>
      <w:lvlJc w:val="left"/>
      <w:pPr>
        <w:ind w:left="2700" w:hanging="360"/>
      </w:pPr>
      <w:rPr>
        <w:rFonts w:ascii="Symbol" w:hAnsi="Symbol" w:hint="default"/>
      </w:rPr>
    </w:lvl>
    <w:lvl w:ilvl="4" w:tplc="140A0003" w:tentative="1">
      <w:start w:val="1"/>
      <w:numFmt w:val="bullet"/>
      <w:lvlText w:val="o"/>
      <w:lvlJc w:val="left"/>
      <w:pPr>
        <w:ind w:left="3420" w:hanging="360"/>
      </w:pPr>
      <w:rPr>
        <w:rFonts w:ascii="Courier New" w:hAnsi="Courier New" w:cs="Courier New" w:hint="default"/>
      </w:rPr>
    </w:lvl>
    <w:lvl w:ilvl="5" w:tplc="140A0005" w:tentative="1">
      <w:start w:val="1"/>
      <w:numFmt w:val="bullet"/>
      <w:lvlText w:val=""/>
      <w:lvlJc w:val="left"/>
      <w:pPr>
        <w:ind w:left="4140" w:hanging="360"/>
      </w:pPr>
      <w:rPr>
        <w:rFonts w:ascii="Wingdings" w:hAnsi="Wingdings" w:hint="default"/>
      </w:rPr>
    </w:lvl>
    <w:lvl w:ilvl="6" w:tplc="140A0001" w:tentative="1">
      <w:start w:val="1"/>
      <w:numFmt w:val="bullet"/>
      <w:lvlText w:val=""/>
      <w:lvlJc w:val="left"/>
      <w:pPr>
        <w:ind w:left="4860" w:hanging="360"/>
      </w:pPr>
      <w:rPr>
        <w:rFonts w:ascii="Symbol" w:hAnsi="Symbol" w:hint="default"/>
      </w:rPr>
    </w:lvl>
    <w:lvl w:ilvl="7" w:tplc="140A0003" w:tentative="1">
      <w:start w:val="1"/>
      <w:numFmt w:val="bullet"/>
      <w:lvlText w:val="o"/>
      <w:lvlJc w:val="left"/>
      <w:pPr>
        <w:ind w:left="5580" w:hanging="360"/>
      </w:pPr>
      <w:rPr>
        <w:rFonts w:ascii="Courier New" w:hAnsi="Courier New" w:cs="Courier New" w:hint="default"/>
      </w:rPr>
    </w:lvl>
    <w:lvl w:ilvl="8" w:tplc="140A0005" w:tentative="1">
      <w:start w:val="1"/>
      <w:numFmt w:val="bullet"/>
      <w:lvlText w:val=""/>
      <w:lvlJc w:val="left"/>
      <w:pPr>
        <w:ind w:left="6300" w:hanging="360"/>
      </w:pPr>
      <w:rPr>
        <w:rFonts w:ascii="Wingdings" w:hAnsi="Wingdings" w:hint="default"/>
      </w:rPr>
    </w:lvl>
  </w:abstractNum>
  <w:abstractNum w:abstractNumId="5" w15:restartNumberingAfterBreak="0">
    <w:nsid w:val="3BB438F5"/>
    <w:multiLevelType w:val="hybridMultilevel"/>
    <w:tmpl w:val="30882000"/>
    <w:lvl w:ilvl="0" w:tplc="0B947DF2">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D9832AC"/>
    <w:multiLevelType w:val="hybridMultilevel"/>
    <w:tmpl w:val="C19869E6"/>
    <w:lvl w:ilvl="0" w:tplc="1808596A">
      <w:numFmt w:val="bullet"/>
      <w:lvlText w:val="-"/>
      <w:lvlJc w:val="left"/>
      <w:pPr>
        <w:ind w:left="720" w:hanging="360"/>
      </w:pPr>
      <w:rPr>
        <w:rFonts w:ascii="Times New Roman" w:eastAsia="Times New Roman"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488446B9"/>
    <w:multiLevelType w:val="hybridMultilevel"/>
    <w:tmpl w:val="352E9EC8"/>
    <w:lvl w:ilvl="0" w:tplc="C9A8ED32">
      <w:start w:val="75"/>
      <w:numFmt w:val="bullet"/>
      <w:lvlText w:val="-"/>
      <w:lvlJc w:val="left"/>
      <w:pPr>
        <w:ind w:left="720" w:hanging="360"/>
      </w:pPr>
      <w:rPr>
        <w:rFonts w:ascii="Times New Roman" w:eastAsia="Times New Roman"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6A482B84"/>
    <w:multiLevelType w:val="hybridMultilevel"/>
    <w:tmpl w:val="FFDE870A"/>
    <w:lvl w:ilvl="0" w:tplc="FFB8F9B4">
      <w:start w:val="75"/>
      <w:numFmt w:val="bullet"/>
      <w:lvlText w:val="-"/>
      <w:lvlJc w:val="left"/>
      <w:pPr>
        <w:ind w:left="600" w:hanging="360"/>
      </w:pPr>
      <w:rPr>
        <w:rFonts w:ascii="Times New Roman" w:eastAsia="Times New Roman" w:hAnsi="Times New Roman" w:cs="Times New Roman" w:hint="default"/>
      </w:rPr>
    </w:lvl>
    <w:lvl w:ilvl="1" w:tplc="140A0003" w:tentative="1">
      <w:start w:val="1"/>
      <w:numFmt w:val="bullet"/>
      <w:lvlText w:val="o"/>
      <w:lvlJc w:val="left"/>
      <w:pPr>
        <w:ind w:left="1320" w:hanging="360"/>
      </w:pPr>
      <w:rPr>
        <w:rFonts w:ascii="Courier New" w:hAnsi="Courier New" w:cs="Courier New" w:hint="default"/>
      </w:rPr>
    </w:lvl>
    <w:lvl w:ilvl="2" w:tplc="140A0005" w:tentative="1">
      <w:start w:val="1"/>
      <w:numFmt w:val="bullet"/>
      <w:lvlText w:val=""/>
      <w:lvlJc w:val="left"/>
      <w:pPr>
        <w:ind w:left="2040" w:hanging="360"/>
      </w:pPr>
      <w:rPr>
        <w:rFonts w:ascii="Wingdings" w:hAnsi="Wingdings" w:hint="default"/>
      </w:rPr>
    </w:lvl>
    <w:lvl w:ilvl="3" w:tplc="140A0001" w:tentative="1">
      <w:start w:val="1"/>
      <w:numFmt w:val="bullet"/>
      <w:lvlText w:val=""/>
      <w:lvlJc w:val="left"/>
      <w:pPr>
        <w:ind w:left="2760" w:hanging="360"/>
      </w:pPr>
      <w:rPr>
        <w:rFonts w:ascii="Symbol" w:hAnsi="Symbol" w:hint="default"/>
      </w:rPr>
    </w:lvl>
    <w:lvl w:ilvl="4" w:tplc="140A0003" w:tentative="1">
      <w:start w:val="1"/>
      <w:numFmt w:val="bullet"/>
      <w:lvlText w:val="o"/>
      <w:lvlJc w:val="left"/>
      <w:pPr>
        <w:ind w:left="3480" w:hanging="360"/>
      </w:pPr>
      <w:rPr>
        <w:rFonts w:ascii="Courier New" w:hAnsi="Courier New" w:cs="Courier New" w:hint="default"/>
      </w:rPr>
    </w:lvl>
    <w:lvl w:ilvl="5" w:tplc="140A0005" w:tentative="1">
      <w:start w:val="1"/>
      <w:numFmt w:val="bullet"/>
      <w:lvlText w:val=""/>
      <w:lvlJc w:val="left"/>
      <w:pPr>
        <w:ind w:left="4200" w:hanging="360"/>
      </w:pPr>
      <w:rPr>
        <w:rFonts w:ascii="Wingdings" w:hAnsi="Wingdings" w:hint="default"/>
      </w:rPr>
    </w:lvl>
    <w:lvl w:ilvl="6" w:tplc="140A0001" w:tentative="1">
      <w:start w:val="1"/>
      <w:numFmt w:val="bullet"/>
      <w:lvlText w:val=""/>
      <w:lvlJc w:val="left"/>
      <w:pPr>
        <w:ind w:left="4920" w:hanging="360"/>
      </w:pPr>
      <w:rPr>
        <w:rFonts w:ascii="Symbol" w:hAnsi="Symbol" w:hint="default"/>
      </w:rPr>
    </w:lvl>
    <w:lvl w:ilvl="7" w:tplc="140A0003" w:tentative="1">
      <w:start w:val="1"/>
      <w:numFmt w:val="bullet"/>
      <w:lvlText w:val="o"/>
      <w:lvlJc w:val="left"/>
      <w:pPr>
        <w:ind w:left="5640" w:hanging="360"/>
      </w:pPr>
      <w:rPr>
        <w:rFonts w:ascii="Courier New" w:hAnsi="Courier New" w:cs="Courier New" w:hint="default"/>
      </w:rPr>
    </w:lvl>
    <w:lvl w:ilvl="8" w:tplc="140A0005" w:tentative="1">
      <w:start w:val="1"/>
      <w:numFmt w:val="bullet"/>
      <w:lvlText w:val=""/>
      <w:lvlJc w:val="left"/>
      <w:pPr>
        <w:ind w:left="6360" w:hanging="360"/>
      </w:pPr>
      <w:rPr>
        <w:rFonts w:ascii="Wingdings" w:hAnsi="Wingdings" w:hint="default"/>
      </w:rPr>
    </w:lvl>
  </w:abstractNum>
  <w:abstractNum w:abstractNumId="9" w15:restartNumberingAfterBreak="0">
    <w:nsid w:val="78191ECA"/>
    <w:multiLevelType w:val="hybridMultilevel"/>
    <w:tmpl w:val="666E23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7A17282A"/>
    <w:multiLevelType w:val="hybridMultilevel"/>
    <w:tmpl w:val="68E8EB7E"/>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3"/>
  </w:num>
  <w:num w:numId="5">
    <w:abstractNumId w:val="7"/>
  </w:num>
  <w:num w:numId="6">
    <w:abstractNumId w:val="1"/>
  </w:num>
  <w:num w:numId="7">
    <w:abstractNumId w:val="8"/>
  </w:num>
  <w:num w:numId="8">
    <w:abstractNumId w:val="4"/>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54E5"/>
    <w:rsid w:val="0003703C"/>
    <w:rsid w:val="0005327E"/>
    <w:rsid w:val="000D3264"/>
    <w:rsid w:val="000E4BA0"/>
    <w:rsid w:val="000F6378"/>
    <w:rsid w:val="001054E5"/>
    <w:rsid w:val="0011090F"/>
    <w:rsid w:val="00134034"/>
    <w:rsid w:val="00135852"/>
    <w:rsid w:val="001478F0"/>
    <w:rsid w:val="00153DB6"/>
    <w:rsid w:val="001550B7"/>
    <w:rsid w:val="00162750"/>
    <w:rsid w:val="00170568"/>
    <w:rsid w:val="0018597D"/>
    <w:rsid w:val="001C38A2"/>
    <w:rsid w:val="001C694A"/>
    <w:rsid w:val="001E5B37"/>
    <w:rsid w:val="001F5E50"/>
    <w:rsid w:val="00211C64"/>
    <w:rsid w:val="0021423E"/>
    <w:rsid w:val="00253F70"/>
    <w:rsid w:val="0025449B"/>
    <w:rsid w:val="002645E8"/>
    <w:rsid w:val="00272E2B"/>
    <w:rsid w:val="00283756"/>
    <w:rsid w:val="002960B1"/>
    <w:rsid w:val="002C777E"/>
    <w:rsid w:val="002C7C5F"/>
    <w:rsid w:val="002E5594"/>
    <w:rsid w:val="002F5D8F"/>
    <w:rsid w:val="00311995"/>
    <w:rsid w:val="00323295"/>
    <w:rsid w:val="00324C3A"/>
    <w:rsid w:val="003267E4"/>
    <w:rsid w:val="00353DEA"/>
    <w:rsid w:val="0036698B"/>
    <w:rsid w:val="0037079B"/>
    <w:rsid w:val="00372759"/>
    <w:rsid w:val="003B23D1"/>
    <w:rsid w:val="003C4B0B"/>
    <w:rsid w:val="003D0C73"/>
    <w:rsid w:val="00402057"/>
    <w:rsid w:val="004155F5"/>
    <w:rsid w:val="004166A8"/>
    <w:rsid w:val="004304DD"/>
    <w:rsid w:val="00474D10"/>
    <w:rsid w:val="004853F0"/>
    <w:rsid w:val="00487720"/>
    <w:rsid w:val="00490ACB"/>
    <w:rsid w:val="004B238F"/>
    <w:rsid w:val="004B6B6A"/>
    <w:rsid w:val="00513910"/>
    <w:rsid w:val="005139AE"/>
    <w:rsid w:val="00537047"/>
    <w:rsid w:val="00555543"/>
    <w:rsid w:val="00572538"/>
    <w:rsid w:val="00572E29"/>
    <w:rsid w:val="00590586"/>
    <w:rsid w:val="005B06FA"/>
    <w:rsid w:val="0061466C"/>
    <w:rsid w:val="00626AD7"/>
    <w:rsid w:val="00651FE2"/>
    <w:rsid w:val="0065334E"/>
    <w:rsid w:val="00661012"/>
    <w:rsid w:val="00673862"/>
    <w:rsid w:val="006B3636"/>
    <w:rsid w:val="006C1AA0"/>
    <w:rsid w:val="006D51DF"/>
    <w:rsid w:val="007133FB"/>
    <w:rsid w:val="00725C12"/>
    <w:rsid w:val="0073034E"/>
    <w:rsid w:val="00746F19"/>
    <w:rsid w:val="0075187C"/>
    <w:rsid w:val="00756594"/>
    <w:rsid w:val="00764F07"/>
    <w:rsid w:val="007A7223"/>
    <w:rsid w:val="00803DBF"/>
    <w:rsid w:val="00815B27"/>
    <w:rsid w:val="00827598"/>
    <w:rsid w:val="00831ACC"/>
    <w:rsid w:val="00833BBD"/>
    <w:rsid w:val="008353B4"/>
    <w:rsid w:val="0083726D"/>
    <w:rsid w:val="008419CE"/>
    <w:rsid w:val="00860E5D"/>
    <w:rsid w:val="008719B4"/>
    <w:rsid w:val="00874C4E"/>
    <w:rsid w:val="008934BA"/>
    <w:rsid w:val="008B14EA"/>
    <w:rsid w:val="008B445C"/>
    <w:rsid w:val="008D5751"/>
    <w:rsid w:val="008F11DE"/>
    <w:rsid w:val="00927F9C"/>
    <w:rsid w:val="00932157"/>
    <w:rsid w:val="00952B6D"/>
    <w:rsid w:val="00957C64"/>
    <w:rsid w:val="009C5D65"/>
    <w:rsid w:val="009C746F"/>
    <w:rsid w:val="009D2708"/>
    <w:rsid w:val="009F0DD2"/>
    <w:rsid w:val="009F304D"/>
    <w:rsid w:val="00A0450A"/>
    <w:rsid w:val="00A26633"/>
    <w:rsid w:val="00A322DA"/>
    <w:rsid w:val="00A330AC"/>
    <w:rsid w:val="00A4344E"/>
    <w:rsid w:val="00A7543C"/>
    <w:rsid w:val="00A76CA0"/>
    <w:rsid w:val="00A87A31"/>
    <w:rsid w:val="00AD77C7"/>
    <w:rsid w:val="00B0616B"/>
    <w:rsid w:val="00B11FF3"/>
    <w:rsid w:val="00B264E3"/>
    <w:rsid w:val="00B323EE"/>
    <w:rsid w:val="00B750C5"/>
    <w:rsid w:val="00B877A7"/>
    <w:rsid w:val="00B92923"/>
    <w:rsid w:val="00BB0E85"/>
    <w:rsid w:val="00BB4310"/>
    <w:rsid w:val="00BD5BC3"/>
    <w:rsid w:val="00C31E64"/>
    <w:rsid w:val="00C3718D"/>
    <w:rsid w:val="00C506C8"/>
    <w:rsid w:val="00C5133C"/>
    <w:rsid w:val="00C619FE"/>
    <w:rsid w:val="00C712B6"/>
    <w:rsid w:val="00CD4CDF"/>
    <w:rsid w:val="00D00E2F"/>
    <w:rsid w:val="00D01890"/>
    <w:rsid w:val="00D15617"/>
    <w:rsid w:val="00D45356"/>
    <w:rsid w:val="00D63E24"/>
    <w:rsid w:val="00D648AD"/>
    <w:rsid w:val="00D677CD"/>
    <w:rsid w:val="00D7750C"/>
    <w:rsid w:val="00D93DAE"/>
    <w:rsid w:val="00D97802"/>
    <w:rsid w:val="00DE6C62"/>
    <w:rsid w:val="00DE7009"/>
    <w:rsid w:val="00DF0CE2"/>
    <w:rsid w:val="00E22873"/>
    <w:rsid w:val="00E23158"/>
    <w:rsid w:val="00E236BD"/>
    <w:rsid w:val="00E352C0"/>
    <w:rsid w:val="00E60563"/>
    <w:rsid w:val="00E8149E"/>
    <w:rsid w:val="00E87876"/>
    <w:rsid w:val="00E968DB"/>
    <w:rsid w:val="00EA1041"/>
    <w:rsid w:val="00EA2975"/>
    <w:rsid w:val="00EC7216"/>
    <w:rsid w:val="00ED3BC7"/>
    <w:rsid w:val="00EF7AA7"/>
    <w:rsid w:val="00F31416"/>
    <w:rsid w:val="00F32167"/>
    <w:rsid w:val="00F32C7D"/>
    <w:rsid w:val="00F33C1F"/>
    <w:rsid w:val="00F5702E"/>
    <w:rsid w:val="00FA07EE"/>
    <w:rsid w:val="00FB688D"/>
    <w:rsid w:val="00FC7822"/>
    <w:rsid w:val="00FF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116B7E-A749-44E5-B1A0-0A0BAC45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4E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4E5"/>
    <w:pPr>
      <w:ind w:left="720"/>
      <w:contextualSpacing/>
    </w:pPr>
  </w:style>
  <w:style w:type="table" w:styleId="TableGrid">
    <w:name w:val="Table Grid"/>
    <w:basedOn w:val="TableNormal"/>
    <w:uiPriority w:val="59"/>
    <w:rsid w:val="00725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353B4"/>
    <w:rPr>
      <w:sz w:val="16"/>
      <w:szCs w:val="16"/>
    </w:rPr>
  </w:style>
  <w:style w:type="paragraph" w:styleId="CommentText">
    <w:name w:val="annotation text"/>
    <w:basedOn w:val="Normal"/>
    <w:link w:val="CommentTextChar"/>
    <w:uiPriority w:val="99"/>
    <w:semiHidden/>
    <w:unhideWhenUsed/>
    <w:rsid w:val="008353B4"/>
    <w:rPr>
      <w:sz w:val="20"/>
      <w:szCs w:val="20"/>
    </w:rPr>
  </w:style>
  <w:style w:type="character" w:customStyle="1" w:styleId="CommentTextChar">
    <w:name w:val="Comment Text Char"/>
    <w:basedOn w:val="DefaultParagraphFont"/>
    <w:link w:val="CommentText"/>
    <w:uiPriority w:val="99"/>
    <w:semiHidden/>
    <w:rsid w:val="008353B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353B4"/>
    <w:rPr>
      <w:b/>
      <w:bCs/>
    </w:rPr>
  </w:style>
  <w:style w:type="character" w:customStyle="1" w:styleId="CommentSubjectChar">
    <w:name w:val="Comment Subject Char"/>
    <w:basedOn w:val="CommentTextChar"/>
    <w:link w:val="CommentSubject"/>
    <w:uiPriority w:val="99"/>
    <w:semiHidden/>
    <w:rsid w:val="008353B4"/>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353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3B4"/>
    <w:rPr>
      <w:rFonts w:ascii="Segoe UI" w:eastAsia="Times New Roman" w:hAnsi="Segoe UI" w:cs="Segoe UI"/>
      <w:sz w:val="18"/>
      <w:szCs w:val="18"/>
      <w:lang w:val="en-US"/>
    </w:rPr>
  </w:style>
  <w:style w:type="paragraph" w:styleId="FootnoteText">
    <w:name w:val="footnote text"/>
    <w:basedOn w:val="Normal"/>
    <w:link w:val="FootnoteTextChar"/>
    <w:uiPriority w:val="99"/>
    <w:semiHidden/>
    <w:unhideWhenUsed/>
    <w:rsid w:val="00E22873"/>
    <w:rPr>
      <w:sz w:val="20"/>
      <w:szCs w:val="20"/>
    </w:rPr>
  </w:style>
  <w:style w:type="character" w:customStyle="1" w:styleId="FootnoteTextChar">
    <w:name w:val="Footnote Text Char"/>
    <w:basedOn w:val="DefaultParagraphFont"/>
    <w:link w:val="FootnoteText"/>
    <w:uiPriority w:val="99"/>
    <w:semiHidden/>
    <w:rsid w:val="00E22873"/>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E228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7D29C-AD18-44A5-AEE9-BBEA7E2FE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334</Words>
  <Characters>1838</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Navarro</dc:creator>
  <cp:lastModifiedBy>fulanito</cp:lastModifiedBy>
  <cp:revision>51</cp:revision>
  <cp:lastPrinted>2015-11-19T19:17:00Z</cp:lastPrinted>
  <dcterms:created xsi:type="dcterms:W3CDTF">2015-09-16T15:55:00Z</dcterms:created>
  <dcterms:modified xsi:type="dcterms:W3CDTF">2016-03-08T03:01:00Z</dcterms:modified>
</cp:coreProperties>
</file>