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393" w:rsidRDefault="008F0FE8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Целью работы является численное моделирование движения твердого тела</w:t>
      </w:r>
      <w:r w:rsidR="00785393">
        <w:rPr>
          <w:rFonts w:ascii="CMU Sans Serif" w:hAnsi="CMU Sans Serif" w:cs="CMU Sans Serif"/>
          <w:sz w:val="20"/>
        </w:rPr>
        <w:t xml:space="preserve"> в сплошной среде. Твердое тело представляет из себя совокупность точек, </w:t>
      </w:r>
      <w:proofErr w:type="gramStart"/>
      <w:r w:rsidR="00785393">
        <w:rPr>
          <w:rFonts w:ascii="CMU Sans Serif" w:hAnsi="CMU Sans Serif" w:cs="CMU Sans Serif"/>
          <w:sz w:val="20"/>
        </w:rPr>
        <w:t>расстояния</w:t>
      </w:r>
      <w:proofErr w:type="gramEnd"/>
      <w:r w:rsidR="00785393">
        <w:rPr>
          <w:rFonts w:ascii="CMU Sans Serif" w:hAnsi="CMU Sans Serif" w:cs="CMU Sans Serif"/>
          <w:sz w:val="20"/>
        </w:rPr>
        <w:t xml:space="preserve"> между положениями которых не изменяются. </w:t>
      </w:r>
    </w:p>
    <w:p w:rsidR="00785393" w:rsidRDefault="00785393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Сплошная среда – это среда, заполняющая исследуемую область непрерывно, то есть в сколь угодно малом объеме этой области содержится масса.</w:t>
      </w:r>
    </w:p>
    <w:p w:rsidR="00785393" w:rsidRDefault="00785393">
      <w:pPr>
        <w:rPr>
          <w:rFonts w:ascii="CMU Sans Serif" w:hAnsi="CMU Sans Serif" w:cs="CMU Sans Serif"/>
          <w:sz w:val="20"/>
        </w:rPr>
      </w:pPr>
      <w:r>
        <w:rPr>
          <w:rFonts w:ascii="CMU Sans Serif" w:hAnsi="CMU Sans Serif" w:cs="CMU Sans Serif"/>
          <w:sz w:val="20"/>
        </w:rPr>
        <w:t>Сплошная среда воздействует на точки твердого тела, в результате чего возникает движение.</w:t>
      </w:r>
    </w:p>
    <w:p w:rsidR="00785393" w:rsidRPr="00111FBD" w:rsidRDefault="00785393">
      <w:pPr>
        <w:rPr>
          <w:rFonts w:ascii="CMU Sans Serif" w:hAnsi="CMU Sans Serif" w:cs="CMU Sans Serif"/>
          <w:sz w:val="20"/>
          <w:lang w:val="en-US"/>
        </w:rPr>
      </w:pPr>
      <w:r>
        <w:rPr>
          <w:rFonts w:ascii="CMU Sans Serif" w:hAnsi="CMU Sans Serif" w:cs="CMU Sans Serif"/>
          <w:sz w:val="20"/>
        </w:rPr>
        <w:t>Модель твердого тела представляет собой</w:t>
      </w:r>
      <w:r w:rsidR="00111FBD">
        <w:rPr>
          <w:rFonts w:ascii="CMU Sans Serif" w:hAnsi="CMU Sans Serif" w:cs="CMU Sans Serif"/>
          <w:sz w:val="20"/>
        </w:rPr>
        <w:t xml:space="preserve"> замкнутую</w:t>
      </w:r>
      <w:r>
        <w:rPr>
          <w:rFonts w:ascii="CMU Sans Serif" w:hAnsi="CMU Sans Serif" w:cs="CMU Sans Serif"/>
          <w:sz w:val="20"/>
        </w:rPr>
        <w:t xml:space="preserve"> область </w:t>
      </w:r>
      <m:oMath>
        <m:r>
          <w:rPr>
            <w:rFonts w:ascii="Cambria Math" w:hAnsi="Cambria Math" w:cs="CMU Sans Serif"/>
            <w:sz w:val="20"/>
          </w:rPr>
          <m:t>S</m:t>
        </m:r>
      </m:oMath>
      <w:r w:rsidR="00111FBD">
        <w:rPr>
          <w:rFonts w:ascii="CMU Sans Serif" w:eastAsiaTheme="minorEastAsia" w:hAnsi="CMU Sans Serif" w:cs="CMU Sans Serif"/>
          <w:sz w:val="20"/>
        </w:rPr>
        <w:t xml:space="preserve"> с границей </w:t>
      </w:r>
      <m:oMath>
        <m:r>
          <w:rPr>
            <w:rFonts w:ascii="Cambria Math" w:eastAsiaTheme="minorEastAsia" w:hAnsi="Cambria Math" w:cs="CMU Sans Serif"/>
            <w:sz w:val="20"/>
          </w:rPr>
          <m:t>∂S</m:t>
        </m:r>
      </m:oMath>
      <w:r w:rsidR="00111FBD">
        <w:rPr>
          <w:rFonts w:ascii="CMU Sans Serif" w:eastAsiaTheme="minorEastAsia" w:hAnsi="CMU Sans Serif" w:cs="CMU Sans Serif"/>
          <w:sz w:val="20"/>
        </w:rPr>
        <w:t>. Тело имеет центр масс</w:t>
      </w:r>
      <w:r w:rsidR="00111FBD">
        <w:rPr>
          <w:rFonts w:ascii="CMU Sans Serif" w:eastAsiaTheme="minorEastAsia" w:hAnsi="CMU Sans Serif" w:cs="CMU Sans Serif"/>
          <w:sz w:val="20"/>
          <w:lang w:val="en-US"/>
        </w:rPr>
        <w:t xml:space="preserve"> -</w:t>
      </w:r>
      <w:r w:rsidR="00111FBD">
        <w:rPr>
          <w:rFonts w:ascii="CMU Sans Serif" w:eastAsiaTheme="minorEastAsia" w:hAnsi="CMU Sans Serif" w:cs="CMU Sans Serif"/>
          <w:sz w:val="20"/>
        </w:rPr>
        <w:t xml:space="preserve"> точку </w:t>
      </w:r>
      <m:oMath>
        <m:sSub>
          <m:sSubPr>
            <m:ctrlPr>
              <w:rPr>
                <w:rFonts w:ascii="Cambria Math" w:eastAsiaTheme="minorEastAsia" w:hAnsi="Cambria Math" w:cs="CMU Sans Serif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MU Sans Serif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="CMU Sans Serif"/>
                <w:sz w:val="20"/>
              </w:rPr>
              <m:t>c</m:t>
            </m:r>
          </m:sub>
        </m:sSub>
      </m:oMath>
      <w:r w:rsidR="00111FBD">
        <w:rPr>
          <w:rFonts w:ascii="CMU Sans Serif" w:eastAsiaTheme="minorEastAsia" w:hAnsi="CMU Sans Serif" w:cs="CMU Sans Serif"/>
          <w:sz w:val="20"/>
          <w:lang w:val="en-US"/>
        </w:rPr>
        <w:t xml:space="preserve">. </w:t>
      </w:r>
    </w:p>
    <w:p w:rsidR="008F0FE8" w:rsidRPr="008F0FE8" w:rsidRDefault="008F0FE8">
      <w:pPr>
        <w:rPr>
          <w:rFonts w:ascii="CMU Sans Serif" w:hAnsi="CMU Sans Serif" w:cs="CMU Sans Serif"/>
          <w:sz w:val="20"/>
        </w:rPr>
      </w:pPr>
    </w:p>
    <w:sectPr w:rsidR="008F0FE8" w:rsidRPr="008F0FE8" w:rsidSect="00675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U Sans Serif">
    <w:panose1 w:val="02000603000000000000"/>
    <w:charset w:val="CC"/>
    <w:family w:val="auto"/>
    <w:pitch w:val="variable"/>
    <w:sig w:usb0="E10002FF" w:usb1="5201E9EB" w:usb2="00020004" w:usb3="00000000" w:csb0="000001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0FE8"/>
    <w:rsid w:val="00111FBD"/>
    <w:rsid w:val="00160E98"/>
    <w:rsid w:val="00675B91"/>
    <w:rsid w:val="00785393"/>
    <w:rsid w:val="008F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539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5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Сенченок</dc:creator>
  <cp:lastModifiedBy>Григорий Сенченок</cp:lastModifiedBy>
  <cp:revision>1</cp:revision>
  <dcterms:created xsi:type="dcterms:W3CDTF">2020-09-14T11:51:00Z</dcterms:created>
  <dcterms:modified xsi:type="dcterms:W3CDTF">2020-09-14T12:38:00Z</dcterms:modified>
</cp:coreProperties>
</file>